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BF5593E" w14:textId="2BBE1D61" w:rsidR="001B0C59" w:rsidRPr="00543266" w:rsidRDefault="00BA7123" w:rsidP="007A25E3">
      <w:pPr>
        <w:pStyle w:val="Heading1"/>
        <w:jc w:val="both"/>
        <w:rPr>
          <w:rFonts w:asciiTheme="minorHAnsi" w:hAnsiTheme="minorHAnsi"/>
          <w:sz w:val="32"/>
          <w:szCs w:val="32"/>
        </w:rPr>
      </w:pPr>
      <w:bookmarkStart w:id="0" w:name="_Toc459799299"/>
      <w:r w:rsidRPr="00DF05CE">
        <w:rPr>
          <w:rFonts w:asciiTheme="minorHAnsi" w:hAnsiTheme="minorHAnsi"/>
          <w:sz w:val="32"/>
          <w:szCs w:val="32"/>
        </w:rPr>
        <w:t>Invitation to bid</w:t>
      </w:r>
      <w:bookmarkEnd w:id="0"/>
      <w:r w:rsidR="0083484B" w:rsidRPr="00DF05CE">
        <w:rPr>
          <w:rFonts w:asciiTheme="minorHAnsi" w:hAnsiTheme="minorHAnsi"/>
          <w:sz w:val="32"/>
          <w:szCs w:val="32"/>
        </w:rPr>
        <w:t xml:space="preserve"> No: </w:t>
      </w:r>
      <w:r w:rsidR="001E4EEB">
        <w:rPr>
          <w:rFonts w:asciiTheme="minorHAnsi" w:hAnsiTheme="minorHAnsi"/>
          <w:sz w:val="32"/>
          <w:szCs w:val="32"/>
        </w:rPr>
        <w:t>2021-0</w:t>
      </w:r>
      <w:r w:rsidR="007A25E3">
        <w:rPr>
          <w:rFonts w:asciiTheme="minorHAnsi" w:hAnsiTheme="minorHAnsi"/>
          <w:sz w:val="32"/>
          <w:szCs w:val="32"/>
        </w:rPr>
        <w:t>27</w:t>
      </w:r>
      <w:r w:rsidR="001E4EEB">
        <w:rPr>
          <w:rFonts w:asciiTheme="minorHAnsi" w:hAnsiTheme="minorHAnsi"/>
          <w:sz w:val="32"/>
          <w:szCs w:val="32"/>
        </w:rPr>
        <w:t xml:space="preserve"> </w:t>
      </w:r>
      <w:r w:rsidR="007A25E3">
        <w:rPr>
          <w:rFonts w:asciiTheme="minorHAnsi" w:hAnsiTheme="minorHAnsi"/>
          <w:sz w:val="32"/>
          <w:szCs w:val="32"/>
        </w:rPr>
        <w:t>PROMOTIONAL ITEMS</w:t>
      </w:r>
      <w:r w:rsidR="0088297D">
        <w:rPr>
          <w:rFonts w:asciiTheme="minorHAnsi" w:hAnsiTheme="minorHAnsi"/>
          <w:sz w:val="32"/>
          <w:szCs w:val="32"/>
        </w:rPr>
        <w:t xml:space="preserve"> </w:t>
      </w:r>
      <w:r w:rsidR="00740F9F">
        <w:rPr>
          <w:rFonts w:asciiTheme="minorHAnsi" w:hAnsiTheme="minorHAnsi"/>
          <w:sz w:val="32"/>
          <w:szCs w:val="32"/>
        </w:rPr>
        <w:t>“</w:t>
      </w:r>
      <w:r w:rsidR="000A18EE">
        <w:rPr>
          <w:rFonts w:asciiTheme="minorHAnsi" w:hAnsiTheme="minorHAnsi"/>
          <w:sz w:val="32"/>
          <w:szCs w:val="32"/>
        </w:rPr>
        <w:t>Framew</w:t>
      </w:r>
      <w:r w:rsidR="00740F9F">
        <w:rPr>
          <w:rFonts w:asciiTheme="minorHAnsi" w:hAnsiTheme="minorHAnsi"/>
          <w:sz w:val="32"/>
          <w:szCs w:val="32"/>
        </w:rPr>
        <w:t xml:space="preserve">ork Agreement for </w:t>
      </w:r>
      <w:r w:rsidR="007A25E3">
        <w:rPr>
          <w:rFonts w:asciiTheme="minorHAnsi" w:hAnsiTheme="minorHAnsi"/>
          <w:sz w:val="32"/>
          <w:szCs w:val="32"/>
        </w:rPr>
        <w:t>Five</w:t>
      </w:r>
      <w:r w:rsidR="00543266">
        <w:rPr>
          <w:rFonts w:asciiTheme="minorHAnsi" w:hAnsiTheme="minorHAnsi"/>
          <w:sz w:val="32"/>
          <w:szCs w:val="32"/>
        </w:rPr>
        <w:t xml:space="preserve"> </w:t>
      </w:r>
      <w:r w:rsidR="00740F9F">
        <w:rPr>
          <w:rFonts w:asciiTheme="minorHAnsi" w:hAnsiTheme="minorHAnsi"/>
          <w:sz w:val="32"/>
          <w:szCs w:val="32"/>
        </w:rPr>
        <w:t>Year</w:t>
      </w:r>
      <w:r w:rsidR="00543266">
        <w:rPr>
          <w:rFonts w:asciiTheme="minorHAnsi" w:hAnsiTheme="minorHAnsi"/>
          <w:sz w:val="32"/>
          <w:szCs w:val="32"/>
        </w:rPr>
        <w:t>s</w:t>
      </w:r>
      <w:r w:rsidR="00740F9F">
        <w:rPr>
          <w:rFonts w:asciiTheme="minorHAnsi" w:hAnsiTheme="minorHAnsi"/>
          <w:sz w:val="32"/>
          <w:szCs w:val="32"/>
        </w:rPr>
        <w:t xml:space="preserve">” </w:t>
      </w:r>
    </w:p>
    <w:p w14:paraId="72369777" w14:textId="5422298D" w:rsidR="00BA7123" w:rsidRPr="00DF05CE" w:rsidRDefault="00BA7123" w:rsidP="00BA7123">
      <w:pPr>
        <w:rPr>
          <w:rFonts w:cstheme="majorBidi"/>
        </w:rPr>
      </w:pPr>
      <w:r w:rsidRPr="00DF05CE">
        <w:rPr>
          <w:rFonts w:cstheme="majorBidi"/>
        </w:rPr>
        <w:t xml:space="preserve">The Lebanese Red Cross Society (LRCS) hereby invites sealed bids from manufacturers/reputed firms/ registered suppliers for the supply of the following supplies/ services: </w:t>
      </w:r>
    </w:p>
    <w:tbl>
      <w:tblPr>
        <w:tblW w:w="9363" w:type="dxa"/>
        <w:tblInd w:w="-10" w:type="dxa"/>
        <w:tblLook w:val="04A0" w:firstRow="1" w:lastRow="0" w:firstColumn="1" w:lastColumn="0" w:noHBand="0" w:noVBand="1"/>
      </w:tblPr>
      <w:tblGrid>
        <w:gridCol w:w="1260"/>
        <w:gridCol w:w="4140"/>
        <w:gridCol w:w="1170"/>
        <w:gridCol w:w="2793"/>
      </w:tblGrid>
      <w:tr w:rsidR="00B66C90" w:rsidRPr="00B66C90" w14:paraId="396227DD" w14:textId="77777777" w:rsidTr="0029187E">
        <w:trPr>
          <w:trHeight w:val="7"/>
        </w:trPr>
        <w:tc>
          <w:tcPr>
            <w:tcW w:w="1260" w:type="dxa"/>
            <w:tcBorders>
              <w:top w:val="single" w:sz="8" w:space="0" w:color="auto"/>
              <w:left w:val="single" w:sz="8" w:space="0" w:color="auto"/>
              <w:bottom w:val="single" w:sz="4" w:space="0" w:color="auto"/>
              <w:right w:val="single" w:sz="8" w:space="0" w:color="auto"/>
            </w:tcBorders>
            <w:shd w:val="clear" w:color="auto" w:fill="auto"/>
            <w:vAlign w:val="center"/>
            <w:hideMark/>
          </w:tcPr>
          <w:p w14:paraId="5F4A534E" w14:textId="0EF5F84E" w:rsidR="00B66C90" w:rsidRPr="00B66C90" w:rsidRDefault="0029187E" w:rsidP="0029187E">
            <w:pPr>
              <w:spacing w:after="0" w:line="240" w:lineRule="auto"/>
              <w:jc w:val="center"/>
              <w:rPr>
                <w:rFonts w:eastAsia="Times New Roman" w:cstheme="minorHAnsi"/>
                <w:b/>
                <w:bCs/>
                <w:color w:val="000000"/>
                <w:sz w:val="20"/>
                <w:szCs w:val="20"/>
                <w:lang w:val="en-US"/>
              </w:rPr>
            </w:pPr>
            <w:r>
              <w:rPr>
                <w:rFonts w:eastAsia="Times New Roman" w:cstheme="minorHAnsi"/>
                <w:b/>
                <w:bCs/>
                <w:color w:val="000000"/>
                <w:sz w:val="20"/>
                <w:szCs w:val="20"/>
                <w:lang w:val="en-US"/>
              </w:rPr>
              <w:t xml:space="preserve">Lot </w:t>
            </w:r>
            <w:r w:rsidR="00B66C90" w:rsidRPr="00B66C90">
              <w:rPr>
                <w:rFonts w:eastAsia="Times New Roman" w:cstheme="minorHAnsi"/>
                <w:b/>
                <w:bCs/>
                <w:color w:val="000000"/>
                <w:sz w:val="20"/>
                <w:szCs w:val="20"/>
                <w:lang w:val="en-US"/>
              </w:rPr>
              <w:t>No.</w:t>
            </w:r>
          </w:p>
        </w:tc>
        <w:tc>
          <w:tcPr>
            <w:tcW w:w="4140" w:type="dxa"/>
            <w:tcBorders>
              <w:top w:val="single" w:sz="8" w:space="0" w:color="auto"/>
              <w:left w:val="nil"/>
              <w:bottom w:val="single" w:sz="4" w:space="0" w:color="auto"/>
              <w:right w:val="single" w:sz="8" w:space="0" w:color="auto"/>
            </w:tcBorders>
            <w:shd w:val="clear" w:color="auto" w:fill="auto"/>
            <w:vAlign w:val="center"/>
            <w:hideMark/>
          </w:tcPr>
          <w:p w14:paraId="416AB213" w14:textId="77777777" w:rsidR="00B66C90" w:rsidRPr="00B66C90" w:rsidRDefault="00B66C90" w:rsidP="00B81052">
            <w:pPr>
              <w:spacing w:after="0" w:line="240" w:lineRule="auto"/>
              <w:jc w:val="center"/>
              <w:rPr>
                <w:rFonts w:eastAsia="Times New Roman" w:cstheme="minorHAnsi"/>
                <w:b/>
                <w:bCs/>
                <w:color w:val="000000"/>
                <w:sz w:val="20"/>
                <w:szCs w:val="20"/>
                <w:lang w:val="en-US"/>
              </w:rPr>
            </w:pPr>
            <w:r w:rsidRPr="00B66C90">
              <w:rPr>
                <w:rFonts w:eastAsia="Times New Roman" w:cstheme="minorHAnsi"/>
                <w:b/>
                <w:bCs/>
                <w:color w:val="000000"/>
                <w:sz w:val="20"/>
                <w:szCs w:val="20"/>
                <w:lang w:val="en-US"/>
              </w:rPr>
              <w:t>Item description</w:t>
            </w:r>
          </w:p>
        </w:tc>
        <w:tc>
          <w:tcPr>
            <w:tcW w:w="1170" w:type="dxa"/>
            <w:tcBorders>
              <w:top w:val="single" w:sz="8" w:space="0" w:color="auto"/>
              <w:left w:val="nil"/>
              <w:bottom w:val="single" w:sz="4" w:space="0" w:color="auto"/>
              <w:right w:val="single" w:sz="8" w:space="0" w:color="auto"/>
            </w:tcBorders>
            <w:shd w:val="clear" w:color="auto" w:fill="auto"/>
            <w:vAlign w:val="center"/>
            <w:hideMark/>
          </w:tcPr>
          <w:p w14:paraId="3447D8E5" w14:textId="7D1B210F" w:rsidR="00B66C90" w:rsidRPr="00B66C90" w:rsidRDefault="00B66C90" w:rsidP="00B66C90">
            <w:pPr>
              <w:spacing w:after="0" w:line="240" w:lineRule="auto"/>
              <w:jc w:val="center"/>
              <w:rPr>
                <w:rFonts w:eastAsia="Times New Roman" w:cstheme="minorHAnsi"/>
                <w:b/>
                <w:bCs/>
                <w:color w:val="000000"/>
                <w:sz w:val="20"/>
                <w:szCs w:val="20"/>
                <w:lang w:val="en-US"/>
              </w:rPr>
            </w:pPr>
            <w:r>
              <w:rPr>
                <w:rFonts w:eastAsia="Times New Roman" w:cstheme="minorHAnsi"/>
                <w:b/>
                <w:bCs/>
                <w:color w:val="000000"/>
                <w:sz w:val="20"/>
                <w:szCs w:val="20"/>
                <w:lang w:val="en-US"/>
              </w:rPr>
              <w:t>No. of Kit</w:t>
            </w:r>
          </w:p>
        </w:tc>
        <w:tc>
          <w:tcPr>
            <w:tcW w:w="2793" w:type="dxa"/>
            <w:tcBorders>
              <w:top w:val="single" w:sz="8" w:space="0" w:color="auto"/>
              <w:left w:val="nil"/>
              <w:bottom w:val="single" w:sz="4" w:space="0" w:color="auto"/>
              <w:right w:val="single" w:sz="8" w:space="0" w:color="auto"/>
            </w:tcBorders>
            <w:shd w:val="clear" w:color="auto" w:fill="auto"/>
            <w:vAlign w:val="center"/>
            <w:hideMark/>
          </w:tcPr>
          <w:p w14:paraId="43589BEA" w14:textId="0BF6FB7C" w:rsidR="00B66C90" w:rsidRPr="00B66C90" w:rsidRDefault="00B66C90" w:rsidP="00B81052">
            <w:pPr>
              <w:spacing w:after="0" w:line="240" w:lineRule="auto"/>
              <w:jc w:val="center"/>
              <w:rPr>
                <w:rFonts w:eastAsia="Times New Roman" w:cstheme="minorHAnsi"/>
                <w:b/>
                <w:bCs/>
                <w:color w:val="000000"/>
                <w:sz w:val="20"/>
                <w:szCs w:val="20"/>
                <w:lang w:val="en-US"/>
              </w:rPr>
            </w:pPr>
            <w:r w:rsidRPr="00B66C90">
              <w:rPr>
                <w:rFonts w:eastAsia="Times New Roman" w:cstheme="minorHAnsi"/>
                <w:b/>
                <w:bCs/>
                <w:color w:val="000000"/>
                <w:sz w:val="20"/>
                <w:szCs w:val="20"/>
                <w:lang w:val="en-US"/>
              </w:rPr>
              <w:t xml:space="preserve">Delivery of PO </w:t>
            </w:r>
          </w:p>
        </w:tc>
      </w:tr>
      <w:tr w:rsidR="00B66C90" w:rsidRPr="00B66C90" w14:paraId="2BB6B93D" w14:textId="77777777" w:rsidTr="0029187E">
        <w:trPr>
          <w:trHeight w:val="503"/>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5A02A8C" w14:textId="3E2372B8" w:rsidR="00B66C90" w:rsidRPr="00B66C90" w:rsidRDefault="0029187E" w:rsidP="0029187E">
            <w:pPr>
              <w:spacing w:after="0" w:line="240" w:lineRule="auto"/>
              <w:jc w:val="center"/>
              <w:rPr>
                <w:rFonts w:eastAsia="Times New Roman" w:cstheme="minorHAnsi"/>
                <w:b/>
                <w:bCs/>
                <w:color w:val="000000"/>
                <w:sz w:val="20"/>
                <w:szCs w:val="20"/>
                <w:lang w:val="en-US"/>
              </w:rPr>
            </w:pPr>
            <w:r>
              <w:rPr>
                <w:rFonts w:eastAsia="Times New Roman" w:cstheme="minorHAnsi"/>
                <w:b/>
                <w:bCs/>
                <w:color w:val="000000"/>
                <w:sz w:val="20"/>
                <w:szCs w:val="20"/>
                <w:lang w:val="en-US"/>
              </w:rPr>
              <w:t>1</w:t>
            </w:r>
          </w:p>
        </w:tc>
        <w:tc>
          <w:tcPr>
            <w:tcW w:w="41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8CE77E" w14:textId="472BB050" w:rsidR="00B66C90" w:rsidRPr="00B66C90" w:rsidRDefault="0029187E" w:rsidP="00B81052">
            <w:pPr>
              <w:spacing w:after="0"/>
              <w:rPr>
                <w:rFonts w:eastAsia="Times New Roman" w:cstheme="minorHAnsi"/>
                <w:b/>
                <w:bCs/>
                <w:color w:val="000000"/>
                <w:sz w:val="20"/>
                <w:szCs w:val="20"/>
              </w:rPr>
            </w:pPr>
            <w:r>
              <w:rPr>
                <w:rFonts w:cstheme="minorHAnsi"/>
                <w:b/>
                <w:bCs/>
                <w:sz w:val="20"/>
                <w:szCs w:val="20"/>
              </w:rPr>
              <w:t xml:space="preserve">Promotional Items </w:t>
            </w:r>
            <w:r w:rsidR="00B66C90" w:rsidRPr="00B66C90">
              <w:rPr>
                <w:rFonts w:cstheme="minorHAnsi"/>
                <w:b/>
                <w:bCs/>
                <w:sz w:val="20"/>
                <w:szCs w:val="20"/>
              </w:rPr>
              <w:t xml:space="preserve"> </w:t>
            </w:r>
          </w:p>
        </w:tc>
        <w:tc>
          <w:tcPr>
            <w:tcW w:w="117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A1EF4D" w14:textId="20B18E60" w:rsidR="00B66C90" w:rsidRPr="00B66C90" w:rsidRDefault="0029187E" w:rsidP="007C1677">
            <w:pPr>
              <w:spacing w:after="0" w:line="240" w:lineRule="auto"/>
              <w:jc w:val="center"/>
              <w:rPr>
                <w:rFonts w:eastAsia="Times New Roman" w:cstheme="minorHAnsi"/>
                <w:b/>
                <w:bCs/>
                <w:color w:val="000000"/>
                <w:sz w:val="20"/>
                <w:szCs w:val="20"/>
                <w:lang w:val="en-US"/>
              </w:rPr>
            </w:pPr>
            <w:r>
              <w:rPr>
                <w:rFonts w:eastAsia="Times New Roman" w:cstheme="minorHAnsi"/>
                <w:b/>
                <w:bCs/>
                <w:color w:val="000000"/>
                <w:sz w:val="20"/>
                <w:szCs w:val="20"/>
                <w:lang w:val="en-US"/>
              </w:rPr>
              <w:t>17</w:t>
            </w:r>
          </w:p>
        </w:tc>
        <w:tc>
          <w:tcPr>
            <w:tcW w:w="279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66256E" w14:textId="0855D2FC" w:rsidR="00B66C90" w:rsidRPr="00B66C90" w:rsidRDefault="00B66C90" w:rsidP="00B81052">
            <w:pPr>
              <w:spacing w:after="0" w:line="240" w:lineRule="auto"/>
              <w:jc w:val="center"/>
              <w:rPr>
                <w:rFonts w:eastAsia="Times New Roman" w:cstheme="minorHAnsi"/>
                <w:b/>
                <w:bCs/>
                <w:color w:val="000000"/>
                <w:sz w:val="20"/>
                <w:szCs w:val="20"/>
                <w:lang w:val="en-US"/>
              </w:rPr>
            </w:pPr>
            <w:r w:rsidRPr="00B66C90">
              <w:rPr>
                <w:rFonts w:eastAsia="Times New Roman" w:cstheme="minorHAnsi"/>
                <w:b/>
                <w:bCs/>
                <w:color w:val="000000"/>
                <w:sz w:val="20"/>
                <w:szCs w:val="20"/>
                <w:lang w:val="en-US"/>
              </w:rPr>
              <w:t xml:space="preserve">Spears </w:t>
            </w:r>
            <w:r w:rsidR="0029187E">
              <w:rPr>
                <w:rFonts w:eastAsia="Times New Roman" w:cstheme="minorHAnsi"/>
                <w:b/>
                <w:bCs/>
                <w:color w:val="000000"/>
                <w:sz w:val="20"/>
                <w:szCs w:val="20"/>
                <w:lang w:val="en-US"/>
              </w:rPr>
              <w:t xml:space="preserve">– Jonieh – Baabda – Hazmieh – Bet EL Chaar </w:t>
            </w:r>
          </w:p>
        </w:tc>
      </w:tr>
    </w:tbl>
    <w:p w14:paraId="68CB6523" w14:textId="77777777" w:rsidR="00300B36" w:rsidRPr="00DF05CE" w:rsidRDefault="00300B36" w:rsidP="000F1A78">
      <w:pPr>
        <w:autoSpaceDE w:val="0"/>
        <w:autoSpaceDN w:val="0"/>
        <w:adjustRightInd w:val="0"/>
        <w:spacing w:after="0" w:line="240" w:lineRule="auto"/>
        <w:rPr>
          <w:rFonts w:cstheme="majorBidi"/>
          <w:sz w:val="20"/>
          <w:szCs w:val="20"/>
          <w:lang w:val="en-US"/>
        </w:rPr>
      </w:pPr>
    </w:p>
    <w:p w14:paraId="29491CF1" w14:textId="77777777" w:rsidR="00300B36" w:rsidRPr="00B81052" w:rsidRDefault="00300B36" w:rsidP="000F1A78">
      <w:pPr>
        <w:autoSpaceDE w:val="0"/>
        <w:autoSpaceDN w:val="0"/>
        <w:adjustRightInd w:val="0"/>
        <w:spacing w:after="0" w:line="240" w:lineRule="auto"/>
        <w:rPr>
          <w:rFonts w:cstheme="majorBidi"/>
          <w:sz w:val="20"/>
          <w:szCs w:val="20"/>
        </w:rPr>
      </w:pPr>
    </w:p>
    <w:p w14:paraId="5055AE03" w14:textId="0B026B1A" w:rsidR="000F1A78" w:rsidRPr="00DF05CE" w:rsidRDefault="000F1A78" w:rsidP="00300B36">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ITENDER DETAILS</w:t>
      </w:r>
    </w:p>
    <w:p w14:paraId="0201815C" w14:textId="77777777" w:rsidR="000F1A78" w:rsidRPr="00DF05CE" w:rsidRDefault="000F1A78" w:rsidP="000F1A78">
      <w:pPr>
        <w:rPr>
          <w:rFonts w:cstheme="majorBidi"/>
          <w:lang w:bidi="ar-LB"/>
        </w:rPr>
      </w:pPr>
      <w:r w:rsidRPr="00DF05CE">
        <w:rPr>
          <w:rFonts w:cstheme="majorBidi"/>
          <w:sz w:val="20"/>
          <w:szCs w:val="20"/>
          <w:lang w:val="en-US"/>
        </w:rPr>
        <w:t>The Tender details are as follows:</w:t>
      </w:r>
    </w:p>
    <w:tbl>
      <w:tblPr>
        <w:tblW w:w="504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10"/>
        <w:gridCol w:w="4880"/>
      </w:tblGrid>
      <w:tr w:rsidR="00BA7123" w:rsidRPr="00DF05CE" w14:paraId="5B663CFE" w14:textId="77777777" w:rsidTr="005B3C5F">
        <w:trPr>
          <w:trHeight w:val="260"/>
        </w:trPr>
        <w:tc>
          <w:tcPr>
            <w:tcW w:w="2316" w:type="pct"/>
          </w:tcPr>
          <w:p w14:paraId="0ECC58DA" w14:textId="77777777" w:rsidR="00BA7123" w:rsidRPr="00DF05CE" w:rsidRDefault="00BA7123" w:rsidP="005B3C5F">
            <w:pPr>
              <w:spacing w:after="0" w:line="240" w:lineRule="auto"/>
              <w:rPr>
                <w:rFonts w:cstheme="majorBidi"/>
              </w:rPr>
            </w:pPr>
            <w:r w:rsidRPr="00DF05CE">
              <w:rPr>
                <w:rFonts w:cstheme="majorBidi"/>
              </w:rPr>
              <w:t>INCOTERMS</w:t>
            </w:r>
          </w:p>
        </w:tc>
        <w:tc>
          <w:tcPr>
            <w:tcW w:w="2684" w:type="pct"/>
          </w:tcPr>
          <w:p w14:paraId="5079600A" w14:textId="35E40A58" w:rsidR="00BA7123" w:rsidRPr="00DF05CE" w:rsidRDefault="00BA7123" w:rsidP="005B3C5F">
            <w:pPr>
              <w:spacing w:after="0" w:line="240" w:lineRule="auto"/>
              <w:rPr>
                <w:rFonts w:cstheme="majorBidi"/>
              </w:rPr>
            </w:pPr>
            <w:r w:rsidRPr="00DF05CE">
              <w:rPr>
                <w:rFonts w:cstheme="majorBidi"/>
                <w:noProof/>
              </w:rPr>
              <w:t xml:space="preserve">DDP – </w:t>
            </w:r>
            <w:r w:rsidR="006D5F78" w:rsidRPr="00DF05CE">
              <w:rPr>
                <w:rFonts w:cstheme="majorBidi"/>
                <w:noProof/>
              </w:rPr>
              <w:t xml:space="preserve">Beirut </w:t>
            </w:r>
            <w:r w:rsidRPr="00DF05CE">
              <w:rPr>
                <w:rFonts w:cstheme="majorBidi"/>
                <w:noProof/>
              </w:rPr>
              <w:t>Delivery Duty Paid</w:t>
            </w:r>
          </w:p>
        </w:tc>
      </w:tr>
      <w:tr w:rsidR="00BA7123" w:rsidRPr="00DF05CE" w14:paraId="21D09C7F" w14:textId="77777777" w:rsidTr="00F12B7F">
        <w:trPr>
          <w:trHeight w:val="298"/>
        </w:trPr>
        <w:tc>
          <w:tcPr>
            <w:tcW w:w="2316" w:type="pct"/>
          </w:tcPr>
          <w:p w14:paraId="7C3EC28C" w14:textId="77777777" w:rsidR="00BA7123" w:rsidRPr="00DF05CE" w:rsidRDefault="00BA7123" w:rsidP="005B3C5F">
            <w:pPr>
              <w:spacing w:after="0" w:line="240" w:lineRule="auto"/>
              <w:rPr>
                <w:rFonts w:cstheme="majorBidi"/>
              </w:rPr>
            </w:pPr>
            <w:r w:rsidRPr="00DF05CE">
              <w:rPr>
                <w:rFonts w:cstheme="majorBidi"/>
              </w:rPr>
              <w:t>Delivery address</w:t>
            </w:r>
          </w:p>
        </w:tc>
        <w:tc>
          <w:tcPr>
            <w:tcW w:w="2684" w:type="pct"/>
          </w:tcPr>
          <w:p w14:paraId="0EBA72BE" w14:textId="5B5CCC61" w:rsidR="00BA7123" w:rsidRPr="00DF05CE" w:rsidRDefault="001B0C59" w:rsidP="005B3C5F">
            <w:pPr>
              <w:spacing w:after="0" w:line="240" w:lineRule="auto"/>
              <w:rPr>
                <w:rFonts w:cstheme="majorBidi"/>
              </w:rPr>
            </w:pPr>
            <w:r>
              <w:rPr>
                <w:rFonts w:eastAsia="Times New Roman" w:cs="Times New Roman"/>
                <w:color w:val="000000"/>
                <w:lang w:val="en-US"/>
              </w:rPr>
              <w:t>Spears</w:t>
            </w:r>
          </w:p>
        </w:tc>
      </w:tr>
      <w:tr w:rsidR="008676AE" w:rsidRPr="00DF05CE" w14:paraId="082D3C53" w14:textId="77777777" w:rsidTr="00F12B7F">
        <w:trPr>
          <w:trHeight w:val="287"/>
        </w:trPr>
        <w:tc>
          <w:tcPr>
            <w:tcW w:w="2316" w:type="pct"/>
          </w:tcPr>
          <w:p w14:paraId="5B1073D3" w14:textId="77777777" w:rsidR="008676AE" w:rsidRPr="00DF05CE" w:rsidRDefault="008676AE" w:rsidP="005B3C5F">
            <w:pPr>
              <w:spacing w:after="0" w:line="240" w:lineRule="auto"/>
              <w:rPr>
                <w:rFonts w:cstheme="majorBidi"/>
              </w:rPr>
            </w:pPr>
            <w:r w:rsidRPr="00DF05CE">
              <w:rPr>
                <w:rFonts w:cstheme="majorBidi"/>
              </w:rPr>
              <w:t>ITB Published</w:t>
            </w:r>
          </w:p>
        </w:tc>
        <w:tc>
          <w:tcPr>
            <w:tcW w:w="2684" w:type="pct"/>
          </w:tcPr>
          <w:p w14:paraId="21384EA1" w14:textId="248EDE89" w:rsidR="00134459" w:rsidRPr="00DF05CE" w:rsidRDefault="00674F0D" w:rsidP="00674F0D">
            <w:pPr>
              <w:spacing w:after="0" w:line="240" w:lineRule="auto"/>
              <w:rPr>
                <w:rFonts w:cstheme="majorBidi"/>
              </w:rPr>
            </w:pPr>
            <w:r>
              <w:rPr>
                <w:rFonts w:cstheme="majorBidi"/>
              </w:rPr>
              <w:t>Friday</w:t>
            </w:r>
            <w:r w:rsidR="00D936A9">
              <w:rPr>
                <w:rFonts w:cstheme="majorBidi"/>
              </w:rPr>
              <w:t xml:space="preserve"> 17</w:t>
            </w:r>
            <w:r w:rsidR="0029187E">
              <w:rPr>
                <w:rFonts w:cstheme="majorBidi"/>
              </w:rPr>
              <w:t xml:space="preserve"> </w:t>
            </w:r>
            <w:r>
              <w:rPr>
                <w:rFonts w:cstheme="majorBidi"/>
              </w:rPr>
              <w:t xml:space="preserve">September </w:t>
            </w:r>
            <w:r w:rsidR="00B66C90">
              <w:rPr>
                <w:rFonts w:cstheme="majorBidi"/>
              </w:rPr>
              <w:t>2021</w:t>
            </w:r>
            <w:r w:rsidR="00D9024D">
              <w:rPr>
                <w:rFonts w:cstheme="majorBidi"/>
              </w:rPr>
              <w:t xml:space="preserve"> </w:t>
            </w:r>
          </w:p>
        </w:tc>
      </w:tr>
    </w:tbl>
    <w:p w14:paraId="4A6FFAB8" w14:textId="77777777" w:rsidR="00EF124C" w:rsidRPr="00DF05CE" w:rsidRDefault="00EF124C" w:rsidP="00EF57A9">
      <w:pPr>
        <w:rPr>
          <w:rFonts w:cstheme="majorBidi"/>
        </w:rPr>
      </w:pPr>
    </w:p>
    <w:p w14:paraId="44F23205" w14:textId="77777777" w:rsidR="00BA7123" w:rsidRPr="00DF05CE" w:rsidRDefault="00BA7123" w:rsidP="00EF57A9">
      <w:pPr>
        <w:rPr>
          <w:rFonts w:cstheme="majorBidi"/>
        </w:rPr>
      </w:pPr>
      <w:r w:rsidRPr="00DF05CE">
        <w:rPr>
          <w:rFonts w:cstheme="majorBidi"/>
        </w:rPr>
        <w:t xml:space="preserve">All documents can be downloaded from </w:t>
      </w:r>
      <w:hyperlink r:id="rId8" w:history="1">
        <w:r w:rsidRPr="00DF05CE">
          <w:rPr>
            <w:rStyle w:val="Hyperlink"/>
            <w:rFonts w:cstheme="majorBidi"/>
          </w:rPr>
          <w:t>http://www.redcross.org.lb/</w:t>
        </w:r>
      </w:hyperlink>
      <w:r w:rsidR="001054C6" w:rsidRPr="00DF05CE">
        <w:rPr>
          <w:rFonts w:cstheme="majorBidi"/>
        </w:rPr>
        <w:t xml:space="preserve"> (Please select “Tender” from </w:t>
      </w:r>
      <w:r w:rsidRPr="00DF05CE">
        <w:rPr>
          <w:rFonts w:cstheme="majorBidi"/>
        </w:rPr>
        <w:t xml:space="preserve">the menu at the top right of the page). Tenderers are advised to check the website regularly as any changes or additional information related to this tender will be updated via the website. </w:t>
      </w:r>
    </w:p>
    <w:p w14:paraId="1A75C71B" w14:textId="0E9A6B1A" w:rsidR="00BA7123" w:rsidRPr="00DF05CE" w:rsidRDefault="00BA7123" w:rsidP="001D0B6B">
      <w:pPr>
        <w:rPr>
          <w:rFonts w:cstheme="majorBidi"/>
        </w:rPr>
      </w:pPr>
      <w:r w:rsidRPr="00DF05CE">
        <w:rPr>
          <w:rFonts w:cstheme="majorBidi"/>
        </w:rPr>
        <w:t xml:space="preserve">Tenders must be </w:t>
      </w:r>
      <w:r w:rsidR="00DF05CE" w:rsidRPr="00DF05CE">
        <w:rPr>
          <w:rFonts w:cstheme="majorBidi"/>
        </w:rPr>
        <w:t>submitted in</w:t>
      </w:r>
      <w:r w:rsidR="003A5428" w:rsidRPr="00DF05CE">
        <w:rPr>
          <w:rFonts w:cstheme="majorBidi"/>
        </w:rPr>
        <w:t xml:space="preserve"> a </w:t>
      </w:r>
      <w:r w:rsidRPr="00DF05CE">
        <w:rPr>
          <w:rFonts w:cstheme="majorBidi"/>
        </w:rPr>
        <w:t>sealed envelope</w:t>
      </w:r>
    </w:p>
    <w:tbl>
      <w:tblPr>
        <w:tblW w:w="50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96"/>
        <w:gridCol w:w="4863"/>
      </w:tblGrid>
      <w:tr w:rsidR="00BA7123" w:rsidRPr="00DF05CE" w14:paraId="561855D4" w14:textId="77777777" w:rsidTr="009D4C1E">
        <w:trPr>
          <w:trHeight w:val="332"/>
        </w:trPr>
        <w:tc>
          <w:tcPr>
            <w:tcW w:w="2316" w:type="pct"/>
          </w:tcPr>
          <w:p w14:paraId="33640FC1" w14:textId="77777777" w:rsidR="00BA7123" w:rsidRPr="00DF05CE" w:rsidRDefault="00BA7123" w:rsidP="00F12B7F">
            <w:pPr>
              <w:spacing w:after="0" w:line="240" w:lineRule="auto"/>
              <w:ind w:left="446"/>
              <w:rPr>
                <w:rFonts w:cstheme="majorBidi"/>
              </w:rPr>
            </w:pPr>
            <w:r w:rsidRPr="00DF05CE">
              <w:rPr>
                <w:rFonts w:cstheme="majorBidi"/>
              </w:rPr>
              <w:t>Mailing address</w:t>
            </w:r>
          </w:p>
        </w:tc>
        <w:tc>
          <w:tcPr>
            <w:tcW w:w="2684" w:type="pct"/>
          </w:tcPr>
          <w:p w14:paraId="3E9AAB66" w14:textId="3E8D236D" w:rsidR="0011265A" w:rsidRDefault="0011265A" w:rsidP="00F12B7F">
            <w:pPr>
              <w:spacing w:after="0" w:line="240" w:lineRule="auto"/>
              <w:ind w:left="446"/>
              <w:rPr>
                <w:noProof/>
              </w:rPr>
            </w:pPr>
            <w:r>
              <w:rPr>
                <w:noProof/>
              </w:rPr>
              <w:t>Lebanese Red Cross  Head Quarters,</w:t>
            </w:r>
          </w:p>
          <w:p w14:paraId="4EAE5021" w14:textId="77777777" w:rsidR="0011265A" w:rsidRDefault="0011265A" w:rsidP="00F12B7F">
            <w:pPr>
              <w:spacing w:after="0" w:line="240" w:lineRule="auto"/>
              <w:ind w:left="446"/>
              <w:rPr>
                <w:noProof/>
              </w:rPr>
            </w:pPr>
            <w:r>
              <w:rPr>
                <w:noProof/>
              </w:rPr>
              <w:t>Spears Street, Kantari, Beirut, Lebanon</w:t>
            </w:r>
          </w:p>
          <w:p w14:paraId="1683B736" w14:textId="6BA0D615" w:rsidR="00BA7123" w:rsidRPr="001B0C59" w:rsidRDefault="0011265A" w:rsidP="00D9024D">
            <w:pPr>
              <w:spacing w:after="0" w:line="240" w:lineRule="auto"/>
              <w:ind w:left="446"/>
              <w:rPr>
                <w:rFonts w:cstheme="majorBidi"/>
                <w:b/>
                <w:bCs/>
              </w:rPr>
            </w:pPr>
            <w:r w:rsidRPr="001B0C59">
              <w:rPr>
                <w:b/>
                <w:bCs/>
                <w:color w:val="FF0000"/>
              </w:rPr>
              <w:t xml:space="preserve">Please submit your bid </w:t>
            </w:r>
            <w:r w:rsidR="001B0C59">
              <w:rPr>
                <w:b/>
                <w:bCs/>
                <w:color w:val="FF0000"/>
              </w:rPr>
              <w:t xml:space="preserve">in a SEALED Envelope </w:t>
            </w:r>
            <w:r w:rsidRPr="001B0C59">
              <w:rPr>
                <w:b/>
                <w:bCs/>
                <w:color w:val="FF0000"/>
              </w:rPr>
              <w:t xml:space="preserve">to </w:t>
            </w:r>
            <w:r w:rsidR="001B0C59">
              <w:rPr>
                <w:b/>
                <w:bCs/>
                <w:color w:val="FF0000"/>
              </w:rPr>
              <w:t>FINANCE DEPARTMENT</w:t>
            </w:r>
            <w:r w:rsidRPr="001B0C59">
              <w:rPr>
                <w:b/>
                <w:bCs/>
                <w:color w:val="FF0000"/>
              </w:rPr>
              <w:t xml:space="preserve"> at </w:t>
            </w:r>
            <w:r w:rsidR="00D9024D">
              <w:rPr>
                <w:b/>
                <w:bCs/>
                <w:color w:val="FF0000"/>
              </w:rPr>
              <w:t xml:space="preserve">1st </w:t>
            </w:r>
            <w:r w:rsidRPr="001B0C59">
              <w:rPr>
                <w:b/>
                <w:bCs/>
                <w:color w:val="FF0000"/>
              </w:rPr>
              <w:t>floor.</w:t>
            </w:r>
          </w:p>
        </w:tc>
      </w:tr>
      <w:tr w:rsidR="00BA7123" w:rsidRPr="00DF05CE" w14:paraId="650C0698" w14:textId="77777777" w:rsidTr="00F12B7F">
        <w:trPr>
          <w:trHeight w:val="182"/>
        </w:trPr>
        <w:tc>
          <w:tcPr>
            <w:tcW w:w="2316" w:type="pct"/>
          </w:tcPr>
          <w:p w14:paraId="2D4CBBA7" w14:textId="77777777" w:rsidR="00BA7123" w:rsidRPr="00DF05CE" w:rsidRDefault="00BA7123" w:rsidP="00F12B7F">
            <w:pPr>
              <w:spacing w:after="0" w:line="240" w:lineRule="auto"/>
              <w:ind w:left="446"/>
              <w:rPr>
                <w:rFonts w:cstheme="majorBidi"/>
                <w:b/>
              </w:rPr>
            </w:pPr>
            <w:r w:rsidRPr="00DF05CE">
              <w:rPr>
                <w:rFonts w:cstheme="majorBidi"/>
                <w:b/>
              </w:rPr>
              <w:t>Tender deadline</w:t>
            </w:r>
          </w:p>
        </w:tc>
        <w:tc>
          <w:tcPr>
            <w:tcW w:w="2684" w:type="pct"/>
          </w:tcPr>
          <w:p w14:paraId="73C7C577" w14:textId="379CE40A" w:rsidR="00BA7123" w:rsidRPr="00DF05CE" w:rsidRDefault="00DF05CE" w:rsidP="00674F0D">
            <w:pPr>
              <w:spacing w:after="0" w:line="240" w:lineRule="auto"/>
              <w:ind w:left="446"/>
              <w:rPr>
                <w:rFonts w:cstheme="majorBidi"/>
                <w:b/>
              </w:rPr>
            </w:pPr>
            <w:r>
              <w:rPr>
                <w:rFonts w:cstheme="majorBidi"/>
                <w:b/>
              </w:rPr>
              <w:t xml:space="preserve">Date: </w:t>
            </w:r>
            <w:r w:rsidR="00674F0D">
              <w:rPr>
                <w:rFonts w:cstheme="majorBidi"/>
                <w:b/>
                <w:color w:val="FF0000"/>
              </w:rPr>
              <w:t>Friday 15</w:t>
            </w:r>
            <w:r w:rsidR="003550AE">
              <w:rPr>
                <w:rFonts w:cstheme="majorBidi"/>
                <w:b/>
                <w:color w:val="FF0000"/>
              </w:rPr>
              <w:t xml:space="preserve"> </w:t>
            </w:r>
            <w:r w:rsidR="00674F0D">
              <w:rPr>
                <w:rFonts w:cstheme="majorBidi"/>
                <w:b/>
                <w:color w:val="FF0000"/>
              </w:rPr>
              <w:t>October</w:t>
            </w:r>
            <w:r w:rsidR="00B66C90">
              <w:rPr>
                <w:rFonts w:cstheme="majorBidi"/>
                <w:b/>
                <w:color w:val="FF0000"/>
              </w:rPr>
              <w:t xml:space="preserve"> 2</w:t>
            </w:r>
            <w:r w:rsidR="00201444">
              <w:rPr>
                <w:rFonts w:cstheme="majorBidi"/>
                <w:b/>
                <w:color w:val="FF0000"/>
              </w:rPr>
              <w:t>021</w:t>
            </w:r>
          </w:p>
          <w:p w14:paraId="51EF513A" w14:textId="6BC7D323" w:rsidR="00BA7123" w:rsidRPr="00DF05CE" w:rsidRDefault="00BA7123" w:rsidP="003550AE">
            <w:pPr>
              <w:spacing w:after="0" w:line="240" w:lineRule="auto"/>
              <w:ind w:left="446"/>
              <w:rPr>
                <w:rFonts w:cstheme="majorBidi"/>
                <w:b/>
              </w:rPr>
            </w:pPr>
            <w:r w:rsidRPr="00DF05CE">
              <w:rPr>
                <w:rFonts w:cstheme="majorBidi"/>
                <w:b/>
              </w:rPr>
              <w:t>Time</w:t>
            </w:r>
            <w:r w:rsidRPr="003550AE">
              <w:rPr>
                <w:rFonts w:cstheme="majorBidi"/>
                <w:b/>
                <w:color w:val="FF0000"/>
              </w:rPr>
              <w:t xml:space="preserve">: </w:t>
            </w:r>
            <w:r w:rsidR="003550AE" w:rsidRPr="003550AE">
              <w:rPr>
                <w:rFonts w:cstheme="majorBidi"/>
                <w:b/>
                <w:noProof/>
                <w:color w:val="FF0000"/>
              </w:rPr>
              <w:t>4</w:t>
            </w:r>
            <w:r w:rsidRPr="003550AE">
              <w:rPr>
                <w:rFonts w:cstheme="majorBidi"/>
                <w:b/>
                <w:noProof/>
                <w:color w:val="FF0000"/>
              </w:rPr>
              <w:t>:00:00 PM</w:t>
            </w:r>
            <w:r w:rsidR="008676AE" w:rsidRPr="003550AE">
              <w:rPr>
                <w:rFonts w:cstheme="majorBidi"/>
                <w:color w:val="FF0000"/>
                <w:sz w:val="20"/>
                <w:szCs w:val="20"/>
                <w:lang w:val="en-US"/>
              </w:rPr>
              <w:t xml:space="preserve"> </w:t>
            </w:r>
            <w:r w:rsidR="008676AE" w:rsidRPr="00DF05CE">
              <w:rPr>
                <w:rFonts w:cstheme="majorBidi"/>
                <w:sz w:val="20"/>
                <w:szCs w:val="20"/>
                <w:lang w:val="en-US"/>
              </w:rPr>
              <w:t>PLEASE NOTE: NO BIDS WILL BE ACCEPTED AFTER THE ABOVE CLOSING TIME AND DATE</w:t>
            </w:r>
          </w:p>
        </w:tc>
      </w:tr>
      <w:tr w:rsidR="00BA7123" w:rsidRPr="00DF05CE" w14:paraId="708F82E4" w14:textId="77777777" w:rsidTr="00F12B7F">
        <w:trPr>
          <w:trHeight w:val="553"/>
        </w:trPr>
        <w:tc>
          <w:tcPr>
            <w:tcW w:w="2316" w:type="pct"/>
          </w:tcPr>
          <w:p w14:paraId="1965DDF9" w14:textId="26613620" w:rsidR="00BA7123" w:rsidRPr="00DF05CE" w:rsidRDefault="00BA7123" w:rsidP="00F12B7F">
            <w:pPr>
              <w:spacing w:after="0" w:line="240" w:lineRule="auto"/>
              <w:ind w:left="446"/>
              <w:rPr>
                <w:rFonts w:cstheme="majorBidi"/>
              </w:rPr>
            </w:pPr>
            <w:r w:rsidRPr="00DF05CE">
              <w:rPr>
                <w:rFonts w:cstheme="majorBidi"/>
              </w:rPr>
              <w:t>Bids to be marked</w:t>
            </w:r>
          </w:p>
        </w:tc>
        <w:tc>
          <w:tcPr>
            <w:tcW w:w="2684" w:type="pct"/>
          </w:tcPr>
          <w:p w14:paraId="74014A62" w14:textId="42BB4A6E" w:rsidR="00BE3ACF" w:rsidRPr="00DF05CE" w:rsidRDefault="00BA7123" w:rsidP="00674F0D">
            <w:pPr>
              <w:spacing w:after="0" w:line="240" w:lineRule="auto"/>
              <w:ind w:left="446"/>
              <w:rPr>
                <w:rFonts w:cstheme="majorBidi"/>
              </w:rPr>
            </w:pPr>
            <w:r w:rsidRPr="00DF05CE">
              <w:rPr>
                <w:rFonts w:cstheme="majorBidi"/>
              </w:rPr>
              <w:t xml:space="preserve">“Tender reference: </w:t>
            </w:r>
            <w:r w:rsidR="00201444" w:rsidRPr="00493BD4">
              <w:rPr>
                <w:rFonts w:cstheme="majorBidi"/>
                <w:b/>
                <w:bCs/>
              </w:rPr>
              <w:t>2021</w:t>
            </w:r>
            <w:r w:rsidR="00B66C90" w:rsidRPr="00493BD4">
              <w:rPr>
                <w:rFonts w:cstheme="majorBidi"/>
                <w:b/>
                <w:bCs/>
              </w:rPr>
              <w:t>-02</w:t>
            </w:r>
            <w:r w:rsidR="003550AE">
              <w:rPr>
                <w:rFonts w:cstheme="majorBidi"/>
                <w:b/>
                <w:bCs/>
              </w:rPr>
              <w:t>7</w:t>
            </w:r>
            <w:r w:rsidR="00B66C90">
              <w:rPr>
                <w:rFonts w:cstheme="majorBidi"/>
              </w:rPr>
              <w:t>.</w:t>
            </w:r>
            <w:r w:rsidR="004C0BE8">
              <w:rPr>
                <w:rFonts w:cstheme="majorBidi"/>
              </w:rPr>
              <w:t xml:space="preserve"> Do not ope</w:t>
            </w:r>
            <w:r w:rsidR="00B6498B">
              <w:rPr>
                <w:rFonts w:cstheme="majorBidi"/>
              </w:rPr>
              <w:t xml:space="preserve">n before </w:t>
            </w:r>
            <w:r w:rsidR="00674F0D">
              <w:rPr>
                <w:rFonts w:cstheme="majorBidi"/>
                <w:b/>
                <w:color w:val="FF0000"/>
              </w:rPr>
              <w:t>Friday 15</w:t>
            </w:r>
            <w:r w:rsidR="008001D0">
              <w:rPr>
                <w:rFonts w:cstheme="majorBidi"/>
                <w:b/>
                <w:color w:val="FF0000"/>
              </w:rPr>
              <w:t xml:space="preserve"> </w:t>
            </w:r>
            <w:r w:rsidR="00674F0D">
              <w:rPr>
                <w:rFonts w:cstheme="majorBidi"/>
                <w:b/>
                <w:color w:val="FF0000"/>
              </w:rPr>
              <w:t>October</w:t>
            </w:r>
            <w:r w:rsidR="008001D0">
              <w:rPr>
                <w:rFonts w:cstheme="majorBidi"/>
                <w:b/>
                <w:color w:val="FF0000"/>
              </w:rPr>
              <w:t xml:space="preserve"> </w:t>
            </w:r>
            <w:r w:rsidR="00201444">
              <w:rPr>
                <w:rFonts w:cstheme="majorBidi"/>
                <w:b/>
                <w:color w:val="FF0000"/>
              </w:rPr>
              <w:t>2021</w:t>
            </w:r>
            <w:r w:rsidRPr="00DF05CE">
              <w:rPr>
                <w:rFonts w:cstheme="majorBidi"/>
              </w:rPr>
              <w:t>”</w:t>
            </w:r>
          </w:p>
        </w:tc>
      </w:tr>
      <w:tr w:rsidR="00BA7123" w:rsidRPr="00DF05CE" w14:paraId="01333958" w14:textId="77777777" w:rsidTr="00493BD4">
        <w:trPr>
          <w:trHeight w:val="413"/>
        </w:trPr>
        <w:tc>
          <w:tcPr>
            <w:tcW w:w="2316" w:type="pct"/>
          </w:tcPr>
          <w:p w14:paraId="4C9D573E" w14:textId="77777777" w:rsidR="00BA7123" w:rsidRPr="005B3C5F" w:rsidRDefault="00BA7123" w:rsidP="00F12B7F">
            <w:pPr>
              <w:spacing w:after="0" w:line="240" w:lineRule="auto"/>
              <w:ind w:left="446"/>
              <w:rPr>
                <w:rFonts w:cstheme="majorBidi"/>
                <w:b/>
                <w:bCs/>
              </w:rPr>
            </w:pPr>
            <w:r w:rsidRPr="005B3C5F">
              <w:rPr>
                <w:rFonts w:cstheme="majorBidi"/>
                <w:b/>
                <w:bCs/>
              </w:rPr>
              <w:t>Deadline for questions</w:t>
            </w:r>
          </w:p>
        </w:tc>
        <w:tc>
          <w:tcPr>
            <w:tcW w:w="2684" w:type="pct"/>
          </w:tcPr>
          <w:p w14:paraId="4B28CD73" w14:textId="7073B1D4" w:rsidR="00BA7123" w:rsidRPr="00DF05CE" w:rsidRDefault="00BA7123" w:rsidP="00674F0D">
            <w:pPr>
              <w:spacing w:after="0" w:line="240" w:lineRule="auto"/>
              <w:ind w:left="446"/>
              <w:rPr>
                <w:rFonts w:cstheme="majorBidi"/>
              </w:rPr>
            </w:pPr>
            <w:r w:rsidRPr="00DF05CE">
              <w:rPr>
                <w:rFonts w:cstheme="majorBidi"/>
              </w:rPr>
              <w:t xml:space="preserve">Date: </w:t>
            </w:r>
            <w:r w:rsidR="004914D8">
              <w:rPr>
                <w:rFonts w:cstheme="majorBidi"/>
                <w:b/>
                <w:color w:val="FF0000"/>
              </w:rPr>
              <w:t xml:space="preserve">Friday </w:t>
            </w:r>
            <w:r w:rsidR="00674F0D">
              <w:rPr>
                <w:rFonts w:cstheme="majorBidi"/>
                <w:b/>
                <w:color w:val="FF0000"/>
              </w:rPr>
              <w:t>08 October</w:t>
            </w:r>
            <w:r w:rsidR="00201444">
              <w:rPr>
                <w:rFonts w:cstheme="majorBidi"/>
                <w:b/>
                <w:color w:val="FF0000"/>
              </w:rPr>
              <w:t xml:space="preserve"> 2021</w:t>
            </w:r>
            <w:r w:rsidRPr="00DF05CE">
              <w:rPr>
                <w:rFonts w:cstheme="majorBidi"/>
                <w:noProof/>
              </w:rPr>
              <w:t>,</w:t>
            </w:r>
          </w:p>
          <w:p w14:paraId="775E8C24" w14:textId="6E5D4AB4" w:rsidR="00BA7123" w:rsidRPr="00DF05CE" w:rsidRDefault="00BA7123" w:rsidP="003550AE">
            <w:pPr>
              <w:spacing w:after="0" w:line="240" w:lineRule="auto"/>
              <w:ind w:left="446"/>
              <w:rPr>
                <w:rFonts w:cstheme="majorBidi"/>
              </w:rPr>
            </w:pPr>
            <w:r w:rsidRPr="00DF05CE">
              <w:rPr>
                <w:rFonts w:cstheme="majorBidi"/>
              </w:rPr>
              <w:t xml:space="preserve">Time: </w:t>
            </w:r>
            <w:r w:rsidR="003550AE">
              <w:rPr>
                <w:rFonts w:cstheme="majorBidi"/>
                <w:noProof/>
              </w:rPr>
              <w:t>4</w:t>
            </w:r>
            <w:r w:rsidRPr="00DF05CE">
              <w:rPr>
                <w:rFonts w:cstheme="majorBidi"/>
                <w:noProof/>
              </w:rPr>
              <w:t>:00:00 PM</w:t>
            </w:r>
            <w:r w:rsidR="008676AE" w:rsidRPr="00DF05CE">
              <w:rPr>
                <w:rFonts w:cstheme="majorBidi"/>
                <w:noProof/>
              </w:rPr>
              <w:t xml:space="preserve"> </w:t>
            </w:r>
          </w:p>
        </w:tc>
      </w:tr>
    </w:tbl>
    <w:p w14:paraId="5E00FEA3" w14:textId="17E2844B" w:rsidR="00B56151" w:rsidRDefault="00B56151" w:rsidP="008676AE">
      <w:pPr>
        <w:autoSpaceDE w:val="0"/>
        <w:autoSpaceDN w:val="0"/>
        <w:adjustRightInd w:val="0"/>
        <w:spacing w:after="0" w:line="240" w:lineRule="auto"/>
        <w:rPr>
          <w:rFonts w:cstheme="majorBidi"/>
          <w:color w:val="000000"/>
          <w:lang w:val="en-US"/>
        </w:rPr>
      </w:pPr>
      <w:bookmarkStart w:id="1" w:name="_Toc459799300"/>
    </w:p>
    <w:p w14:paraId="792BD192" w14:textId="476C875E" w:rsidR="00B56151" w:rsidRDefault="00B56151" w:rsidP="008676AE">
      <w:pPr>
        <w:autoSpaceDE w:val="0"/>
        <w:autoSpaceDN w:val="0"/>
        <w:adjustRightInd w:val="0"/>
        <w:spacing w:after="0" w:line="240" w:lineRule="auto"/>
        <w:rPr>
          <w:rFonts w:cstheme="majorBidi"/>
          <w:color w:val="000000"/>
          <w:lang w:val="en-US"/>
        </w:rPr>
      </w:pPr>
    </w:p>
    <w:p w14:paraId="252B869D" w14:textId="792EEB09" w:rsidR="008676AE" w:rsidRPr="00B56151" w:rsidRDefault="00B56151" w:rsidP="008676AE">
      <w:pPr>
        <w:autoSpaceDE w:val="0"/>
        <w:autoSpaceDN w:val="0"/>
        <w:adjustRightInd w:val="0"/>
        <w:spacing w:after="0" w:line="240" w:lineRule="auto"/>
        <w:rPr>
          <w:rFonts w:cstheme="majorBidi"/>
          <w:color w:val="000000"/>
          <w:lang w:val="en-US"/>
        </w:rPr>
      </w:pPr>
      <w:r w:rsidRPr="00B56151">
        <w:rPr>
          <w:rFonts w:cstheme="majorBidi"/>
          <w:color w:val="000000"/>
          <w:lang w:val="en-US"/>
        </w:rPr>
        <w:t>I</w:t>
      </w:r>
      <w:r w:rsidR="008676AE" w:rsidRPr="00B56151">
        <w:rPr>
          <w:rFonts w:cstheme="majorBidi"/>
          <w:color w:val="000000"/>
          <w:lang w:val="en-US"/>
        </w:rPr>
        <w:t>MPORTANT INFORMATION REGARDING THIS ITB:</w:t>
      </w:r>
    </w:p>
    <w:p w14:paraId="553F85F2" w14:textId="2133EAA8" w:rsidR="00C52317" w:rsidRDefault="00C52317" w:rsidP="00493BD4">
      <w:pPr>
        <w:autoSpaceDE w:val="0"/>
        <w:autoSpaceDN w:val="0"/>
        <w:adjustRightInd w:val="0"/>
        <w:spacing w:after="0" w:line="240" w:lineRule="auto"/>
        <w:rPr>
          <w:rFonts w:cstheme="majorBidi"/>
          <w:b/>
          <w:bCs/>
          <w:highlight w:val="yellow"/>
        </w:rPr>
      </w:pPr>
      <w:r>
        <w:rPr>
          <w:rFonts w:cstheme="majorBidi"/>
          <w:b/>
          <w:bCs/>
          <w:highlight w:val="yellow"/>
        </w:rPr>
        <w:t xml:space="preserve">- </w:t>
      </w:r>
      <w:r w:rsidR="00F40FAE">
        <w:rPr>
          <w:rFonts w:cstheme="majorBidi"/>
          <w:b/>
          <w:bCs/>
          <w:highlight w:val="yellow"/>
        </w:rPr>
        <w:t>BID</w:t>
      </w:r>
      <w:r w:rsidR="00F40FAE" w:rsidRPr="0011265A">
        <w:rPr>
          <w:rFonts w:cstheme="majorBidi"/>
          <w:b/>
          <w:bCs/>
          <w:highlight w:val="yellow"/>
        </w:rPr>
        <w:t xml:space="preserve"> SHOULD BE SUBMIT</w:t>
      </w:r>
      <w:r w:rsidR="00F40FAE">
        <w:rPr>
          <w:rFonts w:cstheme="majorBidi"/>
          <w:b/>
          <w:bCs/>
          <w:highlight w:val="yellow"/>
        </w:rPr>
        <w:t xml:space="preserve">TED </w:t>
      </w:r>
      <w:r w:rsidR="00F40FAE" w:rsidRPr="0011265A">
        <w:rPr>
          <w:rFonts w:cstheme="majorBidi"/>
          <w:b/>
          <w:bCs/>
          <w:highlight w:val="yellow"/>
        </w:rPr>
        <w:t xml:space="preserve">TYPING AND NOT HAND </w:t>
      </w:r>
      <w:r w:rsidR="00F40FAE" w:rsidRPr="001E7410">
        <w:rPr>
          <w:rFonts w:cstheme="majorBidi"/>
          <w:b/>
          <w:bCs/>
          <w:highlight w:val="yellow"/>
        </w:rPr>
        <w:t xml:space="preserve">WRITTEN </w:t>
      </w:r>
      <w:r w:rsidR="00F40FAE" w:rsidRPr="001E7410">
        <w:rPr>
          <w:rFonts w:cstheme="majorBidi"/>
          <w:b/>
          <w:bCs/>
          <w:i/>
          <w:iCs/>
          <w:highlight w:val="yellow"/>
        </w:rPr>
        <w:t xml:space="preserve">(written by hand bids will be </w:t>
      </w:r>
      <w:r w:rsidR="00F40FAE" w:rsidRPr="00E04D6B">
        <w:rPr>
          <w:rFonts w:cstheme="majorBidi"/>
          <w:b/>
          <w:bCs/>
          <w:i/>
          <w:iCs/>
          <w:highlight w:val="yellow"/>
        </w:rPr>
        <w:t>considered as ineligible)</w:t>
      </w:r>
      <w:r w:rsidR="00493BD4">
        <w:rPr>
          <w:rFonts w:cstheme="majorBidi"/>
          <w:b/>
          <w:bCs/>
          <w:highlight w:val="yellow"/>
        </w:rPr>
        <w:t xml:space="preserve"> </w:t>
      </w:r>
    </w:p>
    <w:p w14:paraId="5FBDF503" w14:textId="3F7996E3" w:rsidR="00493BD4" w:rsidRPr="00E04D6B" w:rsidRDefault="00493BD4" w:rsidP="00493BD4">
      <w:pPr>
        <w:autoSpaceDE w:val="0"/>
        <w:autoSpaceDN w:val="0"/>
        <w:adjustRightInd w:val="0"/>
        <w:spacing w:after="0" w:line="240" w:lineRule="auto"/>
        <w:rPr>
          <w:rFonts w:cstheme="majorBidi"/>
          <w:b/>
          <w:bCs/>
          <w:highlight w:val="yellow"/>
        </w:rPr>
      </w:pPr>
      <w:r>
        <w:rPr>
          <w:rFonts w:cstheme="majorBidi"/>
          <w:b/>
          <w:bCs/>
          <w:highlight w:val="yellow"/>
        </w:rPr>
        <w:t xml:space="preserve">- Please </w:t>
      </w:r>
      <w:r w:rsidRPr="00493BD4">
        <w:rPr>
          <w:rFonts w:cstheme="majorBidi"/>
          <w:b/>
          <w:bCs/>
          <w:highlight w:val="yellow"/>
          <w:u w:val="single"/>
        </w:rPr>
        <w:t>SIGN AND STAMP</w:t>
      </w:r>
      <w:r>
        <w:rPr>
          <w:rFonts w:cstheme="majorBidi"/>
          <w:b/>
          <w:bCs/>
          <w:highlight w:val="yellow"/>
        </w:rPr>
        <w:t xml:space="preserve"> all the mentioned documents below</w:t>
      </w:r>
    </w:p>
    <w:p w14:paraId="4F86014A" w14:textId="4A30CA8F" w:rsidR="008001D0" w:rsidRPr="008001D0" w:rsidRDefault="008001D0" w:rsidP="008001D0">
      <w:pPr>
        <w:autoSpaceDE w:val="0"/>
        <w:autoSpaceDN w:val="0"/>
        <w:adjustRightInd w:val="0"/>
        <w:spacing w:after="0" w:line="240" w:lineRule="auto"/>
        <w:rPr>
          <w:rFonts w:eastAsia="CIDFont+F8" w:cstheme="majorBidi"/>
          <w:color w:val="000000" w:themeColor="text1"/>
          <w:lang w:val="en-US"/>
        </w:rPr>
      </w:pPr>
      <w:r w:rsidRPr="008001D0">
        <w:rPr>
          <w:rFonts w:eastAsia="CIDFont+F8" w:cstheme="majorBidi"/>
          <w:color w:val="000000" w:themeColor="text1"/>
        </w:rPr>
        <w:t xml:space="preserve">- </w:t>
      </w:r>
      <w:r w:rsidRPr="008001D0">
        <w:rPr>
          <w:rFonts w:eastAsia="CIDFont+F8" w:cstheme="majorBidi"/>
          <w:color w:val="000000" w:themeColor="text1"/>
          <w:lang w:val="en-US"/>
        </w:rPr>
        <w:t xml:space="preserve">For queries on this ITB, please contact the Procurement, on the following email: </w:t>
      </w:r>
      <w:hyperlink r:id="rId9" w:history="1">
        <w:r w:rsidRPr="008001D0">
          <w:rPr>
            <w:rStyle w:val="Hyperlink"/>
            <w:rFonts w:eastAsia="CIDFont+F8" w:cstheme="majorBidi"/>
            <w:b/>
            <w:bCs/>
            <w:color w:val="000000" w:themeColor="text1"/>
            <w:sz w:val="24"/>
            <w:szCs w:val="24"/>
            <w:highlight w:val="yellow"/>
            <w:lang w:val="en-US"/>
          </w:rPr>
          <w:t>Hoda.fakih@redcross.org.lb</w:t>
        </w:r>
      </w:hyperlink>
    </w:p>
    <w:p w14:paraId="62EC5E6E" w14:textId="77777777" w:rsidR="008001D0" w:rsidRPr="00DF05CE" w:rsidRDefault="008001D0" w:rsidP="008001D0">
      <w:pPr>
        <w:autoSpaceDE w:val="0"/>
        <w:autoSpaceDN w:val="0"/>
        <w:adjustRightInd w:val="0"/>
        <w:spacing w:after="0" w:line="240" w:lineRule="auto"/>
        <w:rPr>
          <w:rFonts w:eastAsia="CIDFont+F8" w:cstheme="majorBidi"/>
          <w:lang w:val="en-US"/>
        </w:rPr>
      </w:pPr>
    </w:p>
    <w:p w14:paraId="3525BBE6" w14:textId="1435F762" w:rsidR="00E04D6B" w:rsidRPr="008001D0" w:rsidRDefault="00E04D6B" w:rsidP="00FE6891">
      <w:pPr>
        <w:autoSpaceDE w:val="0"/>
        <w:autoSpaceDN w:val="0"/>
        <w:adjustRightInd w:val="0"/>
        <w:spacing w:after="0" w:line="240" w:lineRule="auto"/>
        <w:rPr>
          <w:rFonts w:cstheme="majorBidi"/>
          <w:b/>
          <w:bCs/>
          <w:lang w:val="en-US"/>
        </w:rPr>
      </w:pPr>
    </w:p>
    <w:p w14:paraId="75602BC9" w14:textId="5D86B5D9" w:rsidR="00493BD4" w:rsidRPr="008001D0" w:rsidRDefault="00493BD4" w:rsidP="00FE6891">
      <w:pPr>
        <w:autoSpaceDE w:val="0"/>
        <w:autoSpaceDN w:val="0"/>
        <w:adjustRightInd w:val="0"/>
        <w:spacing w:after="0" w:line="240" w:lineRule="auto"/>
        <w:rPr>
          <w:rFonts w:cstheme="majorBidi"/>
          <w:b/>
          <w:bCs/>
          <w:lang w:val="en-US"/>
        </w:rPr>
      </w:pPr>
    </w:p>
    <w:p w14:paraId="13FB28D1" w14:textId="19E654EC" w:rsidR="00493BD4" w:rsidRDefault="00493BD4" w:rsidP="00FE6891">
      <w:pPr>
        <w:autoSpaceDE w:val="0"/>
        <w:autoSpaceDN w:val="0"/>
        <w:adjustRightInd w:val="0"/>
        <w:spacing w:after="0" w:line="240" w:lineRule="auto"/>
        <w:rPr>
          <w:rFonts w:cstheme="majorBidi"/>
          <w:b/>
          <w:bCs/>
        </w:rPr>
      </w:pPr>
    </w:p>
    <w:p w14:paraId="2FDB3DE4" w14:textId="18A8CF67" w:rsidR="00FE6891" w:rsidRPr="00C764EB" w:rsidRDefault="00FE6891" w:rsidP="00FE6891">
      <w:pPr>
        <w:autoSpaceDE w:val="0"/>
        <w:autoSpaceDN w:val="0"/>
        <w:adjustRightInd w:val="0"/>
        <w:spacing w:after="0" w:line="240" w:lineRule="auto"/>
        <w:rPr>
          <w:rFonts w:cstheme="majorBidi"/>
          <w:b/>
          <w:bCs/>
          <w:lang w:val="en-US"/>
        </w:rPr>
      </w:pPr>
      <w:r w:rsidRPr="00C764EB">
        <w:rPr>
          <w:rFonts w:cstheme="majorBidi"/>
          <w:b/>
          <w:bCs/>
          <w:lang w:val="en-US"/>
        </w:rPr>
        <w:lastRenderedPageBreak/>
        <w:t>I</w:t>
      </w:r>
      <w:r w:rsidR="000F1A78" w:rsidRPr="00C764EB">
        <w:rPr>
          <w:rFonts w:cstheme="majorBidi"/>
          <w:b/>
          <w:bCs/>
          <w:lang w:val="en-US"/>
        </w:rPr>
        <w:t>. SELECTION AND AWARD CRITERIA</w:t>
      </w:r>
    </w:p>
    <w:p w14:paraId="08E20DFA" w14:textId="77E07AA3" w:rsidR="00FE6891" w:rsidRPr="00DF05CE" w:rsidRDefault="000F1A78" w:rsidP="00FE6891">
      <w:pPr>
        <w:autoSpaceDE w:val="0"/>
        <w:autoSpaceDN w:val="0"/>
        <w:adjustRightInd w:val="0"/>
        <w:spacing w:after="0" w:line="240" w:lineRule="auto"/>
        <w:rPr>
          <w:rFonts w:cstheme="majorBidi"/>
          <w:lang w:val="en-US"/>
        </w:rPr>
      </w:pPr>
      <w:r w:rsidRPr="00DF05CE">
        <w:rPr>
          <w:rFonts w:cstheme="majorBidi"/>
          <w:lang w:val="en-US"/>
        </w:rPr>
        <w:t>This tender will be awarded to the lowest cost technically compliant bid. The technical evaluation criteria are as pe</w:t>
      </w:r>
      <w:r w:rsidR="004205BA" w:rsidRPr="00DF05CE">
        <w:rPr>
          <w:rFonts w:cstheme="majorBidi"/>
          <w:lang w:val="en-US"/>
        </w:rPr>
        <w:t xml:space="preserve">r Annex 3 of Detailed </w:t>
      </w:r>
      <w:r w:rsidR="005C3313" w:rsidRPr="00DF05CE">
        <w:rPr>
          <w:rFonts w:cstheme="majorBidi"/>
          <w:lang w:val="en-US"/>
        </w:rPr>
        <w:t>Specifications</w:t>
      </w:r>
      <w:r w:rsidR="004205BA" w:rsidRPr="00DF05CE">
        <w:rPr>
          <w:rFonts w:cstheme="majorBidi"/>
          <w:lang w:val="en-US"/>
        </w:rPr>
        <w:t>.</w:t>
      </w:r>
    </w:p>
    <w:p w14:paraId="633EE17F" w14:textId="77777777" w:rsidR="000F1A78" w:rsidRPr="00DF05CE" w:rsidRDefault="000F1A78" w:rsidP="000F1A78">
      <w:pPr>
        <w:autoSpaceDE w:val="0"/>
        <w:autoSpaceDN w:val="0"/>
        <w:adjustRightInd w:val="0"/>
        <w:spacing w:after="0" w:line="240" w:lineRule="auto"/>
        <w:rPr>
          <w:rFonts w:cstheme="majorBidi"/>
          <w:lang w:val="en-US"/>
        </w:rPr>
      </w:pPr>
    </w:p>
    <w:p w14:paraId="7E5DAF62" w14:textId="77777777" w:rsidR="000F1A78" w:rsidRPr="00DF05CE" w:rsidRDefault="000F1A78" w:rsidP="000F1A78">
      <w:pPr>
        <w:autoSpaceDE w:val="0"/>
        <w:autoSpaceDN w:val="0"/>
        <w:adjustRightInd w:val="0"/>
        <w:spacing w:after="0" w:line="240" w:lineRule="auto"/>
        <w:rPr>
          <w:rFonts w:cstheme="majorBidi"/>
          <w:lang w:val="en-US"/>
        </w:rPr>
      </w:pPr>
      <w:r w:rsidRPr="00DF05CE">
        <w:rPr>
          <w:rFonts w:cstheme="majorBidi"/>
          <w:lang w:val="en-US"/>
        </w:rPr>
        <w:t>A. Administrative Evaluation</w:t>
      </w:r>
    </w:p>
    <w:p w14:paraId="6B1E322B" w14:textId="72534BA0" w:rsidR="00FE6891" w:rsidRPr="00DF05CE" w:rsidRDefault="000F1A78" w:rsidP="00FE6891">
      <w:pPr>
        <w:autoSpaceDE w:val="0"/>
        <w:autoSpaceDN w:val="0"/>
        <w:adjustRightInd w:val="0"/>
        <w:spacing w:line="240" w:lineRule="auto"/>
        <w:rPr>
          <w:rFonts w:cstheme="majorBidi"/>
          <w:lang w:val="en-US"/>
        </w:rPr>
      </w:pPr>
      <w:r w:rsidRPr="00DF05CE">
        <w:rPr>
          <w:rFonts w:cstheme="majorBidi"/>
          <w:lang w:val="en-US"/>
        </w:rPr>
        <w:t>A bid shall pass the administrative evaluation stage before being considered for technical and financial evaluation. Bids that</w:t>
      </w:r>
      <w:r w:rsidR="00FE6891" w:rsidRPr="00DF05CE">
        <w:rPr>
          <w:rFonts w:cstheme="majorBidi"/>
          <w:b/>
          <w:bCs/>
          <w:lang w:val="en-US"/>
        </w:rPr>
        <w:t xml:space="preserve"> </w:t>
      </w:r>
      <w:r w:rsidR="00FE6891" w:rsidRPr="00DF05CE">
        <w:rPr>
          <w:rFonts w:cstheme="majorBidi"/>
          <w:lang w:val="en-US"/>
        </w:rPr>
        <w:t>are deemed administratively non-compliant may be rejected. Documents listed below shall be submitted with your bid.</w:t>
      </w:r>
      <w:r w:rsidR="008001D0">
        <w:rPr>
          <w:rFonts w:cstheme="majorBidi"/>
          <w:lang w:val="en-US"/>
        </w:rPr>
        <w:t xml:space="preserve"> </w:t>
      </w:r>
    </w:p>
    <w:tbl>
      <w:tblPr>
        <w:tblW w:w="10358" w:type="dxa"/>
        <w:tblInd w:w="-6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0"/>
        <w:gridCol w:w="990"/>
        <w:gridCol w:w="4860"/>
        <w:gridCol w:w="4058"/>
      </w:tblGrid>
      <w:tr w:rsidR="00D86896" w:rsidRPr="00DF05CE" w14:paraId="75281B1A" w14:textId="77777777" w:rsidTr="00493BD4">
        <w:trPr>
          <w:trHeight w:val="350"/>
        </w:trPr>
        <w:tc>
          <w:tcPr>
            <w:tcW w:w="450" w:type="dxa"/>
          </w:tcPr>
          <w:p w14:paraId="1BE15B20" w14:textId="4EDB9E0C"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rPr>
              <w:t xml:space="preserve"># </w:t>
            </w:r>
          </w:p>
        </w:tc>
        <w:tc>
          <w:tcPr>
            <w:tcW w:w="990" w:type="dxa"/>
          </w:tcPr>
          <w:p w14:paraId="2F71A914" w14:textId="18A4A02F"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rPr>
              <w:t xml:space="preserve">Annex </w:t>
            </w:r>
          </w:p>
        </w:tc>
        <w:tc>
          <w:tcPr>
            <w:tcW w:w="4860" w:type="dxa"/>
          </w:tcPr>
          <w:p w14:paraId="36701E90" w14:textId="12EC0FE4"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rPr>
              <w:t xml:space="preserve">Document </w:t>
            </w:r>
          </w:p>
        </w:tc>
        <w:tc>
          <w:tcPr>
            <w:tcW w:w="4058" w:type="dxa"/>
          </w:tcPr>
          <w:p w14:paraId="065139EE" w14:textId="6F7A8C9A"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rPr>
              <w:t>Instructions</w:t>
            </w:r>
          </w:p>
        </w:tc>
      </w:tr>
      <w:tr w:rsidR="00D86896" w:rsidRPr="00DF05CE" w14:paraId="67548A32" w14:textId="77777777" w:rsidTr="00493BD4">
        <w:tc>
          <w:tcPr>
            <w:tcW w:w="450" w:type="dxa"/>
          </w:tcPr>
          <w:p w14:paraId="1EA4A4C4" w14:textId="015E655D"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1</w:t>
            </w:r>
          </w:p>
        </w:tc>
        <w:tc>
          <w:tcPr>
            <w:tcW w:w="990" w:type="dxa"/>
          </w:tcPr>
          <w:p w14:paraId="2D51B178" w14:textId="5E829D44" w:rsidR="00D86896" w:rsidRPr="00EE18B6" w:rsidRDefault="00D86896" w:rsidP="00F12B7F">
            <w:pPr>
              <w:autoSpaceDE w:val="0"/>
              <w:autoSpaceDN w:val="0"/>
              <w:adjustRightInd w:val="0"/>
              <w:spacing w:after="0" w:line="240" w:lineRule="auto"/>
              <w:rPr>
                <w:rFonts w:cstheme="majorBidi"/>
                <w:sz w:val="20"/>
                <w:szCs w:val="20"/>
                <w:lang w:val="en-US"/>
              </w:rPr>
            </w:pPr>
            <w:r w:rsidRPr="00EE18B6">
              <w:rPr>
                <w:rFonts w:cstheme="majorBidi"/>
                <w:sz w:val="20"/>
                <w:szCs w:val="20"/>
                <w:lang w:val="en-US"/>
              </w:rPr>
              <w:t>Annex 1</w:t>
            </w:r>
          </w:p>
        </w:tc>
        <w:tc>
          <w:tcPr>
            <w:tcW w:w="4860" w:type="dxa"/>
          </w:tcPr>
          <w:p w14:paraId="32122043" w14:textId="51FAA5E5"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rPr>
              <w:t>LRCS Supplier Registration Form</w:t>
            </w:r>
          </w:p>
        </w:tc>
        <w:tc>
          <w:tcPr>
            <w:tcW w:w="4058" w:type="dxa"/>
          </w:tcPr>
          <w:p w14:paraId="1D1CA586" w14:textId="77777777" w:rsidR="00D86896" w:rsidRPr="00DF05CE" w:rsidRDefault="00D86896" w:rsidP="00F12B7F">
            <w:pPr>
              <w:autoSpaceDE w:val="0"/>
              <w:autoSpaceDN w:val="0"/>
              <w:adjustRightInd w:val="0"/>
              <w:spacing w:after="0" w:line="240" w:lineRule="auto"/>
              <w:rPr>
                <w:rFonts w:cstheme="majorBidi"/>
                <w:lang w:val="en-US"/>
              </w:rPr>
            </w:pPr>
            <w:r w:rsidRPr="00DF05CE">
              <w:rPr>
                <w:rFonts w:cstheme="majorBidi"/>
                <w:lang w:val="en-US"/>
              </w:rPr>
              <w:t xml:space="preserve">Complete ALL sections in full, </w:t>
            </w:r>
            <w:r w:rsidRPr="00FE4A2C">
              <w:rPr>
                <w:rFonts w:cstheme="majorBidi"/>
                <w:highlight w:val="yellow"/>
                <w:lang w:val="en-US"/>
              </w:rPr>
              <w:t>sign, stamp and submit</w:t>
            </w:r>
          </w:p>
          <w:p w14:paraId="7C6C71BE" w14:textId="6F06D241"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lang w:val="en-US"/>
              </w:rPr>
              <w:t>Mandatory</w:t>
            </w:r>
            <w:r w:rsidRPr="00DF05CE">
              <w:rPr>
                <w:rFonts w:cstheme="majorBidi"/>
                <w:sz w:val="20"/>
                <w:szCs w:val="20"/>
                <w:lang w:val="en-US"/>
              </w:rPr>
              <w:t>.</w:t>
            </w:r>
          </w:p>
        </w:tc>
      </w:tr>
      <w:tr w:rsidR="00D86896" w:rsidRPr="00DF05CE" w14:paraId="0BC98AB1" w14:textId="77777777" w:rsidTr="00493BD4">
        <w:tc>
          <w:tcPr>
            <w:tcW w:w="450" w:type="dxa"/>
          </w:tcPr>
          <w:p w14:paraId="314689E4" w14:textId="23DCDC7F"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2</w:t>
            </w:r>
          </w:p>
        </w:tc>
        <w:tc>
          <w:tcPr>
            <w:tcW w:w="990" w:type="dxa"/>
          </w:tcPr>
          <w:p w14:paraId="7A24AE9D" w14:textId="1023760D" w:rsidR="00D86896" w:rsidRPr="00EE18B6" w:rsidRDefault="008D16C3" w:rsidP="00F12B7F">
            <w:pPr>
              <w:autoSpaceDE w:val="0"/>
              <w:autoSpaceDN w:val="0"/>
              <w:adjustRightInd w:val="0"/>
              <w:spacing w:after="0" w:line="240" w:lineRule="auto"/>
              <w:rPr>
                <w:rFonts w:cstheme="majorBidi"/>
                <w:sz w:val="20"/>
                <w:szCs w:val="20"/>
                <w:lang w:val="en-US"/>
              </w:rPr>
            </w:pPr>
            <w:r w:rsidRPr="00EE18B6">
              <w:rPr>
                <w:rFonts w:cstheme="majorBidi"/>
              </w:rPr>
              <w:t xml:space="preserve">Annex 2 </w:t>
            </w:r>
          </w:p>
        </w:tc>
        <w:tc>
          <w:tcPr>
            <w:tcW w:w="4860" w:type="dxa"/>
          </w:tcPr>
          <w:p w14:paraId="36FAFA15" w14:textId="77777777" w:rsidR="008D16C3" w:rsidRPr="00DF05CE" w:rsidRDefault="008D16C3" w:rsidP="00F12B7F">
            <w:pPr>
              <w:spacing w:after="0" w:line="240" w:lineRule="auto"/>
              <w:rPr>
                <w:rFonts w:cstheme="majorBidi"/>
                <w:sz w:val="20"/>
                <w:szCs w:val="20"/>
                <w:lang w:val="en-US"/>
              </w:rPr>
            </w:pPr>
          </w:p>
          <w:p w14:paraId="5A240EAF" w14:textId="0FA47B03" w:rsidR="00D86896" w:rsidRPr="00DF05CE" w:rsidRDefault="008D16C3" w:rsidP="00F12B7F">
            <w:pPr>
              <w:spacing w:after="0" w:line="240" w:lineRule="auto"/>
              <w:rPr>
                <w:rFonts w:cstheme="majorBidi"/>
                <w:sz w:val="20"/>
                <w:szCs w:val="20"/>
                <w:lang w:val="en-US"/>
              </w:rPr>
            </w:pPr>
            <w:r w:rsidRPr="00DF05CE">
              <w:rPr>
                <w:rFonts w:cstheme="majorBidi"/>
              </w:rPr>
              <w:t xml:space="preserve">Bid Form </w:t>
            </w:r>
          </w:p>
          <w:p w14:paraId="365D39E2" w14:textId="77777777" w:rsidR="00D86896" w:rsidRPr="00DF05CE" w:rsidRDefault="00D86896" w:rsidP="00F12B7F">
            <w:pPr>
              <w:spacing w:after="0" w:line="240" w:lineRule="auto"/>
              <w:jc w:val="center"/>
              <w:rPr>
                <w:rFonts w:cstheme="majorBidi"/>
                <w:sz w:val="20"/>
                <w:szCs w:val="20"/>
                <w:lang w:val="en-US"/>
              </w:rPr>
            </w:pPr>
          </w:p>
        </w:tc>
        <w:tc>
          <w:tcPr>
            <w:tcW w:w="4058" w:type="dxa"/>
          </w:tcPr>
          <w:p w14:paraId="301D7278" w14:textId="5DD68206" w:rsidR="00D86896" w:rsidRPr="00DF05CE" w:rsidRDefault="00D86896" w:rsidP="00F12B7F">
            <w:pPr>
              <w:autoSpaceDE w:val="0"/>
              <w:autoSpaceDN w:val="0"/>
              <w:adjustRightInd w:val="0"/>
              <w:spacing w:after="0" w:line="240" w:lineRule="auto"/>
              <w:rPr>
                <w:rFonts w:cstheme="majorBidi"/>
                <w:lang w:val="en-US"/>
              </w:rPr>
            </w:pPr>
            <w:r w:rsidRPr="00DF05CE">
              <w:rPr>
                <w:rFonts w:cstheme="majorBidi"/>
                <w:lang w:val="en-US"/>
              </w:rPr>
              <w:t xml:space="preserve">Complete ALL sections in full, </w:t>
            </w:r>
            <w:r w:rsidRPr="00FE4A2C">
              <w:rPr>
                <w:rFonts w:cstheme="majorBidi"/>
                <w:highlight w:val="yellow"/>
                <w:lang w:val="en-US"/>
              </w:rPr>
              <w:t>sign, stamp and submit</w:t>
            </w:r>
          </w:p>
          <w:p w14:paraId="31E3D0AF" w14:textId="74BD3816" w:rsidR="00D86896" w:rsidRPr="00DF05CE" w:rsidRDefault="00D86896" w:rsidP="00F12B7F">
            <w:pPr>
              <w:autoSpaceDE w:val="0"/>
              <w:autoSpaceDN w:val="0"/>
              <w:adjustRightInd w:val="0"/>
              <w:spacing w:after="0" w:line="240" w:lineRule="auto"/>
              <w:rPr>
                <w:rFonts w:cstheme="majorBidi"/>
                <w:sz w:val="20"/>
                <w:szCs w:val="20"/>
                <w:lang w:val="en-US"/>
              </w:rPr>
            </w:pPr>
            <w:r w:rsidRPr="00DF05CE">
              <w:rPr>
                <w:rFonts w:cstheme="majorBidi"/>
                <w:lang w:val="en-US"/>
              </w:rPr>
              <w:t>Mandatory</w:t>
            </w:r>
            <w:r w:rsidRPr="00DF05CE">
              <w:rPr>
                <w:rFonts w:cstheme="majorBidi"/>
                <w:sz w:val="20"/>
                <w:szCs w:val="20"/>
                <w:lang w:val="en-US"/>
              </w:rPr>
              <w:t>.</w:t>
            </w:r>
          </w:p>
        </w:tc>
      </w:tr>
      <w:tr w:rsidR="003F10F4" w:rsidRPr="00DF05CE" w14:paraId="2413794A" w14:textId="77777777" w:rsidTr="00493BD4">
        <w:tc>
          <w:tcPr>
            <w:tcW w:w="450" w:type="dxa"/>
          </w:tcPr>
          <w:p w14:paraId="5E88F1CC" w14:textId="2E5919CE"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3</w:t>
            </w:r>
          </w:p>
        </w:tc>
        <w:tc>
          <w:tcPr>
            <w:tcW w:w="990" w:type="dxa"/>
          </w:tcPr>
          <w:p w14:paraId="46B1022A" w14:textId="29DA9A90" w:rsidR="003F10F4" w:rsidRPr="00DF05CE" w:rsidRDefault="005C3313"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Annex 4</w:t>
            </w:r>
          </w:p>
        </w:tc>
        <w:tc>
          <w:tcPr>
            <w:tcW w:w="4860" w:type="dxa"/>
          </w:tcPr>
          <w:p w14:paraId="526B92DC" w14:textId="637E9BA1" w:rsidR="003F10F4" w:rsidRPr="00DF05CE" w:rsidRDefault="006D5F78" w:rsidP="00F12B7F">
            <w:pPr>
              <w:autoSpaceDE w:val="0"/>
              <w:autoSpaceDN w:val="0"/>
              <w:adjustRightInd w:val="0"/>
              <w:spacing w:after="0" w:line="240" w:lineRule="auto"/>
              <w:ind w:left="446"/>
              <w:rPr>
                <w:rFonts w:cstheme="majorBidi"/>
                <w:lang w:val="en-US"/>
              </w:rPr>
            </w:pPr>
            <w:r w:rsidRPr="00DF05CE">
              <w:rPr>
                <w:rFonts w:cstheme="majorBidi"/>
                <w:lang w:val="en-US"/>
              </w:rPr>
              <w:t xml:space="preserve">Past </w:t>
            </w:r>
            <w:r w:rsidR="00A77305" w:rsidRPr="00DF05CE">
              <w:rPr>
                <w:rFonts w:cstheme="majorBidi"/>
                <w:lang w:val="en-US"/>
              </w:rPr>
              <w:t>Performance &amp;</w:t>
            </w:r>
            <w:r w:rsidRPr="00DF05CE">
              <w:rPr>
                <w:rFonts w:cstheme="majorBidi"/>
                <w:lang w:val="en-US"/>
              </w:rPr>
              <w:t xml:space="preserve"> Bidder References: </w:t>
            </w:r>
            <w:r w:rsidR="003F10F4" w:rsidRPr="00DF05CE">
              <w:rPr>
                <w:rFonts w:cstheme="majorBidi"/>
                <w:lang w:val="en-US"/>
              </w:rPr>
              <w:t xml:space="preserve">Minimum 2 proofs of similar working </w:t>
            </w:r>
          </w:p>
          <w:p w14:paraId="03EDD432" w14:textId="77777777" w:rsidR="003F10F4" w:rsidRPr="00DF05CE" w:rsidRDefault="003F10F4" w:rsidP="00F12B7F">
            <w:pPr>
              <w:autoSpaceDE w:val="0"/>
              <w:autoSpaceDN w:val="0"/>
              <w:adjustRightInd w:val="0"/>
              <w:spacing w:after="0" w:line="240" w:lineRule="auto"/>
              <w:ind w:left="446"/>
              <w:rPr>
                <w:rFonts w:cstheme="majorBidi"/>
                <w:lang w:val="en-US"/>
              </w:rPr>
            </w:pPr>
            <w:r w:rsidRPr="00DF05CE">
              <w:rPr>
                <w:rFonts w:cstheme="majorBidi"/>
                <w:lang w:val="en-US"/>
              </w:rPr>
              <w:t xml:space="preserve">experience with an international, </w:t>
            </w:r>
          </w:p>
          <w:p w14:paraId="55F24693" w14:textId="77777777" w:rsidR="003F10F4" w:rsidRPr="00DF05CE" w:rsidRDefault="003F10F4" w:rsidP="00F12B7F">
            <w:pPr>
              <w:autoSpaceDE w:val="0"/>
              <w:autoSpaceDN w:val="0"/>
              <w:adjustRightInd w:val="0"/>
              <w:spacing w:after="0" w:line="240" w:lineRule="auto"/>
              <w:ind w:left="446"/>
              <w:rPr>
                <w:rFonts w:cstheme="majorBidi"/>
                <w:lang w:val="en-US"/>
              </w:rPr>
            </w:pPr>
            <w:r w:rsidRPr="00DF05CE">
              <w:rPr>
                <w:rFonts w:cstheme="majorBidi"/>
                <w:lang w:val="en-US"/>
              </w:rPr>
              <w:t xml:space="preserve">NGO, national NGO, private, or public sector </w:t>
            </w:r>
          </w:p>
          <w:p w14:paraId="0FACE40C" w14:textId="4A8A4906" w:rsidR="003F10F4" w:rsidRPr="00DF05CE" w:rsidRDefault="003F10F4" w:rsidP="00F12B7F">
            <w:pPr>
              <w:autoSpaceDE w:val="0"/>
              <w:autoSpaceDN w:val="0"/>
              <w:adjustRightInd w:val="0"/>
              <w:spacing w:after="0" w:line="240" w:lineRule="auto"/>
              <w:ind w:left="446"/>
              <w:rPr>
                <w:rFonts w:cstheme="majorBidi"/>
                <w:sz w:val="20"/>
                <w:szCs w:val="20"/>
                <w:lang w:val="en-US"/>
              </w:rPr>
            </w:pPr>
            <w:r w:rsidRPr="00DF05CE">
              <w:rPr>
                <w:rFonts w:cstheme="majorBidi"/>
                <w:lang w:val="en-US"/>
              </w:rPr>
              <w:t>Provide 2 references (phone and mail)</w:t>
            </w:r>
          </w:p>
        </w:tc>
        <w:tc>
          <w:tcPr>
            <w:tcW w:w="4058" w:type="dxa"/>
          </w:tcPr>
          <w:p w14:paraId="3DFD0652" w14:textId="62FC6BA8" w:rsidR="003F10F4" w:rsidRPr="00DF05CE" w:rsidRDefault="003F10F4" w:rsidP="00F12B7F">
            <w:pPr>
              <w:autoSpaceDE w:val="0"/>
              <w:autoSpaceDN w:val="0"/>
              <w:adjustRightInd w:val="0"/>
              <w:spacing w:after="0" w:line="240" w:lineRule="auto"/>
              <w:rPr>
                <w:rFonts w:cstheme="majorBidi"/>
                <w:lang w:val="en-US"/>
              </w:rPr>
            </w:pPr>
            <w:r w:rsidRPr="00DF05CE">
              <w:rPr>
                <w:rFonts w:cstheme="majorBidi"/>
                <w:lang w:val="en-US"/>
              </w:rPr>
              <w:t>Mandatory</w:t>
            </w:r>
            <w:r w:rsidR="00FE4A2C">
              <w:rPr>
                <w:rFonts w:cstheme="majorBidi"/>
                <w:lang w:val="en-US"/>
              </w:rPr>
              <w:t xml:space="preserve"> </w:t>
            </w:r>
            <w:r w:rsidR="00FE4A2C" w:rsidRPr="00DF05CE">
              <w:rPr>
                <w:rFonts w:cstheme="majorBidi"/>
                <w:lang w:val="en-US"/>
              </w:rPr>
              <w:t xml:space="preserve">, </w:t>
            </w:r>
            <w:r w:rsidR="00FE4A2C" w:rsidRPr="00FE4A2C">
              <w:rPr>
                <w:rFonts w:cstheme="majorBidi"/>
                <w:highlight w:val="yellow"/>
                <w:lang w:val="en-US"/>
              </w:rPr>
              <w:t>sign, stamp and submit</w:t>
            </w:r>
          </w:p>
          <w:p w14:paraId="2EE83D19" w14:textId="5E6F7D63" w:rsidR="003F10F4" w:rsidRPr="00DF05CE" w:rsidRDefault="003F10F4" w:rsidP="00F12B7F">
            <w:pPr>
              <w:autoSpaceDE w:val="0"/>
              <w:autoSpaceDN w:val="0"/>
              <w:adjustRightInd w:val="0"/>
              <w:spacing w:after="0" w:line="240" w:lineRule="auto"/>
              <w:rPr>
                <w:rFonts w:cstheme="majorBidi"/>
                <w:lang w:val="en-US"/>
              </w:rPr>
            </w:pPr>
            <w:r w:rsidRPr="00DF05CE">
              <w:rPr>
                <w:rFonts w:cstheme="majorBidi"/>
                <w:lang w:val="en-US"/>
              </w:rPr>
              <w:t xml:space="preserve">Proof of experience shall be a </w:t>
            </w:r>
            <w:r w:rsidR="004205BA" w:rsidRPr="00DF05CE">
              <w:rPr>
                <w:rFonts w:cstheme="majorBidi"/>
                <w:lang w:val="en-US"/>
              </w:rPr>
              <w:t>copy of contract/purchase order si</w:t>
            </w:r>
            <w:r w:rsidR="00F12B7F">
              <w:rPr>
                <w:rFonts w:cstheme="majorBidi"/>
                <w:lang w:val="en-US"/>
              </w:rPr>
              <w:t>gned or copy of Job Completion.</w:t>
            </w:r>
          </w:p>
          <w:p w14:paraId="0C81C431" w14:textId="77777777" w:rsidR="003F10F4" w:rsidRPr="00DF05CE" w:rsidRDefault="003F10F4" w:rsidP="00F12B7F">
            <w:pPr>
              <w:autoSpaceDE w:val="0"/>
              <w:autoSpaceDN w:val="0"/>
              <w:adjustRightInd w:val="0"/>
              <w:spacing w:after="0" w:line="240" w:lineRule="auto"/>
              <w:rPr>
                <w:rFonts w:cstheme="majorBidi"/>
                <w:lang w:val="en-US"/>
              </w:rPr>
            </w:pPr>
            <w:r w:rsidRPr="00DF05CE">
              <w:rPr>
                <w:rFonts w:cstheme="majorBidi"/>
                <w:lang w:val="en-US"/>
              </w:rPr>
              <w:t>Note that the notification of contract award is not a</w:t>
            </w:r>
          </w:p>
          <w:p w14:paraId="76B54B37" w14:textId="5BF12F69" w:rsidR="003F10F4" w:rsidRPr="00DF05CE" w:rsidRDefault="00B56151" w:rsidP="00F12B7F">
            <w:pPr>
              <w:autoSpaceDE w:val="0"/>
              <w:autoSpaceDN w:val="0"/>
              <w:adjustRightInd w:val="0"/>
              <w:spacing w:after="0" w:line="240" w:lineRule="auto"/>
              <w:rPr>
                <w:rFonts w:cstheme="majorBidi"/>
                <w:sz w:val="20"/>
                <w:szCs w:val="20"/>
                <w:lang w:val="en-US"/>
              </w:rPr>
            </w:pPr>
            <w:r w:rsidRPr="00DF05CE">
              <w:rPr>
                <w:rFonts w:cstheme="majorBidi"/>
                <w:lang w:val="en-US"/>
              </w:rPr>
              <w:t>Proof</w:t>
            </w:r>
            <w:r w:rsidR="003F10F4" w:rsidRPr="00DF05CE">
              <w:rPr>
                <w:rFonts w:cstheme="majorBidi"/>
                <w:lang w:val="en-US"/>
              </w:rPr>
              <w:t xml:space="preserve"> of experience for LRCS.</w:t>
            </w:r>
          </w:p>
        </w:tc>
      </w:tr>
      <w:tr w:rsidR="003F10F4" w:rsidRPr="00DF05CE" w14:paraId="6A257D9E" w14:textId="77777777" w:rsidTr="00493BD4">
        <w:tc>
          <w:tcPr>
            <w:tcW w:w="450" w:type="dxa"/>
          </w:tcPr>
          <w:p w14:paraId="1A20CC8C" w14:textId="0BD4DF93"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4</w:t>
            </w:r>
          </w:p>
        </w:tc>
        <w:tc>
          <w:tcPr>
            <w:tcW w:w="990" w:type="dxa"/>
          </w:tcPr>
          <w:p w14:paraId="7753E754" w14:textId="0AEE1EC9" w:rsidR="003F10F4" w:rsidRPr="00DF05CE" w:rsidRDefault="005C3313"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Annex 5</w:t>
            </w:r>
          </w:p>
        </w:tc>
        <w:tc>
          <w:tcPr>
            <w:tcW w:w="4860" w:type="dxa"/>
          </w:tcPr>
          <w:p w14:paraId="68DE84DD" w14:textId="2F04588F" w:rsidR="003F10F4" w:rsidRPr="00DF05CE" w:rsidRDefault="004702B7" w:rsidP="00F12B7F">
            <w:pPr>
              <w:autoSpaceDE w:val="0"/>
              <w:autoSpaceDN w:val="0"/>
              <w:adjustRightInd w:val="0"/>
              <w:spacing w:after="0" w:line="240" w:lineRule="auto"/>
              <w:rPr>
                <w:rFonts w:cstheme="majorBidi"/>
                <w:sz w:val="20"/>
                <w:szCs w:val="20"/>
                <w:lang w:val="en-US"/>
              </w:rPr>
            </w:pPr>
            <w:r w:rsidRPr="00DF05CE">
              <w:rPr>
                <w:rFonts w:cstheme="majorBidi"/>
              </w:rPr>
              <w:t>Tender Award and Acknowledge Certificate</w:t>
            </w:r>
          </w:p>
        </w:tc>
        <w:tc>
          <w:tcPr>
            <w:tcW w:w="4058" w:type="dxa"/>
          </w:tcPr>
          <w:p w14:paraId="3B9BFC29" w14:textId="379C5B24" w:rsidR="003F10F4" w:rsidRPr="00FE4A2C" w:rsidRDefault="003F10F4" w:rsidP="00F12B7F">
            <w:pPr>
              <w:autoSpaceDE w:val="0"/>
              <w:autoSpaceDN w:val="0"/>
              <w:adjustRightInd w:val="0"/>
              <w:spacing w:after="0" w:line="240" w:lineRule="auto"/>
              <w:rPr>
                <w:rFonts w:cstheme="majorBidi"/>
                <w:lang w:val="en-US"/>
              </w:rPr>
            </w:pPr>
            <w:r w:rsidRPr="00FE4A2C">
              <w:rPr>
                <w:rFonts w:cstheme="majorBidi"/>
                <w:lang w:val="en-US"/>
              </w:rPr>
              <w:t xml:space="preserve">Mandatory </w:t>
            </w:r>
            <w:r w:rsidR="00FE4A2C">
              <w:rPr>
                <w:rFonts w:cstheme="majorBidi"/>
                <w:lang w:val="en-US"/>
              </w:rPr>
              <w:t xml:space="preserve"> </w:t>
            </w:r>
            <w:r w:rsidR="00FE4A2C" w:rsidRPr="00DF05CE">
              <w:rPr>
                <w:rFonts w:cstheme="majorBidi"/>
                <w:lang w:val="en-US"/>
              </w:rPr>
              <w:t xml:space="preserve">, </w:t>
            </w:r>
            <w:r w:rsidR="00FE4A2C" w:rsidRPr="00FE4A2C">
              <w:rPr>
                <w:rFonts w:cstheme="majorBidi"/>
                <w:highlight w:val="yellow"/>
                <w:lang w:val="en-US"/>
              </w:rPr>
              <w:t>sign, stamp and submit</w:t>
            </w:r>
          </w:p>
        </w:tc>
      </w:tr>
      <w:tr w:rsidR="003F10F4" w:rsidRPr="00DF05CE" w14:paraId="5D1BF3C0" w14:textId="77777777" w:rsidTr="00493BD4">
        <w:tc>
          <w:tcPr>
            <w:tcW w:w="450" w:type="dxa"/>
          </w:tcPr>
          <w:p w14:paraId="4958C561" w14:textId="6B49C7C2"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5</w:t>
            </w:r>
          </w:p>
        </w:tc>
        <w:tc>
          <w:tcPr>
            <w:tcW w:w="990" w:type="dxa"/>
          </w:tcPr>
          <w:p w14:paraId="6D990156" w14:textId="35CB1700" w:rsidR="003F10F4" w:rsidRPr="00DF05CE" w:rsidRDefault="003F10F4" w:rsidP="00F12B7F">
            <w:pPr>
              <w:autoSpaceDE w:val="0"/>
              <w:autoSpaceDN w:val="0"/>
              <w:adjustRightInd w:val="0"/>
              <w:spacing w:after="0" w:line="240" w:lineRule="auto"/>
              <w:rPr>
                <w:rFonts w:cstheme="majorBidi"/>
                <w:sz w:val="20"/>
                <w:szCs w:val="20"/>
                <w:lang w:val="en-US"/>
              </w:rPr>
            </w:pPr>
          </w:p>
        </w:tc>
        <w:tc>
          <w:tcPr>
            <w:tcW w:w="4860" w:type="dxa"/>
          </w:tcPr>
          <w:p w14:paraId="21D53E0D" w14:textId="7BFACB99"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rPr>
              <w:t xml:space="preserve">  Copy of company registration – (Ministry of Justice)-</w:t>
            </w:r>
            <w:r w:rsidRPr="00DF05CE">
              <w:rPr>
                <w:rFonts w:cstheme="majorBidi"/>
                <w:rtl/>
              </w:rPr>
              <w:t xml:space="preserve"> وزارة العد</w:t>
            </w:r>
            <w:r w:rsidRPr="00DF05CE">
              <w:rPr>
                <w:rFonts w:cstheme="majorBidi"/>
                <w:rtl/>
                <w:lang w:bidi="ar-LB"/>
              </w:rPr>
              <w:t xml:space="preserve">ل) </w:t>
            </w:r>
            <w:r w:rsidRPr="00DF05CE">
              <w:rPr>
                <w:rFonts w:cstheme="majorBidi"/>
              </w:rPr>
              <w:t xml:space="preserve">) </w:t>
            </w:r>
            <w:r w:rsidRPr="00DF05CE">
              <w:rPr>
                <w:rFonts w:cstheme="majorBidi"/>
                <w:rtl/>
              </w:rPr>
              <w:t>شهادة تسجيل شركة تجارية</w:t>
            </w:r>
            <w:r w:rsidRPr="00DF05CE">
              <w:rPr>
                <w:rFonts w:cstheme="majorBidi"/>
              </w:rPr>
              <w:t xml:space="preserve"> </w:t>
            </w:r>
          </w:p>
        </w:tc>
        <w:tc>
          <w:tcPr>
            <w:tcW w:w="4058" w:type="dxa"/>
          </w:tcPr>
          <w:p w14:paraId="0CBA2B4D" w14:textId="7BD2D8DB" w:rsidR="003F10F4" w:rsidRPr="00FE4A2C" w:rsidRDefault="0011265A" w:rsidP="00F12B7F">
            <w:pPr>
              <w:autoSpaceDE w:val="0"/>
              <w:autoSpaceDN w:val="0"/>
              <w:adjustRightInd w:val="0"/>
              <w:spacing w:after="0" w:line="240" w:lineRule="auto"/>
              <w:rPr>
                <w:rFonts w:cstheme="majorBidi"/>
                <w:lang w:val="en-US"/>
              </w:rPr>
            </w:pPr>
            <w:r w:rsidRPr="00FE4A2C">
              <w:rPr>
                <w:rFonts w:cstheme="majorBidi"/>
                <w:lang w:val="en-US"/>
              </w:rPr>
              <w:t>Mandatory</w:t>
            </w:r>
          </w:p>
        </w:tc>
      </w:tr>
      <w:tr w:rsidR="003F10F4" w:rsidRPr="00DF05CE" w14:paraId="76331B19" w14:textId="77777777" w:rsidTr="00493BD4">
        <w:tc>
          <w:tcPr>
            <w:tcW w:w="450" w:type="dxa"/>
          </w:tcPr>
          <w:p w14:paraId="7E4C71E7" w14:textId="0C6E9219"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6</w:t>
            </w:r>
          </w:p>
        </w:tc>
        <w:tc>
          <w:tcPr>
            <w:tcW w:w="990" w:type="dxa"/>
          </w:tcPr>
          <w:p w14:paraId="55BAAF8A" w14:textId="713E2731" w:rsidR="003F10F4" w:rsidRPr="00DF05CE" w:rsidRDefault="003F10F4" w:rsidP="00F12B7F">
            <w:pPr>
              <w:autoSpaceDE w:val="0"/>
              <w:autoSpaceDN w:val="0"/>
              <w:adjustRightInd w:val="0"/>
              <w:spacing w:after="0" w:line="240" w:lineRule="auto"/>
              <w:rPr>
                <w:rFonts w:cstheme="majorBidi"/>
                <w:sz w:val="20"/>
                <w:szCs w:val="20"/>
                <w:lang w:val="en-US"/>
              </w:rPr>
            </w:pPr>
          </w:p>
        </w:tc>
        <w:tc>
          <w:tcPr>
            <w:tcW w:w="4860" w:type="dxa"/>
          </w:tcPr>
          <w:p w14:paraId="75ED2E73" w14:textId="46EF34C5"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rPr>
              <w:t>Copy of tax registration (Ministry of Finance</w:t>
            </w:r>
            <w:r w:rsidRPr="00DF05CE">
              <w:rPr>
                <w:rFonts w:cstheme="majorBidi"/>
                <w:rtl/>
              </w:rPr>
              <w:t>(</w:t>
            </w:r>
            <w:r w:rsidRPr="00DF05CE">
              <w:rPr>
                <w:rFonts w:cstheme="majorBidi"/>
              </w:rPr>
              <w:t xml:space="preserve"> </w:t>
            </w:r>
            <w:r w:rsidRPr="00DF05CE">
              <w:rPr>
                <w:rFonts w:cstheme="majorBidi"/>
                <w:rtl/>
              </w:rPr>
              <w:t>(وزارة المالية)</w:t>
            </w:r>
            <w:r w:rsidRPr="00DF05CE">
              <w:rPr>
                <w:rFonts w:cstheme="majorBidi"/>
              </w:rPr>
              <w:t xml:space="preserve"> </w:t>
            </w:r>
            <w:r w:rsidRPr="00DF05CE">
              <w:rPr>
                <w:rFonts w:cstheme="majorBidi"/>
                <w:rtl/>
              </w:rPr>
              <w:t>شهادة تسجيل الشركة</w:t>
            </w:r>
          </w:p>
        </w:tc>
        <w:tc>
          <w:tcPr>
            <w:tcW w:w="4058" w:type="dxa"/>
          </w:tcPr>
          <w:p w14:paraId="271BF282" w14:textId="10DAA4CA" w:rsidR="003F10F4" w:rsidRPr="00FE4A2C" w:rsidRDefault="003F10F4" w:rsidP="00F12B7F">
            <w:pPr>
              <w:autoSpaceDE w:val="0"/>
              <w:autoSpaceDN w:val="0"/>
              <w:adjustRightInd w:val="0"/>
              <w:spacing w:after="0" w:line="240" w:lineRule="auto"/>
              <w:rPr>
                <w:rFonts w:cstheme="majorBidi"/>
                <w:lang w:val="en-US"/>
              </w:rPr>
            </w:pPr>
            <w:r w:rsidRPr="00FE4A2C">
              <w:rPr>
                <w:rFonts w:cstheme="majorBidi"/>
                <w:lang w:val="en-US"/>
              </w:rPr>
              <w:t>Mandatory</w:t>
            </w:r>
          </w:p>
        </w:tc>
      </w:tr>
      <w:tr w:rsidR="003F10F4" w:rsidRPr="00DF05CE" w14:paraId="370AD99F" w14:textId="77777777" w:rsidTr="00493BD4">
        <w:tc>
          <w:tcPr>
            <w:tcW w:w="450" w:type="dxa"/>
          </w:tcPr>
          <w:p w14:paraId="5648F2B0" w14:textId="650DA7B0" w:rsidR="003F10F4" w:rsidRPr="00DF05CE" w:rsidRDefault="003F10F4" w:rsidP="00F12B7F">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7</w:t>
            </w:r>
          </w:p>
        </w:tc>
        <w:tc>
          <w:tcPr>
            <w:tcW w:w="990" w:type="dxa"/>
          </w:tcPr>
          <w:p w14:paraId="47932AD2" w14:textId="77777777" w:rsidR="003F10F4" w:rsidRPr="00DF05CE" w:rsidRDefault="003F10F4" w:rsidP="00F12B7F">
            <w:pPr>
              <w:autoSpaceDE w:val="0"/>
              <w:autoSpaceDN w:val="0"/>
              <w:adjustRightInd w:val="0"/>
              <w:spacing w:after="0" w:line="240" w:lineRule="auto"/>
              <w:rPr>
                <w:rFonts w:cstheme="majorBidi"/>
                <w:sz w:val="20"/>
                <w:szCs w:val="20"/>
                <w:lang w:val="en-US"/>
              </w:rPr>
            </w:pPr>
          </w:p>
        </w:tc>
        <w:tc>
          <w:tcPr>
            <w:tcW w:w="4860" w:type="dxa"/>
          </w:tcPr>
          <w:p w14:paraId="73DE8ECE" w14:textId="443A32B0" w:rsidR="003F10F4" w:rsidRPr="00DF05CE" w:rsidRDefault="003F10F4" w:rsidP="00F12B7F">
            <w:pPr>
              <w:autoSpaceDE w:val="0"/>
              <w:autoSpaceDN w:val="0"/>
              <w:adjustRightInd w:val="0"/>
              <w:spacing w:after="0" w:line="240" w:lineRule="auto"/>
              <w:rPr>
                <w:rFonts w:cstheme="majorBidi"/>
              </w:rPr>
            </w:pPr>
            <w:r w:rsidRPr="00DF05CE">
              <w:rPr>
                <w:rFonts w:cstheme="majorBidi"/>
              </w:rPr>
              <w:t>Copy of VAT registration (Ministry of Finance)</w:t>
            </w:r>
            <w:r w:rsidRPr="00DF05CE">
              <w:rPr>
                <w:rFonts w:cstheme="majorBidi"/>
                <w:rtl/>
              </w:rPr>
              <w:t xml:space="preserve"> </w:t>
            </w:r>
            <w:r w:rsidRPr="00DF05CE">
              <w:rPr>
                <w:rFonts w:cstheme="majorBidi"/>
              </w:rPr>
              <w:t xml:space="preserve">       </w:t>
            </w:r>
            <w:r w:rsidRPr="00DF05CE">
              <w:rPr>
                <w:rFonts w:cstheme="majorBidi"/>
                <w:rtl/>
              </w:rPr>
              <w:t xml:space="preserve">(وزارة المالية) </w:t>
            </w:r>
            <w:r w:rsidRPr="00DF05CE">
              <w:rPr>
                <w:rFonts w:cstheme="majorBidi"/>
              </w:rPr>
              <w:t xml:space="preserve"> </w:t>
            </w:r>
            <w:r w:rsidRPr="00DF05CE">
              <w:rPr>
                <w:rFonts w:cstheme="majorBidi"/>
                <w:rtl/>
              </w:rPr>
              <w:t xml:space="preserve"> شهادة تسجيل في الضريبة على القيمة المضافة</w:t>
            </w:r>
            <w:r w:rsidR="00F545FE" w:rsidRPr="00DF05CE">
              <w:rPr>
                <w:rFonts w:cstheme="majorBidi"/>
              </w:rPr>
              <w:t xml:space="preserve"> </w:t>
            </w:r>
          </w:p>
        </w:tc>
        <w:tc>
          <w:tcPr>
            <w:tcW w:w="4058" w:type="dxa"/>
          </w:tcPr>
          <w:p w14:paraId="3C1970D8" w14:textId="3A749837" w:rsidR="003F10F4" w:rsidRPr="00FE4A2C" w:rsidRDefault="0011265A" w:rsidP="00F12B7F">
            <w:pPr>
              <w:autoSpaceDE w:val="0"/>
              <w:autoSpaceDN w:val="0"/>
              <w:adjustRightInd w:val="0"/>
              <w:spacing w:after="0" w:line="240" w:lineRule="auto"/>
              <w:rPr>
                <w:rFonts w:cstheme="majorBidi"/>
                <w:lang w:val="en-US"/>
              </w:rPr>
            </w:pPr>
            <w:r w:rsidRPr="00FE4A2C">
              <w:rPr>
                <w:rFonts w:cstheme="majorBidi"/>
                <w:lang w:val="en-US"/>
              </w:rPr>
              <w:t>Mandatory</w:t>
            </w:r>
          </w:p>
        </w:tc>
      </w:tr>
      <w:tr w:rsidR="00E04D6B" w:rsidRPr="00DF05CE" w14:paraId="2E033774" w14:textId="77777777" w:rsidTr="00493BD4">
        <w:tc>
          <w:tcPr>
            <w:tcW w:w="450" w:type="dxa"/>
          </w:tcPr>
          <w:p w14:paraId="05CACFFE" w14:textId="061D3451" w:rsidR="00E04D6B" w:rsidRPr="00DF05CE" w:rsidRDefault="00E04D6B" w:rsidP="00F12B7F">
            <w:pPr>
              <w:autoSpaceDE w:val="0"/>
              <w:autoSpaceDN w:val="0"/>
              <w:adjustRightInd w:val="0"/>
              <w:spacing w:after="0" w:line="240" w:lineRule="auto"/>
              <w:rPr>
                <w:rFonts w:cstheme="majorBidi"/>
                <w:sz w:val="20"/>
                <w:szCs w:val="20"/>
                <w:lang w:val="en-US"/>
              </w:rPr>
            </w:pPr>
            <w:r>
              <w:rPr>
                <w:rFonts w:cstheme="majorBidi"/>
                <w:sz w:val="20"/>
                <w:szCs w:val="20"/>
                <w:lang w:val="en-US"/>
              </w:rPr>
              <w:t>8</w:t>
            </w:r>
          </w:p>
        </w:tc>
        <w:tc>
          <w:tcPr>
            <w:tcW w:w="990" w:type="dxa"/>
          </w:tcPr>
          <w:p w14:paraId="5099EEA8" w14:textId="043390D1" w:rsidR="00E04D6B" w:rsidRPr="00DF05CE" w:rsidRDefault="00E04D6B" w:rsidP="00F12B7F">
            <w:pPr>
              <w:autoSpaceDE w:val="0"/>
              <w:autoSpaceDN w:val="0"/>
              <w:adjustRightInd w:val="0"/>
              <w:spacing w:after="0" w:line="240" w:lineRule="auto"/>
              <w:rPr>
                <w:rFonts w:cstheme="majorBidi"/>
                <w:sz w:val="20"/>
                <w:szCs w:val="20"/>
                <w:lang w:val="en-US"/>
              </w:rPr>
            </w:pPr>
          </w:p>
        </w:tc>
        <w:tc>
          <w:tcPr>
            <w:tcW w:w="4860" w:type="dxa"/>
          </w:tcPr>
          <w:p w14:paraId="3C658364" w14:textId="2DA86BDD" w:rsidR="00E04D6B" w:rsidRPr="00E04D6B" w:rsidRDefault="00E04D6B" w:rsidP="00F12B7F">
            <w:pPr>
              <w:autoSpaceDE w:val="0"/>
              <w:autoSpaceDN w:val="0"/>
              <w:adjustRightInd w:val="0"/>
              <w:spacing w:after="0" w:line="240" w:lineRule="auto"/>
              <w:rPr>
                <w:rFonts w:cstheme="majorBidi"/>
                <w:lang w:val="en-US" w:bidi="ar-LB"/>
              </w:rPr>
            </w:pPr>
            <w:r>
              <w:rPr>
                <w:rFonts w:cstheme="majorBidi" w:hint="cs"/>
                <w:rtl/>
                <w:lang w:bidi="ar-LB"/>
              </w:rPr>
              <w:t>اذاعة تجارية</w:t>
            </w:r>
          </w:p>
        </w:tc>
        <w:tc>
          <w:tcPr>
            <w:tcW w:w="4058" w:type="dxa"/>
          </w:tcPr>
          <w:p w14:paraId="1D6E5D6F" w14:textId="26BACB10" w:rsidR="00E04D6B" w:rsidRPr="00FE4A2C" w:rsidRDefault="00E04D6B" w:rsidP="00F12B7F">
            <w:pPr>
              <w:autoSpaceDE w:val="0"/>
              <w:autoSpaceDN w:val="0"/>
              <w:adjustRightInd w:val="0"/>
              <w:spacing w:after="0" w:line="240" w:lineRule="auto"/>
              <w:rPr>
                <w:rFonts w:cstheme="majorBidi"/>
                <w:lang w:val="en-US"/>
              </w:rPr>
            </w:pPr>
            <w:r w:rsidRPr="00FE4A2C">
              <w:rPr>
                <w:rFonts w:cstheme="majorBidi"/>
                <w:lang w:val="en-US"/>
              </w:rPr>
              <w:t>Mandatory</w:t>
            </w:r>
          </w:p>
        </w:tc>
      </w:tr>
      <w:tr w:rsidR="00493BD4" w:rsidRPr="00DF05CE" w14:paraId="284508B2" w14:textId="77777777" w:rsidTr="00493BD4">
        <w:tc>
          <w:tcPr>
            <w:tcW w:w="450" w:type="dxa"/>
          </w:tcPr>
          <w:p w14:paraId="499E5005" w14:textId="6E3876C9" w:rsidR="00493BD4" w:rsidRDefault="00493BD4" w:rsidP="00F12B7F">
            <w:pPr>
              <w:autoSpaceDE w:val="0"/>
              <w:autoSpaceDN w:val="0"/>
              <w:adjustRightInd w:val="0"/>
              <w:spacing w:after="0" w:line="240" w:lineRule="auto"/>
              <w:rPr>
                <w:rFonts w:cstheme="majorBidi"/>
                <w:sz w:val="20"/>
                <w:szCs w:val="20"/>
                <w:lang w:val="en-US"/>
              </w:rPr>
            </w:pPr>
            <w:r>
              <w:rPr>
                <w:rFonts w:cstheme="majorBidi"/>
                <w:sz w:val="20"/>
                <w:szCs w:val="20"/>
                <w:lang w:val="en-US"/>
              </w:rPr>
              <w:t>9</w:t>
            </w:r>
          </w:p>
        </w:tc>
        <w:tc>
          <w:tcPr>
            <w:tcW w:w="990" w:type="dxa"/>
          </w:tcPr>
          <w:p w14:paraId="5970BA37" w14:textId="30B88867" w:rsidR="00493BD4" w:rsidRPr="00DF05CE" w:rsidRDefault="00493BD4" w:rsidP="00F12B7F">
            <w:pPr>
              <w:autoSpaceDE w:val="0"/>
              <w:autoSpaceDN w:val="0"/>
              <w:adjustRightInd w:val="0"/>
              <w:spacing w:after="0" w:line="240" w:lineRule="auto"/>
              <w:rPr>
                <w:rFonts w:cstheme="majorBidi"/>
                <w:sz w:val="20"/>
                <w:szCs w:val="20"/>
                <w:lang w:val="en-US"/>
              </w:rPr>
            </w:pPr>
          </w:p>
        </w:tc>
        <w:tc>
          <w:tcPr>
            <w:tcW w:w="4860" w:type="dxa"/>
          </w:tcPr>
          <w:p w14:paraId="54A4A71F" w14:textId="4FA0930D" w:rsidR="00493BD4" w:rsidRPr="00EE18B6" w:rsidRDefault="00493BD4" w:rsidP="00F12B7F">
            <w:pPr>
              <w:autoSpaceDE w:val="0"/>
              <w:autoSpaceDN w:val="0"/>
              <w:adjustRightInd w:val="0"/>
              <w:spacing w:after="0" w:line="240" w:lineRule="auto"/>
              <w:rPr>
                <w:rFonts w:cstheme="majorBidi"/>
                <w:i/>
                <w:iCs/>
                <w:lang w:bidi="ar-LB"/>
              </w:rPr>
            </w:pPr>
            <w:r w:rsidRPr="00493BD4">
              <w:rPr>
                <w:rFonts w:cstheme="majorBidi"/>
                <w:b/>
                <w:bCs/>
                <w:i/>
                <w:iCs/>
                <w:lang w:bidi="ar-LB"/>
              </w:rPr>
              <w:t xml:space="preserve">IBAN </w:t>
            </w:r>
            <w:r w:rsidR="004F64FE">
              <w:rPr>
                <w:rFonts w:cstheme="majorBidi"/>
                <w:b/>
                <w:bCs/>
                <w:i/>
                <w:iCs/>
                <w:lang w:bidi="ar-LB"/>
              </w:rPr>
              <w:t xml:space="preserve">BANK </w:t>
            </w:r>
            <w:r w:rsidRPr="00493BD4">
              <w:rPr>
                <w:rFonts w:cstheme="majorBidi"/>
                <w:b/>
                <w:bCs/>
                <w:i/>
                <w:iCs/>
                <w:lang w:bidi="ar-LB"/>
              </w:rPr>
              <w:t>DOCUMENT</w:t>
            </w:r>
            <w:r>
              <w:rPr>
                <w:rFonts w:cstheme="majorBidi"/>
                <w:i/>
                <w:iCs/>
                <w:lang w:bidi="ar-LB"/>
              </w:rPr>
              <w:t xml:space="preserve"> STAMPED BY THE BANK</w:t>
            </w:r>
          </w:p>
        </w:tc>
        <w:tc>
          <w:tcPr>
            <w:tcW w:w="4058" w:type="dxa"/>
          </w:tcPr>
          <w:p w14:paraId="4BAC339E" w14:textId="24530629" w:rsidR="00493BD4" w:rsidRDefault="00493BD4" w:rsidP="00F12B7F">
            <w:pPr>
              <w:autoSpaceDE w:val="0"/>
              <w:autoSpaceDN w:val="0"/>
              <w:adjustRightInd w:val="0"/>
              <w:spacing w:after="0" w:line="240" w:lineRule="auto"/>
              <w:rPr>
                <w:rFonts w:cstheme="majorBidi"/>
                <w:sz w:val="20"/>
                <w:szCs w:val="20"/>
                <w:lang w:val="en-US"/>
              </w:rPr>
            </w:pPr>
            <w:r w:rsidRPr="00FE4A2C">
              <w:rPr>
                <w:rFonts w:cstheme="majorBidi"/>
                <w:lang w:val="en-US"/>
              </w:rPr>
              <w:t>Mandatory</w:t>
            </w:r>
          </w:p>
        </w:tc>
      </w:tr>
    </w:tbl>
    <w:p w14:paraId="031FC3B6" w14:textId="77777777" w:rsidR="00F12B7F" w:rsidRPr="00DF05CE" w:rsidRDefault="00F12B7F" w:rsidP="00D86896">
      <w:pPr>
        <w:autoSpaceDE w:val="0"/>
        <w:autoSpaceDN w:val="0"/>
        <w:adjustRightInd w:val="0"/>
        <w:spacing w:after="0" w:line="240" w:lineRule="auto"/>
        <w:rPr>
          <w:rFonts w:cstheme="majorBidi"/>
          <w:sz w:val="20"/>
          <w:szCs w:val="20"/>
          <w:lang w:val="en-US"/>
        </w:rPr>
      </w:pPr>
    </w:p>
    <w:p w14:paraId="78EEFC97" w14:textId="4959C5D5" w:rsidR="00D86896" w:rsidRPr="00DF05CE" w:rsidRDefault="00D86896" w:rsidP="00D86896">
      <w:pPr>
        <w:autoSpaceDE w:val="0"/>
        <w:autoSpaceDN w:val="0"/>
        <w:adjustRightInd w:val="0"/>
        <w:spacing w:after="0" w:line="240" w:lineRule="auto"/>
        <w:rPr>
          <w:rFonts w:cstheme="majorBidi"/>
          <w:lang w:val="en-US"/>
        </w:rPr>
      </w:pPr>
      <w:r w:rsidRPr="00DF05CE">
        <w:rPr>
          <w:rFonts w:cstheme="majorBidi"/>
          <w:sz w:val="20"/>
          <w:szCs w:val="20"/>
          <w:lang w:val="en-US"/>
        </w:rPr>
        <w:t>B</w:t>
      </w:r>
      <w:r w:rsidRPr="00DF05CE">
        <w:rPr>
          <w:rFonts w:cstheme="majorBidi"/>
          <w:lang w:val="en-US"/>
        </w:rPr>
        <w:t>. Technical Evaluation</w:t>
      </w:r>
    </w:p>
    <w:p w14:paraId="6BB5D82F" w14:textId="071B2918" w:rsidR="00F545FE" w:rsidRPr="00DF05CE" w:rsidRDefault="00D86896" w:rsidP="004205BA">
      <w:pPr>
        <w:autoSpaceDE w:val="0"/>
        <w:autoSpaceDN w:val="0"/>
        <w:adjustRightInd w:val="0"/>
        <w:spacing w:after="0" w:line="240" w:lineRule="auto"/>
        <w:rPr>
          <w:rFonts w:cstheme="majorBidi"/>
          <w:lang w:val="en-US"/>
        </w:rPr>
      </w:pPr>
      <w:r w:rsidRPr="00DF05CE">
        <w:rPr>
          <w:rFonts w:cstheme="majorBidi"/>
          <w:lang w:val="en-US"/>
        </w:rPr>
        <w:t xml:space="preserve">To be technically acceptable, the bid shall meet or exceed the stipulated requirements and </w:t>
      </w:r>
      <w:r w:rsidR="004205BA" w:rsidRPr="00DF05CE">
        <w:rPr>
          <w:rFonts w:cstheme="majorBidi"/>
          <w:lang w:val="en-US"/>
        </w:rPr>
        <w:t>specifications in the ITB.</w:t>
      </w:r>
    </w:p>
    <w:p w14:paraId="38042222" w14:textId="77777777" w:rsidR="004205BA" w:rsidRPr="00DF05CE" w:rsidRDefault="004205BA" w:rsidP="004205BA">
      <w:pPr>
        <w:autoSpaceDE w:val="0"/>
        <w:autoSpaceDN w:val="0"/>
        <w:adjustRightInd w:val="0"/>
        <w:spacing w:after="0" w:line="240" w:lineRule="auto"/>
        <w:rPr>
          <w:rFonts w:cstheme="majorBidi"/>
          <w:lang w:val="en-US"/>
        </w:rPr>
      </w:pPr>
    </w:p>
    <w:p w14:paraId="035D1CE1" w14:textId="5776AFFD" w:rsidR="00D86896" w:rsidRPr="00DF05CE" w:rsidRDefault="00D86896" w:rsidP="00FE4A2C">
      <w:pPr>
        <w:autoSpaceDE w:val="0"/>
        <w:autoSpaceDN w:val="0"/>
        <w:adjustRightInd w:val="0"/>
        <w:spacing w:after="0" w:line="240" w:lineRule="auto"/>
        <w:rPr>
          <w:rFonts w:cstheme="majorBidi"/>
          <w:lang w:val="en-US"/>
        </w:rPr>
      </w:pPr>
      <w:r w:rsidRPr="00DF05CE">
        <w:rPr>
          <w:rFonts w:cstheme="majorBidi"/>
          <w:lang w:val="en-US"/>
        </w:rPr>
        <w:t>A Bid is</w:t>
      </w:r>
      <w:r w:rsidR="004205BA" w:rsidRPr="00DF05CE">
        <w:rPr>
          <w:rFonts w:cstheme="majorBidi"/>
          <w:lang w:val="en-US"/>
        </w:rPr>
        <w:t xml:space="preserve"> deemed to meet the criteria if it confirms that it meets all mandatory conditions, procedures and specifications in the ITB without substantially departing from or attaching restrictions with them. If a Bid does not technically comply wit</w:t>
      </w:r>
      <w:r w:rsidR="00FE4A2C">
        <w:rPr>
          <w:rFonts w:cstheme="majorBidi"/>
          <w:lang w:val="en-US"/>
        </w:rPr>
        <w:t>h the ITB, it will be rejected.</w:t>
      </w:r>
    </w:p>
    <w:p w14:paraId="47401378" w14:textId="4E5980FC" w:rsidR="00D86896" w:rsidRPr="00DF05CE" w:rsidRDefault="00D86896" w:rsidP="005C3313">
      <w:pPr>
        <w:autoSpaceDE w:val="0"/>
        <w:autoSpaceDN w:val="0"/>
        <w:adjustRightInd w:val="0"/>
        <w:spacing w:after="0" w:line="240" w:lineRule="auto"/>
        <w:rPr>
          <w:rFonts w:cstheme="majorBidi"/>
          <w:lang w:val="en-US"/>
        </w:rPr>
      </w:pPr>
    </w:p>
    <w:p w14:paraId="41D8D318" w14:textId="034D219D" w:rsidR="005C3313" w:rsidRPr="00DF05CE" w:rsidRDefault="00A77305" w:rsidP="005C3313">
      <w:pPr>
        <w:autoSpaceDE w:val="0"/>
        <w:autoSpaceDN w:val="0"/>
        <w:adjustRightInd w:val="0"/>
        <w:spacing w:after="0" w:line="240" w:lineRule="auto"/>
        <w:rPr>
          <w:rFonts w:cstheme="majorBidi"/>
          <w:lang w:val="en-US"/>
        </w:rPr>
      </w:pPr>
      <w:r w:rsidRPr="00DF05CE">
        <w:rPr>
          <w:rFonts w:cstheme="majorBidi"/>
          <w:lang w:val="en-US"/>
        </w:rPr>
        <w:t xml:space="preserve">c. </w:t>
      </w:r>
      <w:r w:rsidR="00D86896" w:rsidRPr="00DF05CE">
        <w:rPr>
          <w:rFonts w:cstheme="majorBidi"/>
          <w:lang w:val="en-US"/>
        </w:rPr>
        <w:t>All bids that pass the Technical Evaluation will proceed to the Financial Evaluation. Bids that are deemed technically noncompliant</w:t>
      </w:r>
      <w:r w:rsidR="005C3313" w:rsidRPr="00DF05CE">
        <w:rPr>
          <w:rFonts w:cstheme="majorBidi"/>
          <w:lang w:val="en-US"/>
        </w:rPr>
        <w:t xml:space="preserve"> will not be financially evaluated.</w:t>
      </w:r>
    </w:p>
    <w:p w14:paraId="0037C042" w14:textId="77777777" w:rsidR="00D86896" w:rsidRPr="00DF05CE" w:rsidRDefault="00D86896" w:rsidP="00D86896">
      <w:pPr>
        <w:autoSpaceDE w:val="0"/>
        <w:autoSpaceDN w:val="0"/>
        <w:adjustRightInd w:val="0"/>
        <w:spacing w:after="0" w:line="240" w:lineRule="auto"/>
        <w:rPr>
          <w:rFonts w:cstheme="majorBidi"/>
          <w:lang w:val="en-US"/>
        </w:rPr>
      </w:pPr>
    </w:p>
    <w:p w14:paraId="618D8B73" w14:textId="0BB46F06" w:rsidR="00D86896" w:rsidRPr="00DF05CE" w:rsidRDefault="00A77305" w:rsidP="00D86896">
      <w:pPr>
        <w:autoSpaceDE w:val="0"/>
        <w:autoSpaceDN w:val="0"/>
        <w:adjustRightInd w:val="0"/>
        <w:spacing w:after="0" w:line="240" w:lineRule="auto"/>
        <w:rPr>
          <w:rFonts w:cstheme="majorBidi"/>
          <w:lang w:val="en-US"/>
        </w:rPr>
      </w:pPr>
      <w:r w:rsidRPr="00DF05CE">
        <w:rPr>
          <w:rFonts w:cstheme="majorBidi"/>
          <w:lang w:val="en-US"/>
        </w:rPr>
        <w:t>II</w:t>
      </w:r>
      <w:r w:rsidR="00B56151" w:rsidRPr="00DF05CE">
        <w:rPr>
          <w:rFonts w:cstheme="majorBidi"/>
          <w:lang w:val="en-US"/>
        </w:rPr>
        <w:t>.</w:t>
      </w:r>
      <w:r w:rsidR="00D86896" w:rsidRPr="00DF05CE">
        <w:rPr>
          <w:rFonts w:cstheme="majorBidi"/>
          <w:lang w:val="en-US"/>
        </w:rPr>
        <w:t xml:space="preserve"> TENDER PROCESS</w:t>
      </w:r>
    </w:p>
    <w:p w14:paraId="0E2BAA80"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cstheme="majorBidi"/>
          <w:lang w:val="en-US"/>
        </w:rPr>
        <w:t>The following processes will be applied to this Tender:</w:t>
      </w:r>
    </w:p>
    <w:p w14:paraId="3C389D4F"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Tender Period</w:t>
      </w:r>
    </w:p>
    <w:p w14:paraId="62F7AB00"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Tender Closing</w:t>
      </w:r>
    </w:p>
    <w:p w14:paraId="52680DE5"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Tender Opening</w:t>
      </w:r>
    </w:p>
    <w:p w14:paraId="7CE9DD6F"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Administrative Evaluation</w:t>
      </w:r>
    </w:p>
    <w:p w14:paraId="32E0E3F6"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Technical Evaluation</w:t>
      </w:r>
    </w:p>
    <w:p w14:paraId="789618EC"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lastRenderedPageBreak/>
        <w:t xml:space="preserve"> </w:t>
      </w:r>
      <w:r w:rsidRPr="00DF05CE">
        <w:rPr>
          <w:rFonts w:cstheme="majorBidi"/>
          <w:lang w:val="en-US"/>
        </w:rPr>
        <w:t>Financial Evaluation</w:t>
      </w:r>
    </w:p>
    <w:p w14:paraId="31471DA8" w14:textId="77777777" w:rsidR="00D86896"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Contract Award</w:t>
      </w:r>
    </w:p>
    <w:p w14:paraId="048E22D7" w14:textId="14DFCD52" w:rsidR="000F1A78" w:rsidRPr="00DF05CE" w:rsidRDefault="00D86896" w:rsidP="00D86896">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Notification of Contract Award</w:t>
      </w:r>
    </w:p>
    <w:bookmarkEnd w:id="1"/>
    <w:p w14:paraId="28339FBF" w14:textId="77777777" w:rsidR="001054C6" w:rsidRPr="00DF05CE" w:rsidRDefault="001054C6" w:rsidP="00E312FC">
      <w:pPr>
        <w:rPr>
          <w:rFonts w:cstheme="majorBidi"/>
        </w:rPr>
      </w:pPr>
    </w:p>
    <w:p w14:paraId="5F842020" w14:textId="77777777" w:rsidR="00BA7123" w:rsidRPr="00DF05CE" w:rsidRDefault="00BA7123">
      <w:pPr>
        <w:rPr>
          <w:rFonts w:eastAsiaTheme="majorEastAsia" w:cstheme="majorBidi"/>
          <w:b/>
          <w:bCs/>
          <w:color w:val="365F91" w:themeColor="accent1" w:themeShade="BF"/>
          <w:sz w:val="28"/>
          <w:szCs w:val="28"/>
        </w:rPr>
      </w:pPr>
      <w:r w:rsidRPr="00DF05CE">
        <w:rPr>
          <w:rFonts w:cstheme="majorBidi"/>
        </w:rPr>
        <w:br w:type="page"/>
      </w:r>
    </w:p>
    <w:p w14:paraId="6AD15F3D" w14:textId="77777777" w:rsidR="00BA7123" w:rsidRPr="00DF05CE" w:rsidRDefault="00BA7123" w:rsidP="00522E64">
      <w:pPr>
        <w:pStyle w:val="Heading1"/>
        <w:rPr>
          <w:rFonts w:asciiTheme="minorHAnsi" w:hAnsiTheme="minorHAnsi"/>
        </w:rPr>
      </w:pPr>
      <w:bookmarkStart w:id="2" w:name="_Toc459799301"/>
      <w:r w:rsidRPr="00DF05CE">
        <w:rPr>
          <w:rFonts w:asciiTheme="minorHAnsi" w:hAnsiTheme="minorHAnsi"/>
        </w:rPr>
        <w:lastRenderedPageBreak/>
        <w:t>Instructions to bidders</w:t>
      </w:r>
      <w:bookmarkEnd w:id="2"/>
    </w:p>
    <w:p w14:paraId="26DB21B0" w14:textId="0B3E605C" w:rsidR="001054C6" w:rsidRPr="00DF05CE" w:rsidRDefault="00BA7123" w:rsidP="00247D7B">
      <w:pPr>
        <w:rPr>
          <w:rFonts w:cstheme="majorBidi"/>
        </w:rPr>
      </w:pPr>
      <w:r w:rsidRPr="00DF05CE">
        <w:rPr>
          <w:rFonts w:cstheme="majorBidi"/>
        </w:rPr>
        <w:t>Tenderers must meet all the requirements specified in the tender documents and therefore advised to go through the tender documents carefully before submission and be certain that they are able to comply with th</w:t>
      </w:r>
      <w:r w:rsidR="00247D7B" w:rsidRPr="00DF05CE">
        <w:rPr>
          <w:rFonts w:cstheme="majorBidi"/>
        </w:rPr>
        <w:t>e specified terms &amp; conditions.</w:t>
      </w:r>
    </w:p>
    <w:p w14:paraId="6BB11863"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Bidding in lots:</w:t>
      </w:r>
      <w:r w:rsidRPr="00DF05CE">
        <w:rPr>
          <w:rFonts w:cstheme="majorBidi"/>
        </w:rPr>
        <w:t xml:space="preserve"> </w:t>
      </w:r>
    </w:p>
    <w:p w14:paraId="3FA816B5" w14:textId="2AE9F036" w:rsidR="00BA7123" w:rsidRPr="00DF05CE" w:rsidRDefault="00BA7123" w:rsidP="00300B36">
      <w:pPr>
        <w:pStyle w:val="ListParagraph"/>
        <w:ind w:left="360"/>
        <w:rPr>
          <w:rFonts w:cstheme="majorBidi"/>
          <w:b/>
          <w:u w:val="single"/>
        </w:rPr>
      </w:pPr>
      <w:r w:rsidRPr="00DF05CE">
        <w:rPr>
          <w:rFonts w:cstheme="majorBidi"/>
        </w:rPr>
        <w:t>If the tender is divided into lots bidders should make every effort to bids for all items within the lot they are interested in. If bidders fail to complete all items within the lot LRCS reserves the right not to award the lot to the bidder. Bidders must complete at least one lot to be considered eligible. Bidders can bid for as many lots as they wish.</w:t>
      </w:r>
    </w:p>
    <w:p w14:paraId="45900053"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 xml:space="preserve">Items and Quantity: </w:t>
      </w:r>
    </w:p>
    <w:p w14:paraId="2E7BF951" w14:textId="36F56691" w:rsidR="00BA7123" w:rsidRPr="00DF05CE" w:rsidRDefault="00BA7123" w:rsidP="004F1B02">
      <w:pPr>
        <w:rPr>
          <w:rFonts w:cstheme="majorBidi"/>
          <w:b/>
          <w:u w:val="single"/>
        </w:rPr>
      </w:pPr>
      <w:r w:rsidRPr="00DF05CE">
        <w:rPr>
          <w:rFonts w:cstheme="majorBidi"/>
        </w:rPr>
        <w:t>LRCS reserves the right to split up the order between suppliers.</w:t>
      </w:r>
    </w:p>
    <w:p w14:paraId="272F6186"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Specifications:</w:t>
      </w:r>
    </w:p>
    <w:p w14:paraId="651870EA" w14:textId="424FE336" w:rsidR="00BA7123" w:rsidRPr="00DF05CE" w:rsidRDefault="00BA7123" w:rsidP="008001D0">
      <w:pPr>
        <w:pStyle w:val="ListParagraph"/>
        <w:ind w:left="360"/>
        <w:rPr>
          <w:rFonts w:cstheme="majorBidi"/>
          <w:b/>
          <w:u w:val="single"/>
        </w:rPr>
      </w:pPr>
      <w:r w:rsidRPr="00DF05CE">
        <w:rPr>
          <w:rFonts w:cstheme="majorBidi"/>
        </w:rPr>
        <w:t xml:space="preserve"> The detailed specification in respect of each item with packing, marking/ labelling instructions etc. are given in </w:t>
      </w:r>
      <w:r w:rsidRPr="00DF05CE">
        <w:rPr>
          <w:rFonts w:cstheme="majorBidi"/>
          <w:b/>
        </w:rPr>
        <w:t xml:space="preserve">Annex 3 - </w:t>
      </w:r>
      <w:r w:rsidRPr="00DF05CE">
        <w:rPr>
          <w:rFonts w:cstheme="majorBidi"/>
          <w:b/>
          <w:u w:val="single"/>
        </w:rPr>
        <w:t>Detailed Specifications</w:t>
      </w:r>
      <w:r w:rsidR="00493BD4">
        <w:rPr>
          <w:rFonts w:cstheme="majorBidi"/>
          <w:b/>
          <w:u w:val="single"/>
        </w:rPr>
        <w:t xml:space="preserve"> </w:t>
      </w:r>
      <w:r w:rsidR="005C3313" w:rsidRPr="00DF05CE">
        <w:rPr>
          <w:rFonts w:cstheme="majorBidi"/>
        </w:rPr>
        <w:t>t</w:t>
      </w:r>
      <w:r w:rsidRPr="00DF05CE">
        <w:rPr>
          <w:rFonts w:cstheme="majorBidi"/>
        </w:rPr>
        <w:t>enderers must adhere to.</w:t>
      </w:r>
    </w:p>
    <w:p w14:paraId="2ABD9F40" w14:textId="77777777" w:rsidR="00624800" w:rsidRPr="00DF05CE" w:rsidRDefault="00624800" w:rsidP="00300B36">
      <w:pPr>
        <w:pStyle w:val="ListParagraph"/>
        <w:ind w:left="360"/>
        <w:rPr>
          <w:rFonts w:cstheme="majorBidi"/>
          <w:b/>
          <w:u w:val="single"/>
        </w:rPr>
      </w:pPr>
    </w:p>
    <w:p w14:paraId="162B063C" w14:textId="2D9791B5" w:rsidR="00BA7123" w:rsidRPr="00DF05CE" w:rsidRDefault="00BA7123" w:rsidP="00300B36">
      <w:pPr>
        <w:pStyle w:val="ListParagraph"/>
        <w:ind w:left="360"/>
        <w:rPr>
          <w:rFonts w:cstheme="majorBidi"/>
          <w:b/>
          <w:u w:val="single"/>
        </w:rPr>
      </w:pPr>
      <w:r w:rsidRPr="00DF05CE">
        <w:rPr>
          <w:rFonts w:cstheme="majorBidi"/>
          <w:b/>
          <w:u w:val="single"/>
        </w:rPr>
        <w:t>Eligibility:</w:t>
      </w:r>
    </w:p>
    <w:p w14:paraId="07C5D1DF" w14:textId="77777777" w:rsidR="00E75135" w:rsidRPr="00DF05CE" w:rsidRDefault="00E75135" w:rsidP="00300B36">
      <w:pPr>
        <w:pStyle w:val="ListParagraph"/>
        <w:ind w:left="792"/>
        <w:rPr>
          <w:rFonts w:cstheme="majorBidi"/>
          <w:b/>
          <w:u w:val="single"/>
        </w:rPr>
      </w:pPr>
    </w:p>
    <w:p w14:paraId="07594B85" w14:textId="7B7C4E23" w:rsidR="00E75135" w:rsidRPr="00DF05CE" w:rsidRDefault="00CA48C3" w:rsidP="00313AA5">
      <w:pPr>
        <w:pStyle w:val="ListParagraph"/>
        <w:numPr>
          <w:ilvl w:val="1"/>
          <w:numId w:val="2"/>
        </w:numPr>
        <w:rPr>
          <w:rFonts w:cstheme="majorBidi"/>
          <w:bCs/>
        </w:rPr>
      </w:pPr>
      <w:r w:rsidRPr="00DF05CE">
        <w:rPr>
          <w:rFonts w:cstheme="majorBidi"/>
          <w:bCs/>
        </w:rPr>
        <w:t>B</w:t>
      </w:r>
      <w:r w:rsidR="00E75135" w:rsidRPr="00DF05CE">
        <w:rPr>
          <w:rFonts w:cstheme="majorBidi"/>
          <w:bCs/>
        </w:rPr>
        <w:t>idders are solely responsible for ensuring that the full bid is received by LRCS in accordance with the ITB requirements, prior to the specified date and time mentioned above. LRCS will consider only those portions of the bids received prior to the closing date and time.</w:t>
      </w:r>
    </w:p>
    <w:p w14:paraId="07B2F2C7" w14:textId="2C958600" w:rsidR="00E75135" w:rsidRPr="00DF05CE" w:rsidRDefault="00E75135" w:rsidP="00313AA5">
      <w:pPr>
        <w:pStyle w:val="ListParagraph"/>
        <w:numPr>
          <w:ilvl w:val="1"/>
          <w:numId w:val="2"/>
        </w:numPr>
        <w:rPr>
          <w:rFonts w:cstheme="majorBidi"/>
          <w:bCs/>
        </w:rPr>
      </w:pPr>
      <w:r w:rsidRPr="00DF05CE">
        <w:rPr>
          <w:rFonts w:cstheme="majorBidi"/>
          <w:bCs/>
        </w:rPr>
        <w:t xml:space="preserve">All responsive Bids shall be </w:t>
      </w:r>
      <w:r w:rsidR="0011265A">
        <w:rPr>
          <w:rFonts w:cstheme="majorBidi"/>
          <w:bCs/>
        </w:rPr>
        <w:t>Typed</w:t>
      </w:r>
      <w:r w:rsidRPr="00DF05CE">
        <w:rPr>
          <w:rFonts w:cstheme="majorBidi"/>
          <w:bCs/>
        </w:rPr>
        <w:t xml:space="preserve"> on the LRCS Bid </w:t>
      </w:r>
      <w:r w:rsidR="001B77F3" w:rsidRPr="00DF05CE">
        <w:rPr>
          <w:rFonts w:cstheme="majorBidi"/>
          <w:bCs/>
        </w:rPr>
        <w:t>Form.</w:t>
      </w:r>
    </w:p>
    <w:p w14:paraId="6E4052C8" w14:textId="6765E1AA" w:rsidR="003A5428" w:rsidRPr="0011265A" w:rsidRDefault="003A5428" w:rsidP="00313AA5">
      <w:pPr>
        <w:pStyle w:val="ListParagraph"/>
        <w:numPr>
          <w:ilvl w:val="1"/>
          <w:numId w:val="2"/>
        </w:numPr>
        <w:rPr>
          <w:rFonts w:cstheme="majorBidi"/>
          <w:bCs/>
        </w:rPr>
      </w:pPr>
      <w:r w:rsidRPr="00DF05CE">
        <w:rPr>
          <w:rFonts w:cstheme="majorBidi"/>
          <w:bCs/>
        </w:rPr>
        <w:t xml:space="preserve">Bids submitted </w:t>
      </w:r>
      <w:r w:rsidR="00624800" w:rsidRPr="00DF05CE">
        <w:rPr>
          <w:rFonts w:cstheme="majorBidi"/>
          <w:bCs/>
        </w:rPr>
        <w:t>are</w:t>
      </w:r>
      <w:r w:rsidRPr="00DF05CE">
        <w:rPr>
          <w:rFonts w:cstheme="majorBidi"/>
          <w:bCs/>
        </w:rPr>
        <w:t xml:space="preserve"> at the Bidders risk and LRCS takes no responsibility for the receipt of such Bids.</w:t>
      </w:r>
    </w:p>
    <w:p w14:paraId="113A9692" w14:textId="383F0955" w:rsidR="003A5428" w:rsidRPr="00DF05CE" w:rsidRDefault="003A5428" w:rsidP="00313AA5">
      <w:pPr>
        <w:pStyle w:val="ListParagraph"/>
        <w:numPr>
          <w:ilvl w:val="1"/>
          <w:numId w:val="2"/>
        </w:numPr>
        <w:rPr>
          <w:rFonts w:cstheme="majorBidi"/>
          <w:bCs/>
        </w:rPr>
      </w:pPr>
      <w:r w:rsidRPr="00DF05CE">
        <w:rPr>
          <w:rFonts w:cstheme="majorBidi"/>
          <w:bCs/>
        </w:rPr>
        <w:t>Bidders are solely responsible for ensuring that the full Bid is received by LRCS</w:t>
      </w:r>
      <w:r w:rsidR="001B77F3" w:rsidRPr="00DF05CE">
        <w:rPr>
          <w:rFonts w:cstheme="majorBidi"/>
          <w:bCs/>
        </w:rPr>
        <w:t>,</w:t>
      </w:r>
      <w:r w:rsidRPr="00DF05CE">
        <w:rPr>
          <w:rFonts w:cstheme="majorBidi"/>
          <w:bCs/>
        </w:rPr>
        <w:t xml:space="preserve"> in accordance with the ITB requirements:</w:t>
      </w:r>
    </w:p>
    <w:p w14:paraId="12374302" w14:textId="77777777" w:rsidR="008F21FB" w:rsidRPr="00DF05CE" w:rsidRDefault="003A5428" w:rsidP="004F1B02">
      <w:pPr>
        <w:rPr>
          <w:rFonts w:cstheme="majorBidi"/>
          <w:b/>
        </w:rPr>
      </w:pPr>
      <w:r w:rsidRPr="00DF05CE">
        <w:rPr>
          <w:rFonts w:cstheme="majorBidi"/>
          <w:b/>
        </w:rPr>
        <w:t>Hard Copy:</w:t>
      </w:r>
    </w:p>
    <w:p w14:paraId="558EBD39" w14:textId="2D0E21E6" w:rsidR="003A5428" w:rsidRPr="00DF05CE" w:rsidRDefault="003A5428" w:rsidP="008F21FB">
      <w:pPr>
        <w:pStyle w:val="ListParagraph"/>
        <w:ind w:left="1152"/>
        <w:rPr>
          <w:rFonts w:cstheme="majorBidi"/>
          <w:bCs/>
        </w:rPr>
      </w:pPr>
      <w:r w:rsidRPr="00DF05CE">
        <w:rPr>
          <w:rFonts w:cstheme="majorBidi"/>
          <w:bCs/>
        </w:rPr>
        <w:t>Bid shall be placed in an outer sealed envelope, addressed and delivered to:</w:t>
      </w:r>
    </w:p>
    <w:p w14:paraId="0CC9C5BC" w14:textId="6B5A77A9" w:rsidR="003A5428" w:rsidRPr="0011265A" w:rsidRDefault="001B77F3" w:rsidP="00674F0D">
      <w:pPr>
        <w:pStyle w:val="ListParagraph"/>
        <w:ind w:left="1152"/>
        <w:rPr>
          <w:rFonts w:cstheme="majorBidi"/>
          <w:bCs/>
        </w:rPr>
      </w:pPr>
      <w:r w:rsidRPr="00DF05CE">
        <w:rPr>
          <w:rFonts w:cstheme="majorBidi"/>
          <w:bCs/>
        </w:rPr>
        <w:t>“Tender re</w:t>
      </w:r>
      <w:r w:rsidR="0019096A">
        <w:rPr>
          <w:rFonts w:cstheme="majorBidi"/>
          <w:bCs/>
        </w:rPr>
        <w:t xml:space="preserve">ference: </w:t>
      </w:r>
      <w:r w:rsidR="00493BD4">
        <w:rPr>
          <w:rFonts w:cstheme="majorBidi"/>
          <w:bCs/>
        </w:rPr>
        <w:t>2021-02</w:t>
      </w:r>
      <w:r w:rsidR="008001D0">
        <w:rPr>
          <w:rFonts w:cstheme="majorBidi"/>
          <w:bCs/>
        </w:rPr>
        <w:t>7</w:t>
      </w:r>
      <w:r w:rsidR="00974FE7">
        <w:rPr>
          <w:rFonts w:cstheme="majorBidi"/>
          <w:bCs/>
        </w:rPr>
        <w:t xml:space="preserve"> </w:t>
      </w:r>
      <w:r w:rsidR="00995408" w:rsidRPr="00DF05CE">
        <w:rPr>
          <w:rFonts w:cstheme="majorBidi"/>
          <w:bCs/>
        </w:rPr>
        <w:t>do</w:t>
      </w:r>
      <w:r w:rsidR="003A5428" w:rsidRPr="00DF05CE">
        <w:rPr>
          <w:rFonts w:cstheme="majorBidi"/>
          <w:bCs/>
        </w:rPr>
        <w:t xml:space="preserve"> not open b</w:t>
      </w:r>
      <w:r w:rsidRPr="00DF05CE">
        <w:rPr>
          <w:rFonts w:cstheme="majorBidi"/>
          <w:bCs/>
        </w:rPr>
        <w:t xml:space="preserve">efore </w:t>
      </w:r>
      <w:r w:rsidR="00674F0D">
        <w:rPr>
          <w:rFonts w:cstheme="majorBidi"/>
          <w:b/>
          <w:color w:val="FF0000"/>
        </w:rPr>
        <w:t>Friday 15 October</w:t>
      </w:r>
      <w:r w:rsidR="008001D0">
        <w:rPr>
          <w:rFonts w:cstheme="majorBidi"/>
          <w:b/>
          <w:color w:val="FF0000"/>
        </w:rPr>
        <w:t xml:space="preserve"> 2021</w:t>
      </w:r>
      <w:r w:rsidR="0019096A" w:rsidRPr="0011265A">
        <w:rPr>
          <w:rFonts w:cstheme="majorBidi"/>
          <w:bCs/>
        </w:rPr>
        <w:t>”</w:t>
      </w:r>
    </w:p>
    <w:p w14:paraId="1E97E479" w14:textId="4BAD3F89" w:rsidR="00D078DF" w:rsidRPr="00DF05CE" w:rsidRDefault="00D078DF" w:rsidP="00D078DF">
      <w:pPr>
        <w:autoSpaceDE w:val="0"/>
        <w:autoSpaceDN w:val="0"/>
        <w:adjustRightInd w:val="0"/>
        <w:spacing w:after="0" w:line="240" w:lineRule="auto"/>
        <w:rPr>
          <w:rFonts w:cstheme="majorBidi"/>
          <w:bCs/>
          <w:lang w:val="en-US"/>
        </w:rPr>
      </w:pPr>
    </w:p>
    <w:p w14:paraId="676F98E9" w14:textId="46B6ACD2" w:rsidR="003A5428" w:rsidRPr="00DF05CE" w:rsidRDefault="00D078DF" w:rsidP="008F21FB">
      <w:pPr>
        <w:autoSpaceDE w:val="0"/>
        <w:autoSpaceDN w:val="0"/>
        <w:adjustRightInd w:val="0"/>
        <w:spacing w:after="0" w:line="240" w:lineRule="auto"/>
        <w:ind w:firstLine="720"/>
        <w:rPr>
          <w:rFonts w:cstheme="majorBidi"/>
          <w:bCs/>
          <w:lang w:val="en-US"/>
        </w:rPr>
      </w:pPr>
      <w:r w:rsidRPr="00DF05CE">
        <w:rPr>
          <w:rFonts w:cstheme="majorBidi"/>
          <w:bCs/>
          <w:lang w:val="en-US"/>
        </w:rPr>
        <w:t>F</w:t>
      </w:r>
      <w:r w:rsidR="003A5428" w:rsidRPr="00DF05CE">
        <w:rPr>
          <w:rFonts w:cstheme="majorBidi"/>
          <w:bCs/>
          <w:lang w:val="en-US"/>
        </w:rPr>
        <w:t>ailure to comply with the above may disqualify the Bid.</w:t>
      </w:r>
    </w:p>
    <w:p w14:paraId="6910CEA7" w14:textId="77777777" w:rsidR="00D078DF" w:rsidRPr="00DF05CE" w:rsidRDefault="00D078DF" w:rsidP="003A5428">
      <w:pPr>
        <w:autoSpaceDE w:val="0"/>
        <w:autoSpaceDN w:val="0"/>
        <w:adjustRightInd w:val="0"/>
        <w:spacing w:after="0" w:line="240" w:lineRule="auto"/>
        <w:rPr>
          <w:rFonts w:cstheme="majorBidi"/>
          <w:bCs/>
          <w:lang w:val="en-US"/>
        </w:rPr>
      </w:pPr>
    </w:p>
    <w:p w14:paraId="5276AF71" w14:textId="77777777" w:rsidR="00BA7123" w:rsidRPr="00DF05CE" w:rsidRDefault="00BA7123" w:rsidP="00313AA5">
      <w:pPr>
        <w:pStyle w:val="ListParagraph"/>
        <w:numPr>
          <w:ilvl w:val="1"/>
          <w:numId w:val="2"/>
        </w:numPr>
        <w:rPr>
          <w:rFonts w:cstheme="majorBidi"/>
          <w:b/>
          <w:u w:val="single"/>
        </w:rPr>
      </w:pPr>
      <w:r w:rsidRPr="00DF05CE">
        <w:rPr>
          <w:rFonts w:cstheme="majorBidi"/>
        </w:rPr>
        <w:t>Tenderer(s) must be Manufacturers, accredited Wholesalers, Traders / Suppliers, Agents in their registered country.</w:t>
      </w:r>
    </w:p>
    <w:p w14:paraId="2E356389" w14:textId="77777777" w:rsidR="00BA7123" w:rsidRPr="00DF05CE" w:rsidRDefault="00BA7123" w:rsidP="00313AA5">
      <w:pPr>
        <w:pStyle w:val="ListParagraph"/>
        <w:numPr>
          <w:ilvl w:val="1"/>
          <w:numId w:val="2"/>
        </w:numPr>
        <w:rPr>
          <w:rFonts w:cstheme="majorBidi"/>
        </w:rPr>
      </w:pPr>
      <w:r w:rsidRPr="00DF05CE">
        <w:rPr>
          <w:rFonts w:cstheme="majorBidi"/>
        </w:rPr>
        <w:t xml:space="preserve">Any unsealed tenders and tenders received after the submission deadline will not be accepted. </w:t>
      </w:r>
    </w:p>
    <w:p w14:paraId="51383E4F" w14:textId="77777777" w:rsidR="00BA7123" w:rsidRPr="00DF05CE" w:rsidRDefault="00BA7123" w:rsidP="00313AA5">
      <w:pPr>
        <w:pStyle w:val="ListParagraph"/>
        <w:numPr>
          <w:ilvl w:val="1"/>
          <w:numId w:val="2"/>
        </w:numPr>
        <w:rPr>
          <w:rFonts w:cstheme="majorBidi"/>
          <w:b/>
          <w:u w:val="single"/>
        </w:rPr>
      </w:pPr>
      <w:r w:rsidRPr="00DF05CE">
        <w:rPr>
          <w:rFonts w:cstheme="majorBidi"/>
        </w:rPr>
        <w:t>Tenderer(s) should have the capacity and capability to supply the items in accordance with the specifications within the prescribed delivery time and the terms &amp; conditions mentioned herein.</w:t>
      </w:r>
    </w:p>
    <w:p w14:paraId="75BB37BC" w14:textId="6665242A" w:rsidR="00BA7123" w:rsidRPr="00A207CB" w:rsidRDefault="00BA7123" w:rsidP="00313AA5">
      <w:pPr>
        <w:pStyle w:val="ListParagraph"/>
        <w:numPr>
          <w:ilvl w:val="1"/>
          <w:numId w:val="2"/>
        </w:numPr>
        <w:rPr>
          <w:rFonts w:cstheme="majorBidi"/>
          <w:b/>
          <w:u w:val="single"/>
        </w:rPr>
      </w:pPr>
      <w:r w:rsidRPr="00DF05CE">
        <w:rPr>
          <w:rFonts w:cstheme="majorBidi"/>
        </w:rPr>
        <w:t>Contracts can be awarded individually or jointly.</w:t>
      </w:r>
    </w:p>
    <w:p w14:paraId="51294995" w14:textId="77777777" w:rsidR="00A207CB" w:rsidRPr="00A207CB" w:rsidRDefault="00A207CB" w:rsidP="00A207CB">
      <w:pPr>
        <w:ind w:left="360"/>
        <w:rPr>
          <w:rFonts w:cstheme="majorBidi"/>
          <w:b/>
          <w:u w:val="single"/>
        </w:rPr>
      </w:pPr>
    </w:p>
    <w:p w14:paraId="2A561BBD" w14:textId="77777777" w:rsidR="00BA7123" w:rsidRPr="00DF05CE" w:rsidRDefault="00BA7123" w:rsidP="00313AA5">
      <w:pPr>
        <w:pStyle w:val="ListParagraph"/>
        <w:numPr>
          <w:ilvl w:val="0"/>
          <w:numId w:val="2"/>
        </w:numPr>
        <w:rPr>
          <w:rFonts w:cstheme="majorBidi"/>
          <w:b/>
          <w:u w:val="single"/>
        </w:rPr>
      </w:pPr>
      <w:r w:rsidRPr="00DF05CE">
        <w:rPr>
          <w:rFonts w:cstheme="majorBidi"/>
          <w:b/>
          <w:u w:val="single"/>
        </w:rPr>
        <w:t>Price:</w:t>
      </w:r>
    </w:p>
    <w:p w14:paraId="4472DFA0" w14:textId="77777777" w:rsidR="00BA7123" w:rsidRPr="00DF05CE" w:rsidRDefault="00BA7123" w:rsidP="00313AA5">
      <w:pPr>
        <w:pStyle w:val="ListParagraph"/>
        <w:numPr>
          <w:ilvl w:val="1"/>
          <w:numId w:val="2"/>
        </w:numPr>
        <w:rPr>
          <w:rFonts w:cstheme="majorBidi"/>
        </w:rPr>
      </w:pPr>
      <w:r w:rsidRPr="00DF05CE">
        <w:rPr>
          <w:rFonts w:cstheme="majorBidi"/>
        </w:rPr>
        <w:t>Price should be best and final offer</w:t>
      </w:r>
    </w:p>
    <w:p w14:paraId="05F9DF49" w14:textId="77777777" w:rsidR="00BA7123" w:rsidRPr="00DF05CE" w:rsidRDefault="00BA7123" w:rsidP="00313AA5">
      <w:pPr>
        <w:pStyle w:val="ListParagraph"/>
        <w:numPr>
          <w:ilvl w:val="1"/>
          <w:numId w:val="2"/>
        </w:numPr>
        <w:rPr>
          <w:rFonts w:cstheme="majorBidi"/>
          <w:b/>
          <w:u w:val="single"/>
        </w:rPr>
      </w:pPr>
      <w:r w:rsidRPr="00DF05CE">
        <w:rPr>
          <w:rFonts w:cstheme="majorBidi"/>
        </w:rPr>
        <w:t>Include discounts for early payment, if any</w:t>
      </w:r>
    </w:p>
    <w:p w14:paraId="5DF7A50C" w14:textId="77777777" w:rsidR="00BA7123" w:rsidRPr="00DF05CE" w:rsidRDefault="00BA7123" w:rsidP="00313AA5">
      <w:pPr>
        <w:pStyle w:val="ListParagraph"/>
        <w:numPr>
          <w:ilvl w:val="1"/>
          <w:numId w:val="2"/>
        </w:numPr>
        <w:rPr>
          <w:rFonts w:cstheme="majorBidi"/>
          <w:b/>
          <w:u w:val="single"/>
        </w:rPr>
      </w:pPr>
      <w:r w:rsidRPr="00DF05CE">
        <w:rPr>
          <w:rFonts w:cstheme="majorBidi"/>
        </w:rPr>
        <w:t xml:space="preserve">All prices should be denominated in the currency that is specified in the </w:t>
      </w:r>
      <w:r w:rsidRPr="00DF05CE">
        <w:rPr>
          <w:rFonts w:cstheme="majorBidi"/>
          <w:b/>
        </w:rPr>
        <w:t>Addendum</w:t>
      </w:r>
      <w:r w:rsidRPr="00DF05CE">
        <w:rPr>
          <w:rFonts w:cstheme="majorBidi"/>
        </w:rPr>
        <w:t xml:space="preserve"> attached.</w:t>
      </w:r>
    </w:p>
    <w:p w14:paraId="008399AD" w14:textId="77777777" w:rsidR="00BA7123" w:rsidRPr="00DF05CE" w:rsidRDefault="00BA7123" w:rsidP="00313AA5">
      <w:pPr>
        <w:pStyle w:val="ListParagraph"/>
        <w:numPr>
          <w:ilvl w:val="1"/>
          <w:numId w:val="2"/>
        </w:numPr>
        <w:rPr>
          <w:rFonts w:cstheme="majorBidi"/>
          <w:b/>
          <w:u w:val="single"/>
        </w:rPr>
      </w:pPr>
      <w:r w:rsidRPr="00DF05CE">
        <w:rPr>
          <w:rFonts w:cstheme="majorBidi"/>
        </w:rPr>
        <w:t xml:space="preserve">Applicable VAT/duty rates should be clearly stated per item in the offer as to facilitate any tax/ duty exemptions/ reimbursement </w:t>
      </w:r>
    </w:p>
    <w:p w14:paraId="53AB2CEE" w14:textId="21DCD59F" w:rsidR="00BA7123" w:rsidRPr="00DF05CE" w:rsidRDefault="00624800" w:rsidP="00300B36">
      <w:pPr>
        <w:pStyle w:val="ListParagraph"/>
        <w:ind w:left="0"/>
        <w:rPr>
          <w:rFonts w:cstheme="majorBidi"/>
          <w:b/>
          <w:u w:val="single"/>
        </w:rPr>
      </w:pPr>
      <w:r w:rsidRPr="00DF05CE">
        <w:rPr>
          <w:rFonts w:cstheme="majorBidi"/>
        </w:rPr>
        <w:t>4</w:t>
      </w:r>
      <w:r w:rsidR="001B77F3" w:rsidRPr="00DF05CE">
        <w:rPr>
          <w:rFonts w:cstheme="majorBidi"/>
        </w:rPr>
        <w:t>.</w:t>
      </w:r>
    </w:p>
    <w:p w14:paraId="68E7914F" w14:textId="77777777" w:rsidR="00BA7123" w:rsidRPr="00DF05CE" w:rsidRDefault="00BA7123" w:rsidP="00313AA5">
      <w:pPr>
        <w:pStyle w:val="ListParagraph"/>
        <w:numPr>
          <w:ilvl w:val="0"/>
          <w:numId w:val="2"/>
        </w:numPr>
        <w:rPr>
          <w:rFonts w:cstheme="majorBidi"/>
          <w:b/>
          <w:u w:val="single"/>
        </w:rPr>
      </w:pPr>
      <w:r w:rsidRPr="00DF05CE">
        <w:rPr>
          <w:rFonts w:cstheme="majorBidi"/>
          <w:b/>
          <w:u w:val="single"/>
        </w:rPr>
        <w:t>INCOTERMS:</w:t>
      </w:r>
    </w:p>
    <w:p w14:paraId="16BE69C1" w14:textId="77777777" w:rsidR="00BA7123" w:rsidRPr="00DF05CE" w:rsidRDefault="00685A9D" w:rsidP="00300B36">
      <w:pPr>
        <w:pStyle w:val="ListParagraph"/>
        <w:ind w:left="792"/>
        <w:rPr>
          <w:rFonts w:cstheme="majorBidi"/>
          <w:b/>
          <w:u w:val="single"/>
        </w:rPr>
      </w:pPr>
      <w:r w:rsidRPr="00DF05CE">
        <w:rPr>
          <w:rFonts w:cstheme="majorBidi"/>
        </w:rPr>
        <w:t xml:space="preserve">DDP </w:t>
      </w:r>
      <w:r w:rsidR="00BA7123" w:rsidRPr="00DF05CE">
        <w:rPr>
          <w:rFonts w:cstheme="majorBidi"/>
        </w:rPr>
        <w:t>INCOTERMS©2010 as defined by the International Chamber of Commerce will be used to govern the terms of delivery/ contract.</w:t>
      </w:r>
    </w:p>
    <w:p w14:paraId="21EBD3BA" w14:textId="77777777" w:rsidR="00BA7123" w:rsidRPr="00DF05CE" w:rsidRDefault="00BA7123" w:rsidP="00313AA5">
      <w:pPr>
        <w:pStyle w:val="ListParagraph"/>
        <w:numPr>
          <w:ilvl w:val="0"/>
          <w:numId w:val="2"/>
        </w:numPr>
        <w:rPr>
          <w:rFonts w:cstheme="majorBidi"/>
          <w:b/>
          <w:u w:val="single"/>
        </w:rPr>
      </w:pPr>
      <w:r w:rsidRPr="00DF05CE">
        <w:rPr>
          <w:rFonts w:cstheme="majorBidi"/>
          <w:b/>
          <w:u w:val="single"/>
        </w:rPr>
        <w:t>Delivery Destinations:</w:t>
      </w:r>
    </w:p>
    <w:p w14:paraId="6F264C67" w14:textId="77777777" w:rsidR="00BA7123" w:rsidRPr="00DF05CE" w:rsidRDefault="00BA7123" w:rsidP="00300B36">
      <w:pPr>
        <w:pStyle w:val="ListParagraph"/>
        <w:ind w:left="792"/>
        <w:rPr>
          <w:rFonts w:cstheme="majorBidi"/>
          <w:b/>
          <w:u w:val="single"/>
        </w:rPr>
      </w:pPr>
      <w:r w:rsidRPr="00DF05CE">
        <w:rPr>
          <w:rFonts w:cstheme="majorBidi"/>
        </w:rPr>
        <w:t>Details of the consignee and necessary details for the paperwork will be agreed at the time of signing contract with successful Tenderer/s.  Tenderer(s) shall be responsible for all costs arising from packing, forwarding and delivering of goods to actual points of delivery including loading, unloading, transport and insurance and clearance costs as per the stated INCOTERMS.</w:t>
      </w:r>
    </w:p>
    <w:p w14:paraId="2B4DF059" w14:textId="77777777" w:rsidR="00BA7123" w:rsidRPr="00DF05CE" w:rsidRDefault="00BA7123" w:rsidP="00313AA5">
      <w:pPr>
        <w:pStyle w:val="ListParagraph"/>
        <w:numPr>
          <w:ilvl w:val="0"/>
          <w:numId w:val="2"/>
        </w:numPr>
        <w:rPr>
          <w:rFonts w:cstheme="majorBidi"/>
          <w:b/>
          <w:u w:val="single"/>
        </w:rPr>
      </w:pPr>
      <w:r w:rsidRPr="00DF05CE">
        <w:rPr>
          <w:rFonts w:cstheme="majorBidi"/>
          <w:b/>
          <w:u w:val="single"/>
        </w:rPr>
        <w:t>Delivery/Readiness Period:</w:t>
      </w:r>
      <w:r w:rsidRPr="00DF05CE">
        <w:rPr>
          <w:rFonts w:cstheme="majorBidi"/>
        </w:rPr>
        <w:t xml:space="preserve"> </w:t>
      </w:r>
    </w:p>
    <w:p w14:paraId="680A5395" w14:textId="2FFC06BC" w:rsidR="00BA7123" w:rsidRPr="00DF05CE" w:rsidRDefault="00BA7123" w:rsidP="00300B36">
      <w:pPr>
        <w:rPr>
          <w:rFonts w:cstheme="majorBidi"/>
          <w:b/>
          <w:u w:val="single"/>
        </w:rPr>
      </w:pPr>
      <w:r w:rsidRPr="00DF05CE">
        <w:rPr>
          <w:rFonts w:cstheme="majorBidi"/>
        </w:rPr>
        <w:t xml:space="preserve">The delivery/readiness must be within the agreed timeframe after the of signing the contract by both parties and all the items/quantities must be delivered at the delivery destinations within a maximum period as agreed on the signing of the contract. The successful Tenderer will be required to agree to the Delivery Schedule (as stated, in tranches so they meet the requirements of our consignee) </w:t>
      </w:r>
    </w:p>
    <w:p w14:paraId="05F73E2A"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Packaging:</w:t>
      </w:r>
      <w:r w:rsidRPr="00DF05CE">
        <w:rPr>
          <w:rFonts w:cstheme="majorBidi"/>
        </w:rPr>
        <w:t xml:space="preserve"> </w:t>
      </w:r>
    </w:p>
    <w:p w14:paraId="6F355F61" w14:textId="47836517" w:rsidR="00BA7123" w:rsidRPr="00DF05CE" w:rsidRDefault="00BA7123" w:rsidP="00300B36">
      <w:pPr>
        <w:pStyle w:val="ListParagraph"/>
        <w:ind w:left="360"/>
        <w:rPr>
          <w:rFonts w:cstheme="majorBidi"/>
          <w:b/>
          <w:u w:val="single"/>
        </w:rPr>
      </w:pPr>
      <w:r w:rsidRPr="00DF05CE">
        <w:rPr>
          <w:rFonts w:cstheme="majorBidi"/>
        </w:rPr>
        <w:t>All goods must be appropriately packed (if applicable – refer</w:t>
      </w:r>
      <w:r w:rsidRPr="00DF05CE">
        <w:rPr>
          <w:rFonts w:cstheme="majorBidi"/>
          <w:b/>
        </w:rPr>
        <w:t xml:space="preserve"> Annex 3 - Detailed Specifications</w:t>
      </w:r>
      <w:r w:rsidR="00493BD4">
        <w:rPr>
          <w:rFonts w:cstheme="majorBidi"/>
          <w:b/>
        </w:rPr>
        <w:t>-ANNEX A</w:t>
      </w:r>
      <w:r w:rsidR="004914D8">
        <w:rPr>
          <w:rFonts w:cstheme="majorBidi"/>
          <w:b/>
        </w:rPr>
        <w:t>-B</w:t>
      </w:r>
      <w:r w:rsidRPr="00DF05CE">
        <w:rPr>
          <w:rFonts w:cstheme="majorBidi"/>
        </w:rPr>
        <w:t xml:space="preserve">) suitable for sea/road transportation and loading/unloading including rough handling to final destinations. </w:t>
      </w:r>
    </w:p>
    <w:p w14:paraId="4A5CC893"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Marking/Labelling:</w:t>
      </w:r>
      <w:r w:rsidRPr="00DF05CE">
        <w:rPr>
          <w:rFonts w:cstheme="majorBidi"/>
        </w:rPr>
        <w:t xml:space="preserve"> </w:t>
      </w:r>
    </w:p>
    <w:p w14:paraId="6D990DC9" w14:textId="720FE84A" w:rsidR="00BA7123" w:rsidRPr="00DF05CE" w:rsidRDefault="00BA7123" w:rsidP="008001D0">
      <w:pPr>
        <w:pStyle w:val="ListParagraph"/>
        <w:ind w:left="360"/>
        <w:rPr>
          <w:rFonts w:cstheme="majorBidi"/>
          <w:b/>
          <w:u w:val="single"/>
        </w:rPr>
      </w:pPr>
      <w:r w:rsidRPr="00DF05CE">
        <w:rPr>
          <w:rFonts w:cstheme="majorBidi"/>
        </w:rPr>
        <w:t xml:space="preserve">Marking / </w:t>
      </w:r>
      <w:r w:rsidR="00DE37E7" w:rsidRPr="00DF05CE">
        <w:rPr>
          <w:rFonts w:cstheme="majorBidi"/>
        </w:rPr>
        <w:t>labelling</w:t>
      </w:r>
      <w:r w:rsidRPr="00DF05CE">
        <w:rPr>
          <w:rFonts w:cstheme="majorBidi"/>
        </w:rPr>
        <w:t xml:space="preserve"> instructions are provided in </w:t>
      </w:r>
      <w:r w:rsidRPr="00DF05CE">
        <w:rPr>
          <w:rFonts w:cstheme="majorBidi"/>
          <w:b/>
        </w:rPr>
        <w:t>Annex 3 - Detailed Specifications</w:t>
      </w:r>
      <w:r w:rsidR="00493BD4">
        <w:rPr>
          <w:rFonts w:cstheme="majorBidi"/>
          <w:b/>
        </w:rPr>
        <w:t xml:space="preserve"> </w:t>
      </w:r>
    </w:p>
    <w:p w14:paraId="00670F53" w14:textId="77777777" w:rsidR="002D4735" w:rsidRPr="00DF05CE" w:rsidRDefault="002D4735"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b/>
          <w:u w:val="single"/>
        </w:rPr>
        <w:t>Presentations</w:t>
      </w:r>
      <w:r w:rsidR="00CA6EB6" w:rsidRPr="00DF05CE">
        <w:rPr>
          <w:rFonts w:cstheme="majorBidi"/>
          <w:b/>
          <w:u w:val="single"/>
        </w:rPr>
        <w:t xml:space="preserve">:  </w:t>
      </w:r>
    </w:p>
    <w:p w14:paraId="3312AC7D" w14:textId="2514358F" w:rsidR="00BA7123" w:rsidRPr="00DF05CE" w:rsidRDefault="00CA6EB6" w:rsidP="008F21FB">
      <w:pPr>
        <w:rPr>
          <w:rFonts w:cstheme="majorBidi"/>
          <w:b/>
          <w:u w:val="single"/>
        </w:rPr>
      </w:pPr>
      <w:r w:rsidRPr="00DF05CE">
        <w:rPr>
          <w:rFonts w:cstheme="majorBidi"/>
          <w:lang w:val="en-US"/>
        </w:rPr>
        <w:t>Bids should be clearly legible. Prices entered in lead pencil will not be considered. All erasures, amendments, or alterations</w:t>
      </w:r>
      <w:r w:rsidR="002D4735" w:rsidRPr="00DF05CE">
        <w:rPr>
          <w:rFonts w:cstheme="majorBidi"/>
          <w:lang w:val="en-US"/>
        </w:rPr>
        <w:t xml:space="preserve"> shall be initialed by the signatory to the Bid. Do not submit blank pages of the Bid Form and/or </w:t>
      </w:r>
      <w:r w:rsidR="00DE37E7" w:rsidRPr="00DF05CE">
        <w:rPr>
          <w:rFonts w:cstheme="majorBidi"/>
          <w:lang w:val="en-US"/>
        </w:rPr>
        <w:t>schedules, which</w:t>
      </w:r>
      <w:r w:rsidR="002D4735" w:rsidRPr="00DF05CE">
        <w:rPr>
          <w:rFonts w:cstheme="majorBidi"/>
          <w:lang w:val="en-US"/>
        </w:rPr>
        <w:t xml:space="preserve"> are unnecessary for your offer. All documentation shall be written in English. All Bids shall be signed by a duly authorized</w:t>
      </w:r>
    </w:p>
    <w:p w14:paraId="32A566E1"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Language:</w:t>
      </w:r>
    </w:p>
    <w:p w14:paraId="39E63016" w14:textId="729B2932" w:rsidR="00BA7123" w:rsidRPr="00DF05CE" w:rsidRDefault="00BA7123" w:rsidP="00300B36">
      <w:pPr>
        <w:pStyle w:val="ListParagraph"/>
        <w:ind w:left="360"/>
        <w:rPr>
          <w:rFonts w:cstheme="majorBidi"/>
          <w:b/>
          <w:u w:val="single"/>
        </w:rPr>
      </w:pPr>
      <w:r w:rsidRPr="00DF05CE">
        <w:rPr>
          <w:rFonts w:cstheme="majorBidi"/>
        </w:rPr>
        <w:t xml:space="preserve"> The documents submitted will be accepted in English language only. The certificate, etc. from local government or local authorities (if applicable) could be provided in actual </w:t>
      </w:r>
      <w:r w:rsidR="00132901" w:rsidRPr="00DF05CE">
        <w:rPr>
          <w:rFonts w:cstheme="majorBidi"/>
        </w:rPr>
        <w:t>language All</w:t>
      </w:r>
      <w:r w:rsidRPr="00DF05CE">
        <w:rPr>
          <w:rFonts w:cstheme="majorBidi"/>
        </w:rPr>
        <w:t xml:space="preserve"> markings and labelling should appear in English only. </w:t>
      </w:r>
    </w:p>
    <w:p w14:paraId="56CBE74B" w14:textId="77777777" w:rsidR="002D4735" w:rsidRPr="00DF05CE" w:rsidRDefault="00BA7123" w:rsidP="00313AA5">
      <w:pPr>
        <w:pStyle w:val="ListParagraph"/>
        <w:numPr>
          <w:ilvl w:val="0"/>
          <w:numId w:val="2"/>
        </w:numPr>
        <w:rPr>
          <w:rFonts w:cstheme="majorBidi"/>
          <w:b/>
          <w:u w:val="single"/>
        </w:rPr>
      </w:pPr>
      <w:r w:rsidRPr="00DF05CE">
        <w:rPr>
          <w:rFonts w:cstheme="majorBidi"/>
          <w:b/>
          <w:u w:val="single"/>
        </w:rPr>
        <w:t>Samples:</w:t>
      </w:r>
      <w:r w:rsidRPr="00DF05CE">
        <w:rPr>
          <w:rFonts w:cstheme="majorBidi"/>
        </w:rPr>
        <w:t xml:space="preserve"> </w:t>
      </w:r>
    </w:p>
    <w:p w14:paraId="4ECFA1F8" w14:textId="424753F2" w:rsidR="00BA7123" w:rsidRPr="00DF05CE" w:rsidRDefault="00BA7123" w:rsidP="008001D0">
      <w:pPr>
        <w:pStyle w:val="ListParagraph"/>
        <w:ind w:left="360"/>
        <w:rPr>
          <w:rFonts w:cstheme="majorBidi"/>
          <w:b/>
          <w:u w:val="single"/>
        </w:rPr>
      </w:pPr>
      <w:r w:rsidRPr="00DF05CE">
        <w:rPr>
          <w:rFonts w:cstheme="majorBidi"/>
        </w:rPr>
        <w:t xml:space="preserve">Please refer to the </w:t>
      </w:r>
      <w:r w:rsidRPr="00DF05CE">
        <w:rPr>
          <w:rFonts w:cstheme="majorBidi"/>
          <w:b/>
        </w:rPr>
        <w:t>Addendum</w:t>
      </w:r>
      <w:r w:rsidRPr="00DF05CE">
        <w:rPr>
          <w:rFonts w:cstheme="majorBidi"/>
        </w:rPr>
        <w:t xml:space="preserve"> i</w:t>
      </w:r>
      <w:r w:rsidR="00484E3E" w:rsidRPr="00DF05CE">
        <w:rPr>
          <w:rFonts w:cstheme="majorBidi"/>
        </w:rPr>
        <w:t>f</w:t>
      </w:r>
      <w:r w:rsidR="00132901" w:rsidRPr="00DF05CE">
        <w:rPr>
          <w:rFonts w:cstheme="majorBidi"/>
        </w:rPr>
        <w:t xml:space="preserve"> </w:t>
      </w:r>
      <w:r w:rsidRPr="00DF05CE">
        <w:rPr>
          <w:rFonts w:cstheme="majorBidi"/>
        </w:rPr>
        <w:t xml:space="preserve">samples are required with the bid submission or not. If required samples of all the items must be submitted together with your Tender documents. Samples </w:t>
      </w:r>
      <w:r w:rsidRPr="00DF05CE">
        <w:rPr>
          <w:rFonts w:cstheme="majorBidi"/>
        </w:rPr>
        <w:lastRenderedPageBreak/>
        <w:t xml:space="preserve">must meet the required specifications as per </w:t>
      </w:r>
      <w:r w:rsidRPr="00DF05CE">
        <w:rPr>
          <w:rFonts w:cstheme="majorBidi"/>
          <w:b/>
        </w:rPr>
        <w:t>Annex 3 - Detailed Specifications</w:t>
      </w:r>
      <w:r w:rsidR="008001D0">
        <w:rPr>
          <w:rFonts w:cstheme="majorBidi"/>
          <w:b/>
        </w:rPr>
        <w:t xml:space="preserve"> </w:t>
      </w:r>
      <w:r w:rsidRPr="00DF05CE">
        <w:rPr>
          <w:rFonts w:cstheme="majorBidi"/>
        </w:rPr>
        <w:t>Each sample must be clearly labelled. LRCS reserves the right to reject bids where Tender documents are not accompanied by the samples.</w:t>
      </w:r>
    </w:p>
    <w:p w14:paraId="1D78526A" w14:textId="77777777" w:rsidR="002D4735" w:rsidRPr="00DF05CE" w:rsidRDefault="00CA6EB6"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b/>
          <w:u w:val="single"/>
        </w:rPr>
        <w:t>Validity Period:</w:t>
      </w:r>
    </w:p>
    <w:p w14:paraId="0210E951" w14:textId="50FE10E4" w:rsidR="00CA6EB6" w:rsidRPr="00DE37E7" w:rsidRDefault="00CA6EB6" w:rsidP="00DE37E7">
      <w:pPr>
        <w:autoSpaceDE w:val="0"/>
        <w:autoSpaceDN w:val="0"/>
        <w:adjustRightInd w:val="0"/>
        <w:spacing w:after="0" w:line="240" w:lineRule="auto"/>
        <w:rPr>
          <w:rFonts w:cstheme="majorBidi"/>
          <w:lang w:val="en-US"/>
        </w:rPr>
      </w:pPr>
      <w:r w:rsidRPr="00DE37E7">
        <w:rPr>
          <w:rFonts w:cstheme="majorBidi"/>
          <w:lang w:val="en-US"/>
        </w:rPr>
        <w:t>Bids shall be valid for at least the minimum number of days specified in the Addendum, and from the date of Bid closure. LRCS reserves</w:t>
      </w:r>
      <w:r w:rsidR="002D4735" w:rsidRPr="00DE37E7">
        <w:rPr>
          <w:rFonts w:cstheme="majorBidi"/>
          <w:lang w:val="en-US"/>
        </w:rPr>
        <w:t xml:space="preserve"> the right to determine, at its sole discretion, the validity period in respect of </w:t>
      </w:r>
      <w:r w:rsidR="00DE37E7" w:rsidRPr="00DE37E7">
        <w:rPr>
          <w:rFonts w:cstheme="majorBidi"/>
          <w:lang w:val="en-US"/>
        </w:rPr>
        <w:t>Bids, which</w:t>
      </w:r>
      <w:r w:rsidR="002D4735" w:rsidRPr="00DE37E7">
        <w:rPr>
          <w:rFonts w:cstheme="majorBidi"/>
          <w:lang w:val="en-US"/>
        </w:rPr>
        <w:t xml:space="preserve"> do not specify any such maximum or minimum </w:t>
      </w:r>
      <w:r w:rsidR="00DE37E7" w:rsidRPr="00DE37E7">
        <w:rPr>
          <w:rFonts w:cstheme="majorBidi"/>
          <w:lang w:val="en-US"/>
        </w:rPr>
        <w:t>limitation.</w:t>
      </w:r>
    </w:p>
    <w:p w14:paraId="0E85891A" w14:textId="437CE170" w:rsidR="00BA7123" w:rsidRPr="00DF05CE" w:rsidRDefault="00BA7123" w:rsidP="00300B36">
      <w:pPr>
        <w:autoSpaceDE w:val="0"/>
        <w:autoSpaceDN w:val="0"/>
        <w:adjustRightInd w:val="0"/>
        <w:spacing w:after="0" w:line="240" w:lineRule="auto"/>
        <w:rPr>
          <w:rFonts w:cstheme="majorBidi"/>
          <w:lang w:val="en-US"/>
        </w:rPr>
      </w:pPr>
      <w:r w:rsidRPr="00DF05CE">
        <w:rPr>
          <w:rFonts w:cstheme="majorBidi"/>
        </w:rPr>
        <w:t xml:space="preserve"> If the bid is successful and </w:t>
      </w:r>
      <w:r w:rsidR="00DE37E7" w:rsidRPr="00DF05CE">
        <w:rPr>
          <w:rFonts w:cstheme="majorBidi"/>
        </w:rPr>
        <w:t>contracted,</w:t>
      </w:r>
      <w:r w:rsidRPr="00DF05CE">
        <w:rPr>
          <w:rFonts w:cstheme="majorBidi"/>
        </w:rPr>
        <w:t xml:space="preserve"> the bid will remain valid for the duration of the contract.</w:t>
      </w:r>
    </w:p>
    <w:p w14:paraId="33E97467" w14:textId="77777777" w:rsidR="00BA7123" w:rsidRPr="00DF05CE" w:rsidRDefault="00BA7123" w:rsidP="00313AA5">
      <w:pPr>
        <w:pStyle w:val="ListParagraph"/>
        <w:numPr>
          <w:ilvl w:val="0"/>
          <w:numId w:val="2"/>
        </w:numPr>
        <w:rPr>
          <w:rFonts w:cstheme="majorBidi"/>
          <w:b/>
          <w:u w:val="single"/>
        </w:rPr>
      </w:pPr>
      <w:r w:rsidRPr="00DF05CE">
        <w:rPr>
          <w:rFonts w:cstheme="majorBidi"/>
          <w:b/>
          <w:u w:val="single"/>
        </w:rPr>
        <w:t>Your offer should clearly state the following:</w:t>
      </w:r>
    </w:p>
    <w:p w14:paraId="1E23519C" w14:textId="77777777" w:rsidR="00BA7123" w:rsidRPr="00DF05CE" w:rsidRDefault="00BA7123" w:rsidP="00313AA5">
      <w:pPr>
        <w:pStyle w:val="ListParagraph"/>
        <w:numPr>
          <w:ilvl w:val="1"/>
          <w:numId w:val="2"/>
        </w:numPr>
        <w:rPr>
          <w:rFonts w:cstheme="majorBidi"/>
          <w:b/>
          <w:u w:val="single"/>
        </w:rPr>
      </w:pPr>
      <w:r w:rsidRPr="00DF05CE">
        <w:rPr>
          <w:rFonts w:cstheme="majorBidi"/>
        </w:rPr>
        <w:t>Country of origin of the goods</w:t>
      </w:r>
    </w:p>
    <w:p w14:paraId="4BFE9E5F" w14:textId="77777777" w:rsidR="00BA7123" w:rsidRPr="00DF05CE" w:rsidRDefault="00BA7123" w:rsidP="00313AA5">
      <w:pPr>
        <w:pStyle w:val="ListParagraph"/>
        <w:numPr>
          <w:ilvl w:val="1"/>
          <w:numId w:val="2"/>
        </w:numPr>
        <w:rPr>
          <w:rFonts w:cstheme="majorBidi"/>
          <w:b/>
          <w:u w:val="single"/>
        </w:rPr>
      </w:pPr>
      <w:r w:rsidRPr="00DF05CE">
        <w:rPr>
          <w:rFonts w:cstheme="majorBidi"/>
        </w:rPr>
        <w:t>Place of manufacture and place of despatch</w:t>
      </w:r>
    </w:p>
    <w:p w14:paraId="020E6E0B" w14:textId="41032AA7" w:rsidR="00BA7123" w:rsidRPr="00DF05CE" w:rsidRDefault="00BA7123" w:rsidP="00313AA5">
      <w:pPr>
        <w:pStyle w:val="ListParagraph"/>
        <w:numPr>
          <w:ilvl w:val="1"/>
          <w:numId w:val="2"/>
        </w:numPr>
        <w:rPr>
          <w:rFonts w:cstheme="majorBidi"/>
          <w:b/>
          <w:u w:val="single"/>
        </w:rPr>
      </w:pPr>
      <w:r w:rsidRPr="00DF05CE">
        <w:rPr>
          <w:rFonts w:cstheme="majorBidi"/>
        </w:rPr>
        <w:t xml:space="preserve">Unit prices / Total prices, etc. as per </w:t>
      </w:r>
      <w:r w:rsidRPr="00DF05CE">
        <w:rPr>
          <w:rFonts w:cstheme="majorBidi"/>
          <w:b/>
        </w:rPr>
        <w:t xml:space="preserve">Annex 2 - Bid  </w:t>
      </w:r>
      <w:r w:rsidR="002D4735" w:rsidRPr="00DF05CE">
        <w:rPr>
          <w:rFonts w:cstheme="majorBidi"/>
          <w:b/>
        </w:rPr>
        <w:t>F</w:t>
      </w:r>
      <w:r w:rsidRPr="00DF05CE">
        <w:rPr>
          <w:rFonts w:cstheme="majorBidi"/>
          <w:b/>
        </w:rPr>
        <w:t>orm</w:t>
      </w:r>
    </w:p>
    <w:p w14:paraId="7EA05311" w14:textId="429E4638" w:rsidR="00BA7123" w:rsidRPr="00DF05CE" w:rsidRDefault="00BA7123" w:rsidP="00313AA5">
      <w:pPr>
        <w:pStyle w:val="ListParagraph"/>
        <w:numPr>
          <w:ilvl w:val="1"/>
          <w:numId w:val="2"/>
        </w:numPr>
        <w:rPr>
          <w:rFonts w:cstheme="majorBidi"/>
          <w:b/>
          <w:u w:val="single"/>
        </w:rPr>
      </w:pPr>
      <w:r w:rsidRPr="00DF05CE">
        <w:rPr>
          <w:rFonts w:cstheme="majorBidi"/>
        </w:rPr>
        <w:t xml:space="preserve">Price should be net after deduction of any discount and should be compatible with the appropriate INCOTERMS specified in the </w:t>
      </w:r>
      <w:r w:rsidRPr="00DF05CE">
        <w:rPr>
          <w:rFonts w:cstheme="majorBidi"/>
          <w:b/>
        </w:rPr>
        <w:t>Addendum</w:t>
      </w:r>
      <w:r w:rsidR="002D4735" w:rsidRPr="00DF05CE">
        <w:rPr>
          <w:rFonts w:cstheme="majorBidi"/>
        </w:rPr>
        <w:t>.</w:t>
      </w:r>
    </w:p>
    <w:p w14:paraId="679FA06C" w14:textId="77777777" w:rsidR="00BA7123" w:rsidRPr="00DF05CE" w:rsidRDefault="00BA7123" w:rsidP="00313AA5">
      <w:pPr>
        <w:pStyle w:val="ListParagraph"/>
        <w:numPr>
          <w:ilvl w:val="1"/>
          <w:numId w:val="2"/>
        </w:numPr>
        <w:rPr>
          <w:rFonts w:cstheme="majorBidi"/>
          <w:b/>
          <w:u w:val="single"/>
        </w:rPr>
      </w:pPr>
      <w:r w:rsidRPr="00DF05CE">
        <w:rPr>
          <w:rFonts w:cstheme="majorBidi"/>
        </w:rPr>
        <w:t>Firm dates for starting and completion of delivery at delivery points.</w:t>
      </w:r>
    </w:p>
    <w:p w14:paraId="71DA39B4" w14:textId="17E83095" w:rsidR="00BA7123" w:rsidRPr="00DF05CE" w:rsidRDefault="00BA7123" w:rsidP="008001D0">
      <w:pPr>
        <w:pStyle w:val="ListParagraph"/>
        <w:numPr>
          <w:ilvl w:val="1"/>
          <w:numId w:val="2"/>
        </w:numPr>
        <w:rPr>
          <w:rFonts w:cstheme="majorBidi"/>
          <w:b/>
          <w:u w:val="single"/>
        </w:rPr>
      </w:pPr>
      <w:r w:rsidRPr="00DF05CE">
        <w:rPr>
          <w:rFonts w:cstheme="majorBidi"/>
        </w:rPr>
        <w:t xml:space="preserve">Confirmation to comply with the specifications as per </w:t>
      </w:r>
      <w:r w:rsidRPr="00DF05CE">
        <w:rPr>
          <w:rFonts w:cstheme="majorBidi"/>
          <w:b/>
        </w:rPr>
        <w:t>Annex 3 - Detailed Specifications</w:t>
      </w:r>
      <w:r w:rsidR="008001D0">
        <w:rPr>
          <w:rFonts w:cstheme="majorBidi"/>
          <w:b/>
        </w:rPr>
        <w:t xml:space="preserve"> </w:t>
      </w:r>
      <w:r w:rsidRPr="00DF05CE">
        <w:rPr>
          <w:rFonts w:cstheme="majorBidi"/>
        </w:rPr>
        <w:t>if you can meet the specifications. If not, state clearly.</w:t>
      </w:r>
    </w:p>
    <w:p w14:paraId="5BE4B2DD" w14:textId="461827CB" w:rsidR="00BA7123" w:rsidRPr="00DF05CE" w:rsidRDefault="00BA7123" w:rsidP="00313AA5">
      <w:pPr>
        <w:pStyle w:val="ListParagraph"/>
        <w:numPr>
          <w:ilvl w:val="1"/>
          <w:numId w:val="2"/>
        </w:numPr>
        <w:rPr>
          <w:rFonts w:cstheme="majorBidi"/>
          <w:b/>
          <w:u w:val="single"/>
        </w:rPr>
      </w:pPr>
      <w:r w:rsidRPr="00DF05CE">
        <w:rPr>
          <w:rFonts w:cstheme="majorBidi"/>
        </w:rPr>
        <w:t>Confirmation to agree to accept the terms and condition as per this tender document and the general terms and conditions</w:t>
      </w:r>
      <w:r w:rsidR="002D4735" w:rsidRPr="00DF05CE">
        <w:rPr>
          <w:rFonts w:cstheme="majorBidi"/>
        </w:rPr>
        <w:t xml:space="preserve">, stated within Annex 5 </w:t>
      </w:r>
      <w:r w:rsidR="0023382A" w:rsidRPr="00DF05CE">
        <w:rPr>
          <w:rFonts w:cstheme="majorBidi"/>
        </w:rPr>
        <w:t>Tender and Award Acknowledge Certificate.</w:t>
      </w:r>
    </w:p>
    <w:p w14:paraId="6FAEA784" w14:textId="1746AF43" w:rsidR="00BA7123" w:rsidRPr="00DF05CE" w:rsidRDefault="00BA7123" w:rsidP="00313AA5">
      <w:pPr>
        <w:pStyle w:val="ListParagraph"/>
        <w:numPr>
          <w:ilvl w:val="1"/>
          <w:numId w:val="2"/>
        </w:numPr>
        <w:rPr>
          <w:rFonts w:cstheme="majorBidi"/>
          <w:b/>
          <w:u w:val="single"/>
        </w:rPr>
      </w:pPr>
      <w:r w:rsidRPr="00DF05CE">
        <w:rPr>
          <w:rFonts w:cstheme="majorBidi"/>
        </w:rPr>
        <w:t>Full packing details (contents, weight and volume)</w:t>
      </w:r>
    </w:p>
    <w:p w14:paraId="0DBE5624" w14:textId="77777777" w:rsidR="00132901" w:rsidRPr="00DF05CE" w:rsidRDefault="00132901" w:rsidP="004F1B02">
      <w:pPr>
        <w:pStyle w:val="ListParagraph"/>
        <w:ind w:left="792"/>
        <w:rPr>
          <w:rFonts w:cstheme="majorBidi"/>
          <w:b/>
          <w:u w:val="single"/>
        </w:rPr>
      </w:pPr>
    </w:p>
    <w:p w14:paraId="524B8D88" w14:textId="77777777" w:rsidR="008F21FB" w:rsidRPr="00DF05CE" w:rsidRDefault="008F21FB" w:rsidP="008F21FB">
      <w:pPr>
        <w:pStyle w:val="ListParagraph"/>
        <w:ind w:left="792"/>
        <w:rPr>
          <w:rFonts w:cstheme="majorBidi"/>
          <w:b/>
          <w:u w:val="single"/>
        </w:rPr>
      </w:pPr>
    </w:p>
    <w:p w14:paraId="0A838C66" w14:textId="155DDA71" w:rsidR="0023382A" w:rsidRPr="00DF05CE" w:rsidRDefault="00621F28"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b/>
          <w:u w:val="single"/>
        </w:rPr>
        <w:t xml:space="preserve">Award of Contracts: </w:t>
      </w:r>
    </w:p>
    <w:p w14:paraId="5B035BB3" w14:textId="4A21AA43" w:rsidR="00621F28" w:rsidRPr="00DF05CE" w:rsidRDefault="00621F28" w:rsidP="0023382A">
      <w:pPr>
        <w:autoSpaceDE w:val="0"/>
        <w:autoSpaceDN w:val="0"/>
        <w:adjustRightInd w:val="0"/>
        <w:spacing w:after="0" w:line="240" w:lineRule="auto"/>
        <w:rPr>
          <w:rFonts w:cstheme="majorBidi"/>
          <w:lang w:val="en-US"/>
        </w:rPr>
      </w:pPr>
      <w:r w:rsidRPr="00DF05CE">
        <w:rPr>
          <w:rFonts w:cstheme="majorBidi"/>
          <w:lang w:val="en-US"/>
        </w:rPr>
        <w:t>This ITB does not commit LRCS to award a contract or pay any costs incurred in the preparation or submission of Bids, or costs</w:t>
      </w:r>
      <w:r w:rsidR="0023382A" w:rsidRPr="00DF05CE">
        <w:rPr>
          <w:rFonts w:cstheme="majorBidi"/>
          <w:lang w:val="en-US"/>
        </w:rPr>
        <w:t xml:space="preserve"> incurred in making necessary studies for the preparation thereof, or to procure or contract for services or goods. </w:t>
      </w:r>
      <w:r w:rsidR="00DE37E7" w:rsidRPr="00DF05CE">
        <w:rPr>
          <w:rFonts w:cstheme="majorBidi"/>
          <w:lang w:val="en-US"/>
        </w:rPr>
        <w:t>The Bidder of an offer made by LRCS will regard as an offer made by the Bidder and not as an acceptance any bid submitted</w:t>
      </w:r>
      <w:r w:rsidR="0023382A" w:rsidRPr="00DF05CE">
        <w:rPr>
          <w:rFonts w:cstheme="majorBidi"/>
          <w:lang w:val="en-US"/>
        </w:rPr>
        <w:t>.</w:t>
      </w:r>
    </w:p>
    <w:p w14:paraId="44BD20E5" w14:textId="26A3B83A" w:rsidR="0023382A" w:rsidRPr="00DF05CE" w:rsidRDefault="00621F28" w:rsidP="0023382A">
      <w:pPr>
        <w:autoSpaceDE w:val="0"/>
        <w:autoSpaceDN w:val="0"/>
        <w:adjustRightInd w:val="0"/>
        <w:spacing w:after="0" w:line="240" w:lineRule="auto"/>
        <w:rPr>
          <w:rFonts w:cstheme="majorBidi"/>
          <w:lang w:val="en-US"/>
        </w:rPr>
      </w:pPr>
      <w:r w:rsidRPr="00DF05CE">
        <w:rPr>
          <w:rFonts w:cstheme="majorBidi"/>
          <w:lang w:val="en-US"/>
        </w:rPr>
        <w:t>No contractual relationship will exist except pursuant to a written contract document signed by a duly authorized official of</w:t>
      </w:r>
      <w:r w:rsidR="0023382A" w:rsidRPr="00DF05CE">
        <w:rPr>
          <w:rFonts w:cstheme="majorBidi"/>
          <w:lang w:val="en-US"/>
        </w:rPr>
        <w:t xml:space="preserve"> LRCS and the successful Bidder.</w:t>
      </w:r>
    </w:p>
    <w:p w14:paraId="38C67301" w14:textId="3036CEB2" w:rsidR="0023382A" w:rsidRPr="00DF05CE" w:rsidRDefault="00621F28" w:rsidP="0023382A">
      <w:pPr>
        <w:autoSpaceDE w:val="0"/>
        <w:autoSpaceDN w:val="0"/>
        <w:adjustRightInd w:val="0"/>
        <w:spacing w:after="0" w:line="240" w:lineRule="auto"/>
        <w:rPr>
          <w:rFonts w:cstheme="majorBidi"/>
          <w:lang w:val="en-US"/>
        </w:rPr>
      </w:pPr>
      <w:r w:rsidRPr="00DF05CE">
        <w:rPr>
          <w:rFonts w:cstheme="majorBidi"/>
          <w:lang w:val="en-US"/>
        </w:rPr>
        <w:t>LRCS may award contracts for part quantities or individual items. LRCS will notify successful Bidders of its decision with respect</w:t>
      </w:r>
      <w:r w:rsidR="0023382A" w:rsidRPr="00DF05CE">
        <w:rPr>
          <w:rFonts w:cstheme="majorBidi"/>
          <w:lang w:val="en-US"/>
        </w:rPr>
        <w:t xml:space="preserve"> to their Bids as soon as possible after the Bids are opened. </w:t>
      </w:r>
    </w:p>
    <w:p w14:paraId="452ACE63" w14:textId="625CC22F" w:rsidR="0023382A" w:rsidRPr="00DF05CE" w:rsidRDefault="0023382A" w:rsidP="0023382A">
      <w:pPr>
        <w:autoSpaceDE w:val="0"/>
        <w:autoSpaceDN w:val="0"/>
        <w:adjustRightInd w:val="0"/>
        <w:spacing w:after="0" w:line="240" w:lineRule="auto"/>
        <w:rPr>
          <w:rFonts w:cstheme="majorBidi"/>
          <w:lang w:val="en-US"/>
        </w:rPr>
      </w:pPr>
      <w:r w:rsidRPr="00DF05CE">
        <w:rPr>
          <w:rFonts w:cstheme="majorBidi"/>
          <w:lang w:val="en-US"/>
        </w:rPr>
        <w:t>LRCS</w:t>
      </w:r>
      <w:r w:rsidR="00621F28" w:rsidRPr="00DF05CE">
        <w:rPr>
          <w:rFonts w:cstheme="majorBidi"/>
          <w:lang w:val="en-US"/>
        </w:rPr>
        <w:t xml:space="preserve"> reserves the right to cancel any ITB, to reject any or all Bids</w:t>
      </w:r>
      <w:r w:rsidRPr="00DF05CE">
        <w:rPr>
          <w:rFonts w:cstheme="majorBidi"/>
          <w:lang w:val="en-US"/>
        </w:rPr>
        <w:t xml:space="preserve"> in </w:t>
      </w:r>
      <w:r w:rsidR="00DE37E7" w:rsidRPr="00DF05CE">
        <w:rPr>
          <w:rFonts w:cstheme="majorBidi"/>
          <w:lang w:val="en-US"/>
        </w:rPr>
        <w:t>completely</w:t>
      </w:r>
      <w:r w:rsidRPr="00DF05CE">
        <w:rPr>
          <w:rFonts w:cstheme="majorBidi"/>
          <w:lang w:val="en-US"/>
        </w:rPr>
        <w:t xml:space="preserve"> or in part, and to award any contract.</w:t>
      </w:r>
    </w:p>
    <w:p w14:paraId="2644DA79" w14:textId="78561B09" w:rsidR="00621F28" w:rsidRPr="00DF05CE" w:rsidRDefault="00621F28" w:rsidP="00247D7B">
      <w:pPr>
        <w:rPr>
          <w:rFonts w:cstheme="majorBidi"/>
        </w:rPr>
      </w:pPr>
      <w:r w:rsidRPr="00DF05CE">
        <w:rPr>
          <w:rFonts w:cstheme="majorBidi"/>
          <w:lang w:val="en-US"/>
        </w:rPr>
        <w:t>Suppliers who do not comp</w:t>
      </w:r>
      <w:r w:rsidR="0023382A" w:rsidRPr="00DF05CE">
        <w:rPr>
          <w:rFonts w:cstheme="majorBidi"/>
          <w:lang w:val="en-US"/>
        </w:rPr>
        <w:t>l</w:t>
      </w:r>
      <w:r w:rsidRPr="00DF05CE">
        <w:rPr>
          <w:rFonts w:cstheme="majorBidi"/>
          <w:lang w:val="en-US"/>
        </w:rPr>
        <w:t>y with the contractual terms and conditions including delivering different products and of</w:t>
      </w:r>
      <w:r w:rsidR="0023382A" w:rsidRPr="00DF05CE">
        <w:rPr>
          <w:rFonts w:cstheme="majorBidi"/>
          <w:lang w:val="en-US"/>
        </w:rPr>
        <w:t xml:space="preserve"> different origin than stipulated in their Bid and covering contract may be excluded from future LRCS ITBs.</w:t>
      </w:r>
    </w:p>
    <w:p w14:paraId="45850B03" w14:textId="77777777" w:rsidR="0023382A" w:rsidRPr="00DF05CE" w:rsidRDefault="00621F28" w:rsidP="00313AA5">
      <w:pPr>
        <w:pStyle w:val="ListParagraph"/>
        <w:numPr>
          <w:ilvl w:val="0"/>
          <w:numId w:val="2"/>
        </w:numPr>
        <w:rPr>
          <w:rFonts w:cstheme="majorBidi"/>
        </w:rPr>
      </w:pPr>
      <w:r w:rsidRPr="00DF05CE">
        <w:rPr>
          <w:rFonts w:cstheme="majorBidi"/>
        </w:rPr>
        <w:t xml:space="preserve">Acceptance: </w:t>
      </w:r>
    </w:p>
    <w:p w14:paraId="7DB0B1CD" w14:textId="042CEDBF" w:rsidR="00621F28" w:rsidRDefault="00621F28" w:rsidP="00300B36">
      <w:pPr>
        <w:pStyle w:val="ListParagraph"/>
        <w:ind w:left="360"/>
        <w:rPr>
          <w:rFonts w:cstheme="majorBidi"/>
        </w:rPr>
      </w:pPr>
      <w:r w:rsidRPr="00DF05CE">
        <w:rPr>
          <w:rFonts w:cstheme="majorBidi"/>
        </w:rPr>
        <w:t>LRCS reserves the right, at its sole discretion, to consider as invalid or unacceptable any Bid which is a) not clear; b) incomplete</w:t>
      </w:r>
      <w:r w:rsidR="0023382A" w:rsidRPr="00DF05CE">
        <w:rPr>
          <w:rFonts w:cstheme="majorBidi"/>
        </w:rPr>
        <w:t xml:space="preserve"> in any material detail such as specification, terms delivery, quantity etc.; or c) not presented on the Bid Form – and to accept or reject any amendments, withdraws and/or supplementary information submitted after the time and date of the ITB closure.</w:t>
      </w:r>
    </w:p>
    <w:p w14:paraId="4AA96FC2" w14:textId="24A61A51" w:rsidR="006C1D00" w:rsidRDefault="006C1D00" w:rsidP="00300B36">
      <w:pPr>
        <w:pStyle w:val="ListParagraph"/>
        <w:ind w:left="360"/>
        <w:rPr>
          <w:rFonts w:cstheme="majorBidi"/>
        </w:rPr>
      </w:pPr>
    </w:p>
    <w:p w14:paraId="42776A0D" w14:textId="5E528BD8" w:rsidR="008F21FB" w:rsidRPr="00DF05CE" w:rsidRDefault="008F21FB" w:rsidP="008F21FB">
      <w:pPr>
        <w:rPr>
          <w:rFonts w:cstheme="majorBidi"/>
        </w:rPr>
      </w:pPr>
    </w:p>
    <w:p w14:paraId="290F27CE" w14:textId="07EDC429" w:rsidR="002A7DEA" w:rsidRPr="00DF05CE" w:rsidRDefault="002A7DEA" w:rsidP="00313AA5">
      <w:pPr>
        <w:pStyle w:val="ListParagraph"/>
        <w:numPr>
          <w:ilvl w:val="0"/>
          <w:numId w:val="2"/>
        </w:numPr>
        <w:rPr>
          <w:rFonts w:cstheme="majorBidi"/>
        </w:rPr>
      </w:pPr>
      <w:r w:rsidRPr="00DF05CE">
        <w:rPr>
          <w:rFonts w:cstheme="majorBidi"/>
        </w:rPr>
        <w:lastRenderedPageBreak/>
        <w:t>CONFIDENTIALITY</w:t>
      </w:r>
      <w:r w:rsidR="0023382A" w:rsidRPr="00DF05CE">
        <w:rPr>
          <w:rFonts w:cstheme="majorBidi"/>
        </w:rPr>
        <w:t>:</w:t>
      </w:r>
    </w:p>
    <w:p w14:paraId="5F9B9FFA" w14:textId="1BD70916" w:rsidR="002A7DEA" w:rsidRPr="00DF05CE" w:rsidRDefault="002A7DEA" w:rsidP="002A7DEA">
      <w:pPr>
        <w:autoSpaceDE w:val="0"/>
        <w:autoSpaceDN w:val="0"/>
        <w:adjustRightInd w:val="0"/>
        <w:spacing w:after="0" w:line="240" w:lineRule="auto"/>
        <w:rPr>
          <w:rFonts w:cstheme="majorBidi"/>
          <w:lang w:val="en-US"/>
        </w:rPr>
      </w:pPr>
      <w:r w:rsidRPr="00DF05CE">
        <w:rPr>
          <w:rFonts w:cstheme="majorBidi"/>
        </w:rPr>
        <w:t>This ITB or any part hereof, and all copies hereof shall be returned to LRC</w:t>
      </w:r>
      <w:r w:rsidR="0023382A" w:rsidRPr="00DF05CE">
        <w:rPr>
          <w:rFonts w:cstheme="majorBidi"/>
        </w:rPr>
        <w:t>S</w:t>
      </w:r>
      <w:r w:rsidRPr="00DF05CE">
        <w:rPr>
          <w:rFonts w:cstheme="majorBidi"/>
        </w:rPr>
        <w:t xml:space="preserve"> upon request. This ITB is confidential and proprietary to LRCS, contains privileged information, part of which may be copyrighted, and is communicated to and received</w:t>
      </w:r>
      <w:r w:rsidR="00F34A34" w:rsidRPr="00DF05CE">
        <w:rPr>
          <w:rFonts w:cstheme="majorBidi"/>
        </w:rPr>
        <w:t xml:space="preserve"> </w:t>
      </w:r>
      <w:r w:rsidRPr="00DF05CE">
        <w:rPr>
          <w:rFonts w:cstheme="majorBidi"/>
          <w:lang w:val="en-US"/>
        </w:rPr>
        <w:t>by Bidders on the condition that no part thereof, or any information concerning it may be copied, exhibited, or furnished to</w:t>
      </w:r>
    </w:p>
    <w:p w14:paraId="58EF30EB" w14:textId="1BD4DDC8" w:rsidR="0023382A" w:rsidRPr="00DF05CE" w:rsidRDefault="006C1D00" w:rsidP="0023382A">
      <w:pPr>
        <w:autoSpaceDE w:val="0"/>
        <w:autoSpaceDN w:val="0"/>
        <w:adjustRightInd w:val="0"/>
        <w:spacing w:after="0" w:line="240" w:lineRule="auto"/>
        <w:rPr>
          <w:rFonts w:cstheme="majorBidi"/>
          <w:lang w:val="en-US"/>
        </w:rPr>
      </w:pPr>
      <w:r w:rsidRPr="00DF05CE">
        <w:rPr>
          <w:rFonts w:cstheme="majorBidi"/>
          <w:lang w:val="en-US"/>
        </w:rPr>
        <w:t>Others</w:t>
      </w:r>
      <w:r w:rsidR="002A7DEA" w:rsidRPr="00DF05CE">
        <w:rPr>
          <w:rFonts w:cstheme="majorBidi"/>
          <w:lang w:val="en-US"/>
        </w:rPr>
        <w:t xml:space="preserve"> without the prior written consent of LRCS, except that Bidders may exhibit the specifications to prospective</w:t>
      </w:r>
      <w:r w:rsidR="0023382A" w:rsidRPr="00DF05CE">
        <w:rPr>
          <w:rFonts w:cstheme="majorBidi"/>
          <w:lang w:val="en-US"/>
        </w:rPr>
        <w:t xml:space="preserve"> subcontractors for the sole purpose of obtaining offers from them. Notwithstanding the other provisions of the ITB, Bidders will be bound by the contents of this paragraph whether or not their company submits a Bid or responds in any other way to</w:t>
      </w:r>
      <w:r w:rsidR="00231A46" w:rsidRPr="00DF05CE">
        <w:rPr>
          <w:rFonts w:cstheme="majorBidi"/>
          <w:lang w:val="en-US"/>
        </w:rPr>
        <w:t xml:space="preserve"> this ITB.</w:t>
      </w:r>
    </w:p>
    <w:p w14:paraId="6B7BCB81" w14:textId="2E2BB725" w:rsidR="002A7DEA" w:rsidRPr="00DF05CE" w:rsidRDefault="002A7DEA" w:rsidP="00300B36">
      <w:pPr>
        <w:autoSpaceDE w:val="0"/>
        <w:autoSpaceDN w:val="0"/>
        <w:adjustRightInd w:val="0"/>
        <w:spacing w:after="0" w:line="240" w:lineRule="auto"/>
        <w:rPr>
          <w:rFonts w:cstheme="majorBidi"/>
          <w:lang w:val="en-US"/>
        </w:rPr>
      </w:pPr>
    </w:p>
    <w:p w14:paraId="0C900923" w14:textId="725883AB" w:rsidR="002A7DEA" w:rsidRPr="00DF05CE" w:rsidRDefault="002A7DEA"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 xml:space="preserve"> COLLUSIVE BIDDING AND ANTI-COMPETITIVE CONDUCT</w:t>
      </w:r>
    </w:p>
    <w:p w14:paraId="1DC78FED" w14:textId="0BE934B1" w:rsidR="005C004D" w:rsidRPr="00DF05CE" w:rsidRDefault="002A7DEA" w:rsidP="005C004D">
      <w:pPr>
        <w:autoSpaceDE w:val="0"/>
        <w:autoSpaceDN w:val="0"/>
        <w:adjustRightInd w:val="0"/>
        <w:spacing w:after="0" w:line="240" w:lineRule="auto"/>
        <w:rPr>
          <w:rFonts w:cstheme="majorBidi"/>
          <w:lang w:val="en-US"/>
        </w:rPr>
      </w:pPr>
      <w:r w:rsidRPr="00DF05CE">
        <w:rPr>
          <w:rFonts w:cstheme="majorBidi"/>
          <w:lang w:val="en-US"/>
        </w:rPr>
        <w:t>Bidders and their employees, officers, advisers, agent or sub-contractors shall not engage in any collusive bidding or other</w:t>
      </w:r>
      <w:r w:rsidR="005C004D" w:rsidRPr="00DF05CE">
        <w:rPr>
          <w:rFonts w:cstheme="majorBidi"/>
          <w:lang w:val="en-US"/>
        </w:rPr>
        <w:t xml:space="preserve"> anti-competitive conduct or any other similar conduct, in relations to:</w:t>
      </w:r>
    </w:p>
    <w:p w14:paraId="0CBB298F" w14:textId="77777777" w:rsidR="002A7DEA" w:rsidRPr="00DF05CE" w:rsidRDefault="002A7DEA" w:rsidP="002A7DEA">
      <w:pPr>
        <w:autoSpaceDE w:val="0"/>
        <w:autoSpaceDN w:val="0"/>
        <w:adjustRightInd w:val="0"/>
        <w:spacing w:after="0" w:line="240" w:lineRule="auto"/>
        <w:rPr>
          <w:rFonts w:cstheme="majorBidi"/>
          <w:lang w:val="en-US"/>
        </w:rPr>
      </w:pPr>
    </w:p>
    <w:p w14:paraId="4911C73F" w14:textId="77777777" w:rsidR="002A7DEA" w:rsidRPr="00DF05CE" w:rsidRDefault="002A7DEA" w:rsidP="002A7DEA">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The preparation of submission of Bids,</w:t>
      </w:r>
    </w:p>
    <w:p w14:paraId="4A1592A8" w14:textId="77777777" w:rsidR="002A7DEA" w:rsidRPr="00DF05CE" w:rsidRDefault="002A7DEA" w:rsidP="002A7DEA">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The clarification of Bids,</w:t>
      </w:r>
    </w:p>
    <w:p w14:paraId="38A80E8C" w14:textId="77777777" w:rsidR="002A7DEA" w:rsidRPr="00DF05CE" w:rsidRDefault="002A7DEA" w:rsidP="002A7DEA">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The conduct and content of negotiations,</w:t>
      </w:r>
    </w:p>
    <w:p w14:paraId="2242F0B2" w14:textId="0C42C129" w:rsidR="002A7DEA" w:rsidRPr="00DF05CE" w:rsidRDefault="002A7DEA" w:rsidP="002A7DEA">
      <w:pPr>
        <w:autoSpaceDE w:val="0"/>
        <w:autoSpaceDN w:val="0"/>
        <w:adjustRightInd w:val="0"/>
        <w:spacing w:after="0" w:line="240" w:lineRule="auto"/>
        <w:rPr>
          <w:rFonts w:cstheme="majorBidi"/>
          <w:lang w:val="en-US"/>
        </w:rPr>
      </w:pPr>
      <w:r w:rsidRPr="00DF05CE">
        <w:rPr>
          <w:rFonts w:eastAsia="CIDFont+F8" w:cstheme="majorBidi"/>
          <w:lang w:val="en-US"/>
        </w:rPr>
        <w:t xml:space="preserve"> </w:t>
      </w:r>
      <w:r w:rsidRPr="00DF05CE">
        <w:rPr>
          <w:rFonts w:cstheme="majorBidi"/>
          <w:lang w:val="en-US"/>
        </w:rPr>
        <w:t>Including final contract negotiations,</w:t>
      </w:r>
    </w:p>
    <w:p w14:paraId="77F90ACC" w14:textId="77777777" w:rsidR="005C004D" w:rsidRPr="00DF05CE" w:rsidRDefault="005C004D" w:rsidP="002A7DEA">
      <w:pPr>
        <w:autoSpaceDE w:val="0"/>
        <w:autoSpaceDN w:val="0"/>
        <w:adjustRightInd w:val="0"/>
        <w:spacing w:after="0" w:line="240" w:lineRule="auto"/>
        <w:rPr>
          <w:rFonts w:cstheme="majorBidi"/>
          <w:lang w:val="en-US"/>
        </w:rPr>
      </w:pPr>
    </w:p>
    <w:p w14:paraId="2AE14301" w14:textId="1ED4527C" w:rsidR="005C004D" w:rsidRPr="00DF05CE" w:rsidRDefault="002A7DEA" w:rsidP="005C004D">
      <w:pPr>
        <w:autoSpaceDE w:val="0"/>
        <w:autoSpaceDN w:val="0"/>
        <w:adjustRightInd w:val="0"/>
        <w:spacing w:after="0" w:line="240" w:lineRule="auto"/>
        <w:rPr>
          <w:rFonts w:cstheme="majorBidi"/>
          <w:lang w:val="en-US"/>
        </w:rPr>
      </w:pPr>
      <w:r w:rsidRPr="00DF05CE">
        <w:rPr>
          <w:rFonts w:cstheme="majorBidi"/>
          <w:lang w:val="en-US"/>
        </w:rPr>
        <w:t>In respect of this ITB or procurement process, or any other procurem</w:t>
      </w:r>
      <w:r w:rsidR="0096170E" w:rsidRPr="00DF05CE">
        <w:rPr>
          <w:rFonts w:cstheme="majorBidi"/>
          <w:lang w:val="en-US"/>
        </w:rPr>
        <w:t>ent process being conducted by L</w:t>
      </w:r>
      <w:r w:rsidRPr="00DF05CE">
        <w:rPr>
          <w:rFonts w:cstheme="majorBidi"/>
          <w:lang w:val="en-US"/>
        </w:rPr>
        <w:t>RC</w:t>
      </w:r>
      <w:r w:rsidR="0096170E" w:rsidRPr="00DF05CE">
        <w:rPr>
          <w:rFonts w:cstheme="majorBidi"/>
          <w:lang w:val="en-US"/>
        </w:rPr>
        <w:t>S</w:t>
      </w:r>
      <w:r w:rsidRPr="00DF05CE">
        <w:rPr>
          <w:rFonts w:cstheme="majorBidi"/>
          <w:lang w:val="en-US"/>
        </w:rPr>
        <w:t xml:space="preserve"> in respect of any</w:t>
      </w:r>
      <w:r w:rsidR="005C004D" w:rsidRPr="00DF05CE">
        <w:rPr>
          <w:rFonts w:cstheme="majorBidi"/>
          <w:lang w:val="en-US"/>
        </w:rPr>
        <w:t xml:space="preserve"> of its requirements.</w:t>
      </w:r>
    </w:p>
    <w:p w14:paraId="7D189C5A" w14:textId="407C8296" w:rsidR="002A7DEA" w:rsidRPr="00DF05CE" w:rsidRDefault="002A7DEA" w:rsidP="002A7DEA">
      <w:pPr>
        <w:autoSpaceDE w:val="0"/>
        <w:autoSpaceDN w:val="0"/>
        <w:adjustRightInd w:val="0"/>
        <w:spacing w:after="0" w:line="240" w:lineRule="auto"/>
        <w:rPr>
          <w:rFonts w:cstheme="majorBidi"/>
          <w:lang w:val="en-US"/>
        </w:rPr>
      </w:pPr>
    </w:p>
    <w:p w14:paraId="1D5D75CA" w14:textId="094E23AE" w:rsidR="005C004D" w:rsidRPr="00DF05CE" w:rsidRDefault="002A7DEA" w:rsidP="00FE4A2C">
      <w:pPr>
        <w:autoSpaceDE w:val="0"/>
        <w:autoSpaceDN w:val="0"/>
        <w:adjustRightInd w:val="0"/>
        <w:spacing w:after="0" w:line="240" w:lineRule="auto"/>
        <w:rPr>
          <w:rFonts w:cstheme="majorBidi"/>
          <w:lang w:val="en-US"/>
        </w:rPr>
      </w:pPr>
      <w:r w:rsidRPr="00DF05CE">
        <w:rPr>
          <w:rFonts w:cstheme="majorBidi"/>
          <w:lang w:val="en-US"/>
        </w:rPr>
        <w:t>For the purpose of this clause, collusive bidding, other anti-competitive conduct, or any other similar conduct may include,</w:t>
      </w:r>
      <w:r w:rsidR="005C004D" w:rsidRPr="00DF05CE">
        <w:rPr>
          <w:rFonts w:cstheme="majorBidi"/>
          <w:lang w:val="en-US"/>
        </w:rPr>
        <w:t xml:space="preserve"> among other things, the disclosure to, exchange or clarification with, any other Bidder, person or entity, of information (in any form), whether or not such information is commercial information confidential to LRCS, any other Bidder, person or entity in order to alter the results of a solicitation exercise in such a way that would lead to an outcome other than that which would have been obtained</w:t>
      </w:r>
      <w:r w:rsidR="00FE4A2C">
        <w:rPr>
          <w:rFonts w:cstheme="majorBidi"/>
          <w:lang w:val="en-US"/>
        </w:rPr>
        <w:t xml:space="preserve"> through a competitive process.</w:t>
      </w:r>
    </w:p>
    <w:p w14:paraId="2639B965" w14:textId="3D62BCA9" w:rsidR="002A7DEA" w:rsidRPr="00DF05CE" w:rsidRDefault="002A7DEA" w:rsidP="002A7DEA">
      <w:pPr>
        <w:autoSpaceDE w:val="0"/>
        <w:autoSpaceDN w:val="0"/>
        <w:adjustRightInd w:val="0"/>
        <w:spacing w:after="0" w:line="240" w:lineRule="auto"/>
        <w:rPr>
          <w:rFonts w:cstheme="majorBidi"/>
          <w:lang w:val="en-US"/>
        </w:rPr>
      </w:pPr>
    </w:p>
    <w:p w14:paraId="1AD079CF" w14:textId="57DFBDBE" w:rsidR="002A7DEA" w:rsidRPr="00DF05CE" w:rsidRDefault="002A7DEA"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IMPROPER ASSISTANCE</w:t>
      </w:r>
    </w:p>
    <w:p w14:paraId="4ADDBC23" w14:textId="1D443EA3" w:rsidR="002A7DEA" w:rsidRPr="00DF05CE" w:rsidRDefault="002A7DEA" w:rsidP="002A7DEA">
      <w:pPr>
        <w:autoSpaceDE w:val="0"/>
        <w:autoSpaceDN w:val="0"/>
        <w:adjustRightInd w:val="0"/>
        <w:spacing w:after="0" w:line="240" w:lineRule="auto"/>
        <w:rPr>
          <w:rFonts w:cstheme="majorBidi"/>
          <w:lang w:val="en-US"/>
        </w:rPr>
      </w:pPr>
      <w:r w:rsidRPr="00DF05CE">
        <w:rPr>
          <w:rFonts w:cstheme="majorBidi"/>
          <w:lang w:val="en-US"/>
        </w:rPr>
        <w:t>Bid</w:t>
      </w:r>
      <w:r w:rsidR="0096170E" w:rsidRPr="00DF05CE">
        <w:rPr>
          <w:rFonts w:cstheme="majorBidi"/>
          <w:lang w:val="en-US"/>
        </w:rPr>
        <w:t>s that, in the sole opinion of L</w:t>
      </w:r>
      <w:r w:rsidRPr="00DF05CE">
        <w:rPr>
          <w:rFonts w:cstheme="majorBidi"/>
          <w:lang w:val="en-US"/>
        </w:rPr>
        <w:t>RC</w:t>
      </w:r>
      <w:r w:rsidR="0096170E" w:rsidRPr="00DF05CE">
        <w:rPr>
          <w:rFonts w:cstheme="majorBidi"/>
          <w:lang w:val="en-US"/>
        </w:rPr>
        <w:t>S</w:t>
      </w:r>
      <w:r w:rsidRPr="00DF05CE">
        <w:rPr>
          <w:rFonts w:cstheme="majorBidi"/>
          <w:lang w:val="en-US"/>
        </w:rPr>
        <w:t>, have been compiled:</w:t>
      </w:r>
    </w:p>
    <w:p w14:paraId="5E23AA83" w14:textId="77777777" w:rsidR="005C004D" w:rsidRPr="00DF05CE" w:rsidRDefault="005C004D" w:rsidP="002A7DEA">
      <w:pPr>
        <w:autoSpaceDE w:val="0"/>
        <w:autoSpaceDN w:val="0"/>
        <w:adjustRightInd w:val="0"/>
        <w:spacing w:after="0" w:line="240" w:lineRule="auto"/>
        <w:rPr>
          <w:rFonts w:cstheme="majorBidi"/>
          <w:lang w:val="en-US"/>
        </w:rPr>
      </w:pPr>
    </w:p>
    <w:p w14:paraId="513743A7" w14:textId="1822EF52" w:rsidR="005C004D" w:rsidRPr="00DF05CE" w:rsidRDefault="00F34A34" w:rsidP="005C004D">
      <w:pPr>
        <w:autoSpaceDE w:val="0"/>
        <w:autoSpaceDN w:val="0"/>
        <w:adjustRightInd w:val="0"/>
        <w:spacing w:after="0" w:line="240" w:lineRule="auto"/>
        <w:rPr>
          <w:rFonts w:cstheme="majorBidi"/>
          <w:lang w:val="en-US"/>
        </w:rPr>
      </w:pPr>
      <w:r w:rsidRPr="00DF05CE">
        <w:rPr>
          <w:rFonts w:eastAsia="CIDFont+F8" w:cstheme="majorBidi"/>
          <w:lang w:val="en-US"/>
        </w:rPr>
        <w:t>-</w:t>
      </w:r>
      <w:r w:rsidR="002A7DEA" w:rsidRPr="00DF05CE">
        <w:rPr>
          <w:rFonts w:eastAsia="CIDFont+F8" w:cstheme="majorBidi"/>
          <w:lang w:val="en-US"/>
        </w:rPr>
        <w:t xml:space="preserve"> </w:t>
      </w:r>
      <w:r w:rsidR="002A7DEA" w:rsidRPr="00DF05CE">
        <w:rPr>
          <w:rFonts w:cstheme="majorBidi"/>
          <w:lang w:val="en-US"/>
        </w:rPr>
        <w:t xml:space="preserve">With the assistance of </w:t>
      </w:r>
      <w:r w:rsidR="0096170E" w:rsidRPr="00DF05CE">
        <w:rPr>
          <w:rFonts w:cstheme="majorBidi"/>
          <w:lang w:val="en-US"/>
        </w:rPr>
        <w:t>current or former employees of L</w:t>
      </w:r>
      <w:r w:rsidR="002A7DEA" w:rsidRPr="00DF05CE">
        <w:rPr>
          <w:rFonts w:cstheme="majorBidi"/>
          <w:lang w:val="en-US"/>
        </w:rPr>
        <w:t>RC</w:t>
      </w:r>
      <w:r w:rsidR="0096170E" w:rsidRPr="00DF05CE">
        <w:rPr>
          <w:rFonts w:cstheme="majorBidi"/>
          <w:lang w:val="en-US"/>
        </w:rPr>
        <w:t>S</w:t>
      </w:r>
      <w:r w:rsidR="002A7DEA" w:rsidRPr="00DF05CE">
        <w:rPr>
          <w:rFonts w:cstheme="majorBidi"/>
          <w:lang w:val="en-US"/>
        </w:rPr>
        <w:t>, or cu</w:t>
      </w:r>
      <w:r w:rsidR="0096170E" w:rsidRPr="00DF05CE">
        <w:rPr>
          <w:rFonts w:cstheme="majorBidi"/>
          <w:lang w:val="en-US"/>
        </w:rPr>
        <w:t>rrent or former contractors of L</w:t>
      </w:r>
      <w:r w:rsidR="002A7DEA" w:rsidRPr="00DF05CE">
        <w:rPr>
          <w:rFonts w:cstheme="majorBidi"/>
          <w:lang w:val="en-US"/>
        </w:rPr>
        <w:t>RC</w:t>
      </w:r>
      <w:r w:rsidR="0096170E" w:rsidRPr="00DF05CE">
        <w:rPr>
          <w:rFonts w:cstheme="majorBidi"/>
          <w:lang w:val="en-US"/>
        </w:rPr>
        <w:t>S</w:t>
      </w:r>
      <w:r w:rsidR="002A7DEA" w:rsidRPr="00DF05CE">
        <w:rPr>
          <w:rFonts w:cstheme="majorBidi"/>
          <w:lang w:val="en-US"/>
        </w:rPr>
        <w:t xml:space="preserve"> in violation of</w:t>
      </w:r>
      <w:r w:rsidR="005C004D" w:rsidRPr="00DF05CE">
        <w:rPr>
          <w:rFonts w:cstheme="majorBidi"/>
          <w:lang w:val="en-US"/>
        </w:rPr>
        <w:t xml:space="preserve"> confidentially obligations or by using information not otherwise available to the general public or which would provide a non-competitive benefit,</w:t>
      </w:r>
    </w:p>
    <w:p w14:paraId="37875E8F" w14:textId="78BA72D9" w:rsidR="002A7DEA" w:rsidRPr="00DF05CE" w:rsidRDefault="002A7DEA" w:rsidP="002A7DEA">
      <w:pPr>
        <w:autoSpaceDE w:val="0"/>
        <w:autoSpaceDN w:val="0"/>
        <w:adjustRightInd w:val="0"/>
        <w:spacing w:after="0" w:line="240" w:lineRule="auto"/>
        <w:rPr>
          <w:rFonts w:cstheme="majorBidi"/>
          <w:lang w:val="en-US"/>
        </w:rPr>
      </w:pPr>
    </w:p>
    <w:p w14:paraId="7B5FC87D" w14:textId="0F43DAAF" w:rsidR="005C004D" w:rsidRPr="00DF05CE" w:rsidRDefault="00F34A34" w:rsidP="005C004D">
      <w:pPr>
        <w:autoSpaceDE w:val="0"/>
        <w:autoSpaceDN w:val="0"/>
        <w:adjustRightInd w:val="0"/>
        <w:spacing w:after="0" w:line="240" w:lineRule="auto"/>
        <w:rPr>
          <w:rFonts w:cstheme="majorBidi"/>
          <w:lang w:val="en-US"/>
        </w:rPr>
      </w:pPr>
      <w:r w:rsidRPr="00DF05CE">
        <w:rPr>
          <w:rFonts w:eastAsia="CIDFont+F8" w:cstheme="majorBidi"/>
          <w:lang w:val="en-US"/>
        </w:rPr>
        <w:t>-</w:t>
      </w:r>
      <w:r w:rsidR="002A7DEA" w:rsidRPr="00DF05CE">
        <w:rPr>
          <w:rFonts w:eastAsia="CIDFont+F8" w:cstheme="majorBidi"/>
          <w:lang w:val="en-US"/>
        </w:rPr>
        <w:t xml:space="preserve"> </w:t>
      </w:r>
      <w:r w:rsidR="002A7DEA" w:rsidRPr="00DF05CE">
        <w:rPr>
          <w:rFonts w:cstheme="majorBidi"/>
          <w:lang w:val="en-US"/>
        </w:rPr>
        <w:t>With the utilization o</w:t>
      </w:r>
      <w:r w:rsidR="0096170E" w:rsidRPr="00DF05CE">
        <w:rPr>
          <w:rFonts w:cstheme="majorBidi"/>
          <w:lang w:val="en-US"/>
        </w:rPr>
        <w:t>f confidential and/or internal L</w:t>
      </w:r>
      <w:r w:rsidR="002A7DEA" w:rsidRPr="00DF05CE">
        <w:rPr>
          <w:rFonts w:cstheme="majorBidi"/>
          <w:lang w:val="en-US"/>
        </w:rPr>
        <w:t>RC</w:t>
      </w:r>
      <w:r w:rsidR="0096170E" w:rsidRPr="00DF05CE">
        <w:rPr>
          <w:rFonts w:cstheme="majorBidi"/>
          <w:lang w:val="en-US"/>
        </w:rPr>
        <w:t>S</w:t>
      </w:r>
      <w:r w:rsidR="002A7DEA" w:rsidRPr="00DF05CE">
        <w:rPr>
          <w:rFonts w:cstheme="majorBidi"/>
          <w:lang w:val="en-US"/>
        </w:rPr>
        <w:t xml:space="preserve"> information not made available to the public or to the other</w:t>
      </w:r>
      <w:r w:rsidR="005C004D" w:rsidRPr="00DF05CE">
        <w:rPr>
          <w:rFonts w:cstheme="majorBidi"/>
          <w:lang w:val="en-US"/>
        </w:rPr>
        <w:t xml:space="preserve"> Bidders,</w:t>
      </w:r>
    </w:p>
    <w:p w14:paraId="33921227" w14:textId="1A44EB49" w:rsidR="002A7DEA" w:rsidRPr="00DF05CE" w:rsidRDefault="002A7DEA" w:rsidP="002A7DEA">
      <w:pPr>
        <w:autoSpaceDE w:val="0"/>
        <w:autoSpaceDN w:val="0"/>
        <w:adjustRightInd w:val="0"/>
        <w:spacing w:after="0" w:line="240" w:lineRule="auto"/>
        <w:rPr>
          <w:rFonts w:cstheme="majorBidi"/>
          <w:lang w:val="en-US"/>
        </w:rPr>
      </w:pPr>
    </w:p>
    <w:p w14:paraId="78828B62" w14:textId="5A0DBDF9" w:rsidR="006C1D00" w:rsidRPr="00DF05CE" w:rsidRDefault="002A7DEA" w:rsidP="00FE4A2C">
      <w:pPr>
        <w:autoSpaceDE w:val="0"/>
        <w:autoSpaceDN w:val="0"/>
        <w:adjustRightInd w:val="0"/>
        <w:spacing w:after="0" w:line="240" w:lineRule="auto"/>
        <w:rPr>
          <w:rFonts w:cstheme="majorBidi"/>
          <w:lang w:val="en-US"/>
        </w:rPr>
      </w:pPr>
      <w:r w:rsidRPr="00DF05CE">
        <w:rPr>
          <w:rFonts w:cstheme="majorBidi"/>
          <w:lang w:val="en-US"/>
        </w:rPr>
        <w:t>In breach of an o</w:t>
      </w:r>
      <w:r w:rsidR="0096170E" w:rsidRPr="00DF05CE">
        <w:rPr>
          <w:rFonts w:cstheme="majorBidi"/>
          <w:lang w:val="en-US"/>
        </w:rPr>
        <w:t>bligation of confidentially to L</w:t>
      </w:r>
      <w:r w:rsidRPr="00DF05CE">
        <w:rPr>
          <w:rFonts w:cstheme="majorBidi"/>
          <w:lang w:val="en-US"/>
        </w:rPr>
        <w:t>RC</w:t>
      </w:r>
      <w:r w:rsidR="0096170E" w:rsidRPr="00DF05CE">
        <w:rPr>
          <w:rFonts w:cstheme="majorBidi"/>
          <w:lang w:val="en-US"/>
        </w:rPr>
        <w:t>S</w:t>
      </w:r>
      <w:r w:rsidRPr="00DF05CE">
        <w:rPr>
          <w:rFonts w:cstheme="majorBidi"/>
          <w:lang w:val="en-US"/>
        </w:rPr>
        <w:t>, or contrary to these terms and conditions for submission of a Bid,</w:t>
      </w:r>
      <w:r w:rsidR="005C004D" w:rsidRPr="00DF05CE">
        <w:rPr>
          <w:rFonts w:cstheme="majorBidi"/>
          <w:lang w:val="en-US"/>
        </w:rPr>
        <w:t xml:space="preserve"> shall be excluded from further consideration Without limiting the operation of the above clause, a Bidder shall not, in the absence of prior written approval from LRCS, permit a person to contribute to, or participate in, any process relating to the preparation of a Bid or the procurement process, if the person has at any time during the 6 months immediately preceding the date of issue of this ITB was an official, agent, functionary, or employee of, or otherwise engaged by LRCS and was engaged directly, or indirectly, in the planning or performance of the requirement, project, or activity to which this ITB relates.</w:t>
      </w:r>
    </w:p>
    <w:p w14:paraId="1758ABC6" w14:textId="77777777" w:rsidR="005C004D" w:rsidRPr="00DF05CE" w:rsidRDefault="005C004D" w:rsidP="005C004D">
      <w:pPr>
        <w:autoSpaceDE w:val="0"/>
        <w:autoSpaceDN w:val="0"/>
        <w:adjustRightInd w:val="0"/>
        <w:spacing w:after="0" w:line="240" w:lineRule="auto"/>
        <w:rPr>
          <w:rFonts w:cstheme="majorBidi"/>
          <w:lang w:val="en-US"/>
        </w:rPr>
      </w:pPr>
    </w:p>
    <w:p w14:paraId="2EBEAF04" w14:textId="2931DD50" w:rsidR="002A7DEA" w:rsidRPr="00DF05CE" w:rsidRDefault="002A7DEA"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CORRUPT PRACTICES</w:t>
      </w:r>
    </w:p>
    <w:p w14:paraId="07809BA2" w14:textId="4DAF410A" w:rsidR="002A7DEA" w:rsidRPr="00DF05CE" w:rsidRDefault="0096170E" w:rsidP="008F21FB">
      <w:pPr>
        <w:autoSpaceDE w:val="0"/>
        <w:autoSpaceDN w:val="0"/>
        <w:adjustRightInd w:val="0"/>
        <w:spacing w:after="0" w:line="240" w:lineRule="auto"/>
        <w:rPr>
          <w:rFonts w:cstheme="majorBidi"/>
          <w:lang w:val="en-US"/>
        </w:rPr>
      </w:pPr>
      <w:r w:rsidRPr="00DF05CE">
        <w:rPr>
          <w:rFonts w:cstheme="majorBidi"/>
          <w:lang w:val="en-US"/>
        </w:rPr>
        <w:lastRenderedPageBreak/>
        <w:t>L</w:t>
      </w:r>
      <w:r w:rsidR="002A7DEA" w:rsidRPr="00DF05CE">
        <w:rPr>
          <w:rFonts w:cstheme="majorBidi"/>
          <w:lang w:val="en-US"/>
        </w:rPr>
        <w:t>RC</w:t>
      </w:r>
      <w:r w:rsidRPr="00DF05CE">
        <w:rPr>
          <w:rFonts w:cstheme="majorBidi"/>
          <w:lang w:val="en-US"/>
        </w:rPr>
        <w:t>S</w:t>
      </w:r>
      <w:r w:rsidR="002A7DEA" w:rsidRPr="00DF05CE">
        <w:rPr>
          <w:rFonts w:cstheme="majorBidi"/>
          <w:lang w:val="en-US"/>
        </w:rPr>
        <w:t xml:space="preserve"> has zero tolerance for corruption.</w:t>
      </w:r>
      <w:r w:rsidR="005C004D" w:rsidRPr="00DF05CE">
        <w:rPr>
          <w:rFonts w:cstheme="majorBidi"/>
          <w:lang w:val="en-US"/>
        </w:rPr>
        <w:t xml:space="preserve"> The Bidder represents and warrants that neither it nor any of its potential subcontractors are engaged in any form of corruption, defined by LRCS as the misuse of entrusted power for private gain.</w:t>
      </w:r>
    </w:p>
    <w:p w14:paraId="575F054E" w14:textId="77777777" w:rsidR="008F21FB" w:rsidRPr="00DF05CE" w:rsidRDefault="008F21FB" w:rsidP="008F21FB">
      <w:pPr>
        <w:autoSpaceDE w:val="0"/>
        <w:autoSpaceDN w:val="0"/>
        <w:adjustRightInd w:val="0"/>
        <w:spacing w:after="0" w:line="240" w:lineRule="auto"/>
        <w:rPr>
          <w:rFonts w:cstheme="majorBidi"/>
          <w:lang w:val="en-US"/>
        </w:rPr>
      </w:pPr>
    </w:p>
    <w:p w14:paraId="6F38071B" w14:textId="4C5A3D3A" w:rsidR="00C301AE" w:rsidRPr="00DF05CE" w:rsidRDefault="002A7DEA" w:rsidP="008F21FB">
      <w:pPr>
        <w:autoSpaceDE w:val="0"/>
        <w:autoSpaceDN w:val="0"/>
        <w:adjustRightInd w:val="0"/>
        <w:spacing w:after="0" w:line="240" w:lineRule="auto"/>
        <w:rPr>
          <w:rFonts w:cstheme="majorBidi"/>
          <w:lang w:val="en-US"/>
        </w:rPr>
      </w:pPr>
      <w:r w:rsidRPr="00DF05CE">
        <w:rPr>
          <w:rFonts w:cstheme="majorBidi"/>
          <w:lang w:val="en-US"/>
        </w:rPr>
        <w:t>This definition is not limited to interactions with public officials and covers both attempted and actual corruption, as well as</w:t>
      </w:r>
      <w:r w:rsidR="0095397C" w:rsidRPr="00DF05CE">
        <w:rPr>
          <w:rFonts w:cstheme="majorBidi"/>
          <w:lang w:val="en-US"/>
        </w:rPr>
        <w:t xml:space="preserve"> monetary and non-monetary corruption. The definition includes, but is not limited to, corruption in the form of: facilitation payments, bribery, gifts constituting an undue influence, kickbacks, favoritism, cronyism, nepotism, extortion, embezzlement, misuse of confidential information, theft, and various forms of fraud, such as forgery or falsification of documents, and financial or procurement fraud. No offer, payment, consideration or benefit of any kind, which could be</w:t>
      </w:r>
      <w:r w:rsidR="008F21FB" w:rsidRPr="00DF05CE">
        <w:rPr>
          <w:rFonts w:cstheme="majorBidi"/>
          <w:lang w:val="en-US"/>
        </w:rPr>
        <w:t xml:space="preserve"> </w:t>
      </w:r>
      <w:r w:rsidRPr="00DF05CE">
        <w:rPr>
          <w:rFonts w:cstheme="majorBidi"/>
          <w:lang w:val="en-US"/>
        </w:rPr>
        <w:t>regarded as an illegal or corrupt practice, shall be made, promised, sought or accepted – directly or indirectly – as an</w:t>
      </w:r>
      <w:r w:rsidR="00C301AE" w:rsidRPr="00DF05CE">
        <w:rPr>
          <w:rFonts w:cstheme="majorBidi"/>
          <w:lang w:val="en-US"/>
        </w:rPr>
        <w:t xml:space="preserve"> inducement or reward in relation to activities funded by LRCS, including tendering, award or execution of </w:t>
      </w:r>
      <w:r w:rsidR="00CA48C3" w:rsidRPr="00DF05CE">
        <w:rPr>
          <w:rFonts w:cstheme="majorBidi"/>
          <w:lang w:val="en-US"/>
        </w:rPr>
        <w:t>core serves</w:t>
      </w:r>
      <w:r w:rsidR="00C301AE" w:rsidRPr="00DF05CE">
        <w:rPr>
          <w:rFonts w:cstheme="majorBidi"/>
          <w:lang w:val="en-US"/>
        </w:rPr>
        <w:t xml:space="preserve"> the right, without prejudice to any other right or remedy available to it, according to any violation of this clause to immediately reject the submitted offer, and to take such additional action, civil and/or criminal, as may be appropriate.</w:t>
      </w:r>
    </w:p>
    <w:p w14:paraId="0A3099E3" w14:textId="7C40DC71" w:rsidR="002A7DEA" w:rsidRPr="00DF05CE" w:rsidRDefault="002A7DEA" w:rsidP="002A7DEA">
      <w:pPr>
        <w:autoSpaceDE w:val="0"/>
        <w:autoSpaceDN w:val="0"/>
        <w:adjustRightInd w:val="0"/>
        <w:spacing w:after="0" w:line="240" w:lineRule="auto"/>
        <w:rPr>
          <w:rFonts w:cstheme="majorBidi"/>
          <w:lang w:val="en-US"/>
        </w:rPr>
      </w:pPr>
    </w:p>
    <w:p w14:paraId="2754300A" w14:textId="0613D3AC" w:rsidR="0096170E" w:rsidRPr="00DF05CE" w:rsidRDefault="0096170E" w:rsidP="008F21FB">
      <w:pPr>
        <w:autoSpaceDE w:val="0"/>
        <w:autoSpaceDN w:val="0"/>
        <w:adjustRightInd w:val="0"/>
        <w:spacing w:after="0" w:line="240" w:lineRule="auto"/>
        <w:rPr>
          <w:rFonts w:cstheme="majorBidi"/>
          <w:lang w:val="en-US"/>
        </w:rPr>
      </w:pPr>
      <w:r w:rsidRPr="00DF05CE">
        <w:rPr>
          <w:rFonts w:cstheme="majorBidi"/>
          <w:lang w:val="en-US"/>
        </w:rPr>
        <w:t>The Bidder agrees to accurately communicate LRCS policy with regards to Anti- Corruption to Third Parties. The Bidder</w:t>
      </w:r>
      <w:r w:rsidR="00C301AE" w:rsidRPr="00DF05CE">
        <w:rPr>
          <w:rFonts w:cstheme="majorBidi"/>
          <w:lang w:val="en-US"/>
        </w:rPr>
        <w:t xml:space="preserve"> furthermore, agrees to inform LRCS immediately of any suspicion or information it receives from any source alleging a violation of this policy to the contact details of the specific LRCS country operations </w:t>
      </w:r>
    </w:p>
    <w:p w14:paraId="0085C3F2" w14:textId="1738C18D" w:rsidR="0096170E" w:rsidRPr="00DF05CE" w:rsidRDefault="0096170E" w:rsidP="008F2A63">
      <w:pPr>
        <w:autoSpaceDE w:val="0"/>
        <w:autoSpaceDN w:val="0"/>
        <w:adjustRightInd w:val="0"/>
        <w:spacing w:after="0" w:line="240" w:lineRule="auto"/>
        <w:rPr>
          <w:rFonts w:cstheme="majorBidi"/>
          <w:lang w:val="en-US"/>
        </w:rPr>
      </w:pPr>
    </w:p>
    <w:p w14:paraId="26BAC21A" w14:textId="5439333F"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 xml:space="preserve"> CONFLICT OF INTEREST</w:t>
      </w:r>
    </w:p>
    <w:p w14:paraId="3CC04412" w14:textId="625FC61E" w:rsidR="00C301AE" w:rsidRPr="00DF05CE" w:rsidRDefault="0096170E" w:rsidP="00C301AE">
      <w:pPr>
        <w:autoSpaceDE w:val="0"/>
        <w:autoSpaceDN w:val="0"/>
        <w:adjustRightInd w:val="0"/>
        <w:spacing w:after="0" w:line="240" w:lineRule="auto"/>
        <w:rPr>
          <w:rFonts w:cstheme="majorBidi"/>
          <w:lang w:val="en-US"/>
        </w:rPr>
      </w:pPr>
      <w:r w:rsidRPr="00DF05CE">
        <w:rPr>
          <w:rFonts w:cstheme="majorBidi"/>
          <w:lang w:val="en-US"/>
        </w:rPr>
        <w:t>A Bidder shall not, and shall ensure that its employees, officers, advisers, agents or subcontractors do not place themselves</w:t>
      </w:r>
      <w:r w:rsidR="00C301AE" w:rsidRPr="00DF05CE">
        <w:rPr>
          <w:rFonts w:cstheme="majorBidi"/>
          <w:lang w:val="en-US"/>
        </w:rPr>
        <w:t xml:space="preserve"> in a position that may, or does, give rise to an actual, potential or perceived conflict of interest between the interests of LRCS and the Bidder’s interests during the procurement process.</w:t>
      </w:r>
    </w:p>
    <w:p w14:paraId="7D490022" w14:textId="18998F59" w:rsidR="00C301AE" w:rsidRPr="00DF05CE" w:rsidRDefault="00C301AE" w:rsidP="00C301AE">
      <w:pPr>
        <w:autoSpaceDE w:val="0"/>
        <w:autoSpaceDN w:val="0"/>
        <w:adjustRightInd w:val="0"/>
        <w:spacing w:after="0" w:line="240" w:lineRule="auto"/>
        <w:rPr>
          <w:rFonts w:cstheme="majorBidi"/>
          <w:lang w:val="en-US"/>
        </w:rPr>
      </w:pPr>
      <w:r w:rsidRPr="00DF05CE">
        <w:rPr>
          <w:rFonts w:cstheme="majorBidi"/>
          <w:lang w:val="en-US"/>
        </w:rPr>
        <w:t>If during any stage of the procurement process or performance of any LRCS contract a conflict of interest arises, or appears likely to arise, the Bidder shall notify LRCS immediately in writing, setting out all relevant details of the situation, including those cases in which the interests of the Bidder conflict with the interests of LRCS, or cases in which any LRCS official, employee or person under contract with LRCS may have, or appear to have, an interest of any kind in the Bidder’s business or any kind of economic ties with the Bidder. The Bidder shall take steps as LRCS may reasonably require, to resolve or otherwise deal with the conflict to the satisfaction of LRCS.</w:t>
      </w:r>
    </w:p>
    <w:p w14:paraId="65B53935" w14:textId="7FFC3C0C" w:rsidR="0096170E" w:rsidRPr="00DF05CE" w:rsidRDefault="0096170E" w:rsidP="0096170E">
      <w:pPr>
        <w:autoSpaceDE w:val="0"/>
        <w:autoSpaceDN w:val="0"/>
        <w:adjustRightInd w:val="0"/>
        <w:spacing w:after="0" w:line="240" w:lineRule="auto"/>
        <w:rPr>
          <w:rFonts w:cstheme="majorBidi"/>
          <w:lang w:val="en-US"/>
        </w:rPr>
      </w:pPr>
    </w:p>
    <w:p w14:paraId="7CE17945" w14:textId="0FED19DC"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WITHDRAWAL/MODIFICATION OF BIDS</w:t>
      </w:r>
    </w:p>
    <w:p w14:paraId="70F649B8" w14:textId="7015D7CC"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 xml:space="preserve">Requests to withdraw a Bid after the Bid closure time shall not be </w:t>
      </w:r>
      <w:r w:rsidR="00C301AE" w:rsidRPr="00DF05CE">
        <w:rPr>
          <w:rFonts w:cstheme="majorBidi"/>
          <w:lang w:val="en-US"/>
        </w:rPr>
        <w:t>honored</w:t>
      </w:r>
      <w:r w:rsidRPr="00DF05CE">
        <w:rPr>
          <w:rFonts w:cstheme="majorBidi"/>
          <w:lang w:val="en-US"/>
        </w:rPr>
        <w:t>.</w:t>
      </w:r>
    </w:p>
    <w:p w14:paraId="33770936" w14:textId="204CB3E6"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Withdrawal of a Bid may result in your suspension or r</w:t>
      </w:r>
      <w:r w:rsidR="008F2A63" w:rsidRPr="00DF05CE">
        <w:rPr>
          <w:rFonts w:cstheme="majorBidi"/>
          <w:lang w:val="en-US"/>
        </w:rPr>
        <w:t>emoval from the L</w:t>
      </w:r>
      <w:r w:rsidRPr="00DF05CE">
        <w:rPr>
          <w:rFonts w:cstheme="majorBidi"/>
          <w:lang w:val="en-US"/>
        </w:rPr>
        <w:t>RC</w:t>
      </w:r>
      <w:r w:rsidR="008F2A63" w:rsidRPr="00DF05CE">
        <w:rPr>
          <w:rFonts w:cstheme="majorBidi"/>
          <w:lang w:val="en-US"/>
        </w:rPr>
        <w:t>S</w:t>
      </w:r>
      <w:r w:rsidRPr="00DF05CE">
        <w:rPr>
          <w:rFonts w:cstheme="majorBidi"/>
          <w:lang w:val="en-US"/>
        </w:rPr>
        <w:t xml:space="preserve"> suppliers List.</w:t>
      </w:r>
    </w:p>
    <w:p w14:paraId="0CDD7198" w14:textId="265B81DA" w:rsidR="00C301AE" w:rsidRPr="00DF05CE" w:rsidRDefault="0096170E" w:rsidP="00C301AE">
      <w:pPr>
        <w:autoSpaceDE w:val="0"/>
        <w:autoSpaceDN w:val="0"/>
        <w:adjustRightInd w:val="0"/>
        <w:spacing w:after="0" w:line="240" w:lineRule="auto"/>
        <w:rPr>
          <w:rFonts w:cstheme="majorBidi"/>
          <w:lang w:val="en-US"/>
        </w:rPr>
      </w:pPr>
      <w:r w:rsidRPr="00DF05CE">
        <w:rPr>
          <w:rFonts w:cstheme="majorBidi"/>
          <w:lang w:val="en-US"/>
        </w:rPr>
        <w:t>A Bidder may modify its Bid prior to the ITB closure.</w:t>
      </w:r>
      <w:r w:rsidR="00C301AE" w:rsidRPr="00DF05CE">
        <w:rPr>
          <w:rFonts w:cstheme="majorBidi"/>
          <w:lang w:val="en-US"/>
        </w:rPr>
        <w:t xml:space="preserve"> Any such modification shall be submitted in writing and in a sealed envelope, marked with the original Bid number. No modification shall be allowed after the ITB closure.</w:t>
      </w:r>
    </w:p>
    <w:p w14:paraId="22C5229D" w14:textId="7861B5FE" w:rsidR="00C301AE" w:rsidRPr="00DF05CE" w:rsidRDefault="00C301AE" w:rsidP="0096170E">
      <w:pPr>
        <w:autoSpaceDE w:val="0"/>
        <w:autoSpaceDN w:val="0"/>
        <w:adjustRightInd w:val="0"/>
        <w:spacing w:after="0" w:line="240" w:lineRule="auto"/>
        <w:rPr>
          <w:rFonts w:cstheme="majorBidi"/>
          <w:lang w:val="en-US"/>
        </w:rPr>
      </w:pPr>
    </w:p>
    <w:p w14:paraId="256E7594" w14:textId="61D15B59"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LATE BIDS</w:t>
      </w:r>
    </w:p>
    <w:p w14:paraId="19A181A4" w14:textId="5F30087C"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All Bids received after the ITB closure will be rejected.</w:t>
      </w:r>
    </w:p>
    <w:p w14:paraId="50C26306" w14:textId="77777777" w:rsidR="000861D7" w:rsidRPr="00DF05CE" w:rsidRDefault="000861D7" w:rsidP="0096170E">
      <w:pPr>
        <w:autoSpaceDE w:val="0"/>
        <w:autoSpaceDN w:val="0"/>
        <w:adjustRightInd w:val="0"/>
        <w:spacing w:after="0" w:line="240" w:lineRule="auto"/>
        <w:rPr>
          <w:rFonts w:cstheme="majorBidi"/>
          <w:lang w:val="en-US"/>
        </w:rPr>
      </w:pPr>
    </w:p>
    <w:p w14:paraId="63F72002" w14:textId="0EABE486"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OPENING OF THE ITB</w:t>
      </w:r>
    </w:p>
    <w:p w14:paraId="1A93C5BE" w14:textId="0F813FE5"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The Tender Opening will take place at the</w:t>
      </w:r>
      <w:r w:rsidR="000861D7" w:rsidRPr="00DF05CE">
        <w:rPr>
          <w:rFonts w:cstheme="majorBidi"/>
          <w:lang w:val="en-US"/>
        </w:rPr>
        <w:t xml:space="preserve"> time and location stated within Addendum.</w:t>
      </w:r>
    </w:p>
    <w:p w14:paraId="3215DBC5" w14:textId="6B207D24" w:rsidR="0096170E" w:rsidRPr="00DF05CE" w:rsidRDefault="0096170E" w:rsidP="00C44AD4">
      <w:pPr>
        <w:autoSpaceDE w:val="0"/>
        <w:autoSpaceDN w:val="0"/>
        <w:adjustRightInd w:val="0"/>
        <w:spacing w:after="0" w:line="240" w:lineRule="auto"/>
        <w:rPr>
          <w:rFonts w:cstheme="majorBidi"/>
          <w:lang w:val="en-US"/>
        </w:rPr>
      </w:pPr>
      <w:r w:rsidRPr="00DF05CE">
        <w:rPr>
          <w:rFonts w:cstheme="majorBidi"/>
          <w:lang w:val="en-US"/>
        </w:rPr>
        <w:t xml:space="preserve">Any attempt by a Bidder to influence the Evaluation Committee in the process of examination, </w:t>
      </w:r>
      <w:r w:rsidR="000861D7" w:rsidRPr="00DF05CE">
        <w:rPr>
          <w:rFonts w:cstheme="majorBidi"/>
          <w:lang w:val="en-US"/>
        </w:rPr>
        <w:t>clarification, evaluation and comparison of tenders, to obtain information on how the procedure is progressing or to influence LRCS in its decision concerning the award of the contract will result in the immediate rejection of the tender.</w:t>
      </w:r>
    </w:p>
    <w:p w14:paraId="31948105" w14:textId="29243C2D"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CONDITIONS OF CONTRACT</w:t>
      </w:r>
    </w:p>
    <w:p w14:paraId="29266546" w14:textId="0F081EF4"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lastRenderedPageBreak/>
        <w:t>All Bidd</w:t>
      </w:r>
      <w:r w:rsidR="008F2A63" w:rsidRPr="00DF05CE">
        <w:rPr>
          <w:rFonts w:cstheme="majorBidi"/>
          <w:lang w:val="en-US"/>
        </w:rPr>
        <w:t>ers shall acknowledge that the L</w:t>
      </w:r>
      <w:r w:rsidRPr="00DF05CE">
        <w:rPr>
          <w:rFonts w:cstheme="majorBidi"/>
          <w:lang w:val="en-US"/>
        </w:rPr>
        <w:t>RC</w:t>
      </w:r>
      <w:r w:rsidR="008F2A63" w:rsidRPr="00DF05CE">
        <w:rPr>
          <w:rFonts w:cstheme="majorBidi"/>
          <w:lang w:val="en-US"/>
        </w:rPr>
        <w:t>S</w:t>
      </w:r>
      <w:r w:rsidRPr="00DF05CE">
        <w:rPr>
          <w:rFonts w:cstheme="majorBidi"/>
          <w:lang w:val="en-US"/>
        </w:rPr>
        <w:t xml:space="preserve"> General </w:t>
      </w:r>
      <w:r w:rsidR="008F2A63" w:rsidRPr="00DF05CE">
        <w:rPr>
          <w:rFonts w:cstheme="majorBidi"/>
          <w:lang w:val="en-US"/>
        </w:rPr>
        <w:t>Conditions</w:t>
      </w:r>
      <w:r w:rsidRPr="00DF05CE">
        <w:rPr>
          <w:rFonts w:cstheme="majorBidi"/>
          <w:lang w:val="en-US"/>
        </w:rPr>
        <w:t>, or the</w:t>
      </w:r>
      <w:r w:rsidR="000861D7" w:rsidRPr="00DF05CE">
        <w:rPr>
          <w:rFonts w:cstheme="majorBidi"/>
          <w:lang w:val="en-US"/>
        </w:rPr>
        <w:t xml:space="preserve"> Special Conditions of Contract, as applicable, are acceptable.</w:t>
      </w:r>
    </w:p>
    <w:p w14:paraId="4107FAB5" w14:textId="71B40EA9" w:rsidR="0096170E" w:rsidRPr="00DF05CE" w:rsidRDefault="0096170E" w:rsidP="0096170E">
      <w:pPr>
        <w:autoSpaceDE w:val="0"/>
        <w:autoSpaceDN w:val="0"/>
        <w:adjustRightInd w:val="0"/>
        <w:spacing w:after="0" w:line="240" w:lineRule="auto"/>
        <w:rPr>
          <w:rFonts w:cstheme="majorBidi"/>
          <w:lang w:val="en-US"/>
        </w:rPr>
      </w:pPr>
    </w:p>
    <w:p w14:paraId="6A29C825" w14:textId="0507FA21" w:rsidR="0096170E" w:rsidRPr="00DF05CE" w:rsidRDefault="0096170E" w:rsidP="00313AA5">
      <w:pPr>
        <w:pStyle w:val="ListParagraph"/>
        <w:numPr>
          <w:ilvl w:val="0"/>
          <w:numId w:val="2"/>
        </w:numPr>
        <w:autoSpaceDE w:val="0"/>
        <w:autoSpaceDN w:val="0"/>
        <w:adjustRightInd w:val="0"/>
        <w:spacing w:after="0" w:line="240" w:lineRule="auto"/>
        <w:rPr>
          <w:rFonts w:cstheme="majorBidi"/>
          <w:lang w:val="en-US"/>
        </w:rPr>
      </w:pPr>
      <w:r w:rsidRPr="00DF05CE">
        <w:rPr>
          <w:rFonts w:cstheme="majorBidi"/>
          <w:lang w:val="en-US"/>
        </w:rPr>
        <w:t xml:space="preserve"> CANCELLATION OF THE ITB</w:t>
      </w:r>
    </w:p>
    <w:p w14:paraId="5FF01DD7" w14:textId="243CDAA3"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In the event of an ITB cancellatio</w:t>
      </w:r>
      <w:r w:rsidR="008F2A63" w:rsidRPr="00DF05CE">
        <w:rPr>
          <w:rFonts w:cstheme="majorBidi"/>
          <w:lang w:val="en-US"/>
        </w:rPr>
        <w:t>n, Bidders will be notified by L</w:t>
      </w:r>
      <w:r w:rsidRPr="00DF05CE">
        <w:rPr>
          <w:rFonts w:cstheme="majorBidi"/>
          <w:lang w:val="en-US"/>
        </w:rPr>
        <w:t>RC</w:t>
      </w:r>
      <w:r w:rsidR="008F2A63" w:rsidRPr="00DF05CE">
        <w:rPr>
          <w:rFonts w:cstheme="majorBidi"/>
          <w:lang w:val="en-US"/>
        </w:rPr>
        <w:t>S</w:t>
      </w:r>
      <w:r w:rsidRPr="00DF05CE">
        <w:rPr>
          <w:rFonts w:cstheme="majorBidi"/>
          <w:lang w:val="en-US"/>
        </w:rPr>
        <w:t>. If the ITB is cancelled before the outer envelope of any</w:t>
      </w:r>
      <w:r w:rsidR="000861D7" w:rsidRPr="00DF05CE">
        <w:rPr>
          <w:rFonts w:cstheme="majorBidi"/>
          <w:lang w:val="en-US"/>
        </w:rPr>
        <w:t xml:space="preserve"> Bid has been opened, the sealed envelopes will be returned, unopened, to the Bidders.</w:t>
      </w:r>
    </w:p>
    <w:p w14:paraId="19B59840" w14:textId="0DDFD447" w:rsidR="0096170E" w:rsidRPr="00DF05CE" w:rsidRDefault="0096170E" w:rsidP="0096170E">
      <w:pPr>
        <w:autoSpaceDE w:val="0"/>
        <w:autoSpaceDN w:val="0"/>
        <w:adjustRightInd w:val="0"/>
        <w:spacing w:after="0" w:line="240" w:lineRule="auto"/>
        <w:rPr>
          <w:rFonts w:cstheme="majorBidi"/>
          <w:lang w:val="en-US"/>
        </w:rPr>
      </w:pPr>
    </w:p>
    <w:p w14:paraId="669E8C3D" w14:textId="77777777" w:rsidR="0096170E" w:rsidRPr="00DF05CE" w:rsidRDefault="0096170E" w:rsidP="0096170E">
      <w:pPr>
        <w:autoSpaceDE w:val="0"/>
        <w:autoSpaceDN w:val="0"/>
        <w:adjustRightInd w:val="0"/>
        <w:spacing w:after="0" w:line="240" w:lineRule="auto"/>
        <w:rPr>
          <w:rFonts w:cstheme="majorBidi"/>
          <w:lang w:val="en-US"/>
        </w:rPr>
      </w:pPr>
      <w:r w:rsidRPr="00DF05CE">
        <w:rPr>
          <w:rFonts w:cstheme="majorBidi"/>
          <w:lang w:val="en-US"/>
        </w:rPr>
        <w:t>The ITB may be cancelled in the following situations:</w:t>
      </w:r>
    </w:p>
    <w:p w14:paraId="6B76FAD1" w14:textId="39292066" w:rsidR="0096170E" w:rsidRPr="00DF05CE" w:rsidRDefault="004F53D6" w:rsidP="0096170E">
      <w:pPr>
        <w:autoSpaceDE w:val="0"/>
        <w:autoSpaceDN w:val="0"/>
        <w:adjustRightInd w:val="0"/>
        <w:spacing w:after="0" w:line="240" w:lineRule="auto"/>
        <w:rPr>
          <w:rFonts w:cstheme="majorBidi"/>
          <w:lang w:val="en-US"/>
        </w:rPr>
      </w:pPr>
      <w:r w:rsidRPr="00DF05CE">
        <w:rPr>
          <w:rFonts w:eastAsia="CIDFont+F8" w:cstheme="majorBidi"/>
          <w:lang w:val="en-US"/>
        </w:rPr>
        <w:t>-</w:t>
      </w:r>
      <w:r w:rsidR="0096170E" w:rsidRPr="00DF05CE">
        <w:rPr>
          <w:rFonts w:cstheme="majorBidi"/>
          <w:lang w:val="en-US"/>
        </w:rPr>
        <w:t>where no qualitatively or financially worthwhile Bid has been received or there has been no response at all;</w:t>
      </w:r>
    </w:p>
    <w:p w14:paraId="4E810B07" w14:textId="79CCC510" w:rsidR="0096170E" w:rsidRPr="00DF05CE" w:rsidRDefault="004F53D6" w:rsidP="0096170E">
      <w:pPr>
        <w:autoSpaceDE w:val="0"/>
        <w:autoSpaceDN w:val="0"/>
        <w:adjustRightInd w:val="0"/>
        <w:spacing w:after="0" w:line="240" w:lineRule="auto"/>
        <w:rPr>
          <w:rFonts w:cstheme="majorBidi"/>
          <w:lang w:val="en-US"/>
        </w:rPr>
      </w:pPr>
      <w:r w:rsidRPr="00DF05CE">
        <w:rPr>
          <w:rFonts w:eastAsia="CIDFont+F8" w:cstheme="majorBidi"/>
          <w:lang w:val="en-US"/>
        </w:rPr>
        <w:t>-</w:t>
      </w:r>
      <w:r w:rsidR="0096170E" w:rsidRPr="00DF05CE">
        <w:rPr>
          <w:rFonts w:cstheme="majorBidi"/>
          <w:lang w:val="en-US"/>
        </w:rPr>
        <w:t>the economic or technical parameters of the project have been fundamentally altered;</w:t>
      </w:r>
    </w:p>
    <w:p w14:paraId="4790E2FC" w14:textId="2A637224" w:rsidR="0096170E" w:rsidRPr="00DF05CE" w:rsidRDefault="004F53D6" w:rsidP="0096170E">
      <w:pPr>
        <w:autoSpaceDE w:val="0"/>
        <w:autoSpaceDN w:val="0"/>
        <w:adjustRightInd w:val="0"/>
        <w:spacing w:after="0" w:line="240" w:lineRule="auto"/>
        <w:rPr>
          <w:rFonts w:cstheme="majorBidi"/>
          <w:lang w:val="en-US"/>
        </w:rPr>
      </w:pPr>
      <w:r w:rsidRPr="00DF05CE">
        <w:rPr>
          <w:rFonts w:eastAsia="CIDFont+F8" w:cstheme="majorBidi"/>
          <w:lang w:val="en-US"/>
        </w:rPr>
        <w:t>-</w:t>
      </w:r>
      <w:r w:rsidR="0096170E" w:rsidRPr="00DF05CE">
        <w:rPr>
          <w:rFonts w:eastAsia="CIDFont+F8" w:cstheme="majorBidi"/>
          <w:lang w:val="en-US"/>
        </w:rPr>
        <w:t xml:space="preserve"> </w:t>
      </w:r>
      <w:r w:rsidR="00520703" w:rsidRPr="00DF05CE">
        <w:rPr>
          <w:rFonts w:cstheme="majorBidi"/>
          <w:lang w:val="en-US"/>
        </w:rPr>
        <w:t>Exceptional</w:t>
      </w:r>
      <w:r w:rsidR="0096170E" w:rsidRPr="00DF05CE">
        <w:rPr>
          <w:rFonts w:cstheme="majorBidi"/>
          <w:lang w:val="en-US"/>
        </w:rPr>
        <w:t xml:space="preserve"> circumstances or force majeure </w:t>
      </w:r>
      <w:r w:rsidR="00520703" w:rsidRPr="00DF05CE">
        <w:rPr>
          <w:rFonts w:cstheme="majorBidi"/>
          <w:lang w:val="en-US"/>
        </w:rPr>
        <w:t>renders</w:t>
      </w:r>
      <w:r w:rsidR="0096170E" w:rsidRPr="00DF05CE">
        <w:rPr>
          <w:rFonts w:cstheme="majorBidi"/>
          <w:lang w:val="en-US"/>
        </w:rPr>
        <w:t xml:space="preserve"> normal performance of the project impossible;</w:t>
      </w:r>
    </w:p>
    <w:p w14:paraId="3491C858" w14:textId="03BF835D" w:rsidR="0067632F" w:rsidRPr="00DF05CE" w:rsidRDefault="004F53D6" w:rsidP="00B91C9E">
      <w:pPr>
        <w:autoSpaceDE w:val="0"/>
        <w:autoSpaceDN w:val="0"/>
        <w:adjustRightInd w:val="0"/>
        <w:spacing w:after="0" w:line="240" w:lineRule="auto"/>
        <w:rPr>
          <w:rFonts w:cstheme="majorBidi"/>
          <w:lang w:val="en-US"/>
        </w:rPr>
      </w:pPr>
      <w:r w:rsidRPr="00DF05CE">
        <w:rPr>
          <w:rFonts w:eastAsia="CIDFont+F8" w:cstheme="majorBidi"/>
          <w:lang w:val="en-US"/>
        </w:rPr>
        <w:t>-</w:t>
      </w:r>
      <w:r w:rsidR="0096170E" w:rsidRPr="00DF05CE">
        <w:rPr>
          <w:rFonts w:eastAsia="CIDFont+F8" w:cstheme="majorBidi"/>
          <w:lang w:val="en-US"/>
        </w:rPr>
        <w:t xml:space="preserve"> </w:t>
      </w:r>
      <w:r w:rsidR="00520703" w:rsidRPr="00DF05CE">
        <w:rPr>
          <w:rFonts w:cstheme="majorBidi"/>
          <w:lang w:val="en-US"/>
        </w:rPr>
        <w:t>All</w:t>
      </w:r>
      <w:r w:rsidR="0096170E" w:rsidRPr="00DF05CE">
        <w:rPr>
          <w:rFonts w:cstheme="majorBidi"/>
          <w:lang w:val="en-US"/>
        </w:rPr>
        <w:t xml:space="preserve"> technically compliant Bids exceed the financial resources available; or</w:t>
      </w:r>
      <w:r w:rsidR="0067632F" w:rsidRPr="00DF05CE">
        <w:rPr>
          <w:rFonts w:cstheme="majorBidi"/>
          <w:lang w:val="en-US"/>
        </w:rPr>
        <w:t xml:space="preserve"> </w:t>
      </w:r>
      <w:r w:rsidR="0067632F" w:rsidRPr="00DF05CE">
        <w:rPr>
          <w:rFonts w:eastAsia="CIDFont+F8" w:cstheme="majorBidi"/>
          <w:lang w:val="en-US"/>
        </w:rPr>
        <w:t>there have been irregularities in the procedure, in particular where these have prevented fair competition.</w:t>
      </w:r>
    </w:p>
    <w:p w14:paraId="7E40CA75" w14:textId="4CE10F2A" w:rsidR="004F53D6" w:rsidRPr="00DF05CE" w:rsidRDefault="0067632F" w:rsidP="00C3128F">
      <w:pPr>
        <w:autoSpaceDE w:val="0"/>
        <w:autoSpaceDN w:val="0"/>
        <w:adjustRightInd w:val="0"/>
        <w:spacing w:after="0" w:line="240" w:lineRule="auto"/>
        <w:rPr>
          <w:rFonts w:eastAsia="CIDFont+F8" w:cstheme="majorBidi"/>
          <w:lang w:val="en-US"/>
        </w:rPr>
      </w:pPr>
      <w:r w:rsidRPr="00DF05CE">
        <w:rPr>
          <w:rFonts w:eastAsia="CIDFont+F8" w:cstheme="majorBidi"/>
          <w:lang w:val="en-US"/>
        </w:rPr>
        <w:t>LRCS shall not be liable for damages, whatever their nature (in particular damages for loss of profits) or relationship to the</w:t>
      </w:r>
      <w:r w:rsidR="00B91C9E" w:rsidRPr="00DF05CE">
        <w:rPr>
          <w:rFonts w:eastAsia="CIDFont+F8" w:cstheme="majorBidi"/>
          <w:lang w:val="en-US"/>
        </w:rPr>
        <w:t xml:space="preserve"> cancellation of an ITB, even if LRCS has been advised of the possibility of damages. The publication of a procurement notice does not commit LRCS to implement the programme or project announced.</w:t>
      </w:r>
    </w:p>
    <w:p w14:paraId="57BF9A6E" w14:textId="5F08B473" w:rsidR="0067632F" w:rsidRPr="00DF05CE" w:rsidRDefault="0067632F" w:rsidP="0067632F">
      <w:pPr>
        <w:autoSpaceDE w:val="0"/>
        <w:autoSpaceDN w:val="0"/>
        <w:adjustRightInd w:val="0"/>
        <w:spacing w:after="0" w:line="240" w:lineRule="auto"/>
        <w:rPr>
          <w:rFonts w:eastAsia="CIDFont+F8" w:cstheme="majorBidi"/>
          <w:lang w:val="en-US"/>
        </w:rPr>
      </w:pPr>
    </w:p>
    <w:p w14:paraId="0C70AD75" w14:textId="66213001" w:rsidR="0067632F" w:rsidRPr="00DF05CE" w:rsidRDefault="0067632F" w:rsidP="00313AA5">
      <w:pPr>
        <w:pStyle w:val="ListParagraph"/>
        <w:numPr>
          <w:ilvl w:val="0"/>
          <w:numId w:val="2"/>
        </w:numPr>
        <w:autoSpaceDE w:val="0"/>
        <w:autoSpaceDN w:val="0"/>
        <w:adjustRightInd w:val="0"/>
        <w:spacing w:after="0" w:line="240" w:lineRule="auto"/>
        <w:rPr>
          <w:rFonts w:eastAsia="CIDFont+F8" w:cstheme="majorBidi"/>
          <w:lang w:val="en-US"/>
        </w:rPr>
      </w:pPr>
      <w:r w:rsidRPr="00DF05CE">
        <w:rPr>
          <w:rFonts w:eastAsia="CIDFont+F8" w:cstheme="majorBidi"/>
          <w:lang w:val="en-US"/>
        </w:rPr>
        <w:t>QUERIES ABOUT THIS ITB</w:t>
      </w:r>
    </w:p>
    <w:p w14:paraId="74BDF9F2" w14:textId="5EA62D09" w:rsidR="00507F75" w:rsidRDefault="0067632F" w:rsidP="002317E2">
      <w:pPr>
        <w:autoSpaceDE w:val="0"/>
        <w:autoSpaceDN w:val="0"/>
        <w:adjustRightInd w:val="0"/>
        <w:spacing w:after="0" w:line="240" w:lineRule="auto"/>
        <w:rPr>
          <w:rFonts w:eastAsia="CIDFont+F8" w:cstheme="majorBidi"/>
          <w:lang w:val="en-US"/>
        </w:rPr>
      </w:pPr>
      <w:r w:rsidRPr="00DF05CE">
        <w:rPr>
          <w:rFonts w:eastAsia="CIDFont+F8" w:cstheme="majorBidi"/>
          <w:lang w:val="en-US"/>
        </w:rPr>
        <w:t>For queries on this ITB, please contact the</w:t>
      </w:r>
      <w:r w:rsidR="00B91C9E" w:rsidRPr="00DF05CE">
        <w:rPr>
          <w:rFonts w:eastAsia="CIDFont+F8" w:cstheme="majorBidi"/>
          <w:lang w:val="en-US"/>
        </w:rPr>
        <w:t xml:space="preserve"> Pr</w:t>
      </w:r>
      <w:r w:rsidR="00507F75" w:rsidRPr="00DF05CE">
        <w:rPr>
          <w:rFonts w:eastAsia="CIDFont+F8" w:cstheme="majorBidi"/>
          <w:lang w:val="en-US"/>
        </w:rPr>
        <w:t>ocuremen</w:t>
      </w:r>
      <w:r w:rsidR="002317E2">
        <w:rPr>
          <w:rFonts w:eastAsia="CIDFont+F8" w:cstheme="majorBidi"/>
          <w:lang w:val="en-US"/>
        </w:rPr>
        <w:t>t</w:t>
      </w:r>
      <w:r w:rsidR="00507F75" w:rsidRPr="00DF05CE">
        <w:rPr>
          <w:rFonts w:eastAsia="CIDFont+F8" w:cstheme="majorBidi"/>
          <w:lang w:val="en-US"/>
        </w:rPr>
        <w:t>, on the following email:</w:t>
      </w:r>
      <w:r w:rsidR="008F21FB" w:rsidRPr="00DF05CE">
        <w:rPr>
          <w:rFonts w:eastAsia="CIDFont+F8" w:cstheme="majorBidi"/>
          <w:lang w:val="en-US"/>
        </w:rPr>
        <w:t xml:space="preserve"> </w:t>
      </w:r>
      <w:hyperlink r:id="rId10" w:history="1">
        <w:r w:rsidR="002317E2" w:rsidRPr="00EE1755">
          <w:rPr>
            <w:rStyle w:val="Hyperlink"/>
            <w:rFonts w:eastAsia="CIDFont+F8" w:cstheme="majorBidi"/>
            <w:b/>
            <w:bCs/>
            <w:sz w:val="24"/>
            <w:szCs w:val="24"/>
            <w:highlight w:val="yellow"/>
            <w:lang w:val="en-US"/>
          </w:rPr>
          <w:t>Hoda.fakih@redcross.org.lb</w:t>
        </w:r>
      </w:hyperlink>
    </w:p>
    <w:p w14:paraId="425C3FBC" w14:textId="77777777" w:rsidR="002317E2" w:rsidRPr="00DF05CE" w:rsidRDefault="002317E2" w:rsidP="002317E2">
      <w:pPr>
        <w:autoSpaceDE w:val="0"/>
        <w:autoSpaceDN w:val="0"/>
        <w:adjustRightInd w:val="0"/>
        <w:spacing w:after="0" w:line="240" w:lineRule="auto"/>
        <w:rPr>
          <w:rFonts w:eastAsia="CIDFont+F8" w:cstheme="majorBidi"/>
          <w:lang w:val="en-US"/>
        </w:rPr>
      </w:pPr>
    </w:p>
    <w:p w14:paraId="3601F6B5" w14:textId="48AB2529" w:rsidR="00B30419" w:rsidRPr="00DF05CE" w:rsidRDefault="0067632F"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All questions regarding this ITB shall be submitted in writing to the above. On the subject line, please indicate the ITB number.</w:t>
      </w:r>
      <w:r w:rsidR="00B30419" w:rsidRPr="00DF05CE">
        <w:rPr>
          <w:rFonts w:eastAsia="CIDFont+F8" w:cstheme="majorBidi"/>
          <w:lang w:val="en-US"/>
        </w:rPr>
        <w:t xml:space="preserve"> </w:t>
      </w:r>
    </w:p>
    <w:p w14:paraId="68BD7F2B" w14:textId="77777777" w:rsidR="00B30419" w:rsidRPr="00DF05CE" w:rsidRDefault="00B30419" w:rsidP="00B30419">
      <w:pPr>
        <w:autoSpaceDE w:val="0"/>
        <w:autoSpaceDN w:val="0"/>
        <w:adjustRightInd w:val="0"/>
        <w:spacing w:after="0" w:line="240" w:lineRule="auto"/>
        <w:rPr>
          <w:rFonts w:eastAsia="CIDFont+F8" w:cstheme="majorBidi"/>
          <w:lang w:val="en-US"/>
        </w:rPr>
      </w:pPr>
    </w:p>
    <w:p w14:paraId="57ADFD66" w14:textId="62F6ED7E" w:rsidR="00B30419" w:rsidRPr="00DF05CE" w:rsidRDefault="00B30419"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Bids shall not be sent to the above email.</w:t>
      </w:r>
    </w:p>
    <w:p w14:paraId="7BBE74B8" w14:textId="77777777" w:rsidR="0067632F" w:rsidRPr="00DF05CE" w:rsidRDefault="0067632F" w:rsidP="0067632F">
      <w:pPr>
        <w:autoSpaceDE w:val="0"/>
        <w:autoSpaceDN w:val="0"/>
        <w:adjustRightInd w:val="0"/>
        <w:spacing w:after="0" w:line="240" w:lineRule="auto"/>
        <w:rPr>
          <w:rFonts w:eastAsia="CIDFont+F8" w:cstheme="majorBidi"/>
          <w:lang w:val="en-US"/>
        </w:rPr>
      </w:pPr>
    </w:p>
    <w:p w14:paraId="41C69624" w14:textId="280EE9D4" w:rsidR="0067632F" w:rsidRPr="00DF05CE" w:rsidRDefault="0067632F"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All questions during the tender period, as well as the associated answers, will be sh</w:t>
      </w:r>
      <w:r w:rsidR="00B30419" w:rsidRPr="00DF05CE">
        <w:rPr>
          <w:rFonts w:eastAsia="CIDFont+F8" w:cstheme="majorBidi"/>
          <w:lang w:val="en-US"/>
        </w:rPr>
        <w:t>ared with all invited bidders.</w:t>
      </w:r>
    </w:p>
    <w:p w14:paraId="5F2D256F" w14:textId="77777777" w:rsidR="00B30419" w:rsidRPr="00DF05CE" w:rsidRDefault="00B30419" w:rsidP="00B30419">
      <w:pPr>
        <w:autoSpaceDE w:val="0"/>
        <w:autoSpaceDN w:val="0"/>
        <w:adjustRightInd w:val="0"/>
        <w:spacing w:after="0" w:line="240" w:lineRule="auto"/>
        <w:rPr>
          <w:rFonts w:eastAsia="CIDFont+F8" w:cstheme="majorBidi"/>
          <w:lang w:val="en-US"/>
        </w:rPr>
      </w:pPr>
    </w:p>
    <w:p w14:paraId="12306E5C" w14:textId="73BF0BE1" w:rsidR="0067632F" w:rsidRPr="00DF05CE" w:rsidRDefault="0067632F" w:rsidP="00313AA5">
      <w:pPr>
        <w:pStyle w:val="ListParagraph"/>
        <w:numPr>
          <w:ilvl w:val="0"/>
          <w:numId w:val="2"/>
        </w:numPr>
        <w:autoSpaceDE w:val="0"/>
        <w:autoSpaceDN w:val="0"/>
        <w:adjustRightInd w:val="0"/>
        <w:spacing w:after="0" w:line="240" w:lineRule="auto"/>
        <w:rPr>
          <w:rFonts w:eastAsia="CIDFont+F8" w:cstheme="majorBidi"/>
          <w:lang w:val="en-US"/>
        </w:rPr>
      </w:pPr>
      <w:r w:rsidRPr="00DF05CE">
        <w:rPr>
          <w:rFonts w:eastAsia="CIDFont+F8" w:cstheme="majorBidi"/>
          <w:lang w:val="en-US"/>
        </w:rPr>
        <w:t>ITB DOCUMENTS</w:t>
      </w:r>
    </w:p>
    <w:p w14:paraId="00C86CD2" w14:textId="68DC89C1" w:rsidR="0067632F" w:rsidRPr="00DF05CE" w:rsidRDefault="0067632F"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This ITB d</w:t>
      </w:r>
      <w:r w:rsidR="00B30419" w:rsidRPr="00DF05CE">
        <w:rPr>
          <w:rFonts w:eastAsia="CIDFont+F8" w:cstheme="majorBidi"/>
          <w:lang w:val="en-US"/>
        </w:rPr>
        <w:t>ocument contains the following:</w:t>
      </w:r>
    </w:p>
    <w:p w14:paraId="6F9DAE3E" w14:textId="256EF248" w:rsidR="00B30419" w:rsidRPr="00DF05CE" w:rsidRDefault="00C3128F"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1. This</w:t>
      </w:r>
      <w:r w:rsidR="00732346" w:rsidRPr="00DF05CE">
        <w:rPr>
          <w:rFonts w:eastAsia="CIDFont+F8" w:cstheme="majorBidi"/>
          <w:lang w:val="en-US"/>
        </w:rPr>
        <w:t xml:space="preserve"> Invitation to Bid.</w:t>
      </w:r>
    </w:p>
    <w:p w14:paraId="6FD71587" w14:textId="71D9E720" w:rsidR="009912AE" w:rsidRPr="00DF05CE" w:rsidRDefault="009912AE"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 xml:space="preserve">2. Addendum </w:t>
      </w:r>
    </w:p>
    <w:p w14:paraId="322C3651" w14:textId="445D9283" w:rsidR="0067632F" w:rsidRPr="00DF05CE" w:rsidRDefault="009912AE"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3. Annex 1: LRCS Supplier Registration Form.</w:t>
      </w:r>
    </w:p>
    <w:p w14:paraId="54CA95D6" w14:textId="3C8C02E2" w:rsidR="009912AE" w:rsidRPr="00DF05CE" w:rsidRDefault="009912AE"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4. Annex 2: LRCS Bid Form.</w:t>
      </w:r>
    </w:p>
    <w:p w14:paraId="62576055" w14:textId="4937ADA8" w:rsidR="009912AE" w:rsidRPr="00DF05CE" w:rsidRDefault="009912AE"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5. Annex 3: Detailed Specifications.</w:t>
      </w:r>
    </w:p>
    <w:p w14:paraId="46CEDDFE" w14:textId="58A722EA" w:rsidR="009912AE" w:rsidRPr="00DF05CE" w:rsidRDefault="009912AE"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6. Annex 4: Past Performance and Reference Check.</w:t>
      </w:r>
    </w:p>
    <w:p w14:paraId="7966174B" w14:textId="53F2C222" w:rsidR="0067632F" w:rsidRPr="00DF05CE" w:rsidRDefault="009912AE" w:rsidP="009912AE">
      <w:pPr>
        <w:autoSpaceDE w:val="0"/>
        <w:autoSpaceDN w:val="0"/>
        <w:adjustRightInd w:val="0"/>
        <w:spacing w:after="0" w:line="240" w:lineRule="auto"/>
        <w:rPr>
          <w:rFonts w:eastAsia="CIDFont+F8" w:cstheme="majorBidi"/>
          <w:lang w:val="en-US"/>
        </w:rPr>
      </w:pPr>
      <w:r w:rsidRPr="00DF05CE">
        <w:rPr>
          <w:rFonts w:eastAsia="CIDFont+F8" w:cstheme="majorBidi"/>
          <w:lang w:val="en-US"/>
        </w:rPr>
        <w:t xml:space="preserve">7. Annex 5: </w:t>
      </w:r>
      <w:r w:rsidR="0067632F" w:rsidRPr="00DF05CE">
        <w:rPr>
          <w:rFonts w:eastAsia="CIDFont+F8" w:cstheme="majorBidi"/>
          <w:lang w:val="en-US"/>
        </w:rPr>
        <w:t>Tender and Contract Aw</w:t>
      </w:r>
      <w:r w:rsidRPr="00DF05CE">
        <w:rPr>
          <w:rFonts w:eastAsia="CIDFont+F8" w:cstheme="majorBidi"/>
          <w:lang w:val="en-US"/>
        </w:rPr>
        <w:t>ard Acknowledgement Certificate.</w:t>
      </w:r>
    </w:p>
    <w:p w14:paraId="230E6B8E" w14:textId="2296BED2" w:rsidR="009912AE" w:rsidRPr="00DF05CE" w:rsidRDefault="009912AE" w:rsidP="009912AE">
      <w:pPr>
        <w:autoSpaceDE w:val="0"/>
        <w:autoSpaceDN w:val="0"/>
        <w:adjustRightInd w:val="0"/>
        <w:spacing w:after="0" w:line="240" w:lineRule="auto"/>
        <w:rPr>
          <w:rFonts w:eastAsia="CIDFont+F8" w:cstheme="majorBidi"/>
          <w:lang w:val="en-US"/>
        </w:rPr>
      </w:pPr>
      <w:r w:rsidRPr="00DF05CE">
        <w:rPr>
          <w:rFonts w:eastAsia="CIDFont+F8" w:cstheme="majorBidi"/>
          <w:lang w:val="en-US"/>
        </w:rPr>
        <w:t xml:space="preserve">8. Annex 6: </w:t>
      </w:r>
      <w:r w:rsidR="006A6C67" w:rsidRPr="00DF05CE">
        <w:rPr>
          <w:rFonts w:eastAsia="CIDFont+F8" w:cstheme="majorBidi"/>
          <w:lang w:val="en-US"/>
        </w:rPr>
        <w:t>General Conditions of Procurement Contrac</w:t>
      </w:r>
      <w:r w:rsidR="00282E9A" w:rsidRPr="00DF05CE">
        <w:rPr>
          <w:rFonts w:eastAsia="CIDFont+F8" w:cstheme="majorBidi"/>
          <w:lang w:val="en-US"/>
        </w:rPr>
        <w:t>t</w:t>
      </w:r>
      <w:r w:rsidR="006A6C67" w:rsidRPr="00DF05CE">
        <w:rPr>
          <w:rFonts w:eastAsia="CIDFont+F8" w:cstheme="majorBidi"/>
          <w:lang w:val="en-US"/>
        </w:rPr>
        <w:t>.</w:t>
      </w:r>
    </w:p>
    <w:p w14:paraId="3BD63AA8" w14:textId="2F75E051" w:rsidR="00B30419" w:rsidRPr="00DF05CE" w:rsidRDefault="009E7062" w:rsidP="00B30419">
      <w:pPr>
        <w:autoSpaceDE w:val="0"/>
        <w:autoSpaceDN w:val="0"/>
        <w:adjustRightInd w:val="0"/>
        <w:spacing w:after="0" w:line="240" w:lineRule="auto"/>
        <w:rPr>
          <w:rFonts w:eastAsia="CIDFont+F8" w:cstheme="majorBidi"/>
          <w:lang w:val="en-US"/>
        </w:rPr>
      </w:pPr>
      <w:r w:rsidRPr="00DF05CE">
        <w:rPr>
          <w:rFonts w:eastAsia="CIDFont+F8" w:cstheme="majorBidi"/>
          <w:lang w:val="en-US"/>
        </w:rPr>
        <w:t>9. Bidder Checklist.</w:t>
      </w:r>
    </w:p>
    <w:p w14:paraId="44F84523" w14:textId="77777777" w:rsidR="009E7062" w:rsidRPr="00DF05CE" w:rsidRDefault="009E7062" w:rsidP="00B30419">
      <w:pPr>
        <w:autoSpaceDE w:val="0"/>
        <w:autoSpaceDN w:val="0"/>
        <w:adjustRightInd w:val="0"/>
        <w:spacing w:after="0" w:line="240" w:lineRule="auto"/>
        <w:rPr>
          <w:rFonts w:eastAsia="CIDFont+F8" w:cstheme="majorBidi"/>
          <w:lang w:val="en-US"/>
        </w:rPr>
      </w:pPr>
    </w:p>
    <w:p w14:paraId="585EC8D3" w14:textId="3367BC71" w:rsidR="00C44AD4" w:rsidRDefault="0067632F" w:rsidP="00A207CB">
      <w:pPr>
        <w:autoSpaceDE w:val="0"/>
        <w:autoSpaceDN w:val="0"/>
        <w:adjustRightInd w:val="0"/>
        <w:spacing w:after="0" w:line="240" w:lineRule="auto"/>
        <w:rPr>
          <w:rFonts w:eastAsia="CIDFont+F8" w:cstheme="majorBidi"/>
          <w:lang w:val="en-US"/>
        </w:rPr>
      </w:pPr>
      <w:r w:rsidRPr="00DF05CE">
        <w:rPr>
          <w:rFonts w:eastAsia="CIDFont+F8" w:cstheme="majorBidi"/>
          <w:lang w:val="en-US"/>
        </w:rPr>
        <w:t>Bidders shall observe the highest standard of ethics during the procurement and execution</w:t>
      </w:r>
      <w:r w:rsidR="00A207CB">
        <w:rPr>
          <w:rFonts w:eastAsia="CIDFont+F8" w:cstheme="majorBidi"/>
          <w:lang w:val="en-US"/>
        </w:rPr>
        <w:t xml:space="preserve"> </w:t>
      </w:r>
      <w:r w:rsidR="00C3128F" w:rsidRPr="00DF05CE">
        <w:rPr>
          <w:rFonts w:eastAsia="CIDFont+F8" w:cstheme="majorBidi"/>
          <w:lang w:val="en-US"/>
        </w:rPr>
        <w:t>Of</w:t>
      </w:r>
      <w:r w:rsidR="00B30419" w:rsidRPr="00DF05CE">
        <w:rPr>
          <w:rFonts w:eastAsia="CIDFont+F8" w:cstheme="majorBidi"/>
          <w:lang w:val="en-US"/>
        </w:rPr>
        <w:t xml:space="preserve"> such contracts. L</w:t>
      </w:r>
      <w:r w:rsidRPr="00DF05CE">
        <w:rPr>
          <w:rFonts w:eastAsia="CIDFont+F8" w:cstheme="majorBidi"/>
          <w:lang w:val="en-US"/>
        </w:rPr>
        <w:t>RC</w:t>
      </w:r>
      <w:r w:rsidR="00B30419" w:rsidRPr="00DF05CE">
        <w:rPr>
          <w:rFonts w:eastAsia="CIDFont+F8" w:cstheme="majorBidi"/>
          <w:lang w:val="en-US"/>
        </w:rPr>
        <w:t>S</w:t>
      </w:r>
      <w:r w:rsidRPr="00DF05CE">
        <w:rPr>
          <w:rFonts w:eastAsia="CIDFont+F8" w:cstheme="majorBidi"/>
          <w:lang w:val="en-US"/>
        </w:rPr>
        <w:t xml:space="preserve"> will reject a Bid if it determines that the Bidder recommended for award, has engaged in corrupt,</w:t>
      </w:r>
      <w:r w:rsidR="00B30419" w:rsidRPr="00DF05CE">
        <w:rPr>
          <w:rFonts w:eastAsia="CIDFont+F8" w:cstheme="majorBidi"/>
          <w:lang w:val="en-US"/>
        </w:rPr>
        <w:t xml:space="preserve"> fraudulent, collusive, or coercive practices in competing for, or in executing, the Contract.</w:t>
      </w:r>
    </w:p>
    <w:p w14:paraId="1E7FC7D4" w14:textId="48D96E06" w:rsidR="00485292" w:rsidRPr="00C44AD4" w:rsidRDefault="0067632F" w:rsidP="00C44AD4">
      <w:pPr>
        <w:autoSpaceDE w:val="0"/>
        <w:autoSpaceDN w:val="0"/>
        <w:adjustRightInd w:val="0"/>
        <w:spacing w:after="0" w:line="240" w:lineRule="auto"/>
        <w:rPr>
          <w:rFonts w:eastAsia="CIDFont+F8" w:cstheme="majorBidi"/>
          <w:lang w:val="en-US"/>
        </w:rPr>
      </w:pPr>
      <w:r w:rsidRPr="00DF05CE">
        <w:rPr>
          <w:rFonts w:eastAsia="CIDFont+F8" w:cstheme="majorBidi"/>
          <w:lang w:val="en-US"/>
        </w:rPr>
        <w:t>Yours sincerely</w:t>
      </w:r>
      <w:r w:rsidR="00BA7123" w:rsidRPr="00DF05CE">
        <w:rPr>
          <w:rFonts w:cstheme="majorBidi"/>
        </w:rPr>
        <w:br w:type="page"/>
      </w:r>
    </w:p>
    <w:p w14:paraId="04605664" w14:textId="77777777" w:rsidR="00BA7123" w:rsidRPr="00DF05CE" w:rsidRDefault="00BA7123" w:rsidP="00967D72">
      <w:pPr>
        <w:pStyle w:val="Heading1"/>
        <w:rPr>
          <w:rFonts w:asciiTheme="minorHAnsi" w:hAnsiTheme="minorHAnsi"/>
        </w:rPr>
      </w:pPr>
      <w:bookmarkStart w:id="3" w:name="_Toc459799304"/>
      <w:r w:rsidRPr="00DF05CE">
        <w:rPr>
          <w:rFonts w:asciiTheme="minorHAnsi" w:hAnsiTheme="minorHAnsi"/>
        </w:rPr>
        <w:lastRenderedPageBreak/>
        <w:t>Addendum</w:t>
      </w:r>
      <w:bookmarkEnd w:id="3"/>
    </w:p>
    <w:tbl>
      <w:tblPr>
        <w:tblW w:w="10890" w:type="dxa"/>
        <w:tblInd w:w="-9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60"/>
        <w:gridCol w:w="2880"/>
        <w:gridCol w:w="4950"/>
      </w:tblGrid>
      <w:tr w:rsidR="00BA7123" w:rsidRPr="00DF05CE" w14:paraId="797E0DAC" w14:textId="77777777" w:rsidTr="00207C7E">
        <w:trPr>
          <w:trHeight w:val="450"/>
        </w:trPr>
        <w:tc>
          <w:tcPr>
            <w:tcW w:w="3060" w:type="dxa"/>
            <w:shd w:val="clear" w:color="auto" w:fill="F2F2F2" w:themeFill="background1" w:themeFillShade="F2"/>
          </w:tcPr>
          <w:p w14:paraId="7EDEF2AC" w14:textId="52FF3D1F" w:rsidR="00BA7123" w:rsidRPr="00DF05CE" w:rsidRDefault="00270C1B" w:rsidP="00F12B7F">
            <w:pPr>
              <w:spacing w:after="0" w:line="240" w:lineRule="auto"/>
              <w:rPr>
                <w:rFonts w:cstheme="majorBidi"/>
                <w:b/>
              </w:rPr>
            </w:pPr>
            <w:r w:rsidRPr="00DF05CE">
              <w:rPr>
                <w:rFonts w:cstheme="majorBidi"/>
                <w:b/>
              </w:rPr>
              <w:t xml:space="preserve">Bidders Instructions </w:t>
            </w:r>
            <w:r w:rsidR="00BA7123" w:rsidRPr="00DF05CE">
              <w:rPr>
                <w:rFonts w:cstheme="majorBidi"/>
                <w:b/>
              </w:rPr>
              <w:t>:</w:t>
            </w:r>
          </w:p>
        </w:tc>
        <w:tc>
          <w:tcPr>
            <w:tcW w:w="2880" w:type="dxa"/>
            <w:shd w:val="clear" w:color="auto" w:fill="F2F2F2" w:themeFill="background1" w:themeFillShade="F2"/>
          </w:tcPr>
          <w:p w14:paraId="4A10A11A" w14:textId="77777777" w:rsidR="00BA7123" w:rsidRPr="00DF05CE" w:rsidRDefault="00BA7123" w:rsidP="00F12B7F">
            <w:pPr>
              <w:spacing w:after="0" w:line="240" w:lineRule="auto"/>
              <w:rPr>
                <w:rFonts w:cstheme="majorBidi"/>
                <w:b/>
              </w:rPr>
            </w:pPr>
            <w:r w:rsidRPr="00DF05CE">
              <w:rPr>
                <w:rFonts w:cstheme="majorBidi"/>
                <w:b/>
              </w:rPr>
              <w:t>Item:</w:t>
            </w:r>
          </w:p>
        </w:tc>
        <w:tc>
          <w:tcPr>
            <w:tcW w:w="4950" w:type="dxa"/>
            <w:shd w:val="clear" w:color="auto" w:fill="F2F2F2" w:themeFill="background1" w:themeFillShade="F2"/>
          </w:tcPr>
          <w:p w14:paraId="7B013C95" w14:textId="3494EF8E" w:rsidR="00BA7123" w:rsidRPr="00DF05CE" w:rsidRDefault="00BA7123" w:rsidP="00F12B7F">
            <w:pPr>
              <w:spacing w:after="0" w:line="240" w:lineRule="auto"/>
              <w:rPr>
                <w:rFonts w:cstheme="majorBidi"/>
                <w:b/>
              </w:rPr>
            </w:pPr>
            <w:r w:rsidRPr="00DF05CE">
              <w:rPr>
                <w:rFonts w:cstheme="majorBidi"/>
                <w:b/>
              </w:rPr>
              <w:t>Specification</w:t>
            </w:r>
            <w:r w:rsidR="00270C1B" w:rsidRPr="00DF05CE">
              <w:rPr>
                <w:rFonts w:cstheme="majorBidi"/>
                <w:b/>
              </w:rPr>
              <w:t>s</w:t>
            </w:r>
            <w:r w:rsidRPr="00DF05CE">
              <w:rPr>
                <w:rFonts w:cstheme="majorBidi"/>
                <w:b/>
              </w:rPr>
              <w:t>:</w:t>
            </w:r>
          </w:p>
        </w:tc>
      </w:tr>
      <w:tr w:rsidR="00BA7123" w:rsidRPr="00DF05CE" w14:paraId="3EDF5661" w14:textId="77777777" w:rsidTr="00207C7E">
        <w:trPr>
          <w:trHeight w:val="231"/>
        </w:trPr>
        <w:tc>
          <w:tcPr>
            <w:tcW w:w="3060" w:type="dxa"/>
          </w:tcPr>
          <w:p w14:paraId="73DF6EE6" w14:textId="77777777" w:rsidR="00BA7123" w:rsidRPr="00DF05CE" w:rsidRDefault="00BA7123" w:rsidP="00F12B7F">
            <w:pPr>
              <w:spacing w:after="0" w:line="240" w:lineRule="auto"/>
              <w:rPr>
                <w:rFonts w:cstheme="majorBidi"/>
              </w:rPr>
            </w:pPr>
            <w:r w:rsidRPr="00DF05CE">
              <w:rPr>
                <w:rFonts w:cstheme="majorBidi"/>
              </w:rPr>
              <w:t>Price</w:t>
            </w:r>
          </w:p>
        </w:tc>
        <w:tc>
          <w:tcPr>
            <w:tcW w:w="2880" w:type="dxa"/>
          </w:tcPr>
          <w:p w14:paraId="5DAE71A7" w14:textId="77777777" w:rsidR="00BA7123" w:rsidRPr="00DF05CE" w:rsidRDefault="00BA7123" w:rsidP="00F12B7F">
            <w:pPr>
              <w:spacing w:after="0" w:line="240" w:lineRule="auto"/>
              <w:rPr>
                <w:rFonts w:cstheme="majorBidi"/>
              </w:rPr>
            </w:pPr>
            <w:r w:rsidRPr="00DF05CE">
              <w:rPr>
                <w:rFonts w:cstheme="majorBidi"/>
              </w:rPr>
              <w:t>Currency</w:t>
            </w:r>
          </w:p>
        </w:tc>
        <w:tc>
          <w:tcPr>
            <w:tcW w:w="4950" w:type="dxa"/>
          </w:tcPr>
          <w:p w14:paraId="084AF681" w14:textId="2539782C" w:rsidR="00BA7123" w:rsidRPr="00DF05CE" w:rsidRDefault="00BA7123" w:rsidP="00F12B7F">
            <w:pPr>
              <w:spacing w:after="0" w:line="240" w:lineRule="auto"/>
              <w:rPr>
                <w:rFonts w:cstheme="majorBidi"/>
              </w:rPr>
            </w:pPr>
            <w:r w:rsidRPr="00DF05CE">
              <w:rPr>
                <w:rFonts w:cstheme="majorBidi"/>
                <w:noProof/>
              </w:rPr>
              <w:t>USD</w:t>
            </w:r>
            <w:r w:rsidR="006D5F78" w:rsidRPr="00DF05CE">
              <w:rPr>
                <w:rFonts w:cstheme="majorBidi"/>
                <w:noProof/>
              </w:rPr>
              <w:t xml:space="preserve"> </w:t>
            </w:r>
          </w:p>
        </w:tc>
      </w:tr>
      <w:tr w:rsidR="00BA7123" w:rsidRPr="00DF05CE" w14:paraId="7170AB34" w14:textId="77777777" w:rsidTr="00207C7E">
        <w:trPr>
          <w:trHeight w:val="2105"/>
        </w:trPr>
        <w:tc>
          <w:tcPr>
            <w:tcW w:w="3060" w:type="dxa"/>
          </w:tcPr>
          <w:p w14:paraId="1901A4D4" w14:textId="77777777" w:rsidR="00BA7123" w:rsidRPr="00DF05CE" w:rsidRDefault="00BA7123" w:rsidP="00F12B7F">
            <w:pPr>
              <w:spacing w:after="0" w:line="240" w:lineRule="auto"/>
              <w:rPr>
                <w:rFonts w:cstheme="majorBidi"/>
              </w:rPr>
            </w:pPr>
          </w:p>
        </w:tc>
        <w:tc>
          <w:tcPr>
            <w:tcW w:w="2880" w:type="dxa"/>
          </w:tcPr>
          <w:p w14:paraId="6F1D0778" w14:textId="24D8BB6F" w:rsidR="00BA7123" w:rsidRPr="00DF05CE" w:rsidRDefault="00BA7123" w:rsidP="00F12B7F">
            <w:pPr>
              <w:spacing w:after="0" w:line="240" w:lineRule="auto"/>
              <w:rPr>
                <w:rFonts w:cstheme="majorBidi"/>
              </w:rPr>
            </w:pPr>
            <w:r w:rsidRPr="00DF05CE">
              <w:rPr>
                <w:rFonts w:cstheme="majorBidi"/>
              </w:rPr>
              <w:t xml:space="preserve">Exchange rate </w:t>
            </w:r>
          </w:p>
        </w:tc>
        <w:tc>
          <w:tcPr>
            <w:tcW w:w="4950" w:type="dxa"/>
          </w:tcPr>
          <w:p w14:paraId="1A1E5908" w14:textId="299B5DC1" w:rsidR="00BA7123" w:rsidRPr="00DF05CE" w:rsidRDefault="00270C1B" w:rsidP="00F12B7F">
            <w:pPr>
              <w:spacing w:after="0" w:line="240" w:lineRule="auto"/>
              <w:rPr>
                <w:rFonts w:cstheme="majorBidi"/>
                <w:noProof/>
              </w:rPr>
            </w:pPr>
            <w:r w:rsidRPr="00DF05CE">
              <w:rPr>
                <w:rFonts w:cstheme="majorBidi"/>
                <w:noProof/>
              </w:rPr>
              <w:t xml:space="preserve">For evaluation purposes, we will use the following exchange rate: </w:t>
            </w:r>
            <w:r w:rsidR="00BA7123" w:rsidRPr="00DF05CE">
              <w:rPr>
                <w:rFonts w:cstheme="majorBidi"/>
                <w:noProof/>
              </w:rPr>
              <w:t>1USD = LBP1,</w:t>
            </w:r>
            <w:r w:rsidR="001A45D6" w:rsidRPr="00DF05CE">
              <w:rPr>
                <w:rFonts w:cstheme="majorBidi"/>
                <w:noProof/>
              </w:rPr>
              <w:t>507.5</w:t>
            </w:r>
          </w:p>
          <w:p w14:paraId="783FC4DB" w14:textId="77777777" w:rsidR="0083484B" w:rsidRDefault="0083484B" w:rsidP="00F12B7F">
            <w:pPr>
              <w:spacing w:after="0" w:line="240" w:lineRule="auto"/>
              <w:rPr>
                <w:rFonts w:cstheme="majorBidi"/>
                <w:sz w:val="20"/>
                <w:szCs w:val="20"/>
                <w:lang w:val="en-US"/>
              </w:rPr>
            </w:pPr>
            <w:r w:rsidRPr="00DF05CE">
              <w:rPr>
                <w:rFonts w:cstheme="majorBidi"/>
                <w:sz w:val="20"/>
                <w:szCs w:val="20"/>
                <w:lang w:val="en-US"/>
              </w:rPr>
              <w:t>No other currencies are acceptable.</w:t>
            </w:r>
          </w:p>
          <w:p w14:paraId="10890952" w14:textId="77777777" w:rsidR="002317E2" w:rsidRDefault="002317E2" w:rsidP="00F12B7F">
            <w:pPr>
              <w:spacing w:after="0" w:line="240" w:lineRule="auto"/>
              <w:rPr>
                <w:b/>
                <w:bCs/>
                <w:color w:val="000000"/>
                <w:shd w:val="clear" w:color="auto" w:fill="FFFF00"/>
              </w:rPr>
            </w:pPr>
            <w:r>
              <w:rPr>
                <w:b/>
                <w:bCs/>
                <w:color w:val="000000"/>
                <w:highlight w:val="yellow"/>
              </w:rPr>
              <w:t>Regarding the payment terms and as mentioned in the Tender Documents LRC is 45 days from the date of invoice and In</w:t>
            </w:r>
            <w:r>
              <w:rPr>
                <w:b/>
                <w:bCs/>
                <w:color w:val="000000"/>
                <w:shd w:val="clear" w:color="auto" w:fill="FFFF00"/>
              </w:rPr>
              <w:t xml:space="preserve"> case of payment in LBP, the value of the Lebanese Pound shall be determined according to the exchange of the US dollar issued by the Beirut Stock </w:t>
            </w:r>
            <w:r w:rsidR="00A207CB">
              <w:rPr>
                <w:b/>
                <w:bCs/>
                <w:color w:val="000000"/>
                <w:shd w:val="clear" w:color="auto" w:fill="FFFF00"/>
              </w:rPr>
              <w:t>Exchange, on the payment's date</w:t>
            </w:r>
          </w:p>
          <w:p w14:paraId="47B4781C" w14:textId="66F12DD6" w:rsidR="006A38A9" w:rsidRPr="00A207CB" w:rsidRDefault="00313AA5" w:rsidP="00207C7E">
            <w:pPr>
              <w:spacing w:after="0" w:line="240" w:lineRule="auto"/>
              <w:rPr>
                <w:b/>
                <w:bCs/>
                <w:color w:val="000000"/>
                <w:shd w:val="clear" w:color="auto" w:fill="FFFF00"/>
              </w:rPr>
            </w:pPr>
            <w:r>
              <w:rPr>
                <w:b/>
                <w:bCs/>
                <w:color w:val="000000"/>
                <w:shd w:val="clear" w:color="auto" w:fill="FFFF00"/>
              </w:rPr>
              <w:t>LRC is</w:t>
            </w:r>
            <w:r w:rsidR="00207C7E">
              <w:rPr>
                <w:b/>
                <w:bCs/>
                <w:color w:val="000000"/>
                <w:shd w:val="clear" w:color="auto" w:fill="FFFF00"/>
              </w:rPr>
              <w:t xml:space="preserve"> paying </w:t>
            </w:r>
            <w:r w:rsidR="006A38A9">
              <w:rPr>
                <w:b/>
                <w:bCs/>
                <w:color w:val="000000"/>
                <w:shd w:val="clear" w:color="auto" w:fill="FFFF00"/>
              </w:rPr>
              <w:t xml:space="preserve">in Fresh Transfer USD – VAT AMOUNT TO BE PAID </w:t>
            </w:r>
            <w:r w:rsidR="00207C7E">
              <w:rPr>
                <w:b/>
                <w:bCs/>
                <w:color w:val="000000"/>
                <w:shd w:val="clear" w:color="auto" w:fill="FFFF00"/>
              </w:rPr>
              <w:t>WITH CHEQUE LBP</w:t>
            </w:r>
          </w:p>
        </w:tc>
      </w:tr>
      <w:tr w:rsidR="00BA7123" w:rsidRPr="00DF05CE" w14:paraId="3205015A" w14:textId="77777777" w:rsidTr="00207C7E">
        <w:trPr>
          <w:trHeight w:val="218"/>
        </w:trPr>
        <w:tc>
          <w:tcPr>
            <w:tcW w:w="3060" w:type="dxa"/>
          </w:tcPr>
          <w:p w14:paraId="0A64CC5A" w14:textId="77777777" w:rsidR="00BA7123" w:rsidRPr="00DF05CE" w:rsidRDefault="00BA7123" w:rsidP="00F12B7F">
            <w:pPr>
              <w:spacing w:after="0" w:line="240" w:lineRule="auto"/>
              <w:rPr>
                <w:rFonts w:cstheme="majorBidi"/>
              </w:rPr>
            </w:pPr>
            <w:r w:rsidRPr="00DF05CE">
              <w:rPr>
                <w:rFonts w:cstheme="majorBidi"/>
              </w:rPr>
              <w:t>INCOTERMS©</w:t>
            </w:r>
          </w:p>
        </w:tc>
        <w:tc>
          <w:tcPr>
            <w:tcW w:w="2880" w:type="dxa"/>
          </w:tcPr>
          <w:p w14:paraId="58003FE2" w14:textId="77777777" w:rsidR="00BA7123" w:rsidRPr="00DF05CE" w:rsidRDefault="00BA7123" w:rsidP="00F12B7F">
            <w:pPr>
              <w:spacing w:after="0" w:line="240" w:lineRule="auto"/>
              <w:rPr>
                <w:rFonts w:cstheme="majorBidi"/>
              </w:rPr>
            </w:pPr>
            <w:r w:rsidRPr="00DF05CE">
              <w:rPr>
                <w:rFonts w:cstheme="majorBidi"/>
              </w:rPr>
              <w:t>Terms of delivery</w:t>
            </w:r>
          </w:p>
        </w:tc>
        <w:tc>
          <w:tcPr>
            <w:tcW w:w="4950" w:type="dxa"/>
          </w:tcPr>
          <w:p w14:paraId="1C9F9ADE" w14:textId="303D0CC0" w:rsidR="00BA7123" w:rsidRPr="00DF05CE" w:rsidRDefault="00BA7123" w:rsidP="00F12B7F">
            <w:pPr>
              <w:spacing w:after="0" w:line="240" w:lineRule="auto"/>
              <w:rPr>
                <w:rFonts w:cstheme="majorBidi"/>
              </w:rPr>
            </w:pPr>
            <w:r w:rsidRPr="00DF05CE">
              <w:rPr>
                <w:rFonts w:cstheme="majorBidi"/>
                <w:noProof/>
              </w:rPr>
              <w:t xml:space="preserve">DDP – </w:t>
            </w:r>
            <w:r w:rsidR="006D5F78" w:rsidRPr="00DF05CE">
              <w:rPr>
                <w:rFonts w:cstheme="majorBidi"/>
                <w:noProof/>
              </w:rPr>
              <w:t xml:space="preserve">Beirut </w:t>
            </w:r>
            <w:r w:rsidRPr="00DF05CE">
              <w:rPr>
                <w:rFonts w:cstheme="majorBidi"/>
                <w:noProof/>
              </w:rPr>
              <w:t>Delivery Duty Paid</w:t>
            </w:r>
          </w:p>
        </w:tc>
      </w:tr>
      <w:tr w:rsidR="00BA7123" w:rsidRPr="00DF05CE" w14:paraId="0D92A832" w14:textId="77777777" w:rsidTr="002E6F75">
        <w:trPr>
          <w:trHeight w:val="683"/>
        </w:trPr>
        <w:tc>
          <w:tcPr>
            <w:tcW w:w="3060" w:type="dxa"/>
          </w:tcPr>
          <w:p w14:paraId="0511B736" w14:textId="77777777" w:rsidR="00BA7123" w:rsidRPr="00DF05CE" w:rsidRDefault="00BA7123" w:rsidP="00F12B7F">
            <w:pPr>
              <w:spacing w:after="0" w:line="240" w:lineRule="auto"/>
              <w:rPr>
                <w:rFonts w:cstheme="majorBidi"/>
              </w:rPr>
            </w:pPr>
            <w:r w:rsidRPr="00DF05CE">
              <w:rPr>
                <w:rFonts w:cstheme="majorBidi"/>
              </w:rPr>
              <w:t>Tender delivery</w:t>
            </w:r>
          </w:p>
        </w:tc>
        <w:tc>
          <w:tcPr>
            <w:tcW w:w="2880" w:type="dxa"/>
          </w:tcPr>
          <w:p w14:paraId="13AE3A1C" w14:textId="77777777" w:rsidR="00BA7123" w:rsidRPr="00DF05CE" w:rsidRDefault="00BA7123" w:rsidP="00F12B7F">
            <w:pPr>
              <w:spacing w:after="0" w:line="240" w:lineRule="auto"/>
              <w:rPr>
                <w:rFonts w:cstheme="majorBidi"/>
              </w:rPr>
            </w:pPr>
            <w:r w:rsidRPr="00DF05CE">
              <w:rPr>
                <w:rFonts w:cstheme="majorBidi"/>
              </w:rPr>
              <w:t>Delivery address</w:t>
            </w:r>
          </w:p>
        </w:tc>
        <w:tc>
          <w:tcPr>
            <w:tcW w:w="4950" w:type="dxa"/>
          </w:tcPr>
          <w:p w14:paraId="0A0A9E40" w14:textId="77777777" w:rsidR="008C61B7" w:rsidRDefault="008C61B7" w:rsidP="00F12B7F">
            <w:pPr>
              <w:spacing w:after="0" w:line="240" w:lineRule="auto"/>
              <w:rPr>
                <w:rFonts w:cstheme="minorHAnsi"/>
                <w:noProof/>
              </w:rPr>
            </w:pPr>
            <w:r w:rsidRPr="007448C1">
              <w:rPr>
                <w:rFonts w:cstheme="minorHAnsi"/>
                <w:noProof/>
              </w:rPr>
              <w:t xml:space="preserve">Lebanese Red Cross Society </w:t>
            </w:r>
          </w:p>
          <w:p w14:paraId="5F05610A" w14:textId="03D1AC06" w:rsidR="008C61B7" w:rsidRPr="007448C1" w:rsidRDefault="00974FE7" w:rsidP="002E6F75">
            <w:pPr>
              <w:spacing w:after="0" w:line="240" w:lineRule="auto"/>
              <w:rPr>
                <w:rFonts w:cstheme="minorHAnsi"/>
                <w:noProof/>
              </w:rPr>
            </w:pPr>
            <w:r>
              <w:rPr>
                <w:rFonts w:cstheme="minorHAnsi"/>
                <w:noProof/>
              </w:rPr>
              <w:t>Finance office- 1</w:t>
            </w:r>
            <w:r w:rsidRPr="00974FE7">
              <w:rPr>
                <w:rFonts w:cstheme="minorHAnsi"/>
                <w:noProof/>
                <w:vertAlign w:val="superscript"/>
              </w:rPr>
              <w:t>st</w:t>
            </w:r>
            <w:r>
              <w:rPr>
                <w:rFonts w:cstheme="minorHAnsi"/>
                <w:noProof/>
              </w:rPr>
              <w:t xml:space="preserve"> </w:t>
            </w:r>
            <w:r w:rsidR="008C61B7">
              <w:rPr>
                <w:rFonts w:cstheme="minorHAnsi"/>
                <w:noProof/>
              </w:rPr>
              <w:t xml:space="preserve"> Floor</w:t>
            </w:r>
            <w:r w:rsidR="002E6F75">
              <w:rPr>
                <w:rFonts w:cstheme="minorHAnsi"/>
                <w:noProof/>
              </w:rPr>
              <w:t xml:space="preserve">, </w:t>
            </w:r>
            <w:r w:rsidR="008C61B7" w:rsidRPr="007448C1">
              <w:rPr>
                <w:rFonts w:cstheme="minorHAnsi"/>
                <w:noProof/>
              </w:rPr>
              <w:t>Head Quarter</w:t>
            </w:r>
          </w:p>
          <w:p w14:paraId="3A489541" w14:textId="5512DB85" w:rsidR="00BA7123" w:rsidRPr="002E6F75" w:rsidRDefault="008C61B7" w:rsidP="002E6F75">
            <w:pPr>
              <w:spacing w:after="0" w:line="240" w:lineRule="auto"/>
              <w:rPr>
                <w:rFonts w:cstheme="minorHAnsi"/>
                <w:noProof/>
              </w:rPr>
            </w:pPr>
            <w:r w:rsidRPr="007448C1">
              <w:rPr>
                <w:rFonts w:cstheme="minorHAnsi"/>
                <w:noProof/>
              </w:rPr>
              <w:t>Spears Street,</w:t>
            </w:r>
            <w:r w:rsidR="002E6F75">
              <w:rPr>
                <w:rFonts w:cstheme="minorHAnsi"/>
                <w:noProof/>
              </w:rPr>
              <w:t xml:space="preserve">, </w:t>
            </w:r>
            <w:r w:rsidRPr="007448C1">
              <w:rPr>
                <w:rFonts w:cstheme="minorHAnsi"/>
                <w:noProof/>
              </w:rPr>
              <w:t>Kantari</w:t>
            </w:r>
            <w:r w:rsidR="002E6F75">
              <w:rPr>
                <w:rFonts w:cstheme="minorHAnsi"/>
                <w:noProof/>
              </w:rPr>
              <w:t xml:space="preserve">, </w:t>
            </w:r>
            <w:r w:rsidRPr="007448C1">
              <w:rPr>
                <w:rFonts w:cstheme="minorHAnsi"/>
                <w:noProof/>
              </w:rPr>
              <w:t>Beirut, Lebanon</w:t>
            </w:r>
          </w:p>
        </w:tc>
      </w:tr>
      <w:tr w:rsidR="00BA7123" w:rsidRPr="00DF05CE" w14:paraId="4887DB40" w14:textId="77777777" w:rsidTr="00207C7E">
        <w:trPr>
          <w:trHeight w:val="231"/>
        </w:trPr>
        <w:tc>
          <w:tcPr>
            <w:tcW w:w="3060" w:type="dxa"/>
          </w:tcPr>
          <w:p w14:paraId="21CF31B3" w14:textId="77777777" w:rsidR="00BA7123" w:rsidRPr="00DF05CE" w:rsidRDefault="00BA7123" w:rsidP="00F12B7F">
            <w:pPr>
              <w:spacing w:after="0" w:line="240" w:lineRule="auto"/>
              <w:rPr>
                <w:rFonts w:cstheme="majorBidi"/>
              </w:rPr>
            </w:pPr>
          </w:p>
        </w:tc>
        <w:tc>
          <w:tcPr>
            <w:tcW w:w="2880" w:type="dxa"/>
          </w:tcPr>
          <w:p w14:paraId="24B26A0F" w14:textId="77777777" w:rsidR="00BA7123" w:rsidRPr="00DF05CE" w:rsidRDefault="00BA7123" w:rsidP="00F12B7F">
            <w:pPr>
              <w:spacing w:after="0" w:line="240" w:lineRule="auto"/>
              <w:rPr>
                <w:rFonts w:cstheme="majorBidi"/>
              </w:rPr>
            </w:pPr>
            <w:r w:rsidRPr="00DF05CE">
              <w:rPr>
                <w:rFonts w:cstheme="majorBidi"/>
              </w:rPr>
              <w:t>Delivery email</w:t>
            </w:r>
          </w:p>
        </w:tc>
        <w:tc>
          <w:tcPr>
            <w:tcW w:w="4950" w:type="dxa"/>
          </w:tcPr>
          <w:p w14:paraId="6B9B869B" w14:textId="48687314" w:rsidR="00BA7123" w:rsidRPr="00DF05CE" w:rsidRDefault="00BA7123" w:rsidP="00F12B7F">
            <w:pPr>
              <w:spacing w:after="0" w:line="240" w:lineRule="auto"/>
              <w:rPr>
                <w:rFonts w:cstheme="majorBidi"/>
              </w:rPr>
            </w:pPr>
          </w:p>
        </w:tc>
      </w:tr>
      <w:tr w:rsidR="00BA7123" w:rsidRPr="00DF05CE" w14:paraId="11198EBE" w14:textId="77777777" w:rsidTr="00207C7E">
        <w:trPr>
          <w:trHeight w:val="450"/>
        </w:trPr>
        <w:tc>
          <w:tcPr>
            <w:tcW w:w="3060" w:type="dxa"/>
          </w:tcPr>
          <w:p w14:paraId="1EF2F24E" w14:textId="77777777" w:rsidR="00BA7123" w:rsidRPr="00DF05CE" w:rsidRDefault="00BA7123" w:rsidP="00F12B7F">
            <w:pPr>
              <w:spacing w:after="0" w:line="240" w:lineRule="auto"/>
              <w:rPr>
                <w:rFonts w:cstheme="majorBidi"/>
              </w:rPr>
            </w:pPr>
            <w:r w:rsidRPr="00DF05CE">
              <w:rPr>
                <w:rFonts w:cstheme="majorBidi"/>
              </w:rPr>
              <w:t>Goods/ services delivery period</w:t>
            </w:r>
          </w:p>
        </w:tc>
        <w:tc>
          <w:tcPr>
            <w:tcW w:w="2880" w:type="dxa"/>
          </w:tcPr>
          <w:p w14:paraId="69465BD2" w14:textId="77777777" w:rsidR="00BA7123" w:rsidRPr="00DF05CE" w:rsidRDefault="00BA7123" w:rsidP="00F12B7F">
            <w:pPr>
              <w:spacing w:after="0" w:line="240" w:lineRule="auto"/>
              <w:rPr>
                <w:rFonts w:cstheme="majorBidi"/>
              </w:rPr>
            </w:pPr>
            <w:r w:rsidRPr="00DF05CE">
              <w:rPr>
                <w:rFonts w:cstheme="majorBidi"/>
              </w:rPr>
              <w:t>Start period</w:t>
            </w:r>
          </w:p>
        </w:tc>
        <w:tc>
          <w:tcPr>
            <w:tcW w:w="4950" w:type="dxa"/>
          </w:tcPr>
          <w:p w14:paraId="4B3D7E0D" w14:textId="4D679407" w:rsidR="00BA7123" w:rsidRPr="00C44AD4" w:rsidRDefault="00BA7123" w:rsidP="00F12B7F">
            <w:pPr>
              <w:spacing w:after="0" w:line="240" w:lineRule="auto"/>
              <w:rPr>
                <w:rFonts w:cstheme="majorBidi"/>
                <w:highlight w:val="yellow"/>
              </w:rPr>
            </w:pPr>
          </w:p>
        </w:tc>
      </w:tr>
      <w:tr w:rsidR="00BA7123" w:rsidRPr="00DF05CE" w14:paraId="2821FE71" w14:textId="77777777" w:rsidTr="00207C7E">
        <w:trPr>
          <w:trHeight w:val="231"/>
        </w:trPr>
        <w:tc>
          <w:tcPr>
            <w:tcW w:w="3060" w:type="dxa"/>
          </w:tcPr>
          <w:p w14:paraId="1C85D695" w14:textId="77777777" w:rsidR="00BA7123" w:rsidRPr="00DF05CE" w:rsidRDefault="00BA7123" w:rsidP="00F12B7F">
            <w:pPr>
              <w:spacing w:after="0" w:line="240" w:lineRule="auto"/>
              <w:rPr>
                <w:rFonts w:cstheme="majorBidi"/>
              </w:rPr>
            </w:pPr>
          </w:p>
        </w:tc>
        <w:tc>
          <w:tcPr>
            <w:tcW w:w="2880" w:type="dxa"/>
          </w:tcPr>
          <w:p w14:paraId="5585D783" w14:textId="77777777" w:rsidR="00BA7123" w:rsidRPr="00DF05CE" w:rsidRDefault="00BA7123" w:rsidP="00F12B7F">
            <w:pPr>
              <w:spacing w:after="0" w:line="240" w:lineRule="auto"/>
              <w:rPr>
                <w:rFonts w:cstheme="majorBidi"/>
              </w:rPr>
            </w:pPr>
            <w:r w:rsidRPr="00DF05CE">
              <w:rPr>
                <w:rFonts w:cstheme="majorBidi"/>
              </w:rPr>
              <w:t>Delivery deadline</w:t>
            </w:r>
          </w:p>
        </w:tc>
        <w:tc>
          <w:tcPr>
            <w:tcW w:w="4950" w:type="dxa"/>
          </w:tcPr>
          <w:p w14:paraId="0AA99E13" w14:textId="179CFE5B" w:rsidR="00BA7123" w:rsidRPr="008C61B7" w:rsidRDefault="00BA7123" w:rsidP="00F12B7F">
            <w:pPr>
              <w:spacing w:after="0" w:line="240" w:lineRule="auto"/>
              <w:rPr>
                <w:rFonts w:cstheme="majorBidi"/>
                <w:b/>
                <w:bCs/>
              </w:rPr>
            </w:pPr>
          </w:p>
        </w:tc>
      </w:tr>
      <w:tr w:rsidR="00BA7123" w:rsidRPr="00DF05CE" w14:paraId="4C57A95F" w14:textId="77777777" w:rsidTr="00207C7E">
        <w:trPr>
          <w:trHeight w:val="231"/>
        </w:trPr>
        <w:tc>
          <w:tcPr>
            <w:tcW w:w="3060" w:type="dxa"/>
          </w:tcPr>
          <w:p w14:paraId="3B2B1017" w14:textId="77777777" w:rsidR="00BA7123" w:rsidRPr="00DF05CE" w:rsidRDefault="00BA7123" w:rsidP="00F12B7F">
            <w:pPr>
              <w:spacing w:after="0" w:line="240" w:lineRule="auto"/>
              <w:rPr>
                <w:rFonts w:cstheme="majorBidi"/>
              </w:rPr>
            </w:pPr>
            <w:r w:rsidRPr="00DF05CE">
              <w:rPr>
                <w:rFonts w:cstheme="majorBidi"/>
              </w:rPr>
              <w:t>Marking/ labelling</w:t>
            </w:r>
          </w:p>
        </w:tc>
        <w:tc>
          <w:tcPr>
            <w:tcW w:w="2880" w:type="dxa"/>
          </w:tcPr>
          <w:p w14:paraId="7E15106D" w14:textId="77777777" w:rsidR="00BA7123" w:rsidRPr="00DF05CE" w:rsidRDefault="00BA7123" w:rsidP="00F12B7F">
            <w:pPr>
              <w:spacing w:after="0" w:line="240" w:lineRule="auto"/>
              <w:rPr>
                <w:rFonts w:cstheme="majorBidi"/>
              </w:rPr>
            </w:pPr>
          </w:p>
        </w:tc>
        <w:tc>
          <w:tcPr>
            <w:tcW w:w="4950" w:type="dxa"/>
          </w:tcPr>
          <w:p w14:paraId="09243025" w14:textId="432C1084" w:rsidR="00BA7123" w:rsidRPr="00DF05CE" w:rsidRDefault="00207C7E" w:rsidP="008001D0">
            <w:pPr>
              <w:spacing w:after="0" w:line="240" w:lineRule="auto"/>
              <w:rPr>
                <w:rFonts w:cstheme="majorBidi"/>
              </w:rPr>
            </w:pPr>
            <w:r>
              <w:rPr>
                <w:rFonts w:cstheme="majorBidi"/>
                <w:noProof/>
              </w:rPr>
              <w:t>2021-02</w:t>
            </w:r>
            <w:r w:rsidR="008001D0">
              <w:rPr>
                <w:rFonts w:cstheme="majorBidi"/>
                <w:noProof/>
              </w:rPr>
              <w:t>7</w:t>
            </w:r>
          </w:p>
        </w:tc>
      </w:tr>
      <w:tr w:rsidR="00BA7123" w:rsidRPr="00DF05CE" w14:paraId="2BAC6840" w14:textId="77777777" w:rsidTr="00207C7E">
        <w:trPr>
          <w:trHeight w:val="450"/>
        </w:trPr>
        <w:tc>
          <w:tcPr>
            <w:tcW w:w="3060" w:type="dxa"/>
          </w:tcPr>
          <w:p w14:paraId="5A09889D" w14:textId="234D7F65" w:rsidR="00BA7123" w:rsidRPr="00DF05CE" w:rsidRDefault="00687471" w:rsidP="00F12B7F">
            <w:pPr>
              <w:spacing w:after="0" w:line="240" w:lineRule="auto"/>
              <w:rPr>
                <w:rFonts w:cstheme="majorBidi"/>
              </w:rPr>
            </w:pPr>
            <w:r w:rsidRPr="00DF05CE">
              <w:rPr>
                <w:rFonts w:cstheme="majorBidi"/>
              </w:rPr>
              <w:t>0</w:t>
            </w:r>
            <w:r w:rsidR="00BA7123" w:rsidRPr="00DF05CE">
              <w:rPr>
                <w:rFonts w:cstheme="majorBidi"/>
              </w:rPr>
              <w:t>Language</w:t>
            </w:r>
          </w:p>
        </w:tc>
        <w:tc>
          <w:tcPr>
            <w:tcW w:w="2880" w:type="dxa"/>
          </w:tcPr>
          <w:p w14:paraId="3ACAC67A" w14:textId="77777777" w:rsidR="00BA7123" w:rsidRPr="00DF05CE" w:rsidRDefault="00BA7123" w:rsidP="00F12B7F">
            <w:pPr>
              <w:spacing w:after="0" w:line="240" w:lineRule="auto"/>
              <w:rPr>
                <w:rFonts w:cstheme="majorBidi"/>
              </w:rPr>
            </w:pPr>
            <w:r w:rsidRPr="00DF05CE">
              <w:rPr>
                <w:rFonts w:cstheme="majorBidi"/>
              </w:rPr>
              <w:t>Tender document language</w:t>
            </w:r>
          </w:p>
        </w:tc>
        <w:tc>
          <w:tcPr>
            <w:tcW w:w="4950" w:type="dxa"/>
          </w:tcPr>
          <w:p w14:paraId="102D0F30" w14:textId="77777777" w:rsidR="00BA7123" w:rsidRPr="00DF05CE" w:rsidRDefault="00BA7123" w:rsidP="00F12B7F">
            <w:pPr>
              <w:spacing w:after="0" w:line="240" w:lineRule="auto"/>
              <w:rPr>
                <w:rFonts w:cstheme="majorBidi"/>
              </w:rPr>
            </w:pPr>
            <w:r w:rsidRPr="00DF05CE">
              <w:rPr>
                <w:rFonts w:cstheme="majorBidi"/>
              </w:rPr>
              <w:t>English</w:t>
            </w:r>
          </w:p>
        </w:tc>
      </w:tr>
      <w:tr w:rsidR="002E6F75" w:rsidRPr="00DF05CE" w14:paraId="269EA154" w14:textId="77777777" w:rsidTr="00207C7E">
        <w:trPr>
          <w:trHeight w:val="458"/>
        </w:trPr>
        <w:tc>
          <w:tcPr>
            <w:tcW w:w="3060" w:type="dxa"/>
          </w:tcPr>
          <w:p w14:paraId="1028217D" w14:textId="77777777" w:rsidR="002E6F75" w:rsidRPr="00DF05CE" w:rsidRDefault="002E6F75" w:rsidP="002E6F75">
            <w:pPr>
              <w:spacing w:after="0" w:line="240" w:lineRule="auto"/>
              <w:rPr>
                <w:rFonts w:cstheme="majorBidi"/>
              </w:rPr>
            </w:pPr>
            <w:r w:rsidRPr="00DF05CE">
              <w:rPr>
                <w:rFonts w:cstheme="majorBidi"/>
              </w:rPr>
              <w:t>Samples</w:t>
            </w:r>
          </w:p>
        </w:tc>
        <w:tc>
          <w:tcPr>
            <w:tcW w:w="2880" w:type="dxa"/>
          </w:tcPr>
          <w:p w14:paraId="6E9981C3" w14:textId="77777777" w:rsidR="002E6F75" w:rsidRPr="002E6F75" w:rsidRDefault="002E6F75" w:rsidP="002E6F75">
            <w:pPr>
              <w:spacing w:after="0" w:line="240" w:lineRule="auto"/>
              <w:rPr>
                <w:rFonts w:cstheme="majorBidi"/>
                <w:b/>
                <w:bCs/>
              </w:rPr>
            </w:pPr>
            <w:r w:rsidRPr="002E6F75">
              <w:rPr>
                <w:rFonts w:cstheme="majorBidi"/>
                <w:b/>
                <w:bCs/>
                <w:highlight w:val="yellow"/>
              </w:rPr>
              <w:t>Samples to be delivered with bids?</w:t>
            </w:r>
          </w:p>
        </w:tc>
        <w:tc>
          <w:tcPr>
            <w:tcW w:w="4950" w:type="dxa"/>
          </w:tcPr>
          <w:p w14:paraId="20F9227A" w14:textId="77777777" w:rsidR="002E6F75" w:rsidRPr="002E6F75" w:rsidRDefault="002E6F75" w:rsidP="002E6F75">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sidRPr="002E6F75">
              <w:rPr>
                <w:rFonts w:cstheme="majorBidi"/>
                <w:b/>
                <w:bCs/>
                <w:sz w:val="20"/>
                <w:szCs w:val="20"/>
              </w:rPr>
              <w:t xml:space="preserve">Samples should be submitted with the Bid to the Procurement Unit </w:t>
            </w:r>
          </w:p>
          <w:p w14:paraId="10AC6B3B" w14:textId="77777777" w:rsidR="002E6F75" w:rsidRPr="002E6F75" w:rsidRDefault="002E6F75" w:rsidP="002E6F75">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sidRPr="002E6F75">
              <w:rPr>
                <w:rFonts w:cstheme="majorBidi"/>
                <w:b/>
                <w:bCs/>
                <w:sz w:val="20"/>
                <w:szCs w:val="20"/>
              </w:rPr>
              <w:t>Samples should be labelled, and in closed box marked by the bidder name.</w:t>
            </w:r>
          </w:p>
          <w:p w14:paraId="419A5FCB" w14:textId="477C902C" w:rsidR="002E6F75" w:rsidRPr="002E6F75" w:rsidRDefault="002E6F75" w:rsidP="002E6F75">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sidRPr="002E6F75">
              <w:rPr>
                <w:rFonts w:cstheme="majorBidi"/>
                <w:b/>
                <w:bCs/>
                <w:sz w:val="20"/>
                <w:szCs w:val="20"/>
              </w:rPr>
              <w:t>No samples are accepted after the deadline (06 September 2021)</w:t>
            </w:r>
          </w:p>
          <w:p w14:paraId="5A59D2C6" w14:textId="6DFE6575" w:rsidR="002E6F75" w:rsidRPr="002E6F75" w:rsidRDefault="002E6F75" w:rsidP="002E6F75">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sidRPr="002E6F75">
              <w:rPr>
                <w:rFonts w:cstheme="majorBidi"/>
                <w:b/>
                <w:bCs/>
                <w:sz w:val="20"/>
                <w:szCs w:val="20"/>
              </w:rPr>
              <w:t>Samples should meets the mentioned details, dimensions, colors and printed logos</w:t>
            </w:r>
          </w:p>
          <w:p w14:paraId="12140F60" w14:textId="784C0CEA" w:rsidR="002E6F75" w:rsidRPr="002E6F75" w:rsidRDefault="002E6F75" w:rsidP="002E6F75">
            <w:pPr>
              <w:pStyle w:val="ListParagraph"/>
              <w:numPr>
                <w:ilvl w:val="0"/>
                <w:numId w:val="3"/>
              </w:numPr>
              <w:shd w:val="clear" w:color="auto" w:fill="FFFFFF"/>
              <w:tabs>
                <w:tab w:val="left" w:pos="2805"/>
              </w:tabs>
              <w:spacing w:after="0" w:line="240" w:lineRule="auto"/>
              <w:rPr>
                <w:rFonts w:cstheme="majorBidi"/>
                <w:b/>
                <w:bCs/>
                <w:lang w:val="en-US"/>
              </w:rPr>
            </w:pPr>
            <w:r w:rsidRPr="002E6F75">
              <w:rPr>
                <w:rFonts w:cstheme="majorBidi"/>
                <w:b/>
                <w:bCs/>
                <w:sz w:val="20"/>
                <w:szCs w:val="20"/>
                <w:lang w:val="en-US"/>
              </w:rPr>
              <w:t>Bid with no Samples will not be evaluated</w:t>
            </w:r>
          </w:p>
        </w:tc>
      </w:tr>
      <w:tr w:rsidR="002E6F75" w:rsidRPr="00DF05CE" w14:paraId="0252DD42" w14:textId="77777777" w:rsidTr="00207C7E">
        <w:trPr>
          <w:trHeight w:val="231"/>
        </w:trPr>
        <w:tc>
          <w:tcPr>
            <w:tcW w:w="3060" w:type="dxa"/>
          </w:tcPr>
          <w:p w14:paraId="2E9FE9FC" w14:textId="65CC04B9" w:rsidR="002E6F75" w:rsidRPr="00DF05CE" w:rsidRDefault="002E6F75" w:rsidP="002E6F75">
            <w:pPr>
              <w:spacing w:after="0" w:line="240" w:lineRule="auto"/>
              <w:rPr>
                <w:rFonts w:cstheme="majorBidi"/>
              </w:rPr>
            </w:pPr>
            <w:r w:rsidRPr="00DF05CE">
              <w:rPr>
                <w:rFonts w:cstheme="majorBidi"/>
              </w:rPr>
              <w:t>Bid validity</w:t>
            </w:r>
            <w:r>
              <w:rPr>
                <w:rFonts w:cstheme="majorBidi"/>
              </w:rPr>
              <w:t xml:space="preserve"> for evaluation </w:t>
            </w:r>
          </w:p>
        </w:tc>
        <w:tc>
          <w:tcPr>
            <w:tcW w:w="2880" w:type="dxa"/>
          </w:tcPr>
          <w:p w14:paraId="47E0338D" w14:textId="4CA87E42" w:rsidR="002E6F75" w:rsidRPr="00DF05CE" w:rsidRDefault="002E6F75" w:rsidP="00674F0D">
            <w:pPr>
              <w:spacing w:after="0" w:line="240" w:lineRule="auto"/>
              <w:rPr>
                <w:rFonts w:cstheme="majorBidi"/>
              </w:rPr>
            </w:pPr>
            <w:r w:rsidRPr="00DF05CE">
              <w:rPr>
                <w:rFonts w:cstheme="majorBidi"/>
              </w:rPr>
              <w:t xml:space="preserve">Offer to be valid </w:t>
            </w:r>
          </w:p>
        </w:tc>
        <w:tc>
          <w:tcPr>
            <w:tcW w:w="4950" w:type="dxa"/>
          </w:tcPr>
          <w:p w14:paraId="7F267B3D" w14:textId="5765D198" w:rsidR="002E6F75" w:rsidRPr="002E6F75" w:rsidRDefault="00674F0D" w:rsidP="002E6F75">
            <w:pPr>
              <w:spacing w:after="0" w:line="240" w:lineRule="auto"/>
              <w:rPr>
                <w:rFonts w:cstheme="majorBidi"/>
                <w:b/>
                <w:bCs/>
              </w:rPr>
            </w:pPr>
            <w:r>
              <w:rPr>
                <w:rFonts w:cstheme="majorBidi"/>
                <w:b/>
                <w:bCs/>
                <w:noProof/>
              </w:rPr>
              <w:t>To match the FWA Validity</w:t>
            </w:r>
          </w:p>
        </w:tc>
      </w:tr>
      <w:tr w:rsidR="002E6F75" w:rsidRPr="00DF05CE" w14:paraId="1CCB1DD5" w14:textId="77777777" w:rsidTr="00207C7E">
        <w:trPr>
          <w:trHeight w:val="450"/>
        </w:trPr>
        <w:tc>
          <w:tcPr>
            <w:tcW w:w="3060" w:type="dxa"/>
          </w:tcPr>
          <w:p w14:paraId="3FFED776" w14:textId="77777777" w:rsidR="002E6F75" w:rsidRPr="00DF05CE" w:rsidRDefault="002E6F75" w:rsidP="002E6F75">
            <w:pPr>
              <w:spacing w:after="0" w:line="240" w:lineRule="auto"/>
              <w:rPr>
                <w:rFonts w:cstheme="majorBidi"/>
              </w:rPr>
            </w:pPr>
            <w:r w:rsidRPr="00DF05CE">
              <w:rPr>
                <w:rFonts w:cstheme="majorBidi"/>
              </w:rPr>
              <w:t>Liquidated damages</w:t>
            </w:r>
          </w:p>
        </w:tc>
        <w:tc>
          <w:tcPr>
            <w:tcW w:w="2880" w:type="dxa"/>
          </w:tcPr>
          <w:p w14:paraId="2E9CA356" w14:textId="77777777" w:rsidR="002E6F75" w:rsidRPr="00DF05CE" w:rsidRDefault="002E6F75" w:rsidP="002E6F75">
            <w:pPr>
              <w:spacing w:after="0" w:line="240" w:lineRule="auto"/>
              <w:rPr>
                <w:rFonts w:cstheme="majorBidi"/>
              </w:rPr>
            </w:pPr>
            <w:r w:rsidRPr="00DF05CE">
              <w:rPr>
                <w:rFonts w:cstheme="majorBidi"/>
              </w:rPr>
              <w:t>Damages per calendar day of delay</w:t>
            </w:r>
          </w:p>
        </w:tc>
        <w:tc>
          <w:tcPr>
            <w:tcW w:w="4950" w:type="dxa"/>
          </w:tcPr>
          <w:p w14:paraId="4A32E013" w14:textId="77777777" w:rsidR="002E6F75" w:rsidRPr="00DF05CE" w:rsidRDefault="002E6F75" w:rsidP="002E6F75">
            <w:pPr>
              <w:spacing w:after="0" w:line="240" w:lineRule="auto"/>
              <w:rPr>
                <w:rFonts w:cstheme="majorBidi"/>
              </w:rPr>
            </w:pPr>
            <w:r w:rsidRPr="00DF05CE">
              <w:rPr>
                <w:rFonts w:cstheme="majorBidi"/>
              </w:rPr>
              <w:t xml:space="preserve">0.5% of contract value </w:t>
            </w:r>
          </w:p>
        </w:tc>
      </w:tr>
      <w:tr w:rsidR="002E6F75" w:rsidRPr="00DF05CE" w14:paraId="3265906D" w14:textId="77777777" w:rsidTr="00207C7E">
        <w:trPr>
          <w:trHeight w:val="462"/>
        </w:trPr>
        <w:tc>
          <w:tcPr>
            <w:tcW w:w="3060" w:type="dxa"/>
          </w:tcPr>
          <w:p w14:paraId="3744418E" w14:textId="77777777" w:rsidR="002E6F75" w:rsidRPr="00DF05CE" w:rsidRDefault="002E6F75" w:rsidP="002E6F75">
            <w:pPr>
              <w:spacing w:after="0" w:line="240" w:lineRule="auto"/>
              <w:rPr>
                <w:rFonts w:cstheme="majorBidi"/>
              </w:rPr>
            </w:pPr>
          </w:p>
        </w:tc>
        <w:tc>
          <w:tcPr>
            <w:tcW w:w="2880" w:type="dxa"/>
          </w:tcPr>
          <w:p w14:paraId="5093C1DF" w14:textId="77777777" w:rsidR="002E6F75" w:rsidRPr="00DF05CE" w:rsidRDefault="002E6F75" w:rsidP="002E6F75">
            <w:pPr>
              <w:spacing w:after="0" w:line="240" w:lineRule="auto"/>
              <w:rPr>
                <w:rFonts w:cstheme="majorBidi"/>
              </w:rPr>
            </w:pPr>
            <w:r w:rsidRPr="00DF05CE">
              <w:rPr>
                <w:rFonts w:cstheme="majorBidi"/>
              </w:rPr>
              <w:t>Maximum delay damages</w:t>
            </w:r>
          </w:p>
        </w:tc>
        <w:tc>
          <w:tcPr>
            <w:tcW w:w="4950" w:type="dxa"/>
          </w:tcPr>
          <w:p w14:paraId="4F816752" w14:textId="77777777" w:rsidR="002E6F75" w:rsidRPr="00DF05CE" w:rsidRDefault="002E6F75" w:rsidP="002E6F75">
            <w:pPr>
              <w:spacing w:after="0" w:line="240" w:lineRule="auto"/>
              <w:rPr>
                <w:rFonts w:cstheme="majorBidi"/>
              </w:rPr>
            </w:pPr>
            <w:r w:rsidRPr="00DF05CE">
              <w:rPr>
                <w:rFonts w:cstheme="majorBidi"/>
              </w:rPr>
              <w:t>5% of contract value</w:t>
            </w:r>
          </w:p>
        </w:tc>
      </w:tr>
      <w:tr w:rsidR="002E6F75" w:rsidRPr="00DF05CE" w14:paraId="7D5797DD" w14:textId="77777777" w:rsidTr="00207C7E">
        <w:trPr>
          <w:trHeight w:val="450"/>
        </w:trPr>
        <w:tc>
          <w:tcPr>
            <w:tcW w:w="3060" w:type="dxa"/>
          </w:tcPr>
          <w:p w14:paraId="7D62850E" w14:textId="77777777" w:rsidR="002E6F75" w:rsidRPr="00DF05CE" w:rsidRDefault="002E6F75" w:rsidP="002E6F75">
            <w:pPr>
              <w:spacing w:after="0" w:line="240" w:lineRule="auto"/>
              <w:rPr>
                <w:rFonts w:cstheme="majorBidi"/>
              </w:rPr>
            </w:pPr>
            <w:r w:rsidRPr="00DF05CE">
              <w:rPr>
                <w:rFonts w:cstheme="majorBidi"/>
              </w:rPr>
              <w:t>Payment</w:t>
            </w:r>
          </w:p>
        </w:tc>
        <w:tc>
          <w:tcPr>
            <w:tcW w:w="2880" w:type="dxa"/>
          </w:tcPr>
          <w:p w14:paraId="479753A9" w14:textId="77777777" w:rsidR="002E6F75" w:rsidRPr="00DF05CE" w:rsidRDefault="002E6F75" w:rsidP="002E6F75">
            <w:pPr>
              <w:spacing w:after="0" w:line="240" w:lineRule="auto"/>
              <w:rPr>
                <w:rFonts w:cstheme="majorBidi"/>
              </w:rPr>
            </w:pPr>
            <w:r w:rsidRPr="00DF05CE">
              <w:rPr>
                <w:rFonts w:cstheme="majorBidi"/>
              </w:rPr>
              <w:t>Invoice to be raised on delivery of</w:t>
            </w:r>
          </w:p>
        </w:tc>
        <w:tc>
          <w:tcPr>
            <w:tcW w:w="4950" w:type="dxa"/>
          </w:tcPr>
          <w:p w14:paraId="137151B0" w14:textId="77777777" w:rsidR="002E6F75" w:rsidRPr="00DF05CE" w:rsidRDefault="002E6F75" w:rsidP="002E6F75">
            <w:pPr>
              <w:spacing w:after="0" w:line="240" w:lineRule="auto"/>
              <w:rPr>
                <w:rFonts w:cstheme="majorBidi"/>
              </w:rPr>
            </w:pPr>
            <w:r w:rsidRPr="00DF05CE">
              <w:rPr>
                <w:rFonts w:cstheme="majorBidi"/>
              </w:rPr>
              <w:t>Each batch/ final delivery</w:t>
            </w:r>
          </w:p>
        </w:tc>
      </w:tr>
      <w:tr w:rsidR="002E6F75" w:rsidRPr="00DF05CE" w14:paraId="649C879F" w14:textId="77777777" w:rsidTr="00207C7E">
        <w:trPr>
          <w:trHeight w:val="215"/>
        </w:trPr>
        <w:tc>
          <w:tcPr>
            <w:tcW w:w="3060" w:type="dxa"/>
          </w:tcPr>
          <w:p w14:paraId="2469EBB4" w14:textId="77777777" w:rsidR="002E6F75" w:rsidRPr="00DF05CE" w:rsidRDefault="002E6F75" w:rsidP="002E6F75">
            <w:pPr>
              <w:spacing w:after="0" w:line="240" w:lineRule="auto"/>
              <w:rPr>
                <w:rFonts w:cstheme="majorBidi"/>
              </w:rPr>
            </w:pPr>
          </w:p>
        </w:tc>
        <w:tc>
          <w:tcPr>
            <w:tcW w:w="2880" w:type="dxa"/>
          </w:tcPr>
          <w:p w14:paraId="0E8419F5" w14:textId="77777777" w:rsidR="002E6F75" w:rsidRPr="00DF05CE" w:rsidRDefault="002E6F75" w:rsidP="002E6F75">
            <w:pPr>
              <w:spacing w:after="0" w:line="240" w:lineRule="auto"/>
              <w:rPr>
                <w:rFonts w:cstheme="majorBidi"/>
              </w:rPr>
            </w:pPr>
            <w:r w:rsidRPr="00DF05CE">
              <w:rPr>
                <w:rFonts w:cstheme="majorBidi"/>
              </w:rPr>
              <w:t>Payment terms</w:t>
            </w:r>
          </w:p>
        </w:tc>
        <w:tc>
          <w:tcPr>
            <w:tcW w:w="4950" w:type="dxa"/>
          </w:tcPr>
          <w:p w14:paraId="7CE47D01" w14:textId="2BA3A156" w:rsidR="002E6F75" w:rsidRPr="00DF05CE" w:rsidRDefault="002E6F75" w:rsidP="002E6F75">
            <w:pPr>
              <w:spacing w:after="0" w:line="240" w:lineRule="auto"/>
              <w:rPr>
                <w:rFonts w:cstheme="majorBidi"/>
              </w:rPr>
            </w:pPr>
            <w:r w:rsidRPr="00DF05CE">
              <w:rPr>
                <w:rFonts w:cstheme="majorBidi"/>
                <w:noProof/>
              </w:rPr>
              <w:t>45</w:t>
            </w:r>
            <w:r w:rsidRPr="00DF05CE">
              <w:rPr>
                <w:rFonts w:cstheme="majorBidi"/>
              </w:rPr>
              <w:t xml:space="preserve"> calendar days after the submission of all required documentation</w:t>
            </w:r>
          </w:p>
        </w:tc>
      </w:tr>
      <w:tr w:rsidR="002E6F75" w:rsidRPr="00DF05CE" w14:paraId="6D927D87" w14:textId="77777777" w:rsidTr="00207C7E">
        <w:trPr>
          <w:trHeight w:val="593"/>
        </w:trPr>
        <w:tc>
          <w:tcPr>
            <w:tcW w:w="3060" w:type="dxa"/>
          </w:tcPr>
          <w:p w14:paraId="640BCD21" w14:textId="77777777" w:rsidR="002E6F75" w:rsidRPr="00DF05CE" w:rsidRDefault="002E6F75" w:rsidP="002E6F75">
            <w:pPr>
              <w:spacing w:after="0" w:line="240" w:lineRule="auto"/>
              <w:rPr>
                <w:rFonts w:cstheme="majorBidi"/>
              </w:rPr>
            </w:pPr>
          </w:p>
        </w:tc>
        <w:tc>
          <w:tcPr>
            <w:tcW w:w="2880" w:type="dxa"/>
          </w:tcPr>
          <w:p w14:paraId="33C95A2F" w14:textId="77777777" w:rsidR="002E6F75" w:rsidRPr="00DF05CE" w:rsidRDefault="002E6F75" w:rsidP="002E6F75">
            <w:pPr>
              <w:spacing w:after="0" w:line="240" w:lineRule="auto"/>
              <w:rPr>
                <w:rFonts w:cstheme="majorBidi"/>
                <w:b/>
              </w:rPr>
            </w:pPr>
            <w:r w:rsidRPr="00DF05CE">
              <w:rPr>
                <w:rFonts w:cstheme="majorBidi"/>
                <w:b/>
              </w:rPr>
              <w:t>Tender deadline</w:t>
            </w:r>
          </w:p>
        </w:tc>
        <w:tc>
          <w:tcPr>
            <w:tcW w:w="4950" w:type="dxa"/>
          </w:tcPr>
          <w:p w14:paraId="4E9585D4" w14:textId="33083306" w:rsidR="002E6F75" w:rsidRPr="00DF05CE" w:rsidRDefault="002E6F75" w:rsidP="00674F0D">
            <w:pPr>
              <w:spacing w:after="0" w:line="240" w:lineRule="auto"/>
              <w:rPr>
                <w:rFonts w:cstheme="majorBidi"/>
                <w:b/>
              </w:rPr>
            </w:pPr>
            <w:r w:rsidRPr="00DF05CE">
              <w:rPr>
                <w:rFonts w:cstheme="majorBidi"/>
                <w:b/>
              </w:rPr>
              <w:t>Date</w:t>
            </w:r>
            <w:r>
              <w:rPr>
                <w:rFonts w:cstheme="majorBidi"/>
                <w:b/>
              </w:rPr>
              <w:t xml:space="preserve">: </w:t>
            </w:r>
            <w:r w:rsidR="00674F0D">
              <w:rPr>
                <w:rFonts w:cstheme="majorBidi"/>
                <w:b/>
                <w:color w:val="FF0000"/>
              </w:rPr>
              <w:t>Friday 15 October</w:t>
            </w:r>
            <w:r>
              <w:rPr>
                <w:rFonts w:cstheme="majorBidi"/>
                <w:b/>
                <w:color w:val="FF0000"/>
              </w:rPr>
              <w:t xml:space="preserve"> 2021</w:t>
            </w:r>
          </w:p>
          <w:p w14:paraId="593BFE2A" w14:textId="3AD92E8F" w:rsidR="002E6F75" w:rsidRPr="00DF05CE" w:rsidRDefault="002E6F75" w:rsidP="002E6F75">
            <w:pPr>
              <w:spacing w:after="0" w:line="240" w:lineRule="auto"/>
              <w:rPr>
                <w:rFonts w:cstheme="majorBidi"/>
              </w:rPr>
            </w:pPr>
            <w:r w:rsidRPr="00DF05CE">
              <w:rPr>
                <w:rFonts w:cstheme="majorBidi"/>
                <w:b/>
              </w:rPr>
              <w:t xml:space="preserve">Time: </w:t>
            </w:r>
            <w:r>
              <w:rPr>
                <w:rFonts w:cstheme="majorBidi"/>
                <w:b/>
                <w:noProof/>
              </w:rPr>
              <w:t>4</w:t>
            </w:r>
            <w:r w:rsidRPr="00DF05CE">
              <w:rPr>
                <w:rFonts w:cstheme="majorBidi"/>
                <w:b/>
                <w:noProof/>
              </w:rPr>
              <w:t>:00:00 PM</w:t>
            </w:r>
          </w:p>
        </w:tc>
      </w:tr>
      <w:tr w:rsidR="002E6F75" w:rsidRPr="00DF05CE" w14:paraId="2423C1E2" w14:textId="77777777" w:rsidTr="00207C7E">
        <w:trPr>
          <w:trHeight w:val="450"/>
        </w:trPr>
        <w:tc>
          <w:tcPr>
            <w:tcW w:w="3060" w:type="dxa"/>
          </w:tcPr>
          <w:p w14:paraId="27E68FF1" w14:textId="77777777" w:rsidR="002E6F75" w:rsidRPr="00DF05CE" w:rsidRDefault="002E6F75" w:rsidP="002E6F75">
            <w:pPr>
              <w:spacing w:after="0" w:line="240" w:lineRule="auto"/>
              <w:rPr>
                <w:rFonts w:cstheme="majorBidi"/>
              </w:rPr>
            </w:pPr>
          </w:p>
        </w:tc>
        <w:tc>
          <w:tcPr>
            <w:tcW w:w="2880" w:type="dxa"/>
          </w:tcPr>
          <w:p w14:paraId="532CD99B" w14:textId="77777777" w:rsidR="002E6F75" w:rsidRPr="00DF05CE" w:rsidRDefault="002E6F75" w:rsidP="002E6F75">
            <w:pPr>
              <w:spacing w:after="0" w:line="240" w:lineRule="auto"/>
              <w:rPr>
                <w:rFonts w:cstheme="majorBidi"/>
              </w:rPr>
            </w:pPr>
            <w:r w:rsidRPr="00DF05CE">
              <w:rPr>
                <w:rFonts w:cstheme="majorBidi"/>
              </w:rPr>
              <w:t>Bids to be marked</w:t>
            </w:r>
          </w:p>
        </w:tc>
        <w:tc>
          <w:tcPr>
            <w:tcW w:w="4950" w:type="dxa"/>
          </w:tcPr>
          <w:p w14:paraId="7AA4ECF7" w14:textId="744A6B63" w:rsidR="002E6F75" w:rsidRPr="00DF05CE" w:rsidRDefault="002E6F75" w:rsidP="00674F0D">
            <w:pPr>
              <w:spacing w:after="0" w:line="240" w:lineRule="auto"/>
              <w:rPr>
                <w:rFonts w:cstheme="majorBidi"/>
              </w:rPr>
            </w:pPr>
            <w:r w:rsidRPr="00DF05CE">
              <w:rPr>
                <w:rFonts w:cstheme="majorBidi"/>
              </w:rPr>
              <w:t xml:space="preserve">“Tender reference: </w:t>
            </w:r>
            <w:r>
              <w:rPr>
                <w:rFonts w:cstheme="majorBidi"/>
                <w:noProof/>
              </w:rPr>
              <w:t>2021-027.</w:t>
            </w:r>
            <w:r w:rsidRPr="00DF05CE">
              <w:rPr>
                <w:rFonts w:cstheme="majorBidi"/>
              </w:rPr>
              <w:t xml:space="preserve"> Do not open before </w:t>
            </w:r>
            <w:r w:rsidR="00674F0D">
              <w:rPr>
                <w:rFonts w:cstheme="majorBidi"/>
              </w:rPr>
              <w:t>15 October</w:t>
            </w:r>
            <w:r>
              <w:rPr>
                <w:rFonts w:cstheme="majorBidi"/>
                <w:noProof/>
              </w:rPr>
              <w:t xml:space="preserve"> 2021</w:t>
            </w:r>
            <w:r w:rsidRPr="00DF05CE">
              <w:rPr>
                <w:rFonts w:cstheme="majorBidi"/>
              </w:rPr>
              <w:t>”</w:t>
            </w:r>
          </w:p>
        </w:tc>
      </w:tr>
      <w:tr w:rsidR="002E6F75" w:rsidRPr="00DF05CE" w14:paraId="17DDCC35" w14:textId="77777777" w:rsidTr="00207C7E">
        <w:trPr>
          <w:trHeight w:val="462"/>
        </w:trPr>
        <w:tc>
          <w:tcPr>
            <w:tcW w:w="3060" w:type="dxa"/>
          </w:tcPr>
          <w:p w14:paraId="0AD1C236" w14:textId="77777777" w:rsidR="002E6F75" w:rsidRPr="00DF05CE" w:rsidRDefault="002E6F75" w:rsidP="002E6F75">
            <w:pPr>
              <w:spacing w:after="0" w:line="240" w:lineRule="auto"/>
              <w:rPr>
                <w:rFonts w:cstheme="majorBidi"/>
              </w:rPr>
            </w:pPr>
          </w:p>
        </w:tc>
        <w:tc>
          <w:tcPr>
            <w:tcW w:w="2880" w:type="dxa"/>
          </w:tcPr>
          <w:p w14:paraId="2C14538E" w14:textId="77777777" w:rsidR="002E6F75" w:rsidRPr="00DF05CE" w:rsidRDefault="002E6F75" w:rsidP="002E6F75">
            <w:pPr>
              <w:spacing w:after="0" w:line="240" w:lineRule="auto"/>
              <w:rPr>
                <w:rFonts w:cstheme="majorBidi"/>
              </w:rPr>
            </w:pPr>
            <w:r w:rsidRPr="00DF05CE">
              <w:rPr>
                <w:rFonts w:cstheme="majorBidi"/>
              </w:rPr>
              <w:t>Deadline for questions</w:t>
            </w:r>
          </w:p>
        </w:tc>
        <w:tc>
          <w:tcPr>
            <w:tcW w:w="4950" w:type="dxa"/>
          </w:tcPr>
          <w:p w14:paraId="2C8966F7" w14:textId="26580F70" w:rsidR="002E6F75" w:rsidRDefault="002E6F75" w:rsidP="00674F0D">
            <w:pPr>
              <w:spacing w:after="0" w:line="240" w:lineRule="auto"/>
              <w:rPr>
                <w:rFonts w:cstheme="majorBidi"/>
              </w:rPr>
            </w:pPr>
            <w:r w:rsidRPr="00DF05CE">
              <w:rPr>
                <w:rFonts w:cstheme="majorBidi"/>
              </w:rPr>
              <w:t xml:space="preserve">Date: </w:t>
            </w:r>
            <w:r w:rsidR="00674F0D">
              <w:rPr>
                <w:rFonts w:cstheme="majorBidi"/>
              </w:rPr>
              <w:t>08 October</w:t>
            </w:r>
            <w:r>
              <w:rPr>
                <w:rFonts w:cstheme="majorBidi"/>
              </w:rPr>
              <w:t xml:space="preserve"> 2021</w:t>
            </w:r>
          </w:p>
          <w:p w14:paraId="10BF599E" w14:textId="34F0C7E2" w:rsidR="002E6F75" w:rsidRPr="00DF05CE" w:rsidRDefault="002E6F75" w:rsidP="002E6F75">
            <w:pPr>
              <w:spacing w:after="0" w:line="240" w:lineRule="auto"/>
              <w:rPr>
                <w:rFonts w:cstheme="majorBidi"/>
              </w:rPr>
            </w:pPr>
            <w:r w:rsidRPr="00DF05CE">
              <w:rPr>
                <w:rFonts w:cstheme="majorBidi"/>
              </w:rPr>
              <w:t>Tim</w:t>
            </w:r>
            <w:r>
              <w:rPr>
                <w:rFonts w:cstheme="majorBidi"/>
              </w:rPr>
              <w:t>0</w:t>
            </w:r>
            <w:r w:rsidRPr="00DF05CE">
              <w:rPr>
                <w:rFonts w:cstheme="majorBidi"/>
              </w:rPr>
              <w:t xml:space="preserve">e: </w:t>
            </w:r>
            <w:r>
              <w:rPr>
                <w:rFonts w:cstheme="majorBidi"/>
                <w:noProof/>
              </w:rPr>
              <w:t>4</w:t>
            </w:r>
            <w:r w:rsidRPr="00DF05CE">
              <w:rPr>
                <w:rFonts w:cstheme="majorBidi"/>
                <w:noProof/>
              </w:rPr>
              <w:t>:00:00 PM</w:t>
            </w:r>
          </w:p>
        </w:tc>
      </w:tr>
    </w:tbl>
    <w:p w14:paraId="39D8142F" w14:textId="77777777" w:rsidR="00674F0D" w:rsidRDefault="00674F0D" w:rsidP="00113195">
      <w:pPr>
        <w:rPr>
          <w:b/>
          <w:bCs/>
          <w:color w:val="548DD4" w:themeColor="text2" w:themeTint="99"/>
          <w:sz w:val="28"/>
          <w:szCs w:val="28"/>
        </w:rPr>
      </w:pPr>
      <w:bookmarkStart w:id="4" w:name="_Toc459799306"/>
    </w:p>
    <w:p w14:paraId="7CE282FF" w14:textId="443B8131" w:rsidR="00BA7123" w:rsidRPr="00113195" w:rsidRDefault="00BA7123" w:rsidP="00113195">
      <w:pPr>
        <w:rPr>
          <w:b/>
          <w:bCs/>
          <w:color w:val="548DD4" w:themeColor="text2" w:themeTint="99"/>
          <w:sz w:val="28"/>
          <w:szCs w:val="28"/>
        </w:rPr>
      </w:pPr>
      <w:r w:rsidRPr="00113195">
        <w:rPr>
          <w:b/>
          <w:bCs/>
          <w:color w:val="548DD4" w:themeColor="text2" w:themeTint="99"/>
          <w:sz w:val="28"/>
          <w:szCs w:val="28"/>
        </w:rPr>
        <w:lastRenderedPageBreak/>
        <w:t xml:space="preserve">Annex 1 </w:t>
      </w:r>
      <w:r w:rsidR="002B070B" w:rsidRPr="00113195">
        <w:rPr>
          <w:b/>
          <w:bCs/>
          <w:color w:val="548DD4" w:themeColor="text2" w:themeTint="99"/>
          <w:sz w:val="28"/>
          <w:szCs w:val="28"/>
        </w:rPr>
        <w:t>S</w:t>
      </w:r>
      <w:r w:rsidRPr="00113195">
        <w:rPr>
          <w:b/>
          <w:bCs/>
          <w:color w:val="548DD4" w:themeColor="text2" w:themeTint="99"/>
          <w:sz w:val="28"/>
          <w:szCs w:val="28"/>
        </w:rPr>
        <w:t xml:space="preserve">upplier </w:t>
      </w:r>
      <w:r w:rsidR="002B070B" w:rsidRPr="00113195">
        <w:rPr>
          <w:b/>
          <w:bCs/>
          <w:color w:val="548DD4" w:themeColor="text2" w:themeTint="99"/>
          <w:sz w:val="28"/>
          <w:szCs w:val="28"/>
        </w:rPr>
        <w:t>R</w:t>
      </w:r>
      <w:r w:rsidRPr="00113195">
        <w:rPr>
          <w:b/>
          <w:bCs/>
          <w:color w:val="548DD4" w:themeColor="text2" w:themeTint="99"/>
          <w:sz w:val="28"/>
          <w:szCs w:val="28"/>
        </w:rPr>
        <w:t xml:space="preserve">egistration </w:t>
      </w:r>
      <w:r w:rsidR="002B070B" w:rsidRPr="00113195">
        <w:rPr>
          <w:b/>
          <w:bCs/>
          <w:color w:val="548DD4" w:themeColor="text2" w:themeTint="99"/>
          <w:sz w:val="28"/>
          <w:szCs w:val="28"/>
        </w:rPr>
        <w:t>F</w:t>
      </w:r>
      <w:r w:rsidRPr="00113195">
        <w:rPr>
          <w:b/>
          <w:bCs/>
          <w:color w:val="548DD4" w:themeColor="text2" w:themeTint="99"/>
          <w:sz w:val="28"/>
          <w:szCs w:val="28"/>
        </w:rPr>
        <w:t>orm</w:t>
      </w:r>
      <w:bookmarkEnd w:id="4"/>
      <w:r w:rsidR="00962B07">
        <w:rPr>
          <w:b/>
          <w:bCs/>
          <w:color w:val="548DD4" w:themeColor="text2" w:themeTint="99"/>
          <w:sz w:val="28"/>
          <w:szCs w:val="28"/>
        </w:rPr>
        <w:t xml:space="preserve"> </w:t>
      </w:r>
      <w:r w:rsidR="00962B07" w:rsidRPr="00A36835">
        <w:rPr>
          <w:b/>
          <w:bCs/>
          <w:color w:val="548DD4" w:themeColor="text2" w:themeTint="99"/>
          <w:sz w:val="28"/>
          <w:szCs w:val="28"/>
          <w:highlight w:val="yellow"/>
        </w:rPr>
        <w:t>(Must be signed and stamped)</w:t>
      </w:r>
    </w:p>
    <w:p w14:paraId="18C85904" w14:textId="77777777" w:rsidR="00BA7123" w:rsidRPr="00DF05CE" w:rsidRDefault="00BA7123" w:rsidP="006A7980">
      <w:pPr>
        <w:autoSpaceDE w:val="0"/>
        <w:autoSpaceDN w:val="0"/>
        <w:adjustRightInd w:val="0"/>
        <w:jc w:val="both"/>
        <w:rPr>
          <w:rFonts w:cstheme="majorBidi"/>
          <w:bCs/>
        </w:rPr>
      </w:pPr>
      <w:r w:rsidRPr="00DF05CE">
        <w:rPr>
          <w:rFonts w:cstheme="majorBidi"/>
          <w:bCs/>
        </w:rPr>
        <w:t>Please fill in this questionnaire in order to register. Information given in this questionnaire will be handled confidentially. Please attach all other documents requested in the questionnaire. All bidders should completely fill up this form. If found blank then the bidder's tender shall not be included in the Final Evaluation</w:t>
      </w:r>
    </w:p>
    <w:tbl>
      <w:tblPr>
        <w:tblW w:w="98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6578"/>
      </w:tblGrid>
      <w:tr w:rsidR="00BA7123" w:rsidRPr="00DF05CE" w14:paraId="54EF3136" w14:textId="77777777" w:rsidTr="000A18EE">
        <w:tc>
          <w:tcPr>
            <w:tcW w:w="3227" w:type="dxa"/>
            <w:shd w:val="clear" w:color="auto" w:fill="auto"/>
            <w:vAlign w:val="center"/>
          </w:tcPr>
          <w:p w14:paraId="590BA2FA" w14:textId="77777777" w:rsidR="00BA7123" w:rsidRPr="00DF05CE" w:rsidRDefault="00BA7123" w:rsidP="00313AA5">
            <w:pPr>
              <w:pStyle w:val="ListParagraph"/>
              <w:numPr>
                <w:ilvl w:val="0"/>
                <w:numId w:val="1"/>
              </w:numPr>
              <w:autoSpaceDE w:val="0"/>
              <w:autoSpaceDN w:val="0"/>
              <w:adjustRightInd w:val="0"/>
              <w:spacing w:after="0" w:line="240" w:lineRule="auto"/>
              <w:ind w:left="270" w:hanging="270"/>
              <w:rPr>
                <w:rFonts w:cstheme="majorBidi"/>
                <w:bCs/>
              </w:rPr>
            </w:pPr>
            <w:r w:rsidRPr="00DF05CE">
              <w:rPr>
                <w:rFonts w:cstheme="majorBidi"/>
                <w:bCs/>
              </w:rPr>
              <w:t>NAME OF COMPANY:</w:t>
            </w:r>
          </w:p>
        </w:tc>
        <w:tc>
          <w:tcPr>
            <w:tcW w:w="6578" w:type="dxa"/>
            <w:shd w:val="clear" w:color="auto" w:fill="auto"/>
            <w:vAlign w:val="center"/>
          </w:tcPr>
          <w:p w14:paraId="2E783753" w14:textId="77777777" w:rsidR="00BA7123" w:rsidRPr="00DF05CE" w:rsidRDefault="00BA7123" w:rsidP="00EF57A9">
            <w:pPr>
              <w:autoSpaceDE w:val="0"/>
              <w:autoSpaceDN w:val="0"/>
              <w:adjustRightInd w:val="0"/>
              <w:rPr>
                <w:rFonts w:cstheme="majorBidi"/>
                <w:bCs/>
              </w:rPr>
            </w:pPr>
          </w:p>
        </w:tc>
      </w:tr>
      <w:tr w:rsidR="00BA7123" w:rsidRPr="00DF05CE" w14:paraId="4B674F1B" w14:textId="77777777" w:rsidTr="000A18EE">
        <w:tc>
          <w:tcPr>
            <w:tcW w:w="3227" w:type="dxa"/>
            <w:vMerge w:val="restart"/>
            <w:shd w:val="clear" w:color="auto" w:fill="auto"/>
            <w:vAlign w:val="center"/>
          </w:tcPr>
          <w:p w14:paraId="773FB816" w14:textId="77777777" w:rsidR="00BA7123" w:rsidRPr="00DF05CE" w:rsidRDefault="00BA7123" w:rsidP="00EF57A9">
            <w:pPr>
              <w:autoSpaceDE w:val="0"/>
              <w:autoSpaceDN w:val="0"/>
              <w:adjustRightInd w:val="0"/>
              <w:rPr>
                <w:rFonts w:cstheme="majorBidi"/>
                <w:bCs/>
              </w:rPr>
            </w:pPr>
            <w:r w:rsidRPr="00DF05CE">
              <w:rPr>
                <w:rFonts w:cstheme="majorBidi"/>
                <w:bCs/>
              </w:rPr>
              <w:t>Mailing Address</w:t>
            </w:r>
          </w:p>
        </w:tc>
        <w:tc>
          <w:tcPr>
            <w:tcW w:w="6578" w:type="dxa"/>
            <w:shd w:val="clear" w:color="auto" w:fill="auto"/>
            <w:vAlign w:val="center"/>
          </w:tcPr>
          <w:p w14:paraId="62860B2B" w14:textId="77777777" w:rsidR="00BA7123" w:rsidRPr="00DF05CE" w:rsidRDefault="00BA7123" w:rsidP="00EF57A9">
            <w:pPr>
              <w:autoSpaceDE w:val="0"/>
              <w:autoSpaceDN w:val="0"/>
              <w:adjustRightInd w:val="0"/>
              <w:rPr>
                <w:rFonts w:cstheme="majorBidi"/>
                <w:bCs/>
              </w:rPr>
            </w:pPr>
          </w:p>
        </w:tc>
      </w:tr>
      <w:tr w:rsidR="00BA7123" w:rsidRPr="00DF05CE" w14:paraId="351B4C7A" w14:textId="77777777" w:rsidTr="000A18EE">
        <w:tc>
          <w:tcPr>
            <w:tcW w:w="3227" w:type="dxa"/>
            <w:vMerge/>
            <w:shd w:val="clear" w:color="auto" w:fill="auto"/>
            <w:vAlign w:val="center"/>
          </w:tcPr>
          <w:p w14:paraId="55529A85" w14:textId="77777777" w:rsidR="00BA7123" w:rsidRPr="00DF05CE" w:rsidRDefault="00BA7123" w:rsidP="00EF57A9">
            <w:pPr>
              <w:autoSpaceDE w:val="0"/>
              <w:autoSpaceDN w:val="0"/>
              <w:adjustRightInd w:val="0"/>
              <w:rPr>
                <w:rFonts w:cstheme="majorBidi"/>
                <w:bCs/>
              </w:rPr>
            </w:pPr>
          </w:p>
        </w:tc>
        <w:tc>
          <w:tcPr>
            <w:tcW w:w="6578" w:type="dxa"/>
            <w:shd w:val="clear" w:color="auto" w:fill="auto"/>
            <w:vAlign w:val="center"/>
          </w:tcPr>
          <w:p w14:paraId="5CFEC6BE" w14:textId="77777777" w:rsidR="00BA7123" w:rsidRPr="00DF05CE" w:rsidRDefault="00BA7123" w:rsidP="00EF57A9">
            <w:pPr>
              <w:autoSpaceDE w:val="0"/>
              <w:autoSpaceDN w:val="0"/>
              <w:adjustRightInd w:val="0"/>
              <w:rPr>
                <w:rFonts w:cstheme="majorBidi"/>
                <w:bCs/>
              </w:rPr>
            </w:pPr>
            <w:r w:rsidRPr="00DF05CE">
              <w:rPr>
                <w:rFonts w:cstheme="majorBidi"/>
                <w:bCs/>
              </w:rPr>
              <w:t>Country:</w:t>
            </w:r>
          </w:p>
        </w:tc>
      </w:tr>
      <w:tr w:rsidR="00BA7123" w:rsidRPr="00DF05CE" w14:paraId="7BBDB758" w14:textId="77777777" w:rsidTr="000A18EE">
        <w:tc>
          <w:tcPr>
            <w:tcW w:w="3227" w:type="dxa"/>
            <w:shd w:val="clear" w:color="auto" w:fill="auto"/>
            <w:vAlign w:val="center"/>
          </w:tcPr>
          <w:p w14:paraId="7351BBE9" w14:textId="77777777" w:rsidR="00BA7123" w:rsidRPr="00DF05CE" w:rsidRDefault="00BA7123" w:rsidP="00EF57A9">
            <w:pPr>
              <w:autoSpaceDE w:val="0"/>
              <w:autoSpaceDN w:val="0"/>
              <w:adjustRightInd w:val="0"/>
              <w:rPr>
                <w:rFonts w:cstheme="majorBidi"/>
                <w:bCs/>
              </w:rPr>
            </w:pPr>
            <w:r w:rsidRPr="00DF05CE">
              <w:rPr>
                <w:rFonts w:cstheme="majorBidi"/>
                <w:bCs/>
              </w:rPr>
              <w:t xml:space="preserve">Contact Person (s) </w:t>
            </w:r>
          </w:p>
        </w:tc>
        <w:tc>
          <w:tcPr>
            <w:tcW w:w="6578" w:type="dxa"/>
            <w:shd w:val="clear" w:color="auto" w:fill="auto"/>
            <w:vAlign w:val="center"/>
          </w:tcPr>
          <w:p w14:paraId="21A2C073" w14:textId="77777777" w:rsidR="00BA7123" w:rsidRPr="00DF05CE" w:rsidRDefault="00BA7123" w:rsidP="00EF57A9">
            <w:pPr>
              <w:autoSpaceDE w:val="0"/>
              <w:autoSpaceDN w:val="0"/>
              <w:adjustRightInd w:val="0"/>
              <w:rPr>
                <w:rFonts w:cstheme="majorBidi"/>
                <w:bCs/>
              </w:rPr>
            </w:pPr>
          </w:p>
        </w:tc>
      </w:tr>
      <w:tr w:rsidR="00BA7123" w:rsidRPr="00DF05CE" w14:paraId="54970582" w14:textId="77777777" w:rsidTr="000A18EE">
        <w:tc>
          <w:tcPr>
            <w:tcW w:w="3227" w:type="dxa"/>
            <w:shd w:val="clear" w:color="auto" w:fill="auto"/>
            <w:vAlign w:val="center"/>
          </w:tcPr>
          <w:p w14:paraId="382F9452" w14:textId="77777777" w:rsidR="00BA7123" w:rsidRPr="00DF05CE" w:rsidRDefault="00BA7123" w:rsidP="00EF57A9">
            <w:pPr>
              <w:autoSpaceDE w:val="0"/>
              <w:autoSpaceDN w:val="0"/>
              <w:adjustRightInd w:val="0"/>
              <w:rPr>
                <w:rFonts w:cstheme="majorBidi"/>
                <w:bCs/>
              </w:rPr>
            </w:pPr>
            <w:r w:rsidRPr="00DF05CE">
              <w:rPr>
                <w:rFonts w:cstheme="majorBidi"/>
                <w:bCs/>
              </w:rPr>
              <w:t>Telephone No</w:t>
            </w:r>
          </w:p>
        </w:tc>
        <w:tc>
          <w:tcPr>
            <w:tcW w:w="6578" w:type="dxa"/>
            <w:shd w:val="clear" w:color="auto" w:fill="auto"/>
            <w:vAlign w:val="center"/>
          </w:tcPr>
          <w:p w14:paraId="1459D041" w14:textId="77777777" w:rsidR="00BA7123" w:rsidRPr="00DF05CE" w:rsidRDefault="00BA7123" w:rsidP="00EF57A9">
            <w:pPr>
              <w:autoSpaceDE w:val="0"/>
              <w:autoSpaceDN w:val="0"/>
              <w:adjustRightInd w:val="0"/>
              <w:rPr>
                <w:rFonts w:cstheme="majorBidi"/>
                <w:bCs/>
              </w:rPr>
            </w:pPr>
            <w:r w:rsidRPr="00DF05CE">
              <w:rPr>
                <w:rFonts w:cstheme="majorBidi"/>
                <w:bCs/>
              </w:rPr>
              <w:t xml:space="preserve">Fax: </w:t>
            </w:r>
          </w:p>
        </w:tc>
      </w:tr>
      <w:tr w:rsidR="00BA7123" w:rsidRPr="00DF05CE" w14:paraId="3285B504" w14:textId="77777777" w:rsidTr="000A18EE">
        <w:tc>
          <w:tcPr>
            <w:tcW w:w="3227" w:type="dxa"/>
            <w:shd w:val="clear" w:color="auto" w:fill="auto"/>
            <w:vAlign w:val="center"/>
          </w:tcPr>
          <w:p w14:paraId="40BB3966" w14:textId="77777777" w:rsidR="00BA7123" w:rsidRPr="00DF05CE" w:rsidRDefault="00BA7123" w:rsidP="00EF57A9">
            <w:pPr>
              <w:autoSpaceDE w:val="0"/>
              <w:autoSpaceDN w:val="0"/>
              <w:adjustRightInd w:val="0"/>
              <w:rPr>
                <w:rFonts w:cstheme="majorBidi"/>
                <w:bCs/>
              </w:rPr>
            </w:pPr>
            <w:r w:rsidRPr="00DF05CE">
              <w:rPr>
                <w:rFonts w:cstheme="majorBidi"/>
                <w:bCs/>
              </w:rPr>
              <w:t>Email</w:t>
            </w:r>
          </w:p>
        </w:tc>
        <w:tc>
          <w:tcPr>
            <w:tcW w:w="6578" w:type="dxa"/>
            <w:shd w:val="clear" w:color="auto" w:fill="auto"/>
            <w:vAlign w:val="center"/>
          </w:tcPr>
          <w:p w14:paraId="6995CA7B" w14:textId="77777777" w:rsidR="00BA7123" w:rsidRPr="00DF05CE" w:rsidRDefault="00BA7123" w:rsidP="00EF57A9">
            <w:pPr>
              <w:autoSpaceDE w:val="0"/>
              <w:autoSpaceDN w:val="0"/>
              <w:adjustRightInd w:val="0"/>
              <w:rPr>
                <w:rFonts w:cstheme="majorBidi"/>
                <w:bCs/>
              </w:rPr>
            </w:pPr>
          </w:p>
        </w:tc>
      </w:tr>
      <w:tr w:rsidR="00BA7123" w:rsidRPr="00DF05CE" w14:paraId="62301C9A" w14:textId="77777777" w:rsidTr="000A18EE">
        <w:tc>
          <w:tcPr>
            <w:tcW w:w="3227" w:type="dxa"/>
            <w:shd w:val="clear" w:color="auto" w:fill="auto"/>
            <w:vAlign w:val="center"/>
          </w:tcPr>
          <w:p w14:paraId="4E7E163F" w14:textId="77777777" w:rsidR="00BA7123" w:rsidRPr="00DF05CE" w:rsidRDefault="00BA7123" w:rsidP="00EF57A9">
            <w:pPr>
              <w:autoSpaceDE w:val="0"/>
              <w:autoSpaceDN w:val="0"/>
              <w:adjustRightInd w:val="0"/>
              <w:rPr>
                <w:rFonts w:cstheme="majorBidi"/>
                <w:bCs/>
              </w:rPr>
            </w:pPr>
            <w:r w:rsidRPr="00DF05CE">
              <w:rPr>
                <w:rFonts w:cstheme="majorBidi"/>
                <w:bCs/>
              </w:rPr>
              <w:t>Website</w:t>
            </w:r>
          </w:p>
        </w:tc>
        <w:tc>
          <w:tcPr>
            <w:tcW w:w="6578" w:type="dxa"/>
            <w:shd w:val="clear" w:color="auto" w:fill="auto"/>
            <w:vAlign w:val="center"/>
          </w:tcPr>
          <w:p w14:paraId="562846C7" w14:textId="77777777" w:rsidR="00BA7123" w:rsidRPr="00DF05CE" w:rsidRDefault="00BA7123" w:rsidP="00EF57A9">
            <w:pPr>
              <w:autoSpaceDE w:val="0"/>
              <w:autoSpaceDN w:val="0"/>
              <w:adjustRightInd w:val="0"/>
              <w:rPr>
                <w:rFonts w:cstheme="majorBidi"/>
                <w:bCs/>
              </w:rPr>
            </w:pPr>
          </w:p>
        </w:tc>
      </w:tr>
      <w:tr w:rsidR="00BA7123" w:rsidRPr="00DF05CE" w14:paraId="6464A51A" w14:textId="77777777" w:rsidTr="000A18EE">
        <w:tc>
          <w:tcPr>
            <w:tcW w:w="3227" w:type="dxa"/>
            <w:vMerge w:val="restart"/>
            <w:shd w:val="clear" w:color="auto" w:fill="auto"/>
            <w:vAlign w:val="center"/>
          </w:tcPr>
          <w:p w14:paraId="6AC637C1" w14:textId="77777777" w:rsidR="00BA7123" w:rsidRPr="00DF05CE" w:rsidRDefault="00BA7123" w:rsidP="00EF57A9">
            <w:pPr>
              <w:autoSpaceDE w:val="0"/>
              <w:autoSpaceDN w:val="0"/>
              <w:adjustRightInd w:val="0"/>
              <w:rPr>
                <w:rFonts w:cstheme="majorBidi"/>
                <w:bCs/>
              </w:rPr>
            </w:pPr>
            <w:r w:rsidRPr="00DF05CE">
              <w:rPr>
                <w:rFonts w:cstheme="majorBidi"/>
                <w:bCs/>
              </w:rPr>
              <w:t>Owner(s) Name(s):</w:t>
            </w:r>
          </w:p>
        </w:tc>
        <w:tc>
          <w:tcPr>
            <w:tcW w:w="6578" w:type="dxa"/>
            <w:shd w:val="clear" w:color="auto" w:fill="auto"/>
            <w:vAlign w:val="center"/>
          </w:tcPr>
          <w:p w14:paraId="5155D1F6" w14:textId="77777777" w:rsidR="00BA7123" w:rsidRPr="00DF05CE" w:rsidRDefault="00BA7123" w:rsidP="00EF57A9">
            <w:pPr>
              <w:autoSpaceDE w:val="0"/>
              <w:autoSpaceDN w:val="0"/>
              <w:adjustRightInd w:val="0"/>
              <w:rPr>
                <w:rFonts w:cstheme="majorBidi"/>
                <w:bCs/>
              </w:rPr>
            </w:pPr>
          </w:p>
        </w:tc>
      </w:tr>
      <w:tr w:rsidR="00BA7123" w:rsidRPr="00DF05CE" w14:paraId="67B09B11" w14:textId="77777777" w:rsidTr="000A18EE">
        <w:tc>
          <w:tcPr>
            <w:tcW w:w="3227" w:type="dxa"/>
            <w:vMerge/>
            <w:shd w:val="clear" w:color="auto" w:fill="auto"/>
            <w:vAlign w:val="center"/>
          </w:tcPr>
          <w:p w14:paraId="041ED561" w14:textId="77777777" w:rsidR="00BA7123" w:rsidRPr="00DF05CE" w:rsidRDefault="00BA7123" w:rsidP="00EF57A9">
            <w:pPr>
              <w:autoSpaceDE w:val="0"/>
              <w:autoSpaceDN w:val="0"/>
              <w:adjustRightInd w:val="0"/>
              <w:rPr>
                <w:rFonts w:cstheme="majorBidi"/>
                <w:bCs/>
              </w:rPr>
            </w:pPr>
          </w:p>
        </w:tc>
        <w:tc>
          <w:tcPr>
            <w:tcW w:w="6578" w:type="dxa"/>
            <w:shd w:val="clear" w:color="auto" w:fill="auto"/>
            <w:vAlign w:val="center"/>
          </w:tcPr>
          <w:p w14:paraId="2DEC922D" w14:textId="77777777" w:rsidR="00BA7123" w:rsidRPr="00DF05CE" w:rsidRDefault="00BA7123" w:rsidP="00EF57A9">
            <w:pPr>
              <w:autoSpaceDE w:val="0"/>
              <w:autoSpaceDN w:val="0"/>
              <w:adjustRightInd w:val="0"/>
              <w:rPr>
                <w:rFonts w:cstheme="majorBidi"/>
                <w:bCs/>
              </w:rPr>
            </w:pPr>
          </w:p>
        </w:tc>
      </w:tr>
      <w:tr w:rsidR="00BA7123" w:rsidRPr="00DF05CE" w14:paraId="0F94236E" w14:textId="77777777" w:rsidTr="000A18EE">
        <w:tc>
          <w:tcPr>
            <w:tcW w:w="3227" w:type="dxa"/>
            <w:shd w:val="clear" w:color="auto" w:fill="auto"/>
            <w:vAlign w:val="center"/>
          </w:tcPr>
          <w:p w14:paraId="7D39C964" w14:textId="77777777" w:rsidR="00BA7123" w:rsidRPr="00DF05CE" w:rsidRDefault="00BA7123" w:rsidP="00EF57A9">
            <w:pPr>
              <w:autoSpaceDE w:val="0"/>
              <w:autoSpaceDN w:val="0"/>
              <w:adjustRightInd w:val="0"/>
              <w:rPr>
                <w:rFonts w:cstheme="majorBidi"/>
                <w:bCs/>
              </w:rPr>
            </w:pPr>
            <w:r w:rsidRPr="00DF05CE">
              <w:rPr>
                <w:rFonts w:cstheme="majorBidi"/>
                <w:bCs/>
              </w:rPr>
              <w:t>Nationality:</w:t>
            </w:r>
          </w:p>
        </w:tc>
        <w:tc>
          <w:tcPr>
            <w:tcW w:w="6578" w:type="dxa"/>
            <w:shd w:val="clear" w:color="auto" w:fill="auto"/>
            <w:vAlign w:val="center"/>
          </w:tcPr>
          <w:p w14:paraId="2CF008F3" w14:textId="77777777" w:rsidR="00BA7123" w:rsidRPr="00DF05CE" w:rsidRDefault="00BA7123" w:rsidP="00EF57A9">
            <w:pPr>
              <w:autoSpaceDE w:val="0"/>
              <w:autoSpaceDN w:val="0"/>
              <w:adjustRightInd w:val="0"/>
              <w:rPr>
                <w:rFonts w:cstheme="majorBidi"/>
                <w:bCs/>
              </w:rPr>
            </w:pPr>
          </w:p>
        </w:tc>
      </w:tr>
      <w:tr w:rsidR="00BA7123" w:rsidRPr="00DF05CE" w14:paraId="2CAF30AB" w14:textId="77777777" w:rsidTr="000A18EE">
        <w:tc>
          <w:tcPr>
            <w:tcW w:w="3227" w:type="dxa"/>
            <w:shd w:val="clear" w:color="auto" w:fill="auto"/>
            <w:vAlign w:val="center"/>
          </w:tcPr>
          <w:p w14:paraId="411FDB93" w14:textId="77777777" w:rsidR="00BA7123" w:rsidRPr="00DF05CE" w:rsidRDefault="00BA7123" w:rsidP="00EF57A9">
            <w:pPr>
              <w:autoSpaceDE w:val="0"/>
              <w:autoSpaceDN w:val="0"/>
              <w:adjustRightInd w:val="0"/>
              <w:rPr>
                <w:rFonts w:cstheme="majorBidi"/>
                <w:spacing w:val="-3"/>
              </w:rPr>
            </w:pPr>
            <w:r w:rsidRPr="00DF05CE">
              <w:rPr>
                <w:rFonts w:cstheme="majorBidi"/>
                <w:spacing w:val="-3"/>
              </w:rPr>
              <w:t>VAT Number</w:t>
            </w:r>
          </w:p>
        </w:tc>
        <w:tc>
          <w:tcPr>
            <w:tcW w:w="6578" w:type="dxa"/>
            <w:shd w:val="clear" w:color="auto" w:fill="auto"/>
            <w:vAlign w:val="center"/>
          </w:tcPr>
          <w:p w14:paraId="7E375B1C" w14:textId="77777777" w:rsidR="00BA7123" w:rsidRPr="00DF05CE" w:rsidRDefault="00BA7123" w:rsidP="00EF57A9">
            <w:pPr>
              <w:autoSpaceDE w:val="0"/>
              <w:autoSpaceDN w:val="0"/>
              <w:adjustRightInd w:val="0"/>
              <w:rPr>
                <w:rFonts w:cstheme="majorBidi"/>
                <w:bCs/>
              </w:rPr>
            </w:pPr>
          </w:p>
        </w:tc>
      </w:tr>
      <w:tr w:rsidR="00BA7123" w:rsidRPr="00DF05CE" w14:paraId="2352A543" w14:textId="77777777" w:rsidTr="000A18EE">
        <w:tc>
          <w:tcPr>
            <w:tcW w:w="3227" w:type="dxa"/>
            <w:shd w:val="clear" w:color="auto" w:fill="auto"/>
            <w:vAlign w:val="center"/>
          </w:tcPr>
          <w:p w14:paraId="57EACE63" w14:textId="77777777" w:rsidR="00BA7123" w:rsidRPr="00DF05CE" w:rsidRDefault="00BA7123" w:rsidP="00EF57A9">
            <w:pPr>
              <w:autoSpaceDE w:val="0"/>
              <w:autoSpaceDN w:val="0"/>
              <w:adjustRightInd w:val="0"/>
              <w:rPr>
                <w:rFonts w:cstheme="majorBidi"/>
                <w:spacing w:val="-3"/>
              </w:rPr>
            </w:pPr>
            <w:r w:rsidRPr="00DF05CE">
              <w:rPr>
                <w:rFonts w:cstheme="majorBidi"/>
                <w:spacing w:val="-3"/>
              </w:rPr>
              <w:t>Date of Registration of VAT</w:t>
            </w:r>
          </w:p>
        </w:tc>
        <w:tc>
          <w:tcPr>
            <w:tcW w:w="6578" w:type="dxa"/>
            <w:shd w:val="clear" w:color="auto" w:fill="auto"/>
            <w:vAlign w:val="center"/>
          </w:tcPr>
          <w:p w14:paraId="65FC83A1" w14:textId="77777777" w:rsidR="00BA7123" w:rsidRPr="00DF05CE" w:rsidRDefault="00BA7123" w:rsidP="00EF57A9">
            <w:pPr>
              <w:autoSpaceDE w:val="0"/>
              <w:autoSpaceDN w:val="0"/>
              <w:adjustRightInd w:val="0"/>
              <w:rPr>
                <w:rFonts w:cstheme="majorBidi"/>
                <w:bCs/>
              </w:rPr>
            </w:pPr>
          </w:p>
        </w:tc>
      </w:tr>
      <w:tr w:rsidR="00BA7123" w:rsidRPr="00DF05CE" w14:paraId="2DDB082E" w14:textId="77777777" w:rsidTr="000A18EE">
        <w:tc>
          <w:tcPr>
            <w:tcW w:w="3227" w:type="dxa"/>
            <w:shd w:val="clear" w:color="auto" w:fill="auto"/>
            <w:vAlign w:val="center"/>
          </w:tcPr>
          <w:p w14:paraId="349AB2CA"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r w:rsidRPr="00DF05CE">
              <w:rPr>
                <w:rFonts w:cstheme="majorBidi"/>
                <w:bCs/>
              </w:rPr>
              <w:t xml:space="preserve">ORGANISATION REGISTRATION: </w:t>
            </w:r>
          </w:p>
        </w:tc>
        <w:tc>
          <w:tcPr>
            <w:tcW w:w="6578" w:type="dxa"/>
            <w:shd w:val="clear" w:color="auto" w:fill="auto"/>
            <w:vAlign w:val="center"/>
          </w:tcPr>
          <w:p w14:paraId="2DC9B2BF" w14:textId="77777777" w:rsidR="00BA7123" w:rsidRPr="00DF05CE" w:rsidRDefault="00BA7123" w:rsidP="00E977F4">
            <w:pPr>
              <w:autoSpaceDE w:val="0"/>
              <w:autoSpaceDN w:val="0"/>
              <w:adjustRightInd w:val="0"/>
              <w:rPr>
                <w:rFonts w:cstheme="majorBidi"/>
                <w:bCs/>
              </w:rPr>
            </w:pPr>
            <w:r w:rsidRPr="00DF05CE">
              <w:rPr>
                <w:rFonts w:cstheme="majorBidi"/>
                <w:bCs/>
              </w:rPr>
              <w:t>Year Established:                          Under the laws of:</w:t>
            </w:r>
          </w:p>
        </w:tc>
      </w:tr>
      <w:tr w:rsidR="00BA7123" w:rsidRPr="00DF05CE" w14:paraId="092B228A" w14:textId="77777777" w:rsidTr="000A18EE">
        <w:tc>
          <w:tcPr>
            <w:tcW w:w="3227" w:type="dxa"/>
            <w:vMerge w:val="restart"/>
            <w:shd w:val="clear" w:color="auto" w:fill="auto"/>
            <w:vAlign w:val="center"/>
          </w:tcPr>
          <w:p w14:paraId="46D5886E"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r w:rsidRPr="00DF05CE">
              <w:rPr>
                <w:rFonts w:cstheme="majorBidi"/>
                <w:bCs/>
              </w:rPr>
              <w:t>SIZE OF BUSINESS</w:t>
            </w:r>
          </w:p>
        </w:tc>
        <w:tc>
          <w:tcPr>
            <w:tcW w:w="6578" w:type="dxa"/>
            <w:shd w:val="clear" w:color="auto" w:fill="auto"/>
            <w:vAlign w:val="center"/>
          </w:tcPr>
          <w:p w14:paraId="08DFB4E3" w14:textId="77777777" w:rsidR="00BA7123" w:rsidRPr="00DF05CE" w:rsidRDefault="00BA7123" w:rsidP="00E977F4">
            <w:pPr>
              <w:autoSpaceDE w:val="0"/>
              <w:autoSpaceDN w:val="0"/>
              <w:adjustRightInd w:val="0"/>
              <w:rPr>
                <w:rFonts w:cstheme="majorBidi"/>
                <w:bCs/>
              </w:rPr>
            </w:pPr>
            <w:r w:rsidRPr="00DF05CE">
              <w:rPr>
                <w:rFonts w:cstheme="majorBidi"/>
                <w:bCs/>
              </w:rPr>
              <w:t xml:space="preserve">No. of Employees:                         No. of Branches: </w:t>
            </w:r>
          </w:p>
        </w:tc>
      </w:tr>
      <w:tr w:rsidR="00BA7123" w:rsidRPr="00DF05CE" w14:paraId="27B7A127" w14:textId="77777777" w:rsidTr="000A18EE">
        <w:tc>
          <w:tcPr>
            <w:tcW w:w="3227" w:type="dxa"/>
            <w:vMerge/>
            <w:shd w:val="clear" w:color="auto" w:fill="auto"/>
            <w:vAlign w:val="center"/>
          </w:tcPr>
          <w:p w14:paraId="56D8B2D7"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p>
        </w:tc>
        <w:tc>
          <w:tcPr>
            <w:tcW w:w="6578" w:type="dxa"/>
            <w:shd w:val="clear" w:color="auto" w:fill="auto"/>
            <w:vAlign w:val="center"/>
          </w:tcPr>
          <w:p w14:paraId="5251D079" w14:textId="77777777" w:rsidR="00BA7123" w:rsidRPr="00DF05CE" w:rsidRDefault="00BA7123" w:rsidP="00E977F4">
            <w:pPr>
              <w:autoSpaceDE w:val="0"/>
              <w:autoSpaceDN w:val="0"/>
              <w:adjustRightInd w:val="0"/>
              <w:rPr>
                <w:rFonts w:cstheme="majorBidi"/>
                <w:bCs/>
              </w:rPr>
            </w:pPr>
            <w:r w:rsidRPr="00DF05CE">
              <w:rPr>
                <w:rFonts w:cstheme="majorBidi"/>
                <w:bCs/>
              </w:rPr>
              <w:t xml:space="preserve">No. of International Offices: </w:t>
            </w:r>
          </w:p>
        </w:tc>
      </w:tr>
      <w:tr w:rsidR="00BA7123" w:rsidRPr="00DF05CE" w14:paraId="7713A05F" w14:textId="77777777" w:rsidTr="000A18EE">
        <w:tc>
          <w:tcPr>
            <w:tcW w:w="3227" w:type="dxa"/>
            <w:vMerge/>
            <w:shd w:val="clear" w:color="auto" w:fill="auto"/>
            <w:vAlign w:val="center"/>
          </w:tcPr>
          <w:p w14:paraId="4AAE1DEC"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p>
        </w:tc>
        <w:tc>
          <w:tcPr>
            <w:tcW w:w="6578" w:type="dxa"/>
            <w:shd w:val="clear" w:color="auto" w:fill="auto"/>
            <w:vAlign w:val="center"/>
          </w:tcPr>
          <w:p w14:paraId="14BECEE3" w14:textId="77777777" w:rsidR="00BA7123" w:rsidRPr="00DF05CE" w:rsidRDefault="00BA7123" w:rsidP="00E977F4">
            <w:pPr>
              <w:autoSpaceDE w:val="0"/>
              <w:autoSpaceDN w:val="0"/>
              <w:adjustRightInd w:val="0"/>
              <w:rPr>
                <w:rFonts w:cstheme="majorBidi"/>
                <w:bCs/>
              </w:rPr>
            </w:pPr>
            <w:r w:rsidRPr="00DF05CE">
              <w:rPr>
                <w:rFonts w:cstheme="majorBidi"/>
                <w:bCs/>
              </w:rPr>
              <w:t xml:space="preserve">Location of Factories: </w:t>
            </w:r>
          </w:p>
        </w:tc>
      </w:tr>
      <w:tr w:rsidR="00BA7123" w:rsidRPr="00DF05CE" w14:paraId="656B5B30" w14:textId="77777777" w:rsidTr="000A18EE">
        <w:tc>
          <w:tcPr>
            <w:tcW w:w="3227" w:type="dxa"/>
            <w:vMerge/>
            <w:shd w:val="clear" w:color="auto" w:fill="auto"/>
            <w:vAlign w:val="center"/>
          </w:tcPr>
          <w:p w14:paraId="46FC4869"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p>
        </w:tc>
        <w:tc>
          <w:tcPr>
            <w:tcW w:w="6578" w:type="dxa"/>
            <w:shd w:val="clear" w:color="auto" w:fill="auto"/>
            <w:vAlign w:val="center"/>
          </w:tcPr>
          <w:p w14:paraId="5772AD33" w14:textId="77777777" w:rsidR="00BA7123" w:rsidRPr="00DF05CE" w:rsidRDefault="00BA7123" w:rsidP="00E977F4">
            <w:pPr>
              <w:autoSpaceDE w:val="0"/>
              <w:autoSpaceDN w:val="0"/>
              <w:adjustRightInd w:val="0"/>
              <w:rPr>
                <w:rFonts w:cstheme="majorBidi"/>
                <w:bCs/>
              </w:rPr>
            </w:pPr>
            <w:r w:rsidRPr="00DF05CE">
              <w:rPr>
                <w:rFonts w:cstheme="majorBidi"/>
                <w:bCs/>
              </w:rPr>
              <w:t xml:space="preserve">No. of Plants: </w:t>
            </w:r>
          </w:p>
        </w:tc>
      </w:tr>
      <w:tr w:rsidR="00BA7123" w:rsidRPr="00DF05CE" w14:paraId="40355AC7" w14:textId="77777777" w:rsidTr="000A18EE">
        <w:tc>
          <w:tcPr>
            <w:tcW w:w="3227" w:type="dxa"/>
            <w:vMerge/>
            <w:shd w:val="clear" w:color="auto" w:fill="auto"/>
            <w:vAlign w:val="center"/>
          </w:tcPr>
          <w:p w14:paraId="62961C39"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p>
        </w:tc>
        <w:tc>
          <w:tcPr>
            <w:tcW w:w="6578" w:type="dxa"/>
            <w:shd w:val="clear" w:color="auto" w:fill="auto"/>
            <w:vAlign w:val="center"/>
          </w:tcPr>
          <w:p w14:paraId="33C5A41A" w14:textId="77777777" w:rsidR="00BA7123" w:rsidRPr="00DF05CE" w:rsidRDefault="00BA7123" w:rsidP="00E977F4">
            <w:pPr>
              <w:autoSpaceDE w:val="0"/>
              <w:autoSpaceDN w:val="0"/>
              <w:adjustRightInd w:val="0"/>
              <w:rPr>
                <w:rFonts w:cstheme="majorBidi"/>
                <w:bCs/>
              </w:rPr>
            </w:pPr>
            <w:r w:rsidRPr="00DF05CE">
              <w:rPr>
                <w:rFonts w:cstheme="majorBidi"/>
                <w:bCs/>
              </w:rPr>
              <w:t>No. of Warehouses</w:t>
            </w:r>
          </w:p>
        </w:tc>
      </w:tr>
      <w:tr w:rsidR="00BA7123" w:rsidRPr="00DF05CE" w14:paraId="1B43384E" w14:textId="77777777" w:rsidTr="000A18EE">
        <w:tc>
          <w:tcPr>
            <w:tcW w:w="3227" w:type="dxa"/>
            <w:vMerge w:val="restart"/>
            <w:shd w:val="clear" w:color="auto" w:fill="auto"/>
            <w:vAlign w:val="center"/>
          </w:tcPr>
          <w:p w14:paraId="59E85C42" w14:textId="77777777" w:rsidR="00BA7123" w:rsidRPr="00DF05CE" w:rsidRDefault="00BA7123" w:rsidP="00313AA5">
            <w:pPr>
              <w:pStyle w:val="ListParagraph"/>
              <w:numPr>
                <w:ilvl w:val="0"/>
                <w:numId w:val="1"/>
              </w:numPr>
              <w:autoSpaceDE w:val="0"/>
              <w:autoSpaceDN w:val="0"/>
              <w:adjustRightInd w:val="0"/>
              <w:spacing w:after="0" w:line="240" w:lineRule="auto"/>
              <w:rPr>
                <w:rFonts w:cstheme="majorBidi"/>
                <w:bCs/>
              </w:rPr>
            </w:pPr>
            <w:r w:rsidRPr="00DF05CE">
              <w:rPr>
                <w:rFonts w:cstheme="majorBidi"/>
                <w:bCs/>
              </w:rPr>
              <w:t xml:space="preserve">AFFILIATED/HOLDING/ SUBSIDIARY COMPANIES: </w:t>
            </w:r>
          </w:p>
        </w:tc>
        <w:tc>
          <w:tcPr>
            <w:tcW w:w="6578" w:type="dxa"/>
            <w:shd w:val="clear" w:color="auto" w:fill="auto"/>
          </w:tcPr>
          <w:p w14:paraId="42283342" w14:textId="77777777" w:rsidR="00BA7123" w:rsidRPr="00DF05CE" w:rsidRDefault="00BA7123" w:rsidP="00EF57A9">
            <w:pPr>
              <w:autoSpaceDE w:val="0"/>
              <w:autoSpaceDN w:val="0"/>
              <w:adjustRightInd w:val="0"/>
              <w:rPr>
                <w:rFonts w:cstheme="majorBidi"/>
                <w:bCs/>
              </w:rPr>
            </w:pPr>
            <w:r w:rsidRPr="00DF05CE">
              <w:rPr>
                <w:rFonts w:cstheme="majorBidi"/>
                <w:bCs/>
              </w:rPr>
              <w:t>Name                            Address                                     Nature of Affiliation</w:t>
            </w:r>
          </w:p>
        </w:tc>
      </w:tr>
      <w:tr w:rsidR="00BA7123" w:rsidRPr="00DF05CE" w14:paraId="49BB89F8" w14:textId="77777777" w:rsidTr="000A18EE">
        <w:tc>
          <w:tcPr>
            <w:tcW w:w="3227" w:type="dxa"/>
            <w:vMerge/>
            <w:shd w:val="clear" w:color="auto" w:fill="auto"/>
            <w:vAlign w:val="center"/>
          </w:tcPr>
          <w:p w14:paraId="7CD3CD31" w14:textId="77777777" w:rsidR="00BA7123" w:rsidRPr="00DF05CE" w:rsidRDefault="00BA7123" w:rsidP="00EF57A9">
            <w:pPr>
              <w:autoSpaceDE w:val="0"/>
              <w:autoSpaceDN w:val="0"/>
              <w:adjustRightInd w:val="0"/>
              <w:rPr>
                <w:rFonts w:cstheme="majorBidi"/>
                <w:bCs/>
              </w:rPr>
            </w:pPr>
          </w:p>
        </w:tc>
        <w:tc>
          <w:tcPr>
            <w:tcW w:w="6578" w:type="dxa"/>
            <w:shd w:val="clear" w:color="auto" w:fill="auto"/>
          </w:tcPr>
          <w:p w14:paraId="6473CE3B" w14:textId="77777777" w:rsidR="00BA7123" w:rsidRPr="00DF05CE" w:rsidRDefault="00BA7123" w:rsidP="00EF57A9">
            <w:pPr>
              <w:autoSpaceDE w:val="0"/>
              <w:autoSpaceDN w:val="0"/>
              <w:adjustRightInd w:val="0"/>
              <w:rPr>
                <w:rFonts w:cstheme="majorBidi"/>
                <w:bCs/>
              </w:rPr>
            </w:pPr>
          </w:p>
        </w:tc>
      </w:tr>
      <w:tr w:rsidR="00BA7123" w:rsidRPr="00DF05CE" w14:paraId="05F2D745" w14:textId="77777777" w:rsidTr="000A18EE">
        <w:tc>
          <w:tcPr>
            <w:tcW w:w="3227" w:type="dxa"/>
            <w:vMerge/>
            <w:shd w:val="clear" w:color="auto" w:fill="auto"/>
            <w:vAlign w:val="center"/>
          </w:tcPr>
          <w:p w14:paraId="3AA8D572" w14:textId="77777777" w:rsidR="00BA7123" w:rsidRPr="00DF05CE" w:rsidRDefault="00BA7123" w:rsidP="00EF57A9">
            <w:pPr>
              <w:autoSpaceDE w:val="0"/>
              <w:autoSpaceDN w:val="0"/>
              <w:adjustRightInd w:val="0"/>
              <w:rPr>
                <w:rFonts w:cstheme="majorBidi"/>
                <w:bCs/>
              </w:rPr>
            </w:pPr>
          </w:p>
        </w:tc>
        <w:tc>
          <w:tcPr>
            <w:tcW w:w="6578" w:type="dxa"/>
            <w:shd w:val="clear" w:color="auto" w:fill="auto"/>
          </w:tcPr>
          <w:p w14:paraId="7A1154E5" w14:textId="77777777" w:rsidR="00BA7123" w:rsidRPr="00DF05CE" w:rsidRDefault="00BA7123" w:rsidP="00EF57A9">
            <w:pPr>
              <w:autoSpaceDE w:val="0"/>
              <w:autoSpaceDN w:val="0"/>
              <w:adjustRightInd w:val="0"/>
              <w:rPr>
                <w:rFonts w:cstheme="majorBidi"/>
                <w:bCs/>
              </w:rPr>
            </w:pPr>
          </w:p>
        </w:tc>
      </w:tr>
    </w:tbl>
    <w:p w14:paraId="3D450171" w14:textId="33220929" w:rsidR="00BA7123" w:rsidRPr="007D04AF" w:rsidRDefault="007D04AF" w:rsidP="007D04AF">
      <w:pPr>
        <w:rPr>
          <w:rFonts w:cstheme="majorBidi"/>
        </w:rPr>
        <w:sectPr w:rsidR="00BA7123" w:rsidRPr="007D04AF" w:rsidSect="00BA7123">
          <w:headerReference w:type="even" r:id="rId11"/>
          <w:headerReference w:type="default" r:id="rId12"/>
          <w:footerReference w:type="even" r:id="rId13"/>
          <w:footerReference w:type="default" r:id="rId14"/>
          <w:headerReference w:type="first" r:id="rId15"/>
          <w:footerReference w:type="first" r:id="rId16"/>
          <w:pgSz w:w="11906" w:h="16838"/>
          <w:pgMar w:top="1440" w:right="1440" w:bottom="1440" w:left="1440" w:header="708" w:footer="708" w:gutter="0"/>
          <w:pgNumType w:start="1"/>
          <w:cols w:space="708"/>
          <w:docGrid w:linePitch="360"/>
        </w:sectPr>
      </w:pPr>
      <w:r>
        <w:rPr>
          <w:rFonts w:cstheme="majorBidi"/>
        </w:rPr>
        <w:br w:type="page"/>
      </w:r>
    </w:p>
    <w:p w14:paraId="739536E8" w14:textId="2DB85F5C" w:rsidR="0032410D" w:rsidRPr="0054172C" w:rsidRDefault="00BA7123" w:rsidP="0032410D">
      <w:pPr>
        <w:pStyle w:val="Heading2"/>
        <w:rPr>
          <w:rFonts w:asciiTheme="minorHAnsi" w:hAnsiTheme="minorHAnsi"/>
          <w:sz w:val="24"/>
          <w:szCs w:val="24"/>
        </w:rPr>
      </w:pPr>
      <w:bookmarkStart w:id="6" w:name="_Toc459799307"/>
      <w:r w:rsidRPr="0054172C">
        <w:rPr>
          <w:rFonts w:asciiTheme="minorHAnsi" w:hAnsiTheme="minorHAnsi"/>
          <w:sz w:val="24"/>
          <w:szCs w:val="24"/>
        </w:rPr>
        <w:lastRenderedPageBreak/>
        <w:t xml:space="preserve">Annex 2 - Bid </w:t>
      </w:r>
      <w:r w:rsidR="008D16C3" w:rsidRPr="0054172C">
        <w:rPr>
          <w:rFonts w:asciiTheme="minorHAnsi" w:hAnsiTheme="minorHAnsi"/>
          <w:sz w:val="24"/>
          <w:szCs w:val="24"/>
        </w:rPr>
        <w:t>F</w:t>
      </w:r>
      <w:r w:rsidRPr="0054172C">
        <w:rPr>
          <w:rFonts w:asciiTheme="minorHAnsi" w:hAnsiTheme="minorHAnsi"/>
          <w:sz w:val="24"/>
          <w:szCs w:val="24"/>
        </w:rPr>
        <w:t>orm</w:t>
      </w:r>
      <w:bookmarkEnd w:id="6"/>
      <w:r w:rsidR="00962B07">
        <w:rPr>
          <w:rFonts w:asciiTheme="minorHAnsi" w:hAnsiTheme="minorHAnsi"/>
          <w:sz w:val="24"/>
          <w:szCs w:val="24"/>
        </w:rPr>
        <w:t xml:space="preserve"> </w:t>
      </w:r>
      <w:r w:rsidR="00962B07" w:rsidRPr="00A36835">
        <w:rPr>
          <w:color w:val="548DD4" w:themeColor="text2" w:themeTint="99"/>
          <w:sz w:val="22"/>
          <w:szCs w:val="22"/>
          <w:highlight w:val="yellow"/>
        </w:rPr>
        <w:t>(Must be signed and stamped)</w:t>
      </w:r>
    </w:p>
    <w:p w14:paraId="4D51915E" w14:textId="242217ED" w:rsidR="007D04AF" w:rsidRPr="0054172C" w:rsidRDefault="007D04AF" w:rsidP="00A36835">
      <w:pPr>
        <w:pStyle w:val="ListParagraph"/>
        <w:numPr>
          <w:ilvl w:val="0"/>
          <w:numId w:val="3"/>
        </w:numPr>
        <w:autoSpaceDE w:val="0"/>
        <w:autoSpaceDN w:val="0"/>
        <w:adjustRightInd w:val="0"/>
        <w:spacing w:after="0" w:line="240" w:lineRule="auto"/>
        <w:rPr>
          <w:rFonts w:eastAsia="Times New Roman" w:cstheme="minorHAnsi"/>
          <w:b/>
          <w:bCs/>
          <w:color w:val="000000" w:themeColor="text1"/>
          <w:sz w:val="20"/>
          <w:szCs w:val="20"/>
          <w:lang w:val="en-US"/>
        </w:rPr>
      </w:pPr>
      <w:r w:rsidRPr="0054172C">
        <w:rPr>
          <w:rFonts w:eastAsia="Arial" w:cstheme="minorHAnsi"/>
          <w:b/>
          <w:bCs/>
          <w:color w:val="000000" w:themeColor="text1"/>
          <w:sz w:val="20"/>
          <w:szCs w:val="20"/>
          <w:lang w:val="en-US"/>
        </w:rPr>
        <w:t>L</w:t>
      </w:r>
      <w:r w:rsidRPr="0054172C">
        <w:rPr>
          <w:rFonts w:eastAsia="Times New Roman" w:cstheme="minorHAnsi"/>
          <w:b/>
          <w:bCs/>
          <w:color w:val="000000" w:themeColor="text1"/>
          <w:sz w:val="20"/>
          <w:szCs w:val="20"/>
          <w:lang w:val="en-US"/>
        </w:rPr>
        <w:t>RCS will award Framework Agreement to One Bidder</w:t>
      </w:r>
      <w:r w:rsidR="00A207CB" w:rsidRPr="0054172C">
        <w:rPr>
          <w:rFonts w:eastAsia="Times New Roman" w:cstheme="minorHAnsi"/>
          <w:b/>
          <w:bCs/>
          <w:color w:val="000000" w:themeColor="text1"/>
          <w:sz w:val="20"/>
          <w:szCs w:val="20"/>
          <w:lang w:val="en-US"/>
        </w:rPr>
        <w:t xml:space="preserve"> or More</w:t>
      </w:r>
      <w:r w:rsidR="002E6F75">
        <w:rPr>
          <w:rFonts w:eastAsia="Times New Roman" w:cstheme="minorHAnsi"/>
          <w:b/>
          <w:bCs/>
          <w:color w:val="000000" w:themeColor="text1"/>
          <w:sz w:val="20"/>
          <w:szCs w:val="20"/>
          <w:lang w:val="en-US"/>
        </w:rPr>
        <w:t>.</w:t>
      </w:r>
      <w:r w:rsidR="00FE4A2C">
        <w:rPr>
          <w:rFonts w:eastAsia="Times New Roman" w:cstheme="minorHAnsi"/>
          <w:b/>
          <w:bCs/>
          <w:color w:val="000000" w:themeColor="text1"/>
          <w:sz w:val="20"/>
          <w:szCs w:val="20"/>
          <w:lang w:val="en-US"/>
        </w:rPr>
        <w:t xml:space="preserve"> </w:t>
      </w:r>
    </w:p>
    <w:p w14:paraId="4D42B2DE" w14:textId="39DF8DD6" w:rsidR="007D04AF" w:rsidRPr="0054172C" w:rsidRDefault="007D04AF" w:rsidP="00313AA5">
      <w:pPr>
        <w:pStyle w:val="ListParagraph"/>
        <w:numPr>
          <w:ilvl w:val="0"/>
          <w:numId w:val="3"/>
        </w:numPr>
        <w:shd w:val="clear" w:color="auto" w:fill="FFFFFF"/>
        <w:tabs>
          <w:tab w:val="left" w:pos="2805"/>
        </w:tabs>
        <w:spacing w:after="0" w:line="240" w:lineRule="auto"/>
        <w:rPr>
          <w:rFonts w:eastAsia="Times New Roman" w:cstheme="minorHAnsi"/>
          <w:b/>
          <w:bCs/>
          <w:color w:val="000000" w:themeColor="text1"/>
          <w:sz w:val="20"/>
          <w:szCs w:val="20"/>
          <w:lang w:val="en-US"/>
        </w:rPr>
      </w:pPr>
      <w:r w:rsidRPr="0054172C">
        <w:rPr>
          <w:rFonts w:eastAsia="Times New Roman" w:cstheme="minorHAnsi"/>
          <w:b/>
          <w:bCs/>
          <w:color w:val="000000" w:themeColor="text1"/>
          <w:sz w:val="20"/>
          <w:szCs w:val="20"/>
          <w:lang w:val="en-US"/>
        </w:rPr>
        <w:t xml:space="preserve">This </w:t>
      </w:r>
      <w:r w:rsidR="00962B07" w:rsidRPr="0054172C">
        <w:rPr>
          <w:rFonts w:eastAsia="Times New Roman" w:cstheme="minorHAnsi"/>
          <w:b/>
          <w:bCs/>
          <w:color w:val="000000" w:themeColor="text1"/>
          <w:sz w:val="20"/>
          <w:szCs w:val="20"/>
          <w:lang w:val="en-US"/>
        </w:rPr>
        <w:t>below</w:t>
      </w:r>
      <w:r w:rsidRPr="0054172C">
        <w:rPr>
          <w:rFonts w:eastAsia="Times New Roman" w:cstheme="minorHAnsi"/>
          <w:b/>
          <w:bCs/>
          <w:color w:val="000000" w:themeColor="text1"/>
          <w:sz w:val="20"/>
          <w:szCs w:val="20"/>
          <w:lang w:val="en-US"/>
        </w:rPr>
        <w:t xml:space="preserve"> quantity is just an estimated one based on the foreseen current needs and it is subject to change (increase or decrease), in other words, LRCS does not guarantee any volume of orders under Framework Agreements, as all purchases will be based on the needs and activities of LRCS</w:t>
      </w:r>
      <w:r w:rsidR="00F14364">
        <w:rPr>
          <w:rFonts w:eastAsia="Times New Roman" w:cstheme="minorHAnsi"/>
          <w:b/>
          <w:bCs/>
          <w:color w:val="000000" w:themeColor="text1"/>
          <w:sz w:val="20"/>
          <w:szCs w:val="20"/>
          <w:lang w:val="en-US"/>
        </w:rPr>
        <w:t xml:space="preserve"> and partial deliveries</w:t>
      </w:r>
      <w:r w:rsidRPr="0054172C">
        <w:rPr>
          <w:rFonts w:eastAsia="Times New Roman" w:cstheme="minorHAnsi"/>
          <w:b/>
          <w:bCs/>
          <w:color w:val="000000" w:themeColor="text1"/>
          <w:sz w:val="20"/>
          <w:szCs w:val="20"/>
          <w:lang w:val="en-US"/>
        </w:rPr>
        <w:t>.</w:t>
      </w:r>
    </w:p>
    <w:p w14:paraId="415D3582" w14:textId="110CAEB9" w:rsidR="00445EDB" w:rsidRPr="005C272F" w:rsidRDefault="00F40FAE" w:rsidP="00547B21">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sidRPr="0054172C">
        <w:rPr>
          <w:rFonts w:cstheme="majorBidi"/>
          <w:b/>
          <w:bCs/>
          <w:sz w:val="20"/>
          <w:szCs w:val="20"/>
          <w:highlight w:val="yellow"/>
        </w:rPr>
        <w:t xml:space="preserve">BID SHOULD BE SUBMITTED TYPING AND NOT HAND WRITTEN </w:t>
      </w:r>
      <w:r w:rsidRPr="0054172C">
        <w:rPr>
          <w:rFonts w:cstheme="majorBidi"/>
          <w:b/>
          <w:bCs/>
          <w:i/>
          <w:iCs/>
          <w:sz w:val="20"/>
          <w:szCs w:val="20"/>
          <w:highlight w:val="yellow"/>
        </w:rPr>
        <w:t>(written by hand bids will be considered as ineligible)</w:t>
      </w:r>
    </w:p>
    <w:p w14:paraId="2E97BC9C" w14:textId="7C1AED3A" w:rsidR="005C272F" w:rsidRPr="00547B21" w:rsidRDefault="005C272F" w:rsidP="00547B21">
      <w:pPr>
        <w:pStyle w:val="ListParagraph"/>
        <w:numPr>
          <w:ilvl w:val="0"/>
          <w:numId w:val="3"/>
        </w:numPr>
        <w:shd w:val="clear" w:color="auto" w:fill="FFFFFF"/>
        <w:tabs>
          <w:tab w:val="left" w:pos="2805"/>
        </w:tabs>
        <w:spacing w:after="0" w:line="240" w:lineRule="auto"/>
        <w:rPr>
          <w:rFonts w:eastAsia="Times New Roman" w:cs="Times New Roman"/>
          <w:b/>
          <w:bCs/>
          <w:color w:val="000000"/>
          <w:sz w:val="20"/>
          <w:szCs w:val="20"/>
          <w:lang w:val="en-US"/>
        </w:rPr>
      </w:pPr>
      <w:r>
        <w:rPr>
          <w:rFonts w:cstheme="majorBidi"/>
          <w:b/>
          <w:bCs/>
          <w:sz w:val="20"/>
          <w:szCs w:val="20"/>
        </w:rPr>
        <w:t>SAMPLES SHOULD BE SUBMITTED WITH THE BID</w:t>
      </w:r>
    </w:p>
    <w:p w14:paraId="60893BCF" w14:textId="0B6DDC2D" w:rsidR="005C272F" w:rsidRPr="005C272F" w:rsidRDefault="00A36835" w:rsidP="005C272F">
      <w:pPr>
        <w:shd w:val="clear" w:color="auto" w:fill="FFFFFF"/>
        <w:tabs>
          <w:tab w:val="left" w:pos="2805"/>
        </w:tabs>
        <w:spacing w:after="0" w:line="240" w:lineRule="auto"/>
        <w:rPr>
          <w:rFonts w:eastAsia="Times New Roman" w:cs="Times New Roman"/>
          <w:b/>
          <w:bCs/>
          <w:color w:val="548DD4" w:themeColor="text2" w:themeTint="99"/>
          <w:sz w:val="24"/>
          <w:szCs w:val="24"/>
          <w:u w:val="single"/>
          <w:lang w:val="en-US"/>
        </w:rPr>
      </w:pPr>
      <w:r>
        <w:rPr>
          <w:rFonts w:eastAsia="Times New Roman" w:cs="Times New Roman"/>
          <w:b/>
          <w:bCs/>
          <w:color w:val="548DD4" w:themeColor="text2" w:themeTint="99"/>
          <w:sz w:val="24"/>
          <w:szCs w:val="24"/>
          <w:u w:val="single"/>
          <w:lang w:val="en-US"/>
        </w:rPr>
        <w:t>Lot 1:</w:t>
      </w:r>
      <w:bookmarkStart w:id="7" w:name="_Toc459799310"/>
      <w:r w:rsidR="005C272F">
        <w:rPr>
          <w:rFonts w:eastAsia="Times New Roman" w:cs="Times New Roman"/>
          <w:b/>
          <w:bCs/>
          <w:color w:val="548DD4" w:themeColor="text2" w:themeTint="99"/>
          <w:sz w:val="24"/>
          <w:szCs w:val="24"/>
          <w:u w:val="single"/>
          <w:lang w:val="en-US"/>
        </w:rPr>
        <w:t xml:space="preserve"> Promotional Items </w:t>
      </w:r>
    </w:p>
    <w:tbl>
      <w:tblPr>
        <w:tblW w:w="15840" w:type="dxa"/>
        <w:tblInd w:w="-9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9"/>
        <w:gridCol w:w="1396"/>
        <w:gridCol w:w="3647"/>
        <w:gridCol w:w="968"/>
        <w:gridCol w:w="900"/>
        <w:gridCol w:w="1800"/>
        <w:gridCol w:w="1170"/>
        <w:gridCol w:w="1710"/>
        <w:gridCol w:w="1800"/>
        <w:gridCol w:w="1620"/>
      </w:tblGrid>
      <w:tr w:rsidR="0015111A" w:rsidRPr="00A128B8" w14:paraId="177F8D94" w14:textId="77777777" w:rsidTr="005C272F">
        <w:trPr>
          <w:trHeight w:val="719"/>
        </w:trPr>
        <w:tc>
          <w:tcPr>
            <w:tcW w:w="829" w:type="dxa"/>
            <w:shd w:val="clear" w:color="000000" w:fill="F2F2F2"/>
            <w:vAlign w:val="center"/>
            <w:hideMark/>
          </w:tcPr>
          <w:p w14:paraId="620FF2F8"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Item Number</w:t>
            </w:r>
          </w:p>
        </w:tc>
        <w:tc>
          <w:tcPr>
            <w:tcW w:w="1396" w:type="dxa"/>
            <w:shd w:val="clear" w:color="000000" w:fill="F2F2F2"/>
            <w:vAlign w:val="center"/>
            <w:hideMark/>
          </w:tcPr>
          <w:p w14:paraId="18E90E61"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Item/Milestone Required</w:t>
            </w:r>
          </w:p>
        </w:tc>
        <w:tc>
          <w:tcPr>
            <w:tcW w:w="3647" w:type="dxa"/>
            <w:shd w:val="clear" w:color="000000" w:fill="F2F2F2"/>
          </w:tcPr>
          <w:p w14:paraId="77805AF1"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p>
          <w:p w14:paraId="279F82F5"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p>
          <w:p w14:paraId="481933D0"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p>
          <w:p w14:paraId="751ED486" w14:textId="6EC32298"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Detailed Specifications</w:t>
            </w:r>
            <w:r w:rsidR="00226B71">
              <w:rPr>
                <w:rFonts w:eastAsia="Times New Roman" w:cstheme="minorHAnsi"/>
                <w:b/>
                <w:bCs/>
                <w:color w:val="000000"/>
                <w:sz w:val="18"/>
                <w:szCs w:val="18"/>
                <w:lang w:val="en-US"/>
              </w:rPr>
              <w:t xml:space="preserve"> Annex 3</w:t>
            </w:r>
          </w:p>
        </w:tc>
        <w:tc>
          <w:tcPr>
            <w:tcW w:w="968" w:type="dxa"/>
            <w:shd w:val="clear" w:color="000000" w:fill="F2F2F2"/>
            <w:vAlign w:val="center"/>
            <w:hideMark/>
          </w:tcPr>
          <w:p w14:paraId="3FD96380" w14:textId="5A288685"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 xml:space="preserve">Estimated Quantity </w:t>
            </w:r>
          </w:p>
        </w:tc>
        <w:tc>
          <w:tcPr>
            <w:tcW w:w="900" w:type="dxa"/>
            <w:shd w:val="clear" w:color="000000" w:fill="F2F2F2"/>
            <w:vAlign w:val="center"/>
            <w:hideMark/>
          </w:tcPr>
          <w:p w14:paraId="11CAEB30"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Unit</w:t>
            </w:r>
          </w:p>
        </w:tc>
        <w:tc>
          <w:tcPr>
            <w:tcW w:w="1800" w:type="dxa"/>
            <w:shd w:val="clear" w:color="000000" w:fill="F2F2F2"/>
            <w:vAlign w:val="center"/>
            <w:hideMark/>
          </w:tcPr>
          <w:p w14:paraId="30AD4111"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Unit Price in USD, Exclusive VAT rated at 11%, but Inclusive delivery, installation and all other fees</w:t>
            </w:r>
          </w:p>
        </w:tc>
        <w:tc>
          <w:tcPr>
            <w:tcW w:w="1170" w:type="dxa"/>
            <w:shd w:val="clear" w:color="000000" w:fill="F2F2F2"/>
            <w:vAlign w:val="center"/>
            <w:hideMark/>
          </w:tcPr>
          <w:p w14:paraId="01A5FE99"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VAT %</w:t>
            </w:r>
          </w:p>
        </w:tc>
        <w:tc>
          <w:tcPr>
            <w:tcW w:w="1710" w:type="dxa"/>
            <w:shd w:val="clear" w:color="000000" w:fill="F2F2F2"/>
            <w:vAlign w:val="center"/>
            <w:hideMark/>
          </w:tcPr>
          <w:p w14:paraId="5824E9C1"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Unit Price in USD, inclusive VAT% delivery, installation and all other fees</w:t>
            </w:r>
          </w:p>
        </w:tc>
        <w:tc>
          <w:tcPr>
            <w:tcW w:w="1800" w:type="dxa"/>
            <w:shd w:val="clear" w:color="000000" w:fill="F2F2F2"/>
            <w:vAlign w:val="center"/>
            <w:hideMark/>
          </w:tcPr>
          <w:p w14:paraId="1B287778"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TOTAL Price in USD, Exclusive VAT rated at 11%, but Inclusive delivery, installation and all other fees</w:t>
            </w:r>
          </w:p>
        </w:tc>
        <w:tc>
          <w:tcPr>
            <w:tcW w:w="1620" w:type="dxa"/>
            <w:shd w:val="clear" w:color="000000" w:fill="F2F2F2"/>
            <w:vAlign w:val="center"/>
            <w:hideMark/>
          </w:tcPr>
          <w:p w14:paraId="01398A69" w14:textId="77777777" w:rsidR="0015111A" w:rsidRPr="00A128B8" w:rsidRDefault="0015111A" w:rsidP="00B66C90">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Lead time of Delivery</w:t>
            </w:r>
          </w:p>
        </w:tc>
      </w:tr>
      <w:tr w:rsidR="0015111A" w:rsidRPr="00A128B8" w14:paraId="0D4406A4" w14:textId="77777777" w:rsidTr="005C272F">
        <w:trPr>
          <w:trHeight w:val="701"/>
        </w:trPr>
        <w:tc>
          <w:tcPr>
            <w:tcW w:w="829" w:type="dxa"/>
            <w:shd w:val="clear" w:color="auto" w:fill="auto"/>
            <w:noWrap/>
            <w:vAlign w:val="center"/>
            <w:hideMark/>
          </w:tcPr>
          <w:p w14:paraId="1367196C"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1.1</w:t>
            </w:r>
          </w:p>
        </w:tc>
        <w:tc>
          <w:tcPr>
            <w:tcW w:w="1396" w:type="dxa"/>
            <w:shd w:val="clear" w:color="auto" w:fill="auto"/>
            <w:noWrap/>
            <w:vAlign w:val="center"/>
            <w:hideMark/>
          </w:tcPr>
          <w:p w14:paraId="7546FB1E" w14:textId="6F018FF1"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Round  Stress Ball White</w:t>
            </w:r>
          </w:p>
        </w:tc>
        <w:tc>
          <w:tcPr>
            <w:tcW w:w="3647" w:type="dxa"/>
            <w:vAlign w:val="center"/>
          </w:tcPr>
          <w:p w14:paraId="3FC44BCD" w14:textId="13288767" w:rsidR="0015111A" w:rsidRPr="00A128B8" w:rsidRDefault="0015111A" w:rsidP="00301231">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pure white PU- Foam Diameter of the holder is 4cm</w:t>
            </w:r>
            <w:r w:rsidRPr="00A128B8">
              <w:rPr>
                <w:rFonts w:eastAsia="Times New Roman" w:cstheme="minorHAnsi"/>
                <w:color w:val="000000"/>
                <w:sz w:val="18"/>
                <w:szCs w:val="18"/>
                <w:lang w:val="en-US"/>
              </w:rPr>
              <w:br/>
              <w:t xml:space="preserve">with 1 side printed red LRC logo 1.5cm </w:t>
            </w:r>
          </w:p>
        </w:tc>
        <w:tc>
          <w:tcPr>
            <w:tcW w:w="968" w:type="dxa"/>
            <w:shd w:val="clear" w:color="auto" w:fill="auto"/>
            <w:noWrap/>
            <w:hideMark/>
          </w:tcPr>
          <w:p w14:paraId="492394A9" w14:textId="7C65F05B" w:rsidR="0015111A" w:rsidRDefault="0015111A" w:rsidP="00B705D4">
            <w:pPr>
              <w:spacing w:after="0" w:line="240" w:lineRule="auto"/>
              <w:rPr>
                <w:rFonts w:eastAsia="Times New Roman" w:cstheme="minorHAnsi"/>
                <w:b/>
                <w:bCs/>
                <w:color w:val="000000"/>
                <w:sz w:val="18"/>
                <w:szCs w:val="18"/>
                <w:lang w:val="en-US"/>
              </w:rPr>
            </w:pPr>
          </w:p>
          <w:p w14:paraId="6DC2C133" w14:textId="50030C8B" w:rsidR="00B705D4" w:rsidRDefault="00B705D4" w:rsidP="00B705D4">
            <w:pPr>
              <w:spacing w:after="0" w:line="240" w:lineRule="auto"/>
              <w:rPr>
                <w:rFonts w:eastAsia="Times New Roman" w:cstheme="minorHAnsi"/>
                <w:b/>
                <w:bCs/>
                <w:color w:val="000000"/>
                <w:sz w:val="18"/>
                <w:szCs w:val="18"/>
                <w:lang w:val="en-US"/>
              </w:rPr>
            </w:pPr>
          </w:p>
          <w:p w14:paraId="200504A5" w14:textId="40EC4E0F" w:rsidR="00B705D4" w:rsidRDefault="00B705D4" w:rsidP="00B705D4">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5,000</w:t>
            </w:r>
          </w:p>
          <w:p w14:paraId="5650A4F0" w14:textId="77777777" w:rsidR="00B705D4" w:rsidRDefault="00B705D4" w:rsidP="00B705D4">
            <w:pPr>
              <w:spacing w:after="0" w:line="240" w:lineRule="auto"/>
              <w:rPr>
                <w:rFonts w:eastAsia="Times New Roman" w:cstheme="minorHAnsi"/>
                <w:b/>
                <w:bCs/>
                <w:color w:val="000000"/>
                <w:sz w:val="18"/>
                <w:szCs w:val="18"/>
                <w:lang w:val="en-US"/>
              </w:rPr>
            </w:pPr>
          </w:p>
          <w:p w14:paraId="3F1C9CE8" w14:textId="7E852E5D" w:rsidR="00B705D4" w:rsidRPr="00A128B8" w:rsidRDefault="00B705D4" w:rsidP="00B705D4">
            <w:pPr>
              <w:spacing w:after="0" w:line="240" w:lineRule="auto"/>
              <w:rPr>
                <w:rFonts w:eastAsia="Times New Roman" w:cstheme="minorHAnsi"/>
                <w:b/>
                <w:bCs/>
                <w:color w:val="000000"/>
                <w:sz w:val="18"/>
                <w:szCs w:val="18"/>
                <w:lang w:val="en-US"/>
              </w:rPr>
            </w:pPr>
          </w:p>
        </w:tc>
        <w:tc>
          <w:tcPr>
            <w:tcW w:w="900" w:type="dxa"/>
            <w:shd w:val="clear" w:color="auto" w:fill="auto"/>
            <w:noWrap/>
            <w:vAlign w:val="center"/>
            <w:hideMark/>
          </w:tcPr>
          <w:p w14:paraId="47BC3AD6" w14:textId="547C461F"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Piece</w:t>
            </w:r>
          </w:p>
        </w:tc>
        <w:tc>
          <w:tcPr>
            <w:tcW w:w="1800" w:type="dxa"/>
            <w:shd w:val="clear" w:color="auto" w:fill="auto"/>
            <w:noWrap/>
            <w:vAlign w:val="center"/>
            <w:hideMark/>
          </w:tcPr>
          <w:p w14:paraId="1B29F352" w14:textId="77777777" w:rsidR="0015111A" w:rsidRPr="00A128B8" w:rsidRDefault="0015111A" w:rsidP="00A128B8">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w:t>
            </w:r>
          </w:p>
        </w:tc>
        <w:tc>
          <w:tcPr>
            <w:tcW w:w="1170" w:type="dxa"/>
            <w:shd w:val="clear" w:color="auto" w:fill="auto"/>
            <w:noWrap/>
            <w:vAlign w:val="center"/>
            <w:hideMark/>
          </w:tcPr>
          <w:p w14:paraId="33684085" w14:textId="6720AF16"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hideMark/>
          </w:tcPr>
          <w:p w14:paraId="417FFCD7" w14:textId="77777777" w:rsidR="0015111A" w:rsidRPr="00A128B8" w:rsidRDefault="0015111A" w:rsidP="00A128B8">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w:t>
            </w:r>
          </w:p>
        </w:tc>
        <w:tc>
          <w:tcPr>
            <w:tcW w:w="1800" w:type="dxa"/>
            <w:shd w:val="clear" w:color="auto" w:fill="auto"/>
            <w:noWrap/>
            <w:vAlign w:val="center"/>
            <w:hideMark/>
          </w:tcPr>
          <w:p w14:paraId="6613ABBB" w14:textId="77777777" w:rsidR="0015111A" w:rsidRPr="00A128B8" w:rsidRDefault="0015111A" w:rsidP="00A128B8">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w:t>
            </w:r>
          </w:p>
        </w:tc>
        <w:tc>
          <w:tcPr>
            <w:tcW w:w="1620" w:type="dxa"/>
            <w:shd w:val="clear" w:color="auto" w:fill="auto"/>
            <w:noWrap/>
            <w:vAlign w:val="center"/>
            <w:hideMark/>
          </w:tcPr>
          <w:p w14:paraId="4B0155C3" w14:textId="77777777" w:rsidR="0015111A" w:rsidRPr="00A128B8" w:rsidRDefault="0015111A" w:rsidP="00A128B8">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w:t>
            </w:r>
          </w:p>
        </w:tc>
      </w:tr>
      <w:tr w:rsidR="0015111A" w:rsidRPr="00A128B8" w14:paraId="3CB6540B" w14:textId="77777777" w:rsidTr="005C272F">
        <w:trPr>
          <w:trHeight w:val="485"/>
        </w:trPr>
        <w:tc>
          <w:tcPr>
            <w:tcW w:w="829" w:type="dxa"/>
            <w:shd w:val="clear" w:color="auto" w:fill="auto"/>
            <w:noWrap/>
            <w:vAlign w:val="center"/>
          </w:tcPr>
          <w:p w14:paraId="43C13855" w14:textId="6D195C8B"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1.2</w:t>
            </w:r>
          </w:p>
        </w:tc>
        <w:tc>
          <w:tcPr>
            <w:tcW w:w="1396" w:type="dxa"/>
            <w:shd w:val="clear" w:color="auto" w:fill="auto"/>
            <w:noWrap/>
            <w:vAlign w:val="center"/>
          </w:tcPr>
          <w:p w14:paraId="669ADF48" w14:textId="29FC06DD"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Round  Stress Ball Red</w:t>
            </w:r>
          </w:p>
        </w:tc>
        <w:tc>
          <w:tcPr>
            <w:tcW w:w="3647" w:type="dxa"/>
            <w:vAlign w:val="center"/>
          </w:tcPr>
          <w:p w14:paraId="5E74B528" w14:textId="1762F927" w:rsidR="0015111A" w:rsidRPr="00A128B8" w:rsidRDefault="0015111A" w:rsidP="00301231">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Red PU-Foam Diameter of the holder is 4cm</w:t>
            </w:r>
            <w:r w:rsidRPr="00A128B8">
              <w:rPr>
                <w:rFonts w:eastAsia="Times New Roman" w:cstheme="minorHAnsi"/>
                <w:color w:val="000000"/>
                <w:sz w:val="18"/>
                <w:szCs w:val="18"/>
                <w:lang w:val="en-US"/>
              </w:rPr>
              <w:br/>
              <w:t xml:space="preserve">with 1 side printed red LRC logo 1.5cm </w:t>
            </w:r>
          </w:p>
        </w:tc>
        <w:tc>
          <w:tcPr>
            <w:tcW w:w="968" w:type="dxa"/>
            <w:shd w:val="clear" w:color="auto" w:fill="auto"/>
            <w:noWrap/>
          </w:tcPr>
          <w:p w14:paraId="78F46D68" w14:textId="77777777" w:rsidR="00B705D4" w:rsidRDefault="00B705D4" w:rsidP="00B705D4">
            <w:pPr>
              <w:spacing w:after="0" w:line="240" w:lineRule="auto"/>
              <w:jc w:val="center"/>
              <w:rPr>
                <w:rFonts w:eastAsia="Times New Roman" w:cstheme="minorHAnsi"/>
                <w:b/>
                <w:bCs/>
                <w:color w:val="000000"/>
                <w:sz w:val="18"/>
                <w:szCs w:val="18"/>
                <w:lang w:val="en-US"/>
              </w:rPr>
            </w:pPr>
          </w:p>
          <w:p w14:paraId="10944D2E" w14:textId="77777777" w:rsidR="00B705D4" w:rsidRDefault="00B705D4" w:rsidP="00B705D4">
            <w:pPr>
              <w:spacing w:after="0" w:line="240" w:lineRule="auto"/>
              <w:jc w:val="center"/>
              <w:rPr>
                <w:rFonts w:eastAsia="Times New Roman" w:cstheme="minorHAnsi"/>
                <w:b/>
                <w:bCs/>
                <w:color w:val="000000"/>
                <w:sz w:val="18"/>
                <w:szCs w:val="18"/>
                <w:lang w:val="en-US"/>
              </w:rPr>
            </w:pPr>
          </w:p>
          <w:p w14:paraId="643462EE" w14:textId="18C9CB98" w:rsidR="00B705D4" w:rsidRDefault="00B705D4" w:rsidP="00B705D4">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5,000</w:t>
            </w:r>
          </w:p>
          <w:p w14:paraId="3E569DDE" w14:textId="1DB6A86E"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900" w:type="dxa"/>
            <w:shd w:val="clear" w:color="auto" w:fill="auto"/>
            <w:noWrap/>
          </w:tcPr>
          <w:p w14:paraId="2A5FE684" w14:textId="77777777" w:rsidR="00B705D4" w:rsidRDefault="00B705D4" w:rsidP="00A128B8">
            <w:pPr>
              <w:spacing w:after="0" w:line="240" w:lineRule="auto"/>
              <w:jc w:val="center"/>
              <w:rPr>
                <w:rFonts w:eastAsia="Times New Roman" w:cstheme="minorHAnsi"/>
                <w:b/>
                <w:bCs/>
                <w:color w:val="000000"/>
                <w:sz w:val="18"/>
                <w:szCs w:val="18"/>
                <w:lang w:val="en-US"/>
              </w:rPr>
            </w:pPr>
          </w:p>
          <w:p w14:paraId="42DB474D" w14:textId="77777777" w:rsidR="00B705D4" w:rsidRDefault="00B705D4" w:rsidP="00A128B8">
            <w:pPr>
              <w:spacing w:after="0" w:line="240" w:lineRule="auto"/>
              <w:jc w:val="center"/>
              <w:rPr>
                <w:rFonts w:eastAsia="Times New Roman" w:cstheme="minorHAnsi"/>
                <w:b/>
                <w:bCs/>
                <w:color w:val="000000"/>
                <w:sz w:val="18"/>
                <w:szCs w:val="18"/>
                <w:lang w:val="en-US"/>
              </w:rPr>
            </w:pPr>
          </w:p>
          <w:p w14:paraId="1BF31B6D" w14:textId="197544C0" w:rsidR="0015111A" w:rsidRPr="00A128B8" w:rsidRDefault="0015111A" w:rsidP="00A128B8">
            <w:pPr>
              <w:spacing w:after="0" w:line="240" w:lineRule="auto"/>
              <w:jc w:val="center"/>
              <w:rPr>
                <w:rFonts w:eastAsia="Times New Roman" w:cstheme="minorHAnsi"/>
                <w:b/>
                <w:bCs/>
                <w:color w:val="000000"/>
                <w:sz w:val="18"/>
                <w:szCs w:val="18"/>
                <w:lang w:val="en-US"/>
              </w:rPr>
            </w:pPr>
            <w:r w:rsidRPr="0094098F">
              <w:rPr>
                <w:rFonts w:eastAsia="Times New Roman" w:cstheme="minorHAnsi"/>
                <w:b/>
                <w:bCs/>
                <w:color w:val="000000"/>
                <w:sz w:val="18"/>
                <w:szCs w:val="18"/>
                <w:lang w:val="en-US"/>
              </w:rPr>
              <w:t>Piece</w:t>
            </w:r>
          </w:p>
        </w:tc>
        <w:tc>
          <w:tcPr>
            <w:tcW w:w="1800" w:type="dxa"/>
            <w:shd w:val="clear" w:color="auto" w:fill="auto"/>
            <w:noWrap/>
            <w:vAlign w:val="center"/>
          </w:tcPr>
          <w:p w14:paraId="586FECE7"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58E03E9F"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2DCF3866"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01B36458"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2E8B9A97"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3EA6450F" w14:textId="77777777" w:rsidTr="005C272F">
        <w:trPr>
          <w:trHeight w:val="485"/>
        </w:trPr>
        <w:tc>
          <w:tcPr>
            <w:tcW w:w="829" w:type="dxa"/>
            <w:shd w:val="clear" w:color="auto" w:fill="auto"/>
            <w:noWrap/>
            <w:vAlign w:val="center"/>
          </w:tcPr>
          <w:p w14:paraId="1EC29D39" w14:textId="55C4AFB9"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1.3</w:t>
            </w:r>
          </w:p>
        </w:tc>
        <w:tc>
          <w:tcPr>
            <w:tcW w:w="1396" w:type="dxa"/>
            <w:shd w:val="clear" w:color="auto" w:fill="auto"/>
            <w:noWrap/>
            <w:vAlign w:val="center"/>
          </w:tcPr>
          <w:p w14:paraId="2B16612F" w14:textId="7F929559"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Blood Red Drop Stress Ball</w:t>
            </w:r>
          </w:p>
        </w:tc>
        <w:tc>
          <w:tcPr>
            <w:tcW w:w="3647" w:type="dxa"/>
            <w:vAlign w:val="center"/>
          </w:tcPr>
          <w:p w14:paraId="149B1ADF" w14:textId="0891E01D" w:rsidR="00B0562C" w:rsidRPr="00A128B8" w:rsidRDefault="0015111A" w:rsidP="00301231">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Red PU-Foam blood droop shape</w:t>
            </w:r>
            <w:r w:rsidRPr="00A128B8">
              <w:rPr>
                <w:rFonts w:eastAsia="Times New Roman" w:cstheme="minorHAnsi"/>
                <w:color w:val="000000"/>
                <w:sz w:val="18"/>
                <w:szCs w:val="18"/>
                <w:lang w:val="en-US"/>
              </w:rPr>
              <w:br/>
              <w:t xml:space="preserve">with 1 side printed red LRC logo 2.5cm </w:t>
            </w:r>
          </w:p>
        </w:tc>
        <w:tc>
          <w:tcPr>
            <w:tcW w:w="968" w:type="dxa"/>
            <w:shd w:val="clear" w:color="auto" w:fill="auto"/>
            <w:noWrap/>
          </w:tcPr>
          <w:p w14:paraId="5D9113E3" w14:textId="77777777" w:rsidR="00B705D4" w:rsidRPr="00B705D4" w:rsidRDefault="00B705D4" w:rsidP="00A128B8">
            <w:pPr>
              <w:spacing w:after="0" w:line="240" w:lineRule="auto"/>
              <w:jc w:val="center"/>
              <w:rPr>
                <w:rFonts w:eastAsia="Times New Roman" w:cstheme="minorHAnsi"/>
                <w:b/>
                <w:bCs/>
                <w:color w:val="000000"/>
                <w:sz w:val="18"/>
                <w:szCs w:val="18"/>
                <w:lang w:val="en-US"/>
              </w:rPr>
            </w:pPr>
          </w:p>
          <w:p w14:paraId="1D62ABD7" w14:textId="632FD543" w:rsidR="0015111A" w:rsidRPr="00B705D4" w:rsidRDefault="0015111A" w:rsidP="00A128B8">
            <w:pPr>
              <w:spacing w:after="0" w:line="240" w:lineRule="auto"/>
              <w:jc w:val="center"/>
              <w:rPr>
                <w:rFonts w:eastAsia="Times New Roman" w:cstheme="minorHAnsi"/>
                <w:b/>
                <w:bCs/>
                <w:color w:val="000000"/>
                <w:sz w:val="18"/>
                <w:szCs w:val="18"/>
                <w:lang w:val="en-US"/>
              </w:rPr>
            </w:pPr>
            <w:r w:rsidRPr="00B705D4">
              <w:rPr>
                <w:rFonts w:eastAsia="Times New Roman" w:cstheme="minorHAnsi"/>
                <w:b/>
                <w:bCs/>
                <w:color w:val="000000"/>
                <w:sz w:val="18"/>
                <w:szCs w:val="18"/>
                <w:lang w:val="en-US"/>
              </w:rPr>
              <w:t>20</w:t>
            </w:r>
            <w:r w:rsidR="00B705D4" w:rsidRPr="00B705D4">
              <w:rPr>
                <w:rFonts w:eastAsia="Times New Roman" w:cstheme="minorHAnsi"/>
                <w:b/>
                <w:bCs/>
                <w:color w:val="000000"/>
                <w:sz w:val="18"/>
                <w:szCs w:val="18"/>
                <w:lang w:val="en-US"/>
              </w:rPr>
              <w:t>,</w:t>
            </w:r>
            <w:r w:rsidRPr="00B705D4">
              <w:rPr>
                <w:rFonts w:eastAsia="Times New Roman" w:cstheme="minorHAnsi"/>
                <w:b/>
                <w:bCs/>
                <w:color w:val="000000"/>
                <w:sz w:val="18"/>
                <w:szCs w:val="18"/>
                <w:lang w:val="en-US"/>
              </w:rPr>
              <w:t>000</w:t>
            </w:r>
          </w:p>
        </w:tc>
        <w:tc>
          <w:tcPr>
            <w:tcW w:w="900" w:type="dxa"/>
            <w:shd w:val="clear" w:color="auto" w:fill="auto"/>
            <w:noWrap/>
          </w:tcPr>
          <w:p w14:paraId="539A6274" w14:textId="77777777" w:rsidR="00B705D4" w:rsidRDefault="00B705D4" w:rsidP="00A128B8">
            <w:pPr>
              <w:spacing w:after="0" w:line="240" w:lineRule="auto"/>
              <w:jc w:val="center"/>
              <w:rPr>
                <w:rFonts w:eastAsia="Times New Roman" w:cstheme="minorHAnsi"/>
                <w:b/>
                <w:bCs/>
                <w:color w:val="000000"/>
                <w:sz w:val="18"/>
                <w:szCs w:val="18"/>
                <w:lang w:val="en-US"/>
              </w:rPr>
            </w:pPr>
          </w:p>
          <w:p w14:paraId="6D670DE0" w14:textId="513AB0B8" w:rsidR="0015111A" w:rsidRPr="00A128B8" w:rsidRDefault="0015111A" w:rsidP="00A128B8">
            <w:pPr>
              <w:spacing w:after="0" w:line="240" w:lineRule="auto"/>
              <w:jc w:val="center"/>
              <w:rPr>
                <w:rFonts w:eastAsia="Times New Roman" w:cstheme="minorHAnsi"/>
                <w:b/>
                <w:bCs/>
                <w:color w:val="000000"/>
                <w:sz w:val="18"/>
                <w:szCs w:val="18"/>
                <w:lang w:val="en-US"/>
              </w:rPr>
            </w:pPr>
            <w:r w:rsidRPr="0094098F">
              <w:rPr>
                <w:rFonts w:eastAsia="Times New Roman" w:cstheme="minorHAnsi"/>
                <w:b/>
                <w:bCs/>
                <w:color w:val="000000"/>
                <w:sz w:val="18"/>
                <w:szCs w:val="18"/>
                <w:lang w:val="en-US"/>
              </w:rPr>
              <w:t>Piece</w:t>
            </w:r>
          </w:p>
        </w:tc>
        <w:tc>
          <w:tcPr>
            <w:tcW w:w="1800" w:type="dxa"/>
            <w:shd w:val="clear" w:color="auto" w:fill="auto"/>
            <w:noWrap/>
            <w:vAlign w:val="center"/>
          </w:tcPr>
          <w:p w14:paraId="258C421D"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10D11034"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3F67612C"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7C07BD5B"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03B7D656"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4F279E74" w14:textId="77777777" w:rsidTr="005C272F">
        <w:trPr>
          <w:trHeight w:val="485"/>
        </w:trPr>
        <w:tc>
          <w:tcPr>
            <w:tcW w:w="829" w:type="dxa"/>
            <w:shd w:val="clear" w:color="auto" w:fill="auto"/>
            <w:noWrap/>
            <w:vAlign w:val="center"/>
          </w:tcPr>
          <w:p w14:paraId="6698B9B0" w14:textId="26EE74E2"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1.4</w:t>
            </w:r>
          </w:p>
        </w:tc>
        <w:tc>
          <w:tcPr>
            <w:tcW w:w="1396" w:type="dxa"/>
            <w:shd w:val="clear" w:color="auto" w:fill="auto"/>
            <w:noWrap/>
            <w:vAlign w:val="center"/>
          </w:tcPr>
          <w:p w14:paraId="0C188722" w14:textId="6B68DF1A"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USB</w:t>
            </w:r>
          </w:p>
        </w:tc>
        <w:tc>
          <w:tcPr>
            <w:tcW w:w="3647" w:type="dxa"/>
            <w:vAlign w:val="center"/>
          </w:tcPr>
          <w:p w14:paraId="2404CFF0" w14:textId="6C9B23E7" w:rsidR="00B0562C" w:rsidRPr="00301231" w:rsidRDefault="0015111A" w:rsidP="00301231">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white with LRC logo, 16gb capacity</w:t>
            </w:r>
          </w:p>
        </w:tc>
        <w:tc>
          <w:tcPr>
            <w:tcW w:w="968" w:type="dxa"/>
            <w:shd w:val="clear" w:color="auto" w:fill="auto"/>
            <w:noWrap/>
          </w:tcPr>
          <w:p w14:paraId="254FC6DB" w14:textId="77777777" w:rsidR="00B705D4" w:rsidRDefault="00B705D4" w:rsidP="00A128B8">
            <w:pPr>
              <w:spacing w:after="0" w:line="240" w:lineRule="auto"/>
              <w:jc w:val="center"/>
              <w:rPr>
                <w:rFonts w:eastAsia="Times New Roman" w:cstheme="minorHAnsi"/>
                <w:b/>
                <w:bCs/>
                <w:color w:val="000000"/>
                <w:sz w:val="18"/>
                <w:szCs w:val="18"/>
                <w:lang w:val="en-US"/>
              </w:rPr>
            </w:pPr>
          </w:p>
          <w:p w14:paraId="67A9E095" w14:textId="3515EDC7" w:rsidR="0015111A" w:rsidRPr="00B705D4" w:rsidRDefault="0015111A" w:rsidP="00A128B8">
            <w:pPr>
              <w:spacing w:after="0" w:line="240" w:lineRule="auto"/>
              <w:jc w:val="center"/>
              <w:rPr>
                <w:rFonts w:eastAsia="Times New Roman" w:cstheme="minorHAnsi"/>
                <w:b/>
                <w:bCs/>
                <w:color w:val="000000"/>
                <w:sz w:val="18"/>
                <w:szCs w:val="18"/>
                <w:lang w:val="en-US"/>
              </w:rPr>
            </w:pPr>
            <w:r w:rsidRPr="00B705D4">
              <w:rPr>
                <w:rFonts w:eastAsia="Times New Roman" w:cstheme="minorHAnsi"/>
                <w:b/>
                <w:bCs/>
                <w:color w:val="000000"/>
                <w:sz w:val="18"/>
                <w:szCs w:val="18"/>
                <w:lang w:val="en-US"/>
              </w:rPr>
              <w:t>3</w:t>
            </w:r>
            <w:r w:rsidR="00B705D4">
              <w:rPr>
                <w:rFonts w:eastAsia="Times New Roman" w:cstheme="minorHAnsi"/>
                <w:b/>
                <w:bCs/>
                <w:color w:val="000000"/>
                <w:sz w:val="18"/>
                <w:szCs w:val="18"/>
                <w:lang w:val="en-US"/>
              </w:rPr>
              <w:t>,</w:t>
            </w:r>
            <w:r w:rsidRPr="00B705D4">
              <w:rPr>
                <w:rFonts w:eastAsia="Times New Roman" w:cstheme="minorHAnsi"/>
                <w:b/>
                <w:bCs/>
                <w:color w:val="000000"/>
                <w:sz w:val="18"/>
                <w:szCs w:val="18"/>
                <w:lang w:val="en-US"/>
              </w:rPr>
              <w:t>000</w:t>
            </w:r>
          </w:p>
        </w:tc>
        <w:tc>
          <w:tcPr>
            <w:tcW w:w="900" w:type="dxa"/>
            <w:shd w:val="clear" w:color="auto" w:fill="auto"/>
            <w:noWrap/>
          </w:tcPr>
          <w:p w14:paraId="7B19AF62" w14:textId="6F7DF426" w:rsidR="0015111A" w:rsidRPr="00A128B8" w:rsidRDefault="0015111A" w:rsidP="00A128B8">
            <w:pPr>
              <w:spacing w:after="0" w:line="240" w:lineRule="auto"/>
              <w:jc w:val="center"/>
              <w:rPr>
                <w:rFonts w:eastAsia="Times New Roman" w:cstheme="minorHAnsi"/>
                <w:b/>
                <w:bCs/>
                <w:color w:val="000000"/>
                <w:sz w:val="18"/>
                <w:szCs w:val="18"/>
                <w:lang w:val="en-US"/>
              </w:rPr>
            </w:pPr>
            <w:r w:rsidRPr="0094098F">
              <w:rPr>
                <w:rFonts w:eastAsia="Times New Roman" w:cstheme="minorHAnsi"/>
                <w:b/>
                <w:bCs/>
                <w:color w:val="000000"/>
                <w:sz w:val="18"/>
                <w:szCs w:val="18"/>
                <w:lang w:val="en-US"/>
              </w:rPr>
              <w:t>Piece</w:t>
            </w:r>
          </w:p>
        </w:tc>
        <w:tc>
          <w:tcPr>
            <w:tcW w:w="1800" w:type="dxa"/>
            <w:shd w:val="clear" w:color="auto" w:fill="auto"/>
            <w:noWrap/>
            <w:vAlign w:val="center"/>
          </w:tcPr>
          <w:p w14:paraId="236A3B17"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3D6997D4"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16F27BE1"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6F8734BC"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44AA2A5A"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29725231" w14:textId="77777777" w:rsidTr="00301231">
        <w:trPr>
          <w:trHeight w:val="800"/>
        </w:trPr>
        <w:tc>
          <w:tcPr>
            <w:tcW w:w="829" w:type="dxa"/>
            <w:shd w:val="clear" w:color="auto" w:fill="auto"/>
            <w:noWrap/>
            <w:vAlign w:val="center"/>
          </w:tcPr>
          <w:p w14:paraId="0F9BE45A" w14:textId="3FF3705B"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1.5</w:t>
            </w:r>
          </w:p>
        </w:tc>
        <w:tc>
          <w:tcPr>
            <w:tcW w:w="1396" w:type="dxa"/>
            <w:shd w:val="clear" w:color="auto" w:fill="auto"/>
            <w:noWrap/>
            <w:vAlign w:val="center"/>
          </w:tcPr>
          <w:p w14:paraId="6A93F93B" w14:textId="11054AE3"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Pens with Touch Rubber</w:t>
            </w:r>
          </w:p>
        </w:tc>
        <w:tc>
          <w:tcPr>
            <w:tcW w:w="3647" w:type="dxa"/>
            <w:vAlign w:val="center"/>
          </w:tcPr>
          <w:p w14:paraId="49CD308A" w14:textId="4CAFDEB1" w:rsidR="00B0562C" w:rsidRPr="00A128B8" w:rsidRDefault="00301231" w:rsidP="00301231">
            <w:pPr>
              <w:spacing w:after="0" w:line="240" w:lineRule="auto"/>
              <w:rPr>
                <w:rFonts w:eastAsia="Times New Roman" w:cstheme="minorHAnsi"/>
                <w:b/>
                <w:bCs/>
                <w:color w:val="000000"/>
                <w:sz w:val="18"/>
                <w:szCs w:val="18"/>
                <w:lang w:val="en-US"/>
              </w:rPr>
            </w:pPr>
            <w:r>
              <w:rPr>
                <w:rFonts w:eastAsia="Times New Roman" w:cstheme="minorHAnsi"/>
                <w:color w:val="000000"/>
                <w:sz w:val="18"/>
                <w:szCs w:val="18"/>
                <w:lang w:val="en-US"/>
              </w:rPr>
              <w:t xml:space="preserve">Plastic White pen, Blue ink, </w:t>
            </w:r>
            <w:r w:rsidR="0015111A" w:rsidRPr="00A128B8">
              <w:rPr>
                <w:rFonts w:eastAsia="Times New Roman" w:cstheme="minorHAnsi"/>
                <w:color w:val="000000"/>
                <w:sz w:val="18"/>
                <w:szCs w:val="18"/>
                <w:lang w:val="en-US"/>
              </w:rPr>
              <w:t xml:space="preserve">with soft tip stylus for mobile screen touch, with 1cm diameter LRC red logo </w:t>
            </w:r>
          </w:p>
        </w:tc>
        <w:tc>
          <w:tcPr>
            <w:tcW w:w="968" w:type="dxa"/>
            <w:shd w:val="clear" w:color="auto" w:fill="auto"/>
            <w:noWrap/>
          </w:tcPr>
          <w:p w14:paraId="05A7AE24" w14:textId="77777777" w:rsidR="00B705D4" w:rsidRPr="00B705D4" w:rsidRDefault="00B705D4" w:rsidP="00A128B8">
            <w:pPr>
              <w:spacing w:after="0" w:line="240" w:lineRule="auto"/>
              <w:jc w:val="center"/>
              <w:rPr>
                <w:rFonts w:eastAsia="Times New Roman" w:cstheme="minorHAnsi"/>
                <w:b/>
                <w:bCs/>
                <w:color w:val="000000"/>
                <w:sz w:val="18"/>
                <w:szCs w:val="18"/>
                <w:lang w:val="en-US"/>
              </w:rPr>
            </w:pPr>
          </w:p>
          <w:p w14:paraId="6A92AC01" w14:textId="77777777" w:rsidR="00B705D4" w:rsidRPr="00B705D4" w:rsidRDefault="00B705D4" w:rsidP="00A128B8">
            <w:pPr>
              <w:spacing w:after="0" w:line="240" w:lineRule="auto"/>
              <w:jc w:val="center"/>
              <w:rPr>
                <w:rFonts w:eastAsia="Times New Roman" w:cstheme="minorHAnsi"/>
                <w:b/>
                <w:bCs/>
                <w:color w:val="000000"/>
                <w:sz w:val="18"/>
                <w:szCs w:val="18"/>
                <w:lang w:val="en-US"/>
              </w:rPr>
            </w:pPr>
          </w:p>
          <w:p w14:paraId="5FCBEB62" w14:textId="22ACB14F" w:rsidR="0015111A" w:rsidRPr="00B705D4" w:rsidRDefault="0015111A" w:rsidP="00A128B8">
            <w:pPr>
              <w:spacing w:after="0" w:line="240" w:lineRule="auto"/>
              <w:jc w:val="center"/>
              <w:rPr>
                <w:rFonts w:eastAsia="Times New Roman" w:cstheme="minorHAnsi"/>
                <w:b/>
                <w:bCs/>
                <w:color w:val="000000"/>
                <w:sz w:val="18"/>
                <w:szCs w:val="18"/>
                <w:lang w:val="en-US"/>
              </w:rPr>
            </w:pPr>
            <w:r w:rsidRPr="00B705D4">
              <w:rPr>
                <w:rFonts w:eastAsia="Times New Roman" w:cstheme="minorHAnsi"/>
                <w:b/>
                <w:bCs/>
                <w:color w:val="000000"/>
                <w:sz w:val="18"/>
                <w:szCs w:val="18"/>
                <w:lang w:val="en-US"/>
              </w:rPr>
              <w:t>20</w:t>
            </w:r>
            <w:r w:rsidR="00B705D4" w:rsidRPr="00B705D4">
              <w:rPr>
                <w:rFonts w:eastAsia="Times New Roman" w:cstheme="minorHAnsi"/>
                <w:b/>
                <w:bCs/>
                <w:color w:val="000000"/>
                <w:sz w:val="18"/>
                <w:szCs w:val="18"/>
                <w:lang w:val="en-US"/>
              </w:rPr>
              <w:t>,</w:t>
            </w:r>
            <w:r w:rsidRPr="00B705D4">
              <w:rPr>
                <w:rFonts w:eastAsia="Times New Roman" w:cstheme="minorHAnsi"/>
                <w:b/>
                <w:bCs/>
                <w:color w:val="000000"/>
                <w:sz w:val="18"/>
                <w:szCs w:val="18"/>
                <w:lang w:val="en-US"/>
              </w:rPr>
              <w:t>000</w:t>
            </w:r>
          </w:p>
        </w:tc>
        <w:tc>
          <w:tcPr>
            <w:tcW w:w="900" w:type="dxa"/>
            <w:shd w:val="clear" w:color="auto" w:fill="auto"/>
            <w:noWrap/>
          </w:tcPr>
          <w:p w14:paraId="1563843A" w14:textId="77777777" w:rsidR="00B705D4" w:rsidRDefault="00B705D4" w:rsidP="00A128B8">
            <w:pPr>
              <w:spacing w:after="0" w:line="240" w:lineRule="auto"/>
              <w:jc w:val="center"/>
              <w:rPr>
                <w:rFonts w:eastAsia="Times New Roman" w:cstheme="minorHAnsi"/>
                <w:b/>
                <w:bCs/>
                <w:color w:val="000000"/>
                <w:sz w:val="18"/>
                <w:szCs w:val="18"/>
                <w:lang w:val="en-US"/>
              </w:rPr>
            </w:pPr>
          </w:p>
          <w:p w14:paraId="01C8D75E" w14:textId="77777777" w:rsidR="00B705D4" w:rsidRDefault="00B705D4" w:rsidP="00A128B8">
            <w:pPr>
              <w:spacing w:after="0" w:line="240" w:lineRule="auto"/>
              <w:jc w:val="center"/>
              <w:rPr>
                <w:rFonts w:eastAsia="Times New Roman" w:cstheme="minorHAnsi"/>
                <w:b/>
                <w:bCs/>
                <w:color w:val="000000"/>
                <w:sz w:val="18"/>
                <w:szCs w:val="18"/>
                <w:lang w:val="en-US"/>
              </w:rPr>
            </w:pPr>
          </w:p>
          <w:p w14:paraId="2D11F2DB" w14:textId="63424E75" w:rsidR="0015111A" w:rsidRPr="00A128B8" w:rsidRDefault="0015111A" w:rsidP="00A128B8">
            <w:pPr>
              <w:spacing w:after="0" w:line="240" w:lineRule="auto"/>
              <w:jc w:val="center"/>
              <w:rPr>
                <w:rFonts w:eastAsia="Times New Roman" w:cstheme="minorHAnsi"/>
                <w:b/>
                <w:bCs/>
                <w:color w:val="000000"/>
                <w:sz w:val="18"/>
                <w:szCs w:val="18"/>
                <w:lang w:val="en-US"/>
              </w:rPr>
            </w:pPr>
            <w:r w:rsidRPr="0094098F">
              <w:rPr>
                <w:rFonts w:eastAsia="Times New Roman" w:cstheme="minorHAnsi"/>
                <w:b/>
                <w:bCs/>
                <w:color w:val="000000"/>
                <w:sz w:val="18"/>
                <w:szCs w:val="18"/>
                <w:lang w:val="en-US"/>
              </w:rPr>
              <w:t>Piece</w:t>
            </w:r>
          </w:p>
        </w:tc>
        <w:tc>
          <w:tcPr>
            <w:tcW w:w="1800" w:type="dxa"/>
            <w:shd w:val="clear" w:color="auto" w:fill="auto"/>
            <w:noWrap/>
            <w:vAlign w:val="center"/>
          </w:tcPr>
          <w:p w14:paraId="249E96C0"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7309F965"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60B199FD"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186D7A52"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30AE4AA4"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3FC22171" w14:textId="77777777" w:rsidTr="005C272F">
        <w:trPr>
          <w:trHeight w:val="485"/>
        </w:trPr>
        <w:tc>
          <w:tcPr>
            <w:tcW w:w="829" w:type="dxa"/>
            <w:shd w:val="clear" w:color="auto" w:fill="auto"/>
            <w:noWrap/>
            <w:vAlign w:val="center"/>
          </w:tcPr>
          <w:p w14:paraId="2885558D" w14:textId="1E441607"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1.6</w:t>
            </w:r>
          </w:p>
        </w:tc>
        <w:tc>
          <w:tcPr>
            <w:tcW w:w="1396" w:type="dxa"/>
            <w:shd w:val="clear" w:color="auto" w:fill="auto"/>
            <w:noWrap/>
            <w:vAlign w:val="center"/>
          </w:tcPr>
          <w:p w14:paraId="1E2FD698" w14:textId="4B3648C0"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Pens without Touch Rubber</w:t>
            </w:r>
          </w:p>
        </w:tc>
        <w:tc>
          <w:tcPr>
            <w:tcW w:w="3647" w:type="dxa"/>
            <w:vAlign w:val="center"/>
          </w:tcPr>
          <w:p w14:paraId="2C484CED" w14:textId="7C91CA0F"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Plastic White pen, with 1cm diameter LRC  red logo + slogan of each department </w:t>
            </w:r>
            <w:r w:rsidRPr="00A128B8">
              <w:rPr>
                <w:rFonts w:eastAsia="Times New Roman" w:cstheme="minorHAnsi"/>
                <w:color w:val="000000"/>
                <w:sz w:val="18"/>
                <w:szCs w:val="18"/>
                <w:lang w:val="en-US"/>
              </w:rPr>
              <w:br/>
              <w:t>color of ink blue</w:t>
            </w:r>
          </w:p>
        </w:tc>
        <w:tc>
          <w:tcPr>
            <w:tcW w:w="968" w:type="dxa"/>
            <w:shd w:val="clear" w:color="auto" w:fill="auto"/>
            <w:noWrap/>
          </w:tcPr>
          <w:p w14:paraId="77A50927" w14:textId="77777777" w:rsidR="00B705D4" w:rsidRDefault="00B705D4" w:rsidP="00B705D4">
            <w:pPr>
              <w:spacing w:after="0" w:line="240" w:lineRule="auto"/>
              <w:jc w:val="center"/>
              <w:rPr>
                <w:rFonts w:eastAsia="Times New Roman" w:cstheme="minorHAnsi"/>
                <w:b/>
                <w:bCs/>
                <w:color w:val="000000"/>
                <w:sz w:val="18"/>
                <w:szCs w:val="18"/>
                <w:lang w:val="en-US"/>
              </w:rPr>
            </w:pPr>
          </w:p>
          <w:p w14:paraId="3DB2E4F1" w14:textId="508ACB45" w:rsidR="00B705D4" w:rsidRDefault="00B705D4" w:rsidP="00B705D4">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5,000</w:t>
            </w:r>
          </w:p>
          <w:p w14:paraId="6CBBF36A" w14:textId="1A7DE374"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900" w:type="dxa"/>
            <w:shd w:val="clear" w:color="auto" w:fill="auto"/>
            <w:noWrap/>
          </w:tcPr>
          <w:p w14:paraId="273D6AEC" w14:textId="77777777" w:rsidR="00B705D4" w:rsidRDefault="00B705D4" w:rsidP="00A128B8">
            <w:pPr>
              <w:spacing w:after="0" w:line="240" w:lineRule="auto"/>
              <w:jc w:val="center"/>
              <w:rPr>
                <w:rFonts w:eastAsia="Times New Roman" w:cstheme="minorHAnsi"/>
                <w:b/>
                <w:bCs/>
                <w:color w:val="000000"/>
                <w:sz w:val="18"/>
                <w:szCs w:val="18"/>
                <w:lang w:val="en-US"/>
              </w:rPr>
            </w:pPr>
          </w:p>
          <w:p w14:paraId="0176291D" w14:textId="19E953B8" w:rsidR="0015111A" w:rsidRPr="00A128B8" w:rsidRDefault="0015111A" w:rsidP="00A128B8">
            <w:pPr>
              <w:spacing w:after="0" w:line="240" w:lineRule="auto"/>
              <w:jc w:val="center"/>
              <w:rPr>
                <w:rFonts w:eastAsia="Times New Roman" w:cstheme="minorHAnsi"/>
                <w:b/>
                <w:bCs/>
                <w:color w:val="000000"/>
                <w:sz w:val="18"/>
                <w:szCs w:val="18"/>
                <w:lang w:val="en-US"/>
              </w:rPr>
            </w:pPr>
            <w:r w:rsidRPr="0094098F">
              <w:rPr>
                <w:rFonts w:eastAsia="Times New Roman" w:cstheme="minorHAnsi"/>
                <w:b/>
                <w:bCs/>
                <w:color w:val="000000"/>
                <w:sz w:val="18"/>
                <w:szCs w:val="18"/>
                <w:lang w:val="en-US"/>
              </w:rPr>
              <w:t>Piece</w:t>
            </w:r>
          </w:p>
        </w:tc>
        <w:tc>
          <w:tcPr>
            <w:tcW w:w="1800" w:type="dxa"/>
            <w:shd w:val="clear" w:color="auto" w:fill="auto"/>
            <w:noWrap/>
            <w:vAlign w:val="center"/>
          </w:tcPr>
          <w:p w14:paraId="2D13FDE6"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73003B84"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6AF82FEC"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4E5367CB"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553DD285"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188BC730" w14:textId="77777777" w:rsidTr="005C272F">
        <w:trPr>
          <w:trHeight w:val="485"/>
        </w:trPr>
        <w:tc>
          <w:tcPr>
            <w:tcW w:w="829" w:type="dxa"/>
            <w:shd w:val="clear" w:color="auto" w:fill="auto"/>
            <w:noWrap/>
            <w:vAlign w:val="center"/>
          </w:tcPr>
          <w:p w14:paraId="7AA244D6" w14:textId="40C56CD2"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1.7</w:t>
            </w:r>
          </w:p>
        </w:tc>
        <w:tc>
          <w:tcPr>
            <w:tcW w:w="1396" w:type="dxa"/>
            <w:shd w:val="clear" w:color="auto" w:fill="auto"/>
            <w:noWrap/>
            <w:vAlign w:val="center"/>
          </w:tcPr>
          <w:p w14:paraId="3E37BCBB" w14:textId="00019944" w:rsidR="0015111A" w:rsidRPr="00A128B8" w:rsidRDefault="0015111A" w:rsidP="00A128B8">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Power Bank</w:t>
            </w:r>
          </w:p>
        </w:tc>
        <w:tc>
          <w:tcPr>
            <w:tcW w:w="3647" w:type="dxa"/>
            <w:vAlign w:val="center"/>
          </w:tcPr>
          <w:p w14:paraId="088EA801" w14:textId="77777777" w:rsidR="0015111A" w:rsidRDefault="0015111A" w:rsidP="00A128B8">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 white color </w:t>
            </w:r>
            <w:r w:rsidRPr="00A128B8">
              <w:rPr>
                <w:rFonts w:eastAsia="Times New Roman" w:cstheme="minorHAnsi"/>
                <w:color w:val="000000"/>
                <w:sz w:val="18"/>
                <w:szCs w:val="18"/>
                <w:lang w:val="en-US"/>
              </w:rPr>
              <w:br/>
              <w:t>- 2200 mAh Battery</w:t>
            </w:r>
            <w:r w:rsidRPr="00A128B8">
              <w:rPr>
                <w:rFonts w:eastAsia="Times New Roman" w:cstheme="minorHAnsi"/>
                <w:color w:val="000000"/>
                <w:sz w:val="18"/>
                <w:szCs w:val="18"/>
                <w:lang w:val="en-US"/>
              </w:rPr>
              <w:br/>
              <w:t>-Features A USB Output And Micro USB Input</w:t>
            </w:r>
            <w:r w:rsidRPr="00A128B8">
              <w:rPr>
                <w:rFonts w:eastAsia="Times New Roman" w:cstheme="minorHAnsi"/>
                <w:color w:val="000000"/>
                <w:sz w:val="18"/>
                <w:szCs w:val="18"/>
                <w:lang w:val="en-US"/>
              </w:rPr>
              <w:br/>
              <w:t>Charges The iPhone 5, iPhone 4, iPod, Smart Phones, MP3 Players.</w:t>
            </w:r>
            <w:r w:rsidRPr="00A128B8">
              <w:rPr>
                <w:rFonts w:eastAsia="Times New Roman" w:cstheme="minorHAnsi"/>
                <w:color w:val="000000"/>
                <w:sz w:val="18"/>
                <w:szCs w:val="18"/>
                <w:lang w:val="en-US"/>
              </w:rPr>
              <w:br/>
              <w:t>-5 Volt, .8 Amp Output</w:t>
            </w:r>
            <w:r w:rsidRPr="00A128B8">
              <w:rPr>
                <w:rFonts w:eastAsia="Times New Roman" w:cstheme="minorHAnsi"/>
                <w:color w:val="000000"/>
                <w:sz w:val="18"/>
                <w:szCs w:val="18"/>
                <w:lang w:val="en-US"/>
              </w:rPr>
              <w:br/>
              <w:t>-  Size: 3.75"</w:t>
            </w:r>
            <w:r w:rsidRPr="00A128B8">
              <w:rPr>
                <w:rFonts w:eastAsia="Times New Roman" w:cstheme="minorHAnsi"/>
                <w:color w:val="000000"/>
                <w:sz w:val="18"/>
                <w:szCs w:val="18"/>
                <w:lang w:val="en-US"/>
              </w:rPr>
              <w:br/>
            </w:r>
            <w:r w:rsidRPr="00A128B8">
              <w:rPr>
                <w:rFonts w:eastAsia="Times New Roman" w:cstheme="minorHAnsi"/>
                <w:color w:val="000000"/>
                <w:sz w:val="18"/>
                <w:szCs w:val="18"/>
                <w:lang w:val="en-US"/>
              </w:rPr>
              <w:lastRenderedPageBreak/>
              <w:t>- Material: Aluminum</w:t>
            </w:r>
            <w:r w:rsidRPr="00A128B8">
              <w:rPr>
                <w:rFonts w:eastAsia="Times New Roman" w:cstheme="minorHAnsi"/>
                <w:color w:val="000000"/>
                <w:sz w:val="18"/>
                <w:szCs w:val="18"/>
                <w:lang w:val="en-US"/>
              </w:rPr>
              <w:br/>
              <w:t xml:space="preserve">- with 1side laser engraving LRC logo and Red department slogan </w:t>
            </w:r>
          </w:p>
          <w:p w14:paraId="7B50167D" w14:textId="4DB91493" w:rsidR="00B705D4" w:rsidRPr="00A128B8" w:rsidRDefault="00B705D4" w:rsidP="00A128B8">
            <w:pPr>
              <w:spacing w:after="0" w:line="240" w:lineRule="auto"/>
              <w:rPr>
                <w:rFonts w:eastAsia="Times New Roman" w:cstheme="minorHAnsi"/>
                <w:b/>
                <w:bCs/>
                <w:color w:val="000000"/>
                <w:sz w:val="18"/>
                <w:szCs w:val="18"/>
                <w:lang w:val="en-US"/>
              </w:rPr>
            </w:pPr>
            <w:r>
              <w:rPr>
                <w:rFonts w:eastAsia="Times New Roman" w:cstheme="minorHAnsi"/>
                <w:color w:val="000000"/>
                <w:sz w:val="18"/>
                <w:szCs w:val="18"/>
                <w:lang w:val="en-US"/>
              </w:rPr>
              <w:t xml:space="preserve">- with wireless charger </w:t>
            </w:r>
          </w:p>
        </w:tc>
        <w:tc>
          <w:tcPr>
            <w:tcW w:w="968" w:type="dxa"/>
            <w:shd w:val="clear" w:color="auto" w:fill="auto"/>
            <w:noWrap/>
          </w:tcPr>
          <w:p w14:paraId="4787F21E" w14:textId="77777777" w:rsidR="00B705D4" w:rsidRDefault="00B705D4" w:rsidP="00A128B8">
            <w:pPr>
              <w:spacing w:after="0" w:line="240" w:lineRule="auto"/>
              <w:jc w:val="center"/>
              <w:rPr>
                <w:rFonts w:eastAsia="Times New Roman" w:cstheme="minorHAnsi"/>
                <w:color w:val="000000"/>
                <w:sz w:val="18"/>
                <w:szCs w:val="18"/>
                <w:lang w:val="en-US"/>
              </w:rPr>
            </w:pPr>
          </w:p>
          <w:p w14:paraId="4A7BC154" w14:textId="7FE6779E" w:rsidR="0015111A" w:rsidRPr="00B705D4" w:rsidRDefault="0015111A" w:rsidP="00A128B8">
            <w:pPr>
              <w:spacing w:after="0" w:line="240" w:lineRule="auto"/>
              <w:jc w:val="center"/>
              <w:rPr>
                <w:rFonts w:eastAsia="Times New Roman" w:cstheme="minorHAnsi"/>
                <w:b/>
                <w:bCs/>
                <w:color w:val="000000"/>
                <w:sz w:val="18"/>
                <w:szCs w:val="18"/>
                <w:lang w:val="en-US"/>
              </w:rPr>
            </w:pPr>
            <w:r w:rsidRPr="00B705D4">
              <w:rPr>
                <w:rFonts w:eastAsia="Times New Roman" w:cstheme="minorHAnsi"/>
                <w:b/>
                <w:bCs/>
                <w:color w:val="000000"/>
                <w:sz w:val="18"/>
                <w:szCs w:val="18"/>
                <w:lang w:val="en-US"/>
              </w:rPr>
              <w:t>3000</w:t>
            </w:r>
          </w:p>
        </w:tc>
        <w:tc>
          <w:tcPr>
            <w:tcW w:w="900" w:type="dxa"/>
            <w:shd w:val="clear" w:color="auto" w:fill="auto"/>
            <w:noWrap/>
          </w:tcPr>
          <w:p w14:paraId="7F20A69C" w14:textId="77777777" w:rsidR="00B705D4" w:rsidRDefault="00B705D4" w:rsidP="00A128B8">
            <w:pPr>
              <w:spacing w:after="0" w:line="240" w:lineRule="auto"/>
              <w:jc w:val="center"/>
              <w:rPr>
                <w:rFonts w:eastAsia="Times New Roman" w:cstheme="minorHAnsi"/>
                <w:b/>
                <w:bCs/>
                <w:color w:val="000000"/>
                <w:sz w:val="18"/>
                <w:szCs w:val="18"/>
                <w:lang w:val="en-US"/>
              </w:rPr>
            </w:pPr>
          </w:p>
          <w:p w14:paraId="08B4A08A" w14:textId="7B336E70" w:rsidR="0015111A" w:rsidRPr="00A128B8" w:rsidRDefault="0015111A" w:rsidP="00A128B8">
            <w:pPr>
              <w:spacing w:after="0" w:line="240" w:lineRule="auto"/>
              <w:jc w:val="center"/>
              <w:rPr>
                <w:rFonts w:eastAsia="Times New Roman" w:cstheme="minorHAnsi"/>
                <w:b/>
                <w:bCs/>
                <w:color w:val="000000"/>
                <w:sz w:val="18"/>
                <w:szCs w:val="18"/>
                <w:lang w:val="en-US"/>
              </w:rPr>
            </w:pPr>
            <w:r w:rsidRPr="003224F8">
              <w:rPr>
                <w:rFonts w:eastAsia="Times New Roman" w:cstheme="minorHAnsi"/>
                <w:b/>
                <w:bCs/>
                <w:color w:val="000000"/>
                <w:sz w:val="18"/>
                <w:szCs w:val="18"/>
                <w:lang w:val="en-US"/>
              </w:rPr>
              <w:t>Piece</w:t>
            </w:r>
          </w:p>
        </w:tc>
        <w:tc>
          <w:tcPr>
            <w:tcW w:w="1800" w:type="dxa"/>
            <w:shd w:val="clear" w:color="auto" w:fill="auto"/>
            <w:noWrap/>
            <w:vAlign w:val="center"/>
          </w:tcPr>
          <w:p w14:paraId="147F8CA0"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7C429C54"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22744A4A"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6252B174"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4155EDAC"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1042C4F0" w14:textId="77777777" w:rsidTr="005C272F">
        <w:trPr>
          <w:trHeight w:val="485"/>
        </w:trPr>
        <w:tc>
          <w:tcPr>
            <w:tcW w:w="829" w:type="dxa"/>
            <w:shd w:val="clear" w:color="auto" w:fill="auto"/>
            <w:noWrap/>
            <w:vAlign w:val="center"/>
          </w:tcPr>
          <w:p w14:paraId="061ACD23" w14:textId="28C6B8EC"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1.8</w:t>
            </w:r>
          </w:p>
        </w:tc>
        <w:tc>
          <w:tcPr>
            <w:tcW w:w="1396" w:type="dxa"/>
            <w:shd w:val="clear" w:color="auto" w:fill="auto"/>
            <w:noWrap/>
            <w:vAlign w:val="center"/>
          </w:tcPr>
          <w:p w14:paraId="4D3C6B31" w14:textId="2B42501D" w:rsidR="0015111A" w:rsidRPr="00A128B8" w:rsidRDefault="0015111A" w:rsidP="00A128B8">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Travel Mug   </w:t>
            </w:r>
          </w:p>
        </w:tc>
        <w:tc>
          <w:tcPr>
            <w:tcW w:w="3647" w:type="dxa"/>
            <w:vAlign w:val="center"/>
          </w:tcPr>
          <w:p w14:paraId="5331C8B3" w14:textId="253D946C" w:rsidR="00301231" w:rsidRPr="00A128B8" w:rsidRDefault="0015111A" w:rsidP="00301231">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white </w:t>
            </w:r>
            <w:r w:rsidRPr="00A128B8">
              <w:rPr>
                <w:rFonts w:eastAsia="Times New Roman" w:cstheme="minorHAnsi"/>
                <w:color w:val="000000"/>
                <w:sz w:val="18"/>
                <w:szCs w:val="18"/>
                <w:u w:val="single"/>
                <w:lang w:val="en-US"/>
              </w:rPr>
              <w:t xml:space="preserve">( Stainless </w:t>
            </w:r>
            <w:r w:rsidRPr="00A128B8">
              <w:rPr>
                <w:rFonts w:eastAsia="Times New Roman" w:cstheme="minorHAnsi"/>
                <w:color w:val="000000"/>
                <w:sz w:val="18"/>
                <w:szCs w:val="18"/>
                <w:lang w:val="en-US"/>
              </w:rPr>
              <w:t>), Plastic</w:t>
            </w:r>
            <w:r w:rsidRPr="00A128B8">
              <w:rPr>
                <w:rFonts w:eastAsia="Times New Roman" w:cstheme="minorHAnsi"/>
                <w:color w:val="000000"/>
                <w:sz w:val="18"/>
                <w:szCs w:val="18"/>
                <w:lang w:val="en-US"/>
              </w:rPr>
              <w:br/>
              <w:t>Spill free lid</w:t>
            </w:r>
            <w:r w:rsidRPr="00A128B8">
              <w:rPr>
                <w:rFonts w:eastAsia="Times New Roman" w:cstheme="minorHAnsi"/>
                <w:color w:val="000000"/>
                <w:sz w:val="18"/>
                <w:szCs w:val="18"/>
                <w:lang w:val="en-US"/>
              </w:rPr>
              <w:br/>
              <w:t>good insulation, can maintain temperature</w:t>
            </w:r>
            <w:r w:rsidRPr="00A128B8">
              <w:rPr>
                <w:rFonts w:eastAsia="Times New Roman" w:cstheme="minorHAnsi"/>
                <w:color w:val="000000"/>
                <w:sz w:val="18"/>
                <w:szCs w:val="18"/>
                <w:lang w:val="en-US"/>
              </w:rPr>
              <w:br/>
              <w:t xml:space="preserve">size can hold </w:t>
            </w:r>
            <w:r w:rsidR="00301231">
              <w:rPr>
                <w:rFonts w:eastAsia="Times New Roman" w:cstheme="minorHAnsi"/>
                <w:color w:val="000000"/>
                <w:sz w:val="18"/>
                <w:szCs w:val="18"/>
                <w:lang w:val="en-US"/>
              </w:rPr>
              <w:t xml:space="preserve">250ml </w:t>
            </w:r>
            <w:r w:rsidR="00301231">
              <w:rPr>
                <w:rFonts w:eastAsia="Times New Roman" w:cstheme="minorHAnsi"/>
                <w:color w:val="000000"/>
                <w:sz w:val="18"/>
                <w:szCs w:val="18"/>
                <w:lang w:val="en-US"/>
              </w:rPr>
              <w:br/>
              <w:t>1 side printed LRC logo</w:t>
            </w:r>
          </w:p>
          <w:p w14:paraId="21E9087A" w14:textId="57B17D62" w:rsidR="00B0562C" w:rsidRPr="00A128B8" w:rsidRDefault="00B0562C" w:rsidP="00A128B8">
            <w:pPr>
              <w:spacing w:after="0" w:line="240" w:lineRule="auto"/>
              <w:rPr>
                <w:rFonts w:eastAsia="Times New Roman" w:cstheme="minorHAnsi"/>
                <w:b/>
                <w:bCs/>
                <w:color w:val="000000"/>
                <w:sz w:val="18"/>
                <w:szCs w:val="18"/>
                <w:lang w:val="en-US"/>
              </w:rPr>
            </w:pPr>
          </w:p>
        </w:tc>
        <w:tc>
          <w:tcPr>
            <w:tcW w:w="968" w:type="dxa"/>
            <w:shd w:val="clear" w:color="auto" w:fill="auto"/>
            <w:noWrap/>
          </w:tcPr>
          <w:p w14:paraId="6B82EA30" w14:textId="77777777" w:rsidR="0029187E" w:rsidRDefault="0029187E" w:rsidP="00A128B8">
            <w:pPr>
              <w:spacing w:after="0" w:line="240" w:lineRule="auto"/>
              <w:jc w:val="center"/>
              <w:rPr>
                <w:rFonts w:eastAsia="Times New Roman" w:cstheme="minorHAnsi"/>
                <w:b/>
                <w:bCs/>
                <w:color w:val="000000"/>
                <w:sz w:val="18"/>
                <w:szCs w:val="18"/>
                <w:lang w:val="en-US"/>
              </w:rPr>
            </w:pPr>
          </w:p>
          <w:p w14:paraId="03F6E35A" w14:textId="088BD479" w:rsidR="0015111A" w:rsidRPr="0029187E" w:rsidRDefault="0029187E" w:rsidP="00A128B8">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500</w:t>
            </w:r>
            <w:r>
              <w:rPr>
                <w:rFonts w:eastAsia="Times New Roman" w:cstheme="minorHAnsi"/>
                <w:b/>
                <w:bCs/>
                <w:color w:val="000000"/>
                <w:sz w:val="18"/>
                <w:szCs w:val="18"/>
                <w:lang w:val="en-US"/>
              </w:rPr>
              <w:t>0</w:t>
            </w:r>
          </w:p>
        </w:tc>
        <w:tc>
          <w:tcPr>
            <w:tcW w:w="900" w:type="dxa"/>
            <w:shd w:val="clear" w:color="auto" w:fill="auto"/>
            <w:noWrap/>
          </w:tcPr>
          <w:p w14:paraId="39B3BD66" w14:textId="77777777" w:rsidR="0029187E" w:rsidRDefault="0029187E" w:rsidP="00A128B8">
            <w:pPr>
              <w:spacing w:after="0" w:line="240" w:lineRule="auto"/>
              <w:jc w:val="center"/>
              <w:rPr>
                <w:rFonts w:eastAsia="Times New Roman" w:cstheme="minorHAnsi"/>
                <w:b/>
                <w:bCs/>
                <w:color w:val="000000"/>
                <w:sz w:val="18"/>
                <w:szCs w:val="18"/>
                <w:lang w:val="en-US"/>
              </w:rPr>
            </w:pPr>
          </w:p>
          <w:p w14:paraId="317C9B8F" w14:textId="447E3B3F" w:rsidR="0015111A" w:rsidRPr="00A128B8" w:rsidRDefault="0015111A" w:rsidP="00A128B8">
            <w:pPr>
              <w:spacing w:after="0" w:line="240" w:lineRule="auto"/>
              <w:jc w:val="center"/>
              <w:rPr>
                <w:rFonts w:eastAsia="Times New Roman" w:cstheme="minorHAnsi"/>
                <w:b/>
                <w:bCs/>
                <w:color w:val="000000"/>
                <w:sz w:val="18"/>
                <w:szCs w:val="18"/>
                <w:lang w:val="en-US"/>
              </w:rPr>
            </w:pPr>
            <w:r w:rsidRPr="003224F8">
              <w:rPr>
                <w:rFonts w:eastAsia="Times New Roman" w:cstheme="minorHAnsi"/>
                <w:b/>
                <w:bCs/>
                <w:color w:val="000000"/>
                <w:sz w:val="18"/>
                <w:szCs w:val="18"/>
                <w:lang w:val="en-US"/>
              </w:rPr>
              <w:t>Piece</w:t>
            </w:r>
          </w:p>
        </w:tc>
        <w:tc>
          <w:tcPr>
            <w:tcW w:w="1800" w:type="dxa"/>
            <w:shd w:val="clear" w:color="auto" w:fill="auto"/>
            <w:noWrap/>
            <w:vAlign w:val="center"/>
          </w:tcPr>
          <w:p w14:paraId="146888B4"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09512D5F"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0A465009"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4679176D"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2D1EC39A"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5F1E486D" w14:textId="77777777" w:rsidTr="00301231">
        <w:trPr>
          <w:trHeight w:val="377"/>
        </w:trPr>
        <w:tc>
          <w:tcPr>
            <w:tcW w:w="829" w:type="dxa"/>
            <w:shd w:val="clear" w:color="auto" w:fill="auto"/>
            <w:noWrap/>
            <w:vAlign w:val="center"/>
          </w:tcPr>
          <w:p w14:paraId="03DDD842" w14:textId="2F6406D2"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1.9</w:t>
            </w:r>
          </w:p>
        </w:tc>
        <w:tc>
          <w:tcPr>
            <w:tcW w:w="1396" w:type="dxa"/>
            <w:shd w:val="clear" w:color="auto" w:fill="auto"/>
            <w:noWrap/>
            <w:vAlign w:val="center"/>
          </w:tcPr>
          <w:p w14:paraId="70BE0855" w14:textId="191557FE" w:rsidR="0015111A" w:rsidRPr="00A128B8" w:rsidRDefault="0015111A" w:rsidP="00A128B8">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Water Sports Bottle</w:t>
            </w:r>
          </w:p>
        </w:tc>
        <w:tc>
          <w:tcPr>
            <w:tcW w:w="3647" w:type="dxa"/>
            <w:vAlign w:val="center"/>
          </w:tcPr>
          <w:p w14:paraId="45529319" w14:textId="53196960" w:rsidR="00B0562C" w:rsidRPr="00A128B8" w:rsidRDefault="0015111A" w:rsidP="00301231">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Sports Bottle Stainless Steel (750ml) PBA FREE</w:t>
            </w:r>
            <w:r w:rsidRPr="00A128B8">
              <w:rPr>
                <w:rFonts w:eastAsia="Times New Roman" w:cstheme="minorHAnsi"/>
                <w:color w:val="000000"/>
                <w:sz w:val="18"/>
                <w:szCs w:val="18"/>
                <w:lang w:val="en-US"/>
              </w:rPr>
              <w:br/>
              <w:t>Color: Red</w:t>
            </w:r>
            <w:r w:rsidRPr="00A128B8">
              <w:rPr>
                <w:rFonts w:eastAsia="Times New Roman" w:cstheme="minorHAnsi"/>
                <w:color w:val="000000"/>
                <w:sz w:val="18"/>
                <w:szCs w:val="18"/>
                <w:lang w:val="en-US"/>
              </w:rPr>
              <w:br/>
              <w:t>1 side printed LRC logo</w:t>
            </w:r>
            <w:r w:rsidR="00301231">
              <w:rPr>
                <w:rFonts w:eastAsia="Times New Roman" w:cstheme="minorHAnsi"/>
                <w:color w:val="000000"/>
                <w:sz w:val="18"/>
                <w:szCs w:val="18"/>
                <w:lang w:val="en-US"/>
              </w:rPr>
              <w:t xml:space="preserve"> (2.8 cm diameter)</w:t>
            </w:r>
          </w:p>
        </w:tc>
        <w:tc>
          <w:tcPr>
            <w:tcW w:w="968" w:type="dxa"/>
            <w:shd w:val="clear" w:color="auto" w:fill="auto"/>
            <w:noWrap/>
          </w:tcPr>
          <w:p w14:paraId="1B67FF39" w14:textId="77777777" w:rsidR="0029187E" w:rsidRPr="0029187E" w:rsidRDefault="0029187E" w:rsidP="00A128B8">
            <w:pPr>
              <w:spacing w:after="0" w:line="240" w:lineRule="auto"/>
              <w:jc w:val="center"/>
              <w:rPr>
                <w:rFonts w:eastAsia="Times New Roman" w:cstheme="minorHAnsi"/>
                <w:b/>
                <w:bCs/>
                <w:color w:val="000000"/>
                <w:sz w:val="18"/>
                <w:szCs w:val="18"/>
                <w:lang w:val="en-US"/>
              </w:rPr>
            </w:pPr>
          </w:p>
          <w:p w14:paraId="0BE2076B" w14:textId="075D252E" w:rsidR="0015111A" w:rsidRPr="0029187E" w:rsidRDefault="0015111A" w:rsidP="00A128B8">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10000</w:t>
            </w:r>
          </w:p>
        </w:tc>
        <w:tc>
          <w:tcPr>
            <w:tcW w:w="900" w:type="dxa"/>
            <w:shd w:val="clear" w:color="auto" w:fill="auto"/>
            <w:noWrap/>
          </w:tcPr>
          <w:p w14:paraId="52616907" w14:textId="77777777" w:rsidR="0029187E" w:rsidRDefault="0029187E" w:rsidP="00A128B8">
            <w:pPr>
              <w:spacing w:after="0" w:line="240" w:lineRule="auto"/>
              <w:jc w:val="center"/>
              <w:rPr>
                <w:rFonts w:eastAsia="Times New Roman" w:cstheme="minorHAnsi"/>
                <w:b/>
                <w:bCs/>
                <w:color w:val="000000"/>
                <w:sz w:val="18"/>
                <w:szCs w:val="18"/>
                <w:lang w:val="en-US"/>
              </w:rPr>
            </w:pPr>
          </w:p>
          <w:p w14:paraId="79434578" w14:textId="7A48B555" w:rsidR="0015111A" w:rsidRPr="00A128B8" w:rsidRDefault="0015111A" w:rsidP="00A128B8">
            <w:pPr>
              <w:spacing w:after="0" w:line="240" w:lineRule="auto"/>
              <w:jc w:val="center"/>
              <w:rPr>
                <w:rFonts w:eastAsia="Times New Roman" w:cstheme="minorHAnsi"/>
                <w:b/>
                <w:bCs/>
                <w:color w:val="000000"/>
                <w:sz w:val="18"/>
                <w:szCs w:val="18"/>
                <w:lang w:val="en-US"/>
              </w:rPr>
            </w:pPr>
            <w:r w:rsidRPr="003224F8">
              <w:rPr>
                <w:rFonts w:eastAsia="Times New Roman" w:cstheme="minorHAnsi"/>
                <w:b/>
                <w:bCs/>
                <w:color w:val="000000"/>
                <w:sz w:val="18"/>
                <w:szCs w:val="18"/>
                <w:lang w:val="en-US"/>
              </w:rPr>
              <w:t>Piece</w:t>
            </w:r>
          </w:p>
        </w:tc>
        <w:tc>
          <w:tcPr>
            <w:tcW w:w="1800" w:type="dxa"/>
            <w:shd w:val="clear" w:color="auto" w:fill="auto"/>
            <w:noWrap/>
            <w:vAlign w:val="center"/>
          </w:tcPr>
          <w:p w14:paraId="24CD163D"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6ADAEF8F"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6C253323"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6A27BF06"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2C374351"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03F0C5E9" w14:textId="77777777" w:rsidTr="005C272F">
        <w:trPr>
          <w:trHeight w:val="485"/>
        </w:trPr>
        <w:tc>
          <w:tcPr>
            <w:tcW w:w="829" w:type="dxa"/>
            <w:shd w:val="clear" w:color="auto" w:fill="auto"/>
            <w:noWrap/>
            <w:vAlign w:val="center"/>
          </w:tcPr>
          <w:p w14:paraId="0A7EFAAF" w14:textId="3A9D8887" w:rsidR="0015111A" w:rsidRPr="00A128B8" w:rsidRDefault="0015111A" w:rsidP="00A128B8">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1.10</w:t>
            </w:r>
          </w:p>
        </w:tc>
        <w:tc>
          <w:tcPr>
            <w:tcW w:w="1396" w:type="dxa"/>
            <w:shd w:val="clear" w:color="auto" w:fill="auto"/>
            <w:noWrap/>
            <w:vAlign w:val="center"/>
          </w:tcPr>
          <w:p w14:paraId="4463B935" w14:textId="608EA8AC" w:rsidR="0015111A" w:rsidRPr="00A128B8" w:rsidRDefault="0015111A" w:rsidP="00A128B8">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Key Chain</w:t>
            </w:r>
          </w:p>
        </w:tc>
        <w:tc>
          <w:tcPr>
            <w:tcW w:w="3647" w:type="dxa"/>
            <w:vAlign w:val="center"/>
          </w:tcPr>
          <w:p w14:paraId="0DBF0B2D" w14:textId="697FC675" w:rsidR="002E09B9" w:rsidRDefault="0015111A" w:rsidP="002E09B9">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blood bag keychain</w:t>
            </w:r>
            <w:r w:rsidRPr="00A128B8">
              <w:rPr>
                <w:rFonts w:eastAsia="Times New Roman" w:cstheme="minorHAnsi"/>
                <w:color w:val="000000"/>
                <w:sz w:val="18"/>
                <w:szCs w:val="18"/>
                <w:lang w:val="en-US"/>
              </w:rPr>
              <w:br/>
              <w:t xml:space="preserve">length </w:t>
            </w:r>
            <w:r w:rsidR="002E09B9">
              <w:rPr>
                <w:rFonts w:eastAsia="Times New Roman" w:cstheme="minorHAnsi"/>
                <w:color w:val="000000"/>
                <w:sz w:val="18"/>
                <w:szCs w:val="18"/>
                <w:lang w:val="en-US"/>
              </w:rPr>
              <w:t xml:space="preserve">7 cm </w:t>
            </w:r>
            <w:r w:rsidRPr="00A128B8">
              <w:rPr>
                <w:rFonts w:eastAsia="Times New Roman" w:cstheme="minorHAnsi"/>
                <w:color w:val="000000"/>
                <w:sz w:val="18"/>
                <w:szCs w:val="18"/>
                <w:lang w:val="en-US"/>
              </w:rPr>
              <w:t xml:space="preserve">cm / width </w:t>
            </w:r>
            <w:r w:rsidR="002E09B9">
              <w:rPr>
                <w:rFonts w:eastAsia="Times New Roman" w:cstheme="minorHAnsi"/>
                <w:color w:val="000000"/>
                <w:sz w:val="18"/>
                <w:szCs w:val="18"/>
                <w:lang w:val="en-US"/>
              </w:rPr>
              <w:t xml:space="preserve">5 cm </w:t>
            </w:r>
            <w:r w:rsidRPr="00A128B8">
              <w:rPr>
                <w:rFonts w:eastAsia="Times New Roman" w:cstheme="minorHAnsi"/>
                <w:color w:val="000000"/>
                <w:sz w:val="18"/>
                <w:szCs w:val="18"/>
                <w:lang w:val="en-US"/>
              </w:rPr>
              <w:t>cm</w:t>
            </w:r>
            <w:r w:rsidRPr="00A128B8">
              <w:rPr>
                <w:rFonts w:eastAsia="Times New Roman" w:cstheme="minorHAnsi"/>
                <w:color w:val="000000"/>
                <w:sz w:val="18"/>
                <w:szCs w:val="18"/>
                <w:lang w:val="en-US"/>
              </w:rPr>
              <w:br/>
              <w:t>stainless steel material for the holder</w:t>
            </w:r>
            <w:r w:rsidRPr="00A128B8">
              <w:rPr>
                <w:rFonts w:eastAsia="Times New Roman" w:cstheme="minorHAnsi"/>
                <w:color w:val="000000"/>
                <w:sz w:val="18"/>
                <w:szCs w:val="18"/>
                <w:lang w:val="en-US"/>
              </w:rPr>
              <w:br/>
              <w:t>double sided printed logos</w:t>
            </w:r>
            <w:r w:rsidRPr="00A128B8">
              <w:rPr>
                <w:rFonts w:eastAsia="Times New Roman" w:cstheme="minorHAnsi"/>
                <w:color w:val="000000"/>
                <w:sz w:val="18"/>
                <w:szCs w:val="18"/>
                <w:lang w:val="en-US"/>
              </w:rPr>
              <w:br/>
              <w:t xml:space="preserve">1st side: </w:t>
            </w:r>
            <w:r w:rsidR="002E09B9">
              <w:rPr>
                <w:rFonts w:eastAsia="Times New Roman" w:cstheme="minorHAnsi"/>
                <w:color w:val="000000"/>
                <w:sz w:val="18"/>
                <w:szCs w:val="18"/>
                <w:lang w:val="en-US"/>
              </w:rPr>
              <w:t xml:space="preserve"> 2 cm </w:t>
            </w:r>
            <w:r w:rsidRPr="00A128B8">
              <w:rPr>
                <w:rFonts w:eastAsia="Times New Roman" w:cstheme="minorHAnsi"/>
                <w:color w:val="000000"/>
                <w:sz w:val="18"/>
                <w:szCs w:val="18"/>
                <w:lang w:val="en-US"/>
              </w:rPr>
              <w:t>cm red LRC logo</w:t>
            </w:r>
            <w:r w:rsidRPr="00A128B8">
              <w:rPr>
                <w:rFonts w:eastAsia="Times New Roman" w:cstheme="minorHAnsi"/>
                <w:color w:val="000000"/>
                <w:sz w:val="18"/>
                <w:szCs w:val="18"/>
                <w:lang w:val="en-US"/>
              </w:rPr>
              <w:br/>
              <w:t xml:space="preserve">2nd side: </w:t>
            </w:r>
          </w:p>
          <w:p w14:paraId="22C2704C" w14:textId="77777777" w:rsidR="0015111A" w:rsidRDefault="0015111A" w:rsidP="002E09B9">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BTS slogan </w:t>
            </w:r>
          </w:p>
          <w:p w14:paraId="59A5D3EF"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 xml:space="preserve">3.2 cm length of the English BTS Solgan </w:t>
            </w:r>
          </w:p>
          <w:p w14:paraId="75131361"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2 cm length of the Arabic BTSD Slogan</w:t>
            </w:r>
          </w:p>
          <w:p w14:paraId="40C5087A" w14:textId="33C0E0D3" w:rsidR="002E09B9" w:rsidRPr="00A128B8" w:rsidRDefault="002E09B9" w:rsidP="002E09B9">
            <w:pPr>
              <w:spacing w:after="0" w:line="240" w:lineRule="auto"/>
              <w:rPr>
                <w:rFonts w:eastAsia="Times New Roman" w:cstheme="minorHAnsi"/>
                <w:b/>
                <w:bCs/>
                <w:color w:val="000000"/>
                <w:sz w:val="18"/>
                <w:szCs w:val="18"/>
                <w:lang w:val="en-US"/>
              </w:rPr>
            </w:pPr>
            <w:r>
              <w:rPr>
                <w:rFonts w:eastAsia="Times New Roman" w:cstheme="minorHAnsi"/>
                <w:color w:val="000000"/>
                <w:sz w:val="18"/>
                <w:szCs w:val="18"/>
                <w:lang w:val="en-US"/>
              </w:rPr>
              <w:t xml:space="preserve">0.6 cm Width of both slogan </w:t>
            </w:r>
          </w:p>
        </w:tc>
        <w:tc>
          <w:tcPr>
            <w:tcW w:w="968" w:type="dxa"/>
            <w:shd w:val="clear" w:color="auto" w:fill="auto"/>
            <w:noWrap/>
          </w:tcPr>
          <w:p w14:paraId="7F8169E9" w14:textId="77777777" w:rsidR="0029187E" w:rsidRDefault="0029187E" w:rsidP="00A128B8">
            <w:pPr>
              <w:spacing w:after="0" w:line="240" w:lineRule="auto"/>
              <w:jc w:val="center"/>
              <w:rPr>
                <w:rFonts w:eastAsia="Times New Roman" w:cstheme="minorHAnsi"/>
                <w:b/>
                <w:bCs/>
                <w:color w:val="000000"/>
                <w:sz w:val="18"/>
                <w:szCs w:val="18"/>
                <w:lang w:val="en-US"/>
              </w:rPr>
            </w:pPr>
          </w:p>
          <w:p w14:paraId="3D324370" w14:textId="77777777" w:rsidR="0029187E" w:rsidRDefault="0029187E" w:rsidP="00A128B8">
            <w:pPr>
              <w:spacing w:after="0" w:line="240" w:lineRule="auto"/>
              <w:jc w:val="center"/>
              <w:rPr>
                <w:rFonts w:eastAsia="Times New Roman" w:cstheme="minorHAnsi"/>
                <w:b/>
                <w:bCs/>
                <w:color w:val="000000"/>
                <w:sz w:val="18"/>
                <w:szCs w:val="18"/>
                <w:lang w:val="en-US"/>
              </w:rPr>
            </w:pPr>
          </w:p>
          <w:p w14:paraId="61E2FFE4" w14:textId="1B203231" w:rsidR="0015111A" w:rsidRPr="0029187E" w:rsidRDefault="0015111A" w:rsidP="00A128B8">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15000</w:t>
            </w:r>
          </w:p>
        </w:tc>
        <w:tc>
          <w:tcPr>
            <w:tcW w:w="900" w:type="dxa"/>
            <w:shd w:val="clear" w:color="auto" w:fill="auto"/>
            <w:noWrap/>
          </w:tcPr>
          <w:p w14:paraId="428ADE41" w14:textId="77777777" w:rsidR="0029187E" w:rsidRDefault="0029187E" w:rsidP="00A128B8">
            <w:pPr>
              <w:spacing w:after="0" w:line="240" w:lineRule="auto"/>
              <w:jc w:val="center"/>
              <w:rPr>
                <w:rFonts w:eastAsia="Times New Roman" w:cstheme="minorHAnsi"/>
                <w:b/>
                <w:bCs/>
                <w:color w:val="000000"/>
                <w:sz w:val="18"/>
                <w:szCs w:val="18"/>
                <w:lang w:val="en-US"/>
              </w:rPr>
            </w:pPr>
          </w:p>
          <w:p w14:paraId="72E03DDE" w14:textId="77777777" w:rsidR="0029187E" w:rsidRDefault="0029187E" w:rsidP="00A128B8">
            <w:pPr>
              <w:spacing w:after="0" w:line="240" w:lineRule="auto"/>
              <w:jc w:val="center"/>
              <w:rPr>
                <w:rFonts w:eastAsia="Times New Roman" w:cstheme="minorHAnsi"/>
                <w:b/>
                <w:bCs/>
                <w:color w:val="000000"/>
                <w:sz w:val="18"/>
                <w:szCs w:val="18"/>
                <w:lang w:val="en-US"/>
              </w:rPr>
            </w:pPr>
          </w:p>
          <w:p w14:paraId="5C7FCA48" w14:textId="0D9A489C" w:rsidR="0015111A" w:rsidRPr="00A128B8" w:rsidRDefault="0015111A" w:rsidP="00A128B8">
            <w:pPr>
              <w:spacing w:after="0" w:line="240" w:lineRule="auto"/>
              <w:jc w:val="center"/>
              <w:rPr>
                <w:rFonts w:eastAsia="Times New Roman" w:cstheme="minorHAnsi"/>
                <w:b/>
                <w:bCs/>
                <w:color w:val="000000"/>
                <w:sz w:val="18"/>
                <w:szCs w:val="18"/>
                <w:lang w:val="en-US"/>
              </w:rPr>
            </w:pPr>
            <w:r w:rsidRPr="00432B79">
              <w:rPr>
                <w:rFonts w:eastAsia="Times New Roman" w:cstheme="minorHAnsi"/>
                <w:b/>
                <w:bCs/>
                <w:color w:val="000000"/>
                <w:sz w:val="18"/>
                <w:szCs w:val="18"/>
                <w:lang w:val="en-US"/>
              </w:rPr>
              <w:t>Piece</w:t>
            </w:r>
          </w:p>
        </w:tc>
        <w:tc>
          <w:tcPr>
            <w:tcW w:w="1800" w:type="dxa"/>
            <w:shd w:val="clear" w:color="auto" w:fill="auto"/>
            <w:noWrap/>
            <w:vAlign w:val="center"/>
          </w:tcPr>
          <w:p w14:paraId="2D80210C"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27808AA0" w14:textId="77777777" w:rsidR="0015111A" w:rsidRPr="00A128B8" w:rsidRDefault="0015111A" w:rsidP="00A128B8">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0952D79F"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4A26AAC7" w14:textId="77777777" w:rsidR="0015111A" w:rsidRPr="00A128B8" w:rsidRDefault="0015111A" w:rsidP="00A128B8">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6BCF1F4D" w14:textId="77777777" w:rsidR="0015111A" w:rsidRPr="00A128B8" w:rsidRDefault="0015111A" w:rsidP="00A128B8">
            <w:pPr>
              <w:spacing w:after="0" w:line="240" w:lineRule="auto"/>
              <w:rPr>
                <w:rFonts w:eastAsia="Times New Roman" w:cstheme="minorHAnsi"/>
                <w:color w:val="000000"/>
                <w:sz w:val="18"/>
                <w:szCs w:val="18"/>
                <w:lang w:val="en-US"/>
              </w:rPr>
            </w:pPr>
          </w:p>
        </w:tc>
      </w:tr>
      <w:tr w:rsidR="0015111A" w:rsidRPr="00A128B8" w14:paraId="02233440" w14:textId="77777777" w:rsidTr="005C272F">
        <w:trPr>
          <w:trHeight w:val="485"/>
        </w:trPr>
        <w:tc>
          <w:tcPr>
            <w:tcW w:w="829" w:type="dxa"/>
            <w:shd w:val="clear" w:color="auto" w:fill="auto"/>
            <w:noWrap/>
          </w:tcPr>
          <w:p w14:paraId="6E696D89" w14:textId="77777777" w:rsidR="0015111A" w:rsidRDefault="0015111A" w:rsidP="0015111A">
            <w:pPr>
              <w:spacing w:after="0" w:line="240" w:lineRule="auto"/>
              <w:rPr>
                <w:rFonts w:eastAsia="Times New Roman" w:cstheme="minorHAnsi"/>
                <w:b/>
                <w:bCs/>
                <w:color w:val="000000"/>
                <w:sz w:val="18"/>
                <w:szCs w:val="18"/>
                <w:lang w:val="en-US"/>
              </w:rPr>
            </w:pPr>
          </w:p>
          <w:p w14:paraId="0B0E8692" w14:textId="77777777" w:rsidR="0015111A" w:rsidRDefault="0015111A" w:rsidP="0015111A">
            <w:pPr>
              <w:spacing w:after="0" w:line="240" w:lineRule="auto"/>
              <w:rPr>
                <w:rFonts w:eastAsia="Times New Roman" w:cstheme="minorHAnsi"/>
                <w:b/>
                <w:bCs/>
                <w:color w:val="000000"/>
                <w:sz w:val="18"/>
                <w:szCs w:val="18"/>
                <w:lang w:val="en-US"/>
              </w:rPr>
            </w:pPr>
          </w:p>
          <w:p w14:paraId="792C53ED" w14:textId="77777777" w:rsidR="0015111A" w:rsidRDefault="0015111A" w:rsidP="0015111A">
            <w:pPr>
              <w:spacing w:after="0" w:line="240" w:lineRule="auto"/>
              <w:rPr>
                <w:rFonts w:eastAsia="Times New Roman" w:cstheme="minorHAnsi"/>
                <w:b/>
                <w:bCs/>
                <w:color w:val="000000"/>
                <w:sz w:val="18"/>
                <w:szCs w:val="18"/>
                <w:lang w:val="en-US"/>
              </w:rPr>
            </w:pPr>
          </w:p>
          <w:p w14:paraId="3444A75A" w14:textId="449E55BE" w:rsidR="0015111A" w:rsidRPr="00A128B8" w:rsidRDefault="0015111A" w:rsidP="0015111A">
            <w:pPr>
              <w:spacing w:after="0" w:line="240" w:lineRule="auto"/>
              <w:rPr>
                <w:rFonts w:eastAsia="Times New Roman" w:cstheme="minorHAnsi"/>
                <w:b/>
                <w:bCs/>
                <w:color w:val="000000"/>
                <w:sz w:val="18"/>
                <w:szCs w:val="18"/>
                <w:lang w:val="en-US"/>
              </w:rPr>
            </w:pPr>
            <w:r>
              <w:rPr>
                <w:rFonts w:eastAsia="Times New Roman" w:cstheme="minorHAnsi"/>
                <w:b/>
                <w:bCs/>
                <w:color w:val="000000"/>
                <w:sz w:val="18"/>
                <w:szCs w:val="18"/>
                <w:lang w:val="en-US"/>
              </w:rPr>
              <w:t xml:space="preserve">   1.11</w:t>
            </w:r>
          </w:p>
        </w:tc>
        <w:tc>
          <w:tcPr>
            <w:tcW w:w="1396" w:type="dxa"/>
            <w:shd w:val="clear" w:color="auto" w:fill="auto"/>
            <w:noWrap/>
            <w:vAlign w:val="center"/>
          </w:tcPr>
          <w:p w14:paraId="48D4EB5B" w14:textId="28915754"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Fabric Bag</w:t>
            </w:r>
          </w:p>
        </w:tc>
        <w:tc>
          <w:tcPr>
            <w:tcW w:w="3647" w:type="dxa"/>
            <w:vAlign w:val="center"/>
          </w:tcPr>
          <w:p w14:paraId="2D47E932" w14:textId="5CDC89E1" w:rsidR="00B527EA"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non-woven laminated with non-woven fabric handles </w:t>
            </w:r>
            <w:r w:rsidRPr="00A128B8">
              <w:rPr>
                <w:rFonts w:eastAsia="Times New Roman" w:cstheme="minorHAnsi"/>
                <w:color w:val="000000"/>
                <w:sz w:val="18"/>
                <w:szCs w:val="18"/>
                <w:lang w:val="en-US"/>
              </w:rPr>
              <w:br/>
              <w:t xml:space="preserve">white with red printing </w:t>
            </w:r>
            <w:r w:rsidRPr="00A128B8">
              <w:rPr>
                <w:rFonts w:eastAsia="Times New Roman" w:cstheme="minorHAnsi"/>
                <w:color w:val="000000"/>
                <w:sz w:val="18"/>
                <w:szCs w:val="18"/>
                <w:lang w:val="en-US"/>
              </w:rPr>
              <w:br/>
              <w:t xml:space="preserve">length </w:t>
            </w:r>
            <w:r w:rsidR="00B527EA">
              <w:rPr>
                <w:rFonts w:eastAsia="Times New Roman" w:cstheme="minorHAnsi"/>
                <w:color w:val="000000"/>
                <w:sz w:val="18"/>
                <w:szCs w:val="18"/>
                <w:lang w:val="en-US"/>
              </w:rPr>
              <w:t xml:space="preserve">25 cm </w:t>
            </w:r>
            <w:r w:rsidRPr="00A128B8">
              <w:rPr>
                <w:rFonts w:eastAsia="Times New Roman" w:cstheme="minorHAnsi"/>
                <w:color w:val="000000"/>
                <w:sz w:val="18"/>
                <w:szCs w:val="18"/>
                <w:lang w:val="en-US"/>
              </w:rPr>
              <w:t xml:space="preserve">cm/width </w:t>
            </w:r>
            <w:r w:rsidR="00B527EA">
              <w:rPr>
                <w:rFonts w:eastAsia="Times New Roman" w:cstheme="minorHAnsi"/>
                <w:color w:val="000000"/>
                <w:sz w:val="18"/>
                <w:szCs w:val="18"/>
                <w:lang w:val="en-US"/>
              </w:rPr>
              <w:t xml:space="preserve">23 cm </w:t>
            </w:r>
            <w:r w:rsidRPr="00A128B8">
              <w:rPr>
                <w:rFonts w:eastAsia="Times New Roman" w:cstheme="minorHAnsi"/>
                <w:color w:val="000000"/>
                <w:sz w:val="18"/>
                <w:szCs w:val="18"/>
                <w:lang w:val="en-US"/>
              </w:rPr>
              <w:t>cm</w:t>
            </w:r>
          </w:p>
          <w:p w14:paraId="5DF94BFA" w14:textId="77777777" w:rsidR="0015111A" w:rsidRDefault="00B527EA" w:rsidP="00B527EA">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 xml:space="preserve">Size may be negotiable according to the available printing size for the fabric. </w:t>
            </w:r>
            <w:r w:rsidR="0015111A" w:rsidRPr="00A128B8">
              <w:rPr>
                <w:rFonts w:eastAsia="Times New Roman" w:cstheme="minorHAnsi"/>
                <w:color w:val="000000"/>
                <w:sz w:val="18"/>
                <w:szCs w:val="18"/>
                <w:lang w:val="en-US"/>
              </w:rPr>
              <w:br/>
              <w:t xml:space="preserve">one full color side printing </w:t>
            </w:r>
            <w:r w:rsidR="0015111A" w:rsidRPr="00A128B8">
              <w:rPr>
                <w:rFonts w:eastAsia="Times New Roman" w:cstheme="minorHAnsi"/>
                <w:color w:val="000000"/>
                <w:sz w:val="18"/>
                <w:szCs w:val="18"/>
                <w:lang w:val="en-US"/>
              </w:rPr>
              <w:br/>
              <w:t>LRC logo 5.5</w:t>
            </w:r>
            <w:r>
              <w:rPr>
                <w:rFonts w:eastAsia="Times New Roman" w:cstheme="minorHAnsi"/>
                <w:color w:val="000000"/>
                <w:sz w:val="18"/>
                <w:szCs w:val="18"/>
                <w:lang w:val="en-US"/>
              </w:rPr>
              <w:t xml:space="preserve"> or 7 cm </w:t>
            </w:r>
            <w:r w:rsidR="0015111A" w:rsidRPr="00A128B8">
              <w:rPr>
                <w:rFonts w:eastAsia="Times New Roman" w:cstheme="minorHAnsi"/>
                <w:color w:val="000000"/>
                <w:sz w:val="18"/>
                <w:szCs w:val="18"/>
                <w:lang w:val="en-US"/>
              </w:rPr>
              <w:t>cm in the middle</w:t>
            </w:r>
            <w:r>
              <w:rPr>
                <w:rFonts w:eastAsia="Times New Roman" w:cstheme="minorHAnsi"/>
                <w:color w:val="000000"/>
                <w:sz w:val="18"/>
                <w:szCs w:val="18"/>
                <w:lang w:val="en-US"/>
              </w:rPr>
              <w:t xml:space="preserve"> according to the final bag size </w:t>
            </w:r>
            <w:r w:rsidR="0015111A" w:rsidRPr="00A128B8">
              <w:rPr>
                <w:rFonts w:eastAsia="Times New Roman" w:cstheme="minorHAnsi"/>
                <w:color w:val="000000"/>
                <w:sz w:val="18"/>
                <w:szCs w:val="18"/>
                <w:lang w:val="en-US"/>
              </w:rPr>
              <w:br/>
              <w:t xml:space="preserve">1 BTS 2cm *2cm logo in the left </w:t>
            </w:r>
            <w:r w:rsidR="0015111A" w:rsidRPr="00A128B8">
              <w:rPr>
                <w:rFonts w:eastAsia="Times New Roman" w:cstheme="minorHAnsi"/>
                <w:color w:val="000000"/>
                <w:sz w:val="18"/>
                <w:szCs w:val="18"/>
                <w:lang w:val="en-US"/>
              </w:rPr>
              <w:br/>
              <w:t>1 BTS slogan in the right 5cm*1cm</w:t>
            </w:r>
          </w:p>
          <w:p w14:paraId="2B55DCB9" w14:textId="28DE0937" w:rsidR="00B527EA" w:rsidRPr="00A128B8" w:rsidRDefault="00B527EA" w:rsidP="00B527EA">
            <w:pPr>
              <w:spacing w:after="0" w:line="240" w:lineRule="auto"/>
              <w:rPr>
                <w:rFonts w:eastAsia="Times New Roman" w:cstheme="minorHAnsi"/>
                <w:b/>
                <w:bCs/>
                <w:color w:val="000000"/>
                <w:sz w:val="18"/>
                <w:szCs w:val="18"/>
                <w:lang w:val="en-US"/>
              </w:rPr>
            </w:pPr>
            <w:r>
              <w:rPr>
                <w:rFonts w:eastAsia="Times New Roman" w:cstheme="minorHAnsi"/>
                <w:color w:val="000000"/>
                <w:sz w:val="18"/>
                <w:szCs w:val="18"/>
                <w:lang w:val="en-US"/>
              </w:rPr>
              <w:t xml:space="preserve">Slogan size will also be negotiable according to the final bag size </w:t>
            </w:r>
          </w:p>
        </w:tc>
        <w:tc>
          <w:tcPr>
            <w:tcW w:w="968" w:type="dxa"/>
            <w:shd w:val="clear" w:color="auto" w:fill="auto"/>
            <w:noWrap/>
          </w:tcPr>
          <w:p w14:paraId="34CA15CA" w14:textId="77777777" w:rsidR="0029187E" w:rsidRDefault="0029187E" w:rsidP="0015111A">
            <w:pPr>
              <w:spacing w:after="0" w:line="240" w:lineRule="auto"/>
              <w:jc w:val="center"/>
              <w:rPr>
                <w:rFonts w:eastAsia="Times New Roman" w:cstheme="minorHAnsi"/>
                <w:b/>
                <w:bCs/>
                <w:color w:val="000000"/>
                <w:sz w:val="18"/>
                <w:szCs w:val="18"/>
                <w:lang w:val="en-US"/>
              </w:rPr>
            </w:pPr>
          </w:p>
          <w:p w14:paraId="180176CF" w14:textId="5687DA2F"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30000</w:t>
            </w:r>
          </w:p>
        </w:tc>
        <w:tc>
          <w:tcPr>
            <w:tcW w:w="900" w:type="dxa"/>
            <w:shd w:val="clear" w:color="auto" w:fill="auto"/>
            <w:noWrap/>
          </w:tcPr>
          <w:p w14:paraId="1778AB18" w14:textId="77777777" w:rsidR="0029187E" w:rsidRDefault="0029187E" w:rsidP="0015111A">
            <w:pPr>
              <w:spacing w:after="0" w:line="240" w:lineRule="auto"/>
              <w:jc w:val="center"/>
              <w:rPr>
                <w:rFonts w:eastAsia="Times New Roman" w:cstheme="minorHAnsi"/>
                <w:b/>
                <w:bCs/>
                <w:color w:val="000000"/>
                <w:sz w:val="18"/>
                <w:szCs w:val="18"/>
                <w:lang w:val="en-US"/>
              </w:rPr>
            </w:pPr>
          </w:p>
          <w:p w14:paraId="0B378F43" w14:textId="191D6356" w:rsidR="0015111A" w:rsidRPr="00A128B8" w:rsidRDefault="0015111A" w:rsidP="0015111A">
            <w:pPr>
              <w:spacing w:after="0" w:line="240" w:lineRule="auto"/>
              <w:jc w:val="center"/>
              <w:rPr>
                <w:rFonts w:eastAsia="Times New Roman" w:cstheme="minorHAnsi"/>
                <w:b/>
                <w:bCs/>
                <w:color w:val="000000"/>
                <w:sz w:val="18"/>
                <w:szCs w:val="18"/>
                <w:lang w:val="en-US"/>
              </w:rPr>
            </w:pPr>
            <w:r w:rsidRPr="00432B79">
              <w:rPr>
                <w:rFonts w:eastAsia="Times New Roman" w:cstheme="minorHAnsi"/>
                <w:b/>
                <w:bCs/>
                <w:color w:val="000000"/>
                <w:sz w:val="18"/>
                <w:szCs w:val="18"/>
                <w:lang w:val="en-US"/>
              </w:rPr>
              <w:t>Piece</w:t>
            </w:r>
          </w:p>
        </w:tc>
        <w:tc>
          <w:tcPr>
            <w:tcW w:w="1800" w:type="dxa"/>
            <w:shd w:val="clear" w:color="auto" w:fill="auto"/>
            <w:noWrap/>
            <w:vAlign w:val="center"/>
          </w:tcPr>
          <w:p w14:paraId="6D7FA952"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558FA087"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020E510F"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7A486325"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0020B743"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3F8B40FB" w14:textId="77777777" w:rsidTr="005C272F">
        <w:trPr>
          <w:trHeight w:val="485"/>
        </w:trPr>
        <w:tc>
          <w:tcPr>
            <w:tcW w:w="829" w:type="dxa"/>
            <w:shd w:val="clear" w:color="auto" w:fill="auto"/>
            <w:noWrap/>
          </w:tcPr>
          <w:p w14:paraId="14C10D10" w14:textId="77777777" w:rsidR="0029187E" w:rsidRDefault="0029187E" w:rsidP="0015111A">
            <w:pPr>
              <w:spacing w:after="0" w:line="240" w:lineRule="auto"/>
              <w:jc w:val="center"/>
              <w:rPr>
                <w:rFonts w:eastAsia="Times New Roman" w:cstheme="minorHAnsi"/>
                <w:b/>
                <w:bCs/>
                <w:color w:val="000000"/>
                <w:sz w:val="18"/>
                <w:szCs w:val="18"/>
                <w:lang w:val="en-US"/>
              </w:rPr>
            </w:pPr>
          </w:p>
          <w:p w14:paraId="7A762A67" w14:textId="32D0F12D" w:rsidR="0015111A" w:rsidRPr="00A128B8" w:rsidRDefault="0015111A" w:rsidP="0015111A">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1.12</w:t>
            </w:r>
          </w:p>
        </w:tc>
        <w:tc>
          <w:tcPr>
            <w:tcW w:w="1396" w:type="dxa"/>
            <w:shd w:val="clear" w:color="auto" w:fill="auto"/>
            <w:noWrap/>
            <w:vAlign w:val="center"/>
          </w:tcPr>
          <w:p w14:paraId="22459EBE" w14:textId="4C68185B"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Notebooks</w:t>
            </w:r>
          </w:p>
        </w:tc>
        <w:tc>
          <w:tcPr>
            <w:tcW w:w="3647" w:type="dxa"/>
            <w:vAlign w:val="center"/>
          </w:tcPr>
          <w:p w14:paraId="63E79319" w14:textId="413952B5" w:rsidR="00B0562C" w:rsidRPr="00301231" w:rsidRDefault="0015111A" w:rsidP="00301231">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Red hard cover notebook</w:t>
            </w:r>
            <w:r w:rsidRPr="00A128B8">
              <w:rPr>
                <w:rFonts w:eastAsia="Times New Roman" w:cstheme="minorHAnsi"/>
                <w:color w:val="000000"/>
                <w:sz w:val="18"/>
                <w:szCs w:val="18"/>
                <w:lang w:val="en-US"/>
              </w:rPr>
              <w:br/>
              <w:t xml:space="preserve">- thick 100gm per 100pages </w:t>
            </w:r>
            <w:r w:rsidRPr="00A128B8">
              <w:rPr>
                <w:rFonts w:eastAsia="Times New Roman" w:cstheme="minorHAnsi"/>
                <w:color w:val="000000"/>
                <w:sz w:val="18"/>
                <w:szCs w:val="18"/>
                <w:lang w:val="en-US"/>
              </w:rPr>
              <w:br/>
              <w:t>- width 138mm / length 26mm</w:t>
            </w:r>
            <w:r w:rsidRPr="00A128B8">
              <w:rPr>
                <w:rFonts w:eastAsia="Times New Roman" w:cstheme="minorHAnsi"/>
                <w:color w:val="000000"/>
                <w:sz w:val="18"/>
                <w:szCs w:val="18"/>
                <w:lang w:val="en-US"/>
              </w:rPr>
              <w:br/>
              <w:t>- white or cream page color</w:t>
            </w:r>
            <w:r w:rsidRPr="00A128B8">
              <w:rPr>
                <w:rFonts w:eastAsia="Times New Roman" w:cstheme="minorHAnsi"/>
                <w:color w:val="000000"/>
                <w:sz w:val="18"/>
                <w:szCs w:val="18"/>
                <w:lang w:val="en-US"/>
              </w:rPr>
              <w:br/>
            </w:r>
            <w:r w:rsidRPr="00A128B8">
              <w:rPr>
                <w:rFonts w:eastAsia="Times New Roman" w:cstheme="minorHAnsi"/>
                <w:color w:val="000000"/>
                <w:sz w:val="18"/>
                <w:szCs w:val="18"/>
                <w:lang w:val="en-US"/>
              </w:rPr>
              <w:lastRenderedPageBreak/>
              <w:t xml:space="preserve">- with elastic enclosure band </w:t>
            </w:r>
            <w:r w:rsidRPr="00A128B8">
              <w:rPr>
                <w:rFonts w:eastAsia="Times New Roman" w:cstheme="minorHAnsi"/>
                <w:color w:val="000000"/>
                <w:sz w:val="18"/>
                <w:szCs w:val="18"/>
                <w:lang w:val="en-US"/>
              </w:rPr>
              <w:br/>
              <w:t>- Printing 1 side (LRC log</w:t>
            </w:r>
            <w:r w:rsidR="00B0562C">
              <w:rPr>
                <w:rFonts w:eastAsia="Times New Roman" w:cstheme="minorHAnsi"/>
                <w:color w:val="000000"/>
                <w:sz w:val="18"/>
                <w:szCs w:val="18"/>
                <w:lang w:val="en-US"/>
              </w:rPr>
              <w:t xml:space="preserve"> (4.3 cm diameter) </w:t>
            </w:r>
            <w:r w:rsidR="00301231">
              <w:rPr>
                <w:rFonts w:eastAsia="Times New Roman" w:cstheme="minorHAnsi"/>
                <w:color w:val="000000"/>
                <w:sz w:val="18"/>
                <w:szCs w:val="18"/>
                <w:lang w:val="en-US"/>
              </w:rPr>
              <w:t xml:space="preserve"> &amp; Slogan of each department)</w:t>
            </w:r>
          </w:p>
        </w:tc>
        <w:tc>
          <w:tcPr>
            <w:tcW w:w="968" w:type="dxa"/>
            <w:shd w:val="clear" w:color="auto" w:fill="auto"/>
            <w:noWrap/>
          </w:tcPr>
          <w:p w14:paraId="775206BF" w14:textId="77777777" w:rsidR="0029187E" w:rsidRDefault="0029187E" w:rsidP="0015111A">
            <w:pPr>
              <w:spacing w:after="0" w:line="240" w:lineRule="auto"/>
              <w:jc w:val="center"/>
              <w:rPr>
                <w:rFonts w:eastAsia="Times New Roman" w:cstheme="minorHAnsi"/>
                <w:b/>
                <w:bCs/>
                <w:color w:val="000000"/>
                <w:sz w:val="18"/>
                <w:szCs w:val="18"/>
                <w:lang w:val="en-US"/>
              </w:rPr>
            </w:pPr>
          </w:p>
          <w:p w14:paraId="46030923" w14:textId="39C28AC2"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1500</w:t>
            </w:r>
          </w:p>
        </w:tc>
        <w:tc>
          <w:tcPr>
            <w:tcW w:w="900" w:type="dxa"/>
            <w:shd w:val="clear" w:color="auto" w:fill="auto"/>
            <w:noWrap/>
          </w:tcPr>
          <w:p w14:paraId="7D82627F" w14:textId="0D952BB5" w:rsidR="0015111A" w:rsidRPr="00A128B8" w:rsidRDefault="0015111A" w:rsidP="0015111A">
            <w:pPr>
              <w:spacing w:after="0" w:line="240" w:lineRule="auto"/>
              <w:jc w:val="center"/>
              <w:rPr>
                <w:rFonts w:eastAsia="Times New Roman" w:cstheme="minorHAnsi"/>
                <w:b/>
                <w:bCs/>
                <w:color w:val="000000"/>
                <w:sz w:val="18"/>
                <w:szCs w:val="18"/>
                <w:lang w:val="en-US"/>
              </w:rPr>
            </w:pPr>
            <w:r w:rsidRPr="00432B79">
              <w:rPr>
                <w:rFonts w:eastAsia="Times New Roman" w:cstheme="minorHAnsi"/>
                <w:b/>
                <w:bCs/>
                <w:color w:val="000000"/>
                <w:sz w:val="18"/>
                <w:szCs w:val="18"/>
                <w:lang w:val="en-US"/>
              </w:rPr>
              <w:t>Piece</w:t>
            </w:r>
          </w:p>
        </w:tc>
        <w:tc>
          <w:tcPr>
            <w:tcW w:w="1800" w:type="dxa"/>
            <w:shd w:val="clear" w:color="auto" w:fill="auto"/>
            <w:noWrap/>
            <w:vAlign w:val="center"/>
          </w:tcPr>
          <w:p w14:paraId="0E0999BA"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215B2427"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4086ACC2"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099E57FC"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57B1154E"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632D34A7" w14:textId="77777777" w:rsidTr="005C272F">
        <w:trPr>
          <w:trHeight w:val="485"/>
        </w:trPr>
        <w:tc>
          <w:tcPr>
            <w:tcW w:w="829" w:type="dxa"/>
            <w:shd w:val="clear" w:color="auto" w:fill="auto"/>
            <w:noWrap/>
          </w:tcPr>
          <w:p w14:paraId="03BA1E02" w14:textId="77777777" w:rsidR="0015111A" w:rsidRDefault="0015111A" w:rsidP="0015111A">
            <w:pPr>
              <w:spacing w:after="0" w:line="240" w:lineRule="auto"/>
              <w:jc w:val="center"/>
              <w:rPr>
                <w:rFonts w:eastAsia="Times New Roman" w:cstheme="minorHAnsi"/>
                <w:b/>
                <w:bCs/>
                <w:color w:val="000000"/>
                <w:sz w:val="18"/>
                <w:szCs w:val="18"/>
                <w:lang w:val="en-US"/>
              </w:rPr>
            </w:pPr>
          </w:p>
          <w:p w14:paraId="7228F05F" w14:textId="77777777" w:rsidR="0015111A" w:rsidRDefault="0015111A" w:rsidP="0015111A">
            <w:pPr>
              <w:spacing w:after="0" w:line="240" w:lineRule="auto"/>
              <w:jc w:val="center"/>
              <w:rPr>
                <w:rFonts w:eastAsia="Times New Roman" w:cstheme="minorHAnsi"/>
                <w:b/>
                <w:bCs/>
                <w:color w:val="000000"/>
                <w:sz w:val="18"/>
                <w:szCs w:val="18"/>
                <w:lang w:val="en-US"/>
              </w:rPr>
            </w:pPr>
          </w:p>
          <w:p w14:paraId="6DDD3E66" w14:textId="67A64EC6" w:rsidR="0015111A" w:rsidRPr="00A128B8" w:rsidRDefault="0015111A" w:rsidP="0015111A">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3</w:t>
            </w:r>
          </w:p>
        </w:tc>
        <w:tc>
          <w:tcPr>
            <w:tcW w:w="1396" w:type="dxa"/>
            <w:shd w:val="clear" w:color="auto" w:fill="auto"/>
            <w:noWrap/>
            <w:vAlign w:val="center"/>
          </w:tcPr>
          <w:p w14:paraId="5BAFC344" w14:textId="72580090"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T-shirts</w:t>
            </w:r>
          </w:p>
        </w:tc>
        <w:tc>
          <w:tcPr>
            <w:tcW w:w="3647" w:type="dxa"/>
            <w:vAlign w:val="center"/>
          </w:tcPr>
          <w:p w14:paraId="00E2FD6B" w14:textId="351A96EA" w:rsidR="0015111A" w:rsidRPr="00A128B8" w:rsidRDefault="0015111A" w:rsidP="0015111A">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white Round Collar </w:t>
            </w:r>
            <w:r w:rsidRPr="00A128B8">
              <w:rPr>
                <w:rFonts w:eastAsia="Times New Roman" w:cstheme="minorHAnsi"/>
                <w:color w:val="000000"/>
                <w:sz w:val="18"/>
                <w:szCs w:val="18"/>
                <w:lang w:val="en-US"/>
              </w:rPr>
              <w:br/>
              <w:t>- high quality durable 100% cotton</w:t>
            </w:r>
            <w:r w:rsidRPr="00A128B8">
              <w:rPr>
                <w:rFonts w:eastAsia="Times New Roman" w:cstheme="minorHAnsi"/>
                <w:color w:val="000000"/>
                <w:sz w:val="18"/>
                <w:szCs w:val="18"/>
                <w:lang w:val="en-US"/>
              </w:rPr>
              <w:br/>
              <w:t>- with double sided printing</w:t>
            </w:r>
            <w:r w:rsidRPr="00A128B8">
              <w:rPr>
                <w:rFonts w:eastAsia="Times New Roman" w:cstheme="minorHAnsi"/>
                <w:color w:val="000000"/>
                <w:sz w:val="18"/>
                <w:szCs w:val="18"/>
                <w:lang w:val="en-US"/>
              </w:rPr>
              <w:br/>
              <w:t>- LRC Red logo in the back middle side</w:t>
            </w:r>
            <w:r w:rsidRPr="00A128B8">
              <w:rPr>
                <w:rFonts w:eastAsia="Times New Roman" w:cstheme="minorHAnsi"/>
                <w:color w:val="000000"/>
                <w:sz w:val="18"/>
                <w:szCs w:val="18"/>
                <w:lang w:val="en-US"/>
              </w:rPr>
              <w:br/>
              <w:t xml:space="preserve">- Department slogan in the front left side </w:t>
            </w:r>
          </w:p>
        </w:tc>
        <w:tc>
          <w:tcPr>
            <w:tcW w:w="968" w:type="dxa"/>
            <w:shd w:val="clear" w:color="auto" w:fill="auto"/>
            <w:noWrap/>
          </w:tcPr>
          <w:p w14:paraId="457CFA0B" w14:textId="77777777" w:rsidR="0029187E" w:rsidRPr="0029187E" w:rsidRDefault="0029187E" w:rsidP="0015111A">
            <w:pPr>
              <w:spacing w:after="0" w:line="240" w:lineRule="auto"/>
              <w:jc w:val="center"/>
              <w:rPr>
                <w:rFonts w:eastAsia="Times New Roman" w:cstheme="minorHAnsi"/>
                <w:b/>
                <w:bCs/>
                <w:color w:val="000000"/>
                <w:sz w:val="18"/>
                <w:szCs w:val="18"/>
                <w:lang w:val="en-US"/>
              </w:rPr>
            </w:pPr>
          </w:p>
          <w:p w14:paraId="77A46623" w14:textId="77777777" w:rsidR="0029187E" w:rsidRPr="0029187E" w:rsidRDefault="0029187E" w:rsidP="0015111A">
            <w:pPr>
              <w:spacing w:after="0" w:line="240" w:lineRule="auto"/>
              <w:jc w:val="center"/>
              <w:rPr>
                <w:rFonts w:eastAsia="Times New Roman" w:cstheme="minorHAnsi"/>
                <w:b/>
                <w:bCs/>
                <w:color w:val="000000"/>
                <w:sz w:val="18"/>
                <w:szCs w:val="18"/>
                <w:lang w:val="en-US"/>
              </w:rPr>
            </w:pPr>
          </w:p>
          <w:p w14:paraId="1F20B310" w14:textId="7B43EB3C" w:rsidR="0015111A" w:rsidRPr="0029187E" w:rsidRDefault="0029187E"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1000</w:t>
            </w:r>
          </w:p>
        </w:tc>
        <w:tc>
          <w:tcPr>
            <w:tcW w:w="900" w:type="dxa"/>
            <w:shd w:val="clear" w:color="auto" w:fill="auto"/>
            <w:noWrap/>
          </w:tcPr>
          <w:p w14:paraId="0BD9979A" w14:textId="77777777" w:rsidR="0029187E" w:rsidRDefault="0029187E" w:rsidP="0015111A">
            <w:pPr>
              <w:spacing w:after="0" w:line="240" w:lineRule="auto"/>
              <w:jc w:val="center"/>
              <w:rPr>
                <w:rFonts w:eastAsia="Times New Roman" w:cstheme="minorHAnsi"/>
                <w:b/>
                <w:bCs/>
                <w:color w:val="000000"/>
                <w:sz w:val="18"/>
                <w:szCs w:val="18"/>
                <w:lang w:val="en-US"/>
              </w:rPr>
            </w:pPr>
          </w:p>
          <w:p w14:paraId="5C9E9BBA" w14:textId="77777777" w:rsidR="0029187E" w:rsidRDefault="0029187E" w:rsidP="0015111A">
            <w:pPr>
              <w:spacing w:after="0" w:line="240" w:lineRule="auto"/>
              <w:jc w:val="center"/>
              <w:rPr>
                <w:rFonts w:eastAsia="Times New Roman" w:cstheme="minorHAnsi"/>
                <w:b/>
                <w:bCs/>
                <w:color w:val="000000"/>
                <w:sz w:val="18"/>
                <w:szCs w:val="18"/>
                <w:lang w:val="en-US"/>
              </w:rPr>
            </w:pPr>
          </w:p>
          <w:p w14:paraId="44822157" w14:textId="164B2A33" w:rsidR="0015111A" w:rsidRPr="00A128B8" w:rsidRDefault="0015111A" w:rsidP="0015111A">
            <w:pPr>
              <w:spacing w:after="0" w:line="240" w:lineRule="auto"/>
              <w:jc w:val="center"/>
              <w:rPr>
                <w:rFonts w:eastAsia="Times New Roman" w:cstheme="minorHAnsi"/>
                <w:b/>
                <w:bCs/>
                <w:color w:val="000000"/>
                <w:sz w:val="18"/>
                <w:szCs w:val="18"/>
                <w:lang w:val="en-US"/>
              </w:rPr>
            </w:pPr>
            <w:r w:rsidRPr="0039212A">
              <w:rPr>
                <w:rFonts w:eastAsia="Times New Roman" w:cstheme="minorHAnsi"/>
                <w:b/>
                <w:bCs/>
                <w:color w:val="000000"/>
                <w:sz w:val="18"/>
                <w:szCs w:val="18"/>
                <w:lang w:val="en-US"/>
              </w:rPr>
              <w:t>Piece</w:t>
            </w:r>
          </w:p>
        </w:tc>
        <w:tc>
          <w:tcPr>
            <w:tcW w:w="1800" w:type="dxa"/>
            <w:shd w:val="clear" w:color="auto" w:fill="auto"/>
            <w:noWrap/>
            <w:vAlign w:val="center"/>
          </w:tcPr>
          <w:p w14:paraId="4F45D23F"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449F8F8E"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38531E2B"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67B91A74"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76598416"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4651CF00" w14:textId="77777777" w:rsidTr="005C272F">
        <w:trPr>
          <w:trHeight w:val="485"/>
        </w:trPr>
        <w:tc>
          <w:tcPr>
            <w:tcW w:w="829" w:type="dxa"/>
            <w:shd w:val="clear" w:color="auto" w:fill="auto"/>
            <w:noWrap/>
          </w:tcPr>
          <w:p w14:paraId="5E26C420" w14:textId="77777777" w:rsidR="0015111A" w:rsidRDefault="0015111A" w:rsidP="0015111A">
            <w:pPr>
              <w:spacing w:after="0" w:line="240" w:lineRule="auto"/>
              <w:jc w:val="center"/>
              <w:rPr>
                <w:rFonts w:eastAsia="Times New Roman" w:cstheme="minorHAnsi"/>
                <w:b/>
                <w:bCs/>
                <w:color w:val="000000"/>
                <w:sz w:val="18"/>
                <w:szCs w:val="18"/>
                <w:lang w:val="en-US"/>
              </w:rPr>
            </w:pPr>
          </w:p>
          <w:p w14:paraId="4C11C597" w14:textId="77777777" w:rsidR="0015111A" w:rsidRDefault="0015111A" w:rsidP="0015111A">
            <w:pPr>
              <w:spacing w:after="0" w:line="240" w:lineRule="auto"/>
              <w:jc w:val="center"/>
              <w:rPr>
                <w:rFonts w:eastAsia="Times New Roman" w:cstheme="minorHAnsi"/>
                <w:b/>
                <w:bCs/>
                <w:color w:val="000000"/>
                <w:sz w:val="18"/>
                <w:szCs w:val="18"/>
                <w:lang w:val="en-US"/>
              </w:rPr>
            </w:pPr>
          </w:p>
          <w:p w14:paraId="3DB7F19B" w14:textId="77777777" w:rsidR="0015111A" w:rsidRDefault="0015111A" w:rsidP="0015111A">
            <w:pPr>
              <w:spacing w:after="0" w:line="240" w:lineRule="auto"/>
              <w:jc w:val="center"/>
              <w:rPr>
                <w:rFonts w:eastAsia="Times New Roman" w:cstheme="minorHAnsi"/>
                <w:b/>
                <w:bCs/>
                <w:color w:val="000000"/>
                <w:sz w:val="18"/>
                <w:szCs w:val="18"/>
                <w:lang w:val="en-US"/>
              </w:rPr>
            </w:pPr>
          </w:p>
          <w:p w14:paraId="46D790A5" w14:textId="35C41074" w:rsidR="0015111A" w:rsidRPr="00A128B8" w:rsidRDefault="0015111A" w:rsidP="0015111A">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4</w:t>
            </w:r>
          </w:p>
        </w:tc>
        <w:tc>
          <w:tcPr>
            <w:tcW w:w="1396" w:type="dxa"/>
            <w:shd w:val="clear" w:color="auto" w:fill="auto"/>
            <w:noWrap/>
            <w:vAlign w:val="center"/>
          </w:tcPr>
          <w:p w14:paraId="56D4EE92" w14:textId="52A4B8E3"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Cardholder for phones </w:t>
            </w:r>
          </w:p>
        </w:tc>
        <w:tc>
          <w:tcPr>
            <w:tcW w:w="3647" w:type="dxa"/>
            <w:vAlign w:val="center"/>
          </w:tcPr>
          <w:p w14:paraId="1455B28F"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-Rubber material </w:t>
            </w:r>
          </w:p>
          <w:p w14:paraId="36AFE67A"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-Adhesive to all kind of phone covers- strong sticky  </w:t>
            </w:r>
          </w:p>
          <w:p w14:paraId="15299796"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-white/black colors </w:t>
            </w:r>
          </w:p>
          <w:p w14:paraId="77A910FB"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-thickness (3 mm)</w:t>
            </w:r>
          </w:p>
          <w:p w14:paraId="2BFD75EE"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-length 8.5 cm</w:t>
            </w:r>
          </w:p>
          <w:p w14:paraId="35A1F1F8"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-width 3.5 cm </w:t>
            </w:r>
          </w:p>
          <w:p w14:paraId="647981E9" w14:textId="4622B29F" w:rsidR="0015111A"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 two to three pouches </w:t>
            </w:r>
          </w:p>
          <w:p w14:paraId="3C2B68D6" w14:textId="515F2207" w:rsidR="00E84B3D" w:rsidRDefault="00E84B3D" w:rsidP="0015111A">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 xml:space="preserve">Red cross logo to be printed on one side </w:t>
            </w:r>
          </w:p>
          <w:p w14:paraId="384D4C44" w14:textId="77777777" w:rsidR="00E84B3D" w:rsidRDefault="00E84B3D" w:rsidP="0015111A">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Red cross logo diameter to be defined according to the submitted sample</w:t>
            </w:r>
          </w:p>
          <w:p w14:paraId="41D12EB5" w14:textId="65708D1D" w:rsidR="00E84B3D" w:rsidRPr="00A128B8" w:rsidRDefault="00E84B3D" w:rsidP="0015111A">
            <w:pPr>
              <w:spacing w:after="0" w:line="240" w:lineRule="auto"/>
              <w:rPr>
                <w:rFonts w:eastAsia="Times New Roman" w:cstheme="minorHAnsi"/>
                <w:b/>
                <w:bCs/>
                <w:color w:val="000000"/>
                <w:sz w:val="18"/>
                <w:szCs w:val="18"/>
                <w:lang w:val="en-US"/>
              </w:rPr>
            </w:pPr>
          </w:p>
        </w:tc>
        <w:tc>
          <w:tcPr>
            <w:tcW w:w="968" w:type="dxa"/>
            <w:shd w:val="clear" w:color="auto" w:fill="auto"/>
            <w:noWrap/>
          </w:tcPr>
          <w:p w14:paraId="5710A96F" w14:textId="77777777" w:rsidR="0029187E" w:rsidRPr="0029187E" w:rsidRDefault="0029187E" w:rsidP="0015111A">
            <w:pPr>
              <w:spacing w:after="0" w:line="240" w:lineRule="auto"/>
              <w:jc w:val="center"/>
              <w:rPr>
                <w:rFonts w:eastAsia="Times New Roman" w:cstheme="minorHAnsi"/>
                <w:b/>
                <w:bCs/>
                <w:color w:val="000000"/>
                <w:sz w:val="18"/>
                <w:szCs w:val="18"/>
                <w:lang w:val="en-US"/>
              </w:rPr>
            </w:pPr>
          </w:p>
          <w:p w14:paraId="1F3E2708" w14:textId="77777777" w:rsidR="0029187E" w:rsidRPr="0029187E" w:rsidRDefault="0029187E" w:rsidP="0015111A">
            <w:pPr>
              <w:spacing w:after="0" w:line="240" w:lineRule="auto"/>
              <w:jc w:val="center"/>
              <w:rPr>
                <w:rFonts w:eastAsia="Times New Roman" w:cstheme="minorHAnsi"/>
                <w:b/>
                <w:bCs/>
                <w:color w:val="000000"/>
                <w:sz w:val="18"/>
                <w:szCs w:val="18"/>
                <w:lang w:val="en-US"/>
              </w:rPr>
            </w:pPr>
          </w:p>
          <w:p w14:paraId="3A695D0B" w14:textId="77777777" w:rsidR="0029187E" w:rsidRPr="0029187E" w:rsidRDefault="0029187E" w:rsidP="0015111A">
            <w:pPr>
              <w:spacing w:after="0" w:line="240" w:lineRule="auto"/>
              <w:jc w:val="center"/>
              <w:rPr>
                <w:rFonts w:eastAsia="Times New Roman" w:cstheme="minorHAnsi"/>
                <w:b/>
                <w:bCs/>
                <w:color w:val="000000"/>
                <w:sz w:val="18"/>
                <w:szCs w:val="18"/>
                <w:lang w:val="en-US"/>
              </w:rPr>
            </w:pPr>
          </w:p>
          <w:p w14:paraId="10F99D2A" w14:textId="7DDDA0A9"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10000</w:t>
            </w:r>
          </w:p>
        </w:tc>
        <w:tc>
          <w:tcPr>
            <w:tcW w:w="900" w:type="dxa"/>
            <w:shd w:val="clear" w:color="auto" w:fill="auto"/>
            <w:noWrap/>
          </w:tcPr>
          <w:p w14:paraId="01A90725" w14:textId="77777777" w:rsidR="0029187E" w:rsidRDefault="0029187E" w:rsidP="0015111A">
            <w:pPr>
              <w:spacing w:after="0" w:line="240" w:lineRule="auto"/>
              <w:jc w:val="center"/>
              <w:rPr>
                <w:rFonts w:eastAsia="Times New Roman" w:cstheme="minorHAnsi"/>
                <w:b/>
                <w:bCs/>
                <w:color w:val="000000"/>
                <w:sz w:val="18"/>
                <w:szCs w:val="18"/>
                <w:lang w:val="en-US"/>
              </w:rPr>
            </w:pPr>
          </w:p>
          <w:p w14:paraId="6988B262" w14:textId="77777777" w:rsidR="0029187E" w:rsidRDefault="0029187E" w:rsidP="0015111A">
            <w:pPr>
              <w:spacing w:after="0" w:line="240" w:lineRule="auto"/>
              <w:jc w:val="center"/>
              <w:rPr>
                <w:rFonts w:eastAsia="Times New Roman" w:cstheme="minorHAnsi"/>
                <w:b/>
                <w:bCs/>
                <w:color w:val="000000"/>
                <w:sz w:val="18"/>
                <w:szCs w:val="18"/>
                <w:lang w:val="en-US"/>
              </w:rPr>
            </w:pPr>
          </w:p>
          <w:p w14:paraId="3613DA21" w14:textId="77777777" w:rsidR="0029187E" w:rsidRDefault="0029187E" w:rsidP="0015111A">
            <w:pPr>
              <w:spacing w:after="0" w:line="240" w:lineRule="auto"/>
              <w:jc w:val="center"/>
              <w:rPr>
                <w:rFonts w:eastAsia="Times New Roman" w:cstheme="minorHAnsi"/>
                <w:b/>
                <w:bCs/>
                <w:color w:val="000000"/>
                <w:sz w:val="18"/>
                <w:szCs w:val="18"/>
                <w:lang w:val="en-US"/>
              </w:rPr>
            </w:pPr>
          </w:p>
          <w:p w14:paraId="530F0BB4" w14:textId="3BB1FBC0" w:rsidR="0015111A" w:rsidRPr="00A128B8" w:rsidRDefault="0015111A" w:rsidP="0015111A">
            <w:pPr>
              <w:spacing w:after="0" w:line="240" w:lineRule="auto"/>
              <w:jc w:val="center"/>
              <w:rPr>
                <w:rFonts w:eastAsia="Times New Roman" w:cstheme="minorHAnsi"/>
                <w:b/>
                <w:bCs/>
                <w:color w:val="000000"/>
                <w:sz w:val="18"/>
                <w:szCs w:val="18"/>
                <w:lang w:val="en-US"/>
              </w:rPr>
            </w:pPr>
            <w:r w:rsidRPr="0039212A">
              <w:rPr>
                <w:rFonts w:eastAsia="Times New Roman" w:cstheme="minorHAnsi"/>
                <w:b/>
                <w:bCs/>
                <w:color w:val="000000"/>
                <w:sz w:val="18"/>
                <w:szCs w:val="18"/>
                <w:lang w:val="en-US"/>
              </w:rPr>
              <w:t>Piece</w:t>
            </w:r>
          </w:p>
        </w:tc>
        <w:tc>
          <w:tcPr>
            <w:tcW w:w="1800" w:type="dxa"/>
            <w:shd w:val="clear" w:color="auto" w:fill="auto"/>
            <w:noWrap/>
            <w:vAlign w:val="center"/>
          </w:tcPr>
          <w:p w14:paraId="0340E21E"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6B2F57B0"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1243DD06"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5082F0BE"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0CFC4E3A"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5821F0E7" w14:textId="77777777" w:rsidTr="005C272F">
        <w:trPr>
          <w:trHeight w:val="485"/>
        </w:trPr>
        <w:tc>
          <w:tcPr>
            <w:tcW w:w="829" w:type="dxa"/>
            <w:shd w:val="clear" w:color="auto" w:fill="auto"/>
            <w:noWrap/>
          </w:tcPr>
          <w:p w14:paraId="38B4A299" w14:textId="77777777" w:rsidR="0015111A" w:rsidRDefault="0015111A" w:rsidP="0015111A">
            <w:pPr>
              <w:spacing w:after="0" w:line="240" w:lineRule="auto"/>
              <w:jc w:val="center"/>
              <w:rPr>
                <w:rFonts w:eastAsia="Times New Roman" w:cstheme="minorHAnsi"/>
                <w:b/>
                <w:bCs/>
                <w:color w:val="000000"/>
                <w:sz w:val="18"/>
                <w:szCs w:val="18"/>
                <w:lang w:val="en-US"/>
              </w:rPr>
            </w:pPr>
          </w:p>
          <w:p w14:paraId="4C6C1780" w14:textId="77777777" w:rsidR="0015111A" w:rsidRDefault="0015111A" w:rsidP="0015111A">
            <w:pPr>
              <w:spacing w:after="0" w:line="240" w:lineRule="auto"/>
              <w:jc w:val="center"/>
              <w:rPr>
                <w:rFonts w:eastAsia="Times New Roman" w:cstheme="minorHAnsi"/>
                <w:b/>
                <w:bCs/>
                <w:color w:val="000000"/>
                <w:sz w:val="18"/>
                <w:szCs w:val="18"/>
                <w:lang w:val="en-US"/>
              </w:rPr>
            </w:pPr>
          </w:p>
          <w:p w14:paraId="4079E68A" w14:textId="77777777" w:rsidR="0015111A" w:rsidRDefault="0015111A" w:rsidP="0015111A">
            <w:pPr>
              <w:spacing w:after="0" w:line="240" w:lineRule="auto"/>
              <w:jc w:val="center"/>
              <w:rPr>
                <w:rFonts w:eastAsia="Times New Roman" w:cstheme="minorHAnsi"/>
                <w:b/>
                <w:bCs/>
                <w:color w:val="000000"/>
                <w:sz w:val="18"/>
                <w:szCs w:val="18"/>
                <w:lang w:val="en-US"/>
              </w:rPr>
            </w:pPr>
          </w:p>
          <w:p w14:paraId="6D0D284F" w14:textId="77777777" w:rsidR="0015111A" w:rsidRDefault="0015111A" w:rsidP="0015111A">
            <w:pPr>
              <w:spacing w:after="0" w:line="240" w:lineRule="auto"/>
              <w:jc w:val="center"/>
              <w:rPr>
                <w:rFonts w:eastAsia="Times New Roman" w:cstheme="minorHAnsi"/>
                <w:b/>
                <w:bCs/>
                <w:color w:val="000000"/>
                <w:sz w:val="18"/>
                <w:szCs w:val="18"/>
                <w:lang w:val="en-US"/>
              </w:rPr>
            </w:pPr>
          </w:p>
          <w:p w14:paraId="047787EF" w14:textId="02263799" w:rsidR="0015111A" w:rsidRPr="00A128B8" w:rsidRDefault="0015111A" w:rsidP="0015111A">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5</w:t>
            </w:r>
          </w:p>
        </w:tc>
        <w:tc>
          <w:tcPr>
            <w:tcW w:w="1396" w:type="dxa"/>
            <w:shd w:val="clear" w:color="auto" w:fill="auto"/>
            <w:noWrap/>
            <w:vAlign w:val="center"/>
          </w:tcPr>
          <w:p w14:paraId="78A68375" w14:textId="1E09A9CB"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USB Car Charger</w:t>
            </w:r>
          </w:p>
        </w:tc>
        <w:tc>
          <w:tcPr>
            <w:tcW w:w="3647" w:type="dxa"/>
            <w:vAlign w:val="center"/>
          </w:tcPr>
          <w:p w14:paraId="73C3905B"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-Compatible to Iphone, Ipad, Samsung Phones,</w:t>
            </w:r>
          </w:p>
          <w:p w14:paraId="3085FB6E"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-length 5.8 cm</w:t>
            </w:r>
          </w:p>
          <w:p w14:paraId="1F0B74EB"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-width 3.5 cm </w:t>
            </w:r>
          </w:p>
          <w:p w14:paraId="15911991"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-Dual USB Car Charger </w:t>
            </w:r>
          </w:p>
          <w:p w14:paraId="79F3B325" w14:textId="77777777" w:rsidR="0015111A"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-smart charging technology identifies device to deliver optimum charging efficiency and protect against -overcharging &amp; overheat.</w:t>
            </w:r>
          </w:p>
          <w:p w14:paraId="2976F2D4"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 xml:space="preserve">Red cross logo to be printed on one side </w:t>
            </w:r>
          </w:p>
          <w:p w14:paraId="534E7406"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Red cross logo diameter to be defined according to the submitted sample</w:t>
            </w:r>
          </w:p>
          <w:p w14:paraId="270E2314" w14:textId="2E046717" w:rsidR="002E09B9" w:rsidRPr="00A128B8" w:rsidRDefault="002E09B9" w:rsidP="0015111A">
            <w:pPr>
              <w:spacing w:after="0" w:line="240" w:lineRule="auto"/>
              <w:rPr>
                <w:rFonts w:eastAsia="Times New Roman" w:cstheme="minorHAnsi"/>
                <w:b/>
                <w:bCs/>
                <w:color w:val="000000"/>
                <w:sz w:val="18"/>
                <w:szCs w:val="18"/>
                <w:lang w:val="en-US"/>
              </w:rPr>
            </w:pPr>
          </w:p>
        </w:tc>
        <w:tc>
          <w:tcPr>
            <w:tcW w:w="968" w:type="dxa"/>
            <w:shd w:val="clear" w:color="auto" w:fill="auto"/>
            <w:noWrap/>
          </w:tcPr>
          <w:p w14:paraId="09C378D0" w14:textId="77777777" w:rsidR="0029187E" w:rsidRDefault="0029187E" w:rsidP="0015111A">
            <w:pPr>
              <w:spacing w:after="0" w:line="240" w:lineRule="auto"/>
              <w:jc w:val="center"/>
              <w:rPr>
                <w:rFonts w:eastAsia="Times New Roman" w:cstheme="minorHAnsi"/>
                <w:b/>
                <w:bCs/>
                <w:color w:val="000000"/>
                <w:sz w:val="18"/>
                <w:szCs w:val="18"/>
                <w:lang w:val="en-US"/>
              </w:rPr>
            </w:pPr>
          </w:p>
          <w:p w14:paraId="3D10A4A9" w14:textId="77777777" w:rsidR="0029187E" w:rsidRDefault="0029187E" w:rsidP="0015111A">
            <w:pPr>
              <w:spacing w:after="0" w:line="240" w:lineRule="auto"/>
              <w:jc w:val="center"/>
              <w:rPr>
                <w:rFonts w:eastAsia="Times New Roman" w:cstheme="minorHAnsi"/>
                <w:b/>
                <w:bCs/>
                <w:color w:val="000000"/>
                <w:sz w:val="18"/>
                <w:szCs w:val="18"/>
                <w:lang w:val="en-US"/>
              </w:rPr>
            </w:pPr>
          </w:p>
          <w:p w14:paraId="2B2A45D5" w14:textId="77777777" w:rsidR="0029187E" w:rsidRDefault="0029187E" w:rsidP="0015111A">
            <w:pPr>
              <w:spacing w:after="0" w:line="240" w:lineRule="auto"/>
              <w:jc w:val="center"/>
              <w:rPr>
                <w:rFonts w:eastAsia="Times New Roman" w:cstheme="minorHAnsi"/>
                <w:b/>
                <w:bCs/>
                <w:color w:val="000000"/>
                <w:sz w:val="18"/>
                <w:szCs w:val="18"/>
                <w:lang w:val="en-US"/>
              </w:rPr>
            </w:pPr>
          </w:p>
          <w:p w14:paraId="77D8B501" w14:textId="77777777" w:rsidR="0029187E" w:rsidRDefault="0029187E" w:rsidP="0015111A">
            <w:pPr>
              <w:spacing w:after="0" w:line="240" w:lineRule="auto"/>
              <w:jc w:val="center"/>
              <w:rPr>
                <w:rFonts w:eastAsia="Times New Roman" w:cstheme="minorHAnsi"/>
                <w:b/>
                <w:bCs/>
                <w:color w:val="000000"/>
                <w:sz w:val="18"/>
                <w:szCs w:val="18"/>
                <w:lang w:val="en-US"/>
              </w:rPr>
            </w:pPr>
          </w:p>
          <w:p w14:paraId="64648E9B" w14:textId="387B938F"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10000</w:t>
            </w:r>
          </w:p>
        </w:tc>
        <w:tc>
          <w:tcPr>
            <w:tcW w:w="900" w:type="dxa"/>
            <w:shd w:val="clear" w:color="auto" w:fill="auto"/>
            <w:noWrap/>
          </w:tcPr>
          <w:p w14:paraId="0703E22D" w14:textId="77777777" w:rsidR="0029187E" w:rsidRDefault="0029187E" w:rsidP="0015111A">
            <w:pPr>
              <w:spacing w:after="0" w:line="240" w:lineRule="auto"/>
              <w:jc w:val="center"/>
              <w:rPr>
                <w:rFonts w:eastAsia="Times New Roman" w:cstheme="minorHAnsi"/>
                <w:b/>
                <w:bCs/>
                <w:color w:val="000000"/>
                <w:sz w:val="18"/>
                <w:szCs w:val="18"/>
                <w:lang w:val="en-US"/>
              </w:rPr>
            </w:pPr>
          </w:p>
          <w:p w14:paraId="3DA8009C" w14:textId="77777777" w:rsidR="0029187E" w:rsidRDefault="0029187E" w:rsidP="0015111A">
            <w:pPr>
              <w:spacing w:after="0" w:line="240" w:lineRule="auto"/>
              <w:jc w:val="center"/>
              <w:rPr>
                <w:rFonts w:eastAsia="Times New Roman" w:cstheme="minorHAnsi"/>
                <w:b/>
                <w:bCs/>
                <w:color w:val="000000"/>
                <w:sz w:val="18"/>
                <w:szCs w:val="18"/>
                <w:lang w:val="en-US"/>
              </w:rPr>
            </w:pPr>
          </w:p>
          <w:p w14:paraId="41280FF9" w14:textId="77777777" w:rsidR="0029187E" w:rsidRDefault="0029187E" w:rsidP="0015111A">
            <w:pPr>
              <w:spacing w:after="0" w:line="240" w:lineRule="auto"/>
              <w:jc w:val="center"/>
              <w:rPr>
                <w:rFonts w:eastAsia="Times New Roman" w:cstheme="minorHAnsi"/>
                <w:b/>
                <w:bCs/>
                <w:color w:val="000000"/>
                <w:sz w:val="18"/>
                <w:szCs w:val="18"/>
                <w:lang w:val="en-US"/>
              </w:rPr>
            </w:pPr>
          </w:p>
          <w:p w14:paraId="0AC2C781" w14:textId="77777777" w:rsidR="0029187E" w:rsidRDefault="0029187E" w:rsidP="0015111A">
            <w:pPr>
              <w:spacing w:after="0" w:line="240" w:lineRule="auto"/>
              <w:jc w:val="center"/>
              <w:rPr>
                <w:rFonts w:eastAsia="Times New Roman" w:cstheme="minorHAnsi"/>
                <w:b/>
                <w:bCs/>
                <w:color w:val="000000"/>
                <w:sz w:val="18"/>
                <w:szCs w:val="18"/>
                <w:lang w:val="en-US"/>
              </w:rPr>
            </w:pPr>
          </w:p>
          <w:p w14:paraId="00BFB012" w14:textId="15702832" w:rsidR="0015111A" w:rsidRPr="00A128B8" w:rsidRDefault="0015111A" w:rsidP="0015111A">
            <w:pPr>
              <w:spacing w:after="0" w:line="240" w:lineRule="auto"/>
              <w:jc w:val="center"/>
              <w:rPr>
                <w:rFonts w:eastAsia="Times New Roman" w:cstheme="minorHAnsi"/>
                <w:b/>
                <w:bCs/>
                <w:color w:val="000000"/>
                <w:sz w:val="18"/>
                <w:szCs w:val="18"/>
                <w:lang w:val="en-US"/>
              </w:rPr>
            </w:pPr>
            <w:r w:rsidRPr="0039212A">
              <w:rPr>
                <w:rFonts w:eastAsia="Times New Roman" w:cstheme="minorHAnsi"/>
                <w:b/>
                <w:bCs/>
                <w:color w:val="000000"/>
                <w:sz w:val="18"/>
                <w:szCs w:val="18"/>
                <w:lang w:val="en-US"/>
              </w:rPr>
              <w:t>Piece</w:t>
            </w:r>
          </w:p>
        </w:tc>
        <w:tc>
          <w:tcPr>
            <w:tcW w:w="1800" w:type="dxa"/>
            <w:shd w:val="clear" w:color="auto" w:fill="auto"/>
            <w:noWrap/>
            <w:vAlign w:val="center"/>
          </w:tcPr>
          <w:p w14:paraId="54D25B42"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2503E013"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20B809D4"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4F5DC416"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1A8AC12F"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2DFE2FCC" w14:textId="77777777" w:rsidTr="005C272F">
        <w:trPr>
          <w:trHeight w:val="485"/>
        </w:trPr>
        <w:tc>
          <w:tcPr>
            <w:tcW w:w="829" w:type="dxa"/>
            <w:shd w:val="clear" w:color="auto" w:fill="auto"/>
            <w:noWrap/>
          </w:tcPr>
          <w:p w14:paraId="57CA0DD6" w14:textId="77777777" w:rsidR="0015111A" w:rsidRDefault="0015111A" w:rsidP="0015111A">
            <w:pPr>
              <w:spacing w:after="0" w:line="240" w:lineRule="auto"/>
              <w:jc w:val="center"/>
              <w:rPr>
                <w:rFonts w:eastAsia="Times New Roman" w:cstheme="minorHAnsi"/>
                <w:b/>
                <w:bCs/>
                <w:color w:val="000000"/>
                <w:sz w:val="18"/>
                <w:szCs w:val="18"/>
                <w:lang w:val="en-US"/>
              </w:rPr>
            </w:pPr>
          </w:p>
          <w:p w14:paraId="59D1855C" w14:textId="162D029D" w:rsidR="0015111A" w:rsidRPr="00A128B8" w:rsidRDefault="0015111A" w:rsidP="0015111A">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6</w:t>
            </w:r>
          </w:p>
        </w:tc>
        <w:tc>
          <w:tcPr>
            <w:tcW w:w="1396" w:type="dxa"/>
            <w:shd w:val="clear" w:color="auto" w:fill="auto"/>
            <w:noWrap/>
            <w:vAlign w:val="center"/>
          </w:tcPr>
          <w:p w14:paraId="55F5FAB5" w14:textId="464D315F"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Hard Plastic Cup Holder </w:t>
            </w:r>
          </w:p>
        </w:tc>
        <w:tc>
          <w:tcPr>
            <w:tcW w:w="3647" w:type="dxa"/>
            <w:vAlign w:val="center"/>
          </w:tcPr>
          <w:p w14:paraId="1A6BF6C3"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-Hard Plastic material </w:t>
            </w:r>
          </w:p>
          <w:p w14:paraId="3AE65AE0"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-16*7.5*7 cm</w:t>
            </w:r>
          </w:p>
          <w:p w14:paraId="083CE383" w14:textId="77777777" w:rsidR="0015111A"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-Colors: white/black</w:t>
            </w:r>
          </w:p>
          <w:p w14:paraId="03465F90"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 xml:space="preserve">Red cross logo to be printed on one side </w:t>
            </w:r>
          </w:p>
          <w:p w14:paraId="3DCCCACA"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Red cross logo diameter to be defined according to the submitted sample</w:t>
            </w:r>
          </w:p>
          <w:p w14:paraId="589FCBE4" w14:textId="14B8951B" w:rsidR="002E09B9" w:rsidRPr="00A128B8" w:rsidRDefault="002E09B9" w:rsidP="0015111A">
            <w:pPr>
              <w:spacing w:after="0" w:line="240" w:lineRule="auto"/>
              <w:rPr>
                <w:rFonts w:eastAsia="Times New Roman" w:cstheme="minorHAnsi"/>
                <w:b/>
                <w:bCs/>
                <w:color w:val="000000"/>
                <w:sz w:val="18"/>
                <w:szCs w:val="18"/>
                <w:lang w:val="en-US"/>
              </w:rPr>
            </w:pPr>
          </w:p>
        </w:tc>
        <w:tc>
          <w:tcPr>
            <w:tcW w:w="968" w:type="dxa"/>
            <w:shd w:val="clear" w:color="auto" w:fill="auto"/>
            <w:noWrap/>
          </w:tcPr>
          <w:p w14:paraId="4725ED0C" w14:textId="77777777" w:rsidR="0029187E" w:rsidRDefault="0029187E" w:rsidP="0015111A">
            <w:pPr>
              <w:spacing w:after="0" w:line="240" w:lineRule="auto"/>
              <w:jc w:val="center"/>
              <w:rPr>
                <w:rFonts w:eastAsia="Times New Roman" w:cstheme="minorHAnsi"/>
                <w:b/>
                <w:bCs/>
                <w:color w:val="000000"/>
                <w:sz w:val="18"/>
                <w:szCs w:val="18"/>
                <w:lang w:val="en-US"/>
              </w:rPr>
            </w:pPr>
          </w:p>
          <w:p w14:paraId="055DD761" w14:textId="724B2060"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5000</w:t>
            </w:r>
          </w:p>
        </w:tc>
        <w:tc>
          <w:tcPr>
            <w:tcW w:w="900" w:type="dxa"/>
            <w:shd w:val="clear" w:color="auto" w:fill="auto"/>
            <w:noWrap/>
          </w:tcPr>
          <w:p w14:paraId="5B551CEB" w14:textId="77777777" w:rsidR="0029187E" w:rsidRDefault="0029187E" w:rsidP="0015111A">
            <w:pPr>
              <w:spacing w:after="0" w:line="240" w:lineRule="auto"/>
              <w:jc w:val="center"/>
              <w:rPr>
                <w:rFonts w:eastAsia="Times New Roman" w:cstheme="minorHAnsi"/>
                <w:b/>
                <w:bCs/>
                <w:color w:val="000000"/>
                <w:sz w:val="18"/>
                <w:szCs w:val="18"/>
                <w:lang w:val="en-US"/>
              </w:rPr>
            </w:pPr>
          </w:p>
          <w:p w14:paraId="7C1C46C7" w14:textId="58A2098C" w:rsidR="0015111A" w:rsidRPr="00A128B8" w:rsidRDefault="0015111A" w:rsidP="0015111A">
            <w:pPr>
              <w:spacing w:after="0" w:line="240" w:lineRule="auto"/>
              <w:jc w:val="center"/>
              <w:rPr>
                <w:rFonts w:eastAsia="Times New Roman" w:cstheme="minorHAnsi"/>
                <w:b/>
                <w:bCs/>
                <w:color w:val="000000"/>
                <w:sz w:val="18"/>
                <w:szCs w:val="18"/>
                <w:lang w:val="en-US"/>
              </w:rPr>
            </w:pPr>
            <w:r w:rsidRPr="009D352C">
              <w:rPr>
                <w:rFonts w:eastAsia="Times New Roman" w:cstheme="minorHAnsi"/>
                <w:b/>
                <w:bCs/>
                <w:color w:val="000000"/>
                <w:sz w:val="18"/>
                <w:szCs w:val="18"/>
                <w:lang w:val="en-US"/>
              </w:rPr>
              <w:t>Piece</w:t>
            </w:r>
          </w:p>
        </w:tc>
        <w:tc>
          <w:tcPr>
            <w:tcW w:w="1800" w:type="dxa"/>
            <w:shd w:val="clear" w:color="auto" w:fill="auto"/>
            <w:noWrap/>
            <w:vAlign w:val="center"/>
          </w:tcPr>
          <w:p w14:paraId="63D43661"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5F370B44"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5DB81C59"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7B246AB4"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0F9DA636"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15111A" w:rsidRPr="00A128B8" w14:paraId="2C54EE4B" w14:textId="77777777" w:rsidTr="005C272F">
        <w:trPr>
          <w:trHeight w:val="485"/>
        </w:trPr>
        <w:tc>
          <w:tcPr>
            <w:tcW w:w="829" w:type="dxa"/>
            <w:shd w:val="clear" w:color="auto" w:fill="auto"/>
            <w:noWrap/>
          </w:tcPr>
          <w:p w14:paraId="04DE275D" w14:textId="77777777" w:rsidR="0015111A" w:rsidRDefault="0015111A" w:rsidP="0015111A">
            <w:pPr>
              <w:spacing w:after="0" w:line="240" w:lineRule="auto"/>
              <w:jc w:val="center"/>
              <w:rPr>
                <w:rFonts w:eastAsia="Times New Roman" w:cstheme="minorHAnsi"/>
                <w:b/>
                <w:bCs/>
                <w:color w:val="000000"/>
                <w:sz w:val="18"/>
                <w:szCs w:val="18"/>
                <w:lang w:val="en-US"/>
              </w:rPr>
            </w:pPr>
          </w:p>
          <w:p w14:paraId="10996CD2" w14:textId="77777777" w:rsidR="0015111A" w:rsidRDefault="0015111A" w:rsidP="0015111A">
            <w:pPr>
              <w:spacing w:after="0" w:line="240" w:lineRule="auto"/>
              <w:jc w:val="center"/>
              <w:rPr>
                <w:rFonts w:eastAsia="Times New Roman" w:cstheme="minorHAnsi"/>
                <w:b/>
                <w:bCs/>
                <w:color w:val="000000"/>
                <w:sz w:val="18"/>
                <w:szCs w:val="18"/>
                <w:lang w:val="en-US"/>
              </w:rPr>
            </w:pPr>
          </w:p>
          <w:p w14:paraId="0D7C91E5" w14:textId="77777777" w:rsidR="0015111A" w:rsidRDefault="0015111A" w:rsidP="0015111A">
            <w:pPr>
              <w:spacing w:after="0" w:line="240" w:lineRule="auto"/>
              <w:jc w:val="center"/>
              <w:rPr>
                <w:rFonts w:eastAsia="Times New Roman" w:cstheme="minorHAnsi"/>
                <w:b/>
                <w:bCs/>
                <w:color w:val="000000"/>
                <w:sz w:val="18"/>
                <w:szCs w:val="18"/>
                <w:lang w:val="en-US"/>
              </w:rPr>
            </w:pPr>
          </w:p>
          <w:p w14:paraId="3F5DFF0C" w14:textId="237D002D" w:rsidR="0015111A" w:rsidRPr="00A128B8" w:rsidRDefault="0015111A" w:rsidP="0015111A">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7</w:t>
            </w:r>
          </w:p>
        </w:tc>
        <w:tc>
          <w:tcPr>
            <w:tcW w:w="1396" w:type="dxa"/>
            <w:shd w:val="clear" w:color="auto" w:fill="auto"/>
            <w:noWrap/>
            <w:vAlign w:val="center"/>
          </w:tcPr>
          <w:p w14:paraId="140E4408" w14:textId="4C6033FE" w:rsidR="0015111A" w:rsidRPr="00A128B8" w:rsidRDefault="0015111A" w:rsidP="0015111A">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lastRenderedPageBreak/>
              <w:t xml:space="preserve">Car Key Chain and Flash Light </w:t>
            </w:r>
          </w:p>
        </w:tc>
        <w:tc>
          <w:tcPr>
            <w:tcW w:w="3647" w:type="dxa"/>
            <w:vAlign w:val="center"/>
          </w:tcPr>
          <w:p w14:paraId="21B77E60" w14:textId="2D9AFDE7" w:rsidR="0015111A"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-material: Aluminum alloy material for the flash light </w:t>
            </w:r>
          </w:p>
          <w:p w14:paraId="36ECBF91"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lastRenderedPageBreak/>
              <w:t xml:space="preserve">Red cross logo to be printed on one side </w:t>
            </w:r>
          </w:p>
          <w:p w14:paraId="337DFC3D" w14:textId="77777777" w:rsidR="002E09B9" w:rsidRDefault="002E09B9" w:rsidP="002E09B9">
            <w:pPr>
              <w:spacing w:after="0" w:line="240" w:lineRule="auto"/>
              <w:rPr>
                <w:rFonts w:eastAsia="Times New Roman" w:cstheme="minorHAnsi"/>
                <w:color w:val="000000"/>
                <w:sz w:val="18"/>
                <w:szCs w:val="18"/>
                <w:lang w:val="en-US"/>
              </w:rPr>
            </w:pPr>
            <w:r>
              <w:rPr>
                <w:rFonts w:eastAsia="Times New Roman" w:cstheme="minorHAnsi"/>
                <w:color w:val="000000"/>
                <w:sz w:val="18"/>
                <w:szCs w:val="18"/>
                <w:lang w:val="en-US"/>
              </w:rPr>
              <w:t>Red cross logo diameter to be defined according to the submitted sample</w:t>
            </w:r>
          </w:p>
          <w:p w14:paraId="2E0B4C4E" w14:textId="77777777" w:rsidR="002E09B9" w:rsidRPr="00A128B8" w:rsidRDefault="002E09B9" w:rsidP="0015111A">
            <w:pPr>
              <w:spacing w:after="0" w:line="240" w:lineRule="auto"/>
              <w:rPr>
                <w:rFonts w:eastAsia="Times New Roman" w:cstheme="minorHAnsi"/>
                <w:color w:val="000000"/>
                <w:sz w:val="18"/>
                <w:szCs w:val="18"/>
                <w:lang w:val="en-US"/>
              </w:rPr>
            </w:pPr>
          </w:p>
          <w:p w14:paraId="17780052"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-2 mode led light ( first press is bright light and double press is strobe light) </w:t>
            </w:r>
          </w:p>
          <w:p w14:paraId="71B0FC4A"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-battery required</w:t>
            </w:r>
          </w:p>
          <w:p w14:paraId="2DCB8D0F"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-color: white /red</w:t>
            </w:r>
          </w:p>
          <w:p w14:paraId="74EF3AC2" w14:textId="77777777" w:rsidR="0015111A" w:rsidRPr="00A128B8" w:rsidRDefault="0015111A" w:rsidP="0015111A">
            <w:pPr>
              <w:spacing w:after="0" w:line="240" w:lineRule="auto"/>
              <w:rPr>
                <w:rFonts w:eastAsia="Times New Roman" w:cstheme="minorHAnsi"/>
                <w:color w:val="000000"/>
                <w:sz w:val="18"/>
                <w:szCs w:val="18"/>
                <w:lang w:val="en-US"/>
              </w:rPr>
            </w:pPr>
            <w:r w:rsidRPr="00A128B8">
              <w:rPr>
                <w:rFonts w:eastAsia="Times New Roman" w:cstheme="minorHAnsi"/>
                <w:color w:val="000000"/>
                <w:sz w:val="18"/>
                <w:szCs w:val="18"/>
                <w:lang w:val="en-US"/>
              </w:rPr>
              <w:t xml:space="preserve">-length: 4.2 cm </w:t>
            </w:r>
          </w:p>
          <w:p w14:paraId="0254A420" w14:textId="18AE1B2A" w:rsidR="0015111A" w:rsidRPr="00A128B8" w:rsidRDefault="0015111A" w:rsidP="0015111A">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-width 1.65 cm </w:t>
            </w:r>
          </w:p>
        </w:tc>
        <w:tc>
          <w:tcPr>
            <w:tcW w:w="968" w:type="dxa"/>
            <w:shd w:val="clear" w:color="auto" w:fill="auto"/>
            <w:noWrap/>
          </w:tcPr>
          <w:p w14:paraId="4085CBD5" w14:textId="77777777" w:rsidR="0029187E" w:rsidRDefault="0029187E" w:rsidP="0015111A">
            <w:pPr>
              <w:spacing w:after="0" w:line="240" w:lineRule="auto"/>
              <w:jc w:val="center"/>
              <w:rPr>
                <w:rFonts w:eastAsia="Times New Roman" w:cstheme="minorHAnsi"/>
                <w:b/>
                <w:bCs/>
                <w:color w:val="000000"/>
                <w:sz w:val="18"/>
                <w:szCs w:val="18"/>
                <w:lang w:val="en-US"/>
              </w:rPr>
            </w:pPr>
          </w:p>
          <w:p w14:paraId="35846A70" w14:textId="77777777" w:rsidR="0029187E" w:rsidRDefault="0029187E" w:rsidP="0015111A">
            <w:pPr>
              <w:spacing w:after="0" w:line="240" w:lineRule="auto"/>
              <w:jc w:val="center"/>
              <w:rPr>
                <w:rFonts w:eastAsia="Times New Roman" w:cstheme="minorHAnsi"/>
                <w:b/>
                <w:bCs/>
                <w:color w:val="000000"/>
                <w:sz w:val="18"/>
                <w:szCs w:val="18"/>
                <w:lang w:val="en-US"/>
              </w:rPr>
            </w:pPr>
          </w:p>
          <w:p w14:paraId="6202532D" w14:textId="77777777" w:rsidR="0029187E" w:rsidRDefault="0029187E" w:rsidP="0015111A">
            <w:pPr>
              <w:spacing w:after="0" w:line="240" w:lineRule="auto"/>
              <w:jc w:val="center"/>
              <w:rPr>
                <w:rFonts w:eastAsia="Times New Roman" w:cstheme="minorHAnsi"/>
                <w:b/>
                <w:bCs/>
                <w:color w:val="000000"/>
                <w:sz w:val="18"/>
                <w:szCs w:val="18"/>
                <w:lang w:val="en-US"/>
              </w:rPr>
            </w:pPr>
          </w:p>
          <w:p w14:paraId="7E2A7CA3" w14:textId="77777777" w:rsidR="0029187E" w:rsidRDefault="0029187E" w:rsidP="0015111A">
            <w:pPr>
              <w:spacing w:after="0" w:line="240" w:lineRule="auto"/>
              <w:jc w:val="center"/>
              <w:rPr>
                <w:rFonts w:eastAsia="Times New Roman" w:cstheme="minorHAnsi"/>
                <w:b/>
                <w:bCs/>
                <w:color w:val="000000"/>
                <w:sz w:val="18"/>
                <w:szCs w:val="18"/>
                <w:lang w:val="en-US"/>
              </w:rPr>
            </w:pPr>
          </w:p>
          <w:p w14:paraId="04292277" w14:textId="1CFF0333" w:rsidR="0015111A" w:rsidRPr="0029187E" w:rsidRDefault="0015111A" w:rsidP="0015111A">
            <w:pPr>
              <w:spacing w:after="0" w:line="240" w:lineRule="auto"/>
              <w:jc w:val="center"/>
              <w:rPr>
                <w:rFonts w:eastAsia="Times New Roman" w:cstheme="minorHAnsi"/>
                <w:b/>
                <w:bCs/>
                <w:color w:val="000000"/>
                <w:sz w:val="18"/>
                <w:szCs w:val="18"/>
                <w:lang w:val="en-US"/>
              </w:rPr>
            </w:pPr>
            <w:r w:rsidRPr="0029187E">
              <w:rPr>
                <w:rFonts w:eastAsia="Times New Roman" w:cstheme="minorHAnsi"/>
                <w:b/>
                <w:bCs/>
                <w:color w:val="000000"/>
                <w:sz w:val="18"/>
                <w:szCs w:val="18"/>
                <w:lang w:val="en-US"/>
              </w:rPr>
              <w:t>20000</w:t>
            </w:r>
          </w:p>
        </w:tc>
        <w:tc>
          <w:tcPr>
            <w:tcW w:w="900" w:type="dxa"/>
            <w:shd w:val="clear" w:color="auto" w:fill="auto"/>
            <w:noWrap/>
          </w:tcPr>
          <w:p w14:paraId="75B4436C" w14:textId="77777777" w:rsidR="0029187E" w:rsidRDefault="0029187E" w:rsidP="0015111A">
            <w:pPr>
              <w:spacing w:after="0" w:line="240" w:lineRule="auto"/>
              <w:jc w:val="center"/>
              <w:rPr>
                <w:rFonts w:eastAsia="Times New Roman" w:cstheme="minorHAnsi"/>
                <w:b/>
                <w:bCs/>
                <w:color w:val="000000"/>
                <w:sz w:val="18"/>
                <w:szCs w:val="18"/>
                <w:lang w:val="en-US"/>
              </w:rPr>
            </w:pPr>
          </w:p>
          <w:p w14:paraId="583B4B53" w14:textId="77777777" w:rsidR="0029187E" w:rsidRDefault="0029187E" w:rsidP="0015111A">
            <w:pPr>
              <w:spacing w:after="0" w:line="240" w:lineRule="auto"/>
              <w:jc w:val="center"/>
              <w:rPr>
                <w:rFonts w:eastAsia="Times New Roman" w:cstheme="minorHAnsi"/>
                <w:b/>
                <w:bCs/>
                <w:color w:val="000000"/>
                <w:sz w:val="18"/>
                <w:szCs w:val="18"/>
                <w:lang w:val="en-US"/>
              </w:rPr>
            </w:pPr>
          </w:p>
          <w:p w14:paraId="7B110A48" w14:textId="77777777" w:rsidR="0029187E" w:rsidRDefault="0029187E" w:rsidP="0015111A">
            <w:pPr>
              <w:spacing w:after="0" w:line="240" w:lineRule="auto"/>
              <w:jc w:val="center"/>
              <w:rPr>
                <w:rFonts w:eastAsia="Times New Roman" w:cstheme="minorHAnsi"/>
                <w:b/>
                <w:bCs/>
                <w:color w:val="000000"/>
                <w:sz w:val="18"/>
                <w:szCs w:val="18"/>
                <w:lang w:val="en-US"/>
              </w:rPr>
            </w:pPr>
          </w:p>
          <w:p w14:paraId="1E186CB9" w14:textId="77777777" w:rsidR="0029187E" w:rsidRDefault="0029187E" w:rsidP="0015111A">
            <w:pPr>
              <w:spacing w:after="0" w:line="240" w:lineRule="auto"/>
              <w:jc w:val="center"/>
              <w:rPr>
                <w:rFonts w:eastAsia="Times New Roman" w:cstheme="minorHAnsi"/>
                <w:b/>
                <w:bCs/>
                <w:color w:val="000000"/>
                <w:sz w:val="18"/>
                <w:szCs w:val="18"/>
                <w:lang w:val="en-US"/>
              </w:rPr>
            </w:pPr>
          </w:p>
          <w:p w14:paraId="391BE39C" w14:textId="2A9480A8" w:rsidR="0015111A" w:rsidRPr="00A128B8" w:rsidRDefault="0015111A" w:rsidP="0015111A">
            <w:pPr>
              <w:spacing w:after="0" w:line="240" w:lineRule="auto"/>
              <w:jc w:val="center"/>
              <w:rPr>
                <w:rFonts w:eastAsia="Times New Roman" w:cstheme="minorHAnsi"/>
                <w:b/>
                <w:bCs/>
                <w:color w:val="000000"/>
                <w:sz w:val="18"/>
                <w:szCs w:val="18"/>
                <w:lang w:val="en-US"/>
              </w:rPr>
            </w:pPr>
            <w:r w:rsidRPr="009D352C">
              <w:rPr>
                <w:rFonts w:eastAsia="Times New Roman" w:cstheme="minorHAnsi"/>
                <w:b/>
                <w:bCs/>
                <w:color w:val="000000"/>
                <w:sz w:val="18"/>
                <w:szCs w:val="18"/>
                <w:lang w:val="en-US"/>
              </w:rPr>
              <w:t>Piece</w:t>
            </w:r>
          </w:p>
        </w:tc>
        <w:tc>
          <w:tcPr>
            <w:tcW w:w="1800" w:type="dxa"/>
            <w:shd w:val="clear" w:color="auto" w:fill="auto"/>
            <w:noWrap/>
            <w:vAlign w:val="center"/>
          </w:tcPr>
          <w:p w14:paraId="7DF7A0DD"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170" w:type="dxa"/>
            <w:shd w:val="clear" w:color="auto" w:fill="auto"/>
            <w:noWrap/>
            <w:vAlign w:val="center"/>
          </w:tcPr>
          <w:p w14:paraId="1FE340F6" w14:textId="77777777" w:rsidR="0015111A" w:rsidRPr="00A128B8" w:rsidRDefault="0015111A" w:rsidP="0015111A">
            <w:pPr>
              <w:spacing w:after="0" w:line="240" w:lineRule="auto"/>
              <w:jc w:val="center"/>
              <w:rPr>
                <w:rFonts w:eastAsia="Times New Roman" w:cstheme="minorHAnsi"/>
                <w:b/>
                <w:bCs/>
                <w:color w:val="000000"/>
                <w:sz w:val="18"/>
                <w:szCs w:val="18"/>
                <w:lang w:val="en-US"/>
              </w:rPr>
            </w:pPr>
          </w:p>
        </w:tc>
        <w:tc>
          <w:tcPr>
            <w:tcW w:w="1710" w:type="dxa"/>
            <w:shd w:val="clear" w:color="auto" w:fill="auto"/>
            <w:noWrap/>
            <w:vAlign w:val="center"/>
          </w:tcPr>
          <w:p w14:paraId="6C3FEED0"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800" w:type="dxa"/>
            <w:shd w:val="clear" w:color="auto" w:fill="auto"/>
            <w:noWrap/>
            <w:vAlign w:val="center"/>
          </w:tcPr>
          <w:p w14:paraId="6BB98C68" w14:textId="77777777" w:rsidR="0015111A" w:rsidRPr="00A128B8" w:rsidRDefault="0015111A" w:rsidP="0015111A">
            <w:pPr>
              <w:spacing w:after="0" w:line="240" w:lineRule="auto"/>
              <w:rPr>
                <w:rFonts w:eastAsia="Times New Roman" w:cstheme="minorHAnsi"/>
                <w:color w:val="000000"/>
                <w:sz w:val="18"/>
                <w:szCs w:val="18"/>
                <w:lang w:val="en-US"/>
              </w:rPr>
            </w:pPr>
          </w:p>
        </w:tc>
        <w:tc>
          <w:tcPr>
            <w:tcW w:w="1620" w:type="dxa"/>
            <w:shd w:val="clear" w:color="auto" w:fill="auto"/>
            <w:noWrap/>
            <w:vAlign w:val="center"/>
          </w:tcPr>
          <w:p w14:paraId="37E020BE" w14:textId="77777777" w:rsidR="0015111A" w:rsidRPr="00A128B8" w:rsidRDefault="0015111A" w:rsidP="0015111A">
            <w:pPr>
              <w:spacing w:after="0" w:line="240" w:lineRule="auto"/>
              <w:rPr>
                <w:rFonts w:eastAsia="Times New Roman" w:cstheme="minorHAnsi"/>
                <w:color w:val="000000"/>
                <w:sz w:val="18"/>
                <w:szCs w:val="18"/>
                <w:lang w:val="en-US"/>
              </w:rPr>
            </w:pPr>
          </w:p>
        </w:tc>
      </w:tr>
      <w:tr w:rsidR="005C272F" w:rsidRPr="00A128B8" w14:paraId="488530FF" w14:textId="77777777" w:rsidTr="00B0562C">
        <w:trPr>
          <w:trHeight w:val="485"/>
        </w:trPr>
        <w:tc>
          <w:tcPr>
            <w:tcW w:w="829" w:type="dxa"/>
            <w:shd w:val="clear" w:color="auto" w:fill="auto"/>
            <w:noWrap/>
          </w:tcPr>
          <w:p w14:paraId="4317183D" w14:textId="77777777" w:rsidR="005C272F" w:rsidRDefault="005C272F" w:rsidP="0015111A">
            <w:pPr>
              <w:spacing w:after="0" w:line="240" w:lineRule="auto"/>
              <w:jc w:val="center"/>
              <w:rPr>
                <w:rFonts w:eastAsia="Times New Roman" w:cstheme="minorHAnsi"/>
                <w:b/>
                <w:bCs/>
                <w:color w:val="000000"/>
                <w:sz w:val="18"/>
                <w:szCs w:val="18"/>
                <w:lang w:val="en-US"/>
              </w:rPr>
            </w:pPr>
          </w:p>
        </w:tc>
        <w:tc>
          <w:tcPr>
            <w:tcW w:w="11591" w:type="dxa"/>
            <w:gridSpan w:val="7"/>
            <w:shd w:val="clear" w:color="auto" w:fill="auto"/>
            <w:noWrap/>
            <w:vAlign w:val="center"/>
          </w:tcPr>
          <w:p w14:paraId="14EE9B96" w14:textId="07619A2D" w:rsidR="005C272F" w:rsidRPr="005C272F" w:rsidRDefault="005C272F" w:rsidP="005C272F">
            <w:pPr>
              <w:spacing w:after="0" w:line="240" w:lineRule="auto"/>
              <w:jc w:val="center"/>
              <w:rPr>
                <w:rFonts w:eastAsia="Times New Roman" w:cstheme="minorHAnsi"/>
                <w:b/>
                <w:bCs/>
                <w:color w:val="000000"/>
                <w:sz w:val="28"/>
                <w:szCs w:val="28"/>
                <w:lang w:val="en-US"/>
              </w:rPr>
            </w:pPr>
            <w:r w:rsidRPr="005C272F">
              <w:rPr>
                <w:rFonts w:eastAsia="Times New Roman" w:cstheme="minorHAnsi"/>
                <w:b/>
                <w:bCs/>
                <w:color w:val="000000"/>
                <w:sz w:val="28"/>
                <w:szCs w:val="28"/>
                <w:lang w:val="en-US"/>
              </w:rPr>
              <w:t>Total Amount ( USD – TTC)</w:t>
            </w:r>
          </w:p>
        </w:tc>
        <w:tc>
          <w:tcPr>
            <w:tcW w:w="3420" w:type="dxa"/>
            <w:gridSpan w:val="2"/>
            <w:shd w:val="clear" w:color="auto" w:fill="auto"/>
            <w:noWrap/>
            <w:vAlign w:val="center"/>
          </w:tcPr>
          <w:p w14:paraId="6B76D2E3" w14:textId="74083C1B" w:rsidR="005C272F" w:rsidRPr="005C272F" w:rsidRDefault="005C272F" w:rsidP="0015111A">
            <w:pPr>
              <w:spacing w:after="0" w:line="240" w:lineRule="auto"/>
              <w:rPr>
                <w:rFonts w:eastAsia="Times New Roman" w:cstheme="minorHAnsi"/>
                <w:color w:val="000000"/>
                <w:sz w:val="20"/>
                <w:szCs w:val="20"/>
                <w:lang w:val="en-US"/>
              </w:rPr>
            </w:pPr>
            <w:r w:rsidRPr="005C272F">
              <w:rPr>
                <w:rFonts w:eastAsia="Times New Roman" w:cstheme="minorHAnsi"/>
                <w:b/>
                <w:bCs/>
                <w:color w:val="000000"/>
                <w:sz w:val="20"/>
                <w:szCs w:val="20"/>
                <w:lang w:val="en-US"/>
              </w:rPr>
              <w:t xml:space="preserve">------------------------------------------- USD </w:t>
            </w:r>
          </w:p>
        </w:tc>
      </w:tr>
    </w:tbl>
    <w:p w14:paraId="07ED7742" w14:textId="77777777" w:rsidR="00D62E6E" w:rsidRDefault="00D62E6E" w:rsidP="00EF64C8">
      <w:pPr>
        <w:pStyle w:val="Heading2"/>
        <w:rPr>
          <w:rFonts w:asciiTheme="minorHAnsi" w:hAnsiTheme="minorHAnsi"/>
        </w:rPr>
      </w:pPr>
    </w:p>
    <w:tbl>
      <w:tblPr>
        <w:tblW w:w="15403" w:type="dxa"/>
        <w:tblInd w:w="-7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09"/>
        <w:gridCol w:w="2915"/>
        <w:gridCol w:w="10979"/>
      </w:tblGrid>
      <w:tr w:rsidR="00D62E6E" w:rsidRPr="00A128B8" w14:paraId="3A4ADFF2" w14:textId="77777777" w:rsidTr="00301231">
        <w:trPr>
          <w:trHeight w:val="58"/>
        </w:trPr>
        <w:tc>
          <w:tcPr>
            <w:tcW w:w="1509" w:type="dxa"/>
            <w:shd w:val="clear" w:color="000000" w:fill="F2F2F2"/>
            <w:vAlign w:val="center"/>
            <w:hideMark/>
          </w:tcPr>
          <w:p w14:paraId="29031FDF"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Item Number</w:t>
            </w:r>
          </w:p>
        </w:tc>
        <w:tc>
          <w:tcPr>
            <w:tcW w:w="2915" w:type="dxa"/>
            <w:shd w:val="clear" w:color="000000" w:fill="F2F2F2"/>
            <w:vAlign w:val="center"/>
            <w:hideMark/>
          </w:tcPr>
          <w:p w14:paraId="77EA75DD"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Item/Milestone Required</w:t>
            </w:r>
          </w:p>
        </w:tc>
        <w:tc>
          <w:tcPr>
            <w:tcW w:w="10979" w:type="dxa"/>
            <w:shd w:val="clear" w:color="000000" w:fill="F2F2F2"/>
          </w:tcPr>
          <w:p w14:paraId="617BB8C4" w14:textId="02C1F364" w:rsidR="00D62E6E" w:rsidRPr="00A128B8" w:rsidRDefault="00301231" w:rsidP="00301231">
            <w:pPr>
              <w:spacing w:after="0" w:line="240" w:lineRule="auto"/>
              <w:rPr>
                <w:rFonts w:eastAsia="Times New Roman" w:cstheme="minorHAnsi"/>
                <w:b/>
                <w:bCs/>
                <w:color w:val="000000"/>
                <w:sz w:val="18"/>
                <w:szCs w:val="18"/>
                <w:lang w:val="en-US"/>
              </w:rPr>
            </w:pPr>
            <w:r>
              <w:rPr>
                <w:rFonts w:eastAsia="Times New Roman" w:cstheme="minorHAnsi"/>
                <w:b/>
                <w:bCs/>
                <w:color w:val="000000"/>
                <w:sz w:val="18"/>
                <w:szCs w:val="18"/>
                <w:lang w:val="en-US"/>
              </w:rPr>
              <w:t xml:space="preserve">Picture Reference </w:t>
            </w:r>
          </w:p>
        </w:tc>
      </w:tr>
      <w:tr w:rsidR="00D62E6E" w:rsidRPr="00A128B8" w14:paraId="39BA6DC9" w14:textId="77777777" w:rsidTr="00D62E6E">
        <w:trPr>
          <w:trHeight w:val="1520"/>
        </w:trPr>
        <w:tc>
          <w:tcPr>
            <w:tcW w:w="1509" w:type="dxa"/>
            <w:shd w:val="clear" w:color="auto" w:fill="auto"/>
            <w:noWrap/>
            <w:vAlign w:val="center"/>
            <w:hideMark/>
          </w:tcPr>
          <w:p w14:paraId="657E2A58"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b/>
                <w:bCs/>
                <w:color w:val="000000"/>
                <w:sz w:val="18"/>
                <w:szCs w:val="18"/>
                <w:lang w:val="en-US"/>
              </w:rPr>
              <w:t>1.1</w:t>
            </w:r>
          </w:p>
        </w:tc>
        <w:tc>
          <w:tcPr>
            <w:tcW w:w="2915" w:type="dxa"/>
            <w:shd w:val="clear" w:color="auto" w:fill="auto"/>
            <w:noWrap/>
            <w:vAlign w:val="center"/>
            <w:hideMark/>
          </w:tcPr>
          <w:p w14:paraId="342B4D3C"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Round  Stress Ball White</w:t>
            </w:r>
          </w:p>
        </w:tc>
        <w:tc>
          <w:tcPr>
            <w:tcW w:w="10979" w:type="dxa"/>
            <w:vAlign w:val="center"/>
          </w:tcPr>
          <w:p w14:paraId="7C3EB369" w14:textId="40BD85F9" w:rsidR="00D62E6E" w:rsidRPr="00A128B8" w:rsidRDefault="00D62E6E" w:rsidP="00D62E6E">
            <w:pPr>
              <w:spacing w:after="0" w:line="240" w:lineRule="auto"/>
              <w:rPr>
                <w:rFonts w:eastAsia="Times New Roman" w:cstheme="minorHAnsi"/>
                <w:b/>
                <w:bCs/>
                <w:color w:val="000000"/>
                <w:sz w:val="18"/>
                <w:szCs w:val="18"/>
                <w:lang w:val="en-US"/>
              </w:rPr>
            </w:pPr>
            <w:r>
              <w:object w:dxaOrig="9975" w:dyaOrig="10095" w14:anchorId="5C6F9B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pt;height:57.6pt" o:ole="">
                  <v:imagedata r:id="rId17" o:title=""/>
                </v:shape>
                <o:OLEObject Type="Embed" ProgID="PBrush" ShapeID="_x0000_i1025" DrawAspect="Content" ObjectID="_1693247706" r:id="rId18"/>
              </w:object>
            </w:r>
          </w:p>
        </w:tc>
      </w:tr>
      <w:tr w:rsidR="00D62E6E" w:rsidRPr="00A128B8" w14:paraId="0D4DDD7A" w14:textId="77777777" w:rsidTr="00D62E6E">
        <w:trPr>
          <w:trHeight w:val="236"/>
        </w:trPr>
        <w:tc>
          <w:tcPr>
            <w:tcW w:w="1509" w:type="dxa"/>
            <w:shd w:val="clear" w:color="auto" w:fill="auto"/>
            <w:noWrap/>
            <w:vAlign w:val="center"/>
          </w:tcPr>
          <w:p w14:paraId="40127ADB"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1.2</w:t>
            </w:r>
          </w:p>
        </w:tc>
        <w:tc>
          <w:tcPr>
            <w:tcW w:w="2915" w:type="dxa"/>
            <w:shd w:val="clear" w:color="auto" w:fill="auto"/>
            <w:noWrap/>
            <w:vAlign w:val="center"/>
          </w:tcPr>
          <w:p w14:paraId="20000BF0"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Round  Stress Ball Red</w:t>
            </w:r>
          </w:p>
        </w:tc>
        <w:tc>
          <w:tcPr>
            <w:tcW w:w="10979" w:type="dxa"/>
            <w:vAlign w:val="center"/>
          </w:tcPr>
          <w:p w14:paraId="3CD6AAA3" w14:textId="6371A6F6" w:rsidR="00D62E6E" w:rsidRPr="00A128B8" w:rsidRDefault="00D62E6E" w:rsidP="00D62E6E">
            <w:pPr>
              <w:spacing w:after="0" w:line="240" w:lineRule="auto"/>
              <w:rPr>
                <w:rFonts w:eastAsia="Times New Roman" w:cstheme="minorHAnsi"/>
                <w:b/>
                <w:bCs/>
                <w:color w:val="000000"/>
                <w:sz w:val="18"/>
                <w:szCs w:val="18"/>
                <w:lang w:val="en-US"/>
              </w:rPr>
            </w:pPr>
            <w:r>
              <w:object w:dxaOrig="11055" w:dyaOrig="10695" w14:anchorId="6261F7F0">
                <v:shape id="_x0000_i1026" type="#_x0000_t75" style="width:60.6pt;height:59.4pt" o:ole="">
                  <v:imagedata r:id="rId19" o:title=""/>
                </v:shape>
                <o:OLEObject Type="Embed" ProgID="PBrush" ShapeID="_x0000_i1026" DrawAspect="Content" ObjectID="_1693247707" r:id="rId20"/>
              </w:object>
            </w:r>
          </w:p>
        </w:tc>
      </w:tr>
      <w:tr w:rsidR="00D62E6E" w:rsidRPr="00A128B8" w14:paraId="5028F820" w14:textId="77777777" w:rsidTr="00D62E6E">
        <w:trPr>
          <w:trHeight w:val="236"/>
        </w:trPr>
        <w:tc>
          <w:tcPr>
            <w:tcW w:w="1509" w:type="dxa"/>
            <w:shd w:val="clear" w:color="auto" w:fill="auto"/>
            <w:noWrap/>
            <w:vAlign w:val="center"/>
          </w:tcPr>
          <w:p w14:paraId="7F36391B"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1.3</w:t>
            </w:r>
          </w:p>
        </w:tc>
        <w:tc>
          <w:tcPr>
            <w:tcW w:w="2915" w:type="dxa"/>
            <w:shd w:val="clear" w:color="auto" w:fill="auto"/>
            <w:noWrap/>
            <w:vAlign w:val="center"/>
          </w:tcPr>
          <w:p w14:paraId="5E39ABF4"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Blood Red Drop Stress Ball</w:t>
            </w:r>
          </w:p>
        </w:tc>
        <w:tc>
          <w:tcPr>
            <w:tcW w:w="10979" w:type="dxa"/>
            <w:vAlign w:val="center"/>
          </w:tcPr>
          <w:p w14:paraId="6586A640" w14:textId="6FA2CAF9" w:rsidR="00D62E6E" w:rsidRPr="00A128B8" w:rsidRDefault="00D62E6E" w:rsidP="00D62E6E">
            <w:pPr>
              <w:spacing w:after="0" w:line="240" w:lineRule="auto"/>
              <w:rPr>
                <w:rFonts w:eastAsia="Times New Roman" w:cstheme="minorHAnsi"/>
                <w:b/>
                <w:bCs/>
                <w:color w:val="000000"/>
                <w:sz w:val="18"/>
                <w:szCs w:val="18"/>
                <w:lang w:val="en-US"/>
              </w:rPr>
            </w:pPr>
            <w:r>
              <w:object w:dxaOrig="9495" w:dyaOrig="11805" w14:anchorId="3E842C43">
                <v:shape id="_x0000_i1027" type="#_x0000_t75" style="width:48.6pt;height:60.6pt" o:ole="">
                  <v:imagedata r:id="rId21" o:title=""/>
                </v:shape>
                <o:OLEObject Type="Embed" ProgID="PBrush" ShapeID="_x0000_i1027" DrawAspect="Content" ObjectID="_1693247708" r:id="rId22"/>
              </w:object>
            </w:r>
          </w:p>
        </w:tc>
      </w:tr>
      <w:tr w:rsidR="00D62E6E" w:rsidRPr="00A128B8" w14:paraId="3B990098" w14:textId="77777777" w:rsidTr="00D62E6E">
        <w:trPr>
          <w:trHeight w:val="236"/>
        </w:trPr>
        <w:tc>
          <w:tcPr>
            <w:tcW w:w="1509" w:type="dxa"/>
            <w:shd w:val="clear" w:color="auto" w:fill="auto"/>
            <w:noWrap/>
            <w:vAlign w:val="center"/>
          </w:tcPr>
          <w:p w14:paraId="4EC3D451"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1.4</w:t>
            </w:r>
          </w:p>
        </w:tc>
        <w:tc>
          <w:tcPr>
            <w:tcW w:w="2915" w:type="dxa"/>
            <w:shd w:val="clear" w:color="auto" w:fill="auto"/>
            <w:noWrap/>
            <w:vAlign w:val="center"/>
          </w:tcPr>
          <w:p w14:paraId="49B50875"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USB</w:t>
            </w:r>
          </w:p>
        </w:tc>
        <w:tc>
          <w:tcPr>
            <w:tcW w:w="10979" w:type="dxa"/>
            <w:vAlign w:val="center"/>
          </w:tcPr>
          <w:p w14:paraId="411252F6" w14:textId="353D8466" w:rsidR="00D62E6E" w:rsidRPr="00A128B8" w:rsidRDefault="00D62E6E" w:rsidP="00D62E6E">
            <w:pPr>
              <w:spacing w:after="0" w:line="240" w:lineRule="auto"/>
              <w:rPr>
                <w:rFonts w:eastAsia="Times New Roman" w:cstheme="minorHAnsi"/>
                <w:b/>
                <w:bCs/>
                <w:color w:val="000000"/>
                <w:sz w:val="18"/>
                <w:szCs w:val="18"/>
                <w:lang w:val="en-US"/>
              </w:rPr>
            </w:pPr>
            <w:r>
              <w:object w:dxaOrig="12555" w:dyaOrig="12555" w14:anchorId="7D1BF972">
                <v:shape id="_x0000_i1028" type="#_x0000_t75" style="width:73.8pt;height:73.8pt" o:ole="">
                  <v:imagedata r:id="rId23" o:title=""/>
                </v:shape>
                <o:OLEObject Type="Embed" ProgID="PBrush" ShapeID="_x0000_i1028" DrawAspect="Content" ObjectID="_1693247709" r:id="rId24"/>
              </w:object>
            </w:r>
          </w:p>
        </w:tc>
      </w:tr>
      <w:tr w:rsidR="00D62E6E" w:rsidRPr="00A128B8" w14:paraId="28ED06D9" w14:textId="77777777" w:rsidTr="00D62E6E">
        <w:trPr>
          <w:trHeight w:val="755"/>
        </w:trPr>
        <w:tc>
          <w:tcPr>
            <w:tcW w:w="1509" w:type="dxa"/>
            <w:shd w:val="clear" w:color="auto" w:fill="auto"/>
            <w:noWrap/>
            <w:vAlign w:val="center"/>
          </w:tcPr>
          <w:p w14:paraId="77B89C2F"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lastRenderedPageBreak/>
              <w:t>1.5</w:t>
            </w:r>
          </w:p>
        </w:tc>
        <w:tc>
          <w:tcPr>
            <w:tcW w:w="2915" w:type="dxa"/>
            <w:shd w:val="clear" w:color="auto" w:fill="auto"/>
            <w:noWrap/>
            <w:vAlign w:val="center"/>
          </w:tcPr>
          <w:p w14:paraId="004CB688"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Pens with Touch Rubber</w:t>
            </w:r>
          </w:p>
        </w:tc>
        <w:tc>
          <w:tcPr>
            <w:tcW w:w="10979" w:type="dxa"/>
            <w:vAlign w:val="center"/>
          </w:tcPr>
          <w:p w14:paraId="1A0331D6" w14:textId="283398FE" w:rsidR="00D62E6E" w:rsidRPr="00A128B8" w:rsidRDefault="00D62E6E" w:rsidP="00D62E6E">
            <w:pPr>
              <w:spacing w:after="0" w:line="240" w:lineRule="auto"/>
              <w:rPr>
                <w:rFonts w:eastAsia="Times New Roman" w:cstheme="minorHAnsi"/>
                <w:b/>
                <w:bCs/>
                <w:color w:val="000000"/>
                <w:sz w:val="18"/>
                <w:szCs w:val="18"/>
                <w:lang w:val="en-US"/>
              </w:rPr>
            </w:pPr>
            <w:r>
              <w:object w:dxaOrig="17430" w:dyaOrig="2535" w14:anchorId="6245BB69">
                <v:shape id="_x0000_i1029" type="#_x0000_t75" style="width:148.2pt;height:21pt" o:ole="">
                  <v:imagedata r:id="rId25" o:title=""/>
                </v:shape>
                <o:OLEObject Type="Embed" ProgID="PBrush" ShapeID="_x0000_i1029" DrawAspect="Content" ObjectID="_1693247710" r:id="rId26"/>
              </w:object>
            </w:r>
          </w:p>
        </w:tc>
      </w:tr>
      <w:tr w:rsidR="00D62E6E" w:rsidRPr="00A128B8" w14:paraId="234E23C4" w14:textId="77777777" w:rsidTr="00D62E6E">
        <w:trPr>
          <w:trHeight w:val="236"/>
        </w:trPr>
        <w:tc>
          <w:tcPr>
            <w:tcW w:w="1509" w:type="dxa"/>
            <w:shd w:val="clear" w:color="auto" w:fill="auto"/>
            <w:noWrap/>
            <w:vAlign w:val="center"/>
          </w:tcPr>
          <w:p w14:paraId="282C851B"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1.6</w:t>
            </w:r>
          </w:p>
        </w:tc>
        <w:tc>
          <w:tcPr>
            <w:tcW w:w="2915" w:type="dxa"/>
            <w:shd w:val="clear" w:color="auto" w:fill="auto"/>
            <w:noWrap/>
            <w:vAlign w:val="center"/>
          </w:tcPr>
          <w:p w14:paraId="4EFB2138"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Pens without Touch Rubber</w:t>
            </w:r>
          </w:p>
        </w:tc>
        <w:tc>
          <w:tcPr>
            <w:tcW w:w="10979" w:type="dxa"/>
            <w:vAlign w:val="center"/>
          </w:tcPr>
          <w:p w14:paraId="133634F7" w14:textId="5BF7FB0A" w:rsidR="00D62E6E" w:rsidRPr="00A128B8" w:rsidRDefault="00D62E6E" w:rsidP="00D62E6E">
            <w:pPr>
              <w:spacing w:after="0" w:line="240" w:lineRule="auto"/>
              <w:rPr>
                <w:rFonts w:eastAsia="Times New Roman" w:cstheme="minorHAnsi"/>
                <w:b/>
                <w:bCs/>
                <w:color w:val="000000"/>
                <w:sz w:val="18"/>
                <w:szCs w:val="18"/>
                <w:lang w:val="en-US"/>
              </w:rPr>
            </w:pPr>
            <w:r>
              <w:rPr>
                <w:noProof/>
                <w:lang w:val="en-US"/>
              </w:rPr>
              <w:drawing>
                <wp:inline distT="0" distB="0" distL="0" distR="0" wp14:anchorId="5366A7A4" wp14:editId="243A25D5">
                  <wp:extent cx="2260315" cy="609600"/>
                  <wp:effectExtent l="0" t="0" r="6985" b="0"/>
                  <wp:docPr id="1" name="Picture 1" descr="C:\Users\hoda.fakih\AppData\Local\Microsoft\Windows\INetCache\Content.Word\red cross pen sim nov 2018-0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hoda.fakih\AppData\Local\Microsoft\Windows\INetCache\Content.Word\red cross pen sim nov 2018-01-01.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71576" cy="612637"/>
                          </a:xfrm>
                          <a:prstGeom prst="rect">
                            <a:avLst/>
                          </a:prstGeom>
                          <a:noFill/>
                          <a:ln>
                            <a:noFill/>
                          </a:ln>
                        </pic:spPr>
                      </pic:pic>
                    </a:graphicData>
                  </a:graphic>
                </wp:inline>
              </w:drawing>
            </w:r>
          </w:p>
        </w:tc>
      </w:tr>
      <w:tr w:rsidR="00D62E6E" w:rsidRPr="00A128B8" w14:paraId="54BEC24F" w14:textId="77777777" w:rsidTr="00D62E6E">
        <w:trPr>
          <w:trHeight w:val="236"/>
        </w:trPr>
        <w:tc>
          <w:tcPr>
            <w:tcW w:w="1509" w:type="dxa"/>
            <w:shd w:val="clear" w:color="auto" w:fill="auto"/>
            <w:noWrap/>
            <w:vAlign w:val="center"/>
          </w:tcPr>
          <w:p w14:paraId="07BED72B"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1.7</w:t>
            </w:r>
          </w:p>
        </w:tc>
        <w:tc>
          <w:tcPr>
            <w:tcW w:w="2915" w:type="dxa"/>
            <w:shd w:val="clear" w:color="auto" w:fill="auto"/>
            <w:noWrap/>
            <w:vAlign w:val="center"/>
          </w:tcPr>
          <w:p w14:paraId="3F51529B" w14:textId="77777777" w:rsidR="00D62E6E" w:rsidRPr="00A128B8" w:rsidRDefault="00D62E6E" w:rsidP="00D62E6E">
            <w:pPr>
              <w:spacing w:after="0" w:line="240" w:lineRule="auto"/>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Power Bank</w:t>
            </w:r>
          </w:p>
        </w:tc>
        <w:tc>
          <w:tcPr>
            <w:tcW w:w="10979" w:type="dxa"/>
            <w:vAlign w:val="center"/>
          </w:tcPr>
          <w:p w14:paraId="2DDAD0D0" w14:textId="1AECC2EB" w:rsidR="00D62E6E" w:rsidRPr="00A128B8" w:rsidRDefault="00E404B1" w:rsidP="00D62E6E">
            <w:pPr>
              <w:spacing w:after="0" w:line="240" w:lineRule="auto"/>
              <w:rPr>
                <w:rFonts w:eastAsia="Times New Roman" w:cstheme="minorHAnsi"/>
                <w:b/>
                <w:bCs/>
                <w:color w:val="000000"/>
                <w:sz w:val="18"/>
                <w:szCs w:val="18"/>
                <w:lang w:val="en-US"/>
              </w:rPr>
            </w:pPr>
            <w:r w:rsidRPr="00DF3480">
              <w:rPr>
                <w:noProof/>
                <w:lang w:val="en-US"/>
              </w:rPr>
              <w:drawing>
                <wp:anchor distT="0" distB="0" distL="114300" distR="114300" simplePos="0" relativeHeight="251670528" behindDoc="0" locked="0" layoutInCell="1" allowOverlap="1" wp14:anchorId="598D2BA4" wp14:editId="23DFC493">
                  <wp:simplePos x="0" y="0"/>
                  <wp:positionH relativeFrom="column">
                    <wp:posOffset>323850</wp:posOffset>
                  </wp:positionH>
                  <wp:positionV relativeFrom="paragraph">
                    <wp:posOffset>440690</wp:posOffset>
                  </wp:positionV>
                  <wp:extent cx="220980" cy="220980"/>
                  <wp:effectExtent l="0" t="0" r="7620" b="7620"/>
                  <wp:wrapNone/>
                  <wp:docPr id="10" name="Picture 10" descr="C:\Users\mariam.fallah\AppData\Local\Microsoft\Windows\INetCache\Content.Outlook\VNWXGJX5\Red Cross Logo 20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m.fallah\AppData\Local\Microsoft\Windows\INetCache\Content.Outlook\VNWXGJX5\Red Cross Logo 2010 copy.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0980" cy="220980"/>
                          </a:xfrm>
                          <a:prstGeom prst="rect">
                            <a:avLst/>
                          </a:prstGeom>
                          <a:noFill/>
                          <a:ln>
                            <a:noFill/>
                          </a:ln>
                        </pic:spPr>
                      </pic:pic>
                    </a:graphicData>
                  </a:graphic>
                  <wp14:sizeRelH relativeFrom="page">
                    <wp14:pctWidth>0</wp14:pctWidth>
                  </wp14:sizeRelH>
                  <wp14:sizeRelV relativeFrom="page">
                    <wp14:pctHeight>0</wp14:pctHeight>
                  </wp14:sizeRelV>
                </wp:anchor>
              </w:drawing>
            </w:r>
            <w:r w:rsidR="00674F0D">
              <w:rPr>
                <w:rFonts w:eastAsia="Times New Roman" w:cstheme="minorHAnsi"/>
                <w:b/>
                <w:bCs/>
                <w:color w:val="000000"/>
                <w:sz w:val="18"/>
                <w:szCs w:val="18"/>
                <w:lang w:val="en-US"/>
              </w:rPr>
              <w:pict w14:anchorId="44113136">
                <v:shape id="_x0000_i1030" type="#_x0000_t75" style="width:71.4pt;height:95.4pt">
                  <v:imagedata r:id="rId29" o:title="_بانك تى تك 5000 مللى أمبير - أبيض-600x800"/>
                </v:shape>
              </w:pict>
            </w:r>
          </w:p>
        </w:tc>
      </w:tr>
      <w:tr w:rsidR="00D62E6E" w:rsidRPr="00A128B8" w14:paraId="2EFED34E" w14:textId="77777777" w:rsidTr="00D62E6E">
        <w:trPr>
          <w:trHeight w:val="236"/>
        </w:trPr>
        <w:tc>
          <w:tcPr>
            <w:tcW w:w="1509" w:type="dxa"/>
            <w:shd w:val="clear" w:color="auto" w:fill="auto"/>
            <w:noWrap/>
            <w:vAlign w:val="center"/>
          </w:tcPr>
          <w:p w14:paraId="3531309C"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1.8</w:t>
            </w:r>
          </w:p>
        </w:tc>
        <w:tc>
          <w:tcPr>
            <w:tcW w:w="2915" w:type="dxa"/>
            <w:shd w:val="clear" w:color="auto" w:fill="auto"/>
            <w:noWrap/>
            <w:vAlign w:val="center"/>
          </w:tcPr>
          <w:p w14:paraId="3B229754"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Travel Mug   </w:t>
            </w:r>
          </w:p>
        </w:tc>
        <w:tc>
          <w:tcPr>
            <w:tcW w:w="10979" w:type="dxa"/>
            <w:vAlign w:val="center"/>
          </w:tcPr>
          <w:p w14:paraId="3914565F" w14:textId="7AC3DDC7" w:rsidR="00D62E6E" w:rsidRPr="00A128B8" w:rsidRDefault="00D62E6E" w:rsidP="00D62E6E">
            <w:pPr>
              <w:spacing w:after="0" w:line="240" w:lineRule="auto"/>
              <w:rPr>
                <w:rFonts w:eastAsia="Times New Roman" w:cstheme="minorHAnsi"/>
                <w:b/>
                <w:bCs/>
                <w:color w:val="000000"/>
                <w:sz w:val="18"/>
                <w:szCs w:val="18"/>
                <w:lang w:val="en-US"/>
              </w:rPr>
            </w:pPr>
          </w:p>
        </w:tc>
      </w:tr>
      <w:tr w:rsidR="00D62E6E" w:rsidRPr="00A128B8" w14:paraId="2F07B9DF" w14:textId="77777777" w:rsidTr="00D62E6E">
        <w:trPr>
          <w:trHeight w:val="236"/>
        </w:trPr>
        <w:tc>
          <w:tcPr>
            <w:tcW w:w="1509" w:type="dxa"/>
            <w:shd w:val="clear" w:color="auto" w:fill="auto"/>
            <w:noWrap/>
            <w:vAlign w:val="center"/>
          </w:tcPr>
          <w:p w14:paraId="00FD13B2"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1.9</w:t>
            </w:r>
          </w:p>
        </w:tc>
        <w:tc>
          <w:tcPr>
            <w:tcW w:w="2915" w:type="dxa"/>
            <w:shd w:val="clear" w:color="auto" w:fill="auto"/>
            <w:noWrap/>
            <w:vAlign w:val="center"/>
          </w:tcPr>
          <w:p w14:paraId="07E93FEA"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Water Sports Bottle</w:t>
            </w:r>
          </w:p>
        </w:tc>
        <w:tc>
          <w:tcPr>
            <w:tcW w:w="10979" w:type="dxa"/>
            <w:vAlign w:val="center"/>
          </w:tcPr>
          <w:p w14:paraId="1A459E3C" w14:textId="43AEBDB8" w:rsidR="00D62E6E" w:rsidRPr="00A128B8" w:rsidRDefault="00D62E6E" w:rsidP="00D62E6E">
            <w:pPr>
              <w:spacing w:after="0" w:line="240" w:lineRule="auto"/>
              <w:rPr>
                <w:rFonts w:eastAsia="Times New Roman" w:cstheme="minorHAnsi"/>
                <w:b/>
                <w:bCs/>
                <w:color w:val="000000"/>
                <w:sz w:val="18"/>
                <w:szCs w:val="18"/>
                <w:lang w:val="en-US"/>
              </w:rPr>
            </w:pPr>
            <w:r>
              <w:object w:dxaOrig="6225" w:dyaOrig="12855" w14:anchorId="4722BEC5">
                <v:shape id="_x0000_i1031" type="#_x0000_t75" style="width:43.8pt;height:90pt" o:ole="">
                  <v:imagedata r:id="rId30" o:title=""/>
                </v:shape>
                <o:OLEObject Type="Embed" ProgID="PBrush" ShapeID="_x0000_i1031" DrawAspect="Content" ObjectID="_1693247711" r:id="rId31"/>
              </w:object>
            </w:r>
          </w:p>
        </w:tc>
      </w:tr>
      <w:tr w:rsidR="00D62E6E" w:rsidRPr="00A128B8" w14:paraId="3A7E0586" w14:textId="77777777" w:rsidTr="00D62E6E">
        <w:trPr>
          <w:trHeight w:val="236"/>
        </w:trPr>
        <w:tc>
          <w:tcPr>
            <w:tcW w:w="1509" w:type="dxa"/>
            <w:shd w:val="clear" w:color="auto" w:fill="auto"/>
            <w:noWrap/>
            <w:vAlign w:val="center"/>
          </w:tcPr>
          <w:p w14:paraId="567271E8"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1.10</w:t>
            </w:r>
          </w:p>
        </w:tc>
        <w:tc>
          <w:tcPr>
            <w:tcW w:w="2915" w:type="dxa"/>
            <w:shd w:val="clear" w:color="auto" w:fill="auto"/>
            <w:noWrap/>
            <w:vAlign w:val="center"/>
          </w:tcPr>
          <w:p w14:paraId="7F88BF92"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Key Chain</w:t>
            </w:r>
          </w:p>
        </w:tc>
        <w:tc>
          <w:tcPr>
            <w:tcW w:w="10979" w:type="dxa"/>
            <w:vAlign w:val="center"/>
          </w:tcPr>
          <w:p w14:paraId="3C2A52A1" w14:textId="74A36D76" w:rsidR="00D62E6E" w:rsidRPr="00A128B8" w:rsidRDefault="00D62E6E" w:rsidP="00D62E6E">
            <w:pPr>
              <w:spacing w:after="0" w:line="240" w:lineRule="auto"/>
              <w:rPr>
                <w:rFonts w:eastAsia="Times New Roman" w:cstheme="minorHAnsi"/>
                <w:b/>
                <w:bCs/>
                <w:color w:val="000000"/>
                <w:sz w:val="18"/>
                <w:szCs w:val="18"/>
                <w:lang w:val="en-US"/>
              </w:rPr>
            </w:pPr>
            <w:r>
              <w:object w:dxaOrig="5205" w:dyaOrig="12345" w14:anchorId="68C3C732">
                <v:shape id="_x0000_i1032" type="#_x0000_t75" style="width:36pt;height:85.8pt" o:ole="">
                  <v:imagedata r:id="rId32" o:title=""/>
                </v:shape>
                <o:OLEObject Type="Embed" ProgID="PBrush" ShapeID="_x0000_i1032" DrawAspect="Content" ObjectID="_1693247712" r:id="rId33"/>
              </w:object>
            </w:r>
          </w:p>
        </w:tc>
      </w:tr>
      <w:tr w:rsidR="00D62E6E" w:rsidRPr="00A128B8" w14:paraId="4B0D3DF8" w14:textId="77777777" w:rsidTr="00D62E6E">
        <w:trPr>
          <w:trHeight w:val="236"/>
        </w:trPr>
        <w:tc>
          <w:tcPr>
            <w:tcW w:w="1509" w:type="dxa"/>
            <w:shd w:val="clear" w:color="auto" w:fill="auto"/>
            <w:noWrap/>
          </w:tcPr>
          <w:p w14:paraId="0FA6B807" w14:textId="77777777" w:rsidR="00D62E6E" w:rsidRDefault="00D62E6E" w:rsidP="00D62E6E">
            <w:pPr>
              <w:spacing w:after="0" w:line="240" w:lineRule="auto"/>
              <w:rPr>
                <w:rFonts w:eastAsia="Times New Roman" w:cstheme="minorHAnsi"/>
                <w:b/>
                <w:bCs/>
                <w:color w:val="000000"/>
                <w:sz w:val="18"/>
                <w:szCs w:val="18"/>
                <w:lang w:val="en-US"/>
              </w:rPr>
            </w:pPr>
          </w:p>
          <w:p w14:paraId="09EEAFED" w14:textId="77777777" w:rsidR="00D62E6E" w:rsidRDefault="00D62E6E" w:rsidP="00D62E6E">
            <w:pPr>
              <w:spacing w:after="0" w:line="240" w:lineRule="auto"/>
              <w:rPr>
                <w:rFonts w:eastAsia="Times New Roman" w:cstheme="minorHAnsi"/>
                <w:b/>
                <w:bCs/>
                <w:color w:val="000000"/>
                <w:sz w:val="18"/>
                <w:szCs w:val="18"/>
                <w:lang w:val="en-US"/>
              </w:rPr>
            </w:pPr>
          </w:p>
          <w:p w14:paraId="24DFC03C" w14:textId="77777777" w:rsidR="00D62E6E" w:rsidRDefault="00D62E6E" w:rsidP="00D62E6E">
            <w:pPr>
              <w:spacing w:after="0" w:line="240" w:lineRule="auto"/>
              <w:rPr>
                <w:rFonts w:eastAsia="Times New Roman" w:cstheme="minorHAnsi"/>
                <w:b/>
                <w:bCs/>
                <w:color w:val="000000"/>
                <w:sz w:val="18"/>
                <w:szCs w:val="18"/>
                <w:lang w:val="en-US"/>
              </w:rPr>
            </w:pPr>
          </w:p>
          <w:p w14:paraId="36DE8CEC" w14:textId="77777777" w:rsidR="00D62E6E" w:rsidRPr="00A128B8" w:rsidRDefault="00D62E6E" w:rsidP="00D62E6E">
            <w:pPr>
              <w:spacing w:after="0" w:line="240" w:lineRule="auto"/>
              <w:rPr>
                <w:rFonts w:eastAsia="Times New Roman" w:cstheme="minorHAnsi"/>
                <w:b/>
                <w:bCs/>
                <w:color w:val="000000"/>
                <w:sz w:val="18"/>
                <w:szCs w:val="18"/>
                <w:lang w:val="en-US"/>
              </w:rPr>
            </w:pPr>
            <w:r>
              <w:rPr>
                <w:rFonts w:eastAsia="Times New Roman" w:cstheme="minorHAnsi"/>
                <w:b/>
                <w:bCs/>
                <w:color w:val="000000"/>
                <w:sz w:val="18"/>
                <w:szCs w:val="18"/>
                <w:lang w:val="en-US"/>
              </w:rPr>
              <w:t xml:space="preserve">   1.11</w:t>
            </w:r>
          </w:p>
        </w:tc>
        <w:tc>
          <w:tcPr>
            <w:tcW w:w="2915" w:type="dxa"/>
            <w:shd w:val="clear" w:color="auto" w:fill="auto"/>
            <w:noWrap/>
            <w:vAlign w:val="center"/>
          </w:tcPr>
          <w:p w14:paraId="12D10C62"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Fabric Bag</w:t>
            </w:r>
          </w:p>
        </w:tc>
        <w:tc>
          <w:tcPr>
            <w:tcW w:w="10979" w:type="dxa"/>
            <w:vAlign w:val="center"/>
          </w:tcPr>
          <w:p w14:paraId="78D4CC7C" w14:textId="4680D3A8" w:rsidR="00D62E6E" w:rsidRPr="00A128B8" w:rsidRDefault="00D62E6E" w:rsidP="00D62E6E">
            <w:pPr>
              <w:spacing w:after="0" w:line="240" w:lineRule="auto"/>
              <w:rPr>
                <w:rFonts w:eastAsia="Times New Roman" w:cstheme="minorHAnsi"/>
                <w:b/>
                <w:bCs/>
                <w:color w:val="000000"/>
                <w:sz w:val="18"/>
                <w:szCs w:val="18"/>
                <w:lang w:val="en-US"/>
              </w:rPr>
            </w:pPr>
            <w:r>
              <w:rPr>
                <w:rFonts w:eastAsia="Times New Roman" w:cstheme="minorHAnsi"/>
                <w:b/>
                <w:bCs/>
                <w:noProof/>
                <w:color w:val="000000"/>
                <w:sz w:val="18"/>
                <w:szCs w:val="18"/>
                <w:lang w:val="en-US"/>
              </w:rPr>
              <w:drawing>
                <wp:anchor distT="0" distB="0" distL="114300" distR="114300" simplePos="0" relativeHeight="251658240" behindDoc="0" locked="0" layoutInCell="1" allowOverlap="1" wp14:anchorId="191954D8" wp14:editId="6E7569A7">
                  <wp:simplePos x="0" y="0"/>
                  <wp:positionH relativeFrom="margin">
                    <wp:posOffset>1784985</wp:posOffset>
                  </wp:positionH>
                  <wp:positionV relativeFrom="margin">
                    <wp:posOffset>-69850</wp:posOffset>
                  </wp:positionV>
                  <wp:extent cx="1184910" cy="1647190"/>
                  <wp:effectExtent l="0" t="0" r="0" b="0"/>
                  <wp:wrapSquare wrapText="bothSides"/>
                  <wp:docPr id="2" name="Picture 2" descr="IMG_3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05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184910" cy="1647190"/>
                          </a:xfrm>
                          <a:prstGeom prst="rect">
                            <a:avLst/>
                          </a:prstGeom>
                          <a:noFill/>
                        </pic:spPr>
                      </pic:pic>
                    </a:graphicData>
                  </a:graphic>
                  <wp14:sizeRelH relativeFrom="page">
                    <wp14:pctWidth>0</wp14:pctWidth>
                  </wp14:sizeRelH>
                  <wp14:sizeRelV relativeFrom="page">
                    <wp14:pctHeight>0</wp14:pctHeight>
                  </wp14:sizeRelV>
                </wp:anchor>
              </w:drawing>
            </w:r>
            <w:r>
              <w:object w:dxaOrig="4320" w:dyaOrig="3111" w14:anchorId="5820FB11">
                <v:shape id="_x0000_i1033" type="#_x0000_t75" style="width:129pt;height:92.4pt" o:ole="">
                  <v:imagedata r:id="rId35" o:title=""/>
                </v:shape>
                <o:OLEObject Type="Embed" ProgID="PBrush" ShapeID="_x0000_i1033" DrawAspect="Content" ObjectID="_1693247713" r:id="rId36"/>
              </w:object>
            </w:r>
          </w:p>
        </w:tc>
      </w:tr>
      <w:tr w:rsidR="00D62E6E" w:rsidRPr="00A128B8" w14:paraId="10FA8D6D" w14:textId="77777777" w:rsidTr="00D62E6E">
        <w:trPr>
          <w:trHeight w:val="236"/>
        </w:trPr>
        <w:tc>
          <w:tcPr>
            <w:tcW w:w="1509" w:type="dxa"/>
            <w:shd w:val="clear" w:color="auto" w:fill="auto"/>
            <w:noWrap/>
          </w:tcPr>
          <w:p w14:paraId="560F2789"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Pr>
                <w:rFonts w:eastAsia="Times New Roman" w:cstheme="minorHAnsi"/>
                <w:b/>
                <w:bCs/>
                <w:color w:val="000000"/>
                <w:sz w:val="18"/>
                <w:szCs w:val="18"/>
                <w:lang w:val="en-US"/>
              </w:rPr>
              <w:t>1.12</w:t>
            </w:r>
          </w:p>
        </w:tc>
        <w:tc>
          <w:tcPr>
            <w:tcW w:w="2915" w:type="dxa"/>
            <w:shd w:val="clear" w:color="auto" w:fill="auto"/>
            <w:noWrap/>
            <w:vAlign w:val="center"/>
          </w:tcPr>
          <w:p w14:paraId="1E6CA7CF"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 Notebooks</w:t>
            </w:r>
          </w:p>
        </w:tc>
        <w:tc>
          <w:tcPr>
            <w:tcW w:w="10979" w:type="dxa"/>
            <w:vAlign w:val="center"/>
          </w:tcPr>
          <w:p w14:paraId="496E7F66" w14:textId="58CA697D" w:rsidR="00D62E6E" w:rsidRPr="00A128B8" w:rsidRDefault="00D62E6E" w:rsidP="00D62E6E">
            <w:pPr>
              <w:spacing w:after="0" w:line="240" w:lineRule="auto"/>
              <w:rPr>
                <w:rFonts w:eastAsia="Times New Roman" w:cstheme="minorHAnsi"/>
                <w:b/>
                <w:bCs/>
                <w:color w:val="000000"/>
                <w:sz w:val="18"/>
                <w:szCs w:val="18"/>
                <w:lang w:val="en-US"/>
              </w:rPr>
            </w:pPr>
            <w:r>
              <w:object w:dxaOrig="8655" w:dyaOrig="11475" w14:anchorId="0BBA9185">
                <v:shape id="_x0000_i1034" type="#_x0000_t75" style="width:66.6pt;height:88.2pt" o:ole="">
                  <v:imagedata r:id="rId37" o:title=""/>
                </v:shape>
                <o:OLEObject Type="Embed" ProgID="PBrush" ShapeID="_x0000_i1034" DrawAspect="Content" ObjectID="_1693247714" r:id="rId38"/>
              </w:object>
            </w:r>
          </w:p>
        </w:tc>
      </w:tr>
      <w:tr w:rsidR="00D62E6E" w:rsidRPr="00A128B8" w14:paraId="7136ACA0" w14:textId="77777777" w:rsidTr="00D62E6E">
        <w:trPr>
          <w:trHeight w:val="236"/>
        </w:trPr>
        <w:tc>
          <w:tcPr>
            <w:tcW w:w="1509" w:type="dxa"/>
            <w:shd w:val="clear" w:color="auto" w:fill="auto"/>
            <w:noWrap/>
          </w:tcPr>
          <w:p w14:paraId="7710401F" w14:textId="77777777" w:rsidR="00D62E6E" w:rsidRDefault="00D62E6E" w:rsidP="00D62E6E">
            <w:pPr>
              <w:spacing w:after="0" w:line="240" w:lineRule="auto"/>
              <w:jc w:val="center"/>
              <w:rPr>
                <w:rFonts w:eastAsia="Times New Roman" w:cstheme="minorHAnsi"/>
                <w:b/>
                <w:bCs/>
                <w:color w:val="000000"/>
                <w:sz w:val="18"/>
                <w:szCs w:val="18"/>
                <w:lang w:val="en-US"/>
              </w:rPr>
            </w:pPr>
          </w:p>
          <w:p w14:paraId="4578E7F0" w14:textId="77777777" w:rsidR="00D62E6E" w:rsidRDefault="00D62E6E" w:rsidP="00D62E6E">
            <w:pPr>
              <w:spacing w:after="0" w:line="240" w:lineRule="auto"/>
              <w:jc w:val="center"/>
              <w:rPr>
                <w:rFonts w:eastAsia="Times New Roman" w:cstheme="minorHAnsi"/>
                <w:b/>
                <w:bCs/>
                <w:color w:val="000000"/>
                <w:sz w:val="18"/>
                <w:szCs w:val="18"/>
                <w:lang w:val="en-US"/>
              </w:rPr>
            </w:pPr>
          </w:p>
          <w:p w14:paraId="4A66B3A2"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3</w:t>
            </w:r>
          </w:p>
        </w:tc>
        <w:tc>
          <w:tcPr>
            <w:tcW w:w="2915" w:type="dxa"/>
            <w:shd w:val="clear" w:color="auto" w:fill="auto"/>
            <w:noWrap/>
            <w:vAlign w:val="center"/>
          </w:tcPr>
          <w:p w14:paraId="610638B3"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T-shirts</w:t>
            </w:r>
          </w:p>
        </w:tc>
        <w:tc>
          <w:tcPr>
            <w:tcW w:w="10979" w:type="dxa"/>
            <w:vAlign w:val="center"/>
          </w:tcPr>
          <w:p w14:paraId="46BA059E" w14:textId="439F9AB8" w:rsidR="00D62E6E" w:rsidRPr="00A128B8" w:rsidRDefault="00D62E6E" w:rsidP="00D62E6E">
            <w:pPr>
              <w:spacing w:after="0" w:line="240" w:lineRule="auto"/>
              <w:rPr>
                <w:rFonts w:eastAsia="Times New Roman" w:cstheme="minorHAnsi"/>
                <w:b/>
                <w:bCs/>
                <w:color w:val="000000"/>
                <w:sz w:val="18"/>
                <w:szCs w:val="18"/>
                <w:lang w:val="en-US"/>
              </w:rPr>
            </w:pPr>
            <w:r>
              <w:object w:dxaOrig="11055" w:dyaOrig="11595" w14:anchorId="0367E3ED">
                <v:shape id="_x0000_i1035" type="#_x0000_t75" style="width:81pt;height:84.6pt" o:ole="">
                  <v:imagedata r:id="rId39" o:title=""/>
                </v:shape>
                <o:OLEObject Type="Embed" ProgID="PBrush" ShapeID="_x0000_i1035" DrawAspect="Content" ObjectID="_1693247715" r:id="rId40"/>
              </w:object>
            </w:r>
          </w:p>
        </w:tc>
      </w:tr>
      <w:tr w:rsidR="00D62E6E" w:rsidRPr="00A128B8" w14:paraId="4EA4C294" w14:textId="77777777" w:rsidTr="00D62E6E">
        <w:trPr>
          <w:trHeight w:val="4247"/>
        </w:trPr>
        <w:tc>
          <w:tcPr>
            <w:tcW w:w="1509" w:type="dxa"/>
            <w:shd w:val="clear" w:color="auto" w:fill="auto"/>
            <w:noWrap/>
          </w:tcPr>
          <w:p w14:paraId="59897188" w14:textId="77777777" w:rsidR="00D62E6E" w:rsidRDefault="00D62E6E" w:rsidP="00D62E6E">
            <w:pPr>
              <w:spacing w:after="0" w:line="240" w:lineRule="auto"/>
              <w:jc w:val="center"/>
              <w:rPr>
                <w:rFonts w:eastAsia="Times New Roman" w:cstheme="minorHAnsi"/>
                <w:b/>
                <w:bCs/>
                <w:color w:val="000000"/>
                <w:sz w:val="18"/>
                <w:szCs w:val="18"/>
                <w:lang w:val="en-US"/>
              </w:rPr>
            </w:pPr>
          </w:p>
          <w:p w14:paraId="08D55A15" w14:textId="77777777" w:rsidR="00D62E6E" w:rsidRDefault="00D62E6E" w:rsidP="00D62E6E">
            <w:pPr>
              <w:spacing w:after="0" w:line="240" w:lineRule="auto"/>
              <w:jc w:val="center"/>
              <w:rPr>
                <w:rFonts w:eastAsia="Times New Roman" w:cstheme="minorHAnsi"/>
                <w:b/>
                <w:bCs/>
                <w:color w:val="000000"/>
                <w:sz w:val="18"/>
                <w:szCs w:val="18"/>
                <w:lang w:val="en-US"/>
              </w:rPr>
            </w:pPr>
          </w:p>
          <w:p w14:paraId="7BED8BC7" w14:textId="77777777" w:rsidR="00D62E6E" w:rsidRDefault="00D62E6E" w:rsidP="00D62E6E">
            <w:pPr>
              <w:spacing w:after="0" w:line="240" w:lineRule="auto"/>
              <w:jc w:val="center"/>
              <w:rPr>
                <w:rFonts w:eastAsia="Times New Roman" w:cstheme="minorHAnsi"/>
                <w:b/>
                <w:bCs/>
                <w:color w:val="000000"/>
                <w:sz w:val="18"/>
                <w:szCs w:val="18"/>
                <w:lang w:val="en-US"/>
              </w:rPr>
            </w:pPr>
          </w:p>
          <w:p w14:paraId="63183B51"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4</w:t>
            </w:r>
          </w:p>
        </w:tc>
        <w:tc>
          <w:tcPr>
            <w:tcW w:w="2915" w:type="dxa"/>
            <w:shd w:val="clear" w:color="auto" w:fill="auto"/>
            <w:noWrap/>
            <w:vAlign w:val="center"/>
          </w:tcPr>
          <w:p w14:paraId="33A86D2A"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Cardholder for phones </w:t>
            </w:r>
          </w:p>
        </w:tc>
        <w:tc>
          <w:tcPr>
            <w:tcW w:w="10979" w:type="dxa"/>
            <w:vAlign w:val="center"/>
          </w:tcPr>
          <w:p w14:paraId="50BA65B0" w14:textId="56AD34AF" w:rsidR="00D62E6E" w:rsidRPr="00A128B8" w:rsidRDefault="00D62E6E" w:rsidP="00D62E6E">
            <w:pPr>
              <w:spacing w:after="0" w:line="240" w:lineRule="auto"/>
              <w:rPr>
                <w:rFonts w:eastAsia="Times New Roman" w:cstheme="minorHAnsi"/>
                <w:b/>
                <w:bCs/>
                <w:color w:val="000000"/>
                <w:sz w:val="18"/>
                <w:szCs w:val="18"/>
                <w:lang w:val="en-US"/>
              </w:rPr>
            </w:pPr>
            <w:r>
              <w:rPr>
                <w:noProof/>
                <w:lang w:val="en-US"/>
              </w:rPr>
              <w:drawing>
                <wp:anchor distT="0" distB="0" distL="114300" distR="114300" simplePos="0" relativeHeight="251664384" behindDoc="0" locked="0" layoutInCell="1" allowOverlap="1" wp14:anchorId="4DCAF7F0" wp14:editId="256E480C">
                  <wp:simplePos x="0" y="0"/>
                  <wp:positionH relativeFrom="column">
                    <wp:posOffset>342900</wp:posOffset>
                  </wp:positionH>
                  <wp:positionV relativeFrom="paragraph">
                    <wp:posOffset>1495425</wp:posOffset>
                  </wp:positionV>
                  <wp:extent cx="361950" cy="363220"/>
                  <wp:effectExtent l="0" t="0" r="0" b="0"/>
                  <wp:wrapNone/>
                  <wp:docPr id="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361950" cy="363220"/>
                          </a:xfrm>
                          <a:prstGeom prst="rect">
                            <a:avLst/>
                          </a:prstGeom>
                        </pic:spPr>
                      </pic:pic>
                    </a:graphicData>
                  </a:graphic>
                  <wp14:sizeRelH relativeFrom="page">
                    <wp14:pctWidth>0</wp14:pctWidth>
                  </wp14:sizeRelH>
                  <wp14:sizeRelV relativeFrom="page">
                    <wp14:pctHeight>0</wp14:pctHeight>
                  </wp14:sizeRelV>
                </wp:anchor>
              </w:drawing>
            </w:r>
            <w:r w:rsidRPr="00955DCF">
              <w:rPr>
                <w:rFonts w:asciiTheme="majorHAnsi" w:hAnsiTheme="majorHAnsi" w:cstheme="majorHAnsi"/>
                <w:b/>
                <w:bCs/>
                <w:noProof/>
                <w:lang w:val="en-US"/>
              </w:rPr>
              <w:drawing>
                <wp:anchor distT="0" distB="0" distL="114300" distR="114300" simplePos="0" relativeHeight="251660288" behindDoc="0" locked="0" layoutInCell="1" allowOverlap="1" wp14:anchorId="43C3A148" wp14:editId="430F2E1C">
                  <wp:simplePos x="0" y="0"/>
                  <wp:positionH relativeFrom="column">
                    <wp:posOffset>-2540</wp:posOffset>
                  </wp:positionH>
                  <wp:positionV relativeFrom="paragraph">
                    <wp:posOffset>220980</wp:posOffset>
                  </wp:positionV>
                  <wp:extent cx="2143125" cy="2143125"/>
                  <wp:effectExtent l="0" t="0" r="9525" b="9525"/>
                  <wp:wrapNone/>
                  <wp:docPr id="4" name="Picture 4" descr="83BAF4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3BAF4C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143125" cy="214312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D62E6E" w:rsidRPr="00A128B8" w14:paraId="55D7E3F2" w14:textId="77777777" w:rsidTr="0008502F">
        <w:trPr>
          <w:trHeight w:val="3230"/>
        </w:trPr>
        <w:tc>
          <w:tcPr>
            <w:tcW w:w="1509" w:type="dxa"/>
            <w:shd w:val="clear" w:color="auto" w:fill="auto"/>
            <w:noWrap/>
          </w:tcPr>
          <w:p w14:paraId="21C975EB" w14:textId="77777777" w:rsidR="00D62E6E" w:rsidRDefault="00D62E6E" w:rsidP="00D62E6E">
            <w:pPr>
              <w:spacing w:after="0" w:line="240" w:lineRule="auto"/>
              <w:jc w:val="center"/>
              <w:rPr>
                <w:rFonts w:eastAsia="Times New Roman" w:cstheme="minorHAnsi"/>
                <w:b/>
                <w:bCs/>
                <w:color w:val="000000"/>
                <w:sz w:val="18"/>
                <w:szCs w:val="18"/>
                <w:lang w:val="en-US"/>
              </w:rPr>
            </w:pPr>
          </w:p>
          <w:p w14:paraId="48BD7D28" w14:textId="77777777" w:rsidR="00D62E6E" w:rsidRDefault="00D62E6E" w:rsidP="00D62E6E">
            <w:pPr>
              <w:spacing w:after="0" w:line="240" w:lineRule="auto"/>
              <w:jc w:val="center"/>
              <w:rPr>
                <w:rFonts w:eastAsia="Times New Roman" w:cstheme="minorHAnsi"/>
                <w:b/>
                <w:bCs/>
                <w:color w:val="000000"/>
                <w:sz w:val="18"/>
                <w:szCs w:val="18"/>
                <w:lang w:val="en-US"/>
              </w:rPr>
            </w:pPr>
          </w:p>
          <w:p w14:paraId="287737A2" w14:textId="77777777" w:rsidR="00D62E6E" w:rsidRDefault="00D62E6E" w:rsidP="00D62E6E">
            <w:pPr>
              <w:spacing w:after="0" w:line="240" w:lineRule="auto"/>
              <w:jc w:val="center"/>
              <w:rPr>
                <w:rFonts w:eastAsia="Times New Roman" w:cstheme="minorHAnsi"/>
                <w:b/>
                <w:bCs/>
                <w:color w:val="000000"/>
                <w:sz w:val="18"/>
                <w:szCs w:val="18"/>
                <w:lang w:val="en-US"/>
              </w:rPr>
            </w:pPr>
          </w:p>
          <w:p w14:paraId="009DFC00" w14:textId="77777777" w:rsidR="00D62E6E" w:rsidRDefault="00D62E6E" w:rsidP="00D62E6E">
            <w:pPr>
              <w:spacing w:after="0" w:line="240" w:lineRule="auto"/>
              <w:jc w:val="center"/>
              <w:rPr>
                <w:rFonts w:eastAsia="Times New Roman" w:cstheme="minorHAnsi"/>
                <w:b/>
                <w:bCs/>
                <w:color w:val="000000"/>
                <w:sz w:val="18"/>
                <w:szCs w:val="18"/>
                <w:lang w:val="en-US"/>
              </w:rPr>
            </w:pPr>
          </w:p>
          <w:p w14:paraId="47D93DAD"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5</w:t>
            </w:r>
          </w:p>
        </w:tc>
        <w:tc>
          <w:tcPr>
            <w:tcW w:w="2915" w:type="dxa"/>
            <w:shd w:val="clear" w:color="auto" w:fill="auto"/>
            <w:noWrap/>
            <w:vAlign w:val="center"/>
          </w:tcPr>
          <w:p w14:paraId="74200018"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USB Car Charger</w:t>
            </w:r>
          </w:p>
        </w:tc>
        <w:tc>
          <w:tcPr>
            <w:tcW w:w="10979" w:type="dxa"/>
            <w:vAlign w:val="center"/>
          </w:tcPr>
          <w:p w14:paraId="58C6AF50" w14:textId="7E272188" w:rsidR="00D62E6E" w:rsidRPr="00A128B8" w:rsidRDefault="00D62E6E" w:rsidP="00D62E6E">
            <w:pPr>
              <w:spacing w:after="0" w:line="240" w:lineRule="auto"/>
              <w:rPr>
                <w:rFonts w:eastAsia="Times New Roman" w:cstheme="minorHAnsi"/>
                <w:b/>
                <w:bCs/>
                <w:color w:val="000000"/>
                <w:sz w:val="18"/>
                <w:szCs w:val="18"/>
                <w:lang w:val="en-US"/>
              </w:rPr>
            </w:pPr>
            <w:r w:rsidRPr="00DF3480">
              <w:rPr>
                <w:noProof/>
                <w:lang w:val="en-US"/>
              </w:rPr>
              <w:drawing>
                <wp:anchor distT="0" distB="0" distL="114300" distR="114300" simplePos="0" relativeHeight="251662336" behindDoc="0" locked="0" layoutInCell="1" allowOverlap="1" wp14:anchorId="18072D30" wp14:editId="05974E3A">
                  <wp:simplePos x="0" y="0"/>
                  <wp:positionH relativeFrom="column">
                    <wp:posOffset>1381125</wp:posOffset>
                  </wp:positionH>
                  <wp:positionV relativeFrom="paragraph">
                    <wp:posOffset>571500</wp:posOffset>
                  </wp:positionV>
                  <wp:extent cx="320040" cy="320040"/>
                  <wp:effectExtent l="0" t="0" r="3810" b="3810"/>
                  <wp:wrapNone/>
                  <wp:docPr id="24" name="Picture 24" descr="C:\Users\mariam.fallah\AppData\Local\Microsoft\Windows\INetCache\Content.Outlook\VNWXGJX5\Red Cross Logo 20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m.fallah\AppData\Local\Microsoft\Windows\INetCache\Content.Outlook\VNWXGJX5\Red Cross Logo 2010 copy.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20040" cy="320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5DCF">
              <w:rPr>
                <w:rFonts w:asciiTheme="majorHAnsi" w:hAnsiTheme="majorHAnsi" w:cstheme="majorHAnsi"/>
                <w:b/>
                <w:bCs/>
                <w:noProof/>
                <w:lang w:val="en-US"/>
              </w:rPr>
              <w:drawing>
                <wp:inline distT="0" distB="0" distL="0" distR="0" wp14:anchorId="2835DF6E" wp14:editId="4E014FBA">
                  <wp:extent cx="2072640" cy="2072640"/>
                  <wp:effectExtent l="0" t="0" r="3810" b="3810"/>
                  <wp:docPr id="5" name="Picture 5" descr="Dual Car Charger with Lightning to USB Cable (10 Watt/2.1 Amp Per Port) |  Belk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ual Car Charger with Lightning to USB Cable (10 Watt/2.1 Amp Per Port) |  Belkin"/>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072640" cy="2072640"/>
                          </a:xfrm>
                          <a:prstGeom prst="rect">
                            <a:avLst/>
                          </a:prstGeom>
                          <a:noFill/>
                          <a:ln>
                            <a:noFill/>
                          </a:ln>
                        </pic:spPr>
                      </pic:pic>
                    </a:graphicData>
                  </a:graphic>
                </wp:inline>
              </w:drawing>
            </w:r>
          </w:p>
        </w:tc>
      </w:tr>
      <w:tr w:rsidR="00D62E6E" w:rsidRPr="00A128B8" w14:paraId="01ABAE0F" w14:textId="77777777" w:rsidTr="0008502F">
        <w:trPr>
          <w:trHeight w:val="2321"/>
        </w:trPr>
        <w:tc>
          <w:tcPr>
            <w:tcW w:w="1509" w:type="dxa"/>
            <w:shd w:val="clear" w:color="auto" w:fill="auto"/>
            <w:noWrap/>
          </w:tcPr>
          <w:p w14:paraId="56509188" w14:textId="77777777" w:rsidR="00D62E6E" w:rsidRDefault="00D62E6E" w:rsidP="00D62E6E">
            <w:pPr>
              <w:spacing w:after="0" w:line="240" w:lineRule="auto"/>
              <w:jc w:val="center"/>
              <w:rPr>
                <w:rFonts w:eastAsia="Times New Roman" w:cstheme="minorHAnsi"/>
                <w:b/>
                <w:bCs/>
                <w:color w:val="000000"/>
                <w:sz w:val="18"/>
                <w:szCs w:val="18"/>
                <w:lang w:val="en-US"/>
              </w:rPr>
            </w:pPr>
          </w:p>
          <w:p w14:paraId="6BEBE758"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6</w:t>
            </w:r>
          </w:p>
        </w:tc>
        <w:tc>
          <w:tcPr>
            <w:tcW w:w="2915" w:type="dxa"/>
            <w:shd w:val="clear" w:color="auto" w:fill="auto"/>
            <w:noWrap/>
            <w:vAlign w:val="center"/>
          </w:tcPr>
          <w:p w14:paraId="54170C1C"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Hard Plastic Cup Holder </w:t>
            </w:r>
          </w:p>
        </w:tc>
        <w:tc>
          <w:tcPr>
            <w:tcW w:w="10979" w:type="dxa"/>
            <w:vAlign w:val="center"/>
          </w:tcPr>
          <w:p w14:paraId="42C0FE7C" w14:textId="2A732F4F" w:rsidR="00D62E6E" w:rsidRPr="00A128B8" w:rsidRDefault="00D62E6E" w:rsidP="00D62E6E">
            <w:pPr>
              <w:spacing w:after="0" w:line="240" w:lineRule="auto"/>
              <w:rPr>
                <w:rFonts w:eastAsia="Times New Roman" w:cstheme="minorHAnsi"/>
                <w:b/>
                <w:bCs/>
                <w:color w:val="000000"/>
                <w:sz w:val="18"/>
                <w:szCs w:val="18"/>
                <w:lang w:val="en-US"/>
              </w:rPr>
            </w:pPr>
            <w:r w:rsidRPr="00DF3480">
              <w:rPr>
                <w:noProof/>
                <w:lang w:val="en-US"/>
              </w:rPr>
              <w:drawing>
                <wp:anchor distT="0" distB="0" distL="114300" distR="114300" simplePos="0" relativeHeight="251666432" behindDoc="0" locked="0" layoutInCell="1" allowOverlap="1" wp14:anchorId="5016B782" wp14:editId="3C376696">
                  <wp:simplePos x="0" y="0"/>
                  <wp:positionH relativeFrom="column">
                    <wp:posOffset>552450</wp:posOffset>
                  </wp:positionH>
                  <wp:positionV relativeFrom="paragraph">
                    <wp:posOffset>637540</wp:posOffset>
                  </wp:positionV>
                  <wp:extent cx="247650" cy="247650"/>
                  <wp:effectExtent l="57150" t="57150" r="19050" b="57150"/>
                  <wp:wrapNone/>
                  <wp:docPr id="23" name="Picture 23" descr="C:\Users\mariam.fallah\AppData\Local\Microsoft\Windows\INetCache\Content.Outlook\VNWXGJX5\Red Cross Logo 20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m.fallah\AppData\Local\Microsoft\Windows\INetCache\Content.Outlook\VNWXGJX5\Red Cross Logo 2010 cop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rot="18005991">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55DCF">
              <w:rPr>
                <w:rFonts w:asciiTheme="majorHAnsi" w:hAnsiTheme="majorHAnsi" w:cstheme="majorHAnsi"/>
                <w:b/>
                <w:bCs/>
                <w:noProof/>
                <w:lang w:val="en-US"/>
              </w:rPr>
              <w:drawing>
                <wp:inline distT="0" distB="0" distL="0" distR="0" wp14:anchorId="606896A0" wp14:editId="6B98DC66">
                  <wp:extent cx="1800225" cy="1828800"/>
                  <wp:effectExtent l="0" t="0" r="9525" b="0"/>
                  <wp:docPr id="3" name="Picture 3" descr="Marketing Gifts: Unique Promo Product Ideas for your Next Marketing  Campa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rketing Gifts: Unique Promo Product Ideas for your Next Marketing  Campaign!"/>
                          <pic:cNvPicPr>
                            <a:picLocks noChangeAspect="1" noChangeArrowheads="1"/>
                          </pic:cNvPicPr>
                        </pic:nvPicPr>
                        <pic:blipFill>
                          <a:blip r:embed="rId46" r:link="rId47">
                            <a:extLst>
                              <a:ext uri="{28A0092B-C50C-407E-A947-70E740481C1C}">
                                <a14:useLocalDpi xmlns:a14="http://schemas.microsoft.com/office/drawing/2010/main" val="0"/>
                              </a:ext>
                            </a:extLst>
                          </a:blip>
                          <a:srcRect/>
                          <a:stretch>
                            <a:fillRect/>
                          </a:stretch>
                        </pic:blipFill>
                        <pic:spPr bwMode="auto">
                          <a:xfrm>
                            <a:off x="0" y="0"/>
                            <a:ext cx="1800225" cy="1828800"/>
                          </a:xfrm>
                          <a:prstGeom prst="rect">
                            <a:avLst/>
                          </a:prstGeom>
                          <a:noFill/>
                          <a:ln>
                            <a:noFill/>
                          </a:ln>
                        </pic:spPr>
                      </pic:pic>
                    </a:graphicData>
                  </a:graphic>
                </wp:inline>
              </w:drawing>
            </w:r>
          </w:p>
        </w:tc>
      </w:tr>
      <w:tr w:rsidR="00D62E6E" w:rsidRPr="00A128B8" w14:paraId="7E9DBDBC" w14:textId="77777777" w:rsidTr="002E6F75">
        <w:trPr>
          <w:trHeight w:val="2051"/>
        </w:trPr>
        <w:tc>
          <w:tcPr>
            <w:tcW w:w="1509" w:type="dxa"/>
            <w:shd w:val="clear" w:color="auto" w:fill="auto"/>
            <w:noWrap/>
          </w:tcPr>
          <w:p w14:paraId="32411658" w14:textId="77777777" w:rsidR="00D62E6E" w:rsidRDefault="00D62E6E" w:rsidP="00D62E6E">
            <w:pPr>
              <w:spacing w:after="0" w:line="240" w:lineRule="auto"/>
              <w:jc w:val="center"/>
              <w:rPr>
                <w:rFonts w:eastAsia="Times New Roman" w:cstheme="minorHAnsi"/>
                <w:b/>
                <w:bCs/>
                <w:color w:val="000000"/>
                <w:sz w:val="18"/>
                <w:szCs w:val="18"/>
                <w:lang w:val="en-US"/>
              </w:rPr>
            </w:pPr>
          </w:p>
          <w:p w14:paraId="0602FDD9" w14:textId="77777777" w:rsidR="00D62E6E" w:rsidRDefault="00D62E6E" w:rsidP="00D62E6E">
            <w:pPr>
              <w:spacing w:after="0" w:line="240" w:lineRule="auto"/>
              <w:jc w:val="center"/>
              <w:rPr>
                <w:rFonts w:eastAsia="Times New Roman" w:cstheme="minorHAnsi"/>
                <w:b/>
                <w:bCs/>
                <w:color w:val="000000"/>
                <w:sz w:val="18"/>
                <w:szCs w:val="18"/>
                <w:lang w:val="en-US"/>
              </w:rPr>
            </w:pPr>
          </w:p>
          <w:p w14:paraId="3BD12A13" w14:textId="77777777" w:rsidR="00D62E6E" w:rsidRDefault="00D62E6E" w:rsidP="00D62E6E">
            <w:pPr>
              <w:spacing w:after="0" w:line="240" w:lineRule="auto"/>
              <w:jc w:val="center"/>
              <w:rPr>
                <w:rFonts w:eastAsia="Times New Roman" w:cstheme="minorHAnsi"/>
                <w:b/>
                <w:bCs/>
                <w:color w:val="000000"/>
                <w:sz w:val="18"/>
                <w:szCs w:val="18"/>
                <w:lang w:val="en-US"/>
              </w:rPr>
            </w:pPr>
          </w:p>
          <w:p w14:paraId="6247F63D"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5F10D1">
              <w:rPr>
                <w:rFonts w:eastAsia="Times New Roman" w:cstheme="minorHAnsi"/>
                <w:b/>
                <w:bCs/>
                <w:color w:val="000000"/>
                <w:sz w:val="18"/>
                <w:szCs w:val="18"/>
                <w:lang w:val="en-US"/>
              </w:rPr>
              <w:t>1.1</w:t>
            </w:r>
            <w:r>
              <w:rPr>
                <w:rFonts w:eastAsia="Times New Roman" w:cstheme="minorHAnsi"/>
                <w:b/>
                <w:bCs/>
                <w:color w:val="000000"/>
                <w:sz w:val="18"/>
                <w:szCs w:val="18"/>
                <w:lang w:val="en-US"/>
              </w:rPr>
              <w:t>7</w:t>
            </w:r>
          </w:p>
        </w:tc>
        <w:tc>
          <w:tcPr>
            <w:tcW w:w="2915" w:type="dxa"/>
            <w:shd w:val="clear" w:color="auto" w:fill="auto"/>
            <w:noWrap/>
            <w:vAlign w:val="center"/>
          </w:tcPr>
          <w:p w14:paraId="7DBE6C1B" w14:textId="77777777" w:rsidR="00D62E6E" w:rsidRPr="00A128B8" w:rsidRDefault="00D62E6E" w:rsidP="00D62E6E">
            <w:pPr>
              <w:spacing w:after="0" w:line="240" w:lineRule="auto"/>
              <w:jc w:val="center"/>
              <w:rPr>
                <w:rFonts w:eastAsia="Times New Roman" w:cstheme="minorHAnsi"/>
                <w:b/>
                <w:bCs/>
                <w:color w:val="000000"/>
                <w:sz w:val="18"/>
                <w:szCs w:val="18"/>
                <w:lang w:val="en-US"/>
              </w:rPr>
            </w:pPr>
            <w:r w:rsidRPr="00A128B8">
              <w:rPr>
                <w:rFonts w:eastAsia="Times New Roman" w:cstheme="minorHAnsi"/>
                <w:color w:val="000000"/>
                <w:sz w:val="18"/>
                <w:szCs w:val="18"/>
                <w:lang w:val="en-US"/>
              </w:rPr>
              <w:t xml:space="preserve">Car Key Chain and Flash Light </w:t>
            </w:r>
          </w:p>
        </w:tc>
        <w:tc>
          <w:tcPr>
            <w:tcW w:w="10979" w:type="dxa"/>
            <w:vAlign w:val="center"/>
          </w:tcPr>
          <w:p w14:paraId="4F383CD2" w14:textId="2823708B" w:rsidR="00D62E6E" w:rsidRPr="00A128B8" w:rsidRDefault="00D62E6E" w:rsidP="00D62E6E">
            <w:pPr>
              <w:spacing w:after="0" w:line="240" w:lineRule="auto"/>
              <w:rPr>
                <w:rFonts w:eastAsia="Times New Roman" w:cstheme="minorHAnsi"/>
                <w:b/>
                <w:bCs/>
                <w:color w:val="000000"/>
                <w:sz w:val="18"/>
                <w:szCs w:val="18"/>
                <w:lang w:val="en-US"/>
              </w:rPr>
            </w:pPr>
            <w:r w:rsidRPr="00DF3480">
              <w:rPr>
                <w:noProof/>
                <w:lang w:val="en-US"/>
              </w:rPr>
              <w:drawing>
                <wp:anchor distT="0" distB="0" distL="114300" distR="114300" simplePos="0" relativeHeight="251668480" behindDoc="0" locked="0" layoutInCell="1" allowOverlap="1" wp14:anchorId="63FBB30B" wp14:editId="229FE6B4">
                  <wp:simplePos x="0" y="0"/>
                  <wp:positionH relativeFrom="column">
                    <wp:posOffset>666750</wp:posOffset>
                  </wp:positionH>
                  <wp:positionV relativeFrom="paragraph">
                    <wp:posOffset>361950</wp:posOffset>
                  </wp:positionV>
                  <wp:extent cx="247650" cy="247650"/>
                  <wp:effectExtent l="0" t="0" r="0" b="0"/>
                  <wp:wrapNone/>
                  <wp:docPr id="22" name="Picture 22" descr="C:\Users\mariam.fallah\AppData\Local\Microsoft\Windows\INetCache\Content.Outlook\VNWXGJX5\Red Cross Logo 2010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ariam.fallah\AppData\Local\Microsoft\Windows\INetCache\Content.Outlook\VNWXGJX5\Red Cross Logo 2010 copy.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en-US"/>
              </w:rPr>
              <w:drawing>
                <wp:inline distT="0" distB="0" distL="0" distR="0" wp14:anchorId="6E4FAC69" wp14:editId="700E242F">
                  <wp:extent cx="2489200" cy="977900"/>
                  <wp:effectExtent l="0" t="0" r="635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603" t="29060" r="56517" b="41690"/>
                          <a:stretch/>
                        </pic:blipFill>
                        <pic:spPr bwMode="auto">
                          <a:xfrm>
                            <a:off x="0" y="0"/>
                            <a:ext cx="2489200" cy="9779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51D088C" w14:textId="77777777" w:rsidR="00D62E6E" w:rsidRDefault="00D62E6E" w:rsidP="00EF64C8">
      <w:pPr>
        <w:pStyle w:val="Heading2"/>
        <w:rPr>
          <w:rFonts w:asciiTheme="minorHAnsi" w:hAnsiTheme="minorHAnsi"/>
        </w:rPr>
      </w:pPr>
    </w:p>
    <w:p w14:paraId="206CE958" w14:textId="698161F0" w:rsidR="00D62E6E" w:rsidRDefault="00D62E6E" w:rsidP="00EF64C8">
      <w:pPr>
        <w:pStyle w:val="Heading2"/>
        <w:rPr>
          <w:rFonts w:asciiTheme="minorHAnsi" w:hAnsiTheme="minorHAnsi"/>
        </w:rPr>
      </w:pPr>
    </w:p>
    <w:p w14:paraId="23971765" w14:textId="7D8DBFAD" w:rsidR="00301231" w:rsidRDefault="00301231" w:rsidP="00301231"/>
    <w:p w14:paraId="41FF5020" w14:textId="2041A573" w:rsidR="00301231" w:rsidRDefault="00301231" w:rsidP="00301231"/>
    <w:p w14:paraId="1174F7EF" w14:textId="4B9E422B" w:rsidR="00301231" w:rsidRDefault="00301231" w:rsidP="00301231"/>
    <w:p w14:paraId="115D489C" w14:textId="07F38705" w:rsidR="00301231" w:rsidRDefault="00301231" w:rsidP="00301231"/>
    <w:p w14:paraId="248F79A6" w14:textId="50DB6B59" w:rsidR="00301231" w:rsidRDefault="00301231" w:rsidP="00301231"/>
    <w:p w14:paraId="0CB218C4" w14:textId="77777777" w:rsidR="00301231" w:rsidRPr="00301231" w:rsidRDefault="00301231" w:rsidP="00301231"/>
    <w:p w14:paraId="5607DD3D" w14:textId="3CBFAD6C" w:rsidR="00BA7123" w:rsidRPr="00DF05CE" w:rsidRDefault="00BA7123" w:rsidP="00EF64C8">
      <w:pPr>
        <w:pStyle w:val="Heading2"/>
        <w:rPr>
          <w:rFonts w:asciiTheme="minorHAnsi" w:hAnsiTheme="minorHAnsi"/>
        </w:rPr>
      </w:pPr>
      <w:r w:rsidRPr="00DF05CE">
        <w:rPr>
          <w:rFonts w:asciiTheme="minorHAnsi" w:hAnsiTheme="minorHAnsi"/>
        </w:rPr>
        <w:lastRenderedPageBreak/>
        <w:t xml:space="preserve">Annex </w:t>
      </w:r>
      <w:r w:rsidR="005C3313" w:rsidRPr="00DF05CE">
        <w:rPr>
          <w:rFonts w:asciiTheme="minorHAnsi" w:hAnsiTheme="minorHAnsi"/>
        </w:rPr>
        <w:t>4</w:t>
      </w:r>
      <w:r w:rsidRPr="00DF05CE">
        <w:rPr>
          <w:rFonts w:asciiTheme="minorHAnsi" w:hAnsiTheme="minorHAnsi"/>
        </w:rPr>
        <w:t xml:space="preserve"> – Past </w:t>
      </w:r>
      <w:r w:rsidR="00BB6B65" w:rsidRPr="00DF05CE">
        <w:rPr>
          <w:rFonts w:asciiTheme="minorHAnsi" w:hAnsiTheme="minorHAnsi"/>
        </w:rPr>
        <w:t>P</w:t>
      </w:r>
      <w:r w:rsidRPr="00DF05CE">
        <w:rPr>
          <w:rFonts w:asciiTheme="minorHAnsi" w:hAnsiTheme="minorHAnsi"/>
        </w:rPr>
        <w:t xml:space="preserve">erformance &amp; </w:t>
      </w:r>
      <w:bookmarkEnd w:id="7"/>
      <w:r w:rsidR="004E6383" w:rsidRPr="00DF05CE">
        <w:rPr>
          <w:rFonts w:asciiTheme="minorHAnsi" w:hAnsiTheme="minorHAnsi"/>
        </w:rPr>
        <w:t>Bidder References</w:t>
      </w:r>
      <w:r w:rsidR="00E25285">
        <w:rPr>
          <w:rFonts w:asciiTheme="minorHAnsi" w:hAnsiTheme="minorHAnsi"/>
        </w:rPr>
        <w:t xml:space="preserve"> </w:t>
      </w:r>
      <w:r w:rsidR="00E25285" w:rsidRPr="00A135F3">
        <w:rPr>
          <w:rFonts w:asciiTheme="minorHAnsi" w:hAnsiTheme="minorHAnsi"/>
          <w:highlight w:val="yellow"/>
        </w:rPr>
        <w:t>(must be Signed and Stamped)</w:t>
      </w:r>
    </w:p>
    <w:tbl>
      <w:tblPr>
        <w:tblW w:w="14822"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
        <w:gridCol w:w="2965"/>
        <w:gridCol w:w="3144"/>
        <w:gridCol w:w="1437"/>
        <w:gridCol w:w="1437"/>
        <w:gridCol w:w="3046"/>
        <w:gridCol w:w="2165"/>
      </w:tblGrid>
      <w:tr w:rsidR="00A36835" w:rsidRPr="00DF05CE" w14:paraId="5DC4337E" w14:textId="77777777" w:rsidTr="00547B21">
        <w:trPr>
          <w:trHeight w:val="140"/>
        </w:trPr>
        <w:tc>
          <w:tcPr>
            <w:tcW w:w="628" w:type="dxa"/>
            <w:shd w:val="clear" w:color="auto" w:fill="F2F2F2" w:themeFill="background1" w:themeFillShade="F2"/>
          </w:tcPr>
          <w:p w14:paraId="06BF6234" w14:textId="77777777" w:rsidR="00BA7123" w:rsidRPr="00DF05CE" w:rsidRDefault="00BA7123" w:rsidP="001D79A5">
            <w:pPr>
              <w:rPr>
                <w:rFonts w:cstheme="majorBidi"/>
                <w:b/>
              </w:rPr>
            </w:pPr>
            <w:r w:rsidRPr="00DF05CE">
              <w:rPr>
                <w:rFonts w:cstheme="majorBidi"/>
                <w:b/>
              </w:rPr>
              <w:t>No.</w:t>
            </w:r>
          </w:p>
        </w:tc>
        <w:tc>
          <w:tcPr>
            <w:tcW w:w="2965" w:type="dxa"/>
            <w:shd w:val="clear" w:color="auto" w:fill="F2F2F2" w:themeFill="background1" w:themeFillShade="F2"/>
          </w:tcPr>
          <w:p w14:paraId="77270DB9" w14:textId="77777777" w:rsidR="00BA7123" w:rsidRPr="00DF05CE" w:rsidRDefault="00BA7123" w:rsidP="001D79A5">
            <w:pPr>
              <w:rPr>
                <w:rFonts w:cstheme="majorBidi"/>
                <w:b/>
              </w:rPr>
            </w:pPr>
            <w:r w:rsidRPr="00DF05CE">
              <w:rPr>
                <w:rFonts w:cstheme="majorBidi"/>
                <w:b/>
              </w:rPr>
              <w:t>Description</w:t>
            </w:r>
          </w:p>
        </w:tc>
        <w:tc>
          <w:tcPr>
            <w:tcW w:w="3144" w:type="dxa"/>
            <w:shd w:val="clear" w:color="auto" w:fill="F2F2F2" w:themeFill="background1" w:themeFillShade="F2"/>
          </w:tcPr>
          <w:p w14:paraId="30467230" w14:textId="77777777" w:rsidR="00BA7123" w:rsidRPr="00DF05CE" w:rsidRDefault="00BA7123" w:rsidP="001D79A5">
            <w:pPr>
              <w:rPr>
                <w:rFonts w:cstheme="majorBidi"/>
                <w:b/>
              </w:rPr>
            </w:pPr>
            <w:r w:rsidRPr="00DF05CE">
              <w:rPr>
                <w:rFonts w:cstheme="majorBidi"/>
                <w:b/>
              </w:rPr>
              <w:t>Customer</w:t>
            </w:r>
          </w:p>
        </w:tc>
        <w:tc>
          <w:tcPr>
            <w:tcW w:w="1437" w:type="dxa"/>
            <w:shd w:val="clear" w:color="auto" w:fill="F2F2F2" w:themeFill="background1" w:themeFillShade="F2"/>
          </w:tcPr>
          <w:p w14:paraId="19975835" w14:textId="77777777" w:rsidR="00BA7123" w:rsidRPr="00DF05CE" w:rsidRDefault="00BA7123" w:rsidP="001D79A5">
            <w:pPr>
              <w:rPr>
                <w:rFonts w:cstheme="majorBidi"/>
                <w:b/>
              </w:rPr>
            </w:pPr>
            <w:r w:rsidRPr="00DF05CE">
              <w:rPr>
                <w:rFonts w:cstheme="majorBidi"/>
                <w:b/>
              </w:rPr>
              <w:t>Unit</w:t>
            </w:r>
          </w:p>
        </w:tc>
        <w:tc>
          <w:tcPr>
            <w:tcW w:w="1437" w:type="dxa"/>
            <w:shd w:val="clear" w:color="auto" w:fill="F2F2F2" w:themeFill="background1" w:themeFillShade="F2"/>
          </w:tcPr>
          <w:p w14:paraId="5E1FA8A4" w14:textId="77777777" w:rsidR="00BA7123" w:rsidRPr="00DF05CE" w:rsidRDefault="00BA7123" w:rsidP="001D79A5">
            <w:pPr>
              <w:rPr>
                <w:rFonts w:cstheme="majorBidi"/>
                <w:b/>
              </w:rPr>
            </w:pPr>
            <w:r w:rsidRPr="00DF05CE">
              <w:rPr>
                <w:rFonts w:cstheme="majorBidi"/>
                <w:b/>
              </w:rPr>
              <w:t>Quantity</w:t>
            </w:r>
          </w:p>
        </w:tc>
        <w:tc>
          <w:tcPr>
            <w:tcW w:w="3046" w:type="dxa"/>
            <w:shd w:val="clear" w:color="auto" w:fill="F2F2F2" w:themeFill="background1" w:themeFillShade="F2"/>
          </w:tcPr>
          <w:p w14:paraId="7F958F0A" w14:textId="77777777" w:rsidR="00BA7123" w:rsidRPr="00DF05CE" w:rsidRDefault="00BA7123" w:rsidP="001D79A5">
            <w:pPr>
              <w:rPr>
                <w:rFonts w:cstheme="majorBidi"/>
                <w:b/>
              </w:rPr>
            </w:pPr>
            <w:r w:rsidRPr="00DF05CE">
              <w:rPr>
                <w:rFonts w:cstheme="majorBidi"/>
                <w:b/>
              </w:rPr>
              <w:t>Contract date</w:t>
            </w:r>
          </w:p>
        </w:tc>
        <w:tc>
          <w:tcPr>
            <w:tcW w:w="2165" w:type="dxa"/>
            <w:shd w:val="clear" w:color="auto" w:fill="F2F2F2" w:themeFill="background1" w:themeFillShade="F2"/>
          </w:tcPr>
          <w:p w14:paraId="279D6F51" w14:textId="77777777" w:rsidR="00BA7123" w:rsidRPr="00DF05CE" w:rsidRDefault="00BA7123" w:rsidP="001D79A5">
            <w:pPr>
              <w:rPr>
                <w:rFonts w:cstheme="majorBidi"/>
                <w:b/>
              </w:rPr>
            </w:pPr>
            <w:r w:rsidRPr="00DF05CE">
              <w:rPr>
                <w:rFonts w:cstheme="majorBidi"/>
                <w:b/>
              </w:rPr>
              <w:t>Contract value (USD)</w:t>
            </w:r>
          </w:p>
        </w:tc>
      </w:tr>
      <w:tr w:rsidR="00A36835" w:rsidRPr="00DF05CE" w14:paraId="25D23D07" w14:textId="77777777" w:rsidTr="00547B21">
        <w:trPr>
          <w:trHeight w:val="551"/>
        </w:trPr>
        <w:tc>
          <w:tcPr>
            <w:tcW w:w="628" w:type="dxa"/>
          </w:tcPr>
          <w:p w14:paraId="4AF84409" w14:textId="77777777" w:rsidR="00BA7123" w:rsidRPr="00DF05CE" w:rsidRDefault="00BA7123" w:rsidP="00A36835">
            <w:pPr>
              <w:jc w:val="center"/>
              <w:rPr>
                <w:rFonts w:cstheme="majorBidi"/>
              </w:rPr>
            </w:pPr>
            <w:r w:rsidRPr="00DF05CE">
              <w:rPr>
                <w:rFonts w:cstheme="majorBidi"/>
              </w:rPr>
              <w:t>1</w:t>
            </w:r>
          </w:p>
        </w:tc>
        <w:tc>
          <w:tcPr>
            <w:tcW w:w="2965" w:type="dxa"/>
          </w:tcPr>
          <w:p w14:paraId="3156F040" w14:textId="77777777" w:rsidR="00BA7123" w:rsidRPr="00DF05CE" w:rsidRDefault="00BA7123" w:rsidP="001D79A5">
            <w:pPr>
              <w:rPr>
                <w:rFonts w:cstheme="majorBidi"/>
              </w:rPr>
            </w:pPr>
          </w:p>
        </w:tc>
        <w:tc>
          <w:tcPr>
            <w:tcW w:w="3144" w:type="dxa"/>
          </w:tcPr>
          <w:p w14:paraId="6F4B9F10" w14:textId="77777777" w:rsidR="00BA7123" w:rsidRPr="00DF05CE" w:rsidRDefault="00BA7123" w:rsidP="001D79A5">
            <w:pPr>
              <w:rPr>
                <w:rFonts w:cstheme="majorBidi"/>
              </w:rPr>
            </w:pPr>
          </w:p>
        </w:tc>
        <w:tc>
          <w:tcPr>
            <w:tcW w:w="1437" w:type="dxa"/>
          </w:tcPr>
          <w:p w14:paraId="43222485" w14:textId="77777777" w:rsidR="00BA7123" w:rsidRPr="00DF05CE" w:rsidRDefault="00BA7123" w:rsidP="001D79A5">
            <w:pPr>
              <w:rPr>
                <w:rFonts w:cstheme="majorBidi"/>
              </w:rPr>
            </w:pPr>
          </w:p>
        </w:tc>
        <w:tc>
          <w:tcPr>
            <w:tcW w:w="1437" w:type="dxa"/>
          </w:tcPr>
          <w:p w14:paraId="0FDFD7F6" w14:textId="77777777" w:rsidR="00BA7123" w:rsidRPr="00DF05CE" w:rsidRDefault="00BA7123" w:rsidP="001D79A5">
            <w:pPr>
              <w:rPr>
                <w:rFonts w:cstheme="majorBidi"/>
              </w:rPr>
            </w:pPr>
          </w:p>
        </w:tc>
        <w:tc>
          <w:tcPr>
            <w:tcW w:w="3046" w:type="dxa"/>
          </w:tcPr>
          <w:p w14:paraId="196CC373" w14:textId="77777777" w:rsidR="00BA7123" w:rsidRPr="00DF05CE" w:rsidRDefault="00BA7123" w:rsidP="001D79A5">
            <w:pPr>
              <w:rPr>
                <w:rFonts w:cstheme="majorBidi"/>
              </w:rPr>
            </w:pPr>
          </w:p>
        </w:tc>
        <w:tc>
          <w:tcPr>
            <w:tcW w:w="2165" w:type="dxa"/>
          </w:tcPr>
          <w:p w14:paraId="7C92C666" w14:textId="77777777" w:rsidR="00BA7123" w:rsidRPr="00DF05CE" w:rsidRDefault="00BA7123" w:rsidP="001D79A5">
            <w:pPr>
              <w:rPr>
                <w:rFonts w:cstheme="majorBidi"/>
              </w:rPr>
            </w:pPr>
          </w:p>
        </w:tc>
      </w:tr>
      <w:tr w:rsidR="00A36835" w:rsidRPr="00DF05CE" w14:paraId="1DC25371" w14:textId="77777777" w:rsidTr="00547B21">
        <w:trPr>
          <w:trHeight w:val="571"/>
        </w:trPr>
        <w:tc>
          <w:tcPr>
            <w:tcW w:w="628" w:type="dxa"/>
          </w:tcPr>
          <w:p w14:paraId="0D7C06B2" w14:textId="77777777" w:rsidR="00BA7123" w:rsidRPr="00DF05CE" w:rsidRDefault="00BA7123" w:rsidP="00A36835">
            <w:pPr>
              <w:jc w:val="center"/>
              <w:rPr>
                <w:rFonts w:cstheme="majorBidi"/>
              </w:rPr>
            </w:pPr>
            <w:r w:rsidRPr="00DF05CE">
              <w:rPr>
                <w:rFonts w:cstheme="majorBidi"/>
              </w:rPr>
              <w:t>2</w:t>
            </w:r>
          </w:p>
        </w:tc>
        <w:tc>
          <w:tcPr>
            <w:tcW w:w="2965" w:type="dxa"/>
          </w:tcPr>
          <w:p w14:paraId="6A198346" w14:textId="77777777" w:rsidR="00BA7123" w:rsidRPr="00DF05CE" w:rsidRDefault="00BA7123" w:rsidP="001D79A5">
            <w:pPr>
              <w:rPr>
                <w:rFonts w:cstheme="majorBidi"/>
              </w:rPr>
            </w:pPr>
          </w:p>
        </w:tc>
        <w:tc>
          <w:tcPr>
            <w:tcW w:w="3144" w:type="dxa"/>
          </w:tcPr>
          <w:p w14:paraId="6FCDFF80" w14:textId="77777777" w:rsidR="00BA7123" w:rsidRPr="00DF05CE" w:rsidRDefault="00BA7123" w:rsidP="001D79A5">
            <w:pPr>
              <w:rPr>
                <w:rFonts w:cstheme="majorBidi"/>
              </w:rPr>
            </w:pPr>
          </w:p>
        </w:tc>
        <w:tc>
          <w:tcPr>
            <w:tcW w:w="1437" w:type="dxa"/>
          </w:tcPr>
          <w:p w14:paraId="4CCFC0FE" w14:textId="77777777" w:rsidR="00BA7123" w:rsidRPr="00DF05CE" w:rsidRDefault="00BA7123" w:rsidP="001D79A5">
            <w:pPr>
              <w:rPr>
                <w:rFonts w:cstheme="majorBidi"/>
              </w:rPr>
            </w:pPr>
          </w:p>
        </w:tc>
        <w:tc>
          <w:tcPr>
            <w:tcW w:w="1437" w:type="dxa"/>
          </w:tcPr>
          <w:p w14:paraId="592BB4E7" w14:textId="77777777" w:rsidR="00BA7123" w:rsidRPr="00DF05CE" w:rsidRDefault="00BA7123" w:rsidP="001D79A5">
            <w:pPr>
              <w:rPr>
                <w:rFonts w:cstheme="majorBidi"/>
              </w:rPr>
            </w:pPr>
          </w:p>
        </w:tc>
        <w:tc>
          <w:tcPr>
            <w:tcW w:w="3046" w:type="dxa"/>
          </w:tcPr>
          <w:p w14:paraId="7CC7D995" w14:textId="77777777" w:rsidR="00BA7123" w:rsidRPr="00DF05CE" w:rsidRDefault="00BA7123" w:rsidP="001D79A5">
            <w:pPr>
              <w:rPr>
                <w:rFonts w:cstheme="majorBidi"/>
              </w:rPr>
            </w:pPr>
          </w:p>
        </w:tc>
        <w:tc>
          <w:tcPr>
            <w:tcW w:w="2165" w:type="dxa"/>
          </w:tcPr>
          <w:p w14:paraId="19F316E7" w14:textId="77777777" w:rsidR="00BA7123" w:rsidRPr="00DF05CE" w:rsidRDefault="00BA7123" w:rsidP="001D79A5">
            <w:pPr>
              <w:rPr>
                <w:rFonts w:cstheme="majorBidi"/>
              </w:rPr>
            </w:pPr>
          </w:p>
        </w:tc>
      </w:tr>
      <w:tr w:rsidR="00A36835" w:rsidRPr="00DF05CE" w14:paraId="10F443E7" w14:textId="77777777" w:rsidTr="00547B21">
        <w:trPr>
          <w:trHeight w:val="571"/>
        </w:trPr>
        <w:tc>
          <w:tcPr>
            <w:tcW w:w="628" w:type="dxa"/>
          </w:tcPr>
          <w:p w14:paraId="4307E061" w14:textId="77777777" w:rsidR="00BA7123" w:rsidRPr="00DF05CE" w:rsidRDefault="00BA7123" w:rsidP="00A36835">
            <w:pPr>
              <w:jc w:val="center"/>
              <w:rPr>
                <w:rFonts w:cstheme="majorBidi"/>
              </w:rPr>
            </w:pPr>
            <w:r w:rsidRPr="00DF05CE">
              <w:rPr>
                <w:rFonts w:cstheme="majorBidi"/>
              </w:rPr>
              <w:t>3</w:t>
            </w:r>
          </w:p>
        </w:tc>
        <w:tc>
          <w:tcPr>
            <w:tcW w:w="2965" w:type="dxa"/>
          </w:tcPr>
          <w:p w14:paraId="2037CA46" w14:textId="77777777" w:rsidR="00BA7123" w:rsidRPr="00DF05CE" w:rsidRDefault="00BA7123" w:rsidP="001D79A5">
            <w:pPr>
              <w:rPr>
                <w:rFonts w:cstheme="majorBidi"/>
              </w:rPr>
            </w:pPr>
          </w:p>
        </w:tc>
        <w:tc>
          <w:tcPr>
            <w:tcW w:w="3144" w:type="dxa"/>
          </w:tcPr>
          <w:p w14:paraId="17579B86" w14:textId="77777777" w:rsidR="00BA7123" w:rsidRPr="00DF05CE" w:rsidRDefault="00BA7123" w:rsidP="001D79A5">
            <w:pPr>
              <w:rPr>
                <w:rFonts w:cstheme="majorBidi"/>
              </w:rPr>
            </w:pPr>
          </w:p>
        </w:tc>
        <w:tc>
          <w:tcPr>
            <w:tcW w:w="1437" w:type="dxa"/>
          </w:tcPr>
          <w:p w14:paraId="16F63115" w14:textId="77777777" w:rsidR="00BA7123" w:rsidRPr="00DF05CE" w:rsidRDefault="00BA7123" w:rsidP="001D79A5">
            <w:pPr>
              <w:rPr>
                <w:rFonts w:cstheme="majorBidi"/>
              </w:rPr>
            </w:pPr>
          </w:p>
        </w:tc>
        <w:tc>
          <w:tcPr>
            <w:tcW w:w="1437" w:type="dxa"/>
          </w:tcPr>
          <w:p w14:paraId="7DC5BE74" w14:textId="77777777" w:rsidR="00BA7123" w:rsidRPr="00DF05CE" w:rsidRDefault="00BA7123" w:rsidP="001D79A5">
            <w:pPr>
              <w:rPr>
                <w:rFonts w:cstheme="majorBidi"/>
              </w:rPr>
            </w:pPr>
          </w:p>
        </w:tc>
        <w:tc>
          <w:tcPr>
            <w:tcW w:w="3046" w:type="dxa"/>
          </w:tcPr>
          <w:p w14:paraId="26286174" w14:textId="77777777" w:rsidR="00BA7123" w:rsidRPr="00DF05CE" w:rsidRDefault="00BA7123" w:rsidP="001D79A5">
            <w:pPr>
              <w:rPr>
                <w:rFonts w:cstheme="majorBidi"/>
              </w:rPr>
            </w:pPr>
          </w:p>
        </w:tc>
        <w:tc>
          <w:tcPr>
            <w:tcW w:w="2165" w:type="dxa"/>
          </w:tcPr>
          <w:p w14:paraId="762F559C" w14:textId="77777777" w:rsidR="00BA7123" w:rsidRPr="00DF05CE" w:rsidRDefault="00BA7123" w:rsidP="001D79A5">
            <w:pPr>
              <w:rPr>
                <w:rFonts w:cstheme="majorBidi"/>
              </w:rPr>
            </w:pPr>
          </w:p>
        </w:tc>
      </w:tr>
      <w:tr w:rsidR="00A36835" w:rsidRPr="00DF05CE" w14:paraId="5E08C8AF" w14:textId="77777777" w:rsidTr="00547B21">
        <w:trPr>
          <w:trHeight w:val="571"/>
        </w:trPr>
        <w:tc>
          <w:tcPr>
            <w:tcW w:w="628" w:type="dxa"/>
          </w:tcPr>
          <w:p w14:paraId="05DD9CB5" w14:textId="77777777" w:rsidR="00BA7123" w:rsidRPr="00DF05CE" w:rsidRDefault="00BA7123" w:rsidP="00A36835">
            <w:pPr>
              <w:jc w:val="center"/>
              <w:rPr>
                <w:rFonts w:cstheme="majorBidi"/>
              </w:rPr>
            </w:pPr>
            <w:r w:rsidRPr="00DF05CE">
              <w:rPr>
                <w:rFonts w:cstheme="majorBidi"/>
              </w:rPr>
              <w:t>4</w:t>
            </w:r>
          </w:p>
        </w:tc>
        <w:tc>
          <w:tcPr>
            <w:tcW w:w="2965" w:type="dxa"/>
          </w:tcPr>
          <w:p w14:paraId="21D1908A" w14:textId="77777777" w:rsidR="00BA7123" w:rsidRPr="00DF05CE" w:rsidRDefault="00BA7123" w:rsidP="001D79A5">
            <w:pPr>
              <w:rPr>
                <w:rFonts w:cstheme="majorBidi"/>
              </w:rPr>
            </w:pPr>
          </w:p>
        </w:tc>
        <w:tc>
          <w:tcPr>
            <w:tcW w:w="3144" w:type="dxa"/>
          </w:tcPr>
          <w:p w14:paraId="7FA2CE3A" w14:textId="77777777" w:rsidR="00BA7123" w:rsidRPr="00DF05CE" w:rsidRDefault="00BA7123" w:rsidP="001D79A5">
            <w:pPr>
              <w:rPr>
                <w:rFonts w:cstheme="majorBidi"/>
              </w:rPr>
            </w:pPr>
          </w:p>
        </w:tc>
        <w:tc>
          <w:tcPr>
            <w:tcW w:w="1437" w:type="dxa"/>
          </w:tcPr>
          <w:p w14:paraId="23CE8DF1" w14:textId="77777777" w:rsidR="00BA7123" w:rsidRPr="00DF05CE" w:rsidRDefault="00BA7123" w:rsidP="001D79A5">
            <w:pPr>
              <w:rPr>
                <w:rFonts w:cstheme="majorBidi"/>
              </w:rPr>
            </w:pPr>
          </w:p>
        </w:tc>
        <w:tc>
          <w:tcPr>
            <w:tcW w:w="1437" w:type="dxa"/>
          </w:tcPr>
          <w:p w14:paraId="46282E97" w14:textId="77777777" w:rsidR="00BA7123" w:rsidRPr="00DF05CE" w:rsidRDefault="00BA7123" w:rsidP="001D79A5">
            <w:pPr>
              <w:rPr>
                <w:rFonts w:cstheme="majorBidi"/>
              </w:rPr>
            </w:pPr>
          </w:p>
        </w:tc>
        <w:tc>
          <w:tcPr>
            <w:tcW w:w="3046" w:type="dxa"/>
          </w:tcPr>
          <w:p w14:paraId="0E90411B" w14:textId="77777777" w:rsidR="00BA7123" w:rsidRPr="00DF05CE" w:rsidRDefault="00BA7123" w:rsidP="001D79A5">
            <w:pPr>
              <w:rPr>
                <w:rFonts w:cstheme="majorBidi"/>
              </w:rPr>
            </w:pPr>
          </w:p>
        </w:tc>
        <w:tc>
          <w:tcPr>
            <w:tcW w:w="2165" w:type="dxa"/>
          </w:tcPr>
          <w:p w14:paraId="4F1E7203" w14:textId="77777777" w:rsidR="00BA7123" w:rsidRPr="00DF05CE" w:rsidRDefault="00BA7123" w:rsidP="001D79A5">
            <w:pPr>
              <w:rPr>
                <w:rFonts w:cstheme="majorBidi"/>
              </w:rPr>
            </w:pPr>
          </w:p>
        </w:tc>
      </w:tr>
      <w:tr w:rsidR="00A36835" w:rsidRPr="00DF05CE" w14:paraId="649D5E30" w14:textId="77777777" w:rsidTr="00547B21">
        <w:trPr>
          <w:trHeight w:val="571"/>
        </w:trPr>
        <w:tc>
          <w:tcPr>
            <w:tcW w:w="628" w:type="dxa"/>
          </w:tcPr>
          <w:p w14:paraId="1207DB7C" w14:textId="77777777" w:rsidR="00BA7123" w:rsidRPr="00DF05CE" w:rsidRDefault="00BA7123" w:rsidP="00A36835">
            <w:pPr>
              <w:jc w:val="center"/>
              <w:rPr>
                <w:rFonts w:cstheme="majorBidi"/>
              </w:rPr>
            </w:pPr>
            <w:r w:rsidRPr="00DF05CE">
              <w:rPr>
                <w:rFonts w:cstheme="majorBidi"/>
              </w:rPr>
              <w:t>5</w:t>
            </w:r>
          </w:p>
        </w:tc>
        <w:tc>
          <w:tcPr>
            <w:tcW w:w="2965" w:type="dxa"/>
          </w:tcPr>
          <w:p w14:paraId="527BEBD4" w14:textId="77777777" w:rsidR="00BA7123" w:rsidRPr="00DF05CE" w:rsidRDefault="00BA7123" w:rsidP="001D79A5">
            <w:pPr>
              <w:rPr>
                <w:rFonts w:cstheme="majorBidi"/>
              </w:rPr>
            </w:pPr>
          </w:p>
        </w:tc>
        <w:tc>
          <w:tcPr>
            <w:tcW w:w="3144" w:type="dxa"/>
          </w:tcPr>
          <w:p w14:paraId="7712FE4D" w14:textId="77777777" w:rsidR="00BA7123" w:rsidRPr="00DF05CE" w:rsidRDefault="00BA7123" w:rsidP="001D79A5">
            <w:pPr>
              <w:rPr>
                <w:rFonts w:cstheme="majorBidi"/>
              </w:rPr>
            </w:pPr>
          </w:p>
        </w:tc>
        <w:tc>
          <w:tcPr>
            <w:tcW w:w="1437" w:type="dxa"/>
          </w:tcPr>
          <w:p w14:paraId="2EB2CB75" w14:textId="77777777" w:rsidR="00BA7123" w:rsidRPr="00DF05CE" w:rsidRDefault="00BA7123" w:rsidP="001D79A5">
            <w:pPr>
              <w:rPr>
                <w:rFonts w:cstheme="majorBidi"/>
              </w:rPr>
            </w:pPr>
          </w:p>
        </w:tc>
        <w:tc>
          <w:tcPr>
            <w:tcW w:w="1437" w:type="dxa"/>
          </w:tcPr>
          <w:p w14:paraId="1C34082B" w14:textId="77777777" w:rsidR="00BA7123" w:rsidRPr="00DF05CE" w:rsidRDefault="00BA7123" w:rsidP="001D79A5">
            <w:pPr>
              <w:rPr>
                <w:rFonts w:cstheme="majorBidi"/>
              </w:rPr>
            </w:pPr>
          </w:p>
        </w:tc>
        <w:tc>
          <w:tcPr>
            <w:tcW w:w="3046" w:type="dxa"/>
          </w:tcPr>
          <w:p w14:paraId="132A2A19" w14:textId="77777777" w:rsidR="00BA7123" w:rsidRPr="00DF05CE" w:rsidRDefault="00BA7123" w:rsidP="001D79A5">
            <w:pPr>
              <w:rPr>
                <w:rFonts w:cstheme="majorBidi"/>
              </w:rPr>
            </w:pPr>
          </w:p>
        </w:tc>
        <w:tc>
          <w:tcPr>
            <w:tcW w:w="2165" w:type="dxa"/>
          </w:tcPr>
          <w:p w14:paraId="539DB7B4" w14:textId="77777777" w:rsidR="00BA7123" w:rsidRPr="00DF05CE" w:rsidRDefault="00BA7123" w:rsidP="001D79A5">
            <w:pPr>
              <w:rPr>
                <w:rFonts w:cstheme="majorBidi"/>
              </w:rPr>
            </w:pPr>
          </w:p>
        </w:tc>
      </w:tr>
    </w:tbl>
    <w:p w14:paraId="028A7D84" w14:textId="77777777" w:rsidR="00547B21" w:rsidRDefault="00547B21" w:rsidP="001D79A5">
      <w:pPr>
        <w:rPr>
          <w:rFonts w:cstheme="majorBidi"/>
        </w:rPr>
        <w:sectPr w:rsidR="00547B21" w:rsidSect="00B66C90">
          <w:pgSz w:w="16838" w:h="11906" w:orient="landscape"/>
          <w:pgMar w:top="1440" w:right="1440" w:bottom="1440" w:left="1440" w:header="706" w:footer="706" w:gutter="0"/>
          <w:cols w:space="708"/>
          <w:docGrid w:linePitch="360"/>
        </w:sectPr>
      </w:pPr>
    </w:p>
    <w:p w14:paraId="289D6AD8" w14:textId="25672F33" w:rsidR="00BA7123" w:rsidRPr="00DF05CE" w:rsidRDefault="00BA7123" w:rsidP="001D79A5">
      <w:pPr>
        <w:rPr>
          <w:rFonts w:cstheme="majorBidi"/>
        </w:rPr>
      </w:pPr>
      <w:r w:rsidRPr="00DF05CE">
        <w:rPr>
          <w:rFonts w:cstheme="majorBidi"/>
        </w:rPr>
        <w:lastRenderedPageBreak/>
        <w:t xml:space="preserve">Please provide the details of </w:t>
      </w:r>
      <w:r w:rsidR="00BE6DEB" w:rsidRPr="00DF05CE">
        <w:rPr>
          <w:rFonts w:cstheme="majorBidi"/>
        </w:rPr>
        <w:t xml:space="preserve">minimum </w:t>
      </w:r>
      <w:r w:rsidRPr="00DF05CE">
        <w:rPr>
          <w:rFonts w:cstheme="majorBidi"/>
        </w:rPr>
        <w:t>two com</w:t>
      </w:r>
      <w:r w:rsidR="00E25285">
        <w:rPr>
          <w:rFonts w:cstheme="majorBidi"/>
        </w:rPr>
        <w:t>panies for your reference check</w:t>
      </w:r>
      <w:r w:rsidR="00E25285" w:rsidRPr="00E25285">
        <w:rPr>
          <w:rFonts w:cstheme="majorBidi"/>
          <w:b/>
          <w:bCs/>
        </w:rPr>
        <w:t xml:space="preserve"> (related to the same projects, fields...)</w:t>
      </w:r>
      <w:r w:rsidRPr="00DF05CE">
        <w:rPr>
          <w:rFonts w:cstheme="majorBidi"/>
        </w:rPr>
        <w:t xml:space="preserve"> For these companies it is compulsory to attach a scan</w:t>
      </w:r>
      <w:r w:rsidR="00F226EC" w:rsidRPr="00DF05CE">
        <w:rPr>
          <w:rFonts w:cstheme="majorBidi"/>
        </w:rPr>
        <w:t xml:space="preserve"> either </w:t>
      </w:r>
      <w:r w:rsidRPr="00DF05CE">
        <w:rPr>
          <w:rFonts w:cstheme="majorBidi"/>
        </w:rPr>
        <w:t xml:space="preserve">/ photo copy of the Contract/ Purchase order/ Completion certificate/ </w:t>
      </w:r>
      <w:r w:rsidR="00F226EC" w:rsidRPr="00DF05CE">
        <w:rPr>
          <w:rFonts w:cstheme="majorBidi"/>
        </w:rPr>
        <w:t xml:space="preserve">or </w:t>
      </w:r>
      <w:r w:rsidRPr="00DF05CE">
        <w:rPr>
          <w:rFonts w:cstheme="majorBidi"/>
        </w:rPr>
        <w:t>Reference letters as proof.</w:t>
      </w:r>
    </w:p>
    <w:tbl>
      <w:tblPr>
        <w:tblW w:w="10083" w:type="dxa"/>
        <w:tblInd w:w="-4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83"/>
        <w:gridCol w:w="7700"/>
      </w:tblGrid>
      <w:tr w:rsidR="00BA7123" w:rsidRPr="00DF05CE" w14:paraId="76C2B5F9" w14:textId="77777777" w:rsidTr="00B71163">
        <w:trPr>
          <w:trHeight w:val="196"/>
        </w:trPr>
        <w:tc>
          <w:tcPr>
            <w:tcW w:w="2383" w:type="dxa"/>
            <w:shd w:val="clear" w:color="auto" w:fill="F2F2F2" w:themeFill="background1" w:themeFillShade="F2"/>
          </w:tcPr>
          <w:p w14:paraId="3A1897FE" w14:textId="77777777" w:rsidR="00BA7123" w:rsidRPr="00DF05CE" w:rsidRDefault="00BA7123" w:rsidP="00E312FC">
            <w:pPr>
              <w:rPr>
                <w:rFonts w:cstheme="majorBidi"/>
                <w:b/>
              </w:rPr>
            </w:pPr>
            <w:r w:rsidRPr="00DF05CE">
              <w:rPr>
                <w:rFonts w:cstheme="majorBidi"/>
                <w:b/>
              </w:rPr>
              <w:t>Reference 1</w:t>
            </w:r>
          </w:p>
        </w:tc>
        <w:tc>
          <w:tcPr>
            <w:tcW w:w="7700" w:type="dxa"/>
            <w:shd w:val="clear" w:color="auto" w:fill="F2F2F2" w:themeFill="background1" w:themeFillShade="F2"/>
          </w:tcPr>
          <w:p w14:paraId="5C8BB59A" w14:textId="77777777" w:rsidR="00BA7123" w:rsidRPr="00DF05CE" w:rsidRDefault="00BA7123" w:rsidP="00E312FC">
            <w:pPr>
              <w:rPr>
                <w:rFonts w:cstheme="majorBidi"/>
                <w:b/>
              </w:rPr>
            </w:pPr>
          </w:p>
        </w:tc>
      </w:tr>
      <w:tr w:rsidR="00BA7123" w:rsidRPr="00DF05CE" w14:paraId="78D680BB" w14:textId="77777777" w:rsidTr="00B71163">
        <w:trPr>
          <w:trHeight w:val="196"/>
        </w:trPr>
        <w:tc>
          <w:tcPr>
            <w:tcW w:w="2383" w:type="dxa"/>
          </w:tcPr>
          <w:p w14:paraId="26CC1A47" w14:textId="77777777" w:rsidR="00BA7123" w:rsidRPr="00DF05CE" w:rsidRDefault="00BA7123" w:rsidP="00E312FC">
            <w:pPr>
              <w:rPr>
                <w:rFonts w:cstheme="majorBidi"/>
              </w:rPr>
            </w:pPr>
            <w:r w:rsidRPr="00DF05CE">
              <w:rPr>
                <w:rFonts w:cstheme="majorBidi"/>
              </w:rPr>
              <w:t>Company name</w:t>
            </w:r>
          </w:p>
        </w:tc>
        <w:tc>
          <w:tcPr>
            <w:tcW w:w="7700" w:type="dxa"/>
          </w:tcPr>
          <w:p w14:paraId="7F18E357" w14:textId="77777777" w:rsidR="00BA7123" w:rsidRPr="00DF05CE" w:rsidRDefault="00BA7123" w:rsidP="00E312FC">
            <w:pPr>
              <w:rPr>
                <w:rFonts w:cstheme="majorBidi"/>
              </w:rPr>
            </w:pPr>
          </w:p>
        </w:tc>
      </w:tr>
      <w:tr w:rsidR="00BA7123" w:rsidRPr="00DF05CE" w14:paraId="6CE4F39E" w14:textId="77777777" w:rsidTr="00B71163">
        <w:trPr>
          <w:trHeight w:val="393"/>
        </w:trPr>
        <w:tc>
          <w:tcPr>
            <w:tcW w:w="2383" w:type="dxa"/>
          </w:tcPr>
          <w:p w14:paraId="58157726" w14:textId="77777777" w:rsidR="00BA7123" w:rsidRPr="00DF05CE" w:rsidRDefault="00BA7123" w:rsidP="00B71163">
            <w:pPr>
              <w:spacing w:after="0" w:line="240" w:lineRule="auto"/>
              <w:rPr>
                <w:rFonts w:cstheme="majorBidi"/>
              </w:rPr>
            </w:pPr>
            <w:r w:rsidRPr="00DF05CE">
              <w:rPr>
                <w:rFonts w:cstheme="majorBidi"/>
              </w:rPr>
              <w:t>Mailing address</w:t>
            </w:r>
          </w:p>
        </w:tc>
        <w:tc>
          <w:tcPr>
            <w:tcW w:w="7700" w:type="dxa"/>
          </w:tcPr>
          <w:p w14:paraId="4A88D854" w14:textId="77777777" w:rsidR="00BA7123" w:rsidRPr="00DF05CE" w:rsidRDefault="00BA7123" w:rsidP="00B71163">
            <w:pPr>
              <w:spacing w:after="0" w:line="240" w:lineRule="auto"/>
              <w:rPr>
                <w:rFonts w:cstheme="majorBidi"/>
              </w:rPr>
            </w:pPr>
          </w:p>
          <w:p w14:paraId="7EDFDB17" w14:textId="77777777" w:rsidR="00BA7123" w:rsidRPr="00DF05CE" w:rsidRDefault="00BA7123" w:rsidP="00B71163">
            <w:pPr>
              <w:spacing w:after="0" w:line="240" w:lineRule="auto"/>
              <w:rPr>
                <w:rFonts w:cstheme="majorBidi"/>
              </w:rPr>
            </w:pPr>
          </w:p>
        </w:tc>
      </w:tr>
      <w:tr w:rsidR="00BA7123" w:rsidRPr="00DF05CE" w14:paraId="6591FF70" w14:textId="77777777" w:rsidTr="00B71163">
        <w:trPr>
          <w:trHeight w:val="196"/>
        </w:trPr>
        <w:tc>
          <w:tcPr>
            <w:tcW w:w="2383" w:type="dxa"/>
          </w:tcPr>
          <w:p w14:paraId="2662F4C1" w14:textId="77777777" w:rsidR="00BA7123" w:rsidRPr="00DF05CE" w:rsidRDefault="00BA7123" w:rsidP="00E312FC">
            <w:pPr>
              <w:rPr>
                <w:rFonts w:cstheme="majorBidi"/>
              </w:rPr>
            </w:pPr>
            <w:r w:rsidRPr="00DF05CE">
              <w:rPr>
                <w:rFonts w:cstheme="majorBidi"/>
              </w:rPr>
              <w:t>Contact person</w:t>
            </w:r>
          </w:p>
        </w:tc>
        <w:tc>
          <w:tcPr>
            <w:tcW w:w="7700" w:type="dxa"/>
          </w:tcPr>
          <w:p w14:paraId="3D54496F" w14:textId="77777777" w:rsidR="00BA7123" w:rsidRPr="00DF05CE" w:rsidRDefault="00BA7123" w:rsidP="00E312FC">
            <w:pPr>
              <w:rPr>
                <w:rFonts w:cstheme="majorBidi"/>
              </w:rPr>
            </w:pPr>
          </w:p>
        </w:tc>
      </w:tr>
      <w:tr w:rsidR="00BA7123" w:rsidRPr="00DF05CE" w14:paraId="04B2DCC3" w14:textId="77777777" w:rsidTr="00B71163">
        <w:trPr>
          <w:trHeight w:val="196"/>
        </w:trPr>
        <w:tc>
          <w:tcPr>
            <w:tcW w:w="2383" w:type="dxa"/>
          </w:tcPr>
          <w:p w14:paraId="2D015CE8" w14:textId="77777777" w:rsidR="00BA7123" w:rsidRPr="00DF05CE" w:rsidRDefault="00BA7123" w:rsidP="00E312FC">
            <w:pPr>
              <w:rPr>
                <w:rFonts w:cstheme="majorBidi"/>
              </w:rPr>
            </w:pPr>
            <w:r w:rsidRPr="00DF05CE">
              <w:rPr>
                <w:rFonts w:cstheme="majorBidi"/>
              </w:rPr>
              <w:t>Contact title</w:t>
            </w:r>
          </w:p>
        </w:tc>
        <w:tc>
          <w:tcPr>
            <w:tcW w:w="7700" w:type="dxa"/>
          </w:tcPr>
          <w:p w14:paraId="2855F55E" w14:textId="77777777" w:rsidR="00BA7123" w:rsidRPr="00DF05CE" w:rsidRDefault="00BA7123" w:rsidP="00E312FC">
            <w:pPr>
              <w:rPr>
                <w:rFonts w:cstheme="majorBidi"/>
              </w:rPr>
            </w:pPr>
          </w:p>
        </w:tc>
      </w:tr>
      <w:tr w:rsidR="00BA7123" w:rsidRPr="00DF05CE" w14:paraId="3BFC01CC" w14:textId="77777777" w:rsidTr="00B71163">
        <w:trPr>
          <w:trHeight w:val="196"/>
        </w:trPr>
        <w:tc>
          <w:tcPr>
            <w:tcW w:w="2383" w:type="dxa"/>
          </w:tcPr>
          <w:p w14:paraId="5CCBCE80" w14:textId="77777777" w:rsidR="00BA7123" w:rsidRPr="00DF05CE" w:rsidRDefault="00BA7123" w:rsidP="00E312FC">
            <w:pPr>
              <w:rPr>
                <w:rFonts w:cstheme="majorBidi"/>
              </w:rPr>
            </w:pPr>
            <w:r w:rsidRPr="00DF05CE">
              <w:rPr>
                <w:rFonts w:cstheme="majorBidi"/>
              </w:rPr>
              <w:t>Phone number</w:t>
            </w:r>
          </w:p>
        </w:tc>
        <w:tc>
          <w:tcPr>
            <w:tcW w:w="7700" w:type="dxa"/>
          </w:tcPr>
          <w:p w14:paraId="11BDDE0B" w14:textId="77777777" w:rsidR="00BA7123" w:rsidRPr="00DF05CE" w:rsidRDefault="00BA7123" w:rsidP="00E312FC">
            <w:pPr>
              <w:rPr>
                <w:rFonts w:cstheme="majorBidi"/>
              </w:rPr>
            </w:pPr>
          </w:p>
        </w:tc>
      </w:tr>
      <w:tr w:rsidR="00BA7123" w:rsidRPr="00DF05CE" w14:paraId="04A87741" w14:textId="77777777" w:rsidTr="00B71163">
        <w:trPr>
          <w:trHeight w:val="196"/>
        </w:trPr>
        <w:tc>
          <w:tcPr>
            <w:tcW w:w="2383" w:type="dxa"/>
          </w:tcPr>
          <w:p w14:paraId="4DDDB29F" w14:textId="77777777" w:rsidR="00BA7123" w:rsidRPr="00DF05CE" w:rsidRDefault="00BA7123" w:rsidP="00E312FC">
            <w:pPr>
              <w:rPr>
                <w:rFonts w:cstheme="majorBidi"/>
              </w:rPr>
            </w:pPr>
            <w:r w:rsidRPr="00DF05CE">
              <w:rPr>
                <w:rFonts w:cstheme="majorBidi"/>
              </w:rPr>
              <w:t>Email address</w:t>
            </w:r>
          </w:p>
        </w:tc>
        <w:tc>
          <w:tcPr>
            <w:tcW w:w="7700" w:type="dxa"/>
          </w:tcPr>
          <w:p w14:paraId="4D1A4A7D" w14:textId="77777777" w:rsidR="00BA7123" w:rsidRPr="00DF05CE" w:rsidRDefault="00BA7123" w:rsidP="00E312FC">
            <w:pPr>
              <w:rPr>
                <w:rFonts w:cstheme="majorBidi"/>
              </w:rPr>
            </w:pPr>
          </w:p>
        </w:tc>
      </w:tr>
      <w:tr w:rsidR="00BA7123" w:rsidRPr="00DF05CE" w14:paraId="54618FD9" w14:textId="77777777" w:rsidTr="00B71163">
        <w:trPr>
          <w:trHeight w:val="196"/>
        </w:trPr>
        <w:tc>
          <w:tcPr>
            <w:tcW w:w="2383" w:type="dxa"/>
            <w:shd w:val="clear" w:color="auto" w:fill="F2F2F2" w:themeFill="background1" w:themeFillShade="F2"/>
          </w:tcPr>
          <w:p w14:paraId="4DF3A3EC" w14:textId="77777777" w:rsidR="00BA7123" w:rsidRPr="00DF05CE" w:rsidRDefault="00BA7123" w:rsidP="001D79A5">
            <w:pPr>
              <w:rPr>
                <w:rFonts w:cstheme="majorBidi"/>
                <w:b/>
              </w:rPr>
            </w:pPr>
            <w:r w:rsidRPr="00DF05CE">
              <w:rPr>
                <w:rFonts w:cstheme="majorBidi"/>
                <w:b/>
              </w:rPr>
              <w:t>Reference 2</w:t>
            </w:r>
          </w:p>
        </w:tc>
        <w:tc>
          <w:tcPr>
            <w:tcW w:w="7700" w:type="dxa"/>
            <w:shd w:val="clear" w:color="auto" w:fill="F2F2F2" w:themeFill="background1" w:themeFillShade="F2"/>
          </w:tcPr>
          <w:p w14:paraId="16E46E20" w14:textId="77777777" w:rsidR="00BA7123" w:rsidRPr="00DF05CE" w:rsidRDefault="00BA7123" w:rsidP="001D79A5">
            <w:pPr>
              <w:rPr>
                <w:rFonts w:cstheme="majorBidi"/>
                <w:b/>
              </w:rPr>
            </w:pPr>
          </w:p>
        </w:tc>
      </w:tr>
      <w:tr w:rsidR="00BA7123" w:rsidRPr="00DF05CE" w14:paraId="756AAD7E" w14:textId="77777777" w:rsidTr="00B71163">
        <w:trPr>
          <w:trHeight w:val="189"/>
        </w:trPr>
        <w:tc>
          <w:tcPr>
            <w:tcW w:w="2383" w:type="dxa"/>
          </w:tcPr>
          <w:p w14:paraId="3DD869F3" w14:textId="77777777" w:rsidR="00BA7123" w:rsidRPr="00DF05CE" w:rsidRDefault="00BA7123" w:rsidP="001D79A5">
            <w:pPr>
              <w:rPr>
                <w:rFonts w:cstheme="majorBidi"/>
              </w:rPr>
            </w:pPr>
            <w:r w:rsidRPr="00DF05CE">
              <w:rPr>
                <w:rFonts w:cstheme="majorBidi"/>
              </w:rPr>
              <w:t>Company name</w:t>
            </w:r>
          </w:p>
        </w:tc>
        <w:tc>
          <w:tcPr>
            <w:tcW w:w="7700" w:type="dxa"/>
          </w:tcPr>
          <w:p w14:paraId="32655B41" w14:textId="77777777" w:rsidR="00BA7123" w:rsidRPr="00DF05CE" w:rsidRDefault="00BA7123" w:rsidP="001D79A5">
            <w:pPr>
              <w:rPr>
                <w:rFonts w:cstheme="majorBidi"/>
              </w:rPr>
            </w:pPr>
          </w:p>
        </w:tc>
      </w:tr>
      <w:tr w:rsidR="00775819" w:rsidRPr="00DF05CE" w14:paraId="40EC76DE" w14:textId="77777777" w:rsidTr="00B71163">
        <w:trPr>
          <w:trHeight w:val="196"/>
        </w:trPr>
        <w:tc>
          <w:tcPr>
            <w:tcW w:w="2383" w:type="dxa"/>
          </w:tcPr>
          <w:p w14:paraId="6B41CFA3" w14:textId="77777777" w:rsidR="00775819" w:rsidRPr="00DF05CE" w:rsidRDefault="00775819" w:rsidP="001D79A5">
            <w:pPr>
              <w:rPr>
                <w:rFonts w:cstheme="majorBidi"/>
              </w:rPr>
            </w:pPr>
          </w:p>
        </w:tc>
        <w:tc>
          <w:tcPr>
            <w:tcW w:w="7700" w:type="dxa"/>
          </w:tcPr>
          <w:p w14:paraId="56C79002" w14:textId="77777777" w:rsidR="00775819" w:rsidRPr="00DF05CE" w:rsidRDefault="00775819" w:rsidP="001D79A5">
            <w:pPr>
              <w:rPr>
                <w:rFonts w:cstheme="majorBidi"/>
              </w:rPr>
            </w:pPr>
          </w:p>
        </w:tc>
      </w:tr>
      <w:tr w:rsidR="00BA7123" w:rsidRPr="00DF05CE" w14:paraId="3CEDF416" w14:textId="77777777" w:rsidTr="00B71163">
        <w:trPr>
          <w:trHeight w:val="393"/>
        </w:trPr>
        <w:tc>
          <w:tcPr>
            <w:tcW w:w="2383" w:type="dxa"/>
          </w:tcPr>
          <w:p w14:paraId="188EB5A9" w14:textId="77777777" w:rsidR="00BA7123" w:rsidRPr="00DF05CE" w:rsidRDefault="00BA7123" w:rsidP="00B71163">
            <w:pPr>
              <w:spacing w:line="240" w:lineRule="auto"/>
              <w:rPr>
                <w:rFonts w:cstheme="majorBidi"/>
              </w:rPr>
            </w:pPr>
            <w:r w:rsidRPr="00DF05CE">
              <w:rPr>
                <w:rFonts w:cstheme="majorBidi"/>
              </w:rPr>
              <w:t>Mailing address</w:t>
            </w:r>
          </w:p>
        </w:tc>
        <w:tc>
          <w:tcPr>
            <w:tcW w:w="7700" w:type="dxa"/>
          </w:tcPr>
          <w:p w14:paraId="35DBC3AD" w14:textId="77777777" w:rsidR="00BA7123" w:rsidRPr="00DF05CE" w:rsidRDefault="00BA7123" w:rsidP="00B71163">
            <w:pPr>
              <w:spacing w:line="240" w:lineRule="auto"/>
              <w:rPr>
                <w:rFonts w:cstheme="majorBidi"/>
              </w:rPr>
            </w:pPr>
          </w:p>
          <w:p w14:paraId="4AEE8EED" w14:textId="77777777" w:rsidR="00BA7123" w:rsidRPr="00DF05CE" w:rsidRDefault="00BA7123" w:rsidP="00B71163">
            <w:pPr>
              <w:spacing w:line="240" w:lineRule="auto"/>
              <w:rPr>
                <w:rFonts w:cstheme="majorBidi"/>
              </w:rPr>
            </w:pPr>
          </w:p>
        </w:tc>
      </w:tr>
      <w:tr w:rsidR="00BA7123" w:rsidRPr="00DF05CE" w14:paraId="42CF1FB1" w14:textId="77777777" w:rsidTr="00B71163">
        <w:trPr>
          <w:trHeight w:val="196"/>
        </w:trPr>
        <w:tc>
          <w:tcPr>
            <w:tcW w:w="2383" w:type="dxa"/>
          </w:tcPr>
          <w:p w14:paraId="0FB9CF9B" w14:textId="77777777" w:rsidR="00BA7123" w:rsidRPr="00DF05CE" w:rsidRDefault="00BA7123" w:rsidP="001D79A5">
            <w:pPr>
              <w:rPr>
                <w:rFonts w:cstheme="majorBidi"/>
              </w:rPr>
            </w:pPr>
            <w:r w:rsidRPr="00DF05CE">
              <w:rPr>
                <w:rFonts w:cstheme="majorBidi"/>
              </w:rPr>
              <w:t>Contact person</w:t>
            </w:r>
          </w:p>
        </w:tc>
        <w:tc>
          <w:tcPr>
            <w:tcW w:w="7700" w:type="dxa"/>
          </w:tcPr>
          <w:p w14:paraId="665E1817" w14:textId="77777777" w:rsidR="00BA7123" w:rsidRPr="00DF05CE" w:rsidRDefault="00BA7123" w:rsidP="001D79A5">
            <w:pPr>
              <w:rPr>
                <w:rFonts w:cstheme="majorBidi"/>
              </w:rPr>
            </w:pPr>
          </w:p>
        </w:tc>
      </w:tr>
      <w:tr w:rsidR="00BA7123" w:rsidRPr="00DF05CE" w14:paraId="671C5AFD" w14:textId="77777777" w:rsidTr="00B71163">
        <w:trPr>
          <w:trHeight w:val="196"/>
        </w:trPr>
        <w:tc>
          <w:tcPr>
            <w:tcW w:w="2383" w:type="dxa"/>
          </w:tcPr>
          <w:p w14:paraId="1EFFB460" w14:textId="77777777" w:rsidR="00BA7123" w:rsidRPr="00DF05CE" w:rsidRDefault="00BA7123" w:rsidP="001D79A5">
            <w:pPr>
              <w:rPr>
                <w:rFonts w:cstheme="majorBidi"/>
              </w:rPr>
            </w:pPr>
            <w:r w:rsidRPr="00DF05CE">
              <w:rPr>
                <w:rFonts w:cstheme="majorBidi"/>
              </w:rPr>
              <w:t>Contact title</w:t>
            </w:r>
          </w:p>
        </w:tc>
        <w:tc>
          <w:tcPr>
            <w:tcW w:w="7700" w:type="dxa"/>
          </w:tcPr>
          <w:p w14:paraId="52B79001" w14:textId="77777777" w:rsidR="00BA7123" w:rsidRPr="00DF05CE" w:rsidRDefault="00BA7123" w:rsidP="001D79A5">
            <w:pPr>
              <w:rPr>
                <w:rFonts w:cstheme="majorBidi"/>
              </w:rPr>
            </w:pPr>
          </w:p>
        </w:tc>
      </w:tr>
      <w:tr w:rsidR="00BA7123" w:rsidRPr="00DF05CE" w14:paraId="5E2C89D0" w14:textId="77777777" w:rsidTr="00B71163">
        <w:trPr>
          <w:trHeight w:val="196"/>
        </w:trPr>
        <w:tc>
          <w:tcPr>
            <w:tcW w:w="2383" w:type="dxa"/>
          </w:tcPr>
          <w:p w14:paraId="45DB99F1" w14:textId="77777777" w:rsidR="00BA7123" w:rsidRPr="00DF05CE" w:rsidRDefault="00BA7123" w:rsidP="001D79A5">
            <w:pPr>
              <w:rPr>
                <w:rFonts w:cstheme="majorBidi"/>
              </w:rPr>
            </w:pPr>
            <w:r w:rsidRPr="00DF05CE">
              <w:rPr>
                <w:rFonts w:cstheme="majorBidi"/>
              </w:rPr>
              <w:t>Phone number</w:t>
            </w:r>
          </w:p>
        </w:tc>
        <w:tc>
          <w:tcPr>
            <w:tcW w:w="7700" w:type="dxa"/>
          </w:tcPr>
          <w:p w14:paraId="14AD79F6" w14:textId="77777777" w:rsidR="00BA7123" w:rsidRPr="00DF05CE" w:rsidRDefault="00BA7123" w:rsidP="001D79A5">
            <w:pPr>
              <w:rPr>
                <w:rFonts w:cstheme="majorBidi"/>
              </w:rPr>
            </w:pPr>
          </w:p>
        </w:tc>
      </w:tr>
      <w:tr w:rsidR="00BA7123" w:rsidRPr="00DF05CE" w14:paraId="157133B8" w14:textId="77777777" w:rsidTr="00B71163">
        <w:trPr>
          <w:trHeight w:val="189"/>
        </w:trPr>
        <w:tc>
          <w:tcPr>
            <w:tcW w:w="2383" w:type="dxa"/>
          </w:tcPr>
          <w:p w14:paraId="6DAFDA49" w14:textId="77777777" w:rsidR="00BA7123" w:rsidRPr="00DF05CE" w:rsidRDefault="00BA7123" w:rsidP="001D79A5">
            <w:pPr>
              <w:rPr>
                <w:rFonts w:cstheme="majorBidi"/>
              </w:rPr>
            </w:pPr>
            <w:r w:rsidRPr="00DF05CE">
              <w:rPr>
                <w:rFonts w:cstheme="majorBidi"/>
              </w:rPr>
              <w:t>Email address</w:t>
            </w:r>
          </w:p>
        </w:tc>
        <w:tc>
          <w:tcPr>
            <w:tcW w:w="7700" w:type="dxa"/>
          </w:tcPr>
          <w:p w14:paraId="0E5607AD" w14:textId="77777777" w:rsidR="00BA7123" w:rsidRPr="00DF05CE" w:rsidRDefault="00BA7123" w:rsidP="001D79A5">
            <w:pPr>
              <w:rPr>
                <w:rFonts w:cstheme="majorBidi"/>
              </w:rPr>
            </w:pPr>
          </w:p>
        </w:tc>
      </w:tr>
    </w:tbl>
    <w:p w14:paraId="3E14400F" w14:textId="194EF1F9" w:rsidR="00A135F3" w:rsidRDefault="00A135F3" w:rsidP="00967D72">
      <w:pPr>
        <w:pStyle w:val="Heading2"/>
        <w:rPr>
          <w:rFonts w:asciiTheme="minorHAnsi" w:hAnsiTheme="minorHAnsi"/>
        </w:rPr>
      </w:pPr>
      <w:bookmarkStart w:id="8" w:name="_Toc459799311"/>
      <w:r>
        <w:rPr>
          <w:rFonts w:asciiTheme="minorHAnsi" w:hAnsiTheme="minorHAnsi"/>
        </w:rPr>
        <w:tab/>
      </w:r>
    </w:p>
    <w:p w14:paraId="04A5A5FE" w14:textId="3A6F3AB4" w:rsidR="00A135F3" w:rsidRDefault="00A135F3" w:rsidP="00A135F3"/>
    <w:p w14:paraId="582BED06" w14:textId="018229C0" w:rsidR="00A135F3" w:rsidRDefault="00A135F3" w:rsidP="00A135F3"/>
    <w:p w14:paraId="798859CD" w14:textId="50021F44" w:rsidR="00A135F3" w:rsidRDefault="00A135F3" w:rsidP="00A135F3"/>
    <w:p w14:paraId="7C765EFF" w14:textId="77777777" w:rsidR="00A135F3" w:rsidRPr="00A135F3" w:rsidRDefault="00A135F3" w:rsidP="00A135F3"/>
    <w:p w14:paraId="260969D7" w14:textId="2A0FF874" w:rsidR="006C5B70" w:rsidRPr="00DF05CE" w:rsidRDefault="00A135F3" w:rsidP="00967D72">
      <w:pPr>
        <w:pStyle w:val="Heading2"/>
        <w:rPr>
          <w:rFonts w:asciiTheme="minorHAnsi" w:hAnsiTheme="minorHAnsi"/>
        </w:rPr>
      </w:pPr>
      <w:r>
        <w:rPr>
          <w:rFonts w:asciiTheme="minorHAnsi" w:hAnsiTheme="minorHAnsi"/>
        </w:rPr>
        <w:lastRenderedPageBreak/>
        <w:t>.</w:t>
      </w:r>
      <w:r w:rsidR="00BA7123" w:rsidRPr="00DF05CE">
        <w:rPr>
          <w:rFonts w:asciiTheme="minorHAnsi" w:hAnsiTheme="minorHAnsi"/>
        </w:rPr>
        <w:t xml:space="preserve">Annex </w:t>
      </w:r>
      <w:r w:rsidR="005C3313" w:rsidRPr="00DF05CE">
        <w:rPr>
          <w:rFonts w:asciiTheme="minorHAnsi" w:hAnsiTheme="minorHAnsi"/>
        </w:rPr>
        <w:t>5</w:t>
      </w:r>
      <w:r w:rsidR="00BA7123" w:rsidRPr="00DF05CE">
        <w:rPr>
          <w:rFonts w:asciiTheme="minorHAnsi" w:hAnsiTheme="minorHAnsi"/>
        </w:rPr>
        <w:t xml:space="preserve"> </w:t>
      </w:r>
      <w:r w:rsidR="006C5B70" w:rsidRPr="00DF05CE">
        <w:rPr>
          <w:rFonts w:asciiTheme="minorHAnsi" w:hAnsiTheme="minorHAnsi"/>
        </w:rPr>
        <w:t xml:space="preserve">Tender and Award Acknowledge Certificate </w:t>
      </w:r>
      <w:r w:rsidR="00E25285">
        <w:rPr>
          <w:rFonts w:asciiTheme="minorHAnsi" w:hAnsiTheme="minorHAnsi"/>
        </w:rPr>
        <w:t>(</w:t>
      </w:r>
      <w:r w:rsidR="00E25285" w:rsidRPr="00A135F3">
        <w:rPr>
          <w:rFonts w:asciiTheme="minorHAnsi" w:hAnsiTheme="minorHAnsi"/>
          <w:highlight w:val="yellow"/>
        </w:rPr>
        <w:t>must be Signed and Stamped)</w:t>
      </w:r>
    </w:p>
    <w:p w14:paraId="7AB826D5" w14:textId="359820C4" w:rsidR="006C5B70" w:rsidRPr="00DF05CE" w:rsidRDefault="006C5B70" w:rsidP="00967D72">
      <w:pPr>
        <w:pStyle w:val="Heading2"/>
        <w:rPr>
          <w:rFonts w:asciiTheme="minorHAnsi" w:hAnsiTheme="minorHAnsi"/>
        </w:rPr>
      </w:pPr>
      <w:r w:rsidRPr="00DF05CE">
        <w:rPr>
          <w:rFonts w:asciiTheme="minorHAnsi" w:hAnsiTheme="minorHAnsi"/>
          <w:sz w:val="20"/>
          <w:szCs w:val="20"/>
          <w:lang w:val="en-US"/>
        </w:rPr>
        <w:t>This attachment shall be signed and submitted with the Bid</w:t>
      </w:r>
    </w:p>
    <w:tbl>
      <w:tblPr>
        <w:tblW w:w="925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44"/>
        <w:gridCol w:w="4508"/>
      </w:tblGrid>
      <w:tr w:rsidR="006C5B70" w:rsidRPr="00DF05CE" w14:paraId="229779AA" w14:textId="77777777" w:rsidTr="00F12B7F">
        <w:trPr>
          <w:trHeight w:val="350"/>
        </w:trPr>
        <w:tc>
          <w:tcPr>
            <w:tcW w:w="4744" w:type="dxa"/>
          </w:tcPr>
          <w:p w14:paraId="543865E3" w14:textId="57146496" w:rsidR="006C5B70" w:rsidRPr="00DF05CE" w:rsidRDefault="006C5B70" w:rsidP="0008502F">
            <w:pPr>
              <w:autoSpaceDE w:val="0"/>
              <w:autoSpaceDN w:val="0"/>
              <w:adjustRightInd w:val="0"/>
              <w:rPr>
                <w:rFonts w:cstheme="majorBidi"/>
                <w:sz w:val="20"/>
                <w:szCs w:val="20"/>
                <w:lang w:val="en-US"/>
              </w:rPr>
            </w:pPr>
            <w:r w:rsidRPr="00DF05CE">
              <w:rPr>
                <w:rFonts w:cstheme="majorBidi"/>
                <w:sz w:val="20"/>
                <w:szCs w:val="20"/>
                <w:lang w:val="en-US"/>
              </w:rPr>
              <w:t>1. In compliance with the ITB Instructions and General</w:t>
            </w:r>
            <w:r w:rsidR="009259EC" w:rsidRPr="00DF05CE">
              <w:rPr>
                <w:rFonts w:cstheme="majorBidi"/>
                <w:sz w:val="20"/>
                <w:szCs w:val="20"/>
                <w:lang w:val="en-US"/>
              </w:rPr>
              <w:t xml:space="preserve"> Conditions of </w:t>
            </w:r>
            <w:r w:rsidR="00247DE7" w:rsidRPr="00DF05CE">
              <w:rPr>
                <w:rFonts w:cstheme="majorBidi"/>
                <w:sz w:val="20"/>
                <w:szCs w:val="20"/>
                <w:lang w:val="en-US"/>
              </w:rPr>
              <w:t xml:space="preserve">Procurement Contract, </w:t>
            </w:r>
            <w:r w:rsidR="009259EC" w:rsidRPr="00DF05CE">
              <w:rPr>
                <w:rFonts w:cstheme="majorBidi"/>
                <w:sz w:val="20"/>
                <w:szCs w:val="20"/>
                <w:lang w:val="en-US"/>
              </w:rPr>
              <w:t>we the undersigned, offe</w:t>
            </w:r>
            <w:r w:rsidR="00F12B7F">
              <w:rPr>
                <w:rFonts w:cstheme="majorBidi"/>
                <w:sz w:val="20"/>
                <w:szCs w:val="20"/>
                <w:lang w:val="en-US"/>
              </w:rPr>
              <w:t xml:space="preserve">r to furnish some or all of the </w:t>
            </w:r>
            <w:r w:rsidRPr="00DF05CE">
              <w:rPr>
                <w:rFonts w:cstheme="majorBidi"/>
                <w:sz w:val="20"/>
                <w:szCs w:val="20"/>
                <w:lang w:val="en-US"/>
              </w:rPr>
              <w:t xml:space="preserve">quoted for, at the </w:t>
            </w:r>
            <w:r w:rsidR="009259EC" w:rsidRPr="00DF05CE">
              <w:rPr>
                <w:rFonts w:cstheme="majorBidi"/>
                <w:sz w:val="20"/>
                <w:szCs w:val="20"/>
                <w:lang w:val="en-US"/>
              </w:rPr>
              <w:t>prices entered in the attached L</w:t>
            </w:r>
            <w:r w:rsidRPr="00DF05CE">
              <w:rPr>
                <w:rFonts w:cstheme="majorBidi"/>
                <w:sz w:val="20"/>
                <w:szCs w:val="20"/>
                <w:lang w:val="en-US"/>
              </w:rPr>
              <w:t>RC</w:t>
            </w:r>
            <w:r w:rsidR="009259EC" w:rsidRPr="00DF05CE">
              <w:rPr>
                <w:rFonts w:cstheme="majorBidi"/>
                <w:sz w:val="20"/>
                <w:szCs w:val="20"/>
                <w:lang w:val="en-US"/>
              </w:rPr>
              <w:t>S</w:t>
            </w:r>
            <w:r w:rsidRPr="00DF05CE">
              <w:rPr>
                <w:rFonts w:cstheme="majorBidi"/>
                <w:sz w:val="20"/>
                <w:szCs w:val="20"/>
                <w:lang w:val="en-US"/>
              </w:rPr>
              <w:t xml:space="preserve"> Bid</w:t>
            </w:r>
            <w:r w:rsidR="009259EC" w:rsidRPr="00DF05CE">
              <w:rPr>
                <w:rFonts w:cstheme="majorBidi"/>
                <w:sz w:val="20"/>
                <w:szCs w:val="20"/>
                <w:lang w:val="en-US"/>
              </w:rPr>
              <w:t xml:space="preserve"> Form No [ITB/</w:t>
            </w:r>
            <w:r w:rsidR="00AC0BAE">
              <w:rPr>
                <w:rFonts w:cstheme="majorBidi"/>
                <w:sz w:val="20"/>
                <w:szCs w:val="20"/>
                <w:lang w:val="en-US"/>
              </w:rPr>
              <w:t>2021/0</w:t>
            </w:r>
            <w:r w:rsidR="00A135F3">
              <w:rPr>
                <w:rFonts w:cstheme="majorBidi"/>
                <w:sz w:val="20"/>
                <w:szCs w:val="20"/>
                <w:lang w:val="en-US"/>
              </w:rPr>
              <w:t>2</w:t>
            </w:r>
            <w:r w:rsidR="0008502F">
              <w:rPr>
                <w:rFonts w:cstheme="majorBidi"/>
                <w:sz w:val="20"/>
                <w:szCs w:val="20"/>
                <w:lang w:val="en-US"/>
              </w:rPr>
              <w:t>7</w:t>
            </w:r>
            <w:r w:rsidR="009259EC" w:rsidRPr="00DF05CE">
              <w:rPr>
                <w:rFonts w:cstheme="majorBidi"/>
                <w:sz w:val="20"/>
                <w:szCs w:val="20"/>
                <w:lang w:val="en-US"/>
              </w:rPr>
              <w:t>, delivered to the</w:t>
            </w:r>
            <w:r w:rsidR="00F12B7F">
              <w:rPr>
                <w:rFonts w:cstheme="majorBidi"/>
                <w:sz w:val="20"/>
                <w:szCs w:val="20"/>
                <w:lang w:val="en-US"/>
              </w:rPr>
              <w:t xml:space="preserve"> destination specified therein.</w:t>
            </w:r>
          </w:p>
          <w:p w14:paraId="7CFB3EFD" w14:textId="6AF6B29A" w:rsidR="009259EC"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2. We accept the terms and conditions set forth in the</w:t>
            </w:r>
            <w:r w:rsidR="009259EC" w:rsidRPr="00DF05CE">
              <w:rPr>
                <w:rFonts w:cstheme="majorBidi"/>
                <w:sz w:val="20"/>
                <w:szCs w:val="20"/>
                <w:lang w:val="en-US"/>
              </w:rPr>
              <w:t xml:space="preserve"> ITB Letter, and the following requirements have been noted and will be complied with where applicable:</w:t>
            </w:r>
          </w:p>
          <w:p w14:paraId="733B38E5" w14:textId="44A967B1" w:rsidR="006C5B70"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a. That unless otherwise stated, the Bids per each line</w:t>
            </w:r>
            <w:r w:rsidR="009259EC" w:rsidRPr="00DF05CE">
              <w:rPr>
                <w:rFonts w:cstheme="majorBidi"/>
                <w:sz w:val="20"/>
                <w:szCs w:val="20"/>
                <w:lang w:val="en-US"/>
              </w:rPr>
              <w:t xml:space="preserve"> item shall be on</w:t>
            </w:r>
            <w:r w:rsidR="00F12B7F">
              <w:rPr>
                <w:rFonts w:cstheme="majorBidi"/>
                <w:sz w:val="20"/>
                <w:szCs w:val="20"/>
                <w:lang w:val="en-US"/>
              </w:rPr>
              <w:t xml:space="preserve"> a DDP- Beirut (Incoterms 2010) basis.</w:t>
            </w:r>
          </w:p>
          <w:p w14:paraId="49AEB151" w14:textId="77777777" w:rsidR="006C5B70" w:rsidRPr="00DF05CE" w:rsidRDefault="006C5B70" w:rsidP="006C5B70">
            <w:pPr>
              <w:autoSpaceDE w:val="0"/>
              <w:autoSpaceDN w:val="0"/>
              <w:adjustRightInd w:val="0"/>
              <w:rPr>
                <w:rFonts w:cstheme="majorBidi"/>
                <w:sz w:val="20"/>
                <w:szCs w:val="20"/>
                <w:lang w:val="en-US"/>
              </w:rPr>
            </w:pPr>
            <w:r w:rsidRPr="00DF05CE">
              <w:rPr>
                <w:rFonts w:cstheme="majorBidi"/>
                <w:sz w:val="20"/>
                <w:szCs w:val="20"/>
                <w:lang w:val="en-US"/>
              </w:rPr>
              <w:t>b. We confirm that for any offer made where the</w:t>
            </w:r>
          </w:p>
          <w:p w14:paraId="251B605A" w14:textId="003D9C00" w:rsidR="00A05D9E"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delivery destination is not as requested in the ITB,</w:t>
            </w:r>
            <w:r w:rsidR="009259EC" w:rsidRPr="00DF05CE">
              <w:rPr>
                <w:rFonts w:cstheme="majorBidi"/>
                <w:sz w:val="20"/>
                <w:szCs w:val="20"/>
                <w:lang w:val="en-US"/>
              </w:rPr>
              <w:t xml:space="preserve"> item shall be on a DDP- Beirut (Incoterms 2010)</w:t>
            </w:r>
            <w:r w:rsidR="00A05D9E" w:rsidRPr="00DF05CE">
              <w:rPr>
                <w:rFonts w:cstheme="majorBidi"/>
                <w:sz w:val="20"/>
                <w:szCs w:val="20"/>
                <w:lang w:val="en-US"/>
              </w:rPr>
              <w:t xml:space="preserve"> basis.</w:t>
            </w:r>
          </w:p>
          <w:p w14:paraId="7B6D3490" w14:textId="739E176D" w:rsidR="00A05D9E" w:rsidRPr="00DF05CE" w:rsidRDefault="00106E28" w:rsidP="00F12B7F">
            <w:pPr>
              <w:autoSpaceDE w:val="0"/>
              <w:autoSpaceDN w:val="0"/>
              <w:adjustRightInd w:val="0"/>
              <w:rPr>
                <w:rFonts w:cstheme="majorBidi"/>
                <w:sz w:val="20"/>
                <w:szCs w:val="20"/>
                <w:lang w:val="en-US"/>
              </w:rPr>
            </w:pPr>
            <w:r w:rsidRPr="00DF05CE">
              <w:rPr>
                <w:rFonts w:cstheme="majorBidi"/>
                <w:sz w:val="20"/>
                <w:szCs w:val="20"/>
                <w:lang w:val="en-US"/>
              </w:rPr>
              <w:t>c. That conditional Bid</w:t>
            </w:r>
            <w:r w:rsidR="00F12B7F">
              <w:rPr>
                <w:rFonts w:cstheme="majorBidi"/>
                <w:sz w:val="20"/>
                <w:szCs w:val="20"/>
                <w:lang w:val="en-US"/>
              </w:rPr>
              <w:t xml:space="preserve"> cannot be accepted.</w:t>
            </w:r>
          </w:p>
          <w:p w14:paraId="69ACCB78" w14:textId="29ADA9BB" w:rsidR="00A05D9E"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 xml:space="preserve">d. That the currency of the Bid should be in </w:t>
            </w:r>
            <w:r w:rsidR="00106E28" w:rsidRPr="00DF05CE">
              <w:rPr>
                <w:rFonts w:cstheme="majorBidi"/>
                <w:sz w:val="20"/>
                <w:szCs w:val="20"/>
                <w:lang w:val="en-US"/>
              </w:rPr>
              <w:t>USD, or LEB, no other currencies will be accepted.</w:t>
            </w:r>
          </w:p>
          <w:p w14:paraId="630877B0" w14:textId="481F92A4" w:rsidR="006C5B70" w:rsidRPr="00DF05CE" w:rsidRDefault="00A05D9E" w:rsidP="006C5B70">
            <w:pPr>
              <w:autoSpaceDE w:val="0"/>
              <w:autoSpaceDN w:val="0"/>
              <w:adjustRightInd w:val="0"/>
              <w:rPr>
                <w:rFonts w:cstheme="majorBidi"/>
                <w:sz w:val="20"/>
                <w:szCs w:val="20"/>
                <w:lang w:val="en-US"/>
              </w:rPr>
            </w:pPr>
            <w:r w:rsidRPr="00DF05CE">
              <w:rPr>
                <w:rFonts w:cstheme="majorBidi"/>
                <w:sz w:val="20"/>
                <w:szCs w:val="20"/>
                <w:lang w:val="en-US"/>
              </w:rPr>
              <w:t>e. L</w:t>
            </w:r>
            <w:r w:rsidR="006C5B70" w:rsidRPr="00DF05CE">
              <w:rPr>
                <w:rFonts w:cstheme="majorBidi"/>
                <w:sz w:val="20"/>
                <w:szCs w:val="20"/>
                <w:lang w:val="en-US"/>
              </w:rPr>
              <w:t>RC</w:t>
            </w:r>
            <w:r w:rsidRPr="00DF05CE">
              <w:rPr>
                <w:rFonts w:cstheme="majorBidi"/>
                <w:sz w:val="20"/>
                <w:szCs w:val="20"/>
                <w:lang w:val="en-US"/>
              </w:rPr>
              <w:t>S</w:t>
            </w:r>
            <w:r w:rsidR="006C5B70" w:rsidRPr="00DF05CE">
              <w:rPr>
                <w:rFonts w:cstheme="majorBidi"/>
                <w:sz w:val="20"/>
                <w:szCs w:val="20"/>
                <w:lang w:val="en-US"/>
              </w:rPr>
              <w:t xml:space="preserve"> reserves the right, at its own discretion:</w:t>
            </w:r>
          </w:p>
          <w:p w14:paraId="56E478D2" w14:textId="77777777" w:rsidR="006C5B70" w:rsidRPr="00DF05CE" w:rsidRDefault="006C5B70" w:rsidP="006C5B70">
            <w:pPr>
              <w:autoSpaceDE w:val="0"/>
              <w:autoSpaceDN w:val="0"/>
              <w:adjustRightInd w:val="0"/>
              <w:rPr>
                <w:rFonts w:cstheme="majorBidi"/>
                <w:sz w:val="20"/>
                <w:szCs w:val="20"/>
                <w:lang w:val="en-US"/>
              </w:rPr>
            </w:pPr>
            <w:r w:rsidRPr="00DF05CE">
              <w:rPr>
                <w:rFonts w:cstheme="majorBidi"/>
                <w:sz w:val="20"/>
                <w:szCs w:val="20"/>
                <w:lang w:val="en-US"/>
              </w:rPr>
              <w:t>i. To award a contract for a lesser or greater</w:t>
            </w:r>
          </w:p>
          <w:p w14:paraId="15FC00FC" w14:textId="77777777" w:rsidR="006C5B70" w:rsidRPr="00DF05CE" w:rsidRDefault="006C5B70" w:rsidP="006C5B70">
            <w:pPr>
              <w:autoSpaceDE w:val="0"/>
              <w:autoSpaceDN w:val="0"/>
              <w:adjustRightInd w:val="0"/>
              <w:rPr>
                <w:rFonts w:cstheme="majorBidi"/>
                <w:sz w:val="20"/>
                <w:szCs w:val="20"/>
                <w:lang w:val="en-US"/>
              </w:rPr>
            </w:pPr>
            <w:r w:rsidRPr="00DF05CE">
              <w:rPr>
                <w:rFonts w:cstheme="majorBidi"/>
                <w:sz w:val="20"/>
                <w:szCs w:val="20"/>
                <w:lang w:val="en-US"/>
              </w:rPr>
              <w:t>quantity than the total quantity Bid for.</w:t>
            </w:r>
          </w:p>
          <w:p w14:paraId="7FBE7E36" w14:textId="60F11175" w:rsidR="006C5B70"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ii. To reject any or all Bids and/or enter a contract</w:t>
            </w:r>
            <w:r w:rsidR="00A05D9E" w:rsidRPr="00DF05CE">
              <w:rPr>
                <w:rFonts w:cstheme="majorBidi"/>
                <w:sz w:val="20"/>
                <w:szCs w:val="20"/>
                <w:lang w:val="en-US"/>
              </w:rPr>
              <w:t xml:space="preserve"> with a Bidde</w:t>
            </w:r>
            <w:r w:rsidR="00F12B7F">
              <w:rPr>
                <w:rFonts w:cstheme="majorBidi"/>
                <w:sz w:val="20"/>
                <w:szCs w:val="20"/>
                <w:lang w:val="en-US"/>
              </w:rPr>
              <w:t>r other than the lowest Bidder.</w:t>
            </w:r>
          </w:p>
          <w:p w14:paraId="39494566" w14:textId="45EB931B" w:rsidR="006C5B70" w:rsidRPr="00DF05CE" w:rsidRDefault="006C5B70" w:rsidP="00F12B7F">
            <w:pPr>
              <w:autoSpaceDE w:val="0"/>
              <w:autoSpaceDN w:val="0"/>
              <w:adjustRightInd w:val="0"/>
              <w:rPr>
                <w:rFonts w:cstheme="majorBidi"/>
                <w:sz w:val="20"/>
                <w:szCs w:val="20"/>
                <w:lang w:val="en-US"/>
              </w:rPr>
            </w:pPr>
            <w:r w:rsidRPr="00DF05CE">
              <w:rPr>
                <w:rFonts w:cstheme="majorBidi"/>
                <w:sz w:val="20"/>
                <w:szCs w:val="20"/>
                <w:lang w:val="en-US"/>
              </w:rPr>
              <w:t>f. Successful Bidders who are awarded contracts will be</w:t>
            </w:r>
            <w:r w:rsidR="00A05D9E" w:rsidRPr="00DF05CE">
              <w:rPr>
                <w:rFonts w:cstheme="majorBidi"/>
                <w:sz w:val="20"/>
                <w:szCs w:val="20"/>
                <w:lang w:val="en-US"/>
              </w:rPr>
              <w:t xml:space="preserve"> notified by the receipt of the original Purchase Order/Contract and acknowledgement copy. In case of </w:t>
            </w:r>
            <w:r w:rsidR="00A95751" w:rsidRPr="00DF05CE">
              <w:rPr>
                <w:rFonts w:cstheme="majorBidi"/>
                <w:sz w:val="20"/>
                <w:szCs w:val="20"/>
                <w:lang w:val="en-US"/>
              </w:rPr>
              <w:t>urgency,</w:t>
            </w:r>
            <w:r w:rsidR="00A05D9E" w:rsidRPr="00DF05CE">
              <w:rPr>
                <w:rFonts w:cstheme="majorBidi"/>
                <w:sz w:val="20"/>
                <w:szCs w:val="20"/>
                <w:lang w:val="en-US"/>
              </w:rPr>
              <w:t xml:space="preserve"> successful Bidders(s) may also be notified by email</w:t>
            </w:r>
            <w:r w:rsidR="001A7704" w:rsidRPr="00DF05CE">
              <w:rPr>
                <w:rFonts w:cstheme="majorBidi"/>
                <w:sz w:val="20"/>
                <w:szCs w:val="20"/>
                <w:lang w:val="en-US"/>
              </w:rPr>
              <w:t>.</w:t>
            </w:r>
          </w:p>
          <w:p w14:paraId="6FFE605A" w14:textId="7D54EED4" w:rsidR="00A05D9E" w:rsidRPr="00DF05CE" w:rsidRDefault="006C5B70" w:rsidP="00B71163">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g. Any samples requested, either with the Bid, or at a</w:t>
            </w:r>
            <w:r w:rsidR="00A05D9E" w:rsidRPr="00DF05CE">
              <w:rPr>
                <w:rFonts w:cstheme="majorBidi"/>
                <w:sz w:val="20"/>
                <w:szCs w:val="20"/>
                <w:lang w:val="en-US"/>
              </w:rPr>
              <w:t xml:space="preserve"> later date, will be in accordance with the</w:t>
            </w:r>
          </w:p>
          <w:p w14:paraId="0CC34885" w14:textId="77777777" w:rsidR="00A05D9E" w:rsidRPr="00DF05CE" w:rsidRDefault="00A05D9E" w:rsidP="00B71163">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specifications of the required item(s). Failure to</w:t>
            </w:r>
          </w:p>
          <w:p w14:paraId="4AF82954" w14:textId="2FB7B8A5" w:rsidR="006C5B70" w:rsidRPr="00DF05CE" w:rsidRDefault="00A05D9E" w:rsidP="00B71163">
            <w:pPr>
              <w:autoSpaceDE w:val="0"/>
              <w:autoSpaceDN w:val="0"/>
              <w:adjustRightInd w:val="0"/>
              <w:spacing w:after="0" w:line="240" w:lineRule="auto"/>
              <w:rPr>
                <w:rFonts w:cstheme="majorBidi"/>
                <w:sz w:val="20"/>
                <w:szCs w:val="20"/>
                <w:lang w:val="en-US"/>
              </w:rPr>
            </w:pPr>
            <w:r w:rsidRPr="00DF05CE">
              <w:rPr>
                <w:rFonts w:cstheme="majorBidi"/>
                <w:sz w:val="20"/>
                <w:szCs w:val="20"/>
                <w:lang w:val="en-US"/>
              </w:rPr>
              <w:t>comply with this may result in the Bid not being</w:t>
            </w:r>
            <w:r w:rsidR="00B71163">
              <w:rPr>
                <w:rFonts w:cstheme="majorBidi"/>
                <w:sz w:val="20"/>
                <w:szCs w:val="20"/>
                <w:lang w:val="en-US"/>
              </w:rPr>
              <w:t xml:space="preserve"> </w:t>
            </w:r>
            <w:r w:rsidRPr="00DF05CE">
              <w:rPr>
                <w:rFonts w:cstheme="majorBidi"/>
                <w:sz w:val="20"/>
                <w:szCs w:val="20"/>
                <w:lang w:val="en-US"/>
              </w:rPr>
              <w:t>considered</w:t>
            </w:r>
          </w:p>
          <w:p w14:paraId="15935234" w14:textId="31D1D547" w:rsidR="006C5B70" w:rsidRPr="00DF05CE" w:rsidRDefault="006C5B70" w:rsidP="006C5B70">
            <w:pPr>
              <w:autoSpaceDE w:val="0"/>
              <w:autoSpaceDN w:val="0"/>
              <w:adjustRightInd w:val="0"/>
              <w:rPr>
                <w:rFonts w:cstheme="majorBidi"/>
                <w:sz w:val="20"/>
                <w:szCs w:val="20"/>
                <w:lang w:val="en-US"/>
              </w:rPr>
            </w:pPr>
            <w:r w:rsidRPr="00DF05CE">
              <w:rPr>
                <w:rFonts w:cstheme="majorBidi"/>
                <w:sz w:val="20"/>
                <w:szCs w:val="20"/>
                <w:lang w:val="en-US"/>
              </w:rPr>
              <w:t>h. We confirm that the</w:t>
            </w:r>
            <w:r w:rsidR="001A7704" w:rsidRPr="00DF05CE">
              <w:rPr>
                <w:rFonts w:cstheme="majorBidi"/>
                <w:sz w:val="20"/>
                <w:szCs w:val="20"/>
                <w:lang w:val="en-US"/>
              </w:rPr>
              <w:t xml:space="preserve"> validity of this offer is for 9</w:t>
            </w:r>
            <w:r w:rsidRPr="00DF05CE">
              <w:rPr>
                <w:rFonts w:cstheme="majorBidi"/>
                <w:sz w:val="20"/>
                <w:szCs w:val="20"/>
                <w:lang w:val="en-US"/>
              </w:rPr>
              <w:t>0</w:t>
            </w:r>
            <w:r w:rsidR="00A05D9E" w:rsidRPr="00DF05CE">
              <w:rPr>
                <w:rFonts w:cstheme="majorBidi"/>
                <w:b/>
                <w:bCs/>
                <w:sz w:val="20"/>
                <w:szCs w:val="20"/>
                <w:lang w:val="en-US"/>
              </w:rPr>
              <w:t xml:space="preserve"> calendar days from the date of the ITB closure</w:t>
            </w:r>
          </w:p>
          <w:p w14:paraId="020E6084" w14:textId="20EBB96D" w:rsidR="006C5B70" w:rsidRPr="00DF05CE" w:rsidRDefault="006C5B70" w:rsidP="006C5B70">
            <w:pPr>
              <w:pStyle w:val="Heading2"/>
              <w:rPr>
                <w:rFonts w:asciiTheme="minorHAnsi" w:hAnsiTheme="minorHAnsi"/>
              </w:rPr>
            </w:pPr>
          </w:p>
        </w:tc>
        <w:tc>
          <w:tcPr>
            <w:tcW w:w="4508" w:type="dxa"/>
          </w:tcPr>
          <w:p w14:paraId="258FF9FE" w14:textId="54AB8B5E" w:rsidR="006C5B70" w:rsidRPr="00DF05CE" w:rsidRDefault="006C5B70" w:rsidP="001A7704">
            <w:pPr>
              <w:autoSpaceDE w:val="0"/>
              <w:autoSpaceDN w:val="0"/>
              <w:adjustRightInd w:val="0"/>
              <w:rPr>
                <w:rFonts w:cstheme="majorBidi"/>
                <w:sz w:val="20"/>
                <w:szCs w:val="20"/>
                <w:lang w:val="en-US"/>
              </w:rPr>
            </w:pPr>
            <w:r w:rsidRPr="00DF05CE">
              <w:rPr>
                <w:rFonts w:cstheme="majorBidi"/>
                <w:sz w:val="20"/>
                <w:szCs w:val="20"/>
                <w:lang w:val="en-US"/>
              </w:rPr>
              <w:t>i</w:t>
            </w:r>
            <w:r w:rsidRPr="00DF05CE">
              <w:rPr>
                <w:rFonts w:cstheme="majorBidi"/>
                <w:sz w:val="18"/>
                <w:szCs w:val="18"/>
                <w:lang w:val="en-US"/>
              </w:rPr>
              <w:t xml:space="preserve">. </w:t>
            </w:r>
            <w:r w:rsidRPr="00DF05CE">
              <w:rPr>
                <w:rFonts w:cstheme="majorBidi"/>
                <w:sz w:val="20"/>
                <w:szCs w:val="20"/>
                <w:lang w:val="en-US"/>
              </w:rPr>
              <w:t xml:space="preserve">We agree to the terms </w:t>
            </w:r>
            <w:r w:rsidR="001A7704" w:rsidRPr="00DF05CE">
              <w:rPr>
                <w:rFonts w:cstheme="majorBidi"/>
                <w:sz w:val="20"/>
                <w:szCs w:val="20"/>
                <w:lang w:val="en-US"/>
              </w:rPr>
              <w:t>and conditions set</w:t>
            </w:r>
            <w:r w:rsidR="006D5F78" w:rsidRPr="00DF05CE">
              <w:rPr>
                <w:rFonts w:cstheme="majorBidi"/>
                <w:sz w:val="20"/>
                <w:szCs w:val="20"/>
                <w:lang w:val="en-US"/>
              </w:rPr>
              <w:t xml:space="preserve"> in the LRCS General Condition</w:t>
            </w:r>
            <w:r w:rsidR="00247DE7" w:rsidRPr="00DF05CE">
              <w:rPr>
                <w:rFonts w:cstheme="majorBidi"/>
                <w:sz w:val="20"/>
                <w:szCs w:val="20"/>
                <w:lang w:val="en-US"/>
              </w:rPr>
              <w:t xml:space="preserve">s of </w:t>
            </w:r>
            <w:r w:rsidR="006A6C67" w:rsidRPr="00DF05CE">
              <w:rPr>
                <w:rFonts w:cstheme="majorBidi"/>
                <w:sz w:val="20"/>
                <w:szCs w:val="20"/>
                <w:lang w:val="en-US"/>
              </w:rPr>
              <w:t>Procurement</w:t>
            </w:r>
            <w:r w:rsidR="00247DE7" w:rsidRPr="00DF05CE">
              <w:rPr>
                <w:rFonts w:cstheme="majorBidi"/>
                <w:sz w:val="20"/>
                <w:szCs w:val="20"/>
                <w:lang w:val="en-US"/>
              </w:rPr>
              <w:t xml:space="preserve"> </w:t>
            </w:r>
            <w:r w:rsidR="006A6C67" w:rsidRPr="00DF05CE">
              <w:rPr>
                <w:rFonts w:cstheme="majorBidi"/>
                <w:sz w:val="20"/>
                <w:szCs w:val="20"/>
                <w:lang w:val="en-US"/>
              </w:rPr>
              <w:t xml:space="preserve">Contract </w:t>
            </w:r>
          </w:p>
          <w:p w14:paraId="6CBC7B1C" w14:textId="33AD9749" w:rsidR="006C5B70" w:rsidRPr="00DF05CE" w:rsidRDefault="006C5B70" w:rsidP="001A7704">
            <w:pPr>
              <w:autoSpaceDE w:val="0"/>
              <w:autoSpaceDN w:val="0"/>
              <w:adjustRightInd w:val="0"/>
              <w:rPr>
                <w:rFonts w:cstheme="majorBidi"/>
                <w:sz w:val="20"/>
                <w:szCs w:val="20"/>
                <w:lang w:val="en-US"/>
              </w:rPr>
            </w:pPr>
            <w:r w:rsidRPr="00DF05CE">
              <w:rPr>
                <w:rFonts w:cstheme="majorBidi"/>
                <w:sz w:val="20"/>
                <w:szCs w:val="20"/>
                <w:lang w:val="en-US"/>
              </w:rPr>
              <w:t>j. We certify that the below mentioned company has</w:t>
            </w:r>
            <w:r w:rsidR="001A7704" w:rsidRPr="00DF05CE">
              <w:rPr>
                <w:rFonts w:cstheme="majorBidi"/>
                <w:sz w:val="20"/>
                <w:szCs w:val="20"/>
                <w:lang w:val="en-US"/>
              </w:rPr>
              <w:t xml:space="preserve"> not engaged in corrupt, fraudulent, collusive, or coercive practices in competing for, or in executing any contract.</w:t>
            </w:r>
          </w:p>
          <w:p w14:paraId="5C6C2F45" w14:textId="07512388" w:rsidR="001A7704" w:rsidRPr="00DF05CE" w:rsidRDefault="001A7704" w:rsidP="001A7704">
            <w:pPr>
              <w:autoSpaceDE w:val="0"/>
              <w:autoSpaceDN w:val="0"/>
              <w:adjustRightInd w:val="0"/>
              <w:rPr>
                <w:rFonts w:cstheme="majorBidi"/>
                <w:sz w:val="20"/>
                <w:szCs w:val="20"/>
                <w:lang w:val="en-US"/>
              </w:rPr>
            </w:pPr>
            <w:r w:rsidRPr="00DF05CE">
              <w:rPr>
                <w:rFonts w:cstheme="majorBidi"/>
                <w:sz w:val="20"/>
                <w:szCs w:val="20"/>
                <w:lang w:val="en-US"/>
              </w:rPr>
              <w:t>k. We agree to abide by the L</w:t>
            </w:r>
            <w:r w:rsidR="006C5B70" w:rsidRPr="00DF05CE">
              <w:rPr>
                <w:rFonts w:cstheme="majorBidi"/>
                <w:sz w:val="20"/>
                <w:szCs w:val="20"/>
                <w:lang w:val="en-US"/>
              </w:rPr>
              <w:t>RC</w:t>
            </w:r>
            <w:r w:rsidRPr="00DF05CE">
              <w:rPr>
                <w:rFonts w:cstheme="majorBidi"/>
                <w:sz w:val="20"/>
                <w:szCs w:val="20"/>
                <w:lang w:val="en-US"/>
              </w:rPr>
              <w:t>S Addendum</w:t>
            </w:r>
            <w:r w:rsidR="003A427E" w:rsidRPr="00DF05CE">
              <w:rPr>
                <w:rFonts w:cstheme="majorBidi"/>
                <w:sz w:val="20"/>
                <w:szCs w:val="20"/>
                <w:lang w:val="en-US"/>
              </w:rPr>
              <w:t>,</w:t>
            </w:r>
          </w:p>
          <w:p w14:paraId="15CBCCFF" w14:textId="31513EDF" w:rsidR="006C5B70" w:rsidRPr="00DF05CE" w:rsidRDefault="006C5B70" w:rsidP="006C5B70">
            <w:pPr>
              <w:autoSpaceDE w:val="0"/>
              <w:autoSpaceDN w:val="0"/>
              <w:adjustRightInd w:val="0"/>
              <w:rPr>
                <w:rFonts w:cstheme="majorBidi"/>
                <w:sz w:val="20"/>
                <w:szCs w:val="20"/>
                <w:lang w:val="en-US"/>
              </w:rPr>
            </w:pPr>
          </w:p>
          <w:p w14:paraId="5E2436B2" w14:textId="2A273B47" w:rsidR="003A427E" w:rsidRPr="00DF05CE" w:rsidRDefault="003A427E" w:rsidP="003A427E">
            <w:pPr>
              <w:autoSpaceDE w:val="0"/>
              <w:autoSpaceDN w:val="0"/>
              <w:adjustRightInd w:val="0"/>
              <w:rPr>
                <w:rFonts w:cstheme="majorBidi"/>
                <w:sz w:val="20"/>
                <w:szCs w:val="20"/>
                <w:lang w:val="en-US"/>
              </w:rPr>
            </w:pPr>
            <w:r w:rsidRPr="00DF05CE">
              <w:rPr>
                <w:rFonts w:cstheme="majorBidi"/>
                <w:sz w:val="20"/>
                <w:szCs w:val="20"/>
                <w:lang w:val="en-US"/>
              </w:rPr>
              <w:t>3. We note that L</w:t>
            </w:r>
            <w:r w:rsidR="006C5B70" w:rsidRPr="00DF05CE">
              <w:rPr>
                <w:rFonts w:cstheme="majorBidi"/>
                <w:sz w:val="20"/>
                <w:szCs w:val="20"/>
                <w:lang w:val="en-US"/>
              </w:rPr>
              <w:t>RC</w:t>
            </w:r>
            <w:r w:rsidRPr="00DF05CE">
              <w:rPr>
                <w:rFonts w:cstheme="majorBidi"/>
                <w:sz w:val="20"/>
                <w:szCs w:val="20"/>
                <w:lang w:val="en-US"/>
              </w:rPr>
              <w:t>S</w:t>
            </w:r>
            <w:r w:rsidR="006C5B70" w:rsidRPr="00DF05CE">
              <w:rPr>
                <w:rFonts w:cstheme="majorBidi"/>
                <w:sz w:val="20"/>
                <w:szCs w:val="20"/>
                <w:lang w:val="en-US"/>
              </w:rPr>
              <w:t xml:space="preserve"> is not bound to proceed with this</w:t>
            </w:r>
            <w:r w:rsidRPr="00DF05CE">
              <w:rPr>
                <w:rFonts w:cstheme="majorBidi"/>
                <w:sz w:val="20"/>
                <w:szCs w:val="20"/>
                <w:lang w:val="en-US"/>
              </w:rPr>
              <w:t xml:space="preserve"> ITB and that it reserves the right to award only part of the contract. It will incur no liability towards us should it do so.</w:t>
            </w:r>
          </w:p>
          <w:p w14:paraId="541EBEDC" w14:textId="26886A6C" w:rsidR="006C5B70" w:rsidRPr="00DF05CE" w:rsidRDefault="006C5B70" w:rsidP="006C5B70">
            <w:pPr>
              <w:autoSpaceDE w:val="0"/>
              <w:autoSpaceDN w:val="0"/>
              <w:adjustRightInd w:val="0"/>
              <w:rPr>
                <w:rFonts w:cstheme="majorBidi"/>
                <w:sz w:val="20"/>
                <w:szCs w:val="20"/>
                <w:lang w:val="en-US"/>
              </w:rPr>
            </w:pPr>
          </w:p>
          <w:p w14:paraId="6DD7DBB2" w14:textId="51A9D972" w:rsidR="006C5B70" w:rsidRPr="00DF05CE" w:rsidRDefault="006C5B70" w:rsidP="006C5B70">
            <w:pPr>
              <w:autoSpaceDE w:val="0"/>
              <w:autoSpaceDN w:val="0"/>
              <w:adjustRightInd w:val="0"/>
              <w:rPr>
                <w:rFonts w:cstheme="majorBidi"/>
                <w:sz w:val="20"/>
                <w:szCs w:val="20"/>
                <w:lang w:val="en-US"/>
              </w:rPr>
            </w:pPr>
          </w:p>
          <w:p w14:paraId="0D142385" w14:textId="12669366" w:rsidR="006C5B70" w:rsidRPr="00DF05CE" w:rsidRDefault="006C5B70" w:rsidP="006C5B70">
            <w:pPr>
              <w:autoSpaceDE w:val="0"/>
              <w:autoSpaceDN w:val="0"/>
              <w:adjustRightInd w:val="0"/>
              <w:rPr>
                <w:rFonts w:cstheme="majorBidi"/>
                <w:sz w:val="20"/>
                <w:szCs w:val="20"/>
                <w:lang w:val="en-US"/>
              </w:rPr>
            </w:pPr>
            <w:r w:rsidRPr="00DF05CE">
              <w:rPr>
                <w:rFonts w:cstheme="majorBidi"/>
                <w:sz w:val="20"/>
                <w:szCs w:val="20"/>
                <w:lang w:val="en-US"/>
              </w:rPr>
              <w:t>We agree to the above terms and conditions.</w:t>
            </w:r>
          </w:p>
          <w:p w14:paraId="043175BE" w14:textId="77777777" w:rsidR="003A427E" w:rsidRPr="00DF05CE" w:rsidRDefault="003A427E" w:rsidP="006C5B70">
            <w:pPr>
              <w:autoSpaceDE w:val="0"/>
              <w:autoSpaceDN w:val="0"/>
              <w:adjustRightInd w:val="0"/>
              <w:rPr>
                <w:rFonts w:cstheme="majorBidi"/>
                <w:sz w:val="20"/>
                <w:szCs w:val="20"/>
                <w:lang w:val="en-US"/>
              </w:rPr>
            </w:pPr>
          </w:p>
          <w:p w14:paraId="58A34F80" w14:textId="582FDE6C" w:rsidR="006C5B70" w:rsidRPr="00DF05CE" w:rsidRDefault="006C5B70" w:rsidP="00F12B7F">
            <w:pPr>
              <w:autoSpaceDE w:val="0"/>
              <w:autoSpaceDN w:val="0"/>
              <w:adjustRightInd w:val="0"/>
              <w:spacing w:after="0" w:line="240" w:lineRule="auto"/>
              <w:ind w:left="446"/>
              <w:rPr>
                <w:rFonts w:cstheme="majorBidi"/>
                <w:sz w:val="20"/>
                <w:szCs w:val="20"/>
                <w:lang w:val="en-US"/>
              </w:rPr>
            </w:pPr>
            <w:r w:rsidRPr="00DF05CE">
              <w:rPr>
                <w:rFonts w:cstheme="majorBidi"/>
                <w:sz w:val="20"/>
                <w:szCs w:val="20"/>
                <w:lang w:val="en-US"/>
              </w:rPr>
              <w:t>Submitted by:</w:t>
            </w:r>
          </w:p>
          <w:p w14:paraId="3F74AACE" w14:textId="77777777" w:rsidR="003A427E" w:rsidRPr="00DF05CE" w:rsidRDefault="003A427E" w:rsidP="00F12B7F">
            <w:pPr>
              <w:autoSpaceDE w:val="0"/>
              <w:autoSpaceDN w:val="0"/>
              <w:adjustRightInd w:val="0"/>
              <w:spacing w:after="0" w:line="240" w:lineRule="auto"/>
              <w:ind w:left="446"/>
              <w:rPr>
                <w:rFonts w:cstheme="majorBidi"/>
                <w:sz w:val="20"/>
                <w:szCs w:val="20"/>
                <w:lang w:val="en-US"/>
              </w:rPr>
            </w:pPr>
          </w:p>
          <w:p w14:paraId="349DA919" w14:textId="7FA06EE1" w:rsidR="003A427E"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Company Name</w:t>
            </w:r>
            <w:r w:rsidR="003A427E" w:rsidRPr="00DF05CE">
              <w:rPr>
                <w:rFonts w:cstheme="majorBidi"/>
                <w:sz w:val="20"/>
                <w:szCs w:val="20"/>
                <w:lang w:val="en-US"/>
              </w:rPr>
              <w:t>----------</w:t>
            </w:r>
            <w:r w:rsidR="00F12B7F">
              <w:rPr>
                <w:rFonts w:cstheme="majorBidi"/>
                <w:sz w:val="20"/>
                <w:szCs w:val="20"/>
                <w:lang w:val="en-US"/>
              </w:rPr>
              <w:t>-------------------------------</w:t>
            </w:r>
          </w:p>
          <w:p w14:paraId="6C62E002" w14:textId="65A4DF3E" w:rsidR="003A427E"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Place</w:t>
            </w:r>
            <w:r w:rsidR="003A427E" w:rsidRPr="00DF05CE">
              <w:rPr>
                <w:rFonts w:cstheme="majorBidi"/>
                <w:sz w:val="20"/>
                <w:szCs w:val="20"/>
                <w:lang w:val="en-US"/>
              </w:rPr>
              <w:t>------------------------</w:t>
            </w:r>
            <w:r w:rsidR="00F12B7F">
              <w:rPr>
                <w:rFonts w:cstheme="majorBidi"/>
                <w:sz w:val="20"/>
                <w:szCs w:val="20"/>
                <w:lang w:val="en-US"/>
              </w:rPr>
              <w:t>-------------------------------</w:t>
            </w:r>
          </w:p>
          <w:p w14:paraId="36516190" w14:textId="2B54E8A9" w:rsidR="003A427E"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Date</w:t>
            </w:r>
            <w:r w:rsidR="003A427E" w:rsidRPr="00DF05CE">
              <w:rPr>
                <w:rFonts w:cstheme="majorBidi"/>
                <w:sz w:val="20"/>
                <w:szCs w:val="20"/>
                <w:lang w:val="en-US"/>
              </w:rPr>
              <w:t>-------------------------</w:t>
            </w:r>
            <w:r w:rsidR="00F12B7F">
              <w:rPr>
                <w:rFonts w:cstheme="majorBidi"/>
                <w:sz w:val="20"/>
                <w:szCs w:val="20"/>
                <w:lang w:val="en-US"/>
              </w:rPr>
              <w:t>-------------------------------</w:t>
            </w:r>
          </w:p>
          <w:p w14:paraId="55DD3D37" w14:textId="784E61BD" w:rsidR="003A427E"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Title/Position</w:t>
            </w:r>
            <w:r w:rsidR="003A427E" w:rsidRPr="00DF05CE">
              <w:rPr>
                <w:rFonts w:cstheme="majorBidi"/>
                <w:sz w:val="20"/>
                <w:szCs w:val="20"/>
                <w:lang w:val="en-US"/>
              </w:rPr>
              <w:t>--------------</w:t>
            </w:r>
            <w:r w:rsidR="00F12B7F">
              <w:rPr>
                <w:rFonts w:cstheme="majorBidi"/>
                <w:sz w:val="20"/>
                <w:szCs w:val="20"/>
                <w:lang w:val="en-US"/>
              </w:rPr>
              <w:t>------------------------------</w:t>
            </w:r>
          </w:p>
          <w:p w14:paraId="62EACBC0" w14:textId="3F9854EA" w:rsidR="003A427E"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Print Name</w:t>
            </w:r>
            <w:r w:rsidR="003A427E" w:rsidRPr="00DF05CE">
              <w:rPr>
                <w:rFonts w:cstheme="majorBidi"/>
                <w:sz w:val="20"/>
                <w:szCs w:val="20"/>
                <w:lang w:val="en-US"/>
              </w:rPr>
              <w:t>----------------</w:t>
            </w:r>
            <w:r w:rsidR="00F12B7F">
              <w:rPr>
                <w:rFonts w:cstheme="majorBidi"/>
                <w:sz w:val="20"/>
                <w:szCs w:val="20"/>
                <w:lang w:val="en-US"/>
              </w:rPr>
              <w:t>------------------------------</w:t>
            </w:r>
          </w:p>
          <w:p w14:paraId="535590EB" w14:textId="36DE0288" w:rsidR="006C5B70" w:rsidRPr="00DF05CE" w:rsidRDefault="006C5B70" w:rsidP="00F12B7F">
            <w:pPr>
              <w:autoSpaceDE w:val="0"/>
              <w:autoSpaceDN w:val="0"/>
              <w:adjustRightInd w:val="0"/>
              <w:spacing w:after="0" w:line="360" w:lineRule="auto"/>
              <w:ind w:left="446"/>
              <w:rPr>
                <w:rFonts w:cstheme="majorBidi"/>
                <w:sz w:val="20"/>
                <w:szCs w:val="20"/>
                <w:lang w:val="en-US"/>
              </w:rPr>
            </w:pPr>
            <w:r w:rsidRPr="00DF05CE">
              <w:rPr>
                <w:rFonts w:cstheme="majorBidi"/>
                <w:sz w:val="20"/>
                <w:szCs w:val="20"/>
                <w:lang w:val="en-US"/>
              </w:rPr>
              <w:t>Signature</w:t>
            </w:r>
            <w:r w:rsidR="003A427E" w:rsidRPr="00DF05CE">
              <w:rPr>
                <w:rFonts w:cstheme="majorBidi"/>
                <w:sz w:val="20"/>
                <w:szCs w:val="20"/>
                <w:lang w:val="en-US"/>
              </w:rPr>
              <w:t>-------------------</w:t>
            </w:r>
            <w:r w:rsidR="00F12B7F">
              <w:rPr>
                <w:rFonts w:cstheme="majorBidi"/>
                <w:sz w:val="20"/>
                <w:szCs w:val="20"/>
                <w:lang w:val="en-US"/>
              </w:rPr>
              <w:t>------------------------------</w:t>
            </w:r>
          </w:p>
          <w:p w14:paraId="160B8379" w14:textId="10D37649" w:rsidR="003A427E" w:rsidRPr="00DF05CE" w:rsidRDefault="003A427E" w:rsidP="00F12B7F">
            <w:pPr>
              <w:autoSpaceDE w:val="0"/>
              <w:autoSpaceDN w:val="0"/>
              <w:adjustRightInd w:val="0"/>
              <w:rPr>
                <w:rFonts w:cstheme="majorBidi"/>
                <w:sz w:val="20"/>
                <w:szCs w:val="20"/>
                <w:lang w:val="en-US"/>
              </w:rPr>
            </w:pPr>
          </w:p>
          <w:p w14:paraId="7C995D26" w14:textId="7D651CC6" w:rsidR="006C5B70" w:rsidRPr="00DF05CE" w:rsidRDefault="006C5B70" w:rsidP="00DF54DF">
            <w:pPr>
              <w:autoSpaceDE w:val="0"/>
              <w:autoSpaceDN w:val="0"/>
              <w:adjustRightInd w:val="0"/>
              <w:rPr>
                <w:rFonts w:cstheme="majorBidi"/>
                <w:sz w:val="20"/>
                <w:szCs w:val="20"/>
                <w:lang w:val="en-US"/>
              </w:rPr>
            </w:pPr>
            <w:r w:rsidRPr="00DF05CE">
              <w:rPr>
                <w:rFonts w:cstheme="majorBidi"/>
                <w:sz w:val="20"/>
                <w:szCs w:val="20"/>
                <w:lang w:val="en-US"/>
              </w:rPr>
              <w:t>A duly au</w:t>
            </w:r>
            <w:r w:rsidR="00DF54DF" w:rsidRPr="00DF05CE">
              <w:rPr>
                <w:rFonts w:cstheme="majorBidi"/>
                <w:sz w:val="20"/>
                <w:szCs w:val="20"/>
                <w:lang w:val="en-US"/>
              </w:rPr>
              <w:t xml:space="preserve">thorized company representative  </w:t>
            </w:r>
            <w:r w:rsidRPr="00DF05CE">
              <w:rPr>
                <w:b/>
                <w:bCs/>
                <w:sz w:val="20"/>
                <w:szCs w:val="20"/>
                <w:lang w:val="en-US"/>
              </w:rPr>
              <w:t>any Stamp</w:t>
            </w:r>
          </w:p>
        </w:tc>
      </w:tr>
    </w:tbl>
    <w:p w14:paraId="4E808F20" w14:textId="77777777" w:rsidR="00DF54DF" w:rsidRPr="00DF05CE" w:rsidRDefault="00DF54DF" w:rsidP="00DF54DF"/>
    <w:p w14:paraId="096F704B" w14:textId="4946EA35" w:rsidR="00511D32" w:rsidRPr="00DF05CE" w:rsidRDefault="00511D32" w:rsidP="00511D32">
      <w:pPr>
        <w:autoSpaceDE w:val="0"/>
        <w:autoSpaceDN w:val="0"/>
        <w:adjustRightInd w:val="0"/>
        <w:spacing w:after="0" w:line="240" w:lineRule="auto"/>
        <w:rPr>
          <w:rFonts w:cstheme="majorBidi"/>
          <w:b/>
          <w:bCs/>
          <w:color w:val="365F92"/>
          <w:sz w:val="28"/>
          <w:szCs w:val="28"/>
          <w:lang w:val="en-US"/>
        </w:rPr>
      </w:pPr>
      <w:r w:rsidRPr="00DF05CE">
        <w:rPr>
          <w:rFonts w:cstheme="majorBidi"/>
          <w:b/>
          <w:bCs/>
          <w:color w:val="365F92"/>
          <w:sz w:val="28"/>
          <w:szCs w:val="28"/>
          <w:lang w:val="en-US"/>
        </w:rPr>
        <w:lastRenderedPageBreak/>
        <w:t xml:space="preserve">Annex 6: </w:t>
      </w:r>
      <w:r w:rsidR="00247DE7" w:rsidRPr="00DF05CE">
        <w:rPr>
          <w:rFonts w:cstheme="majorBidi"/>
          <w:b/>
          <w:bCs/>
          <w:color w:val="365F92"/>
          <w:sz w:val="28"/>
          <w:szCs w:val="28"/>
          <w:lang w:val="en-US"/>
        </w:rPr>
        <w:t>General cond</w:t>
      </w:r>
      <w:r w:rsidR="006A6C67" w:rsidRPr="00DF05CE">
        <w:rPr>
          <w:rFonts w:cstheme="majorBidi"/>
          <w:b/>
          <w:bCs/>
          <w:color w:val="365F92"/>
          <w:sz w:val="28"/>
          <w:szCs w:val="28"/>
          <w:lang w:val="en-US"/>
        </w:rPr>
        <w:t xml:space="preserve">itions of Procurement </w:t>
      </w:r>
      <w:r w:rsidR="00247DE7" w:rsidRPr="00DF05CE">
        <w:rPr>
          <w:rFonts w:cstheme="majorBidi"/>
          <w:b/>
          <w:bCs/>
          <w:color w:val="365F92"/>
          <w:sz w:val="28"/>
          <w:szCs w:val="28"/>
          <w:lang w:val="en-US"/>
        </w:rPr>
        <w:t>Contract.</w:t>
      </w:r>
    </w:p>
    <w:p w14:paraId="133399D5" w14:textId="77777777" w:rsidR="00511D32" w:rsidRPr="00DF05CE" w:rsidRDefault="00511D32" w:rsidP="00511D32">
      <w:pPr>
        <w:autoSpaceDE w:val="0"/>
        <w:autoSpaceDN w:val="0"/>
        <w:adjustRightInd w:val="0"/>
        <w:spacing w:after="0" w:line="240" w:lineRule="auto"/>
        <w:rPr>
          <w:rFonts w:cstheme="majorBidi"/>
          <w:b/>
          <w:bCs/>
          <w:color w:val="000000"/>
          <w:lang w:val="en-US"/>
        </w:rPr>
      </w:pPr>
      <w:r w:rsidRPr="00DF05CE">
        <w:rPr>
          <w:rFonts w:cstheme="majorBidi"/>
          <w:b/>
          <w:bCs/>
          <w:color w:val="000000"/>
          <w:lang w:val="en-US"/>
        </w:rPr>
        <w:t>Article 1. Terms &amp; conditions on purchasing</w:t>
      </w:r>
    </w:p>
    <w:p w14:paraId="3DA136C7"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1.1. Acceptance: </w:t>
      </w:r>
      <w:r w:rsidRPr="00DF05CE">
        <w:rPr>
          <w:rFonts w:cstheme="majorBidi"/>
          <w:color w:val="000000"/>
          <w:lang w:val="en-US"/>
        </w:rPr>
        <w:t>No purchase order shall become effective and no contract shall exist until the</w:t>
      </w:r>
    </w:p>
    <w:p w14:paraId="6CBF452F"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LRCS has received from the Supplier their written acceptance of the conditions which</w:t>
      </w:r>
    </w:p>
    <w:p w14:paraId="00CE1490"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govern the PO or contract. This can be accomplished by return of the signed Letter of</w:t>
      </w:r>
    </w:p>
    <w:p w14:paraId="7CF78EC8" w14:textId="311C33BB" w:rsidR="00511D32" w:rsidRPr="00DF05CE" w:rsidRDefault="00690ED0"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Authorization</w:t>
      </w:r>
      <w:r w:rsidR="00511D32" w:rsidRPr="00DF05CE">
        <w:rPr>
          <w:rFonts w:cstheme="majorBidi"/>
          <w:color w:val="000000"/>
          <w:lang w:val="en-US"/>
        </w:rPr>
        <w:t xml:space="preserve"> and Acknowledgment Form attached.</w:t>
      </w:r>
    </w:p>
    <w:p w14:paraId="402D90E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1.2. Tax Exemption: </w:t>
      </w:r>
      <w:r w:rsidRPr="00DF05CE">
        <w:rPr>
          <w:rFonts w:cstheme="majorBidi"/>
          <w:color w:val="000000"/>
          <w:lang w:val="en-US"/>
        </w:rPr>
        <w:t>The Supplier’s price shall reflect any tax exemption to which the LRCS is</w:t>
      </w:r>
    </w:p>
    <w:p w14:paraId="2F1C07A4"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entitled by reason of any immunities which it enjoys. If it is subsequently determined that</w:t>
      </w:r>
    </w:p>
    <w:p w14:paraId="615DFABD"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any taxes which have been included in the price are not required to be paid, the LRCS shall</w:t>
      </w:r>
    </w:p>
    <w:p w14:paraId="6D690E88"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deduct the amount from the contract price or, if it has paid any such taxes, it shall be</w:t>
      </w:r>
    </w:p>
    <w:p w14:paraId="725F6A7E"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refunded.</w:t>
      </w:r>
    </w:p>
    <w:p w14:paraId="518563FA"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1.3. Discount: </w:t>
      </w:r>
      <w:r w:rsidRPr="00DF05CE">
        <w:rPr>
          <w:rFonts w:cstheme="majorBidi"/>
          <w:color w:val="000000"/>
          <w:lang w:val="en-US"/>
        </w:rPr>
        <w:t>Time in connection with any discounts offered will be computed from the date of</w:t>
      </w:r>
    </w:p>
    <w:p w14:paraId="05593F9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receipt by the LRCS of full documentation as specified by the Purchase Order, contract or</w:t>
      </w:r>
    </w:p>
    <w:p w14:paraId="4BE87E08"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Annex thereto.</w:t>
      </w:r>
    </w:p>
    <w:p w14:paraId="3137E960"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1.4. Warranty: </w:t>
      </w:r>
      <w:r w:rsidRPr="00DF05CE">
        <w:rPr>
          <w:rFonts w:cstheme="majorBidi"/>
          <w:color w:val="000000"/>
          <w:lang w:val="en-US"/>
        </w:rPr>
        <w:t>The Supplier warrants the goods or services furnished under this Purchase Order</w:t>
      </w:r>
    </w:p>
    <w:p w14:paraId="4900D400"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 Contract to be fit for their intended use, free from defects in workmanship or materials,</w:t>
      </w:r>
    </w:p>
    <w:p w14:paraId="3FD1F2D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and indemnifies the LRCS against any claims resulting there from. This warranty is without</w:t>
      </w:r>
    </w:p>
    <w:p w14:paraId="745D2E90"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prejudice to any further guarantees that the Supplier provides to the Purchaser; such</w:t>
      </w:r>
    </w:p>
    <w:p w14:paraId="35D0471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guarantees shall apply to the subject goods of this Purchase Order / Contract.</w:t>
      </w:r>
    </w:p>
    <w:p w14:paraId="124341A7"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1.5. Inspection: </w:t>
      </w:r>
      <w:r w:rsidRPr="00DF05CE">
        <w:rPr>
          <w:rFonts w:cstheme="majorBidi"/>
          <w:color w:val="000000"/>
          <w:lang w:val="en-US"/>
        </w:rPr>
        <w:t>The duly accredited representatives of the LRCS shall have the right to inspect</w:t>
      </w:r>
    </w:p>
    <w:p w14:paraId="393A5B6A"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the goods or services called for under this Purchase Order / Contract at the Supplier’s</w:t>
      </w:r>
    </w:p>
    <w:p w14:paraId="0ED1D0BF"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stores, during manufacture, in the ports or at places of shipment, and the Supplier shall</w:t>
      </w:r>
    </w:p>
    <w:p w14:paraId="2241DDB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cooperate and provide all facilities for such an inspection. The LRCS may issue a written</w:t>
      </w:r>
    </w:p>
    <w:p w14:paraId="53E2B2E1"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waiver of inspection at its discretion. Any inspection carried out by representatives of the</w:t>
      </w:r>
    </w:p>
    <w:p w14:paraId="3AF54AF0"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LRCS or any waiver thereof shall not prejudice the implementation of any other relevant</w:t>
      </w:r>
    </w:p>
    <w:p w14:paraId="6F48B3EC"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provisions of this Purchase Order / Contract concerning obligations subscribed by the</w:t>
      </w:r>
    </w:p>
    <w:p w14:paraId="532B63A9"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Supplier, such as warranty or specifications.</w:t>
      </w:r>
    </w:p>
    <w:p w14:paraId="429B3F35"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1.6. Packing: </w:t>
      </w:r>
      <w:r w:rsidRPr="00DF05CE">
        <w:rPr>
          <w:rFonts w:cstheme="majorBidi"/>
          <w:color w:val="000000"/>
          <w:lang w:val="en-US"/>
        </w:rPr>
        <w:t>The Supplier shall pack all goods appropriately and with every care in accordance</w:t>
      </w:r>
    </w:p>
    <w:p w14:paraId="58D4B4E9"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with normal commercial standards of export packing for the type of goods specified herein.</w:t>
      </w:r>
    </w:p>
    <w:p w14:paraId="732D349E"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Such packing materials used must be adequate to safeguard the goods while in transit. The</w:t>
      </w:r>
    </w:p>
    <w:p w14:paraId="284899C5"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Supplier shall be responsible for any damage or loss which can be shown to have resulted</w:t>
      </w:r>
    </w:p>
    <w:p w14:paraId="043FE486"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from faulty or inadequate packing.</w:t>
      </w:r>
    </w:p>
    <w:p w14:paraId="222EA6DF"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1.7. Export License: </w:t>
      </w:r>
      <w:r w:rsidRPr="00DF05CE">
        <w:rPr>
          <w:rFonts w:cstheme="majorBidi"/>
          <w:color w:val="000000"/>
          <w:lang w:val="en-US"/>
        </w:rPr>
        <w:t>The Purchase Order / Contract is subject to the obtaining of any export</w:t>
      </w:r>
    </w:p>
    <w:p w14:paraId="72C489B5" w14:textId="21F956D1"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 xml:space="preserve">license or other governmental </w:t>
      </w:r>
      <w:r w:rsidR="00690ED0" w:rsidRPr="00DF05CE">
        <w:rPr>
          <w:rFonts w:cstheme="majorBidi"/>
          <w:color w:val="000000"/>
          <w:lang w:val="en-US"/>
        </w:rPr>
        <w:t>authorization</w:t>
      </w:r>
      <w:r w:rsidRPr="00DF05CE">
        <w:rPr>
          <w:rFonts w:cstheme="majorBidi"/>
          <w:color w:val="000000"/>
          <w:lang w:val="en-US"/>
        </w:rPr>
        <w:t xml:space="preserve"> which may be required. It shall be the</w:t>
      </w:r>
    </w:p>
    <w:p w14:paraId="78E3D6A4"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responsibility of the Supplier to inform the LRCS beforehand of such restrictions and obtain</w:t>
      </w:r>
    </w:p>
    <w:p w14:paraId="57AE5560" w14:textId="70638DC5"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 xml:space="preserve">such license or </w:t>
      </w:r>
      <w:r w:rsidR="00690ED0" w:rsidRPr="00DF05CE">
        <w:rPr>
          <w:rFonts w:cstheme="majorBidi"/>
          <w:color w:val="000000"/>
          <w:lang w:val="en-US"/>
        </w:rPr>
        <w:t>authorization</w:t>
      </w:r>
      <w:r w:rsidRPr="00DF05CE">
        <w:rPr>
          <w:rFonts w:cstheme="majorBidi"/>
          <w:color w:val="000000"/>
          <w:lang w:val="en-US"/>
        </w:rPr>
        <w:t xml:space="preserve">, but the LRCS will use its best </w:t>
      </w:r>
      <w:r w:rsidR="00690ED0" w:rsidRPr="00DF05CE">
        <w:rPr>
          <w:rFonts w:cstheme="majorBidi"/>
          <w:color w:val="000000"/>
          <w:lang w:val="en-US"/>
        </w:rPr>
        <w:t>endeavors</w:t>
      </w:r>
      <w:r w:rsidRPr="00DF05CE">
        <w:rPr>
          <w:rFonts w:cstheme="majorBidi"/>
          <w:color w:val="000000"/>
          <w:lang w:val="en-US"/>
        </w:rPr>
        <w:t xml:space="preserve"> to assist. In the</w:t>
      </w:r>
    </w:p>
    <w:p w14:paraId="560E313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event of refusal thereof, the Purchase Order / Contract will be annulled and all claims</w:t>
      </w:r>
    </w:p>
    <w:p w14:paraId="79822586"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between the parties automatically waived.</w:t>
      </w:r>
    </w:p>
    <w:p w14:paraId="10E68822"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b/>
          <w:bCs/>
          <w:color w:val="000000"/>
          <w:lang w:val="en-US"/>
        </w:rPr>
        <w:t xml:space="preserve">1.8. Force Majeure: </w:t>
      </w:r>
      <w:r w:rsidRPr="00DF05CE">
        <w:rPr>
          <w:rFonts w:cstheme="majorBidi"/>
          <w:color w:val="000000"/>
          <w:lang w:val="en-US"/>
        </w:rPr>
        <w:t>Force majeure, as used herein, shall mean acts of God (involuntary and</w:t>
      </w:r>
    </w:p>
    <w:p w14:paraId="77013CF7"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unexpected acts), laws or regulations, industrial disturbances, acts of war, explosions and</w:t>
      </w:r>
    </w:p>
    <w:p w14:paraId="058CCDEA"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any other similar cause of equivalent force not caused by, nor within the control of either</w:t>
      </w:r>
    </w:p>
    <w:p w14:paraId="05C438FE" w14:textId="77777777" w:rsidR="00511D32" w:rsidRPr="00DF05CE" w:rsidRDefault="00511D32" w:rsidP="00511D32">
      <w:pPr>
        <w:autoSpaceDE w:val="0"/>
        <w:autoSpaceDN w:val="0"/>
        <w:adjustRightInd w:val="0"/>
        <w:spacing w:after="0" w:line="240" w:lineRule="auto"/>
        <w:rPr>
          <w:rFonts w:cstheme="majorBidi"/>
          <w:color w:val="000000"/>
          <w:lang w:val="en-US"/>
        </w:rPr>
      </w:pPr>
      <w:r w:rsidRPr="00DF05CE">
        <w:rPr>
          <w:rFonts w:cstheme="majorBidi"/>
          <w:color w:val="000000"/>
          <w:lang w:val="en-US"/>
        </w:rPr>
        <w:t>party, and which neither party is able to overcome. As soon as possible after the</w:t>
      </w:r>
    </w:p>
    <w:p w14:paraId="16839FF6" w14:textId="6AEFF471" w:rsidR="00511D32" w:rsidRPr="00DF05CE" w:rsidRDefault="00511D32" w:rsidP="00511D32">
      <w:pPr>
        <w:rPr>
          <w:rFonts w:cstheme="majorBidi"/>
          <w:color w:val="000000"/>
          <w:lang w:val="en-US"/>
        </w:rPr>
      </w:pPr>
      <w:r w:rsidRPr="00DF05CE">
        <w:rPr>
          <w:rFonts w:cstheme="majorBidi"/>
          <w:color w:val="000000"/>
          <w:lang w:val="en-US"/>
        </w:rPr>
        <w:t>occurrence of the force majeure and within not more than 15 days, the supplier shall give</w:t>
      </w:r>
    </w:p>
    <w:p w14:paraId="529C5F1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notice and full particulars in writing to the LRCS of such force majeure if the Supplier is</w:t>
      </w:r>
    </w:p>
    <w:p w14:paraId="53F883B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thereby rendered unable, wholly or in part, to perform his obligations and meet his</w:t>
      </w:r>
    </w:p>
    <w:p w14:paraId="7FE2E51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responsibilities under this Purchase Order / Contract. The LRCS shall then have the right to</w:t>
      </w:r>
    </w:p>
    <w:p w14:paraId="3E7A9D3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terminate the Purchase Order / Contract by giving in writing seven days’ notice of</w:t>
      </w:r>
    </w:p>
    <w:p w14:paraId="00EEDB8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termination to the Supplier, and the Supplier shall return any deposit paid by the LRCS.</w:t>
      </w:r>
    </w:p>
    <w:p w14:paraId="666927A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1.9. Default: </w:t>
      </w:r>
      <w:r w:rsidRPr="00DF05CE">
        <w:rPr>
          <w:rFonts w:cstheme="majorBidi"/>
          <w:lang w:val="en-US"/>
        </w:rPr>
        <w:t>In case of default by the Supplier, including but not limited to failure or refusal to</w:t>
      </w:r>
    </w:p>
    <w:p w14:paraId="6B24234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make deliveries within the time limit specified, the LRCS may procure the goods or services</w:t>
      </w:r>
    </w:p>
    <w:p w14:paraId="646AB47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lastRenderedPageBreak/>
        <w:t>from other sources and hold the Supplier responsible for any excess costs occasioned</w:t>
      </w:r>
    </w:p>
    <w:p w14:paraId="6C99DFF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thereby. Furthermore, the LRCS may by written notice terminate the right of the Supplier</w:t>
      </w:r>
    </w:p>
    <w:p w14:paraId="66320369"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to proceed with the deliveries, or such parts thereof as to which there has been default.</w:t>
      </w:r>
    </w:p>
    <w:p w14:paraId="27B9B69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1.10. Conformity with Specifications: </w:t>
      </w:r>
      <w:r w:rsidRPr="00DF05CE">
        <w:rPr>
          <w:rFonts w:cstheme="majorBidi"/>
          <w:lang w:val="en-US"/>
        </w:rPr>
        <w:t>In the case of goods purchased on the basis of</w:t>
      </w:r>
    </w:p>
    <w:p w14:paraId="1A9E00A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specifications the Supplier warrants their conformity. The LRCS shall have the right to reject</w:t>
      </w:r>
    </w:p>
    <w:p w14:paraId="3A8C5CB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 goods or any part thereof if they do not conform to specifications. Any supplies not</w:t>
      </w:r>
    </w:p>
    <w:p w14:paraId="35CE967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found to be in accordance with the specification and requirements will not be accepted and</w:t>
      </w:r>
    </w:p>
    <w:p w14:paraId="516F9BA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in that eventuality the supplier shall replace the goods and bear the inspection cost and/or</w:t>
      </w:r>
    </w:p>
    <w:p w14:paraId="41B39E5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other losses caused to LRCS, if any, by replacement of the items non–conforming to the</w:t>
      </w:r>
    </w:p>
    <w:p w14:paraId="22CDC0A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requirements/specification.</w:t>
      </w:r>
    </w:p>
    <w:p w14:paraId="4A63983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1.11. Liquidated Damages: </w:t>
      </w:r>
      <w:r w:rsidRPr="00DF05CE">
        <w:rPr>
          <w:rFonts w:cstheme="majorBidi"/>
          <w:lang w:val="en-US"/>
        </w:rPr>
        <w:t>Arrival of goods/ completion of services after agreed delivery</w:t>
      </w:r>
    </w:p>
    <w:p w14:paraId="69D4150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schedule will be subject to deduction of damages</w:t>
      </w:r>
    </w:p>
    <w:p w14:paraId="0837A89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1.12. Disputes-Arbitration: </w:t>
      </w:r>
      <w:r w:rsidRPr="00DF05CE">
        <w:rPr>
          <w:rFonts w:cstheme="majorBidi"/>
          <w:lang w:val="en-US"/>
        </w:rPr>
        <w:t>Any claim or controversy arriving out of this Purchase Order /</w:t>
      </w:r>
    </w:p>
    <w:p w14:paraId="5A4AF2F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Contract, or to the breach, termination or invalidity thereof the parties agree to attempt to</w:t>
      </w:r>
    </w:p>
    <w:p w14:paraId="0858706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settle it amicably via direct negotiations between the two sides within seven days. In case</w:t>
      </w:r>
    </w:p>
    <w:p w14:paraId="43DC3A5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of any dispute that cannot be settled in such way, the Lebanese law shall be applicable and</w:t>
      </w:r>
    </w:p>
    <w:p w14:paraId="72B6F42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 Lebanese courts will settle any litigation in this regards that was not solved amicably</w:t>
      </w:r>
    </w:p>
    <w:p w14:paraId="6FC20A4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1.13. Privileges and Immunities: </w:t>
      </w:r>
      <w:r w:rsidRPr="00DF05CE">
        <w:rPr>
          <w:rFonts w:cstheme="majorBidi"/>
          <w:lang w:val="en-US"/>
        </w:rPr>
        <w:t>Nothing contained in this Purchase Order / Contract</w:t>
      </w:r>
    </w:p>
    <w:p w14:paraId="0211655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shall be deemed a waiver, express or implied, of any privilege or immunity which the LRCS</w:t>
      </w:r>
    </w:p>
    <w:p w14:paraId="7068A35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may enjoy, whether pursuant to existing conventions or agreements.</w:t>
      </w:r>
    </w:p>
    <w:p w14:paraId="794E8B4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1.14. Assignment: </w:t>
      </w:r>
      <w:r w:rsidRPr="00DF05CE">
        <w:rPr>
          <w:rFonts w:cstheme="majorBidi"/>
          <w:lang w:val="en-US"/>
        </w:rPr>
        <w:t>The Supplier shall not assign, transfer, pledge or make other</w:t>
      </w:r>
    </w:p>
    <w:p w14:paraId="5541474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disposition of this Purchase Order / Contract or any part thereof or of any of the Supplier’s</w:t>
      </w:r>
    </w:p>
    <w:p w14:paraId="44595D9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rights, claims or obligations under this Purchase Order / Contract except with the prior</w:t>
      </w:r>
    </w:p>
    <w:p w14:paraId="33676289"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written consent of the LRCS.</w:t>
      </w:r>
    </w:p>
    <w:p w14:paraId="203BF9F6"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1.15. Bankruptcy: </w:t>
      </w:r>
      <w:r w:rsidRPr="00DF05CE">
        <w:rPr>
          <w:rFonts w:cstheme="majorBidi"/>
          <w:lang w:val="en-US"/>
        </w:rPr>
        <w:t>Should the Supplier file any petition for bankruptcy, or should the</w:t>
      </w:r>
    </w:p>
    <w:p w14:paraId="37F1243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Supplier make a general assignment for the benefit of its creditors, or should a receiver be</w:t>
      </w:r>
    </w:p>
    <w:p w14:paraId="39062CC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appointed on account of the Supplier’s insolvency, the LRCS may under the terms of this</w:t>
      </w:r>
    </w:p>
    <w:p w14:paraId="3CF0213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Purchase Order / Contract, terminate the same forthwith by giving the Supplier written</w:t>
      </w:r>
    </w:p>
    <w:p w14:paraId="6335FAF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notice of such termination.</w:t>
      </w:r>
    </w:p>
    <w:p w14:paraId="28E8B47D" w14:textId="3642B089"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1.16. Advertising: </w:t>
      </w:r>
      <w:r w:rsidRPr="00DF05CE">
        <w:rPr>
          <w:rFonts w:cstheme="majorBidi"/>
          <w:lang w:val="en-US"/>
        </w:rPr>
        <w:t xml:space="preserve">Unless </w:t>
      </w:r>
      <w:r w:rsidR="004F1B02" w:rsidRPr="00DF05CE">
        <w:rPr>
          <w:rFonts w:cstheme="majorBidi"/>
          <w:lang w:val="en-US"/>
        </w:rPr>
        <w:t>authorized</w:t>
      </w:r>
      <w:r w:rsidRPr="00DF05CE">
        <w:rPr>
          <w:rFonts w:cstheme="majorBidi"/>
          <w:lang w:val="en-US"/>
        </w:rPr>
        <w:t xml:space="preserve"> in advance in writing by the LRCS, the Supplier shall</w:t>
      </w:r>
    </w:p>
    <w:p w14:paraId="0260D716"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not advertise or otherwise make public the fact that he is a Supplier to the LRCS and / or</w:t>
      </w:r>
    </w:p>
    <w:p w14:paraId="582818E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any National Red Cross or Red Crescent Society, or use the name, emblem or official seal of</w:t>
      </w:r>
    </w:p>
    <w:p w14:paraId="154FE1F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 LRCS and / or any National Red Cross or Red Crescent Society, or any abbreviation of</w:t>
      </w:r>
    </w:p>
    <w:p w14:paraId="349D546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 name of the LRCS and / or any National Red Cross or Red Crescent Society for</w:t>
      </w:r>
    </w:p>
    <w:p w14:paraId="12BB63F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advertising purposes or any other purposes.</w:t>
      </w:r>
    </w:p>
    <w:p w14:paraId="39F7845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1.17. Officials Not to Benefit: </w:t>
      </w:r>
      <w:r w:rsidRPr="00DF05CE">
        <w:rPr>
          <w:rFonts w:cstheme="majorBidi"/>
          <w:lang w:val="en-US"/>
        </w:rPr>
        <w:t>The supplier represents and warrants that no official of the</w:t>
      </w:r>
    </w:p>
    <w:p w14:paraId="0B943F8F" w14:textId="39BDD644" w:rsidR="00511D32" w:rsidRPr="00DF05CE" w:rsidRDefault="00511D32" w:rsidP="00511D32">
      <w:pPr>
        <w:rPr>
          <w:rFonts w:cstheme="majorBidi"/>
          <w:lang w:val="en-US"/>
        </w:rPr>
      </w:pPr>
      <w:r w:rsidRPr="00DF05CE">
        <w:rPr>
          <w:rFonts w:cstheme="majorBidi"/>
          <w:lang w:val="en-US"/>
        </w:rPr>
        <w:t>LRCS has been, or shall be, admitted by the supplier to any direct or indirect benefit arising</w:t>
      </w:r>
    </w:p>
    <w:p w14:paraId="51571AA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from this contract or the award thereof. The supplier agrees that breach of this provision is</w:t>
      </w:r>
    </w:p>
    <w:p w14:paraId="15A754D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 breach of an essential term of this contract.</w:t>
      </w:r>
    </w:p>
    <w:p w14:paraId="4F6F58F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1.18. Amendments: </w:t>
      </w:r>
      <w:r w:rsidRPr="00DF05CE">
        <w:rPr>
          <w:rFonts w:cstheme="majorBidi"/>
          <w:lang w:val="en-US"/>
        </w:rPr>
        <w:t>No changes or modifications to this Purchase Order / Contract shall</w:t>
      </w:r>
    </w:p>
    <w:p w14:paraId="7DB585F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be valid unless mutually agreed between both parties and confirmed by an official</w:t>
      </w:r>
    </w:p>
    <w:p w14:paraId="37E0A34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amendment.</w:t>
      </w:r>
    </w:p>
    <w:p w14:paraId="3FE4B92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1.19. Notice: </w:t>
      </w:r>
      <w:r w:rsidRPr="00DF05CE">
        <w:rPr>
          <w:rFonts w:cstheme="majorBidi"/>
          <w:lang w:val="en-US"/>
        </w:rPr>
        <w:t>Service of any notice shall be deemed to be good if sent by registered mail,</w:t>
      </w:r>
    </w:p>
    <w:p w14:paraId="449EF4C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or email to the addresses of both parties, set out in the heading of this Purchase Order /</w:t>
      </w:r>
    </w:p>
    <w:p w14:paraId="2120CB8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Contract.</w:t>
      </w:r>
    </w:p>
    <w:p w14:paraId="022C1EE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1.20. Jurisdiction: </w:t>
      </w:r>
      <w:r w:rsidRPr="00DF05CE">
        <w:rPr>
          <w:rFonts w:cstheme="majorBidi"/>
          <w:lang w:val="en-US"/>
        </w:rPr>
        <w:t>This Contract is considered to be concluded as defined in the attached</w:t>
      </w:r>
    </w:p>
    <w:p w14:paraId="71AB6F1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Addendum.</w:t>
      </w:r>
    </w:p>
    <w:p w14:paraId="58D1D55E" w14:textId="77777777" w:rsidR="00511D32" w:rsidRPr="00DF05CE" w:rsidRDefault="00511D32" w:rsidP="00511D32">
      <w:pPr>
        <w:autoSpaceDE w:val="0"/>
        <w:autoSpaceDN w:val="0"/>
        <w:adjustRightInd w:val="0"/>
        <w:spacing w:after="0" w:line="240" w:lineRule="auto"/>
        <w:rPr>
          <w:rFonts w:cstheme="majorBidi"/>
          <w:b/>
          <w:bCs/>
          <w:lang w:val="en-US"/>
        </w:rPr>
      </w:pPr>
      <w:r w:rsidRPr="00DF05CE">
        <w:rPr>
          <w:rFonts w:cstheme="majorBidi"/>
          <w:b/>
          <w:bCs/>
          <w:lang w:val="en-US"/>
        </w:rPr>
        <w:t>Article 2. Labour standards</w:t>
      </w:r>
    </w:p>
    <w:p w14:paraId="04F36C6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2.1. Employment is freely chosen: </w:t>
      </w:r>
      <w:r w:rsidRPr="00DF05CE">
        <w:rPr>
          <w:rFonts w:cstheme="majorBidi"/>
          <w:lang w:val="en-US"/>
        </w:rPr>
        <w:t>There is no forced, bonded or involuntary prison labour.</w:t>
      </w:r>
    </w:p>
    <w:p w14:paraId="0992DC4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Workers are not required to lodge `deposits’ or their identity papers with the employer and</w:t>
      </w:r>
    </w:p>
    <w:p w14:paraId="6218508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are free to leave their employer after reasonable notice.</w:t>
      </w:r>
    </w:p>
    <w:p w14:paraId="59D522C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lastRenderedPageBreak/>
        <w:t xml:space="preserve">2.2. Freedom of association and the right to collective bargaining are respected: </w:t>
      </w:r>
      <w:r w:rsidRPr="00DF05CE">
        <w:rPr>
          <w:rFonts w:cstheme="majorBidi"/>
          <w:lang w:val="en-US"/>
        </w:rPr>
        <w:t>Workers,</w:t>
      </w:r>
    </w:p>
    <w:p w14:paraId="60A3214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without distinction, have the right to join or form trade unions of their own choosing and to</w:t>
      </w:r>
    </w:p>
    <w:p w14:paraId="6D4162F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bargain collectively. The employer adopts an open attitude towards the legitimate activities</w:t>
      </w:r>
    </w:p>
    <w:p w14:paraId="007F397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of trade unions. Workers representatives are not discriminated against and have access to</w:t>
      </w:r>
    </w:p>
    <w:p w14:paraId="2BCD1F1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carry out their representative functions in the workplace. Where the right to freedom of</w:t>
      </w:r>
    </w:p>
    <w:p w14:paraId="772E9569"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association and collective bargaining is restricted under law, the employer facilitates, and</w:t>
      </w:r>
    </w:p>
    <w:p w14:paraId="5126E39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does not hinder, the development of parallel means for independent and free association</w:t>
      </w:r>
    </w:p>
    <w:p w14:paraId="5BF6765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and bargaining.</w:t>
      </w:r>
    </w:p>
    <w:p w14:paraId="1925E66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2.3. Working conditions are safe and hygienic: </w:t>
      </w:r>
      <w:r w:rsidRPr="00DF05CE">
        <w:rPr>
          <w:rFonts w:cstheme="majorBidi"/>
          <w:lang w:val="en-US"/>
        </w:rPr>
        <w:t>A safe and hygienic working environment shall</w:t>
      </w:r>
    </w:p>
    <w:p w14:paraId="5E05DE1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be provided, bearing in mind the prevailing knowledge of the industry and of any specific</w:t>
      </w:r>
    </w:p>
    <w:p w14:paraId="22268AF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hazards. Adequate steps shall be taken to prevent accidents and injury to health arising out</w:t>
      </w:r>
    </w:p>
    <w:p w14:paraId="3BAE522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of, associated with, or occurring in the course of work, by minimising, so far as is reasonably</w:t>
      </w:r>
    </w:p>
    <w:p w14:paraId="2992073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practicable, the causes of hazards inherent in the working environment. Workers shall</w:t>
      </w:r>
    </w:p>
    <w:p w14:paraId="622AD40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receive regular and recorded health and safety training, and such training shall be repeated</w:t>
      </w:r>
    </w:p>
    <w:p w14:paraId="201488E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for new or reassigned workers. Access to clean toilet facilities and potable water and, if</w:t>
      </w:r>
    </w:p>
    <w:p w14:paraId="4ED4CB8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appropriate, sanitary facilities for food storage shall be provided. Accommodation, where</w:t>
      </w:r>
    </w:p>
    <w:p w14:paraId="5490CA1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provided, shall be clean, safe, and meet the basic needs of the workers. The company</w:t>
      </w:r>
    </w:p>
    <w:p w14:paraId="51A4C7B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observing the standards shall assign responsibility for health and safety to a senior</w:t>
      </w:r>
    </w:p>
    <w:p w14:paraId="398E93A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management representative.</w:t>
      </w:r>
    </w:p>
    <w:p w14:paraId="2DC2E474"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2.4. Child Labour shall not be used: </w:t>
      </w:r>
      <w:r w:rsidRPr="00DF05CE">
        <w:rPr>
          <w:rFonts w:cstheme="majorBidi"/>
          <w:lang w:val="en-US"/>
        </w:rPr>
        <w:t>There shall be no new recruitment of child labour.</w:t>
      </w:r>
    </w:p>
    <w:p w14:paraId="28C302D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Companies shall develop or participate in and contribute to policies and programmes,</w:t>
      </w:r>
    </w:p>
    <w:p w14:paraId="5C51D87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which provide for the transition of any child found to be performing child labour to enable</w:t>
      </w:r>
    </w:p>
    <w:p w14:paraId="4AEB051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her/him to attend and remain in quality education until no longer a child. Children and</w:t>
      </w:r>
    </w:p>
    <w:p w14:paraId="352ED00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young people under 18 years of age shall not be employed at night or in hazardous</w:t>
      </w:r>
    </w:p>
    <w:p w14:paraId="5FEF1E0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conditions. These policies and procedures shall conform to the provisions of the relevant</w:t>
      </w:r>
    </w:p>
    <w:p w14:paraId="736057B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International Labour Organisation (ILO) standards.</w:t>
      </w:r>
    </w:p>
    <w:p w14:paraId="52132CB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2.5. Living wages are paid: </w:t>
      </w:r>
      <w:r w:rsidRPr="00DF05CE">
        <w:rPr>
          <w:rFonts w:cstheme="majorBidi"/>
          <w:lang w:val="en-US"/>
        </w:rPr>
        <w:t>Wages and benefits paid for a standard working week meet, at a</w:t>
      </w:r>
    </w:p>
    <w:p w14:paraId="44A7BC9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minimum, national legal standards or industry benchmarks. In any event wages should</w:t>
      </w:r>
    </w:p>
    <w:p w14:paraId="71FB4266"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always be high enough to meet basic needs and to provide some discretionary income. All</w:t>
      </w:r>
    </w:p>
    <w:p w14:paraId="4F2F36D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workers shall be provided with written and understandable information about their</w:t>
      </w:r>
    </w:p>
    <w:p w14:paraId="3A3A6E88" w14:textId="3F7142A7" w:rsidR="00511D32" w:rsidRPr="00DF05CE" w:rsidRDefault="00511D32" w:rsidP="00511D32">
      <w:pPr>
        <w:rPr>
          <w:rFonts w:cstheme="majorBidi"/>
          <w:lang w:val="en-US"/>
        </w:rPr>
      </w:pPr>
      <w:r w:rsidRPr="00DF05CE">
        <w:rPr>
          <w:rFonts w:cstheme="majorBidi"/>
          <w:lang w:val="en-US"/>
        </w:rPr>
        <w:t>employment conditions in respect to wages before they enter employment, and about the</w:t>
      </w:r>
    </w:p>
    <w:p w14:paraId="6EAF260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particulars of their wages for the pay period concerned each time that they are paid.</w:t>
      </w:r>
    </w:p>
    <w:p w14:paraId="5051E2F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Deductions from wages as a disciplinary measure shall not be permitted nor shall any</w:t>
      </w:r>
    </w:p>
    <w:p w14:paraId="707CAEB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deductions from wages not provided for by national law be permitted without the express</w:t>
      </w:r>
    </w:p>
    <w:p w14:paraId="7A486B6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and informed permission of the worker concerned. All disciplinary measures should be</w:t>
      </w:r>
    </w:p>
    <w:p w14:paraId="474DAAE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recorded.</w:t>
      </w:r>
    </w:p>
    <w:p w14:paraId="09A35C2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2.6. Working hours are not excessive: </w:t>
      </w:r>
      <w:r w:rsidRPr="00DF05CE">
        <w:rPr>
          <w:rFonts w:cstheme="majorBidi"/>
          <w:lang w:val="en-US"/>
        </w:rPr>
        <w:t>Working hours comply with national laws and benchmark</w:t>
      </w:r>
    </w:p>
    <w:p w14:paraId="5B1423E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industry standards, whichever affords greater protection. In any event, workers shall not on</w:t>
      </w:r>
    </w:p>
    <w:p w14:paraId="2EB1606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 regular basis be required to work in excess of the local legal working hours. Overtime shall</w:t>
      </w:r>
    </w:p>
    <w:p w14:paraId="65CC3E4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be voluntary, shall not exceed local legal limits, shall not be demanded on a regular basis</w:t>
      </w:r>
    </w:p>
    <w:p w14:paraId="677F564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and shall always be compensated at a premium rate.</w:t>
      </w:r>
    </w:p>
    <w:p w14:paraId="10ABFCB4" w14:textId="16C5843E"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2.7. No discrimination is practised: </w:t>
      </w:r>
      <w:r w:rsidRPr="00DF05CE">
        <w:rPr>
          <w:rFonts w:cstheme="majorBidi"/>
          <w:lang w:val="en-US"/>
        </w:rPr>
        <w:t>There is no discrimination in hiring, compensation, access to training, promotion, termination or retirement based on race, caste, national origin,</w:t>
      </w:r>
    </w:p>
    <w:p w14:paraId="310A36C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religion, age, disability, gender, marital status, sexual orientation, union membership or</w:t>
      </w:r>
    </w:p>
    <w:p w14:paraId="6FE3F1F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political affiliation.</w:t>
      </w:r>
    </w:p>
    <w:p w14:paraId="1B1EE6F9" w14:textId="77777777" w:rsidR="00511D32" w:rsidRPr="00DF05CE" w:rsidRDefault="00511D32" w:rsidP="00511D32">
      <w:pPr>
        <w:autoSpaceDE w:val="0"/>
        <w:autoSpaceDN w:val="0"/>
        <w:adjustRightInd w:val="0"/>
        <w:spacing w:after="0" w:line="240" w:lineRule="auto"/>
        <w:rPr>
          <w:rFonts w:cstheme="majorBidi"/>
          <w:lang w:val="en-US"/>
        </w:rPr>
      </w:pPr>
    </w:p>
    <w:p w14:paraId="2AD82A50" w14:textId="4A910FF2"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2.8. Regular employment is provided: </w:t>
      </w:r>
      <w:r w:rsidRPr="00DF05CE">
        <w:rPr>
          <w:rFonts w:cstheme="majorBidi"/>
          <w:lang w:val="en-US"/>
        </w:rPr>
        <w:t>To every extent possible work performed must be on the basis of a recognised employment relationship established through national law and</w:t>
      </w:r>
    </w:p>
    <w:p w14:paraId="41DC0DD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practice. Obligations to employees under labour or social security laws and regulations</w:t>
      </w:r>
    </w:p>
    <w:p w14:paraId="320ABAB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arising from the regular employment relationship shall not be avoided through the use of</w:t>
      </w:r>
    </w:p>
    <w:p w14:paraId="60AA6D6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labour-only contracting, sub-contracting or home-working arrangements, or through</w:t>
      </w:r>
    </w:p>
    <w:p w14:paraId="0534D21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lastRenderedPageBreak/>
        <w:t>apprenticeship schemes where there is no real intent to impart skills or provide regular</w:t>
      </w:r>
    </w:p>
    <w:p w14:paraId="566D11A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employment, nor shall any such obligations be avoided through the excessive use of fixedterm</w:t>
      </w:r>
    </w:p>
    <w:p w14:paraId="1F599B18" w14:textId="2BF00290"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contracts of employment.</w:t>
      </w:r>
    </w:p>
    <w:p w14:paraId="4B9FBD36"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basis of a recognised employment relationship established through national law and</w:t>
      </w:r>
    </w:p>
    <w:p w14:paraId="4A2AA41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practice. Obligations to employees under labour or social security laws and regulations</w:t>
      </w:r>
    </w:p>
    <w:p w14:paraId="60E71B7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arising from the regular employment relationship shall not be avoided through the use of</w:t>
      </w:r>
    </w:p>
    <w:p w14:paraId="1D168FA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labour-only contracting, sub-contracting or home-working arrangements, or through</w:t>
      </w:r>
    </w:p>
    <w:p w14:paraId="0591120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apprenticeship schemes where there is no real intent to impart skills or provide regular</w:t>
      </w:r>
    </w:p>
    <w:p w14:paraId="296E01D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employment, nor shall any such obligations be avoided through the excessive use of fixedterm</w:t>
      </w:r>
    </w:p>
    <w:p w14:paraId="7C489640"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contracts of employment.</w:t>
      </w:r>
    </w:p>
    <w:p w14:paraId="07B9019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2.9. No harsh or inhumane treatment is allowed: </w:t>
      </w:r>
      <w:r w:rsidRPr="00DF05CE">
        <w:rPr>
          <w:rFonts w:cstheme="majorBidi"/>
          <w:lang w:val="en-US"/>
        </w:rPr>
        <w:t>Physical abuse or discipline, the threat of</w:t>
      </w:r>
    </w:p>
    <w:p w14:paraId="5F7F173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physical abuse, sexual or other harassment and verbal abuse or other forms of intimidation</w:t>
      </w:r>
    </w:p>
    <w:p w14:paraId="29AB2BA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shall be prohibited.</w:t>
      </w:r>
    </w:p>
    <w:p w14:paraId="26B714EA" w14:textId="77777777" w:rsidR="00511D32" w:rsidRPr="00DF05CE" w:rsidRDefault="00511D32" w:rsidP="00511D32">
      <w:pPr>
        <w:autoSpaceDE w:val="0"/>
        <w:autoSpaceDN w:val="0"/>
        <w:adjustRightInd w:val="0"/>
        <w:spacing w:after="0" w:line="240" w:lineRule="auto"/>
        <w:rPr>
          <w:rFonts w:cstheme="majorBidi"/>
          <w:b/>
          <w:bCs/>
          <w:lang w:val="en-US"/>
        </w:rPr>
      </w:pPr>
      <w:r w:rsidRPr="00DF05CE">
        <w:rPr>
          <w:rFonts w:cstheme="majorBidi"/>
          <w:b/>
          <w:bCs/>
          <w:lang w:val="en-US"/>
        </w:rPr>
        <w:t>Article 3. Corporate social responsibility &amp; other requirements</w:t>
      </w:r>
    </w:p>
    <w:p w14:paraId="58AA2E0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3.1. Business ethics: </w:t>
      </w:r>
      <w:r w:rsidRPr="00DF05CE">
        <w:rPr>
          <w:rFonts w:cstheme="majorBidi"/>
          <w:lang w:val="en-US"/>
        </w:rPr>
        <w:t>Suppliers are expected to maintain the highest degree of business ethics</w:t>
      </w:r>
    </w:p>
    <w:p w14:paraId="13B46DE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when working or seeking to work with the LRCS.</w:t>
      </w:r>
    </w:p>
    <w:p w14:paraId="0BE9FD7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3.2. Transparency of information provision: </w:t>
      </w:r>
      <w:r w:rsidRPr="00DF05CE">
        <w:rPr>
          <w:rFonts w:cstheme="majorBidi"/>
          <w:lang w:val="en-US"/>
        </w:rPr>
        <w:t>Suppliers shall not be involved in any fraudulent</w:t>
      </w:r>
    </w:p>
    <w:p w14:paraId="2AAD3B9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activities, misrepresent information or facts for the purpose of influencing the selection and</w:t>
      </w:r>
    </w:p>
    <w:p w14:paraId="52D49BC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contract-awarding process in their favour.</w:t>
      </w:r>
    </w:p>
    <w:p w14:paraId="4169CFE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3.3. Fair competition: </w:t>
      </w:r>
      <w:r w:rsidRPr="00DF05CE">
        <w:rPr>
          <w:rFonts w:cstheme="majorBidi"/>
          <w:lang w:val="en-US"/>
        </w:rPr>
        <w:t>Suppliers shall not be involved in any corrupt, collusive or coercive</w:t>
      </w:r>
    </w:p>
    <w:p w14:paraId="135AA9B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practices.</w:t>
      </w:r>
    </w:p>
    <w:p w14:paraId="182E8E0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3.4. Conflict of interest: </w:t>
      </w:r>
      <w:r w:rsidRPr="00DF05CE">
        <w:rPr>
          <w:rFonts w:cstheme="majorBidi"/>
          <w:lang w:val="en-US"/>
        </w:rPr>
        <w:t>The supplier shall represent and warrants that no official/</w:t>
      </w:r>
    </w:p>
    <w:p w14:paraId="4D0C731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representative/ staff member of the LRCS has been, or shall be, admitted by the supplier to</w:t>
      </w:r>
    </w:p>
    <w:p w14:paraId="71A9436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any direct or indirect benefit arising from the award of the contract.</w:t>
      </w:r>
    </w:p>
    <w:p w14:paraId="058BA9C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3.5. Adherence to IFRC principles: </w:t>
      </w:r>
      <w:r w:rsidRPr="00DF05CE">
        <w:rPr>
          <w:rFonts w:cstheme="majorBidi"/>
          <w:lang w:val="en-US"/>
        </w:rPr>
        <w:t>When performing on behalf of or at any time representing</w:t>
      </w:r>
    </w:p>
    <w:p w14:paraId="59FCE55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the LRCS, the supplier and all individuals assigned by it to perform works or services, shall</w:t>
      </w:r>
    </w:p>
    <w:p w14:paraId="55F8628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act in a manner consistent with the fundamental principles of the International Red Cross</w:t>
      </w:r>
    </w:p>
    <w:p w14:paraId="34E98A6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and Red Crescent Movement.</w:t>
      </w:r>
    </w:p>
    <w:p w14:paraId="7E702AD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3.6. Misrepresentation: </w:t>
      </w:r>
      <w:r w:rsidRPr="00DF05CE">
        <w:rPr>
          <w:rFonts w:cstheme="majorBidi"/>
          <w:lang w:val="en-US"/>
        </w:rPr>
        <w:t>By participating in the tender, submitting the bid and having being</w:t>
      </w:r>
    </w:p>
    <w:p w14:paraId="3028A9F7"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selected as a Supplier, the supplier acknowledges their acceptance of the above stated</w:t>
      </w:r>
    </w:p>
    <w:p w14:paraId="230D283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requirements and shall be held responsible and liable for the consequences of any false or</w:t>
      </w:r>
    </w:p>
    <w:p w14:paraId="098001FF" w14:textId="5AD74835" w:rsidR="00511D32" w:rsidRPr="00DF05CE" w:rsidRDefault="00511D32" w:rsidP="00511D32">
      <w:pPr>
        <w:rPr>
          <w:rFonts w:cstheme="majorBidi"/>
          <w:lang w:val="en-US"/>
        </w:rPr>
      </w:pPr>
      <w:r w:rsidRPr="00DF05CE">
        <w:rPr>
          <w:rFonts w:cstheme="majorBidi"/>
          <w:lang w:val="en-US"/>
        </w:rPr>
        <w:t>misrepresented information provided</w:t>
      </w:r>
    </w:p>
    <w:p w14:paraId="0ED95115" w14:textId="77777777" w:rsidR="00511D32" w:rsidRPr="00DF05CE" w:rsidRDefault="00511D32" w:rsidP="00511D32">
      <w:pPr>
        <w:autoSpaceDE w:val="0"/>
        <w:autoSpaceDN w:val="0"/>
        <w:adjustRightInd w:val="0"/>
        <w:spacing w:after="0" w:line="240" w:lineRule="auto"/>
        <w:rPr>
          <w:rFonts w:cstheme="majorBidi"/>
          <w:b/>
          <w:bCs/>
          <w:lang w:val="en-US"/>
        </w:rPr>
      </w:pPr>
      <w:r w:rsidRPr="00DF05CE">
        <w:rPr>
          <w:rFonts w:cstheme="majorBidi"/>
          <w:b/>
          <w:bCs/>
          <w:lang w:val="en-US"/>
        </w:rPr>
        <w:t>Article 4. Environmental and carbon reduction policy</w:t>
      </w:r>
    </w:p>
    <w:p w14:paraId="4208440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 </w:t>
      </w:r>
      <w:r w:rsidRPr="00DF05CE">
        <w:rPr>
          <w:rFonts w:cstheme="majorBidi"/>
          <w:lang w:val="en-US"/>
        </w:rPr>
        <w:t>Suppliers should as a minimum comply with all statutory and other legal requirements</w:t>
      </w:r>
    </w:p>
    <w:p w14:paraId="5225CF1A"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relating to the environmental impacts of their business. Detailed performance standards</w:t>
      </w:r>
    </w:p>
    <w:p w14:paraId="0F86F22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are a matter for suppliers, but should address at least the following:</w:t>
      </w:r>
    </w:p>
    <w:p w14:paraId="4703EC7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4.1.1. Waste Management: </w:t>
      </w:r>
      <w:r w:rsidRPr="00DF05CE">
        <w:rPr>
          <w:rFonts w:cstheme="majorBidi"/>
          <w:lang w:val="en-US"/>
        </w:rPr>
        <w:t>Waste is minimised and items recycled whenever this is</w:t>
      </w:r>
    </w:p>
    <w:p w14:paraId="7C92D96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practicable. Effective controls of waste in respect of ground, air, and water pollution</w:t>
      </w:r>
    </w:p>
    <w:p w14:paraId="28AB5E9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are adopted. In the case of hazardous materials, emergency response plans are in</w:t>
      </w:r>
    </w:p>
    <w:p w14:paraId="5159CCB5"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place.</w:t>
      </w:r>
    </w:p>
    <w:p w14:paraId="7D0F1883"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4.1.2. Packaging and Paper: </w:t>
      </w:r>
      <w:r w:rsidRPr="00DF05CE">
        <w:rPr>
          <w:rFonts w:cstheme="majorBidi"/>
          <w:lang w:val="en-US"/>
        </w:rPr>
        <w:t>Undue and unnecessary use of materials is avoided, and</w:t>
      </w:r>
    </w:p>
    <w:p w14:paraId="472C54D9"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recycled materials used whenever appropriate.</w:t>
      </w:r>
    </w:p>
    <w:p w14:paraId="0ABFDB0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4.1.3. Conservation: </w:t>
      </w:r>
      <w:r w:rsidRPr="00DF05CE">
        <w:rPr>
          <w:rFonts w:cstheme="majorBidi"/>
          <w:lang w:val="en-US"/>
        </w:rPr>
        <w:t>Processes and activities are monitored and modified as necessary to</w:t>
      </w:r>
    </w:p>
    <w:p w14:paraId="7D427F58"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ensure that conservation of scarce resources, including water, flora and fauna and</w:t>
      </w:r>
    </w:p>
    <w:p w14:paraId="7B1C5112"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productive land in certain situations.</w:t>
      </w:r>
    </w:p>
    <w:p w14:paraId="085F145B"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4.1.4. Energy Use: </w:t>
      </w:r>
      <w:r w:rsidRPr="00DF05CE">
        <w:rPr>
          <w:rFonts w:cstheme="majorBidi"/>
          <w:lang w:val="en-US"/>
        </w:rPr>
        <w:t>All production and delivery processes, including the use of heating,</w:t>
      </w:r>
    </w:p>
    <w:p w14:paraId="429CA16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ventilation, lighting, IT systems and transportation, are based on the need to maximise</w:t>
      </w:r>
    </w:p>
    <w:p w14:paraId="0DE9BF8C"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efficient energy use and to minimise harmful emissions.</w:t>
      </w:r>
    </w:p>
    <w:p w14:paraId="5B66156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4.1.5. Safety precautions for transport and cargo handling: </w:t>
      </w:r>
      <w:r w:rsidRPr="00DF05CE">
        <w:rPr>
          <w:rFonts w:cstheme="majorBidi"/>
          <w:lang w:val="en-US"/>
        </w:rPr>
        <w:t>All transport and cargo</w:t>
      </w:r>
    </w:p>
    <w:p w14:paraId="764F1AE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handling processes are based on the need to maximise safety precautions and to</w:t>
      </w:r>
    </w:p>
    <w:p w14:paraId="53C8FD7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t>minimise potential injuries to the environment, beneficiaries and staff as well as the</w:t>
      </w:r>
    </w:p>
    <w:p w14:paraId="60B1AD4D"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lang w:val="en-US"/>
        </w:rPr>
        <w:lastRenderedPageBreak/>
        <w:t>suppliers’ employees or those of its subcontractors.</w:t>
      </w:r>
    </w:p>
    <w:p w14:paraId="1B525DB5" w14:textId="77777777" w:rsidR="00511D32" w:rsidRPr="00DF05CE" w:rsidRDefault="00511D32" w:rsidP="00511D32">
      <w:pPr>
        <w:autoSpaceDE w:val="0"/>
        <w:autoSpaceDN w:val="0"/>
        <w:adjustRightInd w:val="0"/>
        <w:spacing w:after="0" w:line="240" w:lineRule="auto"/>
        <w:rPr>
          <w:rFonts w:cstheme="majorBidi"/>
          <w:b/>
          <w:bCs/>
          <w:lang w:val="en-US"/>
        </w:rPr>
      </w:pPr>
      <w:r w:rsidRPr="00DF05CE">
        <w:rPr>
          <w:rFonts w:cstheme="majorBidi"/>
          <w:b/>
          <w:bCs/>
          <w:lang w:val="en-US"/>
        </w:rPr>
        <w:t>Article 5. Ethical procurement</w:t>
      </w:r>
    </w:p>
    <w:p w14:paraId="41E1B076"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5.1. </w:t>
      </w:r>
      <w:r w:rsidRPr="00DF05CE">
        <w:rPr>
          <w:rFonts w:cstheme="majorBidi"/>
          <w:lang w:val="en-US"/>
        </w:rPr>
        <w:t>Supplier’s core business (over 20% turnover) should not:</w:t>
      </w:r>
    </w:p>
    <w:p w14:paraId="0A3B7231"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5.1.1. </w:t>
      </w:r>
      <w:r w:rsidRPr="00DF05CE">
        <w:rPr>
          <w:rFonts w:cstheme="majorBidi"/>
          <w:lang w:val="en-US"/>
        </w:rPr>
        <w:t>Manufacture or sell arms.</w:t>
      </w:r>
    </w:p>
    <w:p w14:paraId="259874AE"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5.1.2. </w:t>
      </w:r>
      <w:r w:rsidRPr="00DF05CE">
        <w:rPr>
          <w:rFonts w:cstheme="majorBidi"/>
          <w:lang w:val="en-US"/>
        </w:rPr>
        <w:t>Manufacture or sell tobacco</w:t>
      </w:r>
    </w:p>
    <w:p w14:paraId="64C0F77F" w14:textId="77777777" w:rsidR="00511D32" w:rsidRPr="00DF05CE" w:rsidRDefault="00511D32" w:rsidP="00511D32">
      <w:pPr>
        <w:autoSpaceDE w:val="0"/>
        <w:autoSpaceDN w:val="0"/>
        <w:adjustRightInd w:val="0"/>
        <w:spacing w:after="0" w:line="240" w:lineRule="auto"/>
        <w:rPr>
          <w:rFonts w:cstheme="majorBidi"/>
          <w:lang w:val="en-US"/>
        </w:rPr>
      </w:pPr>
      <w:r w:rsidRPr="00DF05CE">
        <w:rPr>
          <w:rFonts w:cstheme="majorBidi"/>
          <w:b/>
          <w:bCs/>
          <w:lang w:val="en-US"/>
        </w:rPr>
        <w:t xml:space="preserve">5.1.3. </w:t>
      </w:r>
      <w:r w:rsidRPr="00DF05CE">
        <w:rPr>
          <w:rFonts w:cstheme="majorBidi"/>
          <w:lang w:val="en-US"/>
        </w:rPr>
        <w:t>Damage the reputation of the Red Cross name and/or emblem</w:t>
      </w:r>
    </w:p>
    <w:p w14:paraId="59E3BD7E" w14:textId="77777777" w:rsidR="00511D32" w:rsidRPr="00DF05CE" w:rsidRDefault="00511D32" w:rsidP="00511D32">
      <w:pPr>
        <w:rPr>
          <w:rFonts w:cstheme="majorBidi"/>
          <w:lang w:val="en-US"/>
        </w:rPr>
      </w:pPr>
      <w:r w:rsidRPr="00DF05CE">
        <w:rPr>
          <w:rFonts w:cstheme="majorBidi"/>
          <w:b/>
          <w:bCs/>
          <w:lang w:val="en-US"/>
        </w:rPr>
        <w:t xml:space="preserve">5.2. </w:t>
      </w:r>
      <w:r w:rsidRPr="00DF05CE">
        <w:rPr>
          <w:rFonts w:cstheme="majorBidi"/>
          <w:lang w:val="en-US"/>
        </w:rPr>
        <w:t>Legal requirements: Suppliers should always work within the laws of their country</w:t>
      </w:r>
    </w:p>
    <w:p w14:paraId="6A0B0C5F" w14:textId="77777777" w:rsidR="006C5B70" w:rsidRPr="00DF05CE" w:rsidRDefault="006C5B70" w:rsidP="00967D72">
      <w:pPr>
        <w:pStyle w:val="Heading2"/>
        <w:rPr>
          <w:rFonts w:asciiTheme="minorHAnsi" w:hAnsiTheme="minorHAnsi"/>
        </w:rPr>
      </w:pPr>
    </w:p>
    <w:p w14:paraId="150F99A0" w14:textId="77777777" w:rsidR="007D04AF" w:rsidRPr="009635C2" w:rsidRDefault="007D04AF" w:rsidP="007D04AF">
      <w:pPr>
        <w:rPr>
          <w:rFonts w:cstheme="minorHAnsi"/>
          <w:b/>
          <w:bCs/>
          <w:lang w:val="en-US"/>
        </w:rPr>
      </w:pPr>
      <w:r w:rsidRPr="009635C2">
        <w:rPr>
          <w:rFonts w:cstheme="minorHAnsi"/>
          <w:b/>
          <w:bCs/>
          <w:lang w:val="en-US"/>
        </w:rPr>
        <w:t>Article 6. Payment.</w:t>
      </w:r>
    </w:p>
    <w:p w14:paraId="128548E6" w14:textId="085F2C51" w:rsidR="007D04AF" w:rsidRDefault="007D04AF" w:rsidP="007D04AF">
      <w:pPr>
        <w:rPr>
          <w:rFonts w:cstheme="minorHAnsi"/>
        </w:rPr>
      </w:pPr>
      <w:r w:rsidRPr="009635C2">
        <w:rPr>
          <w:rFonts w:cstheme="minorHAnsi"/>
        </w:rPr>
        <w:t>6.1. Payment will be made upon approval by LRCS of a completed milestone/deliverable, and receipt of verified original invoice submitted by Contractor to LRCS, within 45 days, and will be new and unused, free from material defects in quality, material, and design under normal use, and free from any right of claim by any third party, including claims of infringement of any intellectual property rights.</w:t>
      </w:r>
    </w:p>
    <w:p w14:paraId="56EB6BBF" w14:textId="77777777" w:rsidR="00450911" w:rsidRDefault="00450911" w:rsidP="00450911">
      <w:pPr>
        <w:autoSpaceDE w:val="0"/>
        <w:autoSpaceDN w:val="0"/>
        <w:adjustRightInd w:val="0"/>
        <w:spacing w:after="0" w:line="240" w:lineRule="auto"/>
        <w:rPr>
          <w:rFonts w:cstheme="minorHAnsi"/>
          <w:b/>
          <w:bCs/>
          <w:lang w:val="en-US"/>
        </w:rPr>
      </w:pPr>
      <w:r w:rsidRPr="00ED2E70">
        <w:rPr>
          <w:rFonts w:cstheme="minorHAnsi"/>
          <w:b/>
          <w:bCs/>
        </w:rPr>
        <w:t>Article 7.</w:t>
      </w:r>
      <w:r>
        <w:rPr>
          <w:rFonts w:cstheme="minorHAnsi"/>
        </w:rPr>
        <w:t xml:space="preserve"> </w:t>
      </w:r>
      <w:r w:rsidRPr="006A6541">
        <w:rPr>
          <w:rFonts w:cstheme="minorHAnsi"/>
          <w:b/>
          <w:bCs/>
          <w:lang w:val="en-US"/>
        </w:rPr>
        <w:t>Tenderers shall be excluded from participation in a procurement procedure if</w:t>
      </w:r>
      <w:r>
        <w:rPr>
          <w:rFonts w:cstheme="minorHAnsi"/>
          <w:b/>
          <w:bCs/>
          <w:lang w:val="en-US"/>
        </w:rPr>
        <w:t>:</w:t>
      </w:r>
    </w:p>
    <w:p w14:paraId="20915348" w14:textId="77777777" w:rsidR="00450911" w:rsidRDefault="00450911" w:rsidP="00450911">
      <w:pPr>
        <w:rPr>
          <w:rFonts w:cstheme="minorHAnsi"/>
          <w:lang w:val="en-US"/>
        </w:rPr>
      </w:pPr>
    </w:p>
    <w:p w14:paraId="0234C348" w14:textId="77777777" w:rsidR="00450911" w:rsidRPr="006A6541" w:rsidRDefault="00450911" w:rsidP="00450911">
      <w:pPr>
        <w:autoSpaceDE w:val="0"/>
        <w:autoSpaceDN w:val="0"/>
        <w:adjustRightInd w:val="0"/>
        <w:spacing w:after="0" w:line="240" w:lineRule="auto"/>
        <w:rPr>
          <w:rFonts w:cstheme="minorHAnsi"/>
          <w:lang w:val="en-US"/>
        </w:rPr>
      </w:pPr>
      <w:r>
        <w:rPr>
          <w:rFonts w:cstheme="minorHAnsi"/>
          <w:b/>
          <w:bCs/>
          <w:lang w:val="en-US"/>
        </w:rPr>
        <w:t xml:space="preserve">7.1 </w:t>
      </w:r>
      <w:r w:rsidRPr="006A6541">
        <w:rPr>
          <w:rFonts w:cstheme="minorHAnsi"/>
          <w:lang w:val="en-US"/>
        </w:rPr>
        <w:t>They are bankrupt or being wound up, are having their affairs administered by the courts, have entered into an arrangement with creditors, have suspended business activities, are subject of proceedings concerning those matters, or are in any analogous situation arising from a similar procedure provided for in national legislation or regulations. However, tenderers in this situation</w:t>
      </w:r>
      <w:r w:rsidRPr="006A6541">
        <w:rPr>
          <w:rFonts w:cstheme="minorHAnsi"/>
          <w:b/>
          <w:bCs/>
          <w:lang w:val="en-US"/>
        </w:rPr>
        <w:t xml:space="preserve"> </w:t>
      </w:r>
      <w:r w:rsidRPr="006A6541">
        <w:rPr>
          <w:rFonts w:cstheme="minorHAnsi"/>
          <w:lang w:val="en-US"/>
        </w:rPr>
        <w:t xml:space="preserve">may be eligible to participate insofar as the Grant Recipient is able to purchase supplies on particularly advantageous terms from either a supplier which is definitively winding up its business activities, or the receivers or liquidators of a bankruptcy, through an arrangement with creditors, or through a similar procedure under national law; </w:t>
      </w:r>
    </w:p>
    <w:p w14:paraId="3D3457A1" w14:textId="77777777" w:rsidR="00450911" w:rsidRPr="006A6541" w:rsidRDefault="00450911" w:rsidP="00450911">
      <w:pPr>
        <w:autoSpaceDE w:val="0"/>
        <w:autoSpaceDN w:val="0"/>
        <w:adjustRightInd w:val="0"/>
        <w:spacing w:after="0" w:line="240" w:lineRule="auto"/>
        <w:rPr>
          <w:rFonts w:cstheme="minorHAnsi"/>
          <w:lang w:val="en-US"/>
        </w:rPr>
      </w:pPr>
      <w:r>
        <w:rPr>
          <w:rFonts w:cstheme="minorHAnsi"/>
          <w:b/>
          <w:bCs/>
          <w:lang w:val="en-US"/>
        </w:rPr>
        <w:t>7</w:t>
      </w:r>
      <w:r w:rsidRPr="006A6541">
        <w:rPr>
          <w:rFonts w:cstheme="minorHAnsi"/>
          <w:b/>
          <w:bCs/>
          <w:lang w:val="en-US"/>
        </w:rPr>
        <w:t>.2</w:t>
      </w:r>
      <w:r>
        <w:rPr>
          <w:rFonts w:cstheme="minorHAnsi"/>
          <w:lang w:val="en-US"/>
        </w:rPr>
        <w:t xml:space="preserve"> T</w:t>
      </w:r>
      <w:r w:rsidRPr="006A6541">
        <w:rPr>
          <w:rFonts w:cstheme="minorHAnsi"/>
          <w:lang w:val="en-US"/>
        </w:rPr>
        <w:t xml:space="preserve">hey or persons having powers of representation, decision-making or control over them have been convicted of an offence concerning their professional conduct by a final judgment;  </w:t>
      </w:r>
    </w:p>
    <w:p w14:paraId="1C12975B" w14:textId="77777777" w:rsidR="00450911" w:rsidRPr="006A6541" w:rsidRDefault="00450911" w:rsidP="00450911">
      <w:pPr>
        <w:autoSpaceDE w:val="0"/>
        <w:autoSpaceDN w:val="0"/>
        <w:adjustRightInd w:val="0"/>
        <w:spacing w:after="0" w:line="240" w:lineRule="auto"/>
        <w:rPr>
          <w:rFonts w:cstheme="minorHAnsi"/>
          <w:lang w:val="en-US"/>
        </w:rPr>
      </w:pPr>
      <w:r>
        <w:rPr>
          <w:rFonts w:cstheme="minorHAnsi"/>
          <w:b/>
          <w:bCs/>
          <w:lang w:val="en-US"/>
        </w:rPr>
        <w:t>7</w:t>
      </w:r>
      <w:r w:rsidRPr="006A6541">
        <w:rPr>
          <w:rFonts w:cstheme="minorHAnsi"/>
          <w:b/>
          <w:bCs/>
          <w:lang w:val="en-US"/>
        </w:rPr>
        <w:t>.3</w:t>
      </w:r>
      <w:r>
        <w:rPr>
          <w:rFonts w:cstheme="minorHAnsi"/>
          <w:lang w:val="en-US"/>
        </w:rPr>
        <w:t xml:space="preserve"> T</w:t>
      </w:r>
      <w:r w:rsidRPr="006A6541">
        <w:rPr>
          <w:rFonts w:cstheme="minorHAnsi"/>
          <w:lang w:val="en-US"/>
        </w:rPr>
        <w:t xml:space="preserve">hey have been guilty of grave professional misconduct; proven by any means which the Grant Recipient can justify; </w:t>
      </w:r>
    </w:p>
    <w:p w14:paraId="10453CB4" w14:textId="77777777" w:rsidR="00450911" w:rsidRPr="006A6541" w:rsidRDefault="00450911" w:rsidP="00450911">
      <w:pPr>
        <w:autoSpaceDE w:val="0"/>
        <w:autoSpaceDN w:val="0"/>
        <w:adjustRightInd w:val="0"/>
        <w:spacing w:after="0" w:line="240" w:lineRule="auto"/>
        <w:rPr>
          <w:rFonts w:cstheme="minorHAnsi"/>
          <w:lang w:val="en-US"/>
        </w:rPr>
      </w:pPr>
      <w:r>
        <w:rPr>
          <w:rFonts w:cstheme="minorHAnsi"/>
          <w:b/>
          <w:bCs/>
          <w:lang w:val="en-US"/>
        </w:rPr>
        <w:t>7</w:t>
      </w:r>
      <w:r w:rsidRPr="006A6541">
        <w:rPr>
          <w:rFonts w:cstheme="minorHAnsi"/>
          <w:b/>
          <w:bCs/>
          <w:lang w:val="en-US"/>
        </w:rPr>
        <w:t xml:space="preserve">.4 </w:t>
      </w:r>
      <w:r>
        <w:rPr>
          <w:rFonts w:cstheme="minorHAnsi"/>
          <w:lang w:val="en-US"/>
        </w:rPr>
        <w:t>T</w:t>
      </w:r>
      <w:r w:rsidRPr="006A6541">
        <w:rPr>
          <w:rFonts w:cstheme="minorHAnsi"/>
          <w:lang w:val="en-US"/>
        </w:rPr>
        <w:t xml:space="preserve">hey have not fulfilled obligations relating to the payment of social security contributions or taxes in accordance with the legal provisions of the country in which they are established, or with those of the country of the Grant Recipient or those of the country where </w:t>
      </w:r>
      <w:r>
        <w:rPr>
          <w:rFonts w:cstheme="minorHAnsi"/>
          <w:lang w:val="en-US"/>
        </w:rPr>
        <w:t>the contract is to be performed</w:t>
      </w:r>
    </w:p>
    <w:p w14:paraId="4B36732C" w14:textId="77777777" w:rsidR="00450911" w:rsidRDefault="00450911" w:rsidP="00450911">
      <w:pPr>
        <w:autoSpaceDE w:val="0"/>
        <w:autoSpaceDN w:val="0"/>
        <w:adjustRightInd w:val="0"/>
        <w:spacing w:after="0" w:line="240" w:lineRule="auto"/>
        <w:rPr>
          <w:rFonts w:cstheme="minorHAnsi"/>
          <w:lang w:val="en-US"/>
        </w:rPr>
      </w:pPr>
      <w:r>
        <w:rPr>
          <w:rFonts w:cstheme="minorHAnsi"/>
          <w:b/>
          <w:bCs/>
          <w:lang w:val="en-US"/>
        </w:rPr>
        <w:t>7</w:t>
      </w:r>
      <w:r w:rsidRPr="006A6541">
        <w:rPr>
          <w:rFonts w:cstheme="minorHAnsi"/>
          <w:b/>
          <w:bCs/>
          <w:lang w:val="en-US"/>
        </w:rPr>
        <w:t>.5</w:t>
      </w:r>
      <w:r>
        <w:rPr>
          <w:rFonts w:cstheme="minorHAnsi"/>
          <w:lang w:val="en-US"/>
        </w:rPr>
        <w:t xml:space="preserve"> T</w:t>
      </w:r>
      <w:r w:rsidRPr="006A6541">
        <w:rPr>
          <w:rFonts w:cstheme="minorHAnsi"/>
          <w:lang w:val="en-US"/>
        </w:rPr>
        <w:t>hey or persons having powers of representation, decision-making or control over them have been convicted for fraud, corruption, involvement in a criminal organization or money l</w:t>
      </w:r>
      <w:r>
        <w:rPr>
          <w:rFonts w:cstheme="minorHAnsi"/>
          <w:lang w:val="en-US"/>
        </w:rPr>
        <w:t>aundering by a final judgment</w:t>
      </w:r>
    </w:p>
    <w:p w14:paraId="194A6501" w14:textId="57661304" w:rsidR="00341FB2" w:rsidRDefault="00450911" w:rsidP="00A135F3">
      <w:pPr>
        <w:autoSpaceDE w:val="0"/>
        <w:autoSpaceDN w:val="0"/>
        <w:adjustRightInd w:val="0"/>
        <w:spacing w:after="0" w:line="240" w:lineRule="auto"/>
      </w:pPr>
      <w:r>
        <w:rPr>
          <w:rFonts w:cstheme="minorHAnsi"/>
          <w:b/>
          <w:bCs/>
          <w:lang w:val="en-US"/>
        </w:rPr>
        <w:t>7</w:t>
      </w:r>
      <w:r w:rsidRPr="006A6541">
        <w:rPr>
          <w:rFonts w:cstheme="minorHAnsi"/>
          <w:b/>
          <w:bCs/>
          <w:lang w:val="en-US"/>
        </w:rPr>
        <w:t>.6</w:t>
      </w:r>
      <w:r w:rsidRPr="006A6541">
        <w:rPr>
          <w:rFonts w:cstheme="minorHAnsi"/>
          <w:lang w:val="en-US"/>
        </w:rPr>
        <w:t xml:space="preserve"> they make use of child labor or forced labor and/or practice discrimination, and/or do not respect the right to freedom of association and the right to organize and engage in collective bargaining pursuant to the core conventions of the Internat</w:t>
      </w:r>
      <w:r w:rsidR="00A135F3">
        <w:rPr>
          <w:rFonts w:cstheme="minorHAnsi"/>
          <w:lang w:val="en-US"/>
        </w:rPr>
        <w:t>ional Labor Organization (ILO).</w:t>
      </w:r>
    </w:p>
    <w:p w14:paraId="63FFC781" w14:textId="7AAF3B90" w:rsidR="00341FB2" w:rsidRDefault="00341FB2" w:rsidP="00341FB2"/>
    <w:bookmarkEnd w:id="8"/>
    <w:p w14:paraId="182DFBDF" w14:textId="5F6C91AB" w:rsidR="00BA7123" w:rsidRDefault="00BA7123" w:rsidP="00522E64">
      <w:pPr>
        <w:rPr>
          <w:rFonts w:cstheme="majorBidi"/>
        </w:rPr>
      </w:pPr>
    </w:p>
    <w:p w14:paraId="631D2576" w14:textId="6A74CD37" w:rsidR="00F12B7F" w:rsidRDefault="00F12B7F" w:rsidP="00522E64">
      <w:pPr>
        <w:rPr>
          <w:rFonts w:cstheme="majorBidi"/>
        </w:rPr>
      </w:pPr>
    </w:p>
    <w:p w14:paraId="1DF1B653" w14:textId="77777777" w:rsidR="00F12B7F" w:rsidRPr="00DF05CE" w:rsidRDefault="00F12B7F" w:rsidP="00522E64">
      <w:pPr>
        <w:rPr>
          <w:rFonts w:cstheme="majorBidi"/>
        </w:rPr>
        <w:sectPr w:rsidR="00F12B7F" w:rsidRPr="00DF05CE" w:rsidSect="00547B21">
          <w:pgSz w:w="11906" w:h="16838"/>
          <w:pgMar w:top="1440" w:right="1440" w:bottom="1440" w:left="1440" w:header="706" w:footer="706" w:gutter="0"/>
          <w:cols w:space="708"/>
          <w:docGrid w:linePitch="360"/>
        </w:sectPr>
      </w:pPr>
    </w:p>
    <w:p w14:paraId="1F71B8ED" w14:textId="77777777" w:rsidR="00F12B7F" w:rsidRDefault="00F12B7F" w:rsidP="006F16CE">
      <w:pPr>
        <w:pStyle w:val="Heading1"/>
        <w:spacing w:before="0" w:line="240" w:lineRule="auto"/>
      </w:pPr>
      <w:r>
        <w:lastRenderedPageBreak/>
        <w:t>Bidder’s checklist</w:t>
      </w:r>
    </w:p>
    <w:tbl>
      <w:tblPr>
        <w:tblStyle w:val="TableGrid"/>
        <w:tblW w:w="5000" w:type="pct"/>
        <w:tblLayout w:type="fixed"/>
        <w:tblLook w:val="04A0" w:firstRow="1" w:lastRow="0" w:firstColumn="1" w:lastColumn="0" w:noHBand="0" w:noVBand="1"/>
      </w:tblPr>
      <w:tblGrid>
        <w:gridCol w:w="4666"/>
        <w:gridCol w:w="553"/>
        <w:gridCol w:w="554"/>
        <w:gridCol w:w="554"/>
        <w:gridCol w:w="617"/>
        <w:gridCol w:w="2072"/>
      </w:tblGrid>
      <w:tr w:rsidR="00F12B7F" w:rsidRPr="00E1370B" w14:paraId="62F85BE2" w14:textId="77777777" w:rsidTr="00F12B7F">
        <w:trPr>
          <w:trHeight w:val="806"/>
        </w:trPr>
        <w:tc>
          <w:tcPr>
            <w:tcW w:w="2588" w:type="pct"/>
            <w:tcBorders>
              <w:bottom w:val="nil"/>
            </w:tcBorders>
            <w:vAlign w:val="center"/>
          </w:tcPr>
          <w:p w14:paraId="68D02B12" w14:textId="77777777" w:rsidR="00F12B7F" w:rsidRPr="00E1370B" w:rsidRDefault="00F12B7F" w:rsidP="00870772">
            <w:pPr>
              <w:rPr>
                <w:b/>
              </w:rPr>
            </w:pPr>
            <w:r w:rsidRPr="00E1370B">
              <w:rPr>
                <w:b/>
              </w:rPr>
              <w:t>Description</w:t>
            </w:r>
          </w:p>
        </w:tc>
        <w:tc>
          <w:tcPr>
            <w:tcW w:w="614" w:type="pct"/>
            <w:gridSpan w:val="2"/>
            <w:vAlign w:val="center"/>
          </w:tcPr>
          <w:p w14:paraId="15113C9D" w14:textId="77777777" w:rsidR="00F12B7F" w:rsidRPr="00E1370B" w:rsidRDefault="00F12B7F" w:rsidP="00870772">
            <w:pPr>
              <w:rPr>
                <w:b/>
              </w:rPr>
            </w:pPr>
            <w:r w:rsidRPr="00E1370B">
              <w:rPr>
                <w:b/>
              </w:rPr>
              <w:t>To be filled by bidder</w:t>
            </w:r>
          </w:p>
        </w:tc>
        <w:tc>
          <w:tcPr>
            <w:tcW w:w="1798" w:type="pct"/>
            <w:gridSpan w:val="3"/>
            <w:vAlign w:val="center"/>
          </w:tcPr>
          <w:p w14:paraId="514F1C2A" w14:textId="77777777" w:rsidR="00F12B7F" w:rsidRPr="00E1370B" w:rsidRDefault="00F12B7F" w:rsidP="00870772">
            <w:r w:rsidRPr="00E1370B">
              <w:t>To be filled by LRCS committee</w:t>
            </w:r>
          </w:p>
        </w:tc>
      </w:tr>
      <w:tr w:rsidR="00F12B7F" w14:paraId="78977190" w14:textId="77777777" w:rsidTr="00F12B7F">
        <w:trPr>
          <w:trHeight w:val="504"/>
        </w:trPr>
        <w:tc>
          <w:tcPr>
            <w:tcW w:w="2588" w:type="pct"/>
            <w:tcBorders>
              <w:top w:val="nil"/>
            </w:tcBorders>
            <w:vAlign w:val="center"/>
          </w:tcPr>
          <w:p w14:paraId="6CE9EB21" w14:textId="77777777" w:rsidR="00F12B7F" w:rsidRDefault="00F12B7F" w:rsidP="00870772"/>
        </w:tc>
        <w:tc>
          <w:tcPr>
            <w:tcW w:w="614" w:type="pct"/>
            <w:gridSpan w:val="2"/>
            <w:vAlign w:val="center"/>
          </w:tcPr>
          <w:p w14:paraId="64EE3EC2" w14:textId="77777777" w:rsidR="00F12B7F" w:rsidRPr="00E1370B" w:rsidRDefault="00F12B7F" w:rsidP="00870772">
            <w:pPr>
              <w:rPr>
                <w:b/>
              </w:rPr>
            </w:pPr>
            <w:r w:rsidRPr="00E1370B">
              <w:rPr>
                <w:b/>
              </w:rPr>
              <w:t>Included?</w:t>
            </w:r>
          </w:p>
        </w:tc>
        <w:tc>
          <w:tcPr>
            <w:tcW w:w="649" w:type="pct"/>
            <w:gridSpan w:val="2"/>
            <w:vAlign w:val="center"/>
          </w:tcPr>
          <w:p w14:paraId="22EA765D" w14:textId="77777777" w:rsidR="00F12B7F" w:rsidRDefault="00F12B7F" w:rsidP="00870772">
            <w:r>
              <w:t>Present &amp; complete?</w:t>
            </w:r>
          </w:p>
        </w:tc>
        <w:tc>
          <w:tcPr>
            <w:tcW w:w="1149" w:type="pct"/>
            <w:vAlign w:val="center"/>
          </w:tcPr>
          <w:p w14:paraId="17CB981E" w14:textId="77777777" w:rsidR="00F12B7F" w:rsidRDefault="00F12B7F" w:rsidP="00870772">
            <w:r>
              <w:t>Comments</w:t>
            </w:r>
          </w:p>
        </w:tc>
      </w:tr>
      <w:tr w:rsidR="00F12B7F" w14:paraId="3EDCE5B6" w14:textId="77777777" w:rsidTr="00F12B7F">
        <w:trPr>
          <w:trHeight w:val="387"/>
        </w:trPr>
        <w:tc>
          <w:tcPr>
            <w:tcW w:w="2588" w:type="pct"/>
            <w:shd w:val="clear" w:color="auto" w:fill="D9D9D9" w:themeFill="background1" w:themeFillShade="D9"/>
            <w:vAlign w:val="center"/>
          </w:tcPr>
          <w:p w14:paraId="64ECAA21" w14:textId="77777777" w:rsidR="00F12B7F" w:rsidRDefault="00F12B7F" w:rsidP="00870772">
            <w:r w:rsidRPr="00A65940">
              <w:t xml:space="preserve">Step/ document to be submitted </w:t>
            </w:r>
            <w:r w:rsidRPr="00C60DBA">
              <w:rPr>
                <w:b/>
                <w:u w:val="single"/>
              </w:rPr>
              <w:t>with</w:t>
            </w:r>
            <w:r w:rsidRPr="00A65940">
              <w:t xml:space="preserve"> </w:t>
            </w:r>
            <w:r>
              <w:t>tender</w:t>
            </w:r>
          </w:p>
        </w:tc>
        <w:tc>
          <w:tcPr>
            <w:tcW w:w="307" w:type="pct"/>
            <w:shd w:val="clear" w:color="auto" w:fill="D9D9D9" w:themeFill="background1" w:themeFillShade="D9"/>
            <w:vAlign w:val="center"/>
          </w:tcPr>
          <w:p w14:paraId="6647A7E6" w14:textId="77777777" w:rsidR="00F12B7F" w:rsidRPr="00E1370B" w:rsidRDefault="00F12B7F" w:rsidP="00870772">
            <w:pPr>
              <w:rPr>
                <w:b/>
              </w:rPr>
            </w:pPr>
            <w:r w:rsidRPr="00E1370B">
              <w:rPr>
                <w:b/>
              </w:rPr>
              <w:t>Yes</w:t>
            </w:r>
          </w:p>
        </w:tc>
        <w:tc>
          <w:tcPr>
            <w:tcW w:w="307" w:type="pct"/>
            <w:shd w:val="clear" w:color="auto" w:fill="D9D9D9" w:themeFill="background1" w:themeFillShade="D9"/>
            <w:vAlign w:val="center"/>
          </w:tcPr>
          <w:p w14:paraId="660122AE" w14:textId="77777777" w:rsidR="00F12B7F" w:rsidRPr="00E1370B" w:rsidRDefault="00F12B7F" w:rsidP="00870772">
            <w:pPr>
              <w:rPr>
                <w:b/>
              </w:rPr>
            </w:pPr>
            <w:r w:rsidRPr="00E1370B">
              <w:rPr>
                <w:b/>
              </w:rPr>
              <w:t>No</w:t>
            </w:r>
          </w:p>
        </w:tc>
        <w:tc>
          <w:tcPr>
            <w:tcW w:w="307" w:type="pct"/>
            <w:shd w:val="clear" w:color="auto" w:fill="D9D9D9" w:themeFill="background1" w:themeFillShade="D9"/>
            <w:vAlign w:val="center"/>
          </w:tcPr>
          <w:p w14:paraId="549C5E47" w14:textId="77777777" w:rsidR="00F12B7F" w:rsidRDefault="00F12B7F" w:rsidP="00870772">
            <w:r>
              <w:t>Yes</w:t>
            </w:r>
          </w:p>
        </w:tc>
        <w:tc>
          <w:tcPr>
            <w:tcW w:w="342" w:type="pct"/>
            <w:shd w:val="clear" w:color="auto" w:fill="D9D9D9" w:themeFill="background1" w:themeFillShade="D9"/>
            <w:vAlign w:val="center"/>
          </w:tcPr>
          <w:p w14:paraId="0DD9A74F" w14:textId="77777777" w:rsidR="00F12B7F" w:rsidRDefault="00F12B7F" w:rsidP="00870772">
            <w:r>
              <w:t>No</w:t>
            </w:r>
          </w:p>
        </w:tc>
        <w:tc>
          <w:tcPr>
            <w:tcW w:w="1149" w:type="pct"/>
            <w:shd w:val="clear" w:color="auto" w:fill="D9D9D9" w:themeFill="background1" w:themeFillShade="D9"/>
            <w:vAlign w:val="center"/>
          </w:tcPr>
          <w:p w14:paraId="71F4292F" w14:textId="77777777" w:rsidR="00F12B7F" w:rsidRDefault="00F12B7F" w:rsidP="00870772"/>
        </w:tc>
      </w:tr>
      <w:tr w:rsidR="00F12B7F" w14:paraId="513D0E61" w14:textId="77777777" w:rsidTr="00F12B7F">
        <w:trPr>
          <w:trHeight w:val="537"/>
        </w:trPr>
        <w:tc>
          <w:tcPr>
            <w:tcW w:w="2588" w:type="pct"/>
            <w:vAlign w:val="center"/>
          </w:tcPr>
          <w:p w14:paraId="3B6557DA" w14:textId="77777777" w:rsidR="00F12B7F" w:rsidRPr="00C60DBA" w:rsidRDefault="00F12B7F" w:rsidP="00870772">
            <w:r w:rsidRPr="0039485A">
              <w:rPr>
                <w:b/>
              </w:rPr>
              <w:t>Complete tender package</w:t>
            </w:r>
            <w:r>
              <w:t xml:space="preserve"> delivered  before the deadline specified - </w:t>
            </w:r>
            <w:r w:rsidRPr="00D27DC9">
              <w:rPr>
                <w:b/>
                <w:highlight w:val="yellow"/>
                <w:u w:val="single"/>
              </w:rPr>
              <w:t>Compulsory</w:t>
            </w:r>
          </w:p>
        </w:tc>
        <w:tc>
          <w:tcPr>
            <w:tcW w:w="307" w:type="pct"/>
            <w:vAlign w:val="center"/>
          </w:tcPr>
          <w:p w14:paraId="39E80CC7" w14:textId="77777777" w:rsidR="00F12B7F" w:rsidRPr="00E1370B" w:rsidRDefault="00F12B7F" w:rsidP="00870772">
            <w:pPr>
              <w:rPr>
                <w:b/>
              </w:rPr>
            </w:pPr>
          </w:p>
        </w:tc>
        <w:tc>
          <w:tcPr>
            <w:tcW w:w="307" w:type="pct"/>
            <w:vAlign w:val="center"/>
          </w:tcPr>
          <w:p w14:paraId="163F0C2E" w14:textId="77777777" w:rsidR="00F12B7F" w:rsidRPr="00E1370B" w:rsidRDefault="00F12B7F" w:rsidP="00870772">
            <w:pPr>
              <w:rPr>
                <w:b/>
              </w:rPr>
            </w:pPr>
          </w:p>
        </w:tc>
        <w:tc>
          <w:tcPr>
            <w:tcW w:w="307" w:type="pct"/>
            <w:vAlign w:val="center"/>
          </w:tcPr>
          <w:p w14:paraId="0BC30B0B" w14:textId="77777777" w:rsidR="00F12B7F" w:rsidRDefault="00F12B7F" w:rsidP="00870772"/>
        </w:tc>
        <w:tc>
          <w:tcPr>
            <w:tcW w:w="342" w:type="pct"/>
            <w:vAlign w:val="center"/>
          </w:tcPr>
          <w:p w14:paraId="548B5FAA" w14:textId="77777777" w:rsidR="00F12B7F" w:rsidRDefault="00F12B7F" w:rsidP="00870772"/>
        </w:tc>
        <w:tc>
          <w:tcPr>
            <w:tcW w:w="1149" w:type="pct"/>
            <w:vAlign w:val="center"/>
          </w:tcPr>
          <w:p w14:paraId="01E1DF38" w14:textId="77777777" w:rsidR="00F12B7F" w:rsidRDefault="00F12B7F" w:rsidP="00870772"/>
        </w:tc>
      </w:tr>
      <w:tr w:rsidR="00F12B7F" w:rsidRPr="00A65940" w14:paraId="10B5298D" w14:textId="77777777" w:rsidTr="00F12B7F">
        <w:trPr>
          <w:trHeight w:val="537"/>
        </w:trPr>
        <w:tc>
          <w:tcPr>
            <w:tcW w:w="2588" w:type="pct"/>
            <w:vAlign w:val="center"/>
          </w:tcPr>
          <w:p w14:paraId="2E5D916F" w14:textId="77777777" w:rsidR="00F12B7F" w:rsidRPr="00C60DBA" w:rsidRDefault="00F12B7F" w:rsidP="00870772">
            <w:pPr>
              <w:rPr>
                <w:u w:val="single"/>
              </w:rPr>
            </w:pPr>
            <w:r w:rsidRPr="00F00869">
              <w:rPr>
                <w:b/>
              </w:rPr>
              <w:t>Annex 1</w:t>
            </w:r>
            <w:r>
              <w:t xml:space="preserve"> – LRCS Supplier Registration Form – completed, signed &amp; stamped (if it was not submitted before) – </w:t>
            </w:r>
            <w:r w:rsidRPr="00D27DC9">
              <w:rPr>
                <w:b/>
                <w:highlight w:val="yellow"/>
                <w:u w:val="single"/>
              </w:rPr>
              <w:t>Compulsory</w:t>
            </w:r>
          </w:p>
        </w:tc>
        <w:tc>
          <w:tcPr>
            <w:tcW w:w="307" w:type="pct"/>
            <w:vAlign w:val="center"/>
          </w:tcPr>
          <w:p w14:paraId="56A112E9" w14:textId="77777777" w:rsidR="00F12B7F" w:rsidRPr="00A65940" w:rsidRDefault="00F12B7F" w:rsidP="00870772">
            <w:pPr>
              <w:rPr>
                <w:b/>
              </w:rPr>
            </w:pPr>
          </w:p>
        </w:tc>
        <w:tc>
          <w:tcPr>
            <w:tcW w:w="307" w:type="pct"/>
            <w:vAlign w:val="center"/>
          </w:tcPr>
          <w:p w14:paraId="7C5F4856" w14:textId="77777777" w:rsidR="00F12B7F" w:rsidRPr="00A65940" w:rsidRDefault="00F12B7F" w:rsidP="00870772">
            <w:pPr>
              <w:rPr>
                <w:b/>
              </w:rPr>
            </w:pPr>
          </w:p>
        </w:tc>
        <w:tc>
          <w:tcPr>
            <w:tcW w:w="307" w:type="pct"/>
            <w:vAlign w:val="center"/>
          </w:tcPr>
          <w:p w14:paraId="6E670752" w14:textId="77777777" w:rsidR="00F12B7F" w:rsidRPr="00A65940" w:rsidRDefault="00F12B7F" w:rsidP="00870772"/>
        </w:tc>
        <w:tc>
          <w:tcPr>
            <w:tcW w:w="342" w:type="pct"/>
            <w:vAlign w:val="center"/>
          </w:tcPr>
          <w:p w14:paraId="0190CD34" w14:textId="77777777" w:rsidR="00F12B7F" w:rsidRPr="00A65940" w:rsidRDefault="00F12B7F" w:rsidP="00870772"/>
        </w:tc>
        <w:tc>
          <w:tcPr>
            <w:tcW w:w="1149" w:type="pct"/>
            <w:vAlign w:val="center"/>
          </w:tcPr>
          <w:p w14:paraId="2B1CF379" w14:textId="77777777" w:rsidR="00F12B7F" w:rsidRPr="00A65940" w:rsidRDefault="00F12B7F" w:rsidP="00870772"/>
        </w:tc>
      </w:tr>
      <w:tr w:rsidR="00F12B7F" w:rsidRPr="00A65940" w14:paraId="7CACA910" w14:textId="77777777" w:rsidTr="00F12B7F">
        <w:trPr>
          <w:trHeight w:val="537"/>
        </w:trPr>
        <w:tc>
          <w:tcPr>
            <w:tcW w:w="2588" w:type="pct"/>
            <w:vAlign w:val="center"/>
          </w:tcPr>
          <w:p w14:paraId="1107B4DE" w14:textId="77777777" w:rsidR="00F12B7F" w:rsidRPr="00C60DBA" w:rsidRDefault="00F12B7F" w:rsidP="00870772">
            <w:pPr>
              <w:rPr>
                <w:u w:val="single"/>
              </w:rPr>
            </w:pPr>
            <w:r w:rsidRPr="00F00869">
              <w:rPr>
                <w:b/>
              </w:rPr>
              <w:t>Annex 2</w:t>
            </w:r>
            <w:r>
              <w:t xml:space="preserve"> - Bid Form – completed, signed &amp; stamped – </w:t>
            </w:r>
            <w:r w:rsidRPr="00D27DC9">
              <w:rPr>
                <w:b/>
                <w:highlight w:val="yellow"/>
                <w:u w:val="single"/>
              </w:rPr>
              <w:t>Compulsory</w:t>
            </w:r>
            <w:r>
              <w:t xml:space="preserve"> </w:t>
            </w:r>
          </w:p>
        </w:tc>
        <w:tc>
          <w:tcPr>
            <w:tcW w:w="307" w:type="pct"/>
            <w:vAlign w:val="center"/>
          </w:tcPr>
          <w:p w14:paraId="6FB2720A" w14:textId="77777777" w:rsidR="00F12B7F" w:rsidRPr="00A65940" w:rsidRDefault="00F12B7F" w:rsidP="00870772">
            <w:pPr>
              <w:rPr>
                <w:b/>
              </w:rPr>
            </w:pPr>
          </w:p>
        </w:tc>
        <w:tc>
          <w:tcPr>
            <w:tcW w:w="307" w:type="pct"/>
            <w:vAlign w:val="center"/>
          </w:tcPr>
          <w:p w14:paraId="2BCDD378" w14:textId="77777777" w:rsidR="00F12B7F" w:rsidRPr="00A65940" w:rsidRDefault="00F12B7F" w:rsidP="00870772">
            <w:pPr>
              <w:rPr>
                <w:b/>
              </w:rPr>
            </w:pPr>
          </w:p>
        </w:tc>
        <w:tc>
          <w:tcPr>
            <w:tcW w:w="307" w:type="pct"/>
            <w:vAlign w:val="center"/>
          </w:tcPr>
          <w:p w14:paraId="12367F22" w14:textId="77777777" w:rsidR="00F12B7F" w:rsidRPr="00A65940" w:rsidRDefault="00F12B7F" w:rsidP="00870772"/>
        </w:tc>
        <w:tc>
          <w:tcPr>
            <w:tcW w:w="342" w:type="pct"/>
            <w:vAlign w:val="center"/>
          </w:tcPr>
          <w:p w14:paraId="4FB7FB57" w14:textId="77777777" w:rsidR="00F12B7F" w:rsidRPr="00A65940" w:rsidRDefault="00F12B7F" w:rsidP="00870772"/>
        </w:tc>
        <w:tc>
          <w:tcPr>
            <w:tcW w:w="1149" w:type="pct"/>
            <w:vAlign w:val="center"/>
          </w:tcPr>
          <w:p w14:paraId="60321717" w14:textId="77777777" w:rsidR="00F12B7F" w:rsidRPr="00A65940" w:rsidRDefault="00F12B7F" w:rsidP="00870772"/>
        </w:tc>
      </w:tr>
      <w:tr w:rsidR="00F12B7F" w:rsidRPr="00A65940" w14:paraId="13A07892" w14:textId="77777777" w:rsidTr="00F12B7F">
        <w:trPr>
          <w:trHeight w:val="537"/>
        </w:trPr>
        <w:tc>
          <w:tcPr>
            <w:tcW w:w="2588" w:type="pct"/>
            <w:vAlign w:val="center"/>
          </w:tcPr>
          <w:p w14:paraId="06DED79B" w14:textId="77777777" w:rsidR="00F12B7F" w:rsidRPr="00C60DBA" w:rsidRDefault="00F12B7F" w:rsidP="00870772">
            <w:pPr>
              <w:rPr>
                <w:u w:val="single"/>
              </w:rPr>
            </w:pPr>
            <w:r>
              <w:rPr>
                <w:b/>
              </w:rPr>
              <w:t>Annex 4</w:t>
            </w:r>
            <w:r>
              <w:t xml:space="preserve"> – Past performance &amp; Bidder references </w:t>
            </w:r>
            <w:r w:rsidRPr="0039485A">
              <w:t>– completed, signed &amp; stamped</w:t>
            </w:r>
            <w:r w:rsidRPr="00D27DC9">
              <w:rPr>
                <w:b/>
                <w:highlight w:val="yellow"/>
                <w:u w:val="single"/>
              </w:rPr>
              <w:t xml:space="preserve"> Compulsory</w:t>
            </w:r>
          </w:p>
        </w:tc>
        <w:tc>
          <w:tcPr>
            <w:tcW w:w="307" w:type="pct"/>
            <w:vAlign w:val="center"/>
          </w:tcPr>
          <w:p w14:paraId="2E021479" w14:textId="77777777" w:rsidR="00F12B7F" w:rsidRPr="00A65940" w:rsidRDefault="00F12B7F" w:rsidP="00870772">
            <w:pPr>
              <w:rPr>
                <w:b/>
              </w:rPr>
            </w:pPr>
          </w:p>
        </w:tc>
        <w:tc>
          <w:tcPr>
            <w:tcW w:w="307" w:type="pct"/>
            <w:vAlign w:val="center"/>
          </w:tcPr>
          <w:p w14:paraId="20D84485" w14:textId="77777777" w:rsidR="00F12B7F" w:rsidRPr="00A65940" w:rsidRDefault="00F12B7F" w:rsidP="00870772">
            <w:pPr>
              <w:rPr>
                <w:b/>
              </w:rPr>
            </w:pPr>
          </w:p>
        </w:tc>
        <w:tc>
          <w:tcPr>
            <w:tcW w:w="307" w:type="pct"/>
            <w:vAlign w:val="center"/>
          </w:tcPr>
          <w:p w14:paraId="23C95EA3" w14:textId="77777777" w:rsidR="00F12B7F" w:rsidRPr="00A65940" w:rsidRDefault="00F12B7F" w:rsidP="00870772"/>
        </w:tc>
        <w:tc>
          <w:tcPr>
            <w:tcW w:w="342" w:type="pct"/>
            <w:vAlign w:val="center"/>
          </w:tcPr>
          <w:p w14:paraId="7F404F27" w14:textId="77777777" w:rsidR="00F12B7F" w:rsidRPr="00A65940" w:rsidRDefault="00F12B7F" w:rsidP="00870772"/>
        </w:tc>
        <w:tc>
          <w:tcPr>
            <w:tcW w:w="1149" w:type="pct"/>
            <w:vAlign w:val="center"/>
          </w:tcPr>
          <w:p w14:paraId="6129975B" w14:textId="77777777" w:rsidR="00F12B7F" w:rsidRPr="00A65940" w:rsidRDefault="00F12B7F" w:rsidP="00870772"/>
        </w:tc>
      </w:tr>
      <w:tr w:rsidR="00F12B7F" w:rsidRPr="00A65940" w14:paraId="4F5DBC0D" w14:textId="77777777" w:rsidTr="00F12B7F">
        <w:trPr>
          <w:trHeight w:val="537"/>
        </w:trPr>
        <w:tc>
          <w:tcPr>
            <w:tcW w:w="2588" w:type="pct"/>
            <w:vAlign w:val="center"/>
          </w:tcPr>
          <w:p w14:paraId="0E3E2BD8" w14:textId="77777777" w:rsidR="00F12B7F" w:rsidRPr="00C60DBA" w:rsidRDefault="00F12B7F" w:rsidP="00870772">
            <w:pPr>
              <w:rPr>
                <w:u w:val="single"/>
              </w:rPr>
            </w:pPr>
            <w:r>
              <w:rPr>
                <w:b/>
              </w:rPr>
              <w:t>Annex 5</w:t>
            </w:r>
            <w:r>
              <w:t xml:space="preserve"> - Tender Award and Acknowledge Certificate </w:t>
            </w:r>
            <w:r w:rsidRPr="0039485A">
              <w:t xml:space="preserve"> –</w:t>
            </w:r>
            <w:r>
              <w:t xml:space="preserve"> </w:t>
            </w:r>
            <w:r w:rsidRPr="0039485A">
              <w:t xml:space="preserve">signed &amp; stamped – </w:t>
            </w:r>
            <w:r w:rsidRPr="00D27DC9">
              <w:rPr>
                <w:b/>
                <w:highlight w:val="yellow"/>
                <w:u w:val="single"/>
              </w:rPr>
              <w:t>Compulsory</w:t>
            </w:r>
          </w:p>
        </w:tc>
        <w:tc>
          <w:tcPr>
            <w:tcW w:w="307" w:type="pct"/>
            <w:vAlign w:val="center"/>
          </w:tcPr>
          <w:p w14:paraId="0224B6CB" w14:textId="77777777" w:rsidR="00F12B7F" w:rsidRPr="00A65940" w:rsidRDefault="00F12B7F" w:rsidP="00870772">
            <w:pPr>
              <w:rPr>
                <w:b/>
              </w:rPr>
            </w:pPr>
          </w:p>
        </w:tc>
        <w:tc>
          <w:tcPr>
            <w:tcW w:w="307" w:type="pct"/>
            <w:vAlign w:val="center"/>
          </w:tcPr>
          <w:p w14:paraId="55853B7F" w14:textId="77777777" w:rsidR="00F12B7F" w:rsidRPr="00A65940" w:rsidRDefault="00F12B7F" w:rsidP="00870772">
            <w:pPr>
              <w:rPr>
                <w:b/>
              </w:rPr>
            </w:pPr>
          </w:p>
        </w:tc>
        <w:tc>
          <w:tcPr>
            <w:tcW w:w="307" w:type="pct"/>
            <w:vAlign w:val="center"/>
          </w:tcPr>
          <w:p w14:paraId="7348685A" w14:textId="77777777" w:rsidR="00F12B7F" w:rsidRPr="00A65940" w:rsidRDefault="00F12B7F" w:rsidP="00870772"/>
        </w:tc>
        <w:tc>
          <w:tcPr>
            <w:tcW w:w="342" w:type="pct"/>
            <w:vAlign w:val="center"/>
          </w:tcPr>
          <w:p w14:paraId="3BD84725" w14:textId="77777777" w:rsidR="00F12B7F" w:rsidRPr="00A65940" w:rsidRDefault="00F12B7F" w:rsidP="00870772"/>
        </w:tc>
        <w:tc>
          <w:tcPr>
            <w:tcW w:w="1149" w:type="pct"/>
            <w:vAlign w:val="center"/>
          </w:tcPr>
          <w:p w14:paraId="732E396B" w14:textId="77777777" w:rsidR="00F12B7F" w:rsidRPr="00A65940" w:rsidRDefault="00F12B7F" w:rsidP="00870772"/>
        </w:tc>
      </w:tr>
      <w:tr w:rsidR="00F12B7F" w:rsidRPr="00A65940" w14:paraId="6982A5BE" w14:textId="77777777" w:rsidTr="00870772">
        <w:trPr>
          <w:trHeight w:val="538"/>
        </w:trPr>
        <w:tc>
          <w:tcPr>
            <w:tcW w:w="5000" w:type="pct"/>
            <w:gridSpan w:val="6"/>
            <w:shd w:val="clear" w:color="auto" w:fill="D9D9D9" w:themeFill="background1" w:themeFillShade="D9"/>
            <w:vAlign w:val="center"/>
          </w:tcPr>
          <w:p w14:paraId="5A041411" w14:textId="3168796A" w:rsidR="00F12B7F" w:rsidRDefault="00F12B7F" w:rsidP="00F12B7F">
            <w:r w:rsidRPr="0039485A">
              <w:rPr>
                <w:b/>
              </w:rPr>
              <w:t>Supporting documents</w:t>
            </w:r>
            <w:r>
              <w:rPr>
                <w:b/>
              </w:rPr>
              <w:t xml:space="preserve"> (Mandatory):</w:t>
            </w:r>
          </w:p>
        </w:tc>
      </w:tr>
      <w:tr w:rsidR="00F12B7F" w:rsidRPr="00A65940" w14:paraId="43A4BB10" w14:textId="77777777" w:rsidTr="00F12B7F">
        <w:trPr>
          <w:trHeight w:val="537"/>
        </w:trPr>
        <w:tc>
          <w:tcPr>
            <w:tcW w:w="2588" w:type="pct"/>
            <w:shd w:val="clear" w:color="auto" w:fill="auto"/>
            <w:vAlign w:val="center"/>
          </w:tcPr>
          <w:p w14:paraId="541D547F" w14:textId="77777777" w:rsidR="00F12B7F" w:rsidRPr="0039485A" w:rsidRDefault="00F12B7F" w:rsidP="00870772">
            <w:pPr>
              <w:rPr>
                <w:b/>
              </w:rPr>
            </w:pPr>
            <w:r>
              <w:t>Copy of company registration – (Ministry of Justice)-</w:t>
            </w:r>
            <w:r>
              <w:rPr>
                <w:rFonts w:hint="cs"/>
                <w:rtl/>
              </w:rPr>
              <w:t xml:space="preserve"> وزارة العد</w:t>
            </w:r>
            <w:r>
              <w:rPr>
                <w:rFonts w:hint="cs"/>
                <w:rtl/>
                <w:lang w:bidi="ar-LB"/>
              </w:rPr>
              <w:t xml:space="preserve">ل) </w:t>
            </w:r>
            <w:r>
              <w:t xml:space="preserve">) </w:t>
            </w:r>
            <w:r>
              <w:rPr>
                <w:rFonts w:hint="cs"/>
                <w:rtl/>
              </w:rPr>
              <w:t>شهادة تسجيل شركة تجارية</w:t>
            </w:r>
            <w:r>
              <w:t xml:space="preserve"> </w:t>
            </w:r>
            <w:r w:rsidRPr="00D27DC9">
              <w:rPr>
                <w:b/>
                <w:highlight w:val="yellow"/>
                <w:u w:val="single"/>
              </w:rPr>
              <w:t>Compulsory</w:t>
            </w:r>
            <w:r>
              <w:t xml:space="preserve"> </w:t>
            </w:r>
          </w:p>
        </w:tc>
        <w:tc>
          <w:tcPr>
            <w:tcW w:w="307" w:type="pct"/>
            <w:shd w:val="clear" w:color="auto" w:fill="auto"/>
            <w:vAlign w:val="center"/>
          </w:tcPr>
          <w:p w14:paraId="043F6A40" w14:textId="77777777" w:rsidR="00F12B7F" w:rsidRPr="00A65940" w:rsidRDefault="00F12B7F" w:rsidP="00870772">
            <w:pPr>
              <w:rPr>
                <w:b/>
              </w:rPr>
            </w:pPr>
          </w:p>
        </w:tc>
        <w:tc>
          <w:tcPr>
            <w:tcW w:w="307" w:type="pct"/>
            <w:shd w:val="clear" w:color="auto" w:fill="auto"/>
            <w:vAlign w:val="center"/>
          </w:tcPr>
          <w:p w14:paraId="0FDBD220" w14:textId="77777777" w:rsidR="00F12B7F" w:rsidRPr="00A65940" w:rsidRDefault="00F12B7F" w:rsidP="00870772">
            <w:pPr>
              <w:rPr>
                <w:b/>
              </w:rPr>
            </w:pPr>
          </w:p>
        </w:tc>
        <w:tc>
          <w:tcPr>
            <w:tcW w:w="307" w:type="pct"/>
            <w:shd w:val="clear" w:color="auto" w:fill="auto"/>
            <w:vAlign w:val="center"/>
          </w:tcPr>
          <w:p w14:paraId="7F18C3ED" w14:textId="77777777" w:rsidR="00F12B7F" w:rsidRPr="00A65940" w:rsidRDefault="00F12B7F" w:rsidP="00870772"/>
        </w:tc>
        <w:tc>
          <w:tcPr>
            <w:tcW w:w="342" w:type="pct"/>
            <w:shd w:val="clear" w:color="auto" w:fill="auto"/>
            <w:vAlign w:val="center"/>
          </w:tcPr>
          <w:p w14:paraId="7421650A" w14:textId="77777777" w:rsidR="00F12B7F" w:rsidRPr="00A65940" w:rsidRDefault="00F12B7F" w:rsidP="00870772"/>
        </w:tc>
        <w:tc>
          <w:tcPr>
            <w:tcW w:w="1149" w:type="pct"/>
            <w:shd w:val="clear" w:color="auto" w:fill="auto"/>
            <w:vAlign w:val="center"/>
          </w:tcPr>
          <w:p w14:paraId="402E19E8" w14:textId="77777777" w:rsidR="00F12B7F" w:rsidRPr="00A65940" w:rsidRDefault="00F12B7F" w:rsidP="00870772"/>
        </w:tc>
      </w:tr>
      <w:tr w:rsidR="00F12B7F" w:rsidRPr="00A65940" w14:paraId="5B4FAA34" w14:textId="77777777" w:rsidTr="00F12B7F">
        <w:trPr>
          <w:trHeight w:val="537"/>
        </w:trPr>
        <w:tc>
          <w:tcPr>
            <w:tcW w:w="2588" w:type="pct"/>
            <w:vAlign w:val="center"/>
          </w:tcPr>
          <w:p w14:paraId="21A9303A" w14:textId="77777777" w:rsidR="00F12B7F" w:rsidRPr="00A65940" w:rsidRDefault="00F12B7F" w:rsidP="00870772">
            <w:r w:rsidRPr="00DC02CB">
              <w:t>Copy of tax registration</w:t>
            </w:r>
            <w:r>
              <w:t xml:space="preserve"> (Ministry of Finance</w:t>
            </w:r>
            <w:r>
              <w:rPr>
                <w:rFonts w:hint="cs"/>
                <w:rtl/>
              </w:rPr>
              <w:t>(</w:t>
            </w:r>
            <w:r>
              <w:t xml:space="preserve"> </w:t>
            </w:r>
            <w:r>
              <w:rPr>
                <w:rFonts w:hint="cs"/>
                <w:rtl/>
              </w:rPr>
              <w:t>(وزارة المالية)</w:t>
            </w:r>
            <w:r w:rsidRPr="00DC02CB">
              <w:t xml:space="preserve"> </w:t>
            </w:r>
            <w:r>
              <w:rPr>
                <w:rFonts w:hint="cs"/>
                <w:rtl/>
              </w:rPr>
              <w:t>شهادة تسجيل الشركة</w:t>
            </w:r>
            <w:r>
              <w:t xml:space="preserve"> </w:t>
            </w:r>
            <w:r w:rsidRPr="00DC02CB">
              <w:t xml:space="preserve">– </w:t>
            </w:r>
            <w:r w:rsidRPr="00D27DC9">
              <w:rPr>
                <w:b/>
                <w:highlight w:val="yellow"/>
                <w:u w:val="single"/>
              </w:rPr>
              <w:t>Compulsory</w:t>
            </w:r>
          </w:p>
        </w:tc>
        <w:tc>
          <w:tcPr>
            <w:tcW w:w="307" w:type="pct"/>
            <w:vAlign w:val="center"/>
          </w:tcPr>
          <w:p w14:paraId="72ABEB9F" w14:textId="77777777" w:rsidR="00F12B7F" w:rsidRPr="00A65940" w:rsidRDefault="00F12B7F" w:rsidP="00870772">
            <w:pPr>
              <w:rPr>
                <w:b/>
              </w:rPr>
            </w:pPr>
          </w:p>
        </w:tc>
        <w:tc>
          <w:tcPr>
            <w:tcW w:w="307" w:type="pct"/>
            <w:vAlign w:val="center"/>
          </w:tcPr>
          <w:p w14:paraId="487B28B3" w14:textId="77777777" w:rsidR="00F12B7F" w:rsidRPr="00A65940" w:rsidRDefault="00F12B7F" w:rsidP="00870772">
            <w:pPr>
              <w:rPr>
                <w:b/>
              </w:rPr>
            </w:pPr>
          </w:p>
        </w:tc>
        <w:tc>
          <w:tcPr>
            <w:tcW w:w="307" w:type="pct"/>
            <w:vAlign w:val="center"/>
          </w:tcPr>
          <w:p w14:paraId="37D53145" w14:textId="77777777" w:rsidR="00F12B7F" w:rsidRPr="00A65940" w:rsidRDefault="00F12B7F" w:rsidP="00870772"/>
        </w:tc>
        <w:tc>
          <w:tcPr>
            <w:tcW w:w="342" w:type="pct"/>
            <w:vAlign w:val="center"/>
          </w:tcPr>
          <w:p w14:paraId="08D00088" w14:textId="77777777" w:rsidR="00F12B7F" w:rsidRPr="00A65940" w:rsidRDefault="00F12B7F" w:rsidP="00870772"/>
        </w:tc>
        <w:tc>
          <w:tcPr>
            <w:tcW w:w="1149" w:type="pct"/>
            <w:vAlign w:val="center"/>
          </w:tcPr>
          <w:p w14:paraId="2EB11A6E" w14:textId="77777777" w:rsidR="00F12B7F" w:rsidRPr="00A65940" w:rsidRDefault="00F12B7F" w:rsidP="00870772"/>
        </w:tc>
      </w:tr>
      <w:tr w:rsidR="00F12B7F" w:rsidRPr="00DC02CB" w14:paraId="60740398" w14:textId="77777777" w:rsidTr="00F12B7F">
        <w:trPr>
          <w:trHeight w:val="537"/>
        </w:trPr>
        <w:tc>
          <w:tcPr>
            <w:tcW w:w="2588" w:type="pct"/>
            <w:vAlign w:val="center"/>
          </w:tcPr>
          <w:p w14:paraId="1A41683B" w14:textId="77777777" w:rsidR="00F12B7F" w:rsidRPr="00DC02CB" w:rsidRDefault="00F12B7F" w:rsidP="00870772">
            <w:r w:rsidRPr="00DC02CB">
              <w:t xml:space="preserve">Copy of </w:t>
            </w:r>
            <w:r>
              <w:t>VAT</w:t>
            </w:r>
            <w:r w:rsidRPr="00DC02CB">
              <w:t xml:space="preserve"> registration</w:t>
            </w:r>
            <w:r>
              <w:t xml:space="preserve"> (Ministry of Finance)</w:t>
            </w:r>
            <w:r>
              <w:rPr>
                <w:rFonts w:hint="cs"/>
                <w:rtl/>
              </w:rPr>
              <w:t xml:space="preserve"> </w:t>
            </w:r>
            <w:r>
              <w:t xml:space="preserve">       </w:t>
            </w:r>
            <w:r>
              <w:rPr>
                <w:rFonts w:hint="cs"/>
                <w:rtl/>
              </w:rPr>
              <w:t xml:space="preserve">(وزارة المالية) </w:t>
            </w:r>
            <w:r>
              <w:t xml:space="preserve"> </w:t>
            </w:r>
            <w:r>
              <w:rPr>
                <w:rFonts w:hint="cs"/>
                <w:rtl/>
              </w:rPr>
              <w:t xml:space="preserve"> شهادة تسجيل في الضريبة على القيمة المضافة</w:t>
            </w:r>
            <w:r>
              <w:t xml:space="preserve"> </w:t>
            </w:r>
            <w:r w:rsidRPr="00DC02CB">
              <w:t xml:space="preserve">– </w:t>
            </w:r>
            <w:r w:rsidRPr="00D27DC9">
              <w:rPr>
                <w:b/>
                <w:highlight w:val="yellow"/>
                <w:u w:val="single"/>
              </w:rPr>
              <w:t xml:space="preserve">Compulsory </w:t>
            </w:r>
            <w:r w:rsidRPr="00D27DC9">
              <w:rPr>
                <w:b/>
                <w:highlight w:val="yellow"/>
              </w:rPr>
              <w:t>(if VAT registered)</w:t>
            </w:r>
          </w:p>
        </w:tc>
        <w:tc>
          <w:tcPr>
            <w:tcW w:w="307" w:type="pct"/>
            <w:vAlign w:val="center"/>
          </w:tcPr>
          <w:p w14:paraId="5A486305" w14:textId="77777777" w:rsidR="00F12B7F" w:rsidRPr="00DC02CB" w:rsidRDefault="00F12B7F" w:rsidP="00870772">
            <w:pPr>
              <w:rPr>
                <w:b/>
              </w:rPr>
            </w:pPr>
          </w:p>
        </w:tc>
        <w:tc>
          <w:tcPr>
            <w:tcW w:w="307" w:type="pct"/>
            <w:vAlign w:val="center"/>
          </w:tcPr>
          <w:p w14:paraId="260B8A83" w14:textId="77777777" w:rsidR="00F12B7F" w:rsidRPr="00DC02CB" w:rsidRDefault="00F12B7F" w:rsidP="00870772">
            <w:pPr>
              <w:rPr>
                <w:b/>
              </w:rPr>
            </w:pPr>
          </w:p>
        </w:tc>
        <w:tc>
          <w:tcPr>
            <w:tcW w:w="307" w:type="pct"/>
            <w:vAlign w:val="center"/>
          </w:tcPr>
          <w:p w14:paraId="23CD994F" w14:textId="77777777" w:rsidR="00F12B7F" w:rsidRPr="00DC02CB" w:rsidRDefault="00F12B7F" w:rsidP="00870772"/>
        </w:tc>
        <w:tc>
          <w:tcPr>
            <w:tcW w:w="342" w:type="pct"/>
            <w:vAlign w:val="center"/>
          </w:tcPr>
          <w:p w14:paraId="217F3DBF" w14:textId="77777777" w:rsidR="00F12B7F" w:rsidRPr="00DC02CB" w:rsidRDefault="00F12B7F" w:rsidP="00870772"/>
        </w:tc>
        <w:tc>
          <w:tcPr>
            <w:tcW w:w="1149" w:type="pct"/>
            <w:vAlign w:val="center"/>
          </w:tcPr>
          <w:p w14:paraId="29709E42" w14:textId="77777777" w:rsidR="00F12B7F" w:rsidRPr="00DC02CB" w:rsidRDefault="00F12B7F" w:rsidP="00870772"/>
        </w:tc>
      </w:tr>
      <w:tr w:rsidR="00F12B7F" w:rsidRPr="00DC02CB" w14:paraId="314A96A2" w14:textId="77777777" w:rsidTr="00F12B7F">
        <w:trPr>
          <w:trHeight w:val="537"/>
        </w:trPr>
        <w:tc>
          <w:tcPr>
            <w:tcW w:w="2588" w:type="pct"/>
          </w:tcPr>
          <w:p w14:paraId="39C6DDE0" w14:textId="1F66D891" w:rsidR="00F12B7F" w:rsidRPr="00F12B7F" w:rsidRDefault="00F12B7F" w:rsidP="00F12B7F">
            <w:pPr>
              <w:rPr>
                <w:b/>
                <w:bCs/>
              </w:rPr>
            </w:pPr>
            <w:r w:rsidRPr="00F12B7F">
              <w:rPr>
                <w:rFonts w:cstheme="majorBidi" w:hint="cs"/>
                <w:b/>
                <w:bCs/>
                <w:rtl/>
                <w:lang w:bidi="ar-LB"/>
              </w:rPr>
              <w:t>اذاعة تجارية</w:t>
            </w:r>
          </w:p>
        </w:tc>
        <w:tc>
          <w:tcPr>
            <w:tcW w:w="307" w:type="pct"/>
            <w:vAlign w:val="center"/>
          </w:tcPr>
          <w:p w14:paraId="1D3AB843" w14:textId="77777777" w:rsidR="00F12B7F" w:rsidRPr="00DC02CB" w:rsidRDefault="00F12B7F" w:rsidP="00F12B7F">
            <w:pPr>
              <w:rPr>
                <w:b/>
              </w:rPr>
            </w:pPr>
          </w:p>
        </w:tc>
        <w:tc>
          <w:tcPr>
            <w:tcW w:w="307" w:type="pct"/>
            <w:vAlign w:val="center"/>
          </w:tcPr>
          <w:p w14:paraId="70BBACAB" w14:textId="77777777" w:rsidR="00F12B7F" w:rsidRPr="00DC02CB" w:rsidRDefault="00F12B7F" w:rsidP="00F12B7F">
            <w:pPr>
              <w:rPr>
                <w:b/>
              </w:rPr>
            </w:pPr>
          </w:p>
        </w:tc>
        <w:tc>
          <w:tcPr>
            <w:tcW w:w="307" w:type="pct"/>
            <w:vAlign w:val="center"/>
          </w:tcPr>
          <w:p w14:paraId="6ADBFD27" w14:textId="77777777" w:rsidR="00F12B7F" w:rsidRPr="00DC02CB" w:rsidRDefault="00F12B7F" w:rsidP="00F12B7F"/>
        </w:tc>
        <w:tc>
          <w:tcPr>
            <w:tcW w:w="342" w:type="pct"/>
            <w:vAlign w:val="center"/>
          </w:tcPr>
          <w:p w14:paraId="148BA3B4" w14:textId="77777777" w:rsidR="00F12B7F" w:rsidRPr="00DC02CB" w:rsidRDefault="00F12B7F" w:rsidP="00F12B7F"/>
        </w:tc>
        <w:tc>
          <w:tcPr>
            <w:tcW w:w="1149" w:type="pct"/>
            <w:vAlign w:val="center"/>
          </w:tcPr>
          <w:p w14:paraId="4C13DE79" w14:textId="77777777" w:rsidR="00F12B7F" w:rsidRPr="00DC02CB" w:rsidRDefault="00F12B7F" w:rsidP="00F12B7F"/>
        </w:tc>
      </w:tr>
      <w:tr w:rsidR="00A135F3" w:rsidRPr="00DC02CB" w14:paraId="5F1324B5" w14:textId="77777777" w:rsidTr="00F12B7F">
        <w:trPr>
          <w:trHeight w:val="537"/>
        </w:trPr>
        <w:tc>
          <w:tcPr>
            <w:tcW w:w="2588" w:type="pct"/>
          </w:tcPr>
          <w:p w14:paraId="0EB196DC" w14:textId="48FEFE5B" w:rsidR="00A135F3" w:rsidRPr="00F12B7F" w:rsidRDefault="00A135F3" w:rsidP="00F12B7F">
            <w:pPr>
              <w:rPr>
                <w:rFonts w:cstheme="majorBidi"/>
                <w:b/>
                <w:bCs/>
                <w:rtl/>
                <w:lang w:bidi="ar-LB"/>
              </w:rPr>
            </w:pPr>
            <w:r>
              <w:rPr>
                <w:rFonts w:cstheme="majorBidi"/>
                <w:b/>
                <w:bCs/>
                <w:lang w:bidi="ar-LB"/>
              </w:rPr>
              <w:t xml:space="preserve">IBAN </w:t>
            </w:r>
            <w:r w:rsidR="007E08DD">
              <w:rPr>
                <w:rFonts w:cstheme="majorBidi"/>
                <w:b/>
                <w:bCs/>
                <w:lang w:bidi="ar-LB"/>
              </w:rPr>
              <w:t xml:space="preserve">BANK </w:t>
            </w:r>
            <w:r>
              <w:rPr>
                <w:rFonts w:cstheme="majorBidi"/>
                <w:b/>
                <w:bCs/>
                <w:lang w:bidi="ar-LB"/>
              </w:rPr>
              <w:t xml:space="preserve">DOCUMENT </w:t>
            </w:r>
          </w:p>
        </w:tc>
        <w:tc>
          <w:tcPr>
            <w:tcW w:w="307" w:type="pct"/>
            <w:vAlign w:val="center"/>
          </w:tcPr>
          <w:p w14:paraId="4DF52846" w14:textId="77777777" w:rsidR="00A135F3" w:rsidRPr="00DC02CB" w:rsidRDefault="00A135F3" w:rsidP="00F12B7F">
            <w:pPr>
              <w:rPr>
                <w:b/>
              </w:rPr>
            </w:pPr>
          </w:p>
        </w:tc>
        <w:tc>
          <w:tcPr>
            <w:tcW w:w="307" w:type="pct"/>
            <w:vAlign w:val="center"/>
          </w:tcPr>
          <w:p w14:paraId="5116E1AA" w14:textId="77777777" w:rsidR="00A135F3" w:rsidRPr="00DC02CB" w:rsidRDefault="00A135F3" w:rsidP="00F12B7F">
            <w:pPr>
              <w:rPr>
                <w:b/>
              </w:rPr>
            </w:pPr>
          </w:p>
        </w:tc>
        <w:tc>
          <w:tcPr>
            <w:tcW w:w="307" w:type="pct"/>
            <w:vAlign w:val="center"/>
          </w:tcPr>
          <w:p w14:paraId="75DC2799" w14:textId="77777777" w:rsidR="00A135F3" w:rsidRPr="00DC02CB" w:rsidRDefault="00A135F3" w:rsidP="00F12B7F"/>
        </w:tc>
        <w:tc>
          <w:tcPr>
            <w:tcW w:w="342" w:type="pct"/>
            <w:vAlign w:val="center"/>
          </w:tcPr>
          <w:p w14:paraId="19E8078E" w14:textId="77777777" w:rsidR="00A135F3" w:rsidRPr="00DC02CB" w:rsidRDefault="00A135F3" w:rsidP="00F12B7F"/>
        </w:tc>
        <w:tc>
          <w:tcPr>
            <w:tcW w:w="1149" w:type="pct"/>
            <w:vAlign w:val="center"/>
          </w:tcPr>
          <w:p w14:paraId="75768682" w14:textId="77777777" w:rsidR="00A135F3" w:rsidRPr="00DC02CB" w:rsidRDefault="00A135F3" w:rsidP="00F12B7F"/>
        </w:tc>
      </w:tr>
    </w:tbl>
    <w:p w14:paraId="5DBAD235" w14:textId="77777777" w:rsidR="00F12B7F" w:rsidRDefault="00F12B7F" w:rsidP="00F12B7F"/>
    <w:tbl>
      <w:tblPr>
        <w:tblStyle w:val="TableGrid"/>
        <w:tblW w:w="5000" w:type="pct"/>
        <w:tblLook w:val="04A0" w:firstRow="1" w:lastRow="0" w:firstColumn="1" w:lastColumn="0" w:noHBand="0" w:noVBand="1"/>
      </w:tblPr>
      <w:tblGrid>
        <w:gridCol w:w="6924"/>
        <w:gridCol w:w="1039"/>
        <w:gridCol w:w="1053"/>
      </w:tblGrid>
      <w:tr w:rsidR="00F12B7F" w:rsidRPr="0041534B" w14:paraId="407837B9" w14:textId="77777777" w:rsidTr="00870772">
        <w:trPr>
          <w:trHeight w:val="537"/>
        </w:trPr>
        <w:tc>
          <w:tcPr>
            <w:tcW w:w="3840" w:type="pct"/>
            <w:shd w:val="clear" w:color="auto" w:fill="D9D9D9" w:themeFill="background1" w:themeFillShade="D9"/>
            <w:vAlign w:val="center"/>
          </w:tcPr>
          <w:p w14:paraId="631F1BFC" w14:textId="77777777" w:rsidR="00F12B7F" w:rsidRPr="0041534B" w:rsidRDefault="00F12B7F" w:rsidP="00870772">
            <w:pPr>
              <w:rPr>
                <w:b/>
                <w:bCs/>
              </w:rPr>
            </w:pPr>
            <w:r w:rsidRPr="0041534B">
              <w:rPr>
                <w:b/>
                <w:bCs/>
              </w:rPr>
              <w:t xml:space="preserve">To be filled in by LRCS </w:t>
            </w:r>
            <w:r>
              <w:rPr>
                <w:b/>
                <w:bCs/>
              </w:rPr>
              <w:t>–Tender Opening Committee ONLY</w:t>
            </w:r>
          </w:p>
        </w:tc>
        <w:tc>
          <w:tcPr>
            <w:tcW w:w="576" w:type="pct"/>
            <w:shd w:val="clear" w:color="auto" w:fill="D9D9D9" w:themeFill="background1" w:themeFillShade="D9"/>
            <w:vAlign w:val="center"/>
          </w:tcPr>
          <w:p w14:paraId="3B817F7E" w14:textId="77777777" w:rsidR="00F12B7F" w:rsidRPr="0041534B" w:rsidRDefault="00F12B7F" w:rsidP="00870772">
            <w:pPr>
              <w:rPr>
                <w:b/>
                <w:bCs/>
              </w:rPr>
            </w:pPr>
            <w:r>
              <w:rPr>
                <w:b/>
                <w:bCs/>
              </w:rPr>
              <w:t>Eligible</w:t>
            </w:r>
          </w:p>
        </w:tc>
        <w:tc>
          <w:tcPr>
            <w:tcW w:w="584" w:type="pct"/>
            <w:shd w:val="clear" w:color="auto" w:fill="D9D9D9" w:themeFill="background1" w:themeFillShade="D9"/>
            <w:vAlign w:val="center"/>
          </w:tcPr>
          <w:p w14:paraId="7204E2A8" w14:textId="77777777" w:rsidR="00F12B7F" w:rsidRPr="0041534B" w:rsidRDefault="00F12B7F" w:rsidP="00870772">
            <w:pPr>
              <w:rPr>
                <w:b/>
                <w:bCs/>
              </w:rPr>
            </w:pPr>
            <w:r>
              <w:rPr>
                <w:b/>
                <w:bCs/>
              </w:rPr>
              <w:t>Ineligible</w:t>
            </w:r>
          </w:p>
        </w:tc>
      </w:tr>
      <w:tr w:rsidR="00F12B7F" w:rsidRPr="00DC02CB" w14:paraId="70A1754C" w14:textId="77777777" w:rsidTr="00870772">
        <w:trPr>
          <w:trHeight w:val="537"/>
        </w:trPr>
        <w:tc>
          <w:tcPr>
            <w:tcW w:w="3840" w:type="pct"/>
            <w:vAlign w:val="center"/>
          </w:tcPr>
          <w:p w14:paraId="5EFE953D" w14:textId="77777777" w:rsidR="00F12B7F" w:rsidRPr="00DC02CB" w:rsidRDefault="00F12B7F" w:rsidP="00870772">
            <w:r>
              <w:t>Outcome of administrative check.</w:t>
            </w:r>
          </w:p>
        </w:tc>
        <w:tc>
          <w:tcPr>
            <w:tcW w:w="576" w:type="pct"/>
            <w:vAlign w:val="center"/>
          </w:tcPr>
          <w:p w14:paraId="67B0279D" w14:textId="77777777" w:rsidR="00F12B7F" w:rsidRPr="00DC02CB" w:rsidRDefault="00F12B7F" w:rsidP="00870772">
            <w:pPr>
              <w:rPr>
                <w:b/>
              </w:rPr>
            </w:pPr>
          </w:p>
        </w:tc>
        <w:tc>
          <w:tcPr>
            <w:tcW w:w="584" w:type="pct"/>
            <w:vAlign w:val="center"/>
          </w:tcPr>
          <w:p w14:paraId="6BECA5CC" w14:textId="77777777" w:rsidR="00F12B7F" w:rsidRPr="00DC02CB" w:rsidRDefault="00F12B7F" w:rsidP="00870772">
            <w:pPr>
              <w:rPr>
                <w:b/>
              </w:rPr>
            </w:pPr>
          </w:p>
        </w:tc>
      </w:tr>
    </w:tbl>
    <w:p w14:paraId="7D1DDDEA" w14:textId="77777777" w:rsidR="00F12B7F" w:rsidRPr="00886C47" w:rsidRDefault="00F12B7F" w:rsidP="00F12B7F"/>
    <w:p w14:paraId="37245A14" w14:textId="77777777" w:rsidR="00BA7123" w:rsidRPr="00DF05CE" w:rsidRDefault="00BA7123" w:rsidP="00522E64">
      <w:pPr>
        <w:rPr>
          <w:rFonts w:cstheme="majorBidi"/>
        </w:rPr>
      </w:pPr>
    </w:p>
    <w:sectPr w:rsidR="00BA7123" w:rsidRPr="00DF05CE" w:rsidSect="00547B21">
      <w:pgSz w:w="11906" w:h="16838"/>
      <w:pgMar w:top="1440" w:right="1440" w:bottom="1440" w:left="1440"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70E6119" w14:textId="77777777" w:rsidR="00B57E2B" w:rsidRDefault="00B57E2B" w:rsidP="00ED3A74">
      <w:pPr>
        <w:spacing w:after="0" w:line="240" w:lineRule="auto"/>
      </w:pPr>
      <w:r>
        <w:separator/>
      </w:r>
    </w:p>
  </w:endnote>
  <w:endnote w:type="continuationSeparator" w:id="0">
    <w:p w14:paraId="4015B4BB" w14:textId="77777777" w:rsidR="00B57E2B" w:rsidRDefault="00B57E2B" w:rsidP="00ED3A7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IDFont+F8">
    <w:altName w:val="Malgun Gothic Semilight"/>
    <w:panose1 w:val="00000000000000000000"/>
    <w:charset w:val="88"/>
    <w:family w:val="auto"/>
    <w:notTrueType/>
    <w:pitch w:val="default"/>
    <w:sig w:usb0="00000001" w:usb1="08080000" w:usb2="00000010" w:usb3="00000000" w:csb0="0010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CCC4E84" w14:textId="77777777" w:rsidR="00674F0D" w:rsidRDefault="00674F0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3B24128" w14:textId="610B9514" w:rsidR="00301231" w:rsidRDefault="00301231" w:rsidP="0005053A">
    <w:pPr>
      <w:pStyle w:val="Footer"/>
      <w:jc w:val="right"/>
    </w:pPr>
    <w:r>
      <w:t xml:space="preserve">Page </w:t>
    </w:r>
    <w:r>
      <w:rPr>
        <w:b/>
      </w:rPr>
      <w:fldChar w:fldCharType="begin"/>
    </w:r>
    <w:r>
      <w:rPr>
        <w:b/>
      </w:rPr>
      <w:instrText xml:space="preserve"> PAGE  \* Arabic  \* MERGEFORMAT </w:instrText>
    </w:r>
    <w:r>
      <w:rPr>
        <w:b/>
      </w:rPr>
      <w:fldChar w:fldCharType="separate"/>
    </w:r>
    <w:r w:rsidR="00674F0D">
      <w:rPr>
        <w:b/>
        <w:noProof/>
      </w:rPr>
      <w:t>1</w:t>
    </w:r>
    <w:r>
      <w:rPr>
        <w:b/>
      </w:rPr>
      <w:fldChar w:fldCharType="end"/>
    </w:r>
    <w:r>
      <w:t xml:space="preserve"> of </w:t>
    </w:r>
    <w:r>
      <w:rPr>
        <w:b/>
        <w:noProof/>
      </w:rPr>
      <w:fldChar w:fldCharType="begin"/>
    </w:r>
    <w:r>
      <w:rPr>
        <w:b/>
        <w:noProof/>
      </w:rPr>
      <w:instrText xml:space="preserve"> NUMPAGES  \* Arabic  \* MERGEFORMAT </w:instrText>
    </w:r>
    <w:r>
      <w:rPr>
        <w:b/>
        <w:noProof/>
      </w:rPr>
      <w:fldChar w:fldCharType="separate"/>
    </w:r>
    <w:r w:rsidR="00674F0D">
      <w:rPr>
        <w:b/>
        <w:noProof/>
      </w:rPr>
      <w:t>28</w:t>
    </w:r>
    <w:r>
      <w:rPr>
        <w:b/>
        <w:noProof/>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97B1BD" w14:textId="77777777" w:rsidR="00674F0D" w:rsidRDefault="00674F0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2EBE14C" w14:textId="77777777" w:rsidR="00B57E2B" w:rsidRDefault="00B57E2B" w:rsidP="00ED3A74">
      <w:pPr>
        <w:spacing w:after="0" w:line="240" w:lineRule="auto"/>
      </w:pPr>
      <w:r>
        <w:separator/>
      </w:r>
    </w:p>
  </w:footnote>
  <w:footnote w:type="continuationSeparator" w:id="0">
    <w:p w14:paraId="6842C25D" w14:textId="77777777" w:rsidR="00B57E2B" w:rsidRDefault="00B57E2B" w:rsidP="00ED3A7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55BC62" w14:textId="77777777" w:rsidR="00674F0D" w:rsidRDefault="00674F0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77DE96" w14:textId="77777777" w:rsidR="00301231" w:rsidRDefault="00301231" w:rsidP="0005053A">
    <w:pPr>
      <w:pStyle w:val="Header"/>
      <w:jc w:val="right"/>
    </w:pPr>
    <w:r>
      <w:rPr>
        <w:noProof/>
        <w:lang w:val="en-US"/>
      </w:rPr>
      <mc:AlternateContent>
        <mc:Choice Requires="wpg">
          <w:drawing>
            <wp:anchor distT="0" distB="0" distL="114300" distR="114300" simplePos="0" relativeHeight="251659264" behindDoc="0" locked="0" layoutInCell="1" allowOverlap="1" wp14:anchorId="545CA336" wp14:editId="00EE3233">
              <wp:simplePos x="0" y="0"/>
              <wp:positionH relativeFrom="column">
                <wp:posOffset>-649605</wp:posOffset>
              </wp:positionH>
              <wp:positionV relativeFrom="paragraph">
                <wp:posOffset>-207645</wp:posOffset>
              </wp:positionV>
              <wp:extent cx="2965450" cy="657860"/>
              <wp:effectExtent l="0" t="0" r="0" b="0"/>
              <wp:wrapNone/>
              <wp:docPr id="1988" name="Group 19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65450" cy="657860"/>
                        <a:chOff x="582" y="183"/>
                        <a:chExt cx="4670" cy="1036"/>
                      </a:xfrm>
                    </wpg:grpSpPr>
                    <pic:pic xmlns:pic="http://schemas.openxmlformats.org/drawingml/2006/picture">
                      <pic:nvPicPr>
                        <pic:cNvPr id="1989" name="Picture 6" descr="Description: LRCS 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82" y="183"/>
                          <a:ext cx="1077" cy="1036"/>
                        </a:xfrm>
                        <a:prstGeom prst="rect">
                          <a:avLst/>
                        </a:prstGeom>
                        <a:noFill/>
                        <a:extLst>
                          <a:ext uri="{909E8E84-426E-40DD-AFC4-6F175D3DCCD1}">
                            <a14:hiddenFill xmlns:a14="http://schemas.microsoft.com/office/drawing/2010/main">
                              <a:solidFill>
                                <a:srgbClr val="FFFFFF"/>
                              </a:solidFill>
                            </a14:hiddenFill>
                          </a:ext>
                        </a:extLst>
                      </pic:spPr>
                    </pic:pic>
                    <wps:wsp>
                      <wps:cNvPr id="1990" name="Subtitle 2"/>
                      <wps:cNvSpPr txBox="1">
                        <a:spLocks/>
                      </wps:cNvSpPr>
                      <wps:spPr bwMode="auto">
                        <a:xfrm>
                          <a:off x="1509" y="494"/>
                          <a:ext cx="3743" cy="39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8915D" w14:textId="77777777" w:rsidR="00301231" w:rsidRPr="00490645" w:rsidRDefault="00301231" w:rsidP="004F1193">
                            <w:pPr>
                              <w:pStyle w:val="Header"/>
                              <w:rPr>
                                <w:sz w:val="20"/>
                              </w:rPr>
                            </w:pPr>
                            <w:r w:rsidRPr="00490645">
                              <w:rPr>
                                <w:rFonts w:hAnsi="Calibri"/>
                                <w:b/>
                                <w:bCs/>
                                <w:color w:val="000000"/>
                                <w:kern w:val="24"/>
                                <w:sz w:val="20"/>
                              </w:rPr>
                              <w:t>Lebanese Red Cross Society</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45CA336" id="Group 1988" o:spid="_x0000_s1026" style="position:absolute;left:0;text-align:left;margin-left:-51.15pt;margin-top:-16.35pt;width:233.5pt;height:51.8pt;z-index:251659264" coordorigin="582,183" coordsize="4670,103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Description: LRCS Logo.png" style="position:absolute;left:582;top:183;width:1077;height:1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">
                <v:imagedata r:id="rId2" o:title=" LRCS Logo"/>
              </v:shape>
              <v:shapetype id="_x0000_t202" coordsize="21600,21600" o:spt="202" path="m,l,21600r21600,l21600,xe">
                <v:stroke joinstyle="miter"/>
                <v:path gradientshapeok="t" o:connecttype="rect"/>
              </v:shapetype>
              <v:shape id="Subtitle 2" o:spid="_x0000_s1028" type="#_x0000_t202" style="position:absolute;left:1509;top:494;width:3743;height:3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" filled="f" stroked="f">
                <v:path arrowok="t"/>
                <v:textbox>
                  <w:txbxContent>
                    <w:p w14:paraId="4D08915D" w14:textId="77777777" w:rsidR="00301231" w:rsidRPr="00490645" w:rsidRDefault="00301231" w:rsidP="004F1193">
                      <w:pPr>
                        <w:pStyle w:val="Header"/>
                        <w:rPr>
                          <w:sz w:val="20"/>
                        </w:rPr>
                      </w:pPr>
                      <w:r w:rsidRPr="00490645">
                        <w:rPr>
                          <w:rFonts w:hAnsi="Calibri"/>
                          <w:b/>
                          <w:bCs/>
                          <w:color w:val="000000"/>
                          <w:kern w:val="24"/>
                          <w:sz w:val="20"/>
                        </w:rPr>
                        <w:t>Lebanese Red Cross Society</w:t>
                      </w:r>
                    </w:p>
                  </w:txbxContent>
                </v:textbox>
              </v:shape>
            </v:group>
          </w:pict>
        </mc:Fallback>
      </mc:AlternateContent>
    </w:r>
    <w:r>
      <w:t>National tender application pack V0.2</w:t>
    </w:r>
  </w:p>
  <w:p w14:paraId="5FD58212" w14:textId="55463461" w:rsidR="00301231" w:rsidRDefault="00301231" w:rsidP="00674F0D">
    <w:pPr>
      <w:pStyle w:val="Header"/>
      <w:jc w:val="right"/>
      <w:rPr>
        <w:noProof/>
      </w:rPr>
    </w:pPr>
    <w:r>
      <w:t xml:space="preserve">Tender reference: </w:t>
    </w:r>
    <w:r>
      <w:rPr>
        <w:noProof/>
      </w:rPr>
      <w:t>2021-02</w:t>
    </w:r>
    <w:r w:rsidR="00674F0D">
      <w:rPr>
        <w:noProof/>
      </w:rPr>
      <w:t>7</w:t>
    </w:r>
    <w:bookmarkStart w:id="5" w:name="_GoBack"/>
    <w:bookmarkEnd w:id="5"/>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C1CDB47" w14:textId="77777777" w:rsidR="00674F0D" w:rsidRDefault="00674F0D">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3E86ED2"/>
    <w:multiLevelType w:val="hybridMultilevel"/>
    <w:tmpl w:val="CEEE389A"/>
    <w:lvl w:ilvl="0" w:tplc="55D671B0">
      <w:start w:val="2020"/>
      <w:numFmt w:val="bullet"/>
      <w:lvlText w:val="-"/>
      <w:lvlJc w:val="left"/>
      <w:pPr>
        <w:ind w:left="720" w:hanging="360"/>
      </w:pPr>
      <w:rPr>
        <w:rFonts w:ascii="Calibri" w:eastAsia="Arial"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43B2896"/>
    <w:multiLevelType w:val="hybridMultilevel"/>
    <w:tmpl w:val="B170965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 w15:restartNumberingAfterBreak="0">
    <w:nsid w:val="271B7353"/>
    <w:multiLevelType w:val="hybridMultilevel"/>
    <w:tmpl w:val="D902DB8E"/>
    <w:lvl w:ilvl="0" w:tplc="5002B358">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0250447"/>
    <w:multiLevelType w:val="multilevel"/>
    <w:tmpl w:val="C5A2837A"/>
    <w:lvl w:ilvl="0">
      <w:start w:val="1"/>
      <w:numFmt w:val="decimal"/>
      <w:lvlText w:val="Article %1."/>
      <w:lvlJc w:val="left"/>
      <w:pPr>
        <w:ind w:left="360" w:hanging="360"/>
      </w:pPr>
      <w:rPr>
        <w:rFonts w:hint="default"/>
        <w:b/>
        <w:i w:val="0"/>
        <w:color w:val="000000" w:themeColor="text1"/>
        <w:u w:val="single" w:color="000000" w:themeColor="text1"/>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53EF50BF"/>
    <w:multiLevelType w:val="hybridMultilevel"/>
    <w:tmpl w:val="E27EB1E2"/>
    <w:lvl w:ilvl="0" w:tplc="6D4684B0">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num w:numId="1">
    <w:abstractNumId w:val="1"/>
  </w:num>
  <w:num w:numId="2">
    <w:abstractNumId w:val="3"/>
  </w:num>
  <w:num w:numId="3">
    <w:abstractNumId w:val="0"/>
  </w:num>
  <w:num w:numId="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E2530"/>
    <w:rsid w:val="0000095F"/>
    <w:rsid w:val="0000182F"/>
    <w:rsid w:val="00003A63"/>
    <w:rsid w:val="00012469"/>
    <w:rsid w:val="0001535F"/>
    <w:rsid w:val="00015F83"/>
    <w:rsid w:val="000166D8"/>
    <w:rsid w:val="000204A2"/>
    <w:rsid w:val="00021239"/>
    <w:rsid w:val="00037E97"/>
    <w:rsid w:val="0004594D"/>
    <w:rsid w:val="0005053A"/>
    <w:rsid w:val="00053785"/>
    <w:rsid w:val="00062EF0"/>
    <w:rsid w:val="00063801"/>
    <w:rsid w:val="00065055"/>
    <w:rsid w:val="00066263"/>
    <w:rsid w:val="000668F3"/>
    <w:rsid w:val="0006741C"/>
    <w:rsid w:val="0007668B"/>
    <w:rsid w:val="00077789"/>
    <w:rsid w:val="000816FB"/>
    <w:rsid w:val="00082A67"/>
    <w:rsid w:val="0008460E"/>
    <w:rsid w:val="0008502F"/>
    <w:rsid w:val="00085AC6"/>
    <w:rsid w:val="000861D7"/>
    <w:rsid w:val="000871F8"/>
    <w:rsid w:val="000906EE"/>
    <w:rsid w:val="00095162"/>
    <w:rsid w:val="0009630C"/>
    <w:rsid w:val="00097952"/>
    <w:rsid w:val="000A18EE"/>
    <w:rsid w:val="000B2BFD"/>
    <w:rsid w:val="000B6790"/>
    <w:rsid w:val="000C0739"/>
    <w:rsid w:val="000C3E04"/>
    <w:rsid w:val="000C4707"/>
    <w:rsid w:val="000C58CA"/>
    <w:rsid w:val="000D7B3E"/>
    <w:rsid w:val="000E1D02"/>
    <w:rsid w:val="000E5BCF"/>
    <w:rsid w:val="000E7071"/>
    <w:rsid w:val="000F1A78"/>
    <w:rsid w:val="000F3DF1"/>
    <w:rsid w:val="000F3EFF"/>
    <w:rsid w:val="000F4640"/>
    <w:rsid w:val="000F4732"/>
    <w:rsid w:val="00104028"/>
    <w:rsid w:val="001054C6"/>
    <w:rsid w:val="00106E28"/>
    <w:rsid w:val="001074CF"/>
    <w:rsid w:val="0011119B"/>
    <w:rsid w:val="0011265A"/>
    <w:rsid w:val="00113195"/>
    <w:rsid w:val="00114269"/>
    <w:rsid w:val="00121031"/>
    <w:rsid w:val="00123828"/>
    <w:rsid w:val="001276C3"/>
    <w:rsid w:val="001304A7"/>
    <w:rsid w:val="00131BDD"/>
    <w:rsid w:val="00132901"/>
    <w:rsid w:val="0013376B"/>
    <w:rsid w:val="00134459"/>
    <w:rsid w:val="00135995"/>
    <w:rsid w:val="00135A65"/>
    <w:rsid w:val="00135A68"/>
    <w:rsid w:val="0014096A"/>
    <w:rsid w:val="00143651"/>
    <w:rsid w:val="0015073F"/>
    <w:rsid w:val="0015111A"/>
    <w:rsid w:val="001541E4"/>
    <w:rsid w:val="001572D7"/>
    <w:rsid w:val="00160906"/>
    <w:rsid w:val="00161820"/>
    <w:rsid w:val="00162025"/>
    <w:rsid w:val="0016346B"/>
    <w:rsid w:val="00165D41"/>
    <w:rsid w:val="00170995"/>
    <w:rsid w:val="0019096A"/>
    <w:rsid w:val="00190A8A"/>
    <w:rsid w:val="0019129F"/>
    <w:rsid w:val="001918B6"/>
    <w:rsid w:val="00193DA6"/>
    <w:rsid w:val="00196EE3"/>
    <w:rsid w:val="001A1D9C"/>
    <w:rsid w:val="001A36F6"/>
    <w:rsid w:val="001A45D6"/>
    <w:rsid w:val="001A6E11"/>
    <w:rsid w:val="001A7704"/>
    <w:rsid w:val="001B0087"/>
    <w:rsid w:val="001B0C59"/>
    <w:rsid w:val="001B2A48"/>
    <w:rsid w:val="001B366A"/>
    <w:rsid w:val="001B77F3"/>
    <w:rsid w:val="001C4BDA"/>
    <w:rsid w:val="001C5578"/>
    <w:rsid w:val="001D0B6B"/>
    <w:rsid w:val="001D4158"/>
    <w:rsid w:val="001D6D92"/>
    <w:rsid w:val="001D79A5"/>
    <w:rsid w:val="001E2C67"/>
    <w:rsid w:val="001E4EEB"/>
    <w:rsid w:val="001E7410"/>
    <w:rsid w:val="001F124A"/>
    <w:rsid w:val="001F259A"/>
    <w:rsid w:val="001F3FF3"/>
    <w:rsid w:val="002013A8"/>
    <w:rsid w:val="00201444"/>
    <w:rsid w:val="0020156E"/>
    <w:rsid w:val="00207C7E"/>
    <w:rsid w:val="00221B48"/>
    <w:rsid w:val="00226B71"/>
    <w:rsid w:val="00227EBB"/>
    <w:rsid w:val="002317E2"/>
    <w:rsid w:val="00231A46"/>
    <w:rsid w:val="00231CA5"/>
    <w:rsid w:val="0023382A"/>
    <w:rsid w:val="00234D3E"/>
    <w:rsid w:val="00237BFB"/>
    <w:rsid w:val="002419EA"/>
    <w:rsid w:val="00241B05"/>
    <w:rsid w:val="002432D2"/>
    <w:rsid w:val="0024601A"/>
    <w:rsid w:val="00247D7B"/>
    <w:rsid w:val="00247DE7"/>
    <w:rsid w:val="0025031A"/>
    <w:rsid w:val="00256049"/>
    <w:rsid w:val="002603B8"/>
    <w:rsid w:val="00267737"/>
    <w:rsid w:val="00270C1B"/>
    <w:rsid w:val="0027106A"/>
    <w:rsid w:val="002720A6"/>
    <w:rsid w:val="00282E9A"/>
    <w:rsid w:val="00286878"/>
    <w:rsid w:val="0029187E"/>
    <w:rsid w:val="00291FEE"/>
    <w:rsid w:val="00292B74"/>
    <w:rsid w:val="00293F99"/>
    <w:rsid w:val="00294728"/>
    <w:rsid w:val="00295947"/>
    <w:rsid w:val="00297F99"/>
    <w:rsid w:val="002A00B8"/>
    <w:rsid w:val="002A1DCA"/>
    <w:rsid w:val="002A7398"/>
    <w:rsid w:val="002A7DEA"/>
    <w:rsid w:val="002B070B"/>
    <w:rsid w:val="002B0FD6"/>
    <w:rsid w:val="002B194E"/>
    <w:rsid w:val="002C6C5A"/>
    <w:rsid w:val="002C7778"/>
    <w:rsid w:val="002D0B5C"/>
    <w:rsid w:val="002D1F37"/>
    <w:rsid w:val="002D4735"/>
    <w:rsid w:val="002E09B9"/>
    <w:rsid w:val="002E0F2F"/>
    <w:rsid w:val="002E4045"/>
    <w:rsid w:val="002E6F75"/>
    <w:rsid w:val="002E7192"/>
    <w:rsid w:val="002E754E"/>
    <w:rsid w:val="002F06F4"/>
    <w:rsid w:val="002F1C7A"/>
    <w:rsid w:val="002F355D"/>
    <w:rsid w:val="002F68E3"/>
    <w:rsid w:val="00300B36"/>
    <w:rsid w:val="00301231"/>
    <w:rsid w:val="00304B07"/>
    <w:rsid w:val="00304ECB"/>
    <w:rsid w:val="0030652D"/>
    <w:rsid w:val="00307E63"/>
    <w:rsid w:val="0031086A"/>
    <w:rsid w:val="00312E27"/>
    <w:rsid w:val="00313AA5"/>
    <w:rsid w:val="0031400B"/>
    <w:rsid w:val="00320326"/>
    <w:rsid w:val="003207F7"/>
    <w:rsid w:val="00323315"/>
    <w:rsid w:val="0032410D"/>
    <w:rsid w:val="00324B1D"/>
    <w:rsid w:val="00324E28"/>
    <w:rsid w:val="0033010D"/>
    <w:rsid w:val="00337993"/>
    <w:rsid w:val="00340BEA"/>
    <w:rsid w:val="00340E2B"/>
    <w:rsid w:val="00341FB2"/>
    <w:rsid w:val="0034488F"/>
    <w:rsid w:val="00346885"/>
    <w:rsid w:val="003504AC"/>
    <w:rsid w:val="003550AE"/>
    <w:rsid w:val="003555E2"/>
    <w:rsid w:val="00356A1D"/>
    <w:rsid w:val="00360672"/>
    <w:rsid w:val="00362226"/>
    <w:rsid w:val="00363539"/>
    <w:rsid w:val="00367EB2"/>
    <w:rsid w:val="003710E2"/>
    <w:rsid w:val="00381C6B"/>
    <w:rsid w:val="00393E4C"/>
    <w:rsid w:val="00394132"/>
    <w:rsid w:val="003943A9"/>
    <w:rsid w:val="0039485A"/>
    <w:rsid w:val="003949FD"/>
    <w:rsid w:val="003A1691"/>
    <w:rsid w:val="003A37F3"/>
    <w:rsid w:val="003A427E"/>
    <w:rsid w:val="003A5428"/>
    <w:rsid w:val="003A6895"/>
    <w:rsid w:val="003B0B56"/>
    <w:rsid w:val="003B2184"/>
    <w:rsid w:val="003B561C"/>
    <w:rsid w:val="003B60A3"/>
    <w:rsid w:val="003D2C1F"/>
    <w:rsid w:val="003D5E23"/>
    <w:rsid w:val="003D6428"/>
    <w:rsid w:val="003D79FC"/>
    <w:rsid w:val="003E2D12"/>
    <w:rsid w:val="003E4195"/>
    <w:rsid w:val="003F10F4"/>
    <w:rsid w:val="003F77A0"/>
    <w:rsid w:val="00402414"/>
    <w:rsid w:val="00403E51"/>
    <w:rsid w:val="004052E0"/>
    <w:rsid w:val="004065F3"/>
    <w:rsid w:val="0041183C"/>
    <w:rsid w:val="00411D63"/>
    <w:rsid w:val="00412D7F"/>
    <w:rsid w:val="00413DD1"/>
    <w:rsid w:val="004145C4"/>
    <w:rsid w:val="004205BA"/>
    <w:rsid w:val="00422602"/>
    <w:rsid w:val="00426666"/>
    <w:rsid w:val="00432D99"/>
    <w:rsid w:val="00432F03"/>
    <w:rsid w:val="004334CB"/>
    <w:rsid w:val="00434262"/>
    <w:rsid w:val="00434E9B"/>
    <w:rsid w:val="004356D8"/>
    <w:rsid w:val="00442221"/>
    <w:rsid w:val="004446B5"/>
    <w:rsid w:val="00445EDB"/>
    <w:rsid w:val="004469B6"/>
    <w:rsid w:val="004478D9"/>
    <w:rsid w:val="00447B08"/>
    <w:rsid w:val="00450911"/>
    <w:rsid w:val="004539D4"/>
    <w:rsid w:val="00454D54"/>
    <w:rsid w:val="00461BC9"/>
    <w:rsid w:val="004623B5"/>
    <w:rsid w:val="004636C4"/>
    <w:rsid w:val="00464D20"/>
    <w:rsid w:val="0046728E"/>
    <w:rsid w:val="004702B7"/>
    <w:rsid w:val="00471F37"/>
    <w:rsid w:val="00474E5A"/>
    <w:rsid w:val="004760CE"/>
    <w:rsid w:val="00480167"/>
    <w:rsid w:val="0048279D"/>
    <w:rsid w:val="00484E3E"/>
    <w:rsid w:val="00485292"/>
    <w:rsid w:val="004854E7"/>
    <w:rsid w:val="004914D8"/>
    <w:rsid w:val="00493BD4"/>
    <w:rsid w:val="00496919"/>
    <w:rsid w:val="00497247"/>
    <w:rsid w:val="004B1284"/>
    <w:rsid w:val="004B5494"/>
    <w:rsid w:val="004C0BE8"/>
    <w:rsid w:val="004C24F8"/>
    <w:rsid w:val="004C413D"/>
    <w:rsid w:val="004C5EF8"/>
    <w:rsid w:val="004D48F0"/>
    <w:rsid w:val="004D6A5E"/>
    <w:rsid w:val="004E1215"/>
    <w:rsid w:val="004E2A74"/>
    <w:rsid w:val="004E2F75"/>
    <w:rsid w:val="004E506C"/>
    <w:rsid w:val="004E6383"/>
    <w:rsid w:val="004F1193"/>
    <w:rsid w:val="004F1B02"/>
    <w:rsid w:val="004F53D6"/>
    <w:rsid w:val="004F64FE"/>
    <w:rsid w:val="004F6F60"/>
    <w:rsid w:val="005020F2"/>
    <w:rsid w:val="00505B49"/>
    <w:rsid w:val="00507F75"/>
    <w:rsid w:val="0051133B"/>
    <w:rsid w:val="00511D32"/>
    <w:rsid w:val="00520703"/>
    <w:rsid w:val="00521579"/>
    <w:rsid w:val="00521661"/>
    <w:rsid w:val="00522E64"/>
    <w:rsid w:val="005259DE"/>
    <w:rsid w:val="00526446"/>
    <w:rsid w:val="005403AD"/>
    <w:rsid w:val="0054172C"/>
    <w:rsid w:val="00543266"/>
    <w:rsid w:val="00543D46"/>
    <w:rsid w:val="00547B21"/>
    <w:rsid w:val="00552D25"/>
    <w:rsid w:val="00553CAD"/>
    <w:rsid w:val="00555A87"/>
    <w:rsid w:val="0055792E"/>
    <w:rsid w:val="0056172F"/>
    <w:rsid w:val="00562282"/>
    <w:rsid w:val="005637C5"/>
    <w:rsid w:val="00565F75"/>
    <w:rsid w:val="00570A0E"/>
    <w:rsid w:val="005737DD"/>
    <w:rsid w:val="00573F6D"/>
    <w:rsid w:val="005745F7"/>
    <w:rsid w:val="0057664E"/>
    <w:rsid w:val="00581B20"/>
    <w:rsid w:val="00582484"/>
    <w:rsid w:val="005829F3"/>
    <w:rsid w:val="005A03C1"/>
    <w:rsid w:val="005A1B38"/>
    <w:rsid w:val="005A33E9"/>
    <w:rsid w:val="005A48C7"/>
    <w:rsid w:val="005B3C5F"/>
    <w:rsid w:val="005C004D"/>
    <w:rsid w:val="005C1532"/>
    <w:rsid w:val="005C272F"/>
    <w:rsid w:val="005C3313"/>
    <w:rsid w:val="005C4BF0"/>
    <w:rsid w:val="005D540C"/>
    <w:rsid w:val="005F0CC2"/>
    <w:rsid w:val="005F3CA1"/>
    <w:rsid w:val="00602B9F"/>
    <w:rsid w:val="00603A5E"/>
    <w:rsid w:val="00611EC1"/>
    <w:rsid w:val="0061517F"/>
    <w:rsid w:val="00621F28"/>
    <w:rsid w:val="00624800"/>
    <w:rsid w:val="00626BE9"/>
    <w:rsid w:val="00632D7C"/>
    <w:rsid w:val="0063682A"/>
    <w:rsid w:val="006373A0"/>
    <w:rsid w:val="00640483"/>
    <w:rsid w:val="00644A12"/>
    <w:rsid w:val="00644BA9"/>
    <w:rsid w:val="00644CDC"/>
    <w:rsid w:val="00646562"/>
    <w:rsid w:val="0065390E"/>
    <w:rsid w:val="00655400"/>
    <w:rsid w:val="00661216"/>
    <w:rsid w:val="00663295"/>
    <w:rsid w:val="00674CA4"/>
    <w:rsid w:val="00674F0D"/>
    <w:rsid w:val="00675CF8"/>
    <w:rsid w:val="0067632F"/>
    <w:rsid w:val="00677FDE"/>
    <w:rsid w:val="0068524F"/>
    <w:rsid w:val="00685A9D"/>
    <w:rsid w:val="00687471"/>
    <w:rsid w:val="0068754C"/>
    <w:rsid w:val="00690423"/>
    <w:rsid w:val="0069070E"/>
    <w:rsid w:val="00690B9D"/>
    <w:rsid w:val="00690ED0"/>
    <w:rsid w:val="00692041"/>
    <w:rsid w:val="006960F1"/>
    <w:rsid w:val="006A1D2F"/>
    <w:rsid w:val="006A2879"/>
    <w:rsid w:val="006A38A9"/>
    <w:rsid w:val="006A6C67"/>
    <w:rsid w:val="006A7980"/>
    <w:rsid w:val="006B16C8"/>
    <w:rsid w:val="006B1A57"/>
    <w:rsid w:val="006B472A"/>
    <w:rsid w:val="006B48D0"/>
    <w:rsid w:val="006B49A5"/>
    <w:rsid w:val="006C031D"/>
    <w:rsid w:val="006C1D00"/>
    <w:rsid w:val="006C28C7"/>
    <w:rsid w:val="006C5B70"/>
    <w:rsid w:val="006C70CF"/>
    <w:rsid w:val="006D439B"/>
    <w:rsid w:val="006D5F78"/>
    <w:rsid w:val="006D6A97"/>
    <w:rsid w:val="006E1756"/>
    <w:rsid w:val="006E1F13"/>
    <w:rsid w:val="006F16CE"/>
    <w:rsid w:val="006F61C0"/>
    <w:rsid w:val="006F7EC3"/>
    <w:rsid w:val="0070448C"/>
    <w:rsid w:val="00707202"/>
    <w:rsid w:val="007076A2"/>
    <w:rsid w:val="0071289E"/>
    <w:rsid w:val="00713123"/>
    <w:rsid w:val="00713E16"/>
    <w:rsid w:val="007243B8"/>
    <w:rsid w:val="00725315"/>
    <w:rsid w:val="007307B6"/>
    <w:rsid w:val="00732346"/>
    <w:rsid w:val="00735C6A"/>
    <w:rsid w:val="00736523"/>
    <w:rsid w:val="00740630"/>
    <w:rsid w:val="00740F9C"/>
    <w:rsid w:val="00740F9F"/>
    <w:rsid w:val="007524D2"/>
    <w:rsid w:val="0075494F"/>
    <w:rsid w:val="0075542E"/>
    <w:rsid w:val="00762CE9"/>
    <w:rsid w:val="00762F3C"/>
    <w:rsid w:val="007673E3"/>
    <w:rsid w:val="00770447"/>
    <w:rsid w:val="00773965"/>
    <w:rsid w:val="00775819"/>
    <w:rsid w:val="007807D9"/>
    <w:rsid w:val="00781AE0"/>
    <w:rsid w:val="007821EC"/>
    <w:rsid w:val="0078336C"/>
    <w:rsid w:val="00794338"/>
    <w:rsid w:val="00795773"/>
    <w:rsid w:val="0079783C"/>
    <w:rsid w:val="007A146E"/>
    <w:rsid w:val="007A25E3"/>
    <w:rsid w:val="007A6FA4"/>
    <w:rsid w:val="007B3319"/>
    <w:rsid w:val="007B4F1F"/>
    <w:rsid w:val="007B61CC"/>
    <w:rsid w:val="007B6AF7"/>
    <w:rsid w:val="007C0ABF"/>
    <w:rsid w:val="007C12FA"/>
    <w:rsid w:val="007C1510"/>
    <w:rsid w:val="007C1677"/>
    <w:rsid w:val="007C3E36"/>
    <w:rsid w:val="007C76F1"/>
    <w:rsid w:val="007D04AF"/>
    <w:rsid w:val="007D62B6"/>
    <w:rsid w:val="007D6C73"/>
    <w:rsid w:val="007E02C9"/>
    <w:rsid w:val="007E08DD"/>
    <w:rsid w:val="007E118A"/>
    <w:rsid w:val="007E1D8E"/>
    <w:rsid w:val="007E2E8B"/>
    <w:rsid w:val="007E3A56"/>
    <w:rsid w:val="007E5F33"/>
    <w:rsid w:val="007F28B3"/>
    <w:rsid w:val="008001D0"/>
    <w:rsid w:val="00802273"/>
    <w:rsid w:val="00803416"/>
    <w:rsid w:val="00804864"/>
    <w:rsid w:val="00805FD7"/>
    <w:rsid w:val="0080679D"/>
    <w:rsid w:val="00806AF4"/>
    <w:rsid w:val="008246E5"/>
    <w:rsid w:val="00833948"/>
    <w:rsid w:val="0083484B"/>
    <w:rsid w:val="00834913"/>
    <w:rsid w:val="0083629A"/>
    <w:rsid w:val="00836893"/>
    <w:rsid w:val="0084262F"/>
    <w:rsid w:val="008530A4"/>
    <w:rsid w:val="0085414B"/>
    <w:rsid w:val="00854ED8"/>
    <w:rsid w:val="0085650F"/>
    <w:rsid w:val="00861557"/>
    <w:rsid w:val="00864F17"/>
    <w:rsid w:val="008676AE"/>
    <w:rsid w:val="00870772"/>
    <w:rsid w:val="00871C33"/>
    <w:rsid w:val="00872469"/>
    <w:rsid w:val="0087432F"/>
    <w:rsid w:val="00876CBD"/>
    <w:rsid w:val="0088297D"/>
    <w:rsid w:val="00886C47"/>
    <w:rsid w:val="00892F22"/>
    <w:rsid w:val="00893A18"/>
    <w:rsid w:val="008A1F70"/>
    <w:rsid w:val="008A240E"/>
    <w:rsid w:val="008A311B"/>
    <w:rsid w:val="008B26D6"/>
    <w:rsid w:val="008B2C79"/>
    <w:rsid w:val="008B56E7"/>
    <w:rsid w:val="008C067B"/>
    <w:rsid w:val="008C4AA5"/>
    <w:rsid w:val="008C4DB6"/>
    <w:rsid w:val="008C61B7"/>
    <w:rsid w:val="008D16C3"/>
    <w:rsid w:val="008D2BD1"/>
    <w:rsid w:val="008E3BB0"/>
    <w:rsid w:val="008E5B2E"/>
    <w:rsid w:val="008E602D"/>
    <w:rsid w:val="008F21FB"/>
    <w:rsid w:val="008F2A63"/>
    <w:rsid w:val="008F6CB6"/>
    <w:rsid w:val="008F7A93"/>
    <w:rsid w:val="00906C26"/>
    <w:rsid w:val="00906D1D"/>
    <w:rsid w:val="00906D2B"/>
    <w:rsid w:val="009108B2"/>
    <w:rsid w:val="00914C62"/>
    <w:rsid w:val="00917305"/>
    <w:rsid w:val="00921D27"/>
    <w:rsid w:val="009259EC"/>
    <w:rsid w:val="009316B3"/>
    <w:rsid w:val="009331E6"/>
    <w:rsid w:val="00934C10"/>
    <w:rsid w:val="0093659E"/>
    <w:rsid w:val="00936F34"/>
    <w:rsid w:val="00943FA2"/>
    <w:rsid w:val="00944A78"/>
    <w:rsid w:val="0094624C"/>
    <w:rsid w:val="00946545"/>
    <w:rsid w:val="00947EBB"/>
    <w:rsid w:val="0095397C"/>
    <w:rsid w:val="0096167A"/>
    <w:rsid w:val="0096170E"/>
    <w:rsid w:val="00962B07"/>
    <w:rsid w:val="009665E6"/>
    <w:rsid w:val="00967D72"/>
    <w:rsid w:val="00971A8F"/>
    <w:rsid w:val="00972108"/>
    <w:rsid w:val="00974880"/>
    <w:rsid w:val="00974FE7"/>
    <w:rsid w:val="009772F8"/>
    <w:rsid w:val="00977CA7"/>
    <w:rsid w:val="00977CDF"/>
    <w:rsid w:val="00981216"/>
    <w:rsid w:val="00983FCC"/>
    <w:rsid w:val="00987051"/>
    <w:rsid w:val="009912AE"/>
    <w:rsid w:val="00993E3B"/>
    <w:rsid w:val="00995408"/>
    <w:rsid w:val="00996682"/>
    <w:rsid w:val="009A0053"/>
    <w:rsid w:val="009A4F20"/>
    <w:rsid w:val="009A5FAC"/>
    <w:rsid w:val="009A6702"/>
    <w:rsid w:val="009B2796"/>
    <w:rsid w:val="009C0DDF"/>
    <w:rsid w:val="009C4402"/>
    <w:rsid w:val="009C5ED4"/>
    <w:rsid w:val="009C7226"/>
    <w:rsid w:val="009D42CC"/>
    <w:rsid w:val="009D44A7"/>
    <w:rsid w:val="009D466B"/>
    <w:rsid w:val="009D4C1E"/>
    <w:rsid w:val="009D76F7"/>
    <w:rsid w:val="009E1F29"/>
    <w:rsid w:val="009E3270"/>
    <w:rsid w:val="009E3466"/>
    <w:rsid w:val="009E7062"/>
    <w:rsid w:val="009F18DF"/>
    <w:rsid w:val="00A008E4"/>
    <w:rsid w:val="00A05D9E"/>
    <w:rsid w:val="00A06689"/>
    <w:rsid w:val="00A11984"/>
    <w:rsid w:val="00A128B8"/>
    <w:rsid w:val="00A12CA8"/>
    <w:rsid w:val="00A135F3"/>
    <w:rsid w:val="00A1443F"/>
    <w:rsid w:val="00A16D6D"/>
    <w:rsid w:val="00A207CB"/>
    <w:rsid w:val="00A23689"/>
    <w:rsid w:val="00A244F0"/>
    <w:rsid w:val="00A3405A"/>
    <w:rsid w:val="00A36835"/>
    <w:rsid w:val="00A36DF7"/>
    <w:rsid w:val="00A50743"/>
    <w:rsid w:val="00A53792"/>
    <w:rsid w:val="00A551F4"/>
    <w:rsid w:val="00A57BB9"/>
    <w:rsid w:val="00A61DF1"/>
    <w:rsid w:val="00A65940"/>
    <w:rsid w:val="00A6605B"/>
    <w:rsid w:val="00A667BF"/>
    <w:rsid w:val="00A7094F"/>
    <w:rsid w:val="00A7118A"/>
    <w:rsid w:val="00A761A0"/>
    <w:rsid w:val="00A77305"/>
    <w:rsid w:val="00A81B43"/>
    <w:rsid w:val="00A81CA9"/>
    <w:rsid w:val="00A81EAF"/>
    <w:rsid w:val="00A85A0C"/>
    <w:rsid w:val="00A92AF7"/>
    <w:rsid w:val="00A95751"/>
    <w:rsid w:val="00A97930"/>
    <w:rsid w:val="00AA66F0"/>
    <w:rsid w:val="00AB30A6"/>
    <w:rsid w:val="00AB4F89"/>
    <w:rsid w:val="00AB5517"/>
    <w:rsid w:val="00AB712D"/>
    <w:rsid w:val="00AC0471"/>
    <w:rsid w:val="00AC0BAE"/>
    <w:rsid w:val="00AC215C"/>
    <w:rsid w:val="00AC4DC1"/>
    <w:rsid w:val="00AD1CDC"/>
    <w:rsid w:val="00AD3E94"/>
    <w:rsid w:val="00AD51EF"/>
    <w:rsid w:val="00AD69C2"/>
    <w:rsid w:val="00AD7BBC"/>
    <w:rsid w:val="00AE11CA"/>
    <w:rsid w:val="00AE1648"/>
    <w:rsid w:val="00AE3E7D"/>
    <w:rsid w:val="00AF0B5A"/>
    <w:rsid w:val="00AF0C88"/>
    <w:rsid w:val="00B0562C"/>
    <w:rsid w:val="00B14717"/>
    <w:rsid w:val="00B149ED"/>
    <w:rsid w:val="00B20473"/>
    <w:rsid w:val="00B258D2"/>
    <w:rsid w:val="00B26825"/>
    <w:rsid w:val="00B30419"/>
    <w:rsid w:val="00B36870"/>
    <w:rsid w:val="00B527EA"/>
    <w:rsid w:val="00B54067"/>
    <w:rsid w:val="00B56151"/>
    <w:rsid w:val="00B57E2B"/>
    <w:rsid w:val="00B61002"/>
    <w:rsid w:val="00B6498B"/>
    <w:rsid w:val="00B66C90"/>
    <w:rsid w:val="00B705D4"/>
    <w:rsid w:val="00B71163"/>
    <w:rsid w:val="00B717B3"/>
    <w:rsid w:val="00B74EFD"/>
    <w:rsid w:val="00B76D50"/>
    <w:rsid w:val="00B80FA9"/>
    <w:rsid w:val="00B81052"/>
    <w:rsid w:val="00B827CA"/>
    <w:rsid w:val="00B91C9E"/>
    <w:rsid w:val="00B9527A"/>
    <w:rsid w:val="00BA0FE3"/>
    <w:rsid w:val="00BA46C1"/>
    <w:rsid w:val="00BA57DA"/>
    <w:rsid w:val="00BA7123"/>
    <w:rsid w:val="00BA7730"/>
    <w:rsid w:val="00BA7E46"/>
    <w:rsid w:val="00BB213A"/>
    <w:rsid w:val="00BB3533"/>
    <w:rsid w:val="00BB6B65"/>
    <w:rsid w:val="00BC190B"/>
    <w:rsid w:val="00BC2253"/>
    <w:rsid w:val="00BD01D6"/>
    <w:rsid w:val="00BD05C5"/>
    <w:rsid w:val="00BD1E7D"/>
    <w:rsid w:val="00BD6524"/>
    <w:rsid w:val="00BE332E"/>
    <w:rsid w:val="00BE3ACF"/>
    <w:rsid w:val="00BE499A"/>
    <w:rsid w:val="00BE688A"/>
    <w:rsid w:val="00BE6DEB"/>
    <w:rsid w:val="00BF0574"/>
    <w:rsid w:val="00BF2A3E"/>
    <w:rsid w:val="00C01C28"/>
    <w:rsid w:val="00C02D07"/>
    <w:rsid w:val="00C10E57"/>
    <w:rsid w:val="00C2067C"/>
    <w:rsid w:val="00C20745"/>
    <w:rsid w:val="00C21479"/>
    <w:rsid w:val="00C22456"/>
    <w:rsid w:val="00C26B50"/>
    <w:rsid w:val="00C301AE"/>
    <w:rsid w:val="00C3128F"/>
    <w:rsid w:val="00C31BB2"/>
    <w:rsid w:val="00C32D23"/>
    <w:rsid w:val="00C3674E"/>
    <w:rsid w:val="00C40621"/>
    <w:rsid w:val="00C420A9"/>
    <w:rsid w:val="00C426B7"/>
    <w:rsid w:val="00C42E78"/>
    <w:rsid w:val="00C4382F"/>
    <w:rsid w:val="00C44AD4"/>
    <w:rsid w:val="00C50D36"/>
    <w:rsid w:val="00C52317"/>
    <w:rsid w:val="00C54C48"/>
    <w:rsid w:val="00C54E97"/>
    <w:rsid w:val="00C56F9A"/>
    <w:rsid w:val="00C60DBA"/>
    <w:rsid w:val="00C65620"/>
    <w:rsid w:val="00C74782"/>
    <w:rsid w:val="00C764EB"/>
    <w:rsid w:val="00C809CF"/>
    <w:rsid w:val="00C80B56"/>
    <w:rsid w:val="00C86BC6"/>
    <w:rsid w:val="00C86C01"/>
    <w:rsid w:val="00C8787D"/>
    <w:rsid w:val="00C91E71"/>
    <w:rsid w:val="00C91F06"/>
    <w:rsid w:val="00C94D08"/>
    <w:rsid w:val="00C96788"/>
    <w:rsid w:val="00CA48C3"/>
    <w:rsid w:val="00CA6EB6"/>
    <w:rsid w:val="00CB3D95"/>
    <w:rsid w:val="00CB6924"/>
    <w:rsid w:val="00CB6AB1"/>
    <w:rsid w:val="00CC6550"/>
    <w:rsid w:val="00CC6DC6"/>
    <w:rsid w:val="00CC7333"/>
    <w:rsid w:val="00CD2677"/>
    <w:rsid w:val="00CD4CBE"/>
    <w:rsid w:val="00CE12F4"/>
    <w:rsid w:val="00CE47BD"/>
    <w:rsid w:val="00CE5A47"/>
    <w:rsid w:val="00CF20A9"/>
    <w:rsid w:val="00D06C28"/>
    <w:rsid w:val="00D078DF"/>
    <w:rsid w:val="00D11E8C"/>
    <w:rsid w:val="00D11F2E"/>
    <w:rsid w:val="00D13503"/>
    <w:rsid w:val="00D166D0"/>
    <w:rsid w:val="00D16E45"/>
    <w:rsid w:val="00D20A3D"/>
    <w:rsid w:val="00D215CA"/>
    <w:rsid w:val="00D237F7"/>
    <w:rsid w:val="00D26CF1"/>
    <w:rsid w:val="00D31D70"/>
    <w:rsid w:val="00D32627"/>
    <w:rsid w:val="00D5105D"/>
    <w:rsid w:val="00D62E6E"/>
    <w:rsid w:val="00D64D72"/>
    <w:rsid w:val="00D67F2B"/>
    <w:rsid w:val="00D705E0"/>
    <w:rsid w:val="00D75D5F"/>
    <w:rsid w:val="00D761B1"/>
    <w:rsid w:val="00D83798"/>
    <w:rsid w:val="00D86896"/>
    <w:rsid w:val="00D87DE4"/>
    <w:rsid w:val="00D9024D"/>
    <w:rsid w:val="00D92531"/>
    <w:rsid w:val="00D936A9"/>
    <w:rsid w:val="00D93B28"/>
    <w:rsid w:val="00D97C18"/>
    <w:rsid w:val="00DA2C57"/>
    <w:rsid w:val="00DB3760"/>
    <w:rsid w:val="00DB68B5"/>
    <w:rsid w:val="00DB7C4E"/>
    <w:rsid w:val="00DC02CB"/>
    <w:rsid w:val="00DC296B"/>
    <w:rsid w:val="00DC726C"/>
    <w:rsid w:val="00DC7DDD"/>
    <w:rsid w:val="00DD393C"/>
    <w:rsid w:val="00DD759F"/>
    <w:rsid w:val="00DE37E7"/>
    <w:rsid w:val="00DF05CE"/>
    <w:rsid w:val="00DF0AAC"/>
    <w:rsid w:val="00DF37B5"/>
    <w:rsid w:val="00DF3DAB"/>
    <w:rsid w:val="00DF54DF"/>
    <w:rsid w:val="00DF69B7"/>
    <w:rsid w:val="00E02887"/>
    <w:rsid w:val="00E04D6B"/>
    <w:rsid w:val="00E061C5"/>
    <w:rsid w:val="00E07305"/>
    <w:rsid w:val="00E1370B"/>
    <w:rsid w:val="00E14343"/>
    <w:rsid w:val="00E214D3"/>
    <w:rsid w:val="00E24434"/>
    <w:rsid w:val="00E25285"/>
    <w:rsid w:val="00E30514"/>
    <w:rsid w:val="00E312FC"/>
    <w:rsid w:val="00E320AA"/>
    <w:rsid w:val="00E404B1"/>
    <w:rsid w:val="00E40DE9"/>
    <w:rsid w:val="00E40E8A"/>
    <w:rsid w:val="00E419F0"/>
    <w:rsid w:val="00E43B14"/>
    <w:rsid w:val="00E442E7"/>
    <w:rsid w:val="00E5086D"/>
    <w:rsid w:val="00E557E1"/>
    <w:rsid w:val="00E5764D"/>
    <w:rsid w:val="00E6011B"/>
    <w:rsid w:val="00E649F2"/>
    <w:rsid w:val="00E653FC"/>
    <w:rsid w:val="00E66C8F"/>
    <w:rsid w:val="00E66EC8"/>
    <w:rsid w:val="00E709AA"/>
    <w:rsid w:val="00E73FDA"/>
    <w:rsid w:val="00E74B54"/>
    <w:rsid w:val="00E75135"/>
    <w:rsid w:val="00E821A5"/>
    <w:rsid w:val="00E82CE7"/>
    <w:rsid w:val="00E8356F"/>
    <w:rsid w:val="00E84720"/>
    <w:rsid w:val="00E84B3D"/>
    <w:rsid w:val="00E85C41"/>
    <w:rsid w:val="00E91E72"/>
    <w:rsid w:val="00E95253"/>
    <w:rsid w:val="00E9607C"/>
    <w:rsid w:val="00E967F2"/>
    <w:rsid w:val="00E977E3"/>
    <w:rsid w:val="00E977F4"/>
    <w:rsid w:val="00EA04AE"/>
    <w:rsid w:val="00EA2E51"/>
    <w:rsid w:val="00EB192D"/>
    <w:rsid w:val="00EB58B9"/>
    <w:rsid w:val="00EB6777"/>
    <w:rsid w:val="00EC42FD"/>
    <w:rsid w:val="00EC697C"/>
    <w:rsid w:val="00ED1A2B"/>
    <w:rsid w:val="00ED3A74"/>
    <w:rsid w:val="00ED6DA1"/>
    <w:rsid w:val="00EE0B6E"/>
    <w:rsid w:val="00EE1755"/>
    <w:rsid w:val="00EE18B6"/>
    <w:rsid w:val="00EE426F"/>
    <w:rsid w:val="00EE670E"/>
    <w:rsid w:val="00EF124C"/>
    <w:rsid w:val="00EF40A6"/>
    <w:rsid w:val="00EF57A9"/>
    <w:rsid w:val="00EF64C8"/>
    <w:rsid w:val="00EF7CB9"/>
    <w:rsid w:val="00F00869"/>
    <w:rsid w:val="00F07E18"/>
    <w:rsid w:val="00F11AD3"/>
    <w:rsid w:val="00F12B7F"/>
    <w:rsid w:val="00F14364"/>
    <w:rsid w:val="00F14BA9"/>
    <w:rsid w:val="00F226EC"/>
    <w:rsid w:val="00F31861"/>
    <w:rsid w:val="00F32416"/>
    <w:rsid w:val="00F34A34"/>
    <w:rsid w:val="00F3642D"/>
    <w:rsid w:val="00F3722E"/>
    <w:rsid w:val="00F40FAE"/>
    <w:rsid w:val="00F4160B"/>
    <w:rsid w:val="00F450A8"/>
    <w:rsid w:val="00F520D5"/>
    <w:rsid w:val="00F52D97"/>
    <w:rsid w:val="00F545FE"/>
    <w:rsid w:val="00F54F30"/>
    <w:rsid w:val="00F55C05"/>
    <w:rsid w:val="00F62005"/>
    <w:rsid w:val="00F70029"/>
    <w:rsid w:val="00F769F3"/>
    <w:rsid w:val="00F83294"/>
    <w:rsid w:val="00F91483"/>
    <w:rsid w:val="00F928D9"/>
    <w:rsid w:val="00F92EFF"/>
    <w:rsid w:val="00F95275"/>
    <w:rsid w:val="00F97B6D"/>
    <w:rsid w:val="00FA2C98"/>
    <w:rsid w:val="00FA7F8D"/>
    <w:rsid w:val="00FB39E9"/>
    <w:rsid w:val="00FB6BFB"/>
    <w:rsid w:val="00FC0AB3"/>
    <w:rsid w:val="00FC6701"/>
    <w:rsid w:val="00FD029D"/>
    <w:rsid w:val="00FD24D7"/>
    <w:rsid w:val="00FD5233"/>
    <w:rsid w:val="00FE2530"/>
    <w:rsid w:val="00FE4A2C"/>
    <w:rsid w:val="00FE5870"/>
    <w:rsid w:val="00FE6891"/>
    <w:rsid w:val="00FF51B7"/>
  </w:rsids>
  <m:mathPr>
    <m:mathFont m:val="Cambria Math"/>
    <m:brkBin m:val="before"/>
    <m:brkBinSub m:val="--"/>
    <m:smallFrac m:val="0"/>
    <m:dispDef/>
    <m:lMargin m:val="0"/>
    <m:rMargin m:val="0"/>
    <m:defJc m:val="centerGroup"/>
    <m:wrapIndent m:val="1440"/>
    <m:intLim m:val="subSup"/>
    <m:naryLim m:val="undOvr"/>
  </m:mathPr>
  <w:themeFontLang w:val="en-GB"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4D18D26"/>
  <w15:docId w15:val="{FF4D65A8-5621-4FA2-A5DE-3532A8CE8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36870"/>
  </w:style>
  <w:style w:type="paragraph" w:styleId="Heading1">
    <w:name w:val="heading 1"/>
    <w:basedOn w:val="Normal"/>
    <w:next w:val="Normal"/>
    <w:link w:val="Heading1Char"/>
    <w:uiPriority w:val="9"/>
    <w:qFormat/>
    <w:rsid w:val="00ED3A7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A2C98"/>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1F259A"/>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4F1193"/>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803416"/>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8">
    <w:name w:val="heading 8"/>
    <w:basedOn w:val="Normal"/>
    <w:next w:val="Normal"/>
    <w:link w:val="Heading8Char"/>
    <w:uiPriority w:val="9"/>
    <w:semiHidden/>
    <w:unhideWhenUsed/>
    <w:qFormat/>
    <w:rsid w:val="003710E2"/>
    <w:pPr>
      <w:keepNext/>
      <w:keepLines/>
      <w:spacing w:before="200" w:after="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D3A7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A2C98"/>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1F259A"/>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4F1193"/>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803416"/>
    <w:rPr>
      <w:rFonts w:asciiTheme="majorHAnsi" w:eastAsiaTheme="majorEastAsia" w:hAnsiTheme="majorHAnsi" w:cstheme="majorBidi"/>
      <w:color w:val="243F60" w:themeColor="accent1" w:themeShade="7F"/>
    </w:rPr>
  </w:style>
  <w:style w:type="character" w:customStyle="1" w:styleId="Heading8Char">
    <w:name w:val="Heading 8 Char"/>
    <w:basedOn w:val="DefaultParagraphFont"/>
    <w:link w:val="Heading8"/>
    <w:uiPriority w:val="9"/>
    <w:semiHidden/>
    <w:rsid w:val="003710E2"/>
    <w:rPr>
      <w:rFonts w:asciiTheme="majorHAnsi" w:eastAsiaTheme="majorEastAsia" w:hAnsiTheme="majorHAnsi" w:cstheme="majorBidi"/>
      <w:color w:val="404040" w:themeColor="text1" w:themeTint="BF"/>
      <w:sz w:val="20"/>
      <w:szCs w:val="20"/>
    </w:rPr>
  </w:style>
  <w:style w:type="paragraph" w:styleId="Header">
    <w:name w:val="header"/>
    <w:basedOn w:val="Normal"/>
    <w:link w:val="HeaderChar"/>
    <w:unhideWhenUsed/>
    <w:rsid w:val="00ED3A74"/>
    <w:pPr>
      <w:tabs>
        <w:tab w:val="center" w:pos="4513"/>
        <w:tab w:val="right" w:pos="9026"/>
      </w:tabs>
      <w:spacing w:after="0" w:line="240" w:lineRule="auto"/>
    </w:pPr>
  </w:style>
  <w:style w:type="character" w:customStyle="1" w:styleId="HeaderChar">
    <w:name w:val="Header Char"/>
    <w:basedOn w:val="DefaultParagraphFont"/>
    <w:link w:val="Header"/>
    <w:rsid w:val="00ED3A74"/>
  </w:style>
  <w:style w:type="paragraph" w:styleId="Footer">
    <w:name w:val="footer"/>
    <w:basedOn w:val="Normal"/>
    <w:link w:val="FooterChar"/>
    <w:uiPriority w:val="99"/>
    <w:unhideWhenUsed/>
    <w:rsid w:val="00ED3A74"/>
    <w:pPr>
      <w:tabs>
        <w:tab w:val="center" w:pos="4513"/>
        <w:tab w:val="right" w:pos="9026"/>
      </w:tabs>
      <w:spacing w:after="0" w:line="240" w:lineRule="auto"/>
    </w:pPr>
  </w:style>
  <w:style w:type="character" w:customStyle="1" w:styleId="FooterChar">
    <w:name w:val="Footer Char"/>
    <w:basedOn w:val="DefaultParagraphFont"/>
    <w:link w:val="Footer"/>
    <w:uiPriority w:val="99"/>
    <w:rsid w:val="00ED3A74"/>
  </w:style>
  <w:style w:type="paragraph" w:styleId="ListParagraph">
    <w:name w:val="List Paragraph"/>
    <w:basedOn w:val="Normal"/>
    <w:uiPriority w:val="34"/>
    <w:qFormat/>
    <w:rsid w:val="00F928D9"/>
    <w:pPr>
      <w:ind w:left="720"/>
      <w:contextualSpacing/>
    </w:pPr>
  </w:style>
  <w:style w:type="character" w:styleId="CommentReference">
    <w:name w:val="annotation reference"/>
    <w:basedOn w:val="DefaultParagraphFont"/>
    <w:uiPriority w:val="99"/>
    <w:semiHidden/>
    <w:unhideWhenUsed/>
    <w:rsid w:val="00526446"/>
    <w:rPr>
      <w:sz w:val="16"/>
      <w:szCs w:val="16"/>
    </w:rPr>
  </w:style>
  <w:style w:type="paragraph" w:styleId="CommentText">
    <w:name w:val="annotation text"/>
    <w:basedOn w:val="Normal"/>
    <w:link w:val="CommentTextChar"/>
    <w:uiPriority w:val="99"/>
    <w:semiHidden/>
    <w:unhideWhenUsed/>
    <w:rsid w:val="00526446"/>
    <w:pPr>
      <w:spacing w:line="240" w:lineRule="auto"/>
    </w:pPr>
    <w:rPr>
      <w:sz w:val="20"/>
      <w:szCs w:val="20"/>
    </w:rPr>
  </w:style>
  <w:style w:type="character" w:customStyle="1" w:styleId="CommentTextChar">
    <w:name w:val="Comment Text Char"/>
    <w:basedOn w:val="DefaultParagraphFont"/>
    <w:link w:val="CommentText"/>
    <w:uiPriority w:val="99"/>
    <w:semiHidden/>
    <w:rsid w:val="00526446"/>
    <w:rPr>
      <w:sz w:val="20"/>
      <w:szCs w:val="20"/>
    </w:rPr>
  </w:style>
  <w:style w:type="paragraph" w:styleId="CommentSubject">
    <w:name w:val="annotation subject"/>
    <w:basedOn w:val="CommentText"/>
    <w:next w:val="CommentText"/>
    <w:link w:val="CommentSubjectChar"/>
    <w:uiPriority w:val="99"/>
    <w:semiHidden/>
    <w:unhideWhenUsed/>
    <w:rsid w:val="00526446"/>
    <w:rPr>
      <w:b/>
      <w:bCs/>
    </w:rPr>
  </w:style>
  <w:style w:type="character" w:customStyle="1" w:styleId="CommentSubjectChar">
    <w:name w:val="Comment Subject Char"/>
    <w:basedOn w:val="CommentTextChar"/>
    <w:link w:val="CommentSubject"/>
    <w:uiPriority w:val="99"/>
    <w:semiHidden/>
    <w:rsid w:val="00526446"/>
    <w:rPr>
      <w:b/>
      <w:bCs/>
      <w:sz w:val="20"/>
      <w:szCs w:val="20"/>
    </w:rPr>
  </w:style>
  <w:style w:type="paragraph" w:styleId="BalloonText">
    <w:name w:val="Balloon Text"/>
    <w:basedOn w:val="Normal"/>
    <w:link w:val="BalloonTextChar"/>
    <w:uiPriority w:val="99"/>
    <w:semiHidden/>
    <w:unhideWhenUsed/>
    <w:rsid w:val="005264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26446"/>
    <w:rPr>
      <w:rFonts w:ascii="Tahoma" w:hAnsi="Tahoma" w:cs="Tahoma"/>
      <w:sz w:val="16"/>
      <w:szCs w:val="16"/>
    </w:rPr>
  </w:style>
  <w:style w:type="paragraph" w:styleId="TOCHeading">
    <w:name w:val="TOC Heading"/>
    <w:basedOn w:val="Heading1"/>
    <w:next w:val="Normal"/>
    <w:uiPriority w:val="39"/>
    <w:unhideWhenUsed/>
    <w:qFormat/>
    <w:rsid w:val="00833948"/>
    <w:pPr>
      <w:outlineLvl w:val="9"/>
    </w:pPr>
    <w:rPr>
      <w:lang w:val="en-US" w:eastAsia="ja-JP"/>
    </w:rPr>
  </w:style>
  <w:style w:type="paragraph" w:styleId="TOC1">
    <w:name w:val="toc 1"/>
    <w:basedOn w:val="Normal"/>
    <w:next w:val="Normal"/>
    <w:autoRedefine/>
    <w:uiPriority w:val="39"/>
    <w:unhideWhenUsed/>
    <w:qFormat/>
    <w:rsid w:val="00833948"/>
    <w:pPr>
      <w:spacing w:after="100"/>
    </w:pPr>
  </w:style>
  <w:style w:type="paragraph" w:styleId="TOC2">
    <w:name w:val="toc 2"/>
    <w:basedOn w:val="Normal"/>
    <w:next w:val="Normal"/>
    <w:autoRedefine/>
    <w:uiPriority w:val="39"/>
    <w:unhideWhenUsed/>
    <w:qFormat/>
    <w:rsid w:val="00833948"/>
    <w:pPr>
      <w:spacing w:after="100"/>
      <w:ind w:left="220"/>
    </w:pPr>
  </w:style>
  <w:style w:type="paragraph" w:styleId="TOC3">
    <w:name w:val="toc 3"/>
    <w:basedOn w:val="Normal"/>
    <w:next w:val="Normal"/>
    <w:autoRedefine/>
    <w:uiPriority w:val="39"/>
    <w:unhideWhenUsed/>
    <w:qFormat/>
    <w:rsid w:val="00833948"/>
    <w:pPr>
      <w:spacing w:after="100"/>
      <w:ind w:left="440"/>
    </w:pPr>
  </w:style>
  <w:style w:type="character" w:styleId="Hyperlink">
    <w:name w:val="Hyperlink"/>
    <w:basedOn w:val="DefaultParagraphFont"/>
    <w:uiPriority w:val="99"/>
    <w:unhideWhenUsed/>
    <w:rsid w:val="00833948"/>
    <w:rPr>
      <w:color w:val="0000FF" w:themeColor="hyperlink"/>
      <w:u w:val="single"/>
    </w:rPr>
  </w:style>
  <w:style w:type="table" w:styleId="TableGrid">
    <w:name w:val="Table Grid"/>
    <w:basedOn w:val="TableNormal"/>
    <w:rsid w:val="00E557E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5390E"/>
    <w:pPr>
      <w:autoSpaceDE w:val="0"/>
      <w:autoSpaceDN w:val="0"/>
      <w:adjustRightInd w:val="0"/>
      <w:spacing w:after="0" w:line="240" w:lineRule="auto"/>
    </w:pPr>
    <w:rPr>
      <w:rFonts w:ascii="Arial" w:eastAsia="Times New Roman" w:hAnsi="Arial" w:cs="Arial"/>
      <w:color w:val="000000"/>
      <w:sz w:val="24"/>
      <w:szCs w:val="24"/>
      <w:lang w:eastAsia="en-GB"/>
    </w:rPr>
  </w:style>
  <w:style w:type="paragraph" w:styleId="BodyText">
    <w:name w:val="Body Text"/>
    <w:basedOn w:val="Normal"/>
    <w:link w:val="BodyTextChar"/>
    <w:rsid w:val="003710E2"/>
    <w:pPr>
      <w:spacing w:after="0" w:line="240" w:lineRule="auto"/>
      <w:jc w:val="both"/>
    </w:pPr>
    <w:rPr>
      <w:rFonts w:ascii="Times New Roman" w:eastAsia="Times New Roman" w:hAnsi="Times New Roman" w:cs="Times New Roman"/>
      <w:sz w:val="20"/>
      <w:szCs w:val="20"/>
      <w:lang w:val="en-US"/>
    </w:rPr>
  </w:style>
  <w:style w:type="character" w:customStyle="1" w:styleId="BodyTextChar">
    <w:name w:val="Body Text Char"/>
    <w:basedOn w:val="DefaultParagraphFont"/>
    <w:link w:val="BodyText"/>
    <w:rsid w:val="003710E2"/>
    <w:rPr>
      <w:rFonts w:ascii="Times New Roman" w:eastAsia="Times New Roman" w:hAnsi="Times New Roman" w:cs="Times New Roman"/>
      <w:sz w:val="20"/>
      <w:szCs w:val="20"/>
      <w:lang w:val="en-US"/>
    </w:rPr>
  </w:style>
  <w:style w:type="paragraph" w:styleId="NoSpacing">
    <w:name w:val="No Spacing"/>
    <w:uiPriority w:val="1"/>
    <w:qFormat/>
    <w:rsid w:val="006A7980"/>
    <w:pPr>
      <w:spacing w:after="0" w:line="240" w:lineRule="auto"/>
    </w:pPr>
  </w:style>
  <w:style w:type="paragraph" w:styleId="NormalWeb">
    <w:name w:val="Normal (Web)"/>
    <w:basedOn w:val="Normal"/>
    <w:uiPriority w:val="99"/>
    <w:unhideWhenUsed/>
    <w:rsid w:val="00394132"/>
    <w:pPr>
      <w:spacing w:after="0" w:line="240" w:lineRule="auto"/>
    </w:pPr>
    <w:rPr>
      <w:rFonts w:ascii="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4336756">
      <w:bodyDiv w:val="1"/>
      <w:marLeft w:val="0"/>
      <w:marRight w:val="0"/>
      <w:marTop w:val="0"/>
      <w:marBottom w:val="0"/>
      <w:divBdr>
        <w:top w:val="none" w:sz="0" w:space="0" w:color="auto"/>
        <w:left w:val="none" w:sz="0" w:space="0" w:color="auto"/>
        <w:bottom w:val="none" w:sz="0" w:space="0" w:color="auto"/>
        <w:right w:val="none" w:sz="0" w:space="0" w:color="auto"/>
      </w:divBdr>
    </w:div>
    <w:div w:id="30694189">
      <w:bodyDiv w:val="1"/>
      <w:marLeft w:val="0"/>
      <w:marRight w:val="0"/>
      <w:marTop w:val="0"/>
      <w:marBottom w:val="0"/>
      <w:divBdr>
        <w:top w:val="none" w:sz="0" w:space="0" w:color="auto"/>
        <w:left w:val="none" w:sz="0" w:space="0" w:color="auto"/>
        <w:bottom w:val="none" w:sz="0" w:space="0" w:color="auto"/>
        <w:right w:val="none" w:sz="0" w:space="0" w:color="auto"/>
      </w:divBdr>
    </w:div>
    <w:div w:id="39129971">
      <w:bodyDiv w:val="1"/>
      <w:marLeft w:val="0"/>
      <w:marRight w:val="0"/>
      <w:marTop w:val="0"/>
      <w:marBottom w:val="0"/>
      <w:divBdr>
        <w:top w:val="none" w:sz="0" w:space="0" w:color="auto"/>
        <w:left w:val="none" w:sz="0" w:space="0" w:color="auto"/>
        <w:bottom w:val="none" w:sz="0" w:space="0" w:color="auto"/>
        <w:right w:val="none" w:sz="0" w:space="0" w:color="auto"/>
      </w:divBdr>
    </w:div>
    <w:div w:id="53164704">
      <w:bodyDiv w:val="1"/>
      <w:marLeft w:val="0"/>
      <w:marRight w:val="0"/>
      <w:marTop w:val="0"/>
      <w:marBottom w:val="0"/>
      <w:divBdr>
        <w:top w:val="none" w:sz="0" w:space="0" w:color="auto"/>
        <w:left w:val="none" w:sz="0" w:space="0" w:color="auto"/>
        <w:bottom w:val="none" w:sz="0" w:space="0" w:color="auto"/>
        <w:right w:val="none" w:sz="0" w:space="0" w:color="auto"/>
      </w:divBdr>
    </w:div>
    <w:div w:id="74716107">
      <w:bodyDiv w:val="1"/>
      <w:marLeft w:val="0"/>
      <w:marRight w:val="0"/>
      <w:marTop w:val="0"/>
      <w:marBottom w:val="0"/>
      <w:divBdr>
        <w:top w:val="none" w:sz="0" w:space="0" w:color="auto"/>
        <w:left w:val="none" w:sz="0" w:space="0" w:color="auto"/>
        <w:bottom w:val="none" w:sz="0" w:space="0" w:color="auto"/>
        <w:right w:val="none" w:sz="0" w:space="0" w:color="auto"/>
      </w:divBdr>
    </w:div>
    <w:div w:id="137964006">
      <w:bodyDiv w:val="1"/>
      <w:marLeft w:val="0"/>
      <w:marRight w:val="0"/>
      <w:marTop w:val="0"/>
      <w:marBottom w:val="0"/>
      <w:divBdr>
        <w:top w:val="none" w:sz="0" w:space="0" w:color="auto"/>
        <w:left w:val="none" w:sz="0" w:space="0" w:color="auto"/>
        <w:bottom w:val="none" w:sz="0" w:space="0" w:color="auto"/>
        <w:right w:val="none" w:sz="0" w:space="0" w:color="auto"/>
      </w:divBdr>
    </w:div>
    <w:div w:id="147862164">
      <w:bodyDiv w:val="1"/>
      <w:marLeft w:val="0"/>
      <w:marRight w:val="0"/>
      <w:marTop w:val="0"/>
      <w:marBottom w:val="0"/>
      <w:divBdr>
        <w:top w:val="none" w:sz="0" w:space="0" w:color="auto"/>
        <w:left w:val="none" w:sz="0" w:space="0" w:color="auto"/>
        <w:bottom w:val="none" w:sz="0" w:space="0" w:color="auto"/>
        <w:right w:val="none" w:sz="0" w:space="0" w:color="auto"/>
      </w:divBdr>
    </w:div>
    <w:div w:id="174733524">
      <w:bodyDiv w:val="1"/>
      <w:marLeft w:val="0"/>
      <w:marRight w:val="0"/>
      <w:marTop w:val="0"/>
      <w:marBottom w:val="0"/>
      <w:divBdr>
        <w:top w:val="none" w:sz="0" w:space="0" w:color="auto"/>
        <w:left w:val="none" w:sz="0" w:space="0" w:color="auto"/>
        <w:bottom w:val="none" w:sz="0" w:space="0" w:color="auto"/>
        <w:right w:val="none" w:sz="0" w:space="0" w:color="auto"/>
      </w:divBdr>
    </w:div>
    <w:div w:id="204760503">
      <w:bodyDiv w:val="1"/>
      <w:marLeft w:val="0"/>
      <w:marRight w:val="0"/>
      <w:marTop w:val="0"/>
      <w:marBottom w:val="0"/>
      <w:divBdr>
        <w:top w:val="none" w:sz="0" w:space="0" w:color="auto"/>
        <w:left w:val="none" w:sz="0" w:space="0" w:color="auto"/>
        <w:bottom w:val="none" w:sz="0" w:space="0" w:color="auto"/>
        <w:right w:val="none" w:sz="0" w:space="0" w:color="auto"/>
      </w:divBdr>
    </w:div>
    <w:div w:id="208804724">
      <w:bodyDiv w:val="1"/>
      <w:marLeft w:val="0"/>
      <w:marRight w:val="0"/>
      <w:marTop w:val="0"/>
      <w:marBottom w:val="0"/>
      <w:divBdr>
        <w:top w:val="none" w:sz="0" w:space="0" w:color="auto"/>
        <w:left w:val="none" w:sz="0" w:space="0" w:color="auto"/>
        <w:bottom w:val="none" w:sz="0" w:space="0" w:color="auto"/>
        <w:right w:val="none" w:sz="0" w:space="0" w:color="auto"/>
      </w:divBdr>
    </w:div>
    <w:div w:id="248656032">
      <w:bodyDiv w:val="1"/>
      <w:marLeft w:val="0"/>
      <w:marRight w:val="0"/>
      <w:marTop w:val="0"/>
      <w:marBottom w:val="0"/>
      <w:divBdr>
        <w:top w:val="none" w:sz="0" w:space="0" w:color="auto"/>
        <w:left w:val="none" w:sz="0" w:space="0" w:color="auto"/>
        <w:bottom w:val="none" w:sz="0" w:space="0" w:color="auto"/>
        <w:right w:val="none" w:sz="0" w:space="0" w:color="auto"/>
      </w:divBdr>
    </w:div>
    <w:div w:id="272790635">
      <w:bodyDiv w:val="1"/>
      <w:marLeft w:val="0"/>
      <w:marRight w:val="0"/>
      <w:marTop w:val="0"/>
      <w:marBottom w:val="0"/>
      <w:divBdr>
        <w:top w:val="none" w:sz="0" w:space="0" w:color="auto"/>
        <w:left w:val="none" w:sz="0" w:space="0" w:color="auto"/>
        <w:bottom w:val="none" w:sz="0" w:space="0" w:color="auto"/>
        <w:right w:val="none" w:sz="0" w:space="0" w:color="auto"/>
      </w:divBdr>
    </w:div>
    <w:div w:id="315379284">
      <w:bodyDiv w:val="1"/>
      <w:marLeft w:val="0"/>
      <w:marRight w:val="0"/>
      <w:marTop w:val="0"/>
      <w:marBottom w:val="0"/>
      <w:divBdr>
        <w:top w:val="none" w:sz="0" w:space="0" w:color="auto"/>
        <w:left w:val="none" w:sz="0" w:space="0" w:color="auto"/>
        <w:bottom w:val="none" w:sz="0" w:space="0" w:color="auto"/>
        <w:right w:val="none" w:sz="0" w:space="0" w:color="auto"/>
      </w:divBdr>
    </w:div>
    <w:div w:id="367994592">
      <w:bodyDiv w:val="1"/>
      <w:marLeft w:val="0"/>
      <w:marRight w:val="0"/>
      <w:marTop w:val="0"/>
      <w:marBottom w:val="0"/>
      <w:divBdr>
        <w:top w:val="none" w:sz="0" w:space="0" w:color="auto"/>
        <w:left w:val="none" w:sz="0" w:space="0" w:color="auto"/>
        <w:bottom w:val="none" w:sz="0" w:space="0" w:color="auto"/>
        <w:right w:val="none" w:sz="0" w:space="0" w:color="auto"/>
      </w:divBdr>
    </w:div>
    <w:div w:id="371341600">
      <w:bodyDiv w:val="1"/>
      <w:marLeft w:val="0"/>
      <w:marRight w:val="0"/>
      <w:marTop w:val="0"/>
      <w:marBottom w:val="0"/>
      <w:divBdr>
        <w:top w:val="none" w:sz="0" w:space="0" w:color="auto"/>
        <w:left w:val="none" w:sz="0" w:space="0" w:color="auto"/>
        <w:bottom w:val="none" w:sz="0" w:space="0" w:color="auto"/>
        <w:right w:val="none" w:sz="0" w:space="0" w:color="auto"/>
      </w:divBdr>
    </w:div>
    <w:div w:id="421341282">
      <w:bodyDiv w:val="1"/>
      <w:marLeft w:val="0"/>
      <w:marRight w:val="0"/>
      <w:marTop w:val="0"/>
      <w:marBottom w:val="0"/>
      <w:divBdr>
        <w:top w:val="none" w:sz="0" w:space="0" w:color="auto"/>
        <w:left w:val="none" w:sz="0" w:space="0" w:color="auto"/>
        <w:bottom w:val="none" w:sz="0" w:space="0" w:color="auto"/>
        <w:right w:val="none" w:sz="0" w:space="0" w:color="auto"/>
      </w:divBdr>
    </w:div>
    <w:div w:id="429393537">
      <w:bodyDiv w:val="1"/>
      <w:marLeft w:val="0"/>
      <w:marRight w:val="0"/>
      <w:marTop w:val="0"/>
      <w:marBottom w:val="0"/>
      <w:divBdr>
        <w:top w:val="none" w:sz="0" w:space="0" w:color="auto"/>
        <w:left w:val="none" w:sz="0" w:space="0" w:color="auto"/>
        <w:bottom w:val="none" w:sz="0" w:space="0" w:color="auto"/>
        <w:right w:val="none" w:sz="0" w:space="0" w:color="auto"/>
      </w:divBdr>
    </w:div>
    <w:div w:id="439298978">
      <w:bodyDiv w:val="1"/>
      <w:marLeft w:val="0"/>
      <w:marRight w:val="0"/>
      <w:marTop w:val="0"/>
      <w:marBottom w:val="0"/>
      <w:divBdr>
        <w:top w:val="none" w:sz="0" w:space="0" w:color="auto"/>
        <w:left w:val="none" w:sz="0" w:space="0" w:color="auto"/>
        <w:bottom w:val="none" w:sz="0" w:space="0" w:color="auto"/>
        <w:right w:val="none" w:sz="0" w:space="0" w:color="auto"/>
      </w:divBdr>
    </w:div>
    <w:div w:id="485630736">
      <w:bodyDiv w:val="1"/>
      <w:marLeft w:val="0"/>
      <w:marRight w:val="0"/>
      <w:marTop w:val="0"/>
      <w:marBottom w:val="0"/>
      <w:divBdr>
        <w:top w:val="none" w:sz="0" w:space="0" w:color="auto"/>
        <w:left w:val="none" w:sz="0" w:space="0" w:color="auto"/>
        <w:bottom w:val="none" w:sz="0" w:space="0" w:color="auto"/>
        <w:right w:val="none" w:sz="0" w:space="0" w:color="auto"/>
      </w:divBdr>
    </w:div>
    <w:div w:id="494615447">
      <w:bodyDiv w:val="1"/>
      <w:marLeft w:val="0"/>
      <w:marRight w:val="0"/>
      <w:marTop w:val="0"/>
      <w:marBottom w:val="0"/>
      <w:divBdr>
        <w:top w:val="none" w:sz="0" w:space="0" w:color="auto"/>
        <w:left w:val="none" w:sz="0" w:space="0" w:color="auto"/>
        <w:bottom w:val="none" w:sz="0" w:space="0" w:color="auto"/>
        <w:right w:val="none" w:sz="0" w:space="0" w:color="auto"/>
      </w:divBdr>
    </w:div>
    <w:div w:id="503587848">
      <w:bodyDiv w:val="1"/>
      <w:marLeft w:val="0"/>
      <w:marRight w:val="0"/>
      <w:marTop w:val="0"/>
      <w:marBottom w:val="0"/>
      <w:divBdr>
        <w:top w:val="none" w:sz="0" w:space="0" w:color="auto"/>
        <w:left w:val="none" w:sz="0" w:space="0" w:color="auto"/>
        <w:bottom w:val="none" w:sz="0" w:space="0" w:color="auto"/>
        <w:right w:val="none" w:sz="0" w:space="0" w:color="auto"/>
      </w:divBdr>
    </w:div>
    <w:div w:id="544215931">
      <w:bodyDiv w:val="1"/>
      <w:marLeft w:val="0"/>
      <w:marRight w:val="0"/>
      <w:marTop w:val="0"/>
      <w:marBottom w:val="0"/>
      <w:divBdr>
        <w:top w:val="none" w:sz="0" w:space="0" w:color="auto"/>
        <w:left w:val="none" w:sz="0" w:space="0" w:color="auto"/>
        <w:bottom w:val="none" w:sz="0" w:space="0" w:color="auto"/>
        <w:right w:val="none" w:sz="0" w:space="0" w:color="auto"/>
      </w:divBdr>
    </w:div>
    <w:div w:id="568200485">
      <w:bodyDiv w:val="1"/>
      <w:marLeft w:val="0"/>
      <w:marRight w:val="0"/>
      <w:marTop w:val="0"/>
      <w:marBottom w:val="0"/>
      <w:divBdr>
        <w:top w:val="none" w:sz="0" w:space="0" w:color="auto"/>
        <w:left w:val="none" w:sz="0" w:space="0" w:color="auto"/>
        <w:bottom w:val="none" w:sz="0" w:space="0" w:color="auto"/>
        <w:right w:val="none" w:sz="0" w:space="0" w:color="auto"/>
      </w:divBdr>
    </w:div>
    <w:div w:id="618298089">
      <w:bodyDiv w:val="1"/>
      <w:marLeft w:val="0"/>
      <w:marRight w:val="0"/>
      <w:marTop w:val="0"/>
      <w:marBottom w:val="0"/>
      <w:divBdr>
        <w:top w:val="none" w:sz="0" w:space="0" w:color="auto"/>
        <w:left w:val="none" w:sz="0" w:space="0" w:color="auto"/>
        <w:bottom w:val="none" w:sz="0" w:space="0" w:color="auto"/>
        <w:right w:val="none" w:sz="0" w:space="0" w:color="auto"/>
      </w:divBdr>
    </w:div>
    <w:div w:id="635454734">
      <w:bodyDiv w:val="1"/>
      <w:marLeft w:val="0"/>
      <w:marRight w:val="0"/>
      <w:marTop w:val="0"/>
      <w:marBottom w:val="0"/>
      <w:divBdr>
        <w:top w:val="none" w:sz="0" w:space="0" w:color="auto"/>
        <w:left w:val="none" w:sz="0" w:space="0" w:color="auto"/>
        <w:bottom w:val="none" w:sz="0" w:space="0" w:color="auto"/>
        <w:right w:val="none" w:sz="0" w:space="0" w:color="auto"/>
      </w:divBdr>
    </w:div>
    <w:div w:id="664672245">
      <w:bodyDiv w:val="1"/>
      <w:marLeft w:val="0"/>
      <w:marRight w:val="0"/>
      <w:marTop w:val="0"/>
      <w:marBottom w:val="0"/>
      <w:divBdr>
        <w:top w:val="none" w:sz="0" w:space="0" w:color="auto"/>
        <w:left w:val="none" w:sz="0" w:space="0" w:color="auto"/>
        <w:bottom w:val="none" w:sz="0" w:space="0" w:color="auto"/>
        <w:right w:val="none" w:sz="0" w:space="0" w:color="auto"/>
      </w:divBdr>
    </w:div>
    <w:div w:id="676465445">
      <w:bodyDiv w:val="1"/>
      <w:marLeft w:val="0"/>
      <w:marRight w:val="0"/>
      <w:marTop w:val="0"/>
      <w:marBottom w:val="0"/>
      <w:divBdr>
        <w:top w:val="none" w:sz="0" w:space="0" w:color="auto"/>
        <w:left w:val="none" w:sz="0" w:space="0" w:color="auto"/>
        <w:bottom w:val="none" w:sz="0" w:space="0" w:color="auto"/>
        <w:right w:val="none" w:sz="0" w:space="0" w:color="auto"/>
      </w:divBdr>
    </w:div>
    <w:div w:id="723329328">
      <w:bodyDiv w:val="1"/>
      <w:marLeft w:val="0"/>
      <w:marRight w:val="0"/>
      <w:marTop w:val="0"/>
      <w:marBottom w:val="0"/>
      <w:divBdr>
        <w:top w:val="none" w:sz="0" w:space="0" w:color="auto"/>
        <w:left w:val="none" w:sz="0" w:space="0" w:color="auto"/>
        <w:bottom w:val="none" w:sz="0" w:space="0" w:color="auto"/>
        <w:right w:val="none" w:sz="0" w:space="0" w:color="auto"/>
      </w:divBdr>
    </w:div>
    <w:div w:id="726533893">
      <w:bodyDiv w:val="1"/>
      <w:marLeft w:val="0"/>
      <w:marRight w:val="0"/>
      <w:marTop w:val="0"/>
      <w:marBottom w:val="0"/>
      <w:divBdr>
        <w:top w:val="none" w:sz="0" w:space="0" w:color="auto"/>
        <w:left w:val="none" w:sz="0" w:space="0" w:color="auto"/>
        <w:bottom w:val="none" w:sz="0" w:space="0" w:color="auto"/>
        <w:right w:val="none" w:sz="0" w:space="0" w:color="auto"/>
      </w:divBdr>
    </w:div>
    <w:div w:id="735857678">
      <w:bodyDiv w:val="1"/>
      <w:marLeft w:val="0"/>
      <w:marRight w:val="0"/>
      <w:marTop w:val="0"/>
      <w:marBottom w:val="0"/>
      <w:divBdr>
        <w:top w:val="none" w:sz="0" w:space="0" w:color="auto"/>
        <w:left w:val="none" w:sz="0" w:space="0" w:color="auto"/>
        <w:bottom w:val="none" w:sz="0" w:space="0" w:color="auto"/>
        <w:right w:val="none" w:sz="0" w:space="0" w:color="auto"/>
      </w:divBdr>
    </w:div>
    <w:div w:id="739838105">
      <w:bodyDiv w:val="1"/>
      <w:marLeft w:val="0"/>
      <w:marRight w:val="0"/>
      <w:marTop w:val="0"/>
      <w:marBottom w:val="0"/>
      <w:divBdr>
        <w:top w:val="none" w:sz="0" w:space="0" w:color="auto"/>
        <w:left w:val="none" w:sz="0" w:space="0" w:color="auto"/>
        <w:bottom w:val="none" w:sz="0" w:space="0" w:color="auto"/>
        <w:right w:val="none" w:sz="0" w:space="0" w:color="auto"/>
      </w:divBdr>
    </w:div>
    <w:div w:id="744229619">
      <w:bodyDiv w:val="1"/>
      <w:marLeft w:val="0"/>
      <w:marRight w:val="0"/>
      <w:marTop w:val="0"/>
      <w:marBottom w:val="0"/>
      <w:divBdr>
        <w:top w:val="none" w:sz="0" w:space="0" w:color="auto"/>
        <w:left w:val="none" w:sz="0" w:space="0" w:color="auto"/>
        <w:bottom w:val="none" w:sz="0" w:space="0" w:color="auto"/>
        <w:right w:val="none" w:sz="0" w:space="0" w:color="auto"/>
      </w:divBdr>
    </w:div>
    <w:div w:id="782312415">
      <w:bodyDiv w:val="1"/>
      <w:marLeft w:val="0"/>
      <w:marRight w:val="0"/>
      <w:marTop w:val="0"/>
      <w:marBottom w:val="0"/>
      <w:divBdr>
        <w:top w:val="none" w:sz="0" w:space="0" w:color="auto"/>
        <w:left w:val="none" w:sz="0" w:space="0" w:color="auto"/>
        <w:bottom w:val="none" w:sz="0" w:space="0" w:color="auto"/>
        <w:right w:val="none" w:sz="0" w:space="0" w:color="auto"/>
      </w:divBdr>
    </w:div>
    <w:div w:id="792215870">
      <w:bodyDiv w:val="1"/>
      <w:marLeft w:val="0"/>
      <w:marRight w:val="0"/>
      <w:marTop w:val="0"/>
      <w:marBottom w:val="0"/>
      <w:divBdr>
        <w:top w:val="none" w:sz="0" w:space="0" w:color="auto"/>
        <w:left w:val="none" w:sz="0" w:space="0" w:color="auto"/>
        <w:bottom w:val="none" w:sz="0" w:space="0" w:color="auto"/>
        <w:right w:val="none" w:sz="0" w:space="0" w:color="auto"/>
      </w:divBdr>
    </w:div>
    <w:div w:id="811212102">
      <w:bodyDiv w:val="1"/>
      <w:marLeft w:val="0"/>
      <w:marRight w:val="0"/>
      <w:marTop w:val="0"/>
      <w:marBottom w:val="0"/>
      <w:divBdr>
        <w:top w:val="none" w:sz="0" w:space="0" w:color="auto"/>
        <w:left w:val="none" w:sz="0" w:space="0" w:color="auto"/>
        <w:bottom w:val="none" w:sz="0" w:space="0" w:color="auto"/>
        <w:right w:val="none" w:sz="0" w:space="0" w:color="auto"/>
      </w:divBdr>
    </w:div>
    <w:div w:id="845242239">
      <w:bodyDiv w:val="1"/>
      <w:marLeft w:val="0"/>
      <w:marRight w:val="0"/>
      <w:marTop w:val="0"/>
      <w:marBottom w:val="0"/>
      <w:divBdr>
        <w:top w:val="none" w:sz="0" w:space="0" w:color="auto"/>
        <w:left w:val="none" w:sz="0" w:space="0" w:color="auto"/>
        <w:bottom w:val="none" w:sz="0" w:space="0" w:color="auto"/>
        <w:right w:val="none" w:sz="0" w:space="0" w:color="auto"/>
      </w:divBdr>
    </w:div>
    <w:div w:id="849753587">
      <w:bodyDiv w:val="1"/>
      <w:marLeft w:val="0"/>
      <w:marRight w:val="0"/>
      <w:marTop w:val="0"/>
      <w:marBottom w:val="0"/>
      <w:divBdr>
        <w:top w:val="none" w:sz="0" w:space="0" w:color="auto"/>
        <w:left w:val="none" w:sz="0" w:space="0" w:color="auto"/>
        <w:bottom w:val="none" w:sz="0" w:space="0" w:color="auto"/>
        <w:right w:val="none" w:sz="0" w:space="0" w:color="auto"/>
      </w:divBdr>
    </w:div>
    <w:div w:id="871262587">
      <w:bodyDiv w:val="1"/>
      <w:marLeft w:val="0"/>
      <w:marRight w:val="0"/>
      <w:marTop w:val="0"/>
      <w:marBottom w:val="0"/>
      <w:divBdr>
        <w:top w:val="none" w:sz="0" w:space="0" w:color="auto"/>
        <w:left w:val="none" w:sz="0" w:space="0" w:color="auto"/>
        <w:bottom w:val="none" w:sz="0" w:space="0" w:color="auto"/>
        <w:right w:val="none" w:sz="0" w:space="0" w:color="auto"/>
      </w:divBdr>
    </w:div>
    <w:div w:id="872614871">
      <w:bodyDiv w:val="1"/>
      <w:marLeft w:val="0"/>
      <w:marRight w:val="0"/>
      <w:marTop w:val="0"/>
      <w:marBottom w:val="0"/>
      <w:divBdr>
        <w:top w:val="none" w:sz="0" w:space="0" w:color="auto"/>
        <w:left w:val="none" w:sz="0" w:space="0" w:color="auto"/>
        <w:bottom w:val="none" w:sz="0" w:space="0" w:color="auto"/>
        <w:right w:val="none" w:sz="0" w:space="0" w:color="auto"/>
      </w:divBdr>
    </w:div>
    <w:div w:id="899705633">
      <w:bodyDiv w:val="1"/>
      <w:marLeft w:val="0"/>
      <w:marRight w:val="0"/>
      <w:marTop w:val="0"/>
      <w:marBottom w:val="0"/>
      <w:divBdr>
        <w:top w:val="none" w:sz="0" w:space="0" w:color="auto"/>
        <w:left w:val="none" w:sz="0" w:space="0" w:color="auto"/>
        <w:bottom w:val="none" w:sz="0" w:space="0" w:color="auto"/>
        <w:right w:val="none" w:sz="0" w:space="0" w:color="auto"/>
      </w:divBdr>
    </w:div>
    <w:div w:id="900017735">
      <w:bodyDiv w:val="1"/>
      <w:marLeft w:val="0"/>
      <w:marRight w:val="0"/>
      <w:marTop w:val="0"/>
      <w:marBottom w:val="0"/>
      <w:divBdr>
        <w:top w:val="none" w:sz="0" w:space="0" w:color="auto"/>
        <w:left w:val="none" w:sz="0" w:space="0" w:color="auto"/>
        <w:bottom w:val="none" w:sz="0" w:space="0" w:color="auto"/>
        <w:right w:val="none" w:sz="0" w:space="0" w:color="auto"/>
      </w:divBdr>
    </w:div>
    <w:div w:id="921336690">
      <w:bodyDiv w:val="1"/>
      <w:marLeft w:val="0"/>
      <w:marRight w:val="0"/>
      <w:marTop w:val="0"/>
      <w:marBottom w:val="0"/>
      <w:divBdr>
        <w:top w:val="none" w:sz="0" w:space="0" w:color="auto"/>
        <w:left w:val="none" w:sz="0" w:space="0" w:color="auto"/>
        <w:bottom w:val="none" w:sz="0" w:space="0" w:color="auto"/>
        <w:right w:val="none" w:sz="0" w:space="0" w:color="auto"/>
      </w:divBdr>
    </w:div>
    <w:div w:id="938029835">
      <w:bodyDiv w:val="1"/>
      <w:marLeft w:val="0"/>
      <w:marRight w:val="0"/>
      <w:marTop w:val="0"/>
      <w:marBottom w:val="0"/>
      <w:divBdr>
        <w:top w:val="none" w:sz="0" w:space="0" w:color="auto"/>
        <w:left w:val="none" w:sz="0" w:space="0" w:color="auto"/>
        <w:bottom w:val="none" w:sz="0" w:space="0" w:color="auto"/>
        <w:right w:val="none" w:sz="0" w:space="0" w:color="auto"/>
      </w:divBdr>
    </w:div>
    <w:div w:id="939526545">
      <w:bodyDiv w:val="1"/>
      <w:marLeft w:val="0"/>
      <w:marRight w:val="0"/>
      <w:marTop w:val="0"/>
      <w:marBottom w:val="0"/>
      <w:divBdr>
        <w:top w:val="none" w:sz="0" w:space="0" w:color="auto"/>
        <w:left w:val="none" w:sz="0" w:space="0" w:color="auto"/>
        <w:bottom w:val="none" w:sz="0" w:space="0" w:color="auto"/>
        <w:right w:val="none" w:sz="0" w:space="0" w:color="auto"/>
      </w:divBdr>
    </w:div>
    <w:div w:id="943805319">
      <w:bodyDiv w:val="1"/>
      <w:marLeft w:val="0"/>
      <w:marRight w:val="0"/>
      <w:marTop w:val="0"/>
      <w:marBottom w:val="0"/>
      <w:divBdr>
        <w:top w:val="none" w:sz="0" w:space="0" w:color="auto"/>
        <w:left w:val="none" w:sz="0" w:space="0" w:color="auto"/>
        <w:bottom w:val="none" w:sz="0" w:space="0" w:color="auto"/>
        <w:right w:val="none" w:sz="0" w:space="0" w:color="auto"/>
      </w:divBdr>
    </w:div>
    <w:div w:id="983701296">
      <w:bodyDiv w:val="1"/>
      <w:marLeft w:val="0"/>
      <w:marRight w:val="0"/>
      <w:marTop w:val="0"/>
      <w:marBottom w:val="0"/>
      <w:divBdr>
        <w:top w:val="none" w:sz="0" w:space="0" w:color="auto"/>
        <w:left w:val="none" w:sz="0" w:space="0" w:color="auto"/>
        <w:bottom w:val="none" w:sz="0" w:space="0" w:color="auto"/>
        <w:right w:val="none" w:sz="0" w:space="0" w:color="auto"/>
      </w:divBdr>
    </w:div>
    <w:div w:id="997460438">
      <w:bodyDiv w:val="1"/>
      <w:marLeft w:val="0"/>
      <w:marRight w:val="0"/>
      <w:marTop w:val="0"/>
      <w:marBottom w:val="0"/>
      <w:divBdr>
        <w:top w:val="none" w:sz="0" w:space="0" w:color="auto"/>
        <w:left w:val="none" w:sz="0" w:space="0" w:color="auto"/>
        <w:bottom w:val="none" w:sz="0" w:space="0" w:color="auto"/>
        <w:right w:val="none" w:sz="0" w:space="0" w:color="auto"/>
      </w:divBdr>
    </w:div>
    <w:div w:id="1011181749">
      <w:bodyDiv w:val="1"/>
      <w:marLeft w:val="0"/>
      <w:marRight w:val="0"/>
      <w:marTop w:val="0"/>
      <w:marBottom w:val="0"/>
      <w:divBdr>
        <w:top w:val="none" w:sz="0" w:space="0" w:color="auto"/>
        <w:left w:val="none" w:sz="0" w:space="0" w:color="auto"/>
        <w:bottom w:val="none" w:sz="0" w:space="0" w:color="auto"/>
        <w:right w:val="none" w:sz="0" w:space="0" w:color="auto"/>
      </w:divBdr>
    </w:div>
    <w:div w:id="1030378371">
      <w:bodyDiv w:val="1"/>
      <w:marLeft w:val="0"/>
      <w:marRight w:val="0"/>
      <w:marTop w:val="0"/>
      <w:marBottom w:val="0"/>
      <w:divBdr>
        <w:top w:val="none" w:sz="0" w:space="0" w:color="auto"/>
        <w:left w:val="none" w:sz="0" w:space="0" w:color="auto"/>
        <w:bottom w:val="none" w:sz="0" w:space="0" w:color="auto"/>
        <w:right w:val="none" w:sz="0" w:space="0" w:color="auto"/>
      </w:divBdr>
    </w:div>
    <w:div w:id="1042094377">
      <w:bodyDiv w:val="1"/>
      <w:marLeft w:val="0"/>
      <w:marRight w:val="0"/>
      <w:marTop w:val="0"/>
      <w:marBottom w:val="0"/>
      <w:divBdr>
        <w:top w:val="none" w:sz="0" w:space="0" w:color="auto"/>
        <w:left w:val="none" w:sz="0" w:space="0" w:color="auto"/>
        <w:bottom w:val="none" w:sz="0" w:space="0" w:color="auto"/>
        <w:right w:val="none" w:sz="0" w:space="0" w:color="auto"/>
      </w:divBdr>
    </w:div>
    <w:div w:id="1056779169">
      <w:bodyDiv w:val="1"/>
      <w:marLeft w:val="0"/>
      <w:marRight w:val="0"/>
      <w:marTop w:val="0"/>
      <w:marBottom w:val="0"/>
      <w:divBdr>
        <w:top w:val="none" w:sz="0" w:space="0" w:color="auto"/>
        <w:left w:val="none" w:sz="0" w:space="0" w:color="auto"/>
        <w:bottom w:val="none" w:sz="0" w:space="0" w:color="auto"/>
        <w:right w:val="none" w:sz="0" w:space="0" w:color="auto"/>
      </w:divBdr>
    </w:div>
    <w:div w:id="1064453018">
      <w:bodyDiv w:val="1"/>
      <w:marLeft w:val="0"/>
      <w:marRight w:val="0"/>
      <w:marTop w:val="0"/>
      <w:marBottom w:val="0"/>
      <w:divBdr>
        <w:top w:val="none" w:sz="0" w:space="0" w:color="auto"/>
        <w:left w:val="none" w:sz="0" w:space="0" w:color="auto"/>
        <w:bottom w:val="none" w:sz="0" w:space="0" w:color="auto"/>
        <w:right w:val="none" w:sz="0" w:space="0" w:color="auto"/>
      </w:divBdr>
    </w:div>
    <w:div w:id="1075933299">
      <w:bodyDiv w:val="1"/>
      <w:marLeft w:val="0"/>
      <w:marRight w:val="0"/>
      <w:marTop w:val="0"/>
      <w:marBottom w:val="0"/>
      <w:divBdr>
        <w:top w:val="none" w:sz="0" w:space="0" w:color="auto"/>
        <w:left w:val="none" w:sz="0" w:space="0" w:color="auto"/>
        <w:bottom w:val="none" w:sz="0" w:space="0" w:color="auto"/>
        <w:right w:val="none" w:sz="0" w:space="0" w:color="auto"/>
      </w:divBdr>
    </w:div>
    <w:div w:id="1127436347">
      <w:bodyDiv w:val="1"/>
      <w:marLeft w:val="0"/>
      <w:marRight w:val="0"/>
      <w:marTop w:val="0"/>
      <w:marBottom w:val="0"/>
      <w:divBdr>
        <w:top w:val="none" w:sz="0" w:space="0" w:color="auto"/>
        <w:left w:val="none" w:sz="0" w:space="0" w:color="auto"/>
        <w:bottom w:val="none" w:sz="0" w:space="0" w:color="auto"/>
        <w:right w:val="none" w:sz="0" w:space="0" w:color="auto"/>
      </w:divBdr>
    </w:div>
    <w:div w:id="1151557262">
      <w:bodyDiv w:val="1"/>
      <w:marLeft w:val="0"/>
      <w:marRight w:val="0"/>
      <w:marTop w:val="0"/>
      <w:marBottom w:val="0"/>
      <w:divBdr>
        <w:top w:val="none" w:sz="0" w:space="0" w:color="auto"/>
        <w:left w:val="none" w:sz="0" w:space="0" w:color="auto"/>
        <w:bottom w:val="none" w:sz="0" w:space="0" w:color="auto"/>
        <w:right w:val="none" w:sz="0" w:space="0" w:color="auto"/>
      </w:divBdr>
    </w:div>
    <w:div w:id="1165390661">
      <w:bodyDiv w:val="1"/>
      <w:marLeft w:val="0"/>
      <w:marRight w:val="0"/>
      <w:marTop w:val="0"/>
      <w:marBottom w:val="0"/>
      <w:divBdr>
        <w:top w:val="none" w:sz="0" w:space="0" w:color="auto"/>
        <w:left w:val="none" w:sz="0" w:space="0" w:color="auto"/>
        <w:bottom w:val="none" w:sz="0" w:space="0" w:color="auto"/>
        <w:right w:val="none" w:sz="0" w:space="0" w:color="auto"/>
      </w:divBdr>
    </w:div>
    <w:div w:id="1246264300">
      <w:bodyDiv w:val="1"/>
      <w:marLeft w:val="0"/>
      <w:marRight w:val="0"/>
      <w:marTop w:val="0"/>
      <w:marBottom w:val="0"/>
      <w:divBdr>
        <w:top w:val="none" w:sz="0" w:space="0" w:color="auto"/>
        <w:left w:val="none" w:sz="0" w:space="0" w:color="auto"/>
        <w:bottom w:val="none" w:sz="0" w:space="0" w:color="auto"/>
        <w:right w:val="none" w:sz="0" w:space="0" w:color="auto"/>
      </w:divBdr>
    </w:div>
    <w:div w:id="1256787449">
      <w:bodyDiv w:val="1"/>
      <w:marLeft w:val="0"/>
      <w:marRight w:val="0"/>
      <w:marTop w:val="0"/>
      <w:marBottom w:val="0"/>
      <w:divBdr>
        <w:top w:val="none" w:sz="0" w:space="0" w:color="auto"/>
        <w:left w:val="none" w:sz="0" w:space="0" w:color="auto"/>
        <w:bottom w:val="none" w:sz="0" w:space="0" w:color="auto"/>
        <w:right w:val="none" w:sz="0" w:space="0" w:color="auto"/>
      </w:divBdr>
    </w:div>
    <w:div w:id="1282879530">
      <w:bodyDiv w:val="1"/>
      <w:marLeft w:val="0"/>
      <w:marRight w:val="0"/>
      <w:marTop w:val="0"/>
      <w:marBottom w:val="0"/>
      <w:divBdr>
        <w:top w:val="none" w:sz="0" w:space="0" w:color="auto"/>
        <w:left w:val="none" w:sz="0" w:space="0" w:color="auto"/>
        <w:bottom w:val="none" w:sz="0" w:space="0" w:color="auto"/>
        <w:right w:val="none" w:sz="0" w:space="0" w:color="auto"/>
      </w:divBdr>
    </w:div>
    <w:div w:id="1344165250">
      <w:bodyDiv w:val="1"/>
      <w:marLeft w:val="0"/>
      <w:marRight w:val="0"/>
      <w:marTop w:val="0"/>
      <w:marBottom w:val="0"/>
      <w:divBdr>
        <w:top w:val="none" w:sz="0" w:space="0" w:color="auto"/>
        <w:left w:val="none" w:sz="0" w:space="0" w:color="auto"/>
        <w:bottom w:val="none" w:sz="0" w:space="0" w:color="auto"/>
        <w:right w:val="none" w:sz="0" w:space="0" w:color="auto"/>
      </w:divBdr>
    </w:div>
    <w:div w:id="1349256715">
      <w:bodyDiv w:val="1"/>
      <w:marLeft w:val="0"/>
      <w:marRight w:val="0"/>
      <w:marTop w:val="0"/>
      <w:marBottom w:val="0"/>
      <w:divBdr>
        <w:top w:val="none" w:sz="0" w:space="0" w:color="auto"/>
        <w:left w:val="none" w:sz="0" w:space="0" w:color="auto"/>
        <w:bottom w:val="none" w:sz="0" w:space="0" w:color="auto"/>
        <w:right w:val="none" w:sz="0" w:space="0" w:color="auto"/>
      </w:divBdr>
    </w:div>
    <w:div w:id="1398432976">
      <w:bodyDiv w:val="1"/>
      <w:marLeft w:val="0"/>
      <w:marRight w:val="0"/>
      <w:marTop w:val="0"/>
      <w:marBottom w:val="0"/>
      <w:divBdr>
        <w:top w:val="none" w:sz="0" w:space="0" w:color="auto"/>
        <w:left w:val="none" w:sz="0" w:space="0" w:color="auto"/>
        <w:bottom w:val="none" w:sz="0" w:space="0" w:color="auto"/>
        <w:right w:val="none" w:sz="0" w:space="0" w:color="auto"/>
      </w:divBdr>
    </w:div>
    <w:div w:id="1400403555">
      <w:bodyDiv w:val="1"/>
      <w:marLeft w:val="0"/>
      <w:marRight w:val="0"/>
      <w:marTop w:val="0"/>
      <w:marBottom w:val="0"/>
      <w:divBdr>
        <w:top w:val="none" w:sz="0" w:space="0" w:color="auto"/>
        <w:left w:val="none" w:sz="0" w:space="0" w:color="auto"/>
        <w:bottom w:val="none" w:sz="0" w:space="0" w:color="auto"/>
        <w:right w:val="none" w:sz="0" w:space="0" w:color="auto"/>
      </w:divBdr>
    </w:div>
    <w:div w:id="1415514260">
      <w:bodyDiv w:val="1"/>
      <w:marLeft w:val="0"/>
      <w:marRight w:val="0"/>
      <w:marTop w:val="0"/>
      <w:marBottom w:val="0"/>
      <w:divBdr>
        <w:top w:val="none" w:sz="0" w:space="0" w:color="auto"/>
        <w:left w:val="none" w:sz="0" w:space="0" w:color="auto"/>
        <w:bottom w:val="none" w:sz="0" w:space="0" w:color="auto"/>
        <w:right w:val="none" w:sz="0" w:space="0" w:color="auto"/>
      </w:divBdr>
    </w:div>
    <w:div w:id="1428114253">
      <w:bodyDiv w:val="1"/>
      <w:marLeft w:val="0"/>
      <w:marRight w:val="0"/>
      <w:marTop w:val="0"/>
      <w:marBottom w:val="0"/>
      <w:divBdr>
        <w:top w:val="none" w:sz="0" w:space="0" w:color="auto"/>
        <w:left w:val="none" w:sz="0" w:space="0" w:color="auto"/>
        <w:bottom w:val="none" w:sz="0" w:space="0" w:color="auto"/>
        <w:right w:val="none" w:sz="0" w:space="0" w:color="auto"/>
      </w:divBdr>
    </w:div>
    <w:div w:id="1444883137">
      <w:bodyDiv w:val="1"/>
      <w:marLeft w:val="0"/>
      <w:marRight w:val="0"/>
      <w:marTop w:val="0"/>
      <w:marBottom w:val="0"/>
      <w:divBdr>
        <w:top w:val="none" w:sz="0" w:space="0" w:color="auto"/>
        <w:left w:val="none" w:sz="0" w:space="0" w:color="auto"/>
        <w:bottom w:val="none" w:sz="0" w:space="0" w:color="auto"/>
        <w:right w:val="none" w:sz="0" w:space="0" w:color="auto"/>
      </w:divBdr>
    </w:div>
    <w:div w:id="1474560813">
      <w:bodyDiv w:val="1"/>
      <w:marLeft w:val="0"/>
      <w:marRight w:val="0"/>
      <w:marTop w:val="0"/>
      <w:marBottom w:val="0"/>
      <w:divBdr>
        <w:top w:val="none" w:sz="0" w:space="0" w:color="auto"/>
        <w:left w:val="none" w:sz="0" w:space="0" w:color="auto"/>
        <w:bottom w:val="none" w:sz="0" w:space="0" w:color="auto"/>
        <w:right w:val="none" w:sz="0" w:space="0" w:color="auto"/>
      </w:divBdr>
    </w:div>
    <w:div w:id="1502819915">
      <w:bodyDiv w:val="1"/>
      <w:marLeft w:val="0"/>
      <w:marRight w:val="0"/>
      <w:marTop w:val="0"/>
      <w:marBottom w:val="0"/>
      <w:divBdr>
        <w:top w:val="none" w:sz="0" w:space="0" w:color="auto"/>
        <w:left w:val="none" w:sz="0" w:space="0" w:color="auto"/>
        <w:bottom w:val="none" w:sz="0" w:space="0" w:color="auto"/>
        <w:right w:val="none" w:sz="0" w:space="0" w:color="auto"/>
      </w:divBdr>
    </w:div>
    <w:div w:id="1509250140">
      <w:bodyDiv w:val="1"/>
      <w:marLeft w:val="0"/>
      <w:marRight w:val="0"/>
      <w:marTop w:val="0"/>
      <w:marBottom w:val="0"/>
      <w:divBdr>
        <w:top w:val="none" w:sz="0" w:space="0" w:color="auto"/>
        <w:left w:val="none" w:sz="0" w:space="0" w:color="auto"/>
        <w:bottom w:val="none" w:sz="0" w:space="0" w:color="auto"/>
        <w:right w:val="none" w:sz="0" w:space="0" w:color="auto"/>
      </w:divBdr>
    </w:div>
    <w:div w:id="1524395845">
      <w:bodyDiv w:val="1"/>
      <w:marLeft w:val="0"/>
      <w:marRight w:val="0"/>
      <w:marTop w:val="0"/>
      <w:marBottom w:val="0"/>
      <w:divBdr>
        <w:top w:val="none" w:sz="0" w:space="0" w:color="auto"/>
        <w:left w:val="none" w:sz="0" w:space="0" w:color="auto"/>
        <w:bottom w:val="none" w:sz="0" w:space="0" w:color="auto"/>
        <w:right w:val="none" w:sz="0" w:space="0" w:color="auto"/>
      </w:divBdr>
    </w:div>
    <w:div w:id="1527328554">
      <w:bodyDiv w:val="1"/>
      <w:marLeft w:val="0"/>
      <w:marRight w:val="0"/>
      <w:marTop w:val="0"/>
      <w:marBottom w:val="0"/>
      <w:divBdr>
        <w:top w:val="none" w:sz="0" w:space="0" w:color="auto"/>
        <w:left w:val="none" w:sz="0" w:space="0" w:color="auto"/>
        <w:bottom w:val="none" w:sz="0" w:space="0" w:color="auto"/>
        <w:right w:val="none" w:sz="0" w:space="0" w:color="auto"/>
      </w:divBdr>
    </w:div>
    <w:div w:id="1532571091">
      <w:bodyDiv w:val="1"/>
      <w:marLeft w:val="0"/>
      <w:marRight w:val="0"/>
      <w:marTop w:val="0"/>
      <w:marBottom w:val="0"/>
      <w:divBdr>
        <w:top w:val="none" w:sz="0" w:space="0" w:color="auto"/>
        <w:left w:val="none" w:sz="0" w:space="0" w:color="auto"/>
        <w:bottom w:val="none" w:sz="0" w:space="0" w:color="auto"/>
        <w:right w:val="none" w:sz="0" w:space="0" w:color="auto"/>
      </w:divBdr>
    </w:div>
    <w:div w:id="1541016271">
      <w:bodyDiv w:val="1"/>
      <w:marLeft w:val="0"/>
      <w:marRight w:val="0"/>
      <w:marTop w:val="0"/>
      <w:marBottom w:val="0"/>
      <w:divBdr>
        <w:top w:val="none" w:sz="0" w:space="0" w:color="auto"/>
        <w:left w:val="none" w:sz="0" w:space="0" w:color="auto"/>
        <w:bottom w:val="none" w:sz="0" w:space="0" w:color="auto"/>
        <w:right w:val="none" w:sz="0" w:space="0" w:color="auto"/>
      </w:divBdr>
    </w:div>
    <w:div w:id="1548950193">
      <w:bodyDiv w:val="1"/>
      <w:marLeft w:val="0"/>
      <w:marRight w:val="0"/>
      <w:marTop w:val="0"/>
      <w:marBottom w:val="0"/>
      <w:divBdr>
        <w:top w:val="none" w:sz="0" w:space="0" w:color="auto"/>
        <w:left w:val="none" w:sz="0" w:space="0" w:color="auto"/>
        <w:bottom w:val="none" w:sz="0" w:space="0" w:color="auto"/>
        <w:right w:val="none" w:sz="0" w:space="0" w:color="auto"/>
      </w:divBdr>
    </w:div>
    <w:div w:id="1555580669">
      <w:bodyDiv w:val="1"/>
      <w:marLeft w:val="0"/>
      <w:marRight w:val="0"/>
      <w:marTop w:val="0"/>
      <w:marBottom w:val="0"/>
      <w:divBdr>
        <w:top w:val="none" w:sz="0" w:space="0" w:color="auto"/>
        <w:left w:val="none" w:sz="0" w:space="0" w:color="auto"/>
        <w:bottom w:val="none" w:sz="0" w:space="0" w:color="auto"/>
        <w:right w:val="none" w:sz="0" w:space="0" w:color="auto"/>
      </w:divBdr>
    </w:div>
    <w:div w:id="1557618904">
      <w:bodyDiv w:val="1"/>
      <w:marLeft w:val="0"/>
      <w:marRight w:val="0"/>
      <w:marTop w:val="0"/>
      <w:marBottom w:val="0"/>
      <w:divBdr>
        <w:top w:val="none" w:sz="0" w:space="0" w:color="auto"/>
        <w:left w:val="none" w:sz="0" w:space="0" w:color="auto"/>
        <w:bottom w:val="none" w:sz="0" w:space="0" w:color="auto"/>
        <w:right w:val="none" w:sz="0" w:space="0" w:color="auto"/>
      </w:divBdr>
    </w:div>
    <w:div w:id="1570384649">
      <w:bodyDiv w:val="1"/>
      <w:marLeft w:val="0"/>
      <w:marRight w:val="0"/>
      <w:marTop w:val="0"/>
      <w:marBottom w:val="0"/>
      <w:divBdr>
        <w:top w:val="none" w:sz="0" w:space="0" w:color="auto"/>
        <w:left w:val="none" w:sz="0" w:space="0" w:color="auto"/>
        <w:bottom w:val="none" w:sz="0" w:space="0" w:color="auto"/>
        <w:right w:val="none" w:sz="0" w:space="0" w:color="auto"/>
      </w:divBdr>
    </w:div>
    <w:div w:id="1596400668">
      <w:bodyDiv w:val="1"/>
      <w:marLeft w:val="0"/>
      <w:marRight w:val="0"/>
      <w:marTop w:val="0"/>
      <w:marBottom w:val="0"/>
      <w:divBdr>
        <w:top w:val="none" w:sz="0" w:space="0" w:color="auto"/>
        <w:left w:val="none" w:sz="0" w:space="0" w:color="auto"/>
        <w:bottom w:val="none" w:sz="0" w:space="0" w:color="auto"/>
        <w:right w:val="none" w:sz="0" w:space="0" w:color="auto"/>
      </w:divBdr>
    </w:div>
    <w:div w:id="1609384722">
      <w:bodyDiv w:val="1"/>
      <w:marLeft w:val="0"/>
      <w:marRight w:val="0"/>
      <w:marTop w:val="0"/>
      <w:marBottom w:val="0"/>
      <w:divBdr>
        <w:top w:val="none" w:sz="0" w:space="0" w:color="auto"/>
        <w:left w:val="none" w:sz="0" w:space="0" w:color="auto"/>
        <w:bottom w:val="none" w:sz="0" w:space="0" w:color="auto"/>
        <w:right w:val="none" w:sz="0" w:space="0" w:color="auto"/>
      </w:divBdr>
    </w:div>
    <w:div w:id="1617831461">
      <w:bodyDiv w:val="1"/>
      <w:marLeft w:val="0"/>
      <w:marRight w:val="0"/>
      <w:marTop w:val="0"/>
      <w:marBottom w:val="0"/>
      <w:divBdr>
        <w:top w:val="none" w:sz="0" w:space="0" w:color="auto"/>
        <w:left w:val="none" w:sz="0" w:space="0" w:color="auto"/>
        <w:bottom w:val="none" w:sz="0" w:space="0" w:color="auto"/>
        <w:right w:val="none" w:sz="0" w:space="0" w:color="auto"/>
      </w:divBdr>
    </w:div>
    <w:div w:id="1641225101">
      <w:bodyDiv w:val="1"/>
      <w:marLeft w:val="0"/>
      <w:marRight w:val="0"/>
      <w:marTop w:val="0"/>
      <w:marBottom w:val="0"/>
      <w:divBdr>
        <w:top w:val="none" w:sz="0" w:space="0" w:color="auto"/>
        <w:left w:val="none" w:sz="0" w:space="0" w:color="auto"/>
        <w:bottom w:val="none" w:sz="0" w:space="0" w:color="auto"/>
        <w:right w:val="none" w:sz="0" w:space="0" w:color="auto"/>
      </w:divBdr>
    </w:div>
    <w:div w:id="1648968726">
      <w:bodyDiv w:val="1"/>
      <w:marLeft w:val="0"/>
      <w:marRight w:val="0"/>
      <w:marTop w:val="0"/>
      <w:marBottom w:val="0"/>
      <w:divBdr>
        <w:top w:val="none" w:sz="0" w:space="0" w:color="auto"/>
        <w:left w:val="none" w:sz="0" w:space="0" w:color="auto"/>
        <w:bottom w:val="none" w:sz="0" w:space="0" w:color="auto"/>
        <w:right w:val="none" w:sz="0" w:space="0" w:color="auto"/>
      </w:divBdr>
    </w:div>
    <w:div w:id="1662732818">
      <w:bodyDiv w:val="1"/>
      <w:marLeft w:val="0"/>
      <w:marRight w:val="0"/>
      <w:marTop w:val="0"/>
      <w:marBottom w:val="0"/>
      <w:divBdr>
        <w:top w:val="none" w:sz="0" w:space="0" w:color="auto"/>
        <w:left w:val="none" w:sz="0" w:space="0" w:color="auto"/>
        <w:bottom w:val="none" w:sz="0" w:space="0" w:color="auto"/>
        <w:right w:val="none" w:sz="0" w:space="0" w:color="auto"/>
      </w:divBdr>
    </w:div>
    <w:div w:id="1693265098">
      <w:bodyDiv w:val="1"/>
      <w:marLeft w:val="0"/>
      <w:marRight w:val="0"/>
      <w:marTop w:val="0"/>
      <w:marBottom w:val="0"/>
      <w:divBdr>
        <w:top w:val="none" w:sz="0" w:space="0" w:color="auto"/>
        <w:left w:val="none" w:sz="0" w:space="0" w:color="auto"/>
        <w:bottom w:val="none" w:sz="0" w:space="0" w:color="auto"/>
        <w:right w:val="none" w:sz="0" w:space="0" w:color="auto"/>
      </w:divBdr>
    </w:div>
    <w:div w:id="1705132024">
      <w:bodyDiv w:val="1"/>
      <w:marLeft w:val="0"/>
      <w:marRight w:val="0"/>
      <w:marTop w:val="0"/>
      <w:marBottom w:val="0"/>
      <w:divBdr>
        <w:top w:val="none" w:sz="0" w:space="0" w:color="auto"/>
        <w:left w:val="none" w:sz="0" w:space="0" w:color="auto"/>
        <w:bottom w:val="none" w:sz="0" w:space="0" w:color="auto"/>
        <w:right w:val="none" w:sz="0" w:space="0" w:color="auto"/>
      </w:divBdr>
    </w:div>
    <w:div w:id="1731616786">
      <w:bodyDiv w:val="1"/>
      <w:marLeft w:val="0"/>
      <w:marRight w:val="0"/>
      <w:marTop w:val="0"/>
      <w:marBottom w:val="0"/>
      <w:divBdr>
        <w:top w:val="none" w:sz="0" w:space="0" w:color="auto"/>
        <w:left w:val="none" w:sz="0" w:space="0" w:color="auto"/>
        <w:bottom w:val="none" w:sz="0" w:space="0" w:color="auto"/>
        <w:right w:val="none" w:sz="0" w:space="0" w:color="auto"/>
      </w:divBdr>
    </w:div>
    <w:div w:id="1745756446">
      <w:bodyDiv w:val="1"/>
      <w:marLeft w:val="0"/>
      <w:marRight w:val="0"/>
      <w:marTop w:val="0"/>
      <w:marBottom w:val="0"/>
      <w:divBdr>
        <w:top w:val="none" w:sz="0" w:space="0" w:color="auto"/>
        <w:left w:val="none" w:sz="0" w:space="0" w:color="auto"/>
        <w:bottom w:val="none" w:sz="0" w:space="0" w:color="auto"/>
        <w:right w:val="none" w:sz="0" w:space="0" w:color="auto"/>
      </w:divBdr>
    </w:div>
    <w:div w:id="1764255436">
      <w:bodyDiv w:val="1"/>
      <w:marLeft w:val="0"/>
      <w:marRight w:val="0"/>
      <w:marTop w:val="0"/>
      <w:marBottom w:val="0"/>
      <w:divBdr>
        <w:top w:val="none" w:sz="0" w:space="0" w:color="auto"/>
        <w:left w:val="none" w:sz="0" w:space="0" w:color="auto"/>
        <w:bottom w:val="none" w:sz="0" w:space="0" w:color="auto"/>
        <w:right w:val="none" w:sz="0" w:space="0" w:color="auto"/>
      </w:divBdr>
    </w:div>
    <w:div w:id="1773353530">
      <w:bodyDiv w:val="1"/>
      <w:marLeft w:val="0"/>
      <w:marRight w:val="0"/>
      <w:marTop w:val="0"/>
      <w:marBottom w:val="0"/>
      <w:divBdr>
        <w:top w:val="none" w:sz="0" w:space="0" w:color="auto"/>
        <w:left w:val="none" w:sz="0" w:space="0" w:color="auto"/>
        <w:bottom w:val="none" w:sz="0" w:space="0" w:color="auto"/>
        <w:right w:val="none" w:sz="0" w:space="0" w:color="auto"/>
      </w:divBdr>
    </w:div>
    <w:div w:id="1802384407">
      <w:bodyDiv w:val="1"/>
      <w:marLeft w:val="0"/>
      <w:marRight w:val="0"/>
      <w:marTop w:val="0"/>
      <w:marBottom w:val="0"/>
      <w:divBdr>
        <w:top w:val="none" w:sz="0" w:space="0" w:color="auto"/>
        <w:left w:val="none" w:sz="0" w:space="0" w:color="auto"/>
        <w:bottom w:val="none" w:sz="0" w:space="0" w:color="auto"/>
        <w:right w:val="none" w:sz="0" w:space="0" w:color="auto"/>
      </w:divBdr>
    </w:div>
    <w:div w:id="1813130745">
      <w:bodyDiv w:val="1"/>
      <w:marLeft w:val="0"/>
      <w:marRight w:val="0"/>
      <w:marTop w:val="0"/>
      <w:marBottom w:val="0"/>
      <w:divBdr>
        <w:top w:val="none" w:sz="0" w:space="0" w:color="auto"/>
        <w:left w:val="none" w:sz="0" w:space="0" w:color="auto"/>
        <w:bottom w:val="none" w:sz="0" w:space="0" w:color="auto"/>
        <w:right w:val="none" w:sz="0" w:space="0" w:color="auto"/>
      </w:divBdr>
    </w:div>
    <w:div w:id="1842310344">
      <w:bodyDiv w:val="1"/>
      <w:marLeft w:val="0"/>
      <w:marRight w:val="0"/>
      <w:marTop w:val="0"/>
      <w:marBottom w:val="0"/>
      <w:divBdr>
        <w:top w:val="none" w:sz="0" w:space="0" w:color="auto"/>
        <w:left w:val="none" w:sz="0" w:space="0" w:color="auto"/>
        <w:bottom w:val="none" w:sz="0" w:space="0" w:color="auto"/>
        <w:right w:val="none" w:sz="0" w:space="0" w:color="auto"/>
      </w:divBdr>
    </w:div>
    <w:div w:id="1899854679">
      <w:bodyDiv w:val="1"/>
      <w:marLeft w:val="0"/>
      <w:marRight w:val="0"/>
      <w:marTop w:val="0"/>
      <w:marBottom w:val="0"/>
      <w:divBdr>
        <w:top w:val="none" w:sz="0" w:space="0" w:color="auto"/>
        <w:left w:val="none" w:sz="0" w:space="0" w:color="auto"/>
        <w:bottom w:val="none" w:sz="0" w:space="0" w:color="auto"/>
        <w:right w:val="none" w:sz="0" w:space="0" w:color="auto"/>
      </w:divBdr>
    </w:div>
    <w:div w:id="1913075560">
      <w:bodyDiv w:val="1"/>
      <w:marLeft w:val="0"/>
      <w:marRight w:val="0"/>
      <w:marTop w:val="0"/>
      <w:marBottom w:val="0"/>
      <w:divBdr>
        <w:top w:val="none" w:sz="0" w:space="0" w:color="auto"/>
        <w:left w:val="none" w:sz="0" w:space="0" w:color="auto"/>
        <w:bottom w:val="none" w:sz="0" w:space="0" w:color="auto"/>
        <w:right w:val="none" w:sz="0" w:space="0" w:color="auto"/>
      </w:divBdr>
    </w:div>
    <w:div w:id="1916164151">
      <w:bodyDiv w:val="1"/>
      <w:marLeft w:val="0"/>
      <w:marRight w:val="0"/>
      <w:marTop w:val="0"/>
      <w:marBottom w:val="0"/>
      <w:divBdr>
        <w:top w:val="none" w:sz="0" w:space="0" w:color="auto"/>
        <w:left w:val="none" w:sz="0" w:space="0" w:color="auto"/>
        <w:bottom w:val="none" w:sz="0" w:space="0" w:color="auto"/>
        <w:right w:val="none" w:sz="0" w:space="0" w:color="auto"/>
      </w:divBdr>
    </w:div>
    <w:div w:id="1924339860">
      <w:bodyDiv w:val="1"/>
      <w:marLeft w:val="0"/>
      <w:marRight w:val="0"/>
      <w:marTop w:val="0"/>
      <w:marBottom w:val="0"/>
      <w:divBdr>
        <w:top w:val="none" w:sz="0" w:space="0" w:color="auto"/>
        <w:left w:val="none" w:sz="0" w:space="0" w:color="auto"/>
        <w:bottom w:val="none" w:sz="0" w:space="0" w:color="auto"/>
        <w:right w:val="none" w:sz="0" w:space="0" w:color="auto"/>
      </w:divBdr>
    </w:div>
    <w:div w:id="1948390968">
      <w:bodyDiv w:val="1"/>
      <w:marLeft w:val="0"/>
      <w:marRight w:val="0"/>
      <w:marTop w:val="0"/>
      <w:marBottom w:val="0"/>
      <w:divBdr>
        <w:top w:val="none" w:sz="0" w:space="0" w:color="auto"/>
        <w:left w:val="none" w:sz="0" w:space="0" w:color="auto"/>
        <w:bottom w:val="none" w:sz="0" w:space="0" w:color="auto"/>
        <w:right w:val="none" w:sz="0" w:space="0" w:color="auto"/>
      </w:divBdr>
    </w:div>
    <w:div w:id="1953323027">
      <w:bodyDiv w:val="1"/>
      <w:marLeft w:val="0"/>
      <w:marRight w:val="0"/>
      <w:marTop w:val="0"/>
      <w:marBottom w:val="0"/>
      <w:divBdr>
        <w:top w:val="none" w:sz="0" w:space="0" w:color="auto"/>
        <w:left w:val="none" w:sz="0" w:space="0" w:color="auto"/>
        <w:bottom w:val="none" w:sz="0" w:space="0" w:color="auto"/>
        <w:right w:val="none" w:sz="0" w:space="0" w:color="auto"/>
      </w:divBdr>
    </w:div>
    <w:div w:id="2022006605">
      <w:bodyDiv w:val="1"/>
      <w:marLeft w:val="0"/>
      <w:marRight w:val="0"/>
      <w:marTop w:val="0"/>
      <w:marBottom w:val="0"/>
      <w:divBdr>
        <w:top w:val="none" w:sz="0" w:space="0" w:color="auto"/>
        <w:left w:val="none" w:sz="0" w:space="0" w:color="auto"/>
        <w:bottom w:val="none" w:sz="0" w:space="0" w:color="auto"/>
        <w:right w:val="none" w:sz="0" w:space="0" w:color="auto"/>
      </w:divBdr>
    </w:div>
    <w:div w:id="2023238835">
      <w:bodyDiv w:val="1"/>
      <w:marLeft w:val="0"/>
      <w:marRight w:val="0"/>
      <w:marTop w:val="0"/>
      <w:marBottom w:val="0"/>
      <w:divBdr>
        <w:top w:val="none" w:sz="0" w:space="0" w:color="auto"/>
        <w:left w:val="none" w:sz="0" w:space="0" w:color="auto"/>
        <w:bottom w:val="none" w:sz="0" w:space="0" w:color="auto"/>
        <w:right w:val="none" w:sz="0" w:space="0" w:color="auto"/>
      </w:divBdr>
    </w:div>
    <w:div w:id="2031836871">
      <w:bodyDiv w:val="1"/>
      <w:marLeft w:val="0"/>
      <w:marRight w:val="0"/>
      <w:marTop w:val="0"/>
      <w:marBottom w:val="0"/>
      <w:divBdr>
        <w:top w:val="none" w:sz="0" w:space="0" w:color="auto"/>
        <w:left w:val="none" w:sz="0" w:space="0" w:color="auto"/>
        <w:bottom w:val="none" w:sz="0" w:space="0" w:color="auto"/>
        <w:right w:val="none" w:sz="0" w:space="0" w:color="auto"/>
      </w:divBdr>
    </w:div>
    <w:div w:id="2037267293">
      <w:bodyDiv w:val="1"/>
      <w:marLeft w:val="0"/>
      <w:marRight w:val="0"/>
      <w:marTop w:val="0"/>
      <w:marBottom w:val="0"/>
      <w:divBdr>
        <w:top w:val="none" w:sz="0" w:space="0" w:color="auto"/>
        <w:left w:val="none" w:sz="0" w:space="0" w:color="auto"/>
        <w:bottom w:val="none" w:sz="0" w:space="0" w:color="auto"/>
        <w:right w:val="none" w:sz="0" w:space="0" w:color="auto"/>
      </w:divBdr>
    </w:div>
    <w:div w:id="2037733347">
      <w:bodyDiv w:val="1"/>
      <w:marLeft w:val="0"/>
      <w:marRight w:val="0"/>
      <w:marTop w:val="0"/>
      <w:marBottom w:val="0"/>
      <w:divBdr>
        <w:top w:val="none" w:sz="0" w:space="0" w:color="auto"/>
        <w:left w:val="none" w:sz="0" w:space="0" w:color="auto"/>
        <w:bottom w:val="none" w:sz="0" w:space="0" w:color="auto"/>
        <w:right w:val="none" w:sz="0" w:space="0" w:color="auto"/>
      </w:divBdr>
    </w:div>
    <w:div w:id="2059283578">
      <w:bodyDiv w:val="1"/>
      <w:marLeft w:val="0"/>
      <w:marRight w:val="0"/>
      <w:marTop w:val="0"/>
      <w:marBottom w:val="0"/>
      <w:divBdr>
        <w:top w:val="none" w:sz="0" w:space="0" w:color="auto"/>
        <w:left w:val="none" w:sz="0" w:space="0" w:color="auto"/>
        <w:bottom w:val="none" w:sz="0" w:space="0" w:color="auto"/>
        <w:right w:val="none" w:sz="0" w:space="0" w:color="auto"/>
      </w:divBdr>
    </w:div>
    <w:div w:id="2077245114">
      <w:bodyDiv w:val="1"/>
      <w:marLeft w:val="0"/>
      <w:marRight w:val="0"/>
      <w:marTop w:val="0"/>
      <w:marBottom w:val="0"/>
      <w:divBdr>
        <w:top w:val="none" w:sz="0" w:space="0" w:color="auto"/>
        <w:left w:val="none" w:sz="0" w:space="0" w:color="auto"/>
        <w:bottom w:val="none" w:sz="0" w:space="0" w:color="auto"/>
        <w:right w:val="none" w:sz="0" w:space="0" w:color="auto"/>
      </w:divBdr>
    </w:div>
    <w:div w:id="2116288872">
      <w:bodyDiv w:val="1"/>
      <w:marLeft w:val="0"/>
      <w:marRight w:val="0"/>
      <w:marTop w:val="0"/>
      <w:marBottom w:val="0"/>
      <w:divBdr>
        <w:top w:val="none" w:sz="0" w:space="0" w:color="auto"/>
        <w:left w:val="none" w:sz="0" w:space="0" w:color="auto"/>
        <w:bottom w:val="none" w:sz="0" w:space="0" w:color="auto"/>
        <w:right w:val="none" w:sz="0" w:space="0" w:color="auto"/>
      </w:divBdr>
    </w:div>
    <w:div w:id="2123572650">
      <w:bodyDiv w:val="1"/>
      <w:marLeft w:val="0"/>
      <w:marRight w:val="0"/>
      <w:marTop w:val="0"/>
      <w:marBottom w:val="0"/>
      <w:divBdr>
        <w:top w:val="none" w:sz="0" w:space="0" w:color="auto"/>
        <w:left w:val="none" w:sz="0" w:space="0" w:color="auto"/>
        <w:bottom w:val="none" w:sz="0" w:space="0" w:color="auto"/>
        <w:right w:val="none" w:sz="0" w:space="0" w:color="auto"/>
      </w:divBdr>
    </w:div>
    <w:div w:id="2143695098">
      <w:bodyDiv w:val="1"/>
      <w:marLeft w:val="0"/>
      <w:marRight w:val="0"/>
      <w:marTop w:val="0"/>
      <w:marBottom w:val="0"/>
      <w:divBdr>
        <w:top w:val="none" w:sz="0" w:space="0" w:color="auto"/>
        <w:left w:val="none" w:sz="0" w:space="0" w:color="auto"/>
        <w:bottom w:val="none" w:sz="0" w:space="0" w:color="auto"/>
        <w:right w:val="none" w:sz="0" w:space="0" w:color="auto"/>
      </w:divBdr>
    </w:div>
    <w:div w:id="214369572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oleObject" Target="embeddings/oleObject1.bin"/><Relationship Id="rId26" Type="http://schemas.openxmlformats.org/officeDocument/2006/relationships/oleObject" Target="embeddings/oleObject5.bin"/><Relationship Id="rId39" Type="http://schemas.openxmlformats.org/officeDocument/2006/relationships/image" Target="media/image16.png"/><Relationship Id="rId21" Type="http://schemas.openxmlformats.org/officeDocument/2006/relationships/image" Target="media/image5.png"/><Relationship Id="rId34" Type="http://schemas.openxmlformats.org/officeDocument/2006/relationships/image" Target="media/image13.jpeg"/><Relationship Id="rId42" Type="http://schemas.openxmlformats.org/officeDocument/2006/relationships/image" Target="media/image18.jpeg"/><Relationship Id="rId47" Type="http://schemas.openxmlformats.org/officeDocument/2006/relationships/image" Target="cid:image002.jpg@01D7731D.990D23E0" TargetMode="External"/><Relationship Id="rId50"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10.jpeg"/><Relationship Id="rId11" Type="http://schemas.openxmlformats.org/officeDocument/2006/relationships/header" Target="header1.xml"/><Relationship Id="rId24" Type="http://schemas.openxmlformats.org/officeDocument/2006/relationships/oleObject" Target="embeddings/oleObject4.bin"/><Relationship Id="rId32" Type="http://schemas.openxmlformats.org/officeDocument/2006/relationships/image" Target="media/image12.png"/><Relationship Id="rId37" Type="http://schemas.openxmlformats.org/officeDocument/2006/relationships/image" Target="media/image15.png"/><Relationship Id="rId40" Type="http://schemas.openxmlformats.org/officeDocument/2006/relationships/oleObject" Target="embeddings/oleObject10.bin"/><Relationship Id="rId45" Type="http://schemas.openxmlformats.org/officeDocument/2006/relationships/image" Target="media/image21.jpeg"/><Relationship Id="rId5" Type="http://schemas.openxmlformats.org/officeDocument/2006/relationships/webSettings" Target="webSettings.xml"/><Relationship Id="rId15" Type="http://schemas.openxmlformats.org/officeDocument/2006/relationships/header" Target="header3.xml"/><Relationship Id="rId23" Type="http://schemas.openxmlformats.org/officeDocument/2006/relationships/image" Target="media/image6.png"/><Relationship Id="rId28" Type="http://schemas.openxmlformats.org/officeDocument/2006/relationships/image" Target="media/image9.jpeg"/><Relationship Id="rId36" Type="http://schemas.openxmlformats.org/officeDocument/2006/relationships/oleObject" Target="embeddings/oleObject8.bin"/><Relationship Id="rId49" Type="http://schemas.openxmlformats.org/officeDocument/2006/relationships/fontTable" Target="fontTable.xml"/><Relationship Id="rId10" Type="http://schemas.openxmlformats.org/officeDocument/2006/relationships/hyperlink" Target="mailto:Hoda.fakih@redcross.org.lb" TargetMode="External"/><Relationship Id="rId19" Type="http://schemas.openxmlformats.org/officeDocument/2006/relationships/image" Target="media/image4.png"/><Relationship Id="rId31" Type="http://schemas.openxmlformats.org/officeDocument/2006/relationships/oleObject" Target="embeddings/oleObject6.bin"/><Relationship Id="rId44"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hyperlink" Target="mailto:Hoda.fakih@redcross.org.lb" TargetMode="External"/><Relationship Id="rId14" Type="http://schemas.openxmlformats.org/officeDocument/2006/relationships/footer" Target="footer2.xml"/><Relationship Id="rId22" Type="http://schemas.openxmlformats.org/officeDocument/2006/relationships/oleObject" Target="embeddings/oleObject3.bin"/><Relationship Id="rId27" Type="http://schemas.openxmlformats.org/officeDocument/2006/relationships/image" Target="media/image8.jpeg"/><Relationship Id="rId30" Type="http://schemas.openxmlformats.org/officeDocument/2006/relationships/image" Target="media/image11.png"/><Relationship Id="rId35" Type="http://schemas.openxmlformats.org/officeDocument/2006/relationships/image" Target="media/image14.png"/><Relationship Id="rId43" Type="http://schemas.openxmlformats.org/officeDocument/2006/relationships/image" Target="media/image19.jpeg"/><Relationship Id="rId48" Type="http://schemas.openxmlformats.org/officeDocument/2006/relationships/image" Target="media/image23.png"/><Relationship Id="rId8" Type="http://schemas.openxmlformats.org/officeDocument/2006/relationships/hyperlink" Target="http://www.redcross.org.lb/" TargetMode="Externa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3.png"/><Relationship Id="rId25" Type="http://schemas.openxmlformats.org/officeDocument/2006/relationships/image" Target="media/image7.png"/><Relationship Id="rId33" Type="http://schemas.openxmlformats.org/officeDocument/2006/relationships/oleObject" Target="embeddings/oleObject7.bin"/><Relationship Id="rId38" Type="http://schemas.openxmlformats.org/officeDocument/2006/relationships/oleObject" Target="embeddings/oleObject9.bin"/><Relationship Id="rId46" Type="http://schemas.openxmlformats.org/officeDocument/2006/relationships/image" Target="media/image22.jpeg"/><Relationship Id="rId20" Type="http://schemas.openxmlformats.org/officeDocument/2006/relationships/oleObject" Target="embeddings/oleObject2.bin"/><Relationship Id="rId41" Type="http://schemas.openxmlformats.org/officeDocument/2006/relationships/image" Target="media/image17.emf"/><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B8D823E-0E17-4533-B925-98FC24295E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TotalTime>
  <Pages>1</Pages>
  <Words>7870</Words>
  <Characters>44863</Characters>
  <Application>Microsoft Office Word</Application>
  <DocSecurity>0</DocSecurity>
  <Lines>373</Lines>
  <Paragraphs>105</Paragraphs>
  <ScaleCrop>false</ScaleCrop>
  <HeadingPairs>
    <vt:vector size="2" baseType="variant">
      <vt:variant>
        <vt:lpstr>Title</vt:lpstr>
      </vt:variant>
      <vt:variant>
        <vt:i4>1</vt:i4>
      </vt:variant>
    </vt:vector>
  </HeadingPairs>
  <TitlesOfParts>
    <vt:vector size="1" baseType="lpstr">
      <vt:lpstr/>
    </vt:vector>
  </TitlesOfParts>
  <Company>BRC</Company>
  <LinksUpToDate>false</LinksUpToDate>
  <CharactersWithSpaces>52628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Bettega</dc:creator>
  <cp:keywords/>
  <dc:description/>
  <cp:lastModifiedBy>Hoda Z. Fakih</cp:lastModifiedBy>
  <cp:revision>9</cp:revision>
  <cp:lastPrinted>2016-08-24T03:51:00Z</cp:lastPrinted>
  <dcterms:created xsi:type="dcterms:W3CDTF">2021-08-02T06:14:00Z</dcterms:created>
  <dcterms:modified xsi:type="dcterms:W3CDTF">2021-09-15T18:48:00Z</dcterms:modified>
</cp:coreProperties>
</file>