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1316F0CE" w14:textId="161315AC" w:rsidR="001F58DD" w:rsidRPr="00525F0C" w:rsidRDefault="001F58DD" w:rsidP="008A3268">
      <w:pPr>
        <w:pStyle w:val="Title"/>
        <w:rPr>
          <w:sz w:val="28"/>
          <w:szCs w:val="28"/>
        </w:rPr>
      </w:pPr>
      <w:bookmarkStart w:id="1" w:name="_Toc459799300"/>
      <w:bookmarkEnd w:id="0"/>
      <w:r w:rsidRPr="00CF2A68">
        <w:rPr>
          <w:rFonts w:cstheme="minorHAnsi"/>
        </w:rPr>
        <w:t xml:space="preserve">Invitation to bid No: </w:t>
      </w:r>
      <w:r w:rsidR="008A3268">
        <w:rPr>
          <w:rFonts w:cstheme="minorHAnsi"/>
          <w:sz w:val="32"/>
          <w:szCs w:val="32"/>
        </w:rPr>
        <w:t>2022</w:t>
      </w:r>
      <w:bookmarkStart w:id="2" w:name="_GoBack"/>
      <w:bookmarkEnd w:id="2"/>
      <w:r>
        <w:rPr>
          <w:rFonts w:cstheme="minorHAnsi"/>
          <w:sz w:val="32"/>
          <w:szCs w:val="32"/>
        </w:rPr>
        <w:t>-</w:t>
      </w:r>
      <w:r w:rsidR="00893EAD">
        <w:rPr>
          <w:rFonts w:cstheme="minorHAnsi"/>
          <w:sz w:val="32"/>
          <w:szCs w:val="32"/>
        </w:rPr>
        <w:t>010</w:t>
      </w:r>
      <w:r>
        <w:rPr>
          <w:rFonts w:cstheme="minorHAnsi"/>
          <w:sz w:val="32"/>
          <w:szCs w:val="32"/>
        </w:rPr>
        <w:t xml:space="preserve"> ICT Consultant for Beneficiary Information System.</w:t>
      </w:r>
    </w:p>
    <w:p w14:paraId="7220D38B" w14:textId="77777777" w:rsidR="001F58DD" w:rsidRDefault="001F58DD" w:rsidP="001F58DD">
      <w:pPr>
        <w:spacing w:after="0" w:line="240" w:lineRule="auto"/>
      </w:pPr>
      <w:r w:rsidRPr="007448C1">
        <w:rPr>
          <w:rFonts w:cstheme="minorHAnsi"/>
        </w:rPr>
        <w:t>The Lebanese Red Cross Society (LRCS)</w:t>
      </w:r>
      <w:r>
        <w:t xml:space="preserve"> aims to hire a </w:t>
      </w:r>
      <w:r>
        <w:rPr>
          <w:rFonts w:eastAsia="Times New Roman"/>
        </w:rPr>
        <w:t xml:space="preserve">company or consultant for different projects </w:t>
      </w:r>
      <w:r>
        <w:t xml:space="preserve"> </w:t>
      </w:r>
    </w:p>
    <w:p w14:paraId="70606AFD" w14:textId="77777777" w:rsidR="001F58DD" w:rsidRPr="000F462F" w:rsidRDefault="001F58DD" w:rsidP="001F58DD">
      <w:pPr>
        <w:spacing w:after="0" w:line="240" w:lineRule="auto"/>
      </w:pPr>
    </w:p>
    <w:p w14:paraId="3DF5508A" w14:textId="77777777" w:rsidR="001F58DD" w:rsidRDefault="001F58DD" w:rsidP="001F58DD">
      <w:pPr>
        <w:rPr>
          <w:b/>
          <w:bCs/>
          <w:color w:val="0000FF"/>
          <w:sz w:val="24"/>
          <w:szCs w:val="24"/>
          <w:u w:val="single"/>
        </w:rPr>
      </w:pPr>
      <w:r w:rsidRPr="005B27E5">
        <w:rPr>
          <w:b/>
          <w:bCs/>
          <w:color w:val="0000FF"/>
          <w:sz w:val="24"/>
          <w:szCs w:val="24"/>
          <w:u w:val="single"/>
        </w:rPr>
        <w:t>Descriptions, detailed Specifications and Requirements are defined in the attached TOR</w:t>
      </w:r>
    </w:p>
    <w:p w14:paraId="071F95E1" w14:textId="77777777" w:rsidR="001F58DD" w:rsidRPr="008043D2" w:rsidRDefault="001F58DD" w:rsidP="001F58DD">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 xml:space="preserve">Each Bidder is required to submit the “Financial Proposal” filled as per ITB instruction using his own company “Bid Form”. </w:t>
      </w:r>
    </w:p>
    <w:p w14:paraId="61C580C0" w14:textId="77777777" w:rsidR="001F58DD" w:rsidRDefault="001F58DD" w:rsidP="001F58DD">
      <w:pPr>
        <w:pStyle w:val="ListParagraph"/>
        <w:numPr>
          <w:ilvl w:val="0"/>
          <w:numId w:val="20"/>
        </w:numPr>
        <w:rPr>
          <w:b/>
          <w:bCs/>
          <w:color w:val="FF0000"/>
        </w:rPr>
      </w:pPr>
      <w:r w:rsidRPr="008043D2">
        <w:rPr>
          <w:b/>
          <w:bCs/>
          <w:color w:val="FF0000"/>
        </w:rPr>
        <w:t xml:space="preserve">Each Bidder is required to submit the “Technical Proposal” based on his </w:t>
      </w:r>
      <w:r>
        <w:rPr>
          <w:b/>
          <w:bCs/>
          <w:color w:val="FF0000"/>
        </w:rPr>
        <w:t>Proposal</w:t>
      </w:r>
    </w:p>
    <w:p w14:paraId="70E91F70" w14:textId="77777777" w:rsidR="001F58DD" w:rsidRPr="007428AF" w:rsidRDefault="001F58DD" w:rsidP="001F58DD">
      <w:pPr>
        <w:pStyle w:val="ListParagraph"/>
        <w:spacing w:after="0" w:line="240" w:lineRule="auto"/>
        <w:ind w:left="360"/>
        <w:rPr>
          <w:b/>
          <w:bCs/>
          <w:color w:val="FF0000"/>
        </w:rPr>
      </w:pPr>
    </w:p>
    <w:p w14:paraId="3A67F5C9" w14:textId="77777777" w:rsidR="001F58DD" w:rsidRPr="005B27E5" w:rsidRDefault="001F58DD" w:rsidP="001F58DD">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414D01A7"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p>
    <w:p w14:paraId="42453125"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737B2B3C" w14:textId="77777777" w:rsidR="001F58DD" w:rsidRPr="005B27E5" w:rsidRDefault="001F58DD" w:rsidP="001F58DD">
      <w:pPr>
        <w:pStyle w:val="ListParagraph"/>
        <w:autoSpaceDE w:val="0"/>
        <w:autoSpaceDN w:val="0"/>
        <w:adjustRightInd w:val="0"/>
        <w:spacing w:after="0" w:line="240" w:lineRule="auto"/>
        <w:ind w:left="360"/>
        <w:rPr>
          <w:rFonts w:cstheme="minorHAnsi"/>
          <w:b/>
          <w:bCs/>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893EAD" w:rsidRPr="00DF05CE" w14:paraId="1B566CD4" w14:textId="77777777" w:rsidTr="00893EAD">
        <w:trPr>
          <w:trHeight w:val="260"/>
        </w:trPr>
        <w:tc>
          <w:tcPr>
            <w:tcW w:w="2316" w:type="pct"/>
          </w:tcPr>
          <w:p w14:paraId="7A13DE5D" w14:textId="77777777" w:rsidR="00893EAD" w:rsidRPr="00DF05CE" w:rsidRDefault="00893EAD" w:rsidP="00893EAD">
            <w:pPr>
              <w:spacing w:after="0" w:line="240" w:lineRule="auto"/>
              <w:rPr>
                <w:rFonts w:cstheme="majorBidi"/>
              </w:rPr>
            </w:pPr>
            <w:r w:rsidRPr="00DF05CE">
              <w:rPr>
                <w:rFonts w:cstheme="majorBidi"/>
              </w:rPr>
              <w:t>INCOTERMS</w:t>
            </w:r>
          </w:p>
        </w:tc>
        <w:tc>
          <w:tcPr>
            <w:tcW w:w="2684" w:type="pct"/>
          </w:tcPr>
          <w:p w14:paraId="67469F34" w14:textId="77777777" w:rsidR="00893EAD" w:rsidRPr="00DF05CE" w:rsidRDefault="00893EAD" w:rsidP="00893EAD">
            <w:pPr>
              <w:spacing w:after="0" w:line="240" w:lineRule="auto"/>
              <w:rPr>
                <w:rFonts w:cstheme="majorBidi"/>
              </w:rPr>
            </w:pPr>
            <w:r w:rsidRPr="00DF05CE">
              <w:rPr>
                <w:rFonts w:cstheme="majorBidi"/>
                <w:noProof/>
              </w:rPr>
              <w:t>DDP – Beirut Delivery Duty Paid</w:t>
            </w:r>
          </w:p>
        </w:tc>
      </w:tr>
      <w:tr w:rsidR="00893EAD" w:rsidRPr="00DF05CE" w14:paraId="034DA80B" w14:textId="77777777" w:rsidTr="00893EAD">
        <w:trPr>
          <w:trHeight w:val="298"/>
        </w:trPr>
        <w:tc>
          <w:tcPr>
            <w:tcW w:w="2316" w:type="pct"/>
          </w:tcPr>
          <w:p w14:paraId="5D99B9CF" w14:textId="77777777" w:rsidR="00893EAD" w:rsidRPr="00DF05CE" w:rsidRDefault="00893EAD" w:rsidP="00893EAD">
            <w:pPr>
              <w:spacing w:after="0" w:line="240" w:lineRule="auto"/>
              <w:rPr>
                <w:rFonts w:cstheme="majorBidi"/>
              </w:rPr>
            </w:pPr>
            <w:r w:rsidRPr="00DF05CE">
              <w:rPr>
                <w:rFonts w:cstheme="majorBidi"/>
              </w:rPr>
              <w:t>Delivery address</w:t>
            </w:r>
          </w:p>
        </w:tc>
        <w:tc>
          <w:tcPr>
            <w:tcW w:w="2684" w:type="pct"/>
          </w:tcPr>
          <w:p w14:paraId="6D7A2E43" w14:textId="77777777" w:rsidR="00893EAD" w:rsidRPr="00DF05CE" w:rsidRDefault="00893EAD" w:rsidP="00893EAD">
            <w:pPr>
              <w:spacing w:after="0" w:line="240" w:lineRule="auto"/>
              <w:rPr>
                <w:rFonts w:cstheme="majorBidi"/>
              </w:rPr>
            </w:pPr>
            <w:r>
              <w:rPr>
                <w:rFonts w:eastAsia="Times New Roman" w:cs="Times New Roman"/>
                <w:color w:val="000000"/>
                <w:lang w:val="en-US"/>
              </w:rPr>
              <w:t>Spears – Lebanese Red Cross HQ</w:t>
            </w:r>
          </w:p>
        </w:tc>
      </w:tr>
      <w:tr w:rsidR="00893EAD" w:rsidRPr="00DF05CE" w14:paraId="25353B04" w14:textId="77777777" w:rsidTr="00893EAD">
        <w:trPr>
          <w:trHeight w:val="287"/>
        </w:trPr>
        <w:tc>
          <w:tcPr>
            <w:tcW w:w="2316" w:type="pct"/>
          </w:tcPr>
          <w:p w14:paraId="55347075" w14:textId="77777777" w:rsidR="00893EAD" w:rsidRPr="00DF05CE" w:rsidRDefault="00893EAD" w:rsidP="00893EAD">
            <w:pPr>
              <w:spacing w:after="0" w:line="240" w:lineRule="auto"/>
              <w:rPr>
                <w:rFonts w:cstheme="majorBidi"/>
              </w:rPr>
            </w:pPr>
            <w:r w:rsidRPr="00DF05CE">
              <w:rPr>
                <w:rFonts w:cstheme="majorBidi"/>
              </w:rPr>
              <w:t>ITB Published</w:t>
            </w:r>
          </w:p>
        </w:tc>
        <w:tc>
          <w:tcPr>
            <w:tcW w:w="2684" w:type="pct"/>
          </w:tcPr>
          <w:p w14:paraId="57CB16C4" w14:textId="77777777" w:rsidR="00893EAD" w:rsidRPr="00DF05CE" w:rsidRDefault="00893EAD" w:rsidP="00893EAD">
            <w:pPr>
              <w:spacing w:after="0" w:line="240" w:lineRule="auto"/>
              <w:rPr>
                <w:rFonts w:cstheme="majorBidi"/>
              </w:rPr>
            </w:pPr>
            <w:r>
              <w:rPr>
                <w:rFonts w:cstheme="majorBidi"/>
              </w:rPr>
              <w:t>Friday 14 January 2022</w:t>
            </w:r>
          </w:p>
        </w:tc>
      </w:tr>
    </w:tbl>
    <w:p w14:paraId="6130D6B2" w14:textId="77777777" w:rsidR="001F58DD" w:rsidRPr="007448C1" w:rsidRDefault="001F58DD" w:rsidP="001F58DD">
      <w:pPr>
        <w:rPr>
          <w:rFonts w:cstheme="minorHAnsi"/>
        </w:rPr>
      </w:pPr>
    </w:p>
    <w:p w14:paraId="29A95417" w14:textId="77777777" w:rsidR="001F58DD" w:rsidRPr="007448C1" w:rsidRDefault="001F58DD" w:rsidP="001F58DD">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14:paraId="600BBFA2" w14:textId="77777777" w:rsidR="001F58DD" w:rsidRPr="007448C1" w:rsidRDefault="001F58DD" w:rsidP="001F58DD">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1F58DD" w:rsidRPr="007448C1" w14:paraId="28E4A8F9" w14:textId="77777777" w:rsidTr="00893EAD">
        <w:tc>
          <w:tcPr>
            <w:tcW w:w="1963" w:type="pct"/>
          </w:tcPr>
          <w:p w14:paraId="3DC39C6B" w14:textId="77777777" w:rsidR="001F58DD" w:rsidRPr="007448C1" w:rsidRDefault="001F58DD" w:rsidP="00893EAD">
            <w:pPr>
              <w:rPr>
                <w:rFonts w:cstheme="minorHAnsi"/>
              </w:rPr>
            </w:pPr>
            <w:r w:rsidRPr="007448C1">
              <w:rPr>
                <w:rFonts w:cstheme="minorHAnsi"/>
              </w:rPr>
              <w:t>Mailing address</w:t>
            </w:r>
          </w:p>
        </w:tc>
        <w:tc>
          <w:tcPr>
            <w:tcW w:w="3037" w:type="pct"/>
          </w:tcPr>
          <w:p w14:paraId="1454844C" w14:textId="77777777" w:rsidR="001F58DD" w:rsidRDefault="001F58DD" w:rsidP="00893EAD">
            <w:pPr>
              <w:rPr>
                <w:rFonts w:cstheme="minorHAnsi"/>
                <w:noProof/>
              </w:rPr>
            </w:pPr>
            <w:r w:rsidRPr="007448C1">
              <w:rPr>
                <w:rFonts w:cstheme="minorHAnsi"/>
                <w:noProof/>
              </w:rPr>
              <w:t>Lebanese Red Cross Society Head Quarters,</w:t>
            </w:r>
            <w:r>
              <w:rPr>
                <w:rFonts w:cstheme="minorHAnsi"/>
                <w:noProof/>
              </w:rPr>
              <w:t xml:space="preserve"> </w:t>
            </w:r>
          </w:p>
          <w:p w14:paraId="09641FC5" w14:textId="77777777" w:rsidR="001F58DD" w:rsidRPr="007448C1" w:rsidRDefault="001F58DD" w:rsidP="00893EAD">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612378F8" w14:textId="77777777" w:rsidR="001F58DD" w:rsidRPr="007448C1" w:rsidRDefault="001F58DD" w:rsidP="00893EAD">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1F58DD" w:rsidRPr="007448C1" w14:paraId="5C672806" w14:textId="77777777" w:rsidTr="00893EAD">
        <w:tc>
          <w:tcPr>
            <w:tcW w:w="1963" w:type="pct"/>
            <w:tcBorders>
              <w:top w:val="single" w:sz="24" w:space="0" w:color="auto"/>
              <w:left w:val="single" w:sz="24" w:space="0" w:color="auto"/>
              <w:bottom w:val="single" w:sz="24" w:space="0" w:color="auto"/>
            </w:tcBorders>
          </w:tcPr>
          <w:p w14:paraId="67331AFE" w14:textId="77777777" w:rsidR="001F58DD" w:rsidRPr="007448C1" w:rsidRDefault="001F58DD" w:rsidP="00893EAD">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7B010D26" w14:textId="77777777" w:rsidR="00893EAD" w:rsidRPr="00DF05CE" w:rsidRDefault="00893EAD" w:rsidP="00893EAD">
            <w:pPr>
              <w:rPr>
                <w:rFonts w:cstheme="majorBidi"/>
                <w:b/>
              </w:rPr>
            </w:pPr>
            <w:r>
              <w:rPr>
                <w:rFonts w:cstheme="majorBidi"/>
                <w:b/>
              </w:rPr>
              <w:t xml:space="preserve">Date: </w:t>
            </w:r>
            <w:r>
              <w:rPr>
                <w:rFonts w:cstheme="majorBidi"/>
                <w:b/>
                <w:color w:val="FF0000"/>
              </w:rPr>
              <w:t>Friday 4 February 2022</w:t>
            </w:r>
          </w:p>
          <w:p w14:paraId="3452828D" w14:textId="726277D1" w:rsidR="001F58DD" w:rsidRPr="007448C1" w:rsidRDefault="00893EAD" w:rsidP="00893EAD">
            <w:pPr>
              <w:rPr>
                <w:rFonts w:cstheme="minorHAns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893EAD" w:rsidRPr="007448C1" w14:paraId="03F741B6" w14:textId="77777777" w:rsidTr="00893EAD">
        <w:trPr>
          <w:trHeight w:val="588"/>
        </w:trPr>
        <w:tc>
          <w:tcPr>
            <w:tcW w:w="1963" w:type="pct"/>
            <w:tcBorders>
              <w:top w:val="single" w:sz="24" w:space="0" w:color="auto"/>
            </w:tcBorders>
          </w:tcPr>
          <w:p w14:paraId="7C774EFC" w14:textId="77777777" w:rsidR="00893EAD" w:rsidRPr="007448C1" w:rsidRDefault="00893EAD" w:rsidP="00893EAD">
            <w:pPr>
              <w:rPr>
                <w:rFonts w:cstheme="minorHAnsi"/>
              </w:rPr>
            </w:pPr>
            <w:r w:rsidRPr="007448C1">
              <w:rPr>
                <w:rFonts w:cstheme="minorHAnsi"/>
              </w:rPr>
              <w:t>Bids to be marked</w:t>
            </w:r>
          </w:p>
        </w:tc>
        <w:tc>
          <w:tcPr>
            <w:tcW w:w="3037" w:type="pct"/>
            <w:tcBorders>
              <w:top w:val="single" w:sz="24" w:space="0" w:color="auto"/>
            </w:tcBorders>
          </w:tcPr>
          <w:p w14:paraId="081E0D77" w14:textId="1A77D74F" w:rsidR="00893EAD" w:rsidRPr="007448C1" w:rsidRDefault="00893EAD" w:rsidP="00893EAD">
            <w:pPr>
              <w:rPr>
                <w:rFonts w:cstheme="minorHAnsi"/>
                <w:b/>
              </w:rPr>
            </w:pPr>
            <w:r w:rsidRPr="00DF05CE">
              <w:rPr>
                <w:rFonts w:cstheme="majorBidi"/>
              </w:rPr>
              <w:t xml:space="preserve">“Tender reference: </w:t>
            </w:r>
            <w:r>
              <w:rPr>
                <w:rFonts w:cstheme="majorBidi"/>
                <w:b/>
                <w:bCs/>
              </w:rPr>
              <w:t>2022</w:t>
            </w:r>
            <w:r w:rsidRPr="00493BD4">
              <w:rPr>
                <w:rFonts w:cstheme="majorBidi"/>
                <w:b/>
                <w:bCs/>
              </w:rPr>
              <w:t>-</w:t>
            </w:r>
            <w:r>
              <w:rPr>
                <w:rFonts w:cstheme="majorBidi"/>
                <w:b/>
                <w:bCs/>
              </w:rPr>
              <w:t>010</w:t>
            </w:r>
            <w:r>
              <w:rPr>
                <w:rFonts w:cstheme="majorBidi"/>
              </w:rPr>
              <w:t xml:space="preserve">. Do not open before </w:t>
            </w:r>
            <w:r>
              <w:rPr>
                <w:rFonts w:cstheme="majorBidi"/>
                <w:b/>
                <w:color w:val="FF0000"/>
              </w:rPr>
              <w:t xml:space="preserve"> Friday 04 February 2022</w:t>
            </w:r>
            <w:r w:rsidRPr="00DF05CE">
              <w:rPr>
                <w:rFonts w:cstheme="majorBidi"/>
              </w:rPr>
              <w:t>”</w:t>
            </w:r>
          </w:p>
        </w:tc>
      </w:tr>
      <w:tr w:rsidR="00893EAD" w:rsidRPr="007448C1" w14:paraId="61C0C677" w14:textId="77777777" w:rsidTr="00893EAD">
        <w:tc>
          <w:tcPr>
            <w:tcW w:w="1963" w:type="pct"/>
          </w:tcPr>
          <w:p w14:paraId="3FA08E6D" w14:textId="77777777" w:rsidR="00893EAD" w:rsidRPr="007448C1" w:rsidRDefault="00893EAD" w:rsidP="00893EAD">
            <w:pPr>
              <w:rPr>
                <w:rFonts w:cstheme="minorHAnsi"/>
              </w:rPr>
            </w:pPr>
            <w:r w:rsidRPr="007448C1">
              <w:rPr>
                <w:rFonts w:cstheme="minorHAnsi"/>
              </w:rPr>
              <w:t>Deadline for questions</w:t>
            </w:r>
          </w:p>
        </w:tc>
        <w:tc>
          <w:tcPr>
            <w:tcW w:w="3037" w:type="pct"/>
          </w:tcPr>
          <w:p w14:paraId="22591D58" w14:textId="77777777" w:rsidR="00893EAD" w:rsidRPr="00DF05CE" w:rsidRDefault="00893EAD" w:rsidP="00893EAD">
            <w:pPr>
              <w:ind w:left="446"/>
              <w:rPr>
                <w:rFonts w:cstheme="majorBidi"/>
              </w:rPr>
            </w:pPr>
            <w:r w:rsidRPr="00DF05CE">
              <w:rPr>
                <w:rFonts w:cstheme="majorBidi"/>
              </w:rPr>
              <w:t xml:space="preserve">Date: </w:t>
            </w:r>
            <w:r>
              <w:rPr>
                <w:rFonts w:cstheme="majorBidi"/>
                <w:b/>
                <w:color w:val="FF0000"/>
              </w:rPr>
              <w:t>Friday 21 January 2022</w:t>
            </w:r>
            <w:r w:rsidRPr="00DF05CE">
              <w:rPr>
                <w:rFonts w:cstheme="majorBidi"/>
                <w:noProof/>
              </w:rPr>
              <w:t>,</w:t>
            </w:r>
          </w:p>
          <w:p w14:paraId="3985EC23" w14:textId="4FC77A15" w:rsidR="00893EAD" w:rsidRPr="00431291" w:rsidRDefault="00893EAD" w:rsidP="00893EAD">
            <w:pPr>
              <w:rPr>
                <w:rFonts w:cstheme="minorHAnsi"/>
                <w:noProof/>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3CF2D8B6" w14:textId="77777777" w:rsidR="00135A4D" w:rsidRPr="001F58DD" w:rsidRDefault="00135A4D" w:rsidP="008676AE">
      <w:pPr>
        <w:autoSpaceDE w:val="0"/>
        <w:autoSpaceDN w:val="0"/>
        <w:adjustRightInd w:val="0"/>
        <w:spacing w:after="0" w:line="240" w:lineRule="auto"/>
        <w:rPr>
          <w:rFonts w:cstheme="minorHAnsi"/>
          <w:color w:val="000000"/>
        </w:rPr>
      </w:pPr>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lastRenderedPageBreak/>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3"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3"/>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07F80D5A" w14:textId="0B16F2C2" w:rsidR="00893EAD" w:rsidRDefault="00893EAD" w:rsidP="00893EAD">
      <w:pPr>
        <w:autoSpaceDE w:val="0"/>
        <w:autoSpaceDN w:val="0"/>
        <w:adjustRightInd w:val="0"/>
        <w:spacing w:after="0" w:line="240" w:lineRule="auto"/>
        <w:rPr>
          <w:rFonts w:cstheme="majorBidi"/>
          <w:b/>
        </w:rPr>
      </w:pPr>
      <w:r w:rsidRPr="00DF05CE">
        <w:rPr>
          <w:rFonts w:cstheme="majorBidi"/>
          <w:bCs/>
        </w:rPr>
        <w:t>“Tender re</w:t>
      </w:r>
      <w:r>
        <w:rPr>
          <w:rFonts w:cstheme="majorBidi"/>
          <w:bCs/>
        </w:rPr>
        <w:t xml:space="preserve">ference: </w:t>
      </w:r>
      <w:r>
        <w:rPr>
          <w:rFonts w:cstheme="majorBidi"/>
          <w:b/>
        </w:rPr>
        <w:t>2022</w:t>
      </w:r>
      <w:r w:rsidRPr="00754616">
        <w:rPr>
          <w:rFonts w:cstheme="majorBidi"/>
          <w:b/>
        </w:rPr>
        <w:t>-</w:t>
      </w:r>
      <w:r>
        <w:rPr>
          <w:rFonts w:cstheme="majorBidi"/>
          <w:b/>
        </w:rPr>
        <w:t>010</w:t>
      </w:r>
      <w:r w:rsidRPr="00DF05CE">
        <w:rPr>
          <w:rFonts w:cstheme="majorBidi"/>
          <w:bCs/>
        </w:rPr>
        <w:t>. Do not open b</w:t>
      </w:r>
      <w:r>
        <w:rPr>
          <w:rFonts w:cstheme="majorBidi"/>
          <w:bCs/>
        </w:rPr>
        <w:t xml:space="preserve">efore </w:t>
      </w:r>
      <w:r>
        <w:rPr>
          <w:rFonts w:cstheme="majorBidi"/>
          <w:b/>
        </w:rPr>
        <w:t>Friday 04 February 2022</w:t>
      </w:r>
      <w:r w:rsidRPr="000274CD">
        <w:rPr>
          <w:rFonts w:cstheme="majorBidi"/>
          <w:b/>
        </w:rPr>
        <w:t>”</w:t>
      </w:r>
      <w:r>
        <w:rPr>
          <w:rFonts w:cstheme="majorBidi"/>
          <w:b/>
        </w:rPr>
        <w:t xml:space="preserve"> </w:t>
      </w:r>
    </w:p>
    <w:p w14:paraId="5E3887CE" w14:textId="77777777" w:rsidR="00893EAD" w:rsidRDefault="00893EAD" w:rsidP="003623D0">
      <w:pPr>
        <w:autoSpaceDE w:val="0"/>
        <w:autoSpaceDN w:val="0"/>
        <w:adjustRightInd w:val="0"/>
        <w:spacing w:after="0" w:line="240" w:lineRule="auto"/>
        <w:rPr>
          <w:rFonts w:cstheme="majorBidi"/>
          <w:b/>
        </w:rPr>
      </w:pPr>
    </w:p>
    <w:p w14:paraId="3E724A22" w14:textId="4E95A71B"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lastRenderedPageBreak/>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lastRenderedPageBreak/>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lastRenderedPageBreak/>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lastRenderedPageBreak/>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lastRenderedPageBreak/>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4"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4"/>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19B5942B" w:rsidR="00BA7123" w:rsidRPr="007448C1" w:rsidRDefault="00242F98" w:rsidP="00242F98">
            <w:pPr>
              <w:rPr>
                <w:rFonts w:cstheme="minorHAnsi"/>
              </w:rPr>
            </w:pPr>
            <w:r>
              <w:rPr>
                <w:rFonts w:cstheme="majorBidi"/>
                <w:noProof/>
              </w:rPr>
              <w:t>2022-010</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242F98" w:rsidRPr="007448C1" w14:paraId="2C6609D0" w14:textId="77777777" w:rsidTr="00A52E98">
        <w:trPr>
          <w:trHeight w:val="468"/>
          <w:jc w:val="center"/>
        </w:trPr>
        <w:tc>
          <w:tcPr>
            <w:tcW w:w="2547" w:type="dxa"/>
          </w:tcPr>
          <w:p w14:paraId="1A965116" w14:textId="77777777" w:rsidR="00242F98" w:rsidRPr="007448C1" w:rsidRDefault="00242F98" w:rsidP="00242F98">
            <w:pPr>
              <w:rPr>
                <w:rFonts w:cstheme="minorHAnsi"/>
              </w:rPr>
            </w:pPr>
          </w:p>
        </w:tc>
        <w:tc>
          <w:tcPr>
            <w:tcW w:w="3509" w:type="dxa"/>
          </w:tcPr>
          <w:p w14:paraId="51594C7C" w14:textId="77777777" w:rsidR="00242F98" w:rsidRPr="007448C1" w:rsidRDefault="00242F98" w:rsidP="00242F98">
            <w:pPr>
              <w:rPr>
                <w:rFonts w:cstheme="minorHAnsi"/>
                <w:b/>
              </w:rPr>
            </w:pPr>
            <w:r w:rsidRPr="007448C1">
              <w:rPr>
                <w:rFonts w:cstheme="minorHAnsi"/>
                <w:b/>
              </w:rPr>
              <w:t>Tender deadline</w:t>
            </w:r>
          </w:p>
        </w:tc>
        <w:tc>
          <w:tcPr>
            <w:tcW w:w="4004" w:type="dxa"/>
          </w:tcPr>
          <w:p w14:paraId="062E29B5" w14:textId="77777777" w:rsidR="00242F98" w:rsidRPr="00DF05CE" w:rsidRDefault="00242F98" w:rsidP="00242F98">
            <w:pPr>
              <w:rPr>
                <w:rFonts w:cstheme="majorBidi"/>
                <w:b/>
              </w:rPr>
            </w:pPr>
            <w:r w:rsidRPr="00DF05CE">
              <w:rPr>
                <w:rFonts w:cstheme="majorBidi"/>
                <w:b/>
              </w:rPr>
              <w:t>Date</w:t>
            </w:r>
            <w:r>
              <w:rPr>
                <w:rFonts w:cstheme="majorBidi"/>
                <w:b/>
              </w:rPr>
              <w:t>: 04 February 2022</w:t>
            </w:r>
          </w:p>
          <w:p w14:paraId="52BB3DE0" w14:textId="3402A93F" w:rsidR="00242F98" w:rsidRPr="007448C1" w:rsidRDefault="00242F98" w:rsidP="00242F98">
            <w:pPr>
              <w:rPr>
                <w:rFonts w:cstheme="minorHAnsi"/>
              </w:rPr>
            </w:pPr>
            <w:r w:rsidRPr="00DF05CE">
              <w:rPr>
                <w:rFonts w:cstheme="majorBidi"/>
                <w:b/>
              </w:rPr>
              <w:t xml:space="preserve">Time: </w:t>
            </w:r>
            <w:r>
              <w:rPr>
                <w:rFonts w:cstheme="majorBidi"/>
                <w:b/>
                <w:noProof/>
              </w:rPr>
              <w:t>4</w:t>
            </w:r>
            <w:r w:rsidRPr="00DF05CE">
              <w:rPr>
                <w:rFonts w:cstheme="majorBidi"/>
                <w:b/>
                <w:noProof/>
              </w:rPr>
              <w:t>:00:00 PM</w:t>
            </w:r>
          </w:p>
        </w:tc>
      </w:tr>
      <w:tr w:rsidR="00242F98" w:rsidRPr="007448C1" w14:paraId="4F3F03A9" w14:textId="77777777" w:rsidTr="00A52E98">
        <w:trPr>
          <w:trHeight w:val="593"/>
          <w:jc w:val="center"/>
        </w:trPr>
        <w:tc>
          <w:tcPr>
            <w:tcW w:w="2547" w:type="dxa"/>
          </w:tcPr>
          <w:p w14:paraId="7DF4E37C" w14:textId="77777777" w:rsidR="00242F98" w:rsidRPr="007448C1" w:rsidRDefault="00242F98" w:rsidP="00242F98">
            <w:pPr>
              <w:rPr>
                <w:rFonts w:cstheme="minorHAnsi"/>
              </w:rPr>
            </w:pPr>
          </w:p>
        </w:tc>
        <w:tc>
          <w:tcPr>
            <w:tcW w:w="3509" w:type="dxa"/>
          </w:tcPr>
          <w:p w14:paraId="21CD7A7F" w14:textId="77777777" w:rsidR="00242F98" w:rsidRPr="007448C1" w:rsidRDefault="00242F98" w:rsidP="00242F98">
            <w:pPr>
              <w:rPr>
                <w:rFonts w:cstheme="minorHAnsi"/>
              </w:rPr>
            </w:pPr>
            <w:r w:rsidRPr="007448C1">
              <w:rPr>
                <w:rFonts w:cstheme="minorHAnsi"/>
              </w:rPr>
              <w:t>Bids to be marked</w:t>
            </w:r>
          </w:p>
        </w:tc>
        <w:tc>
          <w:tcPr>
            <w:tcW w:w="4004" w:type="dxa"/>
          </w:tcPr>
          <w:p w14:paraId="3C1E01FC" w14:textId="171736CF" w:rsidR="00242F98" w:rsidRPr="00884822" w:rsidRDefault="00242F98" w:rsidP="00242F98">
            <w:pPr>
              <w:rPr>
                <w:rFonts w:cstheme="minorHAnsi"/>
                <w:b/>
              </w:rPr>
            </w:pPr>
            <w:r w:rsidRPr="00DF05CE">
              <w:rPr>
                <w:rFonts w:cstheme="majorBidi"/>
              </w:rPr>
              <w:t xml:space="preserve">“Tender reference: </w:t>
            </w:r>
            <w:r>
              <w:rPr>
                <w:rFonts w:cstheme="majorBidi"/>
                <w:noProof/>
              </w:rPr>
              <w:t>2022-010</w:t>
            </w:r>
            <w:r w:rsidRPr="00DF05CE">
              <w:rPr>
                <w:rFonts w:cstheme="majorBidi"/>
              </w:rPr>
              <w:t xml:space="preserve"> Do not open before </w:t>
            </w:r>
            <w:r>
              <w:rPr>
                <w:rFonts w:cstheme="majorBidi"/>
              </w:rPr>
              <w:t>04/02/2022</w:t>
            </w:r>
            <w:r w:rsidRPr="00DF05CE">
              <w:rPr>
                <w:rFonts w:cstheme="majorBidi"/>
              </w:rPr>
              <w:t>”</w:t>
            </w:r>
          </w:p>
        </w:tc>
      </w:tr>
      <w:tr w:rsidR="00242F98" w:rsidRPr="007448C1" w14:paraId="01A81E2A" w14:textId="77777777" w:rsidTr="00A52E98">
        <w:trPr>
          <w:trHeight w:val="468"/>
          <w:jc w:val="center"/>
        </w:trPr>
        <w:tc>
          <w:tcPr>
            <w:tcW w:w="2547" w:type="dxa"/>
          </w:tcPr>
          <w:p w14:paraId="44FB30F8" w14:textId="77777777" w:rsidR="00242F98" w:rsidRPr="007448C1" w:rsidRDefault="00242F98" w:rsidP="00242F98">
            <w:pPr>
              <w:rPr>
                <w:rFonts w:cstheme="minorHAnsi"/>
              </w:rPr>
            </w:pPr>
          </w:p>
        </w:tc>
        <w:tc>
          <w:tcPr>
            <w:tcW w:w="3509" w:type="dxa"/>
          </w:tcPr>
          <w:p w14:paraId="3C8B264C" w14:textId="77777777" w:rsidR="00242F98" w:rsidRPr="007448C1" w:rsidRDefault="00242F98" w:rsidP="00242F98">
            <w:pPr>
              <w:rPr>
                <w:rFonts w:cstheme="minorHAnsi"/>
              </w:rPr>
            </w:pPr>
            <w:r w:rsidRPr="007448C1">
              <w:rPr>
                <w:rFonts w:cstheme="minorHAnsi"/>
              </w:rPr>
              <w:t>Deadline for questions</w:t>
            </w:r>
          </w:p>
        </w:tc>
        <w:tc>
          <w:tcPr>
            <w:tcW w:w="4004" w:type="dxa"/>
          </w:tcPr>
          <w:p w14:paraId="2DE43211" w14:textId="77777777" w:rsidR="00242F98" w:rsidRPr="00BC7BFA" w:rsidRDefault="00242F98" w:rsidP="00242F98">
            <w:pPr>
              <w:rPr>
                <w:rFonts w:cstheme="majorBidi"/>
                <w:lang w:val="en-US"/>
              </w:rPr>
            </w:pPr>
            <w:r>
              <w:rPr>
                <w:rFonts w:cstheme="majorBidi"/>
              </w:rPr>
              <w:t xml:space="preserve">Date: </w:t>
            </w:r>
            <w:r>
              <w:rPr>
                <w:rFonts w:cstheme="majorBidi" w:hint="cs"/>
                <w:rtl/>
              </w:rPr>
              <w:t>21</w:t>
            </w:r>
            <w:r>
              <w:rPr>
                <w:rFonts w:cstheme="majorBidi"/>
              </w:rPr>
              <w:t>/</w:t>
            </w:r>
            <w:r>
              <w:rPr>
                <w:rFonts w:cstheme="majorBidi" w:hint="cs"/>
                <w:rtl/>
              </w:rPr>
              <w:t>02</w:t>
            </w:r>
            <w:r>
              <w:rPr>
                <w:rFonts w:cstheme="majorBidi"/>
              </w:rPr>
              <w:t>/</w:t>
            </w:r>
            <w:r>
              <w:rPr>
                <w:rFonts w:cstheme="majorBidi" w:hint="cs"/>
                <w:rtl/>
              </w:rPr>
              <w:t>2022</w:t>
            </w:r>
          </w:p>
          <w:p w14:paraId="2ADCE7FE" w14:textId="26619258" w:rsidR="00242F98" w:rsidRPr="007448C1" w:rsidRDefault="00242F98" w:rsidP="00242F98">
            <w:pPr>
              <w:rPr>
                <w:rFonts w:cstheme="minorHAnsi"/>
              </w:rPr>
            </w:pPr>
            <w:r w:rsidRPr="00DF05CE">
              <w:rPr>
                <w:rFonts w:cstheme="majorBidi"/>
              </w:rPr>
              <w:t>Tim</w:t>
            </w:r>
            <w:r>
              <w:rPr>
                <w:rFonts w:cstheme="majorBidi"/>
              </w:rPr>
              <w:t>0</w:t>
            </w:r>
            <w:r w:rsidRPr="00DF05CE">
              <w:rPr>
                <w:rFonts w:cstheme="majorBidi"/>
              </w:rPr>
              <w:t xml:space="preserve">e: </w:t>
            </w:r>
            <w:r>
              <w:rPr>
                <w:rFonts w:cstheme="majorBidi"/>
                <w:noProof/>
              </w:rPr>
              <w:t>4</w:t>
            </w:r>
            <w:r w:rsidRPr="00DF05CE">
              <w:rPr>
                <w:rFonts w:cstheme="majorBid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5"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5"/>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6" w:name="_Ref430182917"/>
      <w:bookmarkStart w:id="7" w:name="_Ref430339553"/>
      <w:bookmarkStart w:id="8" w:name="_Toc430862970"/>
      <w:bookmarkStart w:id="9" w:name="_Toc459799308"/>
      <w:r>
        <w:lastRenderedPageBreak/>
        <w:t xml:space="preserve">Annex 2 </w:t>
      </w:r>
      <w:r w:rsidR="00A52E98">
        <w:t>–</w:t>
      </w:r>
      <w:r>
        <w:t xml:space="preserve"> </w:t>
      </w:r>
      <w:bookmarkEnd w:id="6"/>
      <w:bookmarkEnd w:id="7"/>
      <w:bookmarkEnd w:id="8"/>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10"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1" w:name="_Ref430181866"/>
      <w:bookmarkStart w:id="12" w:name="_Toc430862971"/>
      <w:bookmarkEnd w:id="10"/>
    </w:p>
    <w:p w14:paraId="7C342EB3" w14:textId="35F2B55B" w:rsidR="00F15436" w:rsidRDefault="00F15436" w:rsidP="006E5286">
      <w:pPr>
        <w:pStyle w:val="Heading2"/>
      </w:pPr>
      <w:r>
        <w:t xml:space="preserve">Annex 3 - </w:t>
      </w:r>
      <w:bookmarkEnd w:id="11"/>
      <w:bookmarkEnd w:id="12"/>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3" w:name="_Toc459799310"/>
      <w:bookmarkEnd w:id="9"/>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3"/>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4"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29442E7B" w:rsidR="009259EC" w:rsidRPr="007448C1" w:rsidRDefault="006C5B70" w:rsidP="00242F98">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242F98">
              <w:rPr>
                <w:rFonts w:cstheme="minorHAnsi"/>
                <w:sz w:val="20"/>
                <w:szCs w:val="20"/>
                <w:lang w:val="en-US"/>
              </w:rPr>
              <w:t>2022</w:t>
            </w:r>
            <w:r w:rsidR="00961344">
              <w:rPr>
                <w:rFonts w:cstheme="minorHAnsi"/>
                <w:sz w:val="20"/>
                <w:szCs w:val="20"/>
                <w:lang w:val="en-US"/>
              </w:rPr>
              <w:t>/</w:t>
            </w:r>
            <w:r w:rsidR="00242F98">
              <w:rPr>
                <w:rFonts w:cstheme="minorHAnsi"/>
                <w:sz w:val="20"/>
                <w:szCs w:val="20"/>
                <w:lang w:val="en-US"/>
              </w:rPr>
              <w:t>010</w:t>
            </w:r>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 xml:space="preserve">delivery destination is not as requested in the </w:t>
            </w:r>
            <w:proofErr w:type="gramStart"/>
            <w:r w:rsidRPr="007448C1">
              <w:rPr>
                <w:rFonts w:cstheme="minorHAnsi"/>
                <w:sz w:val="20"/>
                <w:szCs w:val="20"/>
                <w:lang w:val="en-US"/>
              </w:rPr>
              <w:t>ITB,</w:t>
            </w:r>
            <w:proofErr w:type="gramEnd"/>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4"/>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242F98" w:rsidRPr="00E1370B" w14:paraId="437A2ED1" w14:textId="77777777" w:rsidTr="00471707">
        <w:trPr>
          <w:trHeight w:val="806"/>
        </w:trPr>
        <w:tc>
          <w:tcPr>
            <w:tcW w:w="2588" w:type="pct"/>
            <w:tcBorders>
              <w:bottom w:val="nil"/>
            </w:tcBorders>
            <w:vAlign w:val="center"/>
          </w:tcPr>
          <w:p w14:paraId="31EBCD80" w14:textId="77777777" w:rsidR="00242F98" w:rsidRPr="00E1370B" w:rsidRDefault="00242F98" w:rsidP="00471707">
            <w:pPr>
              <w:rPr>
                <w:b/>
              </w:rPr>
            </w:pPr>
            <w:r w:rsidRPr="00E1370B">
              <w:rPr>
                <w:b/>
              </w:rPr>
              <w:lastRenderedPageBreak/>
              <w:t>Description</w:t>
            </w:r>
          </w:p>
        </w:tc>
        <w:tc>
          <w:tcPr>
            <w:tcW w:w="614" w:type="pct"/>
            <w:gridSpan w:val="2"/>
            <w:vAlign w:val="center"/>
          </w:tcPr>
          <w:p w14:paraId="3E3776A0" w14:textId="77777777" w:rsidR="00242F98" w:rsidRPr="00E1370B" w:rsidRDefault="00242F98" w:rsidP="00471707">
            <w:pPr>
              <w:rPr>
                <w:b/>
              </w:rPr>
            </w:pPr>
            <w:r w:rsidRPr="004012BF">
              <w:rPr>
                <w:b/>
                <w:highlight w:val="yellow"/>
              </w:rPr>
              <w:t>To be filled by bidder</w:t>
            </w:r>
          </w:p>
        </w:tc>
        <w:tc>
          <w:tcPr>
            <w:tcW w:w="1798" w:type="pct"/>
            <w:gridSpan w:val="3"/>
            <w:vAlign w:val="center"/>
          </w:tcPr>
          <w:p w14:paraId="70CEAAC5" w14:textId="77777777" w:rsidR="00242F98" w:rsidRPr="00E1370B" w:rsidRDefault="00242F98" w:rsidP="00471707">
            <w:r w:rsidRPr="00E1370B">
              <w:t>To be filled by LRCS committee</w:t>
            </w:r>
          </w:p>
        </w:tc>
      </w:tr>
      <w:tr w:rsidR="00242F98" w14:paraId="4F67B947" w14:textId="77777777" w:rsidTr="00471707">
        <w:trPr>
          <w:trHeight w:val="504"/>
        </w:trPr>
        <w:tc>
          <w:tcPr>
            <w:tcW w:w="2588" w:type="pct"/>
            <w:tcBorders>
              <w:top w:val="nil"/>
            </w:tcBorders>
            <w:vAlign w:val="center"/>
          </w:tcPr>
          <w:p w14:paraId="4162ED74" w14:textId="77777777" w:rsidR="00242F98" w:rsidRDefault="00242F98" w:rsidP="00471707"/>
        </w:tc>
        <w:tc>
          <w:tcPr>
            <w:tcW w:w="614" w:type="pct"/>
            <w:gridSpan w:val="2"/>
            <w:vAlign w:val="center"/>
          </w:tcPr>
          <w:p w14:paraId="0B3C59B4" w14:textId="77777777" w:rsidR="00242F98" w:rsidRPr="00E1370B" w:rsidRDefault="00242F98" w:rsidP="00471707">
            <w:pPr>
              <w:rPr>
                <w:b/>
              </w:rPr>
            </w:pPr>
            <w:r w:rsidRPr="00E1370B">
              <w:rPr>
                <w:b/>
              </w:rPr>
              <w:t>Included?</w:t>
            </w:r>
          </w:p>
        </w:tc>
        <w:tc>
          <w:tcPr>
            <w:tcW w:w="649" w:type="pct"/>
            <w:gridSpan w:val="2"/>
            <w:vAlign w:val="center"/>
          </w:tcPr>
          <w:p w14:paraId="254A0AB6" w14:textId="77777777" w:rsidR="00242F98" w:rsidRDefault="00242F98" w:rsidP="00471707">
            <w:r>
              <w:t>Present &amp; complete?</w:t>
            </w:r>
          </w:p>
        </w:tc>
        <w:tc>
          <w:tcPr>
            <w:tcW w:w="1149" w:type="pct"/>
            <w:vAlign w:val="center"/>
          </w:tcPr>
          <w:p w14:paraId="2489A410" w14:textId="77777777" w:rsidR="00242F98" w:rsidRDefault="00242F98" w:rsidP="00471707">
            <w:r>
              <w:t>Comments</w:t>
            </w:r>
          </w:p>
        </w:tc>
      </w:tr>
      <w:tr w:rsidR="00242F98" w14:paraId="44B74E2C" w14:textId="77777777" w:rsidTr="00471707">
        <w:trPr>
          <w:trHeight w:val="387"/>
        </w:trPr>
        <w:tc>
          <w:tcPr>
            <w:tcW w:w="2588" w:type="pct"/>
            <w:shd w:val="clear" w:color="auto" w:fill="D9D9D9" w:themeFill="background1" w:themeFillShade="D9"/>
            <w:vAlign w:val="center"/>
          </w:tcPr>
          <w:p w14:paraId="593BACDC" w14:textId="77777777" w:rsidR="00242F98" w:rsidRDefault="00242F98" w:rsidP="00471707">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1636C7B" w14:textId="77777777" w:rsidR="00242F98" w:rsidRPr="00E1370B" w:rsidRDefault="00242F98" w:rsidP="00471707">
            <w:pPr>
              <w:rPr>
                <w:b/>
              </w:rPr>
            </w:pPr>
            <w:r w:rsidRPr="00E1370B">
              <w:rPr>
                <w:b/>
              </w:rPr>
              <w:t>Yes</w:t>
            </w:r>
          </w:p>
        </w:tc>
        <w:tc>
          <w:tcPr>
            <w:tcW w:w="307" w:type="pct"/>
            <w:shd w:val="clear" w:color="auto" w:fill="D9D9D9" w:themeFill="background1" w:themeFillShade="D9"/>
            <w:vAlign w:val="center"/>
          </w:tcPr>
          <w:p w14:paraId="3E458E7D" w14:textId="77777777" w:rsidR="00242F98" w:rsidRPr="00E1370B" w:rsidRDefault="00242F98" w:rsidP="00471707">
            <w:pPr>
              <w:rPr>
                <w:b/>
              </w:rPr>
            </w:pPr>
            <w:r w:rsidRPr="00E1370B">
              <w:rPr>
                <w:b/>
              </w:rPr>
              <w:t>No</w:t>
            </w:r>
          </w:p>
        </w:tc>
        <w:tc>
          <w:tcPr>
            <w:tcW w:w="307" w:type="pct"/>
            <w:shd w:val="clear" w:color="auto" w:fill="D9D9D9" w:themeFill="background1" w:themeFillShade="D9"/>
            <w:vAlign w:val="center"/>
          </w:tcPr>
          <w:p w14:paraId="0D782928" w14:textId="77777777" w:rsidR="00242F98" w:rsidRDefault="00242F98" w:rsidP="00471707">
            <w:r>
              <w:t>Yes</w:t>
            </w:r>
          </w:p>
        </w:tc>
        <w:tc>
          <w:tcPr>
            <w:tcW w:w="342" w:type="pct"/>
            <w:shd w:val="clear" w:color="auto" w:fill="D9D9D9" w:themeFill="background1" w:themeFillShade="D9"/>
            <w:vAlign w:val="center"/>
          </w:tcPr>
          <w:p w14:paraId="55CF8B8B" w14:textId="77777777" w:rsidR="00242F98" w:rsidRDefault="00242F98" w:rsidP="00471707">
            <w:r>
              <w:t>No</w:t>
            </w:r>
          </w:p>
        </w:tc>
        <w:tc>
          <w:tcPr>
            <w:tcW w:w="1149" w:type="pct"/>
            <w:shd w:val="clear" w:color="auto" w:fill="D9D9D9" w:themeFill="background1" w:themeFillShade="D9"/>
            <w:vAlign w:val="center"/>
          </w:tcPr>
          <w:p w14:paraId="16292D30" w14:textId="77777777" w:rsidR="00242F98" w:rsidRDefault="00242F98" w:rsidP="00471707"/>
        </w:tc>
      </w:tr>
      <w:tr w:rsidR="00242F98" w14:paraId="185D0BEB" w14:textId="77777777" w:rsidTr="00471707">
        <w:trPr>
          <w:trHeight w:val="537"/>
        </w:trPr>
        <w:tc>
          <w:tcPr>
            <w:tcW w:w="2588" w:type="pct"/>
            <w:vAlign w:val="center"/>
          </w:tcPr>
          <w:p w14:paraId="473ECF9E" w14:textId="77777777" w:rsidR="00242F98" w:rsidRPr="00C60DBA" w:rsidRDefault="00242F98" w:rsidP="00471707">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4FAFADE0" w14:textId="77777777" w:rsidR="00242F98" w:rsidRPr="00E1370B" w:rsidRDefault="00242F98" w:rsidP="00471707">
            <w:pPr>
              <w:rPr>
                <w:b/>
              </w:rPr>
            </w:pPr>
          </w:p>
        </w:tc>
        <w:tc>
          <w:tcPr>
            <w:tcW w:w="307" w:type="pct"/>
            <w:vAlign w:val="center"/>
          </w:tcPr>
          <w:p w14:paraId="21AE3D2C" w14:textId="77777777" w:rsidR="00242F98" w:rsidRPr="00E1370B" w:rsidRDefault="00242F98" w:rsidP="00471707">
            <w:pPr>
              <w:rPr>
                <w:b/>
              </w:rPr>
            </w:pPr>
          </w:p>
        </w:tc>
        <w:tc>
          <w:tcPr>
            <w:tcW w:w="307" w:type="pct"/>
            <w:vAlign w:val="center"/>
          </w:tcPr>
          <w:p w14:paraId="346D8FCF" w14:textId="77777777" w:rsidR="00242F98" w:rsidRDefault="00242F98" w:rsidP="00471707"/>
        </w:tc>
        <w:tc>
          <w:tcPr>
            <w:tcW w:w="342" w:type="pct"/>
            <w:vAlign w:val="center"/>
          </w:tcPr>
          <w:p w14:paraId="6A32D555" w14:textId="77777777" w:rsidR="00242F98" w:rsidRDefault="00242F98" w:rsidP="00471707"/>
        </w:tc>
        <w:tc>
          <w:tcPr>
            <w:tcW w:w="1149" w:type="pct"/>
            <w:vAlign w:val="center"/>
          </w:tcPr>
          <w:p w14:paraId="3B2F159D" w14:textId="77777777" w:rsidR="00242F98" w:rsidRDefault="00242F98" w:rsidP="00471707"/>
        </w:tc>
      </w:tr>
      <w:tr w:rsidR="00242F98" w:rsidRPr="00A65940" w14:paraId="2759F87A" w14:textId="77777777" w:rsidTr="00471707">
        <w:trPr>
          <w:trHeight w:val="537"/>
        </w:trPr>
        <w:tc>
          <w:tcPr>
            <w:tcW w:w="2588" w:type="pct"/>
            <w:vAlign w:val="center"/>
          </w:tcPr>
          <w:p w14:paraId="449EEEB8" w14:textId="77777777" w:rsidR="00242F98" w:rsidRPr="00C60DBA" w:rsidRDefault="00242F98" w:rsidP="00471707">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2038D31A" w14:textId="77777777" w:rsidR="00242F98" w:rsidRPr="00A65940" w:rsidRDefault="00242F98" w:rsidP="00471707">
            <w:pPr>
              <w:rPr>
                <w:b/>
              </w:rPr>
            </w:pPr>
          </w:p>
        </w:tc>
        <w:tc>
          <w:tcPr>
            <w:tcW w:w="307" w:type="pct"/>
            <w:vAlign w:val="center"/>
          </w:tcPr>
          <w:p w14:paraId="3F074025" w14:textId="77777777" w:rsidR="00242F98" w:rsidRPr="00A65940" w:rsidRDefault="00242F98" w:rsidP="00471707">
            <w:pPr>
              <w:rPr>
                <w:b/>
              </w:rPr>
            </w:pPr>
          </w:p>
        </w:tc>
        <w:tc>
          <w:tcPr>
            <w:tcW w:w="307" w:type="pct"/>
            <w:vAlign w:val="center"/>
          </w:tcPr>
          <w:p w14:paraId="1434B205" w14:textId="77777777" w:rsidR="00242F98" w:rsidRPr="00A65940" w:rsidRDefault="00242F98" w:rsidP="00471707"/>
        </w:tc>
        <w:tc>
          <w:tcPr>
            <w:tcW w:w="342" w:type="pct"/>
            <w:vAlign w:val="center"/>
          </w:tcPr>
          <w:p w14:paraId="449E36D8" w14:textId="77777777" w:rsidR="00242F98" w:rsidRPr="00A65940" w:rsidRDefault="00242F98" w:rsidP="00471707"/>
        </w:tc>
        <w:tc>
          <w:tcPr>
            <w:tcW w:w="1149" w:type="pct"/>
            <w:vAlign w:val="center"/>
          </w:tcPr>
          <w:p w14:paraId="04AACBD2" w14:textId="77777777" w:rsidR="00242F98" w:rsidRPr="00A65940" w:rsidRDefault="00242F98" w:rsidP="00471707"/>
        </w:tc>
      </w:tr>
      <w:tr w:rsidR="00242F98" w:rsidRPr="00A65940" w14:paraId="4543D89D" w14:textId="77777777" w:rsidTr="00471707">
        <w:trPr>
          <w:trHeight w:val="537"/>
        </w:trPr>
        <w:tc>
          <w:tcPr>
            <w:tcW w:w="2588" w:type="pct"/>
            <w:vAlign w:val="center"/>
          </w:tcPr>
          <w:p w14:paraId="419E3B35" w14:textId="77777777" w:rsidR="00242F98" w:rsidRPr="00C60DBA" w:rsidRDefault="00242F98" w:rsidP="00471707">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E5246C1" w14:textId="77777777" w:rsidR="00242F98" w:rsidRPr="00A65940" w:rsidRDefault="00242F98" w:rsidP="00471707">
            <w:pPr>
              <w:rPr>
                <w:b/>
              </w:rPr>
            </w:pPr>
          </w:p>
        </w:tc>
        <w:tc>
          <w:tcPr>
            <w:tcW w:w="307" w:type="pct"/>
            <w:vAlign w:val="center"/>
          </w:tcPr>
          <w:p w14:paraId="65714688" w14:textId="77777777" w:rsidR="00242F98" w:rsidRPr="00A65940" w:rsidRDefault="00242F98" w:rsidP="00471707">
            <w:pPr>
              <w:rPr>
                <w:b/>
              </w:rPr>
            </w:pPr>
          </w:p>
        </w:tc>
        <w:tc>
          <w:tcPr>
            <w:tcW w:w="307" w:type="pct"/>
            <w:vAlign w:val="center"/>
          </w:tcPr>
          <w:p w14:paraId="45ABC951" w14:textId="77777777" w:rsidR="00242F98" w:rsidRPr="00A65940" w:rsidRDefault="00242F98" w:rsidP="00471707"/>
        </w:tc>
        <w:tc>
          <w:tcPr>
            <w:tcW w:w="342" w:type="pct"/>
            <w:vAlign w:val="center"/>
          </w:tcPr>
          <w:p w14:paraId="6A56F034" w14:textId="77777777" w:rsidR="00242F98" w:rsidRPr="00A65940" w:rsidRDefault="00242F98" w:rsidP="00471707"/>
        </w:tc>
        <w:tc>
          <w:tcPr>
            <w:tcW w:w="1149" w:type="pct"/>
            <w:vAlign w:val="center"/>
          </w:tcPr>
          <w:p w14:paraId="2449FB8B" w14:textId="77777777" w:rsidR="00242F98" w:rsidRPr="00A65940" w:rsidRDefault="00242F98" w:rsidP="00471707"/>
        </w:tc>
      </w:tr>
      <w:tr w:rsidR="00242F98" w:rsidRPr="00A65940" w14:paraId="26C2BC50" w14:textId="77777777" w:rsidTr="00471707">
        <w:trPr>
          <w:trHeight w:val="537"/>
        </w:trPr>
        <w:tc>
          <w:tcPr>
            <w:tcW w:w="2588" w:type="pct"/>
            <w:vAlign w:val="center"/>
          </w:tcPr>
          <w:p w14:paraId="56D9E60F" w14:textId="77777777" w:rsidR="00242F98" w:rsidRPr="00C60DBA" w:rsidRDefault="00242F98" w:rsidP="00471707">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005BC44A" w14:textId="77777777" w:rsidR="00242F98" w:rsidRPr="00A65940" w:rsidRDefault="00242F98" w:rsidP="00471707">
            <w:pPr>
              <w:rPr>
                <w:b/>
              </w:rPr>
            </w:pPr>
          </w:p>
        </w:tc>
        <w:tc>
          <w:tcPr>
            <w:tcW w:w="307" w:type="pct"/>
            <w:vAlign w:val="center"/>
          </w:tcPr>
          <w:p w14:paraId="5B860181" w14:textId="77777777" w:rsidR="00242F98" w:rsidRPr="00A65940" w:rsidRDefault="00242F98" w:rsidP="00471707">
            <w:pPr>
              <w:rPr>
                <w:b/>
              </w:rPr>
            </w:pPr>
          </w:p>
        </w:tc>
        <w:tc>
          <w:tcPr>
            <w:tcW w:w="307" w:type="pct"/>
            <w:vAlign w:val="center"/>
          </w:tcPr>
          <w:p w14:paraId="3EF49BAA" w14:textId="77777777" w:rsidR="00242F98" w:rsidRPr="00A65940" w:rsidRDefault="00242F98" w:rsidP="00471707"/>
        </w:tc>
        <w:tc>
          <w:tcPr>
            <w:tcW w:w="342" w:type="pct"/>
            <w:vAlign w:val="center"/>
          </w:tcPr>
          <w:p w14:paraId="49049CE7" w14:textId="77777777" w:rsidR="00242F98" w:rsidRPr="00A65940" w:rsidRDefault="00242F98" w:rsidP="00471707"/>
        </w:tc>
        <w:tc>
          <w:tcPr>
            <w:tcW w:w="1149" w:type="pct"/>
            <w:vAlign w:val="center"/>
          </w:tcPr>
          <w:p w14:paraId="51042315" w14:textId="77777777" w:rsidR="00242F98" w:rsidRPr="00A65940" w:rsidRDefault="00242F98" w:rsidP="00471707"/>
        </w:tc>
      </w:tr>
      <w:tr w:rsidR="00242F98" w:rsidRPr="00A65940" w14:paraId="70FEDD40" w14:textId="77777777" w:rsidTr="00471707">
        <w:trPr>
          <w:trHeight w:val="537"/>
        </w:trPr>
        <w:tc>
          <w:tcPr>
            <w:tcW w:w="2588" w:type="pct"/>
            <w:vAlign w:val="center"/>
          </w:tcPr>
          <w:p w14:paraId="17BF212E" w14:textId="77777777" w:rsidR="00242F98" w:rsidRPr="00C60DBA" w:rsidRDefault="00242F98" w:rsidP="00471707">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1A68AC91" w14:textId="77777777" w:rsidR="00242F98" w:rsidRPr="00A65940" w:rsidRDefault="00242F98" w:rsidP="00471707">
            <w:pPr>
              <w:rPr>
                <w:b/>
              </w:rPr>
            </w:pPr>
          </w:p>
        </w:tc>
        <w:tc>
          <w:tcPr>
            <w:tcW w:w="307" w:type="pct"/>
            <w:vAlign w:val="center"/>
          </w:tcPr>
          <w:p w14:paraId="3CB0FBC3" w14:textId="77777777" w:rsidR="00242F98" w:rsidRPr="00A65940" w:rsidRDefault="00242F98" w:rsidP="00471707">
            <w:pPr>
              <w:rPr>
                <w:b/>
              </w:rPr>
            </w:pPr>
          </w:p>
        </w:tc>
        <w:tc>
          <w:tcPr>
            <w:tcW w:w="307" w:type="pct"/>
            <w:vAlign w:val="center"/>
          </w:tcPr>
          <w:p w14:paraId="6CB72D72" w14:textId="77777777" w:rsidR="00242F98" w:rsidRPr="00A65940" w:rsidRDefault="00242F98" w:rsidP="00471707"/>
        </w:tc>
        <w:tc>
          <w:tcPr>
            <w:tcW w:w="342" w:type="pct"/>
            <w:vAlign w:val="center"/>
          </w:tcPr>
          <w:p w14:paraId="4A5764CD" w14:textId="77777777" w:rsidR="00242F98" w:rsidRPr="00A65940" w:rsidRDefault="00242F98" w:rsidP="00471707"/>
        </w:tc>
        <w:tc>
          <w:tcPr>
            <w:tcW w:w="1149" w:type="pct"/>
            <w:vAlign w:val="center"/>
          </w:tcPr>
          <w:p w14:paraId="15C2E604" w14:textId="77777777" w:rsidR="00242F98" w:rsidRPr="00A65940" w:rsidRDefault="00242F98" w:rsidP="00471707"/>
        </w:tc>
      </w:tr>
      <w:tr w:rsidR="00242F98" w14:paraId="0DA8FA6E" w14:textId="77777777" w:rsidTr="00471707">
        <w:trPr>
          <w:trHeight w:val="538"/>
        </w:trPr>
        <w:tc>
          <w:tcPr>
            <w:tcW w:w="5000" w:type="pct"/>
            <w:gridSpan w:val="6"/>
            <w:shd w:val="clear" w:color="auto" w:fill="D9D9D9" w:themeFill="background1" w:themeFillShade="D9"/>
            <w:vAlign w:val="center"/>
          </w:tcPr>
          <w:p w14:paraId="7C7ACA1F" w14:textId="77777777" w:rsidR="00242F98" w:rsidRDefault="00242F98" w:rsidP="00471707">
            <w:r w:rsidRPr="0039485A">
              <w:rPr>
                <w:b/>
              </w:rPr>
              <w:t>Supporting documents</w:t>
            </w:r>
            <w:r>
              <w:rPr>
                <w:b/>
              </w:rPr>
              <w:t xml:space="preserve"> (Mandatory):</w:t>
            </w:r>
          </w:p>
        </w:tc>
      </w:tr>
      <w:tr w:rsidR="00242F98" w:rsidRPr="00A65940" w14:paraId="6308BAB3" w14:textId="77777777" w:rsidTr="00471707">
        <w:trPr>
          <w:trHeight w:val="537"/>
        </w:trPr>
        <w:tc>
          <w:tcPr>
            <w:tcW w:w="2588" w:type="pct"/>
            <w:shd w:val="clear" w:color="auto" w:fill="auto"/>
            <w:vAlign w:val="center"/>
          </w:tcPr>
          <w:p w14:paraId="269C087B" w14:textId="77777777" w:rsidR="00242F98" w:rsidRPr="0039485A" w:rsidRDefault="00242F98" w:rsidP="00471707">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AFE2B34" w14:textId="77777777" w:rsidR="00242F98" w:rsidRPr="00A65940" w:rsidRDefault="00242F98" w:rsidP="00471707">
            <w:pPr>
              <w:rPr>
                <w:b/>
              </w:rPr>
            </w:pPr>
          </w:p>
        </w:tc>
        <w:tc>
          <w:tcPr>
            <w:tcW w:w="307" w:type="pct"/>
            <w:shd w:val="clear" w:color="auto" w:fill="auto"/>
            <w:vAlign w:val="center"/>
          </w:tcPr>
          <w:p w14:paraId="13CC3F89" w14:textId="77777777" w:rsidR="00242F98" w:rsidRPr="00A65940" w:rsidRDefault="00242F98" w:rsidP="00471707">
            <w:pPr>
              <w:rPr>
                <w:b/>
              </w:rPr>
            </w:pPr>
          </w:p>
        </w:tc>
        <w:tc>
          <w:tcPr>
            <w:tcW w:w="307" w:type="pct"/>
            <w:shd w:val="clear" w:color="auto" w:fill="auto"/>
            <w:vAlign w:val="center"/>
          </w:tcPr>
          <w:p w14:paraId="1DAE35DA" w14:textId="77777777" w:rsidR="00242F98" w:rsidRPr="00A65940" w:rsidRDefault="00242F98" w:rsidP="00471707"/>
        </w:tc>
        <w:tc>
          <w:tcPr>
            <w:tcW w:w="342" w:type="pct"/>
            <w:shd w:val="clear" w:color="auto" w:fill="auto"/>
            <w:vAlign w:val="center"/>
          </w:tcPr>
          <w:p w14:paraId="3F549FD2" w14:textId="77777777" w:rsidR="00242F98" w:rsidRPr="00A65940" w:rsidRDefault="00242F98" w:rsidP="00471707"/>
        </w:tc>
        <w:tc>
          <w:tcPr>
            <w:tcW w:w="1149" w:type="pct"/>
            <w:shd w:val="clear" w:color="auto" w:fill="auto"/>
            <w:vAlign w:val="center"/>
          </w:tcPr>
          <w:p w14:paraId="2C841AE6" w14:textId="77777777" w:rsidR="00242F98" w:rsidRPr="00A65940" w:rsidRDefault="00242F98" w:rsidP="00471707"/>
        </w:tc>
      </w:tr>
      <w:tr w:rsidR="00242F98" w:rsidRPr="00A65940" w14:paraId="0A5A049D" w14:textId="77777777" w:rsidTr="00471707">
        <w:trPr>
          <w:trHeight w:val="537"/>
        </w:trPr>
        <w:tc>
          <w:tcPr>
            <w:tcW w:w="2588" w:type="pct"/>
            <w:vAlign w:val="center"/>
          </w:tcPr>
          <w:p w14:paraId="60EF5A5D" w14:textId="77777777" w:rsidR="00242F98" w:rsidRPr="00A65940" w:rsidRDefault="00242F98" w:rsidP="00471707">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596A8CDB" w14:textId="77777777" w:rsidR="00242F98" w:rsidRPr="00A65940" w:rsidRDefault="00242F98" w:rsidP="00471707">
            <w:pPr>
              <w:rPr>
                <w:b/>
              </w:rPr>
            </w:pPr>
          </w:p>
        </w:tc>
        <w:tc>
          <w:tcPr>
            <w:tcW w:w="307" w:type="pct"/>
            <w:vAlign w:val="center"/>
          </w:tcPr>
          <w:p w14:paraId="67AA9D0D" w14:textId="77777777" w:rsidR="00242F98" w:rsidRPr="00A65940" w:rsidRDefault="00242F98" w:rsidP="00471707">
            <w:pPr>
              <w:rPr>
                <w:b/>
              </w:rPr>
            </w:pPr>
          </w:p>
        </w:tc>
        <w:tc>
          <w:tcPr>
            <w:tcW w:w="307" w:type="pct"/>
            <w:vAlign w:val="center"/>
          </w:tcPr>
          <w:p w14:paraId="1757E05B" w14:textId="77777777" w:rsidR="00242F98" w:rsidRPr="00A65940" w:rsidRDefault="00242F98" w:rsidP="00471707"/>
        </w:tc>
        <w:tc>
          <w:tcPr>
            <w:tcW w:w="342" w:type="pct"/>
            <w:vAlign w:val="center"/>
          </w:tcPr>
          <w:p w14:paraId="2146B45D" w14:textId="77777777" w:rsidR="00242F98" w:rsidRPr="00A65940" w:rsidRDefault="00242F98" w:rsidP="00471707"/>
        </w:tc>
        <w:tc>
          <w:tcPr>
            <w:tcW w:w="1149" w:type="pct"/>
            <w:vAlign w:val="center"/>
          </w:tcPr>
          <w:p w14:paraId="30821B31" w14:textId="77777777" w:rsidR="00242F98" w:rsidRPr="00A65940" w:rsidRDefault="00242F98" w:rsidP="00471707"/>
        </w:tc>
      </w:tr>
      <w:tr w:rsidR="00242F98" w:rsidRPr="00DC02CB" w14:paraId="1D0FF3FD" w14:textId="77777777" w:rsidTr="00471707">
        <w:trPr>
          <w:trHeight w:val="537"/>
        </w:trPr>
        <w:tc>
          <w:tcPr>
            <w:tcW w:w="2588" w:type="pct"/>
            <w:vAlign w:val="center"/>
          </w:tcPr>
          <w:p w14:paraId="3A6FBE65" w14:textId="77777777" w:rsidR="00242F98" w:rsidRPr="00DC02CB" w:rsidRDefault="00242F98" w:rsidP="00471707">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6BE80DD8" w14:textId="77777777" w:rsidR="00242F98" w:rsidRPr="00DC02CB" w:rsidRDefault="00242F98" w:rsidP="00471707">
            <w:pPr>
              <w:rPr>
                <w:b/>
              </w:rPr>
            </w:pPr>
          </w:p>
        </w:tc>
        <w:tc>
          <w:tcPr>
            <w:tcW w:w="307" w:type="pct"/>
            <w:vAlign w:val="center"/>
          </w:tcPr>
          <w:p w14:paraId="4067F98D" w14:textId="77777777" w:rsidR="00242F98" w:rsidRPr="00DC02CB" w:rsidRDefault="00242F98" w:rsidP="00471707">
            <w:pPr>
              <w:rPr>
                <w:b/>
              </w:rPr>
            </w:pPr>
          </w:p>
        </w:tc>
        <w:tc>
          <w:tcPr>
            <w:tcW w:w="307" w:type="pct"/>
            <w:vAlign w:val="center"/>
          </w:tcPr>
          <w:p w14:paraId="6FDD6738" w14:textId="77777777" w:rsidR="00242F98" w:rsidRPr="00DC02CB" w:rsidRDefault="00242F98" w:rsidP="00471707"/>
        </w:tc>
        <w:tc>
          <w:tcPr>
            <w:tcW w:w="342" w:type="pct"/>
            <w:vAlign w:val="center"/>
          </w:tcPr>
          <w:p w14:paraId="1BCDB6BF" w14:textId="77777777" w:rsidR="00242F98" w:rsidRPr="00DC02CB" w:rsidRDefault="00242F98" w:rsidP="00471707"/>
        </w:tc>
        <w:tc>
          <w:tcPr>
            <w:tcW w:w="1149" w:type="pct"/>
            <w:vAlign w:val="center"/>
          </w:tcPr>
          <w:p w14:paraId="3DE88A57" w14:textId="77777777" w:rsidR="00242F98" w:rsidRPr="00DC02CB" w:rsidRDefault="00242F98" w:rsidP="00471707"/>
        </w:tc>
      </w:tr>
      <w:tr w:rsidR="00242F98" w:rsidRPr="00DC02CB" w14:paraId="57AA6AAC" w14:textId="77777777" w:rsidTr="00471707">
        <w:trPr>
          <w:trHeight w:val="537"/>
        </w:trPr>
        <w:tc>
          <w:tcPr>
            <w:tcW w:w="2588" w:type="pct"/>
          </w:tcPr>
          <w:p w14:paraId="080FF639" w14:textId="77777777" w:rsidR="00242F98" w:rsidRPr="00F12B7F" w:rsidRDefault="00242F98" w:rsidP="00471707">
            <w:pPr>
              <w:rPr>
                <w:b/>
                <w:bCs/>
              </w:rPr>
            </w:pPr>
            <w:r w:rsidRPr="00F12B7F">
              <w:rPr>
                <w:rFonts w:cstheme="majorBidi" w:hint="cs"/>
                <w:b/>
                <w:bCs/>
                <w:rtl/>
                <w:lang w:bidi="ar-LB"/>
              </w:rPr>
              <w:t>اذاعة تجارية</w:t>
            </w:r>
          </w:p>
        </w:tc>
        <w:tc>
          <w:tcPr>
            <w:tcW w:w="307" w:type="pct"/>
            <w:vAlign w:val="center"/>
          </w:tcPr>
          <w:p w14:paraId="67659CDB" w14:textId="77777777" w:rsidR="00242F98" w:rsidRPr="00DC02CB" w:rsidRDefault="00242F98" w:rsidP="00471707">
            <w:pPr>
              <w:rPr>
                <w:b/>
              </w:rPr>
            </w:pPr>
          </w:p>
        </w:tc>
        <w:tc>
          <w:tcPr>
            <w:tcW w:w="307" w:type="pct"/>
            <w:vAlign w:val="center"/>
          </w:tcPr>
          <w:p w14:paraId="403F6795" w14:textId="77777777" w:rsidR="00242F98" w:rsidRPr="00DC02CB" w:rsidRDefault="00242F98" w:rsidP="00471707">
            <w:pPr>
              <w:rPr>
                <w:b/>
              </w:rPr>
            </w:pPr>
          </w:p>
        </w:tc>
        <w:tc>
          <w:tcPr>
            <w:tcW w:w="307" w:type="pct"/>
            <w:vAlign w:val="center"/>
          </w:tcPr>
          <w:p w14:paraId="5B7599CA" w14:textId="77777777" w:rsidR="00242F98" w:rsidRPr="00DC02CB" w:rsidRDefault="00242F98" w:rsidP="00471707"/>
        </w:tc>
        <w:tc>
          <w:tcPr>
            <w:tcW w:w="342" w:type="pct"/>
            <w:vAlign w:val="center"/>
          </w:tcPr>
          <w:p w14:paraId="4999D258" w14:textId="77777777" w:rsidR="00242F98" w:rsidRPr="00DC02CB" w:rsidRDefault="00242F98" w:rsidP="00471707"/>
        </w:tc>
        <w:tc>
          <w:tcPr>
            <w:tcW w:w="1149" w:type="pct"/>
            <w:vAlign w:val="center"/>
          </w:tcPr>
          <w:p w14:paraId="2D274C64" w14:textId="77777777" w:rsidR="00242F98" w:rsidRPr="00DC02CB" w:rsidRDefault="00242F98" w:rsidP="00471707"/>
        </w:tc>
      </w:tr>
      <w:tr w:rsidR="00242F98" w:rsidRPr="00DC02CB" w14:paraId="4A8743B3" w14:textId="77777777" w:rsidTr="00471707">
        <w:trPr>
          <w:trHeight w:val="537"/>
        </w:trPr>
        <w:tc>
          <w:tcPr>
            <w:tcW w:w="2588" w:type="pct"/>
          </w:tcPr>
          <w:p w14:paraId="3FCB3A3A" w14:textId="77777777" w:rsidR="00242F98" w:rsidRPr="00F12B7F" w:rsidRDefault="00242F98" w:rsidP="00471707">
            <w:pPr>
              <w:rPr>
                <w:rFonts w:cstheme="majorBidi"/>
                <w:b/>
                <w:bCs/>
                <w:rtl/>
                <w:lang w:bidi="ar-LB"/>
              </w:rPr>
            </w:pPr>
            <w:r>
              <w:rPr>
                <w:rFonts w:cstheme="majorBidi"/>
                <w:b/>
                <w:bCs/>
                <w:lang w:bidi="ar-LB"/>
              </w:rPr>
              <w:t xml:space="preserve">IBAN BANK DOCUMENT </w:t>
            </w:r>
          </w:p>
        </w:tc>
        <w:tc>
          <w:tcPr>
            <w:tcW w:w="307" w:type="pct"/>
            <w:vAlign w:val="center"/>
          </w:tcPr>
          <w:p w14:paraId="72859291" w14:textId="77777777" w:rsidR="00242F98" w:rsidRPr="00DC02CB" w:rsidRDefault="00242F98" w:rsidP="00471707">
            <w:pPr>
              <w:rPr>
                <w:b/>
              </w:rPr>
            </w:pPr>
          </w:p>
        </w:tc>
        <w:tc>
          <w:tcPr>
            <w:tcW w:w="307" w:type="pct"/>
            <w:vAlign w:val="center"/>
          </w:tcPr>
          <w:p w14:paraId="0954BA2B" w14:textId="77777777" w:rsidR="00242F98" w:rsidRPr="00DC02CB" w:rsidRDefault="00242F98" w:rsidP="00471707">
            <w:pPr>
              <w:rPr>
                <w:b/>
              </w:rPr>
            </w:pPr>
          </w:p>
        </w:tc>
        <w:tc>
          <w:tcPr>
            <w:tcW w:w="307" w:type="pct"/>
            <w:vAlign w:val="center"/>
          </w:tcPr>
          <w:p w14:paraId="1276AFE8" w14:textId="77777777" w:rsidR="00242F98" w:rsidRPr="00DC02CB" w:rsidRDefault="00242F98" w:rsidP="00471707"/>
        </w:tc>
        <w:tc>
          <w:tcPr>
            <w:tcW w:w="342" w:type="pct"/>
            <w:vAlign w:val="center"/>
          </w:tcPr>
          <w:p w14:paraId="6E47182B" w14:textId="77777777" w:rsidR="00242F98" w:rsidRPr="00DC02CB" w:rsidRDefault="00242F98" w:rsidP="00471707"/>
        </w:tc>
        <w:tc>
          <w:tcPr>
            <w:tcW w:w="1149" w:type="pct"/>
            <w:vAlign w:val="center"/>
          </w:tcPr>
          <w:p w14:paraId="38770F00" w14:textId="77777777" w:rsidR="00242F98" w:rsidRPr="00DC02CB" w:rsidRDefault="00242F98" w:rsidP="00471707"/>
        </w:tc>
      </w:tr>
    </w:tbl>
    <w:p w14:paraId="00F03A6D" w14:textId="65808EF7" w:rsidR="00BA7123" w:rsidRDefault="00BA7123" w:rsidP="00522E6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242F98" w:rsidRPr="0041534B" w14:paraId="6B55A7E4" w14:textId="77777777" w:rsidTr="00471707">
        <w:trPr>
          <w:trHeight w:val="537"/>
        </w:trPr>
        <w:tc>
          <w:tcPr>
            <w:tcW w:w="3840" w:type="pct"/>
            <w:shd w:val="clear" w:color="auto" w:fill="D9D9D9" w:themeFill="background1" w:themeFillShade="D9"/>
            <w:vAlign w:val="center"/>
          </w:tcPr>
          <w:p w14:paraId="199BDBD0" w14:textId="77777777" w:rsidR="00242F98" w:rsidRPr="0041534B" w:rsidRDefault="00242F98" w:rsidP="00471707">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0B4C7785" w14:textId="77777777" w:rsidR="00242F98" w:rsidRPr="0041534B" w:rsidRDefault="00242F98" w:rsidP="00471707">
            <w:pPr>
              <w:rPr>
                <w:b/>
                <w:bCs/>
              </w:rPr>
            </w:pPr>
            <w:r>
              <w:rPr>
                <w:b/>
                <w:bCs/>
              </w:rPr>
              <w:t>Eligible</w:t>
            </w:r>
          </w:p>
        </w:tc>
        <w:tc>
          <w:tcPr>
            <w:tcW w:w="584" w:type="pct"/>
            <w:shd w:val="clear" w:color="auto" w:fill="D9D9D9" w:themeFill="background1" w:themeFillShade="D9"/>
            <w:vAlign w:val="center"/>
          </w:tcPr>
          <w:p w14:paraId="0F91E6F3" w14:textId="77777777" w:rsidR="00242F98" w:rsidRPr="0041534B" w:rsidRDefault="00242F98" w:rsidP="00471707">
            <w:pPr>
              <w:rPr>
                <w:b/>
                <w:bCs/>
              </w:rPr>
            </w:pPr>
            <w:r>
              <w:rPr>
                <w:b/>
                <w:bCs/>
              </w:rPr>
              <w:t>Ineligible</w:t>
            </w:r>
          </w:p>
        </w:tc>
      </w:tr>
      <w:tr w:rsidR="00242F98" w:rsidRPr="00DC02CB" w14:paraId="7A0E7998" w14:textId="77777777" w:rsidTr="00471707">
        <w:trPr>
          <w:trHeight w:val="537"/>
        </w:trPr>
        <w:tc>
          <w:tcPr>
            <w:tcW w:w="3840" w:type="pct"/>
            <w:vAlign w:val="center"/>
          </w:tcPr>
          <w:p w14:paraId="5016D372" w14:textId="77777777" w:rsidR="00242F98" w:rsidRPr="00DC02CB" w:rsidRDefault="00242F98" w:rsidP="00471707">
            <w:r>
              <w:t>Outcome of administrative check.</w:t>
            </w:r>
          </w:p>
        </w:tc>
        <w:tc>
          <w:tcPr>
            <w:tcW w:w="576" w:type="pct"/>
            <w:vAlign w:val="center"/>
          </w:tcPr>
          <w:p w14:paraId="16BA9728" w14:textId="77777777" w:rsidR="00242F98" w:rsidRPr="00DC02CB" w:rsidRDefault="00242F98" w:rsidP="00471707">
            <w:pPr>
              <w:rPr>
                <w:b/>
              </w:rPr>
            </w:pPr>
          </w:p>
        </w:tc>
        <w:tc>
          <w:tcPr>
            <w:tcW w:w="584" w:type="pct"/>
            <w:vAlign w:val="center"/>
          </w:tcPr>
          <w:p w14:paraId="0F458BBD" w14:textId="77777777" w:rsidR="00242F98" w:rsidRPr="00DC02CB" w:rsidRDefault="00242F98" w:rsidP="00471707">
            <w:pPr>
              <w:rPr>
                <w:b/>
              </w:rPr>
            </w:pPr>
          </w:p>
        </w:tc>
      </w:tr>
    </w:tbl>
    <w:p w14:paraId="0FF97DC3" w14:textId="77777777" w:rsidR="00242F98" w:rsidRPr="007448C1" w:rsidRDefault="00242F98" w:rsidP="00522E64">
      <w:pPr>
        <w:rPr>
          <w:rFonts w:cstheme="minorHAnsi"/>
        </w:rPr>
      </w:pPr>
    </w:p>
    <w:sectPr w:rsidR="00242F98"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A55" w14:textId="77777777" w:rsidR="00893EAD" w:rsidRDefault="00893EAD" w:rsidP="00ED3A74">
      <w:pPr>
        <w:spacing w:after="0" w:line="240" w:lineRule="auto"/>
      </w:pPr>
      <w:r>
        <w:separator/>
      </w:r>
    </w:p>
  </w:endnote>
  <w:endnote w:type="continuationSeparator" w:id="0">
    <w:p w14:paraId="2F493BC2" w14:textId="77777777" w:rsidR="00893EAD" w:rsidRDefault="00893EA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42A384A4" w:rsidR="00893EAD" w:rsidRDefault="00893EA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A3268">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A3268">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3CD" w14:textId="77777777" w:rsidR="00893EAD" w:rsidRDefault="00893EAD" w:rsidP="00ED3A74">
      <w:pPr>
        <w:spacing w:after="0" w:line="240" w:lineRule="auto"/>
      </w:pPr>
      <w:r>
        <w:separator/>
      </w:r>
    </w:p>
  </w:footnote>
  <w:footnote w:type="continuationSeparator" w:id="0">
    <w:p w14:paraId="6AF0B809" w14:textId="77777777" w:rsidR="00893EAD" w:rsidRDefault="00893EA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893EAD" w:rsidRDefault="00893EA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893EAD" w:rsidRPr="00490645" w:rsidRDefault="00893EAD"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893EAD" w:rsidRPr="00490645" w:rsidRDefault="00893EAD"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4CF70623" w:rsidR="00893EAD" w:rsidRDefault="00893EAD" w:rsidP="00893EAD">
    <w:pPr>
      <w:pStyle w:val="Header"/>
      <w:jc w:val="right"/>
    </w:pPr>
    <w:r>
      <w:t xml:space="preserve">Tender reference: </w:t>
    </w:r>
    <w:r>
      <w:rPr>
        <w:noProof/>
      </w:rPr>
      <w:t>2022-010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22EE9"/>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1F58DD"/>
    <w:rsid w:val="002013A8"/>
    <w:rsid w:val="002018BC"/>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2F98"/>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47B6"/>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4822"/>
    <w:rsid w:val="00886C47"/>
    <w:rsid w:val="00892F22"/>
    <w:rsid w:val="00893A18"/>
    <w:rsid w:val="00893EAD"/>
    <w:rsid w:val="00897201"/>
    <w:rsid w:val="008972D3"/>
    <w:rsid w:val="008A0C70"/>
    <w:rsid w:val="008A1F70"/>
    <w:rsid w:val="008A3268"/>
    <w:rsid w:val="008A69C4"/>
    <w:rsid w:val="008B1B7B"/>
    <w:rsid w:val="008B26D6"/>
    <w:rsid w:val="008B2C79"/>
    <w:rsid w:val="008B56E7"/>
    <w:rsid w:val="008D084E"/>
    <w:rsid w:val="008D16C3"/>
    <w:rsid w:val="008D2BD1"/>
    <w:rsid w:val="008D45BA"/>
    <w:rsid w:val="008D4626"/>
    <w:rsid w:val="008D6672"/>
    <w:rsid w:val="008D751D"/>
    <w:rsid w:val="008E0055"/>
    <w:rsid w:val="008E11F0"/>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4A14"/>
    <w:rsid w:val="00A95751"/>
    <w:rsid w:val="00A97930"/>
    <w:rsid w:val="00A97FD6"/>
    <w:rsid w:val="00AA66F0"/>
    <w:rsid w:val="00AA6821"/>
    <w:rsid w:val="00AB021C"/>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61086"/>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46A9"/>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8F5A-9515-4F1B-A860-67FC463C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7</cp:revision>
  <cp:lastPrinted>2021-06-16T13:35:00Z</cp:lastPrinted>
  <dcterms:created xsi:type="dcterms:W3CDTF">2021-12-07T12:25:00Z</dcterms:created>
  <dcterms:modified xsi:type="dcterms:W3CDTF">2022-01-14T06:45:00Z</dcterms:modified>
</cp:coreProperties>
</file>