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AD84" w14:textId="4ABA9F05" w:rsidR="000274CD" w:rsidRPr="0051733F" w:rsidRDefault="00496BEB" w:rsidP="00EC7398">
      <w:pPr>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w:t>
      </w:r>
      <w:r w:rsidR="00455E23">
        <w:rPr>
          <w:b/>
          <w:bCs/>
          <w:color w:val="548DD4" w:themeColor="text2" w:themeTint="99"/>
          <w:sz w:val="24"/>
          <w:szCs w:val="24"/>
        </w:rPr>
        <w:t>020</w:t>
      </w:r>
      <w:r w:rsidR="00D137B8">
        <w:rPr>
          <w:b/>
          <w:bCs/>
          <w:color w:val="548DD4" w:themeColor="text2" w:themeTint="99"/>
          <w:sz w:val="24"/>
          <w:szCs w:val="24"/>
        </w:rPr>
        <w:t xml:space="preserve"> </w:t>
      </w:r>
      <w:r w:rsidR="00A2786D">
        <w:rPr>
          <w:b/>
          <w:bCs/>
          <w:color w:val="548DD4" w:themeColor="text2" w:themeTint="99"/>
          <w:sz w:val="24"/>
          <w:szCs w:val="24"/>
        </w:rPr>
        <w:t>Supply a</w:t>
      </w:r>
      <w:r w:rsidR="00455E23">
        <w:rPr>
          <w:b/>
          <w:bCs/>
          <w:color w:val="548DD4" w:themeColor="text2" w:themeTint="99"/>
          <w:sz w:val="24"/>
          <w:szCs w:val="24"/>
        </w:rPr>
        <w:t xml:space="preserve">nd Installation of </w:t>
      </w:r>
      <w:r w:rsidR="00EC7398">
        <w:rPr>
          <w:b/>
          <w:bCs/>
          <w:color w:val="548DD4" w:themeColor="text2" w:themeTint="99"/>
          <w:sz w:val="24"/>
          <w:szCs w:val="24"/>
        </w:rPr>
        <w:t>Construction and Renovation work for Schools and Institutions</w:t>
      </w:r>
      <w:r w:rsidR="00C568A6">
        <w:rPr>
          <w:b/>
          <w:bCs/>
          <w:color w:val="548DD4" w:themeColor="text2" w:themeTint="99"/>
          <w:sz w:val="24"/>
          <w:szCs w:val="24"/>
        </w:rPr>
        <w:t xml:space="preserve"> AND SOLAR</w:t>
      </w:r>
      <w:r w:rsidR="00676B82">
        <w:rPr>
          <w:b/>
          <w:bCs/>
          <w:color w:val="548DD4" w:themeColor="text2" w:themeTint="99"/>
          <w:sz w:val="24"/>
          <w:szCs w:val="24"/>
        </w:rPr>
        <w:t xml:space="preserve"> SYSTEM</w:t>
      </w:r>
      <w:r w:rsidR="00EC7398">
        <w:rPr>
          <w:b/>
          <w:bCs/>
          <w:color w:val="548DD4" w:themeColor="text2" w:themeTint="99"/>
          <w:sz w:val="24"/>
          <w:szCs w:val="24"/>
        </w:rPr>
        <w:t xml:space="preserve"> “</w:t>
      </w:r>
      <w:r w:rsidR="00BB1286">
        <w:rPr>
          <w:b/>
          <w:bCs/>
          <w:color w:val="548DD4" w:themeColor="text2" w:themeTint="99"/>
          <w:sz w:val="24"/>
          <w:szCs w:val="24"/>
        </w:rPr>
        <w:t>Framework Agreement for Three Years”</w:t>
      </w:r>
      <w:r w:rsidR="00D137B8">
        <w:rPr>
          <w:b/>
          <w:bCs/>
          <w:color w:val="548DD4" w:themeColor="text2" w:themeTint="99"/>
          <w:sz w:val="24"/>
          <w:szCs w:val="24"/>
        </w:rPr>
        <w:t xml:space="preserve"> </w:t>
      </w:r>
    </w:p>
    <w:p w14:paraId="054812C0" w14:textId="26A78871" w:rsidR="00455E23" w:rsidRPr="00455E23" w:rsidRDefault="005E0B7C" w:rsidP="00455E23">
      <w:pPr>
        <w:rPr>
          <w:rFonts w:cstheme="majorBidi"/>
        </w:rPr>
      </w:pPr>
      <w:r>
        <w:rPr>
          <w:rFonts w:cstheme="majorBidi"/>
        </w:rPr>
        <w:t>The Lebanese Red Cross (LRC</w:t>
      </w:r>
      <w:r w:rsidR="000274CD" w:rsidRPr="00DF05CE">
        <w:rPr>
          <w:rFonts w:cstheme="majorBidi"/>
        </w:rPr>
        <w:t>) hereby invites sealed bids from manufacturers/reputed firms/ regi</w:t>
      </w:r>
      <w:r w:rsidR="00455E23" w:rsidRPr="00DF05CE">
        <w:rPr>
          <w:rFonts w:cstheme="majorBidi"/>
        </w:rPr>
        <w:t>stered suppliers for the supply of the following su</w:t>
      </w:r>
      <w:r w:rsidR="00455E23">
        <w:rPr>
          <w:rFonts w:cstheme="majorBidi"/>
        </w:rPr>
        <w:t xml:space="preserve">pplies/ services: </w:t>
      </w:r>
    </w:p>
    <w:tbl>
      <w:tblPr>
        <w:tblW w:w="9540" w:type="dxa"/>
        <w:tblInd w:w="-185" w:type="dxa"/>
        <w:tblLook w:val="04A0" w:firstRow="1" w:lastRow="0" w:firstColumn="1" w:lastColumn="0" w:noHBand="0" w:noVBand="1"/>
      </w:tblPr>
      <w:tblGrid>
        <w:gridCol w:w="1440"/>
        <w:gridCol w:w="5850"/>
        <w:gridCol w:w="2250"/>
      </w:tblGrid>
      <w:tr w:rsidR="00455E23" w:rsidRPr="00455E23" w14:paraId="702733FD" w14:textId="77777777" w:rsidTr="00455E23">
        <w:trPr>
          <w:trHeight w:val="288"/>
        </w:trPr>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03F48A"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w:t>
            </w:r>
          </w:p>
        </w:tc>
        <w:tc>
          <w:tcPr>
            <w:tcW w:w="5850" w:type="dxa"/>
            <w:tcBorders>
              <w:top w:val="single" w:sz="4" w:space="0" w:color="auto"/>
              <w:left w:val="nil"/>
              <w:bottom w:val="single" w:sz="4" w:space="0" w:color="auto"/>
              <w:right w:val="single" w:sz="4" w:space="0" w:color="auto"/>
            </w:tcBorders>
            <w:shd w:val="clear" w:color="000000" w:fill="D9D9D9"/>
            <w:vAlign w:val="center"/>
            <w:hideMark/>
          </w:tcPr>
          <w:p w14:paraId="67C93317"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Item description</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2CB9D4D8"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Delivery of PO </w:t>
            </w:r>
          </w:p>
        </w:tc>
      </w:tr>
      <w:tr w:rsidR="00455E23" w:rsidRPr="00455E23" w14:paraId="21895C21"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B0262BA"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Lot 1    </w:t>
            </w:r>
          </w:p>
        </w:tc>
        <w:tc>
          <w:tcPr>
            <w:tcW w:w="5850" w:type="dxa"/>
            <w:tcBorders>
              <w:top w:val="nil"/>
              <w:left w:val="nil"/>
              <w:bottom w:val="single" w:sz="4" w:space="0" w:color="auto"/>
              <w:right w:val="single" w:sz="4" w:space="0" w:color="auto"/>
            </w:tcBorders>
            <w:shd w:val="clear" w:color="auto" w:fill="auto"/>
            <w:noWrap/>
            <w:vAlign w:val="bottom"/>
            <w:hideMark/>
          </w:tcPr>
          <w:p w14:paraId="1592501E"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Site Preparation Works </w:t>
            </w:r>
            <w:r w:rsidRPr="00455E23">
              <w:rPr>
                <w:rFonts w:eastAsia="Times New Roman" w:cs="Times New Roman"/>
                <w:b/>
                <w:bCs/>
                <w:color w:val="000000"/>
                <w:sz w:val="20"/>
                <w:szCs w:val="20"/>
                <w:rtl/>
                <w:lang w:val="en-US"/>
              </w:rPr>
              <w:t>اعمال الموقع</w:t>
            </w:r>
            <w:r w:rsidRPr="00455E23">
              <w:rPr>
                <w:rFonts w:eastAsia="Times New Roman" w:cs="Times New Roman"/>
                <w:b/>
                <w:bCs/>
                <w:color w:val="000000"/>
                <w:sz w:val="20"/>
                <w:szCs w:val="20"/>
                <w:lang w:val="en-US"/>
              </w:rPr>
              <w:t xml:space="preserve"> </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83A82"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ALL OVER LEBANON</w:t>
            </w:r>
          </w:p>
        </w:tc>
      </w:tr>
      <w:tr w:rsidR="00455E23" w:rsidRPr="00455E23" w14:paraId="04DE76DB"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DA01BBB"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2</w:t>
            </w:r>
          </w:p>
        </w:tc>
        <w:tc>
          <w:tcPr>
            <w:tcW w:w="5850" w:type="dxa"/>
            <w:tcBorders>
              <w:top w:val="nil"/>
              <w:left w:val="nil"/>
              <w:bottom w:val="single" w:sz="4" w:space="0" w:color="auto"/>
              <w:right w:val="single" w:sz="4" w:space="0" w:color="auto"/>
            </w:tcBorders>
            <w:shd w:val="clear" w:color="auto" w:fill="auto"/>
            <w:noWrap/>
            <w:vAlign w:val="bottom"/>
            <w:hideMark/>
          </w:tcPr>
          <w:p w14:paraId="7254A22F"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Waterproofing - Roof Works </w:t>
            </w:r>
            <w:r w:rsidRPr="00455E23">
              <w:rPr>
                <w:rFonts w:eastAsia="Times New Roman" w:cs="Times New Roman"/>
                <w:b/>
                <w:bCs/>
                <w:color w:val="000000"/>
                <w:sz w:val="20"/>
                <w:szCs w:val="20"/>
                <w:rtl/>
                <w:lang w:val="en-US"/>
              </w:rPr>
              <w:t>اعمال النش</w:t>
            </w:r>
          </w:p>
        </w:tc>
        <w:tc>
          <w:tcPr>
            <w:tcW w:w="2250" w:type="dxa"/>
            <w:vMerge/>
            <w:tcBorders>
              <w:top w:val="nil"/>
              <w:left w:val="single" w:sz="4" w:space="0" w:color="auto"/>
              <w:bottom w:val="single" w:sz="4" w:space="0" w:color="000000"/>
              <w:right w:val="single" w:sz="4" w:space="0" w:color="auto"/>
            </w:tcBorders>
            <w:vAlign w:val="center"/>
            <w:hideMark/>
          </w:tcPr>
          <w:p w14:paraId="33DEC954"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009A8E60"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5827324"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3</w:t>
            </w:r>
          </w:p>
        </w:tc>
        <w:tc>
          <w:tcPr>
            <w:tcW w:w="5850" w:type="dxa"/>
            <w:tcBorders>
              <w:top w:val="nil"/>
              <w:left w:val="nil"/>
              <w:bottom w:val="single" w:sz="4" w:space="0" w:color="auto"/>
              <w:right w:val="single" w:sz="4" w:space="0" w:color="auto"/>
            </w:tcBorders>
            <w:shd w:val="clear" w:color="auto" w:fill="auto"/>
            <w:noWrap/>
            <w:vAlign w:val="bottom"/>
            <w:hideMark/>
          </w:tcPr>
          <w:p w14:paraId="58882623"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Civil works: Concrete and block works</w:t>
            </w:r>
          </w:p>
        </w:tc>
        <w:tc>
          <w:tcPr>
            <w:tcW w:w="2250" w:type="dxa"/>
            <w:vMerge/>
            <w:tcBorders>
              <w:top w:val="nil"/>
              <w:left w:val="single" w:sz="4" w:space="0" w:color="auto"/>
              <w:bottom w:val="single" w:sz="4" w:space="0" w:color="000000"/>
              <w:right w:val="single" w:sz="4" w:space="0" w:color="auto"/>
            </w:tcBorders>
            <w:vAlign w:val="center"/>
            <w:hideMark/>
          </w:tcPr>
          <w:p w14:paraId="7A2BE26E"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6EE06B2D"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54A874"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4</w:t>
            </w:r>
          </w:p>
        </w:tc>
        <w:tc>
          <w:tcPr>
            <w:tcW w:w="5850" w:type="dxa"/>
            <w:tcBorders>
              <w:top w:val="nil"/>
              <w:left w:val="nil"/>
              <w:bottom w:val="single" w:sz="4" w:space="0" w:color="auto"/>
              <w:right w:val="single" w:sz="4" w:space="0" w:color="auto"/>
            </w:tcBorders>
            <w:shd w:val="clear" w:color="auto" w:fill="auto"/>
            <w:noWrap/>
            <w:vAlign w:val="center"/>
            <w:hideMark/>
          </w:tcPr>
          <w:p w14:paraId="7ECF5117"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Civil Works: Plaster works </w:t>
            </w:r>
            <w:r w:rsidRPr="00455E23">
              <w:rPr>
                <w:rFonts w:eastAsia="Times New Roman" w:cs="Times New Roman"/>
                <w:b/>
                <w:bCs/>
                <w:color w:val="000000"/>
                <w:sz w:val="20"/>
                <w:szCs w:val="20"/>
                <w:rtl/>
                <w:lang w:val="en-US"/>
              </w:rPr>
              <w:t>اعمال التوريق</w:t>
            </w:r>
          </w:p>
        </w:tc>
        <w:tc>
          <w:tcPr>
            <w:tcW w:w="2250" w:type="dxa"/>
            <w:vMerge/>
            <w:tcBorders>
              <w:top w:val="nil"/>
              <w:left w:val="single" w:sz="4" w:space="0" w:color="auto"/>
              <w:bottom w:val="single" w:sz="4" w:space="0" w:color="000000"/>
              <w:right w:val="single" w:sz="4" w:space="0" w:color="auto"/>
            </w:tcBorders>
            <w:vAlign w:val="center"/>
            <w:hideMark/>
          </w:tcPr>
          <w:p w14:paraId="7266DAAF"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31D55C75"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27C8413"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5</w:t>
            </w:r>
          </w:p>
        </w:tc>
        <w:tc>
          <w:tcPr>
            <w:tcW w:w="5850" w:type="dxa"/>
            <w:tcBorders>
              <w:top w:val="nil"/>
              <w:left w:val="nil"/>
              <w:bottom w:val="single" w:sz="4" w:space="0" w:color="auto"/>
              <w:right w:val="single" w:sz="4" w:space="0" w:color="auto"/>
            </w:tcBorders>
            <w:shd w:val="clear" w:color="auto" w:fill="auto"/>
            <w:noWrap/>
            <w:vAlign w:val="bottom"/>
            <w:hideMark/>
          </w:tcPr>
          <w:p w14:paraId="6DE3A7F0"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 Tiling and paint work </w:t>
            </w:r>
            <w:r w:rsidRPr="00455E23">
              <w:rPr>
                <w:rFonts w:eastAsia="Times New Roman" w:cs="Times New Roman"/>
                <w:b/>
                <w:bCs/>
                <w:color w:val="000000"/>
                <w:sz w:val="20"/>
                <w:szCs w:val="20"/>
                <w:rtl/>
                <w:lang w:val="en-US"/>
              </w:rPr>
              <w:t>اعمال التبليط و الدهان</w:t>
            </w:r>
          </w:p>
        </w:tc>
        <w:tc>
          <w:tcPr>
            <w:tcW w:w="2250" w:type="dxa"/>
            <w:vMerge/>
            <w:tcBorders>
              <w:top w:val="nil"/>
              <w:left w:val="single" w:sz="4" w:space="0" w:color="auto"/>
              <w:bottom w:val="single" w:sz="4" w:space="0" w:color="000000"/>
              <w:right w:val="single" w:sz="4" w:space="0" w:color="auto"/>
            </w:tcBorders>
            <w:vAlign w:val="center"/>
            <w:hideMark/>
          </w:tcPr>
          <w:p w14:paraId="51AE96A0"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25CC6203"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148B04C"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6</w:t>
            </w:r>
          </w:p>
        </w:tc>
        <w:tc>
          <w:tcPr>
            <w:tcW w:w="5850" w:type="dxa"/>
            <w:tcBorders>
              <w:top w:val="nil"/>
              <w:left w:val="nil"/>
              <w:bottom w:val="single" w:sz="4" w:space="0" w:color="auto"/>
              <w:right w:val="single" w:sz="4" w:space="0" w:color="auto"/>
            </w:tcBorders>
            <w:shd w:val="clear" w:color="auto" w:fill="auto"/>
            <w:noWrap/>
            <w:vAlign w:val="bottom"/>
            <w:hideMark/>
          </w:tcPr>
          <w:p w14:paraId="3CA02B80"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Aluminum Works </w:t>
            </w:r>
            <w:r w:rsidRPr="00455E23">
              <w:rPr>
                <w:rFonts w:eastAsia="Times New Roman" w:cs="Times New Roman"/>
                <w:b/>
                <w:bCs/>
                <w:color w:val="000000"/>
                <w:sz w:val="20"/>
                <w:szCs w:val="20"/>
                <w:rtl/>
                <w:lang w:val="en-US"/>
              </w:rPr>
              <w:t>اعمال الألمنيوم</w:t>
            </w:r>
          </w:p>
        </w:tc>
        <w:tc>
          <w:tcPr>
            <w:tcW w:w="2250" w:type="dxa"/>
            <w:vMerge/>
            <w:tcBorders>
              <w:top w:val="nil"/>
              <w:left w:val="single" w:sz="4" w:space="0" w:color="auto"/>
              <w:bottom w:val="single" w:sz="4" w:space="0" w:color="000000"/>
              <w:right w:val="single" w:sz="4" w:space="0" w:color="auto"/>
            </w:tcBorders>
            <w:vAlign w:val="center"/>
            <w:hideMark/>
          </w:tcPr>
          <w:p w14:paraId="67B1A9CF"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7D086475"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CD8D193"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7</w:t>
            </w:r>
          </w:p>
        </w:tc>
        <w:tc>
          <w:tcPr>
            <w:tcW w:w="5850" w:type="dxa"/>
            <w:tcBorders>
              <w:top w:val="nil"/>
              <w:left w:val="nil"/>
              <w:bottom w:val="single" w:sz="4" w:space="0" w:color="auto"/>
              <w:right w:val="single" w:sz="4" w:space="0" w:color="auto"/>
            </w:tcBorders>
            <w:shd w:val="clear" w:color="auto" w:fill="auto"/>
            <w:noWrap/>
            <w:vAlign w:val="bottom"/>
            <w:hideMark/>
          </w:tcPr>
          <w:p w14:paraId="14ECCEFE"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 Carpentry Works </w:t>
            </w:r>
            <w:r w:rsidRPr="00455E23">
              <w:rPr>
                <w:rFonts w:eastAsia="Times New Roman" w:cs="Times New Roman"/>
                <w:b/>
                <w:bCs/>
                <w:color w:val="000000"/>
                <w:sz w:val="20"/>
                <w:szCs w:val="20"/>
                <w:rtl/>
                <w:lang w:val="en-US"/>
              </w:rPr>
              <w:t>اعمال النجارة</w:t>
            </w:r>
          </w:p>
        </w:tc>
        <w:tc>
          <w:tcPr>
            <w:tcW w:w="2250" w:type="dxa"/>
            <w:vMerge/>
            <w:tcBorders>
              <w:top w:val="nil"/>
              <w:left w:val="single" w:sz="4" w:space="0" w:color="auto"/>
              <w:bottom w:val="single" w:sz="4" w:space="0" w:color="000000"/>
              <w:right w:val="single" w:sz="4" w:space="0" w:color="auto"/>
            </w:tcBorders>
            <w:vAlign w:val="center"/>
            <w:hideMark/>
          </w:tcPr>
          <w:p w14:paraId="5BCDB0E7"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5817E1C6"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602D4D7"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8</w:t>
            </w:r>
          </w:p>
        </w:tc>
        <w:tc>
          <w:tcPr>
            <w:tcW w:w="5850" w:type="dxa"/>
            <w:tcBorders>
              <w:top w:val="nil"/>
              <w:left w:val="nil"/>
              <w:bottom w:val="single" w:sz="4" w:space="0" w:color="auto"/>
              <w:right w:val="single" w:sz="4" w:space="0" w:color="auto"/>
            </w:tcBorders>
            <w:shd w:val="clear" w:color="auto" w:fill="auto"/>
            <w:noWrap/>
            <w:vAlign w:val="bottom"/>
            <w:hideMark/>
          </w:tcPr>
          <w:p w14:paraId="75AC0B27"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Metal Works </w:t>
            </w:r>
            <w:r w:rsidRPr="00455E23">
              <w:rPr>
                <w:rFonts w:eastAsia="Times New Roman" w:cs="Times New Roman"/>
                <w:b/>
                <w:bCs/>
                <w:color w:val="000000"/>
                <w:sz w:val="20"/>
                <w:szCs w:val="20"/>
                <w:rtl/>
                <w:lang w:val="en-US"/>
              </w:rPr>
              <w:t>اعمال الحدادة</w:t>
            </w:r>
          </w:p>
        </w:tc>
        <w:tc>
          <w:tcPr>
            <w:tcW w:w="2250" w:type="dxa"/>
            <w:vMerge/>
            <w:tcBorders>
              <w:top w:val="nil"/>
              <w:left w:val="single" w:sz="4" w:space="0" w:color="auto"/>
              <w:bottom w:val="single" w:sz="4" w:space="0" w:color="000000"/>
              <w:right w:val="single" w:sz="4" w:space="0" w:color="auto"/>
            </w:tcBorders>
            <w:vAlign w:val="center"/>
            <w:hideMark/>
          </w:tcPr>
          <w:p w14:paraId="6434C935"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0BC56561"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73D5BDF"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9</w:t>
            </w:r>
          </w:p>
        </w:tc>
        <w:tc>
          <w:tcPr>
            <w:tcW w:w="5850" w:type="dxa"/>
            <w:tcBorders>
              <w:top w:val="nil"/>
              <w:left w:val="nil"/>
              <w:bottom w:val="single" w:sz="4" w:space="0" w:color="auto"/>
              <w:right w:val="single" w:sz="4" w:space="0" w:color="auto"/>
            </w:tcBorders>
            <w:shd w:val="clear" w:color="auto" w:fill="auto"/>
            <w:noWrap/>
            <w:vAlign w:val="bottom"/>
            <w:hideMark/>
          </w:tcPr>
          <w:p w14:paraId="77FA45E9"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Electrical Works </w:t>
            </w:r>
            <w:r w:rsidRPr="00455E23">
              <w:rPr>
                <w:rFonts w:eastAsia="Times New Roman" w:cs="Times New Roman"/>
                <w:b/>
                <w:bCs/>
                <w:color w:val="000000"/>
                <w:sz w:val="20"/>
                <w:szCs w:val="20"/>
                <w:rtl/>
                <w:lang w:val="en-US"/>
              </w:rPr>
              <w:t>اعمال الكهرباء</w:t>
            </w:r>
          </w:p>
        </w:tc>
        <w:tc>
          <w:tcPr>
            <w:tcW w:w="2250" w:type="dxa"/>
            <w:vMerge/>
            <w:tcBorders>
              <w:top w:val="nil"/>
              <w:left w:val="single" w:sz="4" w:space="0" w:color="auto"/>
              <w:bottom w:val="single" w:sz="4" w:space="0" w:color="000000"/>
              <w:right w:val="single" w:sz="4" w:space="0" w:color="auto"/>
            </w:tcBorders>
            <w:vAlign w:val="center"/>
            <w:hideMark/>
          </w:tcPr>
          <w:p w14:paraId="5758FBEC"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2294BBCF"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ECEE925"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10</w:t>
            </w:r>
          </w:p>
        </w:tc>
        <w:tc>
          <w:tcPr>
            <w:tcW w:w="5850" w:type="dxa"/>
            <w:tcBorders>
              <w:top w:val="nil"/>
              <w:left w:val="nil"/>
              <w:bottom w:val="single" w:sz="4" w:space="0" w:color="auto"/>
              <w:right w:val="single" w:sz="4" w:space="0" w:color="auto"/>
            </w:tcBorders>
            <w:shd w:val="clear" w:color="auto" w:fill="auto"/>
            <w:noWrap/>
            <w:vAlign w:val="bottom"/>
            <w:hideMark/>
          </w:tcPr>
          <w:p w14:paraId="52D2FF0A"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WASH: Sanitary and Plumbing Works </w:t>
            </w:r>
            <w:r w:rsidRPr="00455E23">
              <w:rPr>
                <w:rFonts w:eastAsia="Times New Roman" w:cs="Times New Roman"/>
                <w:b/>
                <w:bCs/>
                <w:color w:val="000000"/>
                <w:sz w:val="20"/>
                <w:szCs w:val="20"/>
                <w:rtl/>
                <w:lang w:val="en-US"/>
              </w:rPr>
              <w:t>اعمال الصحية</w:t>
            </w:r>
          </w:p>
        </w:tc>
        <w:tc>
          <w:tcPr>
            <w:tcW w:w="2250" w:type="dxa"/>
            <w:vMerge/>
            <w:tcBorders>
              <w:top w:val="nil"/>
              <w:left w:val="single" w:sz="4" w:space="0" w:color="auto"/>
              <w:bottom w:val="single" w:sz="4" w:space="0" w:color="000000"/>
              <w:right w:val="single" w:sz="4" w:space="0" w:color="auto"/>
            </w:tcBorders>
            <w:vAlign w:val="center"/>
            <w:hideMark/>
          </w:tcPr>
          <w:p w14:paraId="038F113B"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5408F21B"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EF5B098"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11</w:t>
            </w:r>
          </w:p>
        </w:tc>
        <w:tc>
          <w:tcPr>
            <w:tcW w:w="5850" w:type="dxa"/>
            <w:tcBorders>
              <w:top w:val="nil"/>
              <w:left w:val="nil"/>
              <w:bottom w:val="single" w:sz="4" w:space="0" w:color="auto"/>
              <w:right w:val="single" w:sz="4" w:space="0" w:color="auto"/>
            </w:tcBorders>
            <w:shd w:val="clear" w:color="auto" w:fill="auto"/>
            <w:noWrap/>
            <w:vAlign w:val="bottom"/>
            <w:hideMark/>
          </w:tcPr>
          <w:p w14:paraId="72847A21"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WC Accessories </w:t>
            </w:r>
            <w:r w:rsidRPr="00455E23">
              <w:rPr>
                <w:rFonts w:eastAsia="Times New Roman" w:cs="Times New Roman"/>
                <w:b/>
                <w:bCs/>
                <w:color w:val="000000"/>
                <w:sz w:val="20"/>
                <w:szCs w:val="20"/>
                <w:rtl/>
                <w:lang w:val="en-US"/>
              </w:rPr>
              <w:t>اكسسوارات</w:t>
            </w:r>
          </w:p>
        </w:tc>
        <w:tc>
          <w:tcPr>
            <w:tcW w:w="2250" w:type="dxa"/>
            <w:vMerge/>
            <w:tcBorders>
              <w:top w:val="nil"/>
              <w:left w:val="single" w:sz="4" w:space="0" w:color="auto"/>
              <w:bottom w:val="single" w:sz="4" w:space="0" w:color="000000"/>
              <w:right w:val="single" w:sz="4" w:space="0" w:color="auto"/>
            </w:tcBorders>
            <w:vAlign w:val="center"/>
            <w:hideMark/>
          </w:tcPr>
          <w:p w14:paraId="5F4E25B1"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42A19351"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63CEAD8"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12</w:t>
            </w:r>
          </w:p>
        </w:tc>
        <w:tc>
          <w:tcPr>
            <w:tcW w:w="5850" w:type="dxa"/>
            <w:tcBorders>
              <w:top w:val="nil"/>
              <w:left w:val="nil"/>
              <w:bottom w:val="single" w:sz="4" w:space="0" w:color="auto"/>
              <w:right w:val="single" w:sz="4" w:space="0" w:color="auto"/>
            </w:tcBorders>
            <w:shd w:val="clear" w:color="auto" w:fill="auto"/>
            <w:noWrap/>
            <w:vAlign w:val="bottom"/>
            <w:hideMark/>
          </w:tcPr>
          <w:p w14:paraId="1A0A5609"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Photography </w:t>
            </w:r>
            <w:r w:rsidRPr="00455E23">
              <w:rPr>
                <w:rFonts w:eastAsia="Times New Roman" w:cs="Times New Roman"/>
                <w:b/>
                <w:bCs/>
                <w:color w:val="000000"/>
                <w:sz w:val="20"/>
                <w:szCs w:val="20"/>
                <w:rtl/>
                <w:lang w:val="en-US"/>
              </w:rPr>
              <w:t>صور</w:t>
            </w:r>
          </w:p>
        </w:tc>
        <w:tc>
          <w:tcPr>
            <w:tcW w:w="2250" w:type="dxa"/>
            <w:vMerge/>
            <w:tcBorders>
              <w:top w:val="nil"/>
              <w:left w:val="single" w:sz="4" w:space="0" w:color="auto"/>
              <w:bottom w:val="single" w:sz="4" w:space="0" w:color="000000"/>
              <w:right w:val="single" w:sz="4" w:space="0" w:color="auto"/>
            </w:tcBorders>
            <w:vAlign w:val="center"/>
            <w:hideMark/>
          </w:tcPr>
          <w:p w14:paraId="19934A99" w14:textId="77777777" w:rsidR="00455E23" w:rsidRPr="00455E23" w:rsidRDefault="00455E23" w:rsidP="00455E23">
            <w:pPr>
              <w:spacing w:after="0" w:line="240" w:lineRule="auto"/>
              <w:rPr>
                <w:rFonts w:eastAsia="Times New Roman" w:cs="Times New Roman"/>
                <w:b/>
                <w:bCs/>
                <w:color w:val="000000"/>
                <w:sz w:val="20"/>
                <w:szCs w:val="20"/>
                <w:lang w:val="en-US"/>
              </w:rPr>
            </w:pPr>
          </w:p>
        </w:tc>
      </w:tr>
      <w:tr w:rsidR="00455E23" w:rsidRPr="00455E23" w14:paraId="71A1E617"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B9D6C0F"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13</w:t>
            </w:r>
          </w:p>
        </w:tc>
        <w:tc>
          <w:tcPr>
            <w:tcW w:w="5850" w:type="dxa"/>
            <w:tcBorders>
              <w:top w:val="nil"/>
              <w:left w:val="nil"/>
              <w:bottom w:val="single" w:sz="4" w:space="0" w:color="auto"/>
              <w:right w:val="single" w:sz="4" w:space="0" w:color="auto"/>
            </w:tcBorders>
            <w:shd w:val="clear" w:color="auto" w:fill="auto"/>
            <w:noWrap/>
            <w:vAlign w:val="bottom"/>
            <w:hideMark/>
          </w:tcPr>
          <w:p w14:paraId="714748EC" w14:textId="77777777" w:rsidR="00455E23" w:rsidRPr="00455E23" w:rsidRDefault="00455E23" w:rsidP="00455E23">
            <w:pPr>
              <w:spacing w:after="0" w:line="240" w:lineRule="auto"/>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PS Solarization (UNIT)</w:t>
            </w:r>
          </w:p>
        </w:tc>
        <w:tc>
          <w:tcPr>
            <w:tcW w:w="2250" w:type="dxa"/>
            <w:vMerge/>
            <w:tcBorders>
              <w:top w:val="nil"/>
              <w:left w:val="single" w:sz="4" w:space="0" w:color="auto"/>
              <w:bottom w:val="single" w:sz="4" w:space="0" w:color="000000"/>
              <w:right w:val="single" w:sz="4" w:space="0" w:color="auto"/>
            </w:tcBorders>
            <w:vAlign w:val="center"/>
            <w:hideMark/>
          </w:tcPr>
          <w:p w14:paraId="56C57EE4" w14:textId="77777777" w:rsidR="00455E23" w:rsidRPr="00455E23" w:rsidRDefault="00455E23" w:rsidP="00455E23">
            <w:pPr>
              <w:spacing w:after="0" w:line="240" w:lineRule="auto"/>
              <w:rPr>
                <w:rFonts w:eastAsia="Times New Roman" w:cs="Times New Roman"/>
                <w:b/>
                <w:bCs/>
                <w:color w:val="000000"/>
                <w:sz w:val="20"/>
                <w:szCs w:val="20"/>
                <w:lang w:val="en-US"/>
              </w:rPr>
            </w:pPr>
          </w:p>
        </w:tc>
      </w:tr>
    </w:tbl>
    <w:p w14:paraId="4FE44251" w14:textId="03B8E282"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13184BFF"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A942B73" w:rsidR="000274CD" w:rsidRPr="00DF05CE" w:rsidRDefault="00427357" w:rsidP="00A15186">
            <w:pPr>
              <w:spacing w:after="0" w:line="240" w:lineRule="auto"/>
              <w:rPr>
                <w:rFonts w:cstheme="majorBidi"/>
              </w:rPr>
            </w:pPr>
            <w:r>
              <w:rPr>
                <w:rFonts w:cstheme="majorBidi"/>
              </w:rPr>
              <w:t>Friday 12</w:t>
            </w:r>
            <w:r w:rsidR="00EC7398">
              <w:rPr>
                <w:rFonts w:cstheme="majorBidi"/>
              </w:rPr>
              <w:t xml:space="preserve"> May</w:t>
            </w:r>
            <w:r w:rsidR="00955EF5">
              <w:rPr>
                <w:rFonts w:cstheme="majorBidi"/>
              </w:rPr>
              <w:t xml:space="preserve"> 2</w:t>
            </w:r>
            <w:r w:rsidR="00EC7398">
              <w:rPr>
                <w:rFonts w:cstheme="majorBidi"/>
              </w:rPr>
              <w:t>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10"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33C8C252" w:rsidR="009B51E5" w:rsidRPr="00E44138" w:rsidRDefault="000274CD" w:rsidP="00973ED7">
            <w:pPr>
              <w:spacing w:after="0" w:line="240" w:lineRule="auto"/>
              <w:ind w:left="446"/>
              <w:rPr>
                <w:rFonts w:cstheme="majorBidi"/>
                <w:b/>
                <w:color w:val="FF0000"/>
              </w:rPr>
            </w:pPr>
            <w:r w:rsidRPr="00E44138">
              <w:rPr>
                <w:rFonts w:cstheme="majorBidi"/>
                <w:b/>
              </w:rPr>
              <w:t xml:space="preserve">Date: </w:t>
            </w:r>
            <w:r w:rsidR="00973ED7">
              <w:rPr>
                <w:rFonts w:cstheme="majorBidi"/>
                <w:b/>
                <w:color w:val="FF0000"/>
              </w:rPr>
              <w:t>Monday 12</w:t>
            </w:r>
            <w:r w:rsidR="00EC7398">
              <w:rPr>
                <w:rFonts w:cstheme="majorBidi"/>
                <w:b/>
                <w:color w:val="FF0000"/>
              </w:rPr>
              <w:t xml:space="preserve"> </w:t>
            </w:r>
            <w:r w:rsidR="00515607">
              <w:rPr>
                <w:rFonts w:cstheme="majorBidi"/>
                <w:b/>
                <w:color w:val="FF0000"/>
              </w:rPr>
              <w:t>June</w:t>
            </w:r>
            <w:r w:rsidR="00565870">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8A5305A" w:rsidR="000274CD" w:rsidRPr="00DF05CE" w:rsidRDefault="000274CD" w:rsidP="00427357">
            <w:pPr>
              <w:spacing w:after="0" w:line="240" w:lineRule="auto"/>
              <w:ind w:left="446"/>
              <w:rPr>
                <w:rFonts w:cstheme="majorBidi"/>
              </w:rPr>
            </w:pPr>
            <w:r w:rsidRPr="00DF05CE">
              <w:rPr>
                <w:rFonts w:cstheme="majorBidi"/>
              </w:rPr>
              <w:t xml:space="preserve">“Tender reference: </w:t>
            </w:r>
            <w:r w:rsidR="00EC7398">
              <w:rPr>
                <w:rFonts w:cstheme="majorBidi"/>
                <w:b/>
                <w:bCs/>
              </w:rPr>
              <w:t>2023-0</w:t>
            </w:r>
            <w:r w:rsidR="00E42548">
              <w:rPr>
                <w:rFonts w:cstheme="majorBidi"/>
                <w:b/>
                <w:bCs/>
              </w:rPr>
              <w:t>20</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427357">
              <w:rPr>
                <w:rFonts w:cstheme="majorBidi"/>
                <w:b/>
                <w:color w:val="FF0000"/>
              </w:rPr>
              <w:t>Monday 12</w:t>
            </w:r>
            <w:r w:rsidR="00E42548">
              <w:rPr>
                <w:rFonts w:cstheme="majorBidi"/>
                <w:b/>
                <w:color w:val="FF0000"/>
              </w:rPr>
              <w:t xml:space="preserve"> June </w:t>
            </w:r>
            <w:r w:rsidR="004F51D9">
              <w:rPr>
                <w:rFonts w:cstheme="majorBidi"/>
                <w:b/>
                <w:color w:val="FF0000"/>
              </w:rPr>
              <w:t>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2D46265F" w:rsidR="000274CD" w:rsidRPr="00DF05CE" w:rsidRDefault="000274CD" w:rsidP="00E42548">
            <w:pPr>
              <w:spacing w:after="0" w:line="240" w:lineRule="auto"/>
              <w:ind w:left="446"/>
              <w:rPr>
                <w:rFonts w:cstheme="majorBidi"/>
              </w:rPr>
            </w:pPr>
            <w:r w:rsidRPr="00DF05CE">
              <w:rPr>
                <w:rFonts w:cstheme="majorBidi"/>
              </w:rPr>
              <w:t xml:space="preserve">Date: </w:t>
            </w:r>
            <w:r w:rsidR="00E42548">
              <w:rPr>
                <w:rFonts w:cstheme="majorBidi"/>
                <w:b/>
                <w:color w:val="FF0000"/>
              </w:rPr>
              <w:t>Friday 02 June</w:t>
            </w:r>
            <w:r w:rsidR="00565870">
              <w:rPr>
                <w:rFonts w:cstheme="majorBidi"/>
                <w:b/>
                <w:color w:val="FF0000"/>
              </w:rPr>
              <w:t xml:space="preserve">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29AF5D00" w:rsidR="000274CD" w:rsidRDefault="000274CD" w:rsidP="000274CD">
      <w:pPr>
        <w:autoSpaceDE w:val="0"/>
        <w:autoSpaceDN w:val="0"/>
        <w:adjustRightInd w:val="0"/>
        <w:spacing w:after="0" w:line="240" w:lineRule="auto"/>
        <w:rPr>
          <w:rFonts w:cstheme="minorHAnsi"/>
          <w:color w:val="000000"/>
          <w:sz w:val="18"/>
          <w:szCs w:val="18"/>
          <w:lang w:val="en-US"/>
        </w:rPr>
      </w:pPr>
    </w:p>
    <w:p w14:paraId="478F943A" w14:textId="77777777" w:rsidR="0069004E" w:rsidRPr="00F138FE" w:rsidRDefault="0069004E"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78FAF8DB"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11"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4F29D4B5" w14:textId="5650D8CF"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3614DA41" w14:textId="2EFDD619" w:rsidR="006607EA" w:rsidRDefault="000F1A78" w:rsidP="006607EA">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26E71710" w14:textId="77777777" w:rsidR="006607EA" w:rsidRPr="006607EA" w:rsidRDefault="006607EA" w:rsidP="004F51D9">
      <w:pPr>
        <w:autoSpaceDE w:val="0"/>
        <w:autoSpaceDN w:val="0"/>
        <w:adjustRightInd w:val="0"/>
        <w:spacing w:after="0" w:line="240" w:lineRule="auto"/>
        <w:rPr>
          <w:rFonts w:cstheme="majorBidi"/>
        </w:rPr>
      </w:pP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3AE42ABF" w:rsidR="000F1A78" w:rsidRPr="004C5D3B" w:rsidRDefault="000F1A78" w:rsidP="004C5D3B">
      <w:pPr>
        <w:pStyle w:val="ListParagraph"/>
        <w:numPr>
          <w:ilvl w:val="0"/>
          <w:numId w:val="27"/>
        </w:numPr>
        <w:autoSpaceDE w:val="0"/>
        <w:autoSpaceDN w:val="0"/>
        <w:adjustRightInd w:val="0"/>
        <w:spacing w:after="0" w:line="240" w:lineRule="auto"/>
        <w:rPr>
          <w:rFonts w:cstheme="majorBidi"/>
          <w:b/>
          <w:bCs/>
          <w:color w:val="548DD4" w:themeColor="text2" w:themeTint="99"/>
          <w:lang w:val="en-US"/>
        </w:rPr>
      </w:pPr>
      <w:r w:rsidRPr="004C5D3B">
        <w:rPr>
          <w:rFonts w:cstheme="majorBidi"/>
          <w:b/>
          <w:bCs/>
          <w:color w:val="548DD4" w:themeColor="text2" w:themeTint="99"/>
          <w:lang w:val="en-US"/>
        </w:rPr>
        <w:t>Administrative Evaluation</w:t>
      </w:r>
      <w:r w:rsidR="00F138FE" w:rsidRPr="004C5D3B">
        <w:rPr>
          <w:rFonts w:cstheme="majorBidi"/>
          <w:b/>
          <w:bCs/>
          <w:color w:val="548DD4" w:themeColor="text2" w:themeTint="99"/>
          <w:lang w:val="en-US"/>
        </w:rPr>
        <w:t xml:space="preserve"> </w:t>
      </w:r>
      <w:r w:rsidR="00F138FE" w:rsidRPr="004C5D3B">
        <w:rPr>
          <w:rFonts w:cstheme="majorBidi"/>
          <w:b/>
          <w:bCs/>
          <w:color w:val="548DD4" w:themeColor="text2" w:themeTint="99"/>
          <w:highlight w:val="yellow"/>
          <w:lang w:val="en-US"/>
        </w:rPr>
        <w:t>(Sign and Stamp)</w:t>
      </w:r>
    </w:p>
    <w:p w14:paraId="7D833215" w14:textId="3838ECCD"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w:t>
      </w:r>
      <w:r w:rsidR="00027431">
        <w:rPr>
          <w:rFonts w:cstheme="majorBidi"/>
          <w:lang w:val="en-US"/>
        </w:rPr>
        <w:t xml:space="preserve"> non-compliant may be rejected in case the NO answer is not well justified.</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840CAF">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840CAF">
        <w:trPr>
          <w:trHeight w:val="493"/>
        </w:trPr>
        <w:tc>
          <w:tcPr>
            <w:tcW w:w="6223" w:type="dxa"/>
            <w:shd w:val="clear" w:color="auto" w:fill="auto"/>
            <w:vAlign w:val="center"/>
            <w:hideMark/>
          </w:tcPr>
          <w:p w14:paraId="01EB2C08" w14:textId="77777777" w:rsidR="00EA5CE9" w:rsidRDefault="00F138FE" w:rsidP="00EA5CE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r w:rsidR="00EA5CE9">
              <w:rPr>
                <w:rFonts w:ascii="Calibri" w:eastAsia="Times New Roman" w:hAnsi="Calibri" w:cs="Calibri"/>
                <w:color w:val="000000"/>
                <w:sz w:val="20"/>
                <w:szCs w:val="20"/>
                <w:lang w:val="en-US"/>
              </w:rPr>
              <w:t xml:space="preserve">. </w:t>
            </w:r>
          </w:p>
          <w:p w14:paraId="0DB7D90A" w14:textId="39412424" w:rsidR="00EA5CE9" w:rsidRPr="00BB1286" w:rsidRDefault="00EA5CE9" w:rsidP="0005381F">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This means that LRC will sign a Long Term Frame work agreement with the awarded bidder. The bidder must </w:t>
            </w:r>
            <w:r w:rsidR="0005381F">
              <w:rPr>
                <w:rFonts w:ascii="Calibri" w:eastAsia="Times New Roman" w:hAnsi="Calibri" w:cs="Calibri"/>
                <w:color w:val="000000"/>
                <w:sz w:val="20"/>
                <w:szCs w:val="20"/>
                <w:lang w:val="en-US"/>
              </w:rPr>
              <w:t>commit</w:t>
            </w:r>
            <w:r>
              <w:rPr>
                <w:rFonts w:ascii="Calibri" w:eastAsia="Times New Roman" w:hAnsi="Calibri" w:cs="Calibri"/>
                <w:color w:val="000000"/>
                <w:sz w:val="20"/>
                <w:szCs w:val="20"/>
                <w:lang w:val="en-US"/>
              </w:rPr>
              <w:t xml:space="preserve"> to a fixed price</w:t>
            </w:r>
            <w:r w:rsidR="0005381F">
              <w:rPr>
                <w:rFonts w:ascii="Calibri" w:eastAsia="Times New Roman" w:hAnsi="Calibri" w:cs="Calibri"/>
                <w:color w:val="000000"/>
                <w:sz w:val="20"/>
                <w:szCs w:val="20"/>
                <w:lang w:val="en-US"/>
              </w:rPr>
              <w:t>s</w:t>
            </w:r>
            <w:r>
              <w:rPr>
                <w:rFonts w:ascii="Calibri" w:eastAsia="Times New Roman" w:hAnsi="Calibri" w:cs="Calibri"/>
                <w:color w:val="000000"/>
                <w:sz w:val="20"/>
                <w:szCs w:val="20"/>
                <w:lang w:val="en-US"/>
              </w:rPr>
              <w:t xml:space="preserve"> for 3 years and variable quantities. </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840CAF">
        <w:trPr>
          <w:trHeight w:val="152"/>
        </w:trPr>
        <w:tc>
          <w:tcPr>
            <w:tcW w:w="6223" w:type="dxa"/>
            <w:shd w:val="clear" w:color="auto" w:fill="auto"/>
            <w:vAlign w:val="bottom"/>
            <w:hideMark/>
          </w:tcPr>
          <w:p w14:paraId="7BD13BC7" w14:textId="6224D42A" w:rsidR="00F138FE" w:rsidRPr="00BB1286" w:rsidRDefault="00F138FE" w:rsidP="0005381F">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w:t>
            </w:r>
            <w:r w:rsidR="0005381F" w:rsidRPr="00F90755">
              <w:rPr>
                <w:rFonts w:ascii="Calibri" w:eastAsia="Times New Roman" w:hAnsi="Calibri" w:cs="Calibri"/>
                <w:b/>
                <w:bCs/>
                <w:color w:val="000000"/>
                <w:sz w:val="20"/>
                <w:szCs w:val="20"/>
                <w:lang w:val="en-US"/>
              </w:rPr>
              <w:t>for evaluation</w:t>
            </w:r>
            <w:r w:rsidR="0005381F">
              <w:rPr>
                <w:rFonts w:ascii="Calibri" w:eastAsia="Times New Roman" w:hAnsi="Calibri" w:cs="Calibri"/>
                <w:color w:val="000000"/>
                <w:sz w:val="20"/>
                <w:szCs w:val="20"/>
                <w:lang w:val="en-US"/>
              </w:rPr>
              <w:t xml:space="preserve"> is 90 days </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840CAF">
        <w:trPr>
          <w:trHeight w:val="493"/>
        </w:trPr>
        <w:tc>
          <w:tcPr>
            <w:tcW w:w="6223" w:type="dxa"/>
            <w:shd w:val="clear" w:color="auto" w:fill="auto"/>
            <w:vAlign w:val="bottom"/>
            <w:hideMark/>
          </w:tcPr>
          <w:p w14:paraId="71768640" w14:textId="4BD6C7C9"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8A0410C" w14:textId="77777777" w:rsidTr="00840CAF">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840CAF">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5DC4D95" w14:textId="77777777" w:rsidR="00F138FE"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p w14:paraId="5D2AA345" w14:textId="4B4F8CE0" w:rsidR="004F51D9" w:rsidRPr="00BB1286" w:rsidRDefault="004F51D9" w:rsidP="00F138FE">
            <w:pPr>
              <w:spacing w:after="0" w:line="240" w:lineRule="auto"/>
              <w:rPr>
                <w:rFonts w:ascii="Calibri" w:eastAsia="Times New Roman" w:hAnsi="Calibri" w:cs="Calibri"/>
                <w:color w:val="000000"/>
                <w:sz w:val="20"/>
                <w:szCs w:val="20"/>
                <w:lang w:val="en-US"/>
              </w:rPr>
            </w:pPr>
          </w:p>
        </w:tc>
      </w:tr>
      <w:tr w:rsidR="00F138FE" w:rsidRPr="00BB1286" w14:paraId="4EC19009" w14:textId="77777777" w:rsidTr="00840CAF">
        <w:trPr>
          <w:trHeight w:val="246"/>
        </w:trPr>
        <w:tc>
          <w:tcPr>
            <w:tcW w:w="6223" w:type="dxa"/>
            <w:shd w:val="clear" w:color="auto" w:fill="auto"/>
            <w:vAlign w:val="bottom"/>
            <w:hideMark/>
          </w:tcPr>
          <w:p w14:paraId="23504CA7" w14:textId="5C3249C6"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will pay in Fresh Transfer USD</w:t>
            </w:r>
            <w:r w:rsidR="00F90755">
              <w:rPr>
                <w:rFonts w:ascii="Calibri" w:eastAsia="Times New Roman" w:hAnsi="Calibri" w:cs="Calibri"/>
                <w:color w:val="000000"/>
                <w:sz w:val="20"/>
                <w:szCs w:val="20"/>
                <w:lang w:val="en-US"/>
              </w:rPr>
              <w:t xml:space="preserve"> to the awarded bidder fresh account</w:t>
            </w:r>
            <w:r w:rsidRPr="00BB1286">
              <w:rPr>
                <w:rFonts w:ascii="Calibri" w:eastAsia="Times New Roman" w:hAnsi="Calibri" w:cs="Calibri"/>
                <w:color w:val="000000"/>
                <w:sz w:val="20"/>
                <w:szCs w:val="20"/>
                <w:lang w:val="en-US"/>
              </w:rPr>
              <w:t>, but VAT amount will be paid in Cheque LBP</w:t>
            </w:r>
            <w:r w:rsidR="00F90755">
              <w:rPr>
                <w:rFonts w:ascii="Calibri" w:eastAsia="Times New Roman" w:hAnsi="Calibri" w:cs="Calibri"/>
                <w:color w:val="000000"/>
                <w:sz w:val="20"/>
                <w:szCs w:val="20"/>
                <w:lang w:val="en-US"/>
              </w:rPr>
              <w:t xml:space="preserve"> based on Sayrafa (or any official upcoming memo from the government) </w:t>
            </w:r>
            <w:r w:rsidR="00694896" w:rsidRPr="00BB1286">
              <w:rPr>
                <w:rFonts w:ascii="Calibri" w:eastAsia="Times New Roman" w:hAnsi="Calibri" w:cs="Calibri"/>
                <w:color w:val="000000"/>
                <w:sz w:val="20"/>
                <w:szCs w:val="20"/>
                <w:lang w:val="en-US"/>
              </w:rPr>
              <w:t xml:space="preserv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bl>
    <w:p w14:paraId="49D3A9B8" w14:textId="30DF4605" w:rsidR="00E3179E" w:rsidRDefault="00E3179E" w:rsidP="00FE6891">
      <w:pPr>
        <w:autoSpaceDE w:val="0"/>
        <w:autoSpaceDN w:val="0"/>
        <w:adjustRightInd w:val="0"/>
        <w:spacing w:line="240" w:lineRule="auto"/>
        <w:rPr>
          <w:rFonts w:cstheme="majorBidi"/>
          <w:b/>
          <w:bCs/>
          <w:lang w:val="en-US"/>
        </w:rPr>
      </w:pPr>
    </w:p>
    <w:p w14:paraId="008DF454" w14:textId="5A59F886" w:rsidR="00704338" w:rsidRDefault="00704338" w:rsidP="00FE6891">
      <w:pPr>
        <w:autoSpaceDE w:val="0"/>
        <w:autoSpaceDN w:val="0"/>
        <w:adjustRightInd w:val="0"/>
        <w:spacing w:line="240" w:lineRule="auto"/>
        <w:rPr>
          <w:rFonts w:cstheme="majorBidi"/>
          <w:b/>
          <w:bCs/>
          <w:lang w:val="en-US"/>
        </w:rPr>
      </w:pPr>
    </w:p>
    <w:p w14:paraId="48A021A4" w14:textId="50E87A5C" w:rsidR="00704338" w:rsidRDefault="00704338" w:rsidP="00FE6891">
      <w:pPr>
        <w:autoSpaceDE w:val="0"/>
        <w:autoSpaceDN w:val="0"/>
        <w:adjustRightInd w:val="0"/>
        <w:spacing w:line="240" w:lineRule="auto"/>
        <w:rPr>
          <w:rFonts w:cstheme="majorBidi"/>
          <w:b/>
          <w:bCs/>
          <w:lang w:val="en-US"/>
        </w:rPr>
      </w:pPr>
    </w:p>
    <w:p w14:paraId="01AAFE8E" w14:textId="27976111" w:rsidR="00704338" w:rsidRDefault="00704338" w:rsidP="00FE6891">
      <w:pPr>
        <w:autoSpaceDE w:val="0"/>
        <w:autoSpaceDN w:val="0"/>
        <w:adjustRightInd w:val="0"/>
        <w:spacing w:line="240" w:lineRule="auto"/>
        <w:rPr>
          <w:rFonts w:cstheme="majorBidi"/>
          <w:b/>
          <w:bCs/>
          <w:lang w:val="en-US"/>
        </w:rPr>
      </w:pPr>
    </w:p>
    <w:p w14:paraId="75738FAE" w14:textId="7B2E3514" w:rsidR="00704338" w:rsidRDefault="00704338" w:rsidP="00FE6891">
      <w:pPr>
        <w:autoSpaceDE w:val="0"/>
        <w:autoSpaceDN w:val="0"/>
        <w:adjustRightInd w:val="0"/>
        <w:spacing w:line="240" w:lineRule="auto"/>
        <w:rPr>
          <w:rFonts w:cstheme="majorBidi"/>
          <w:b/>
          <w:bCs/>
          <w:lang w:val="en-US"/>
        </w:rPr>
      </w:pPr>
    </w:p>
    <w:p w14:paraId="36B73A2D" w14:textId="0A1864CF" w:rsidR="00704338" w:rsidRDefault="00704338" w:rsidP="00FE6891">
      <w:pPr>
        <w:autoSpaceDE w:val="0"/>
        <w:autoSpaceDN w:val="0"/>
        <w:adjustRightInd w:val="0"/>
        <w:spacing w:line="240" w:lineRule="auto"/>
        <w:rPr>
          <w:rFonts w:cstheme="majorBidi"/>
          <w:b/>
          <w:bCs/>
          <w:lang w:val="en-US"/>
        </w:rPr>
      </w:pPr>
    </w:p>
    <w:p w14:paraId="64E00375" w14:textId="19F1BEC5" w:rsidR="00704338" w:rsidRDefault="00704338" w:rsidP="00FE6891">
      <w:pPr>
        <w:autoSpaceDE w:val="0"/>
        <w:autoSpaceDN w:val="0"/>
        <w:adjustRightInd w:val="0"/>
        <w:spacing w:line="240" w:lineRule="auto"/>
        <w:rPr>
          <w:rFonts w:cstheme="majorBidi"/>
          <w:b/>
          <w:bCs/>
          <w:lang w:val="en-US"/>
        </w:rPr>
      </w:pPr>
    </w:p>
    <w:p w14:paraId="6A3055D1" w14:textId="339EDEE6" w:rsidR="00704338" w:rsidRDefault="00704338" w:rsidP="00FE6891">
      <w:pPr>
        <w:autoSpaceDE w:val="0"/>
        <w:autoSpaceDN w:val="0"/>
        <w:adjustRightInd w:val="0"/>
        <w:spacing w:line="240" w:lineRule="auto"/>
        <w:rPr>
          <w:rFonts w:cstheme="majorBidi"/>
          <w:b/>
          <w:bCs/>
          <w:lang w:val="en-US"/>
        </w:rPr>
      </w:pPr>
    </w:p>
    <w:p w14:paraId="70D9FC30" w14:textId="3862FEE4" w:rsidR="00704338" w:rsidRDefault="00704338" w:rsidP="00FE6891">
      <w:pPr>
        <w:autoSpaceDE w:val="0"/>
        <w:autoSpaceDN w:val="0"/>
        <w:adjustRightInd w:val="0"/>
        <w:spacing w:line="240" w:lineRule="auto"/>
        <w:rPr>
          <w:rFonts w:cstheme="majorBidi"/>
          <w:b/>
          <w:bCs/>
          <w:lang w:val="en-US"/>
        </w:rPr>
      </w:pPr>
    </w:p>
    <w:p w14:paraId="48D951B6" w14:textId="77188D93" w:rsidR="00704338" w:rsidRDefault="00704338" w:rsidP="00FE6891">
      <w:pPr>
        <w:autoSpaceDE w:val="0"/>
        <w:autoSpaceDN w:val="0"/>
        <w:adjustRightInd w:val="0"/>
        <w:spacing w:line="240" w:lineRule="auto"/>
        <w:rPr>
          <w:rFonts w:cstheme="majorBidi"/>
          <w:b/>
          <w:bCs/>
          <w:lang w:val="en-US"/>
        </w:rPr>
      </w:pPr>
    </w:p>
    <w:p w14:paraId="03FC3585" w14:textId="457A8E6E" w:rsidR="00704338" w:rsidRDefault="00704338" w:rsidP="00FE6891">
      <w:pPr>
        <w:autoSpaceDE w:val="0"/>
        <w:autoSpaceDN w:val="0"/>
        <w:adjustRightInd w:val="0"/>
        <w:spacing w:line="240" w:lineRule="auto"/>
        <w:rPr>
          <w:rFonts w:cstheme="majorBidi"/>
          <w:b/>
          <w:bCs/>
          <w:lang w:val="en-US"/>
        </w:rPr>
      </w:pPr>
    </w:p>
    <w:p w14:paraId="09B6E0CA" w14:textId="4A761E5E" w:rsidR="00704338" w:rsidRDefault="00704338" w:rsidP="00FE6891">
      <w:pPr>
        <w:autoSpaceDE w:val="0"/>
        <w:autoSpaceDN w:val="0"/>
        <w:adjustRightInd w:val="0"/>
        <w:spacing w:line="240" w:lineRule="auto"/>
        <w:rPr>
          <w:rFonts w:cstheme="majorBidi"/>
          <w:b/>
          <w:bCs/>
          <w:lang w:val="en-US"/>
        </w:rPr>
      </w:pPr>
    </w:p>
    <w:p w14:paraId="3077D3E4" w14:textId="4B7C5419" w:rsidR="00704338" w:rsidRDefault="00704338" w:rsidP="00FE6891">
      <w:pPr>
        <w:autoSpaceDE w:val="0"/>
        <w:autoSpaceDN w:val="0"/>
        <w:adjustRightInd w:val="0"/>
        <w:spacing w:line="240" w:lineRule="auto"/>
        <w:rPr>
          <w:rFonts w:cstheme="majorBidi"/>
          <w:b/>
          <w:bCs/>
          <w:lang w:val="en-US"/>
        </w:rPr>
      </w:pPr>
    </w:p>
    <w:p w14:paraId="7BB31C05" w14:textId="77777777" w:rsidR="00704338" w:rsidRDefault="00704338" w:rsidP="00FE6891">
      <w:pPr>
        <w:autoSpaceDE w:val="0"/>
        <w:autoSpaceDN w:val="0"/>
        <w:adjustRightInd w:val="0"/>
        <w:spacing w:line="240" w:lineRule="auto"/>
        <w:rPr>
          <w:rFonts w:cstheme="majorBidi"/>
          <w:b/>
          <w:bCs/>
          <w:lang w:val="en-US"/>
        </w:rPr>
      </w:pPr>
    </w:p>
    <w:p w14:paraId="6BB17B59" w14:textId="351BB697" w:rsidR="00E3179E" w:rsidRPr="004C5D3B" w:rsidRDefault="002E3BF0" w:rsidP="004C5D3B">
      <w:pPr>
        <w:pStyle w:val="ListParagraph"/>
        <w:numPr>
          <w:ilvl w:val="0"/>
          <w:numId w:val="27"/>
        </w:numPr>
        <w:autoSpaceDE w:val="0"/>
        <w:autoSpaceDN w:val="0"/>
        <w:adjustRightInd w:val="0"/>
        <w:spacing w:after="0" w:line="240" w:lineRule="auto"/>
        <w:rPr>
          <w:rFonts w:cstheme="majorBidi"/>
          <w:b/>
          <w:bCs/>
          <w:color w:val="548DD4" w:themeColor="text2" w:themeTint="99"/>
          <w:u w:val="single"/>
        </w:rPr>
      </w:pPr>
      <w:r w:rsidRPr="004C5D3B">
        <w:rPr>
          <w:rFonts w:cstheme="majorBidi"/>
          <w:b/>
          <w:bCs/>
          <w:color w:val="548DD4" w:themeColor="text2" w:themeTint="99"/>
          <w:u w:val="single"/>
        </w:rPr>
        <w:t xml:space="preserve">Bidders will be Evaluated as per the below grading of the Criteria Evaluation </w:t>
      </w:r>
    </w:p>
    <w:tbl>
      <w:tblPr>
        <w:tblW w:w="10980" w:type="dxa"/>
        <w:tblInd w:w="-815" w:type="dxa"/>
        <w:tblLook w:val="04A0" w:firstRow="1" w:lastRow="0" w:firstColumn="1" w:lastColumn="0" w:noHBand="0" w:noVBand="1"/>
      </w:tblPr>
      <w:tblGrid>
        <w:gridCol w:w="1326"/>
        <w:gridCol w:w="1904"/>
        <w:gridCol w:w="1150"/>
        <w:gridCol w:w="4103"/>
        <w:gridCol w:w="2497"/>
      </w:tblGrid>
      <w:tr w:rsidR="006607EA" w:rsidRPr="006607EA" w14:paraId="1FEB232A" w14:textId="77777777" w:rsidTr="006607EA">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5C88" w14:textId="77777777" w:rsidR="006607EA" w:rsidRPr="006607EA" w:rsidRDefault="006607EA" w:rsidP="006607EA">
            <w:pPr>
              <w:spacing w:after="0" w:line="240" w:lineRule="auto"/>
              <w:jc w:val="both"/>
              <w:rPr>
                <w:rFonts w:eastAsia="Times New Roman" w:cstheme="minorHAnsi"/>
                <w:b/>
                <w:bCs/>
                <w:color w:val="000000"/>
                <w:sz w:val="20"/>
                <w:szCs w:val="20"/>
                <w:lang w:val="en-US"/>
              </w:rPr>
            </w:pPr>
            <w:r w:rsidRPr="006607EA">
              <w:rPr>
                <w:rFonts w:eastAsia="Times New Roman" w:cstheme="minorHAnsi"/>
                <w:b/>
                <w:bCs/>
                <w:color w:val="000000"/>
                <w:sz w:val="20"/>
                <w:szCs w:val="20"/>
                <w:lang w:val="en-US"/>
              </w:rPr>
              <w:t>Component</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4D50BFD2" w14:textId="77777777" w:rsidR="006607EA" w:rsidRPr="006607EA" w:rsidRDefault="006607EA" w:rsidP="006607EA">
            <w:pPr>
              <w:spacing w:after="0" w:line="240" w:lineRule="auto"/>
              <w:jc w:val="both"/>
              <w:rPr>
                <w:rFonts w:eastAsia="Times New Roman" w:cstheme="minorHAnsi"/>
                <w:b/>
                <w:bCs/>
                <w:color w:val="000000"/>
                <w:sz w:val="20"/>
                <w:szCs w:val="20"/>
                <w:lang w:val="en-US"/>
              </w:rPr>
            </w:pPr>
            <w:r w:rsidRPr="006607EA">
              <w:rPr>
                <w:rFonts w:eastAsia="Times New Roman" w:cstheme="minorHAnsi"/>
                <w:b/>
                <w:bCs/>
                <w:color w:val="000000"/>
                <w:sz w:val="20"/>
                <w:szCs w:val="20"/>
                <w:lang w:val="en-US"/>
              </w:rPr>
              <w:t>Scoring Element</w:t>
            </w:r>
          </w:p>
        </w:tc>
        <w:tc>
          <w:tcPr>
            <w:tcW w:w="1043" w:type="dxa"/>
            <w:tcBorders>
              <w:top w:val="single" w:sz="8" w:space="0" w:color="auto"/>
              <w:left w:val="nil"/>
              <w:bottom w:val="single" w:sz="8" w:space="0" w:color="auto"/>
              <w:right w:val="single" w:sz="8" w:space="0" w:color="auto"/>
            </w:tcBorders>
            <w:shd w:val="clear" w:color="auto" w:fill="auto"/>
            <w:vAlign w:val="center"/>
            <w:hideMark/>
          </w:tcPr>
          <w:p w14:paraId="2DDBC324" w14:textId="77777777" w:rsidR="006607EA" w:rsidRPr="006607EA" w:rsidRDefault="006607EA" w:rsidP="006607EA">
            <w:pPr>
              <w:spacing w:after="0" w:line="240" w:lineRule="auto"/>
              <w:jc w:val="both"/>
              <w:rPr>
                <w:rFonts w:eastAsia="Times New Roman" w:cstheme="minorHAnsi"/>
                <w:b/>
                <w:bCs/>
                <w:color w:val="000000"/>
                <w:sz w:val="20"/>
                <w:szCs w:val="20"/>
                <w:lang w:val="en-US"/>
              </w:rPr>
            </w:pPr>
            <w:r w:rsidRPr="006607EA">
              <w:rPr>
                <w:rFonts w:eastAsia="Times New Roman" w:cstheme="minorHAnsi"/>
                <w:b/>
                <w:bCs/>
                <w:color w:val="000000"/>
                <w:sz w:val="20"/>
                <w:szCs w:val="20"/>
                <w:lang w:val="en-US"/>
              </w:rPr>
              <w:t>Percentage</w:t>
            </w:r>
          </w:p>
        </w:tc>
        <w:tc>
          <w:tcPr>
            <w:tcW w:w="4168" w:type="dxa"/>
            <w:tcBorders>
              <w:top w:val="single" w:sz="8" w:space="0" w:color="auto"/>
              <w:left w:val="nil"/>
              <w:bottom w:val="single" w:sz="8" w:space="0" w:color="auto"/>
              <w:right w:val="single" w:sz="8" w:space="0" w:color="auto"/>
            </w:tcBorders>
            <w:shd w:val="clear" w:color="auto" w:fill="auto"/>
            <w:vAlign w:val="center"/>
            <w:hideMark/>
          </w:tcPr>
          <w:p w14:paraId="62DA0C79" w14:textId="77777777" w:rsidR="006607EA" w:rsidRPr="006607EA" w:rsidRDefault="006607EA" w:rsidP="006607EA">
            <w:pPr>
              <w:spacing w:after="0" w:line="240" w:lineRule="auto"/>
              <w:jc w:val="both"/>
              <w:rPr>
                <w:rFonts w:eastAsia="Times New Roman" w:cstheme="minorHAnsi"/>
                <w:b/>
                <w:bCs/>
                <w:color w:val="000000"/>
                <w:sz w:val="20"/>
                <w:szCs w:val="20"/>
                <w:lang w:val="en-US"/>
              </w:rPr>
            </w:pPr>
            <w:r w:rsidRPr="006607EA">
              <w:rPr>
                <w:rFonts w:eastAsia="Times New Roman" w:cstheme="minorHAnsi"/>
                <w:b/>
                <w:bCs/>
                <w:color w:val="000000"/>
                <w:sz w:val="20"/>
                <w:szCs w:val="20"/>
                <w:lang w:val="en-US"/>
              </w:rPr>
              <w:t>Description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21D7A56" w14:textId="77777777" w:rsidR="006607EA" w:rsidRPr="006607EA" w:rsidRDefault="006607EA" w:rsidP="006607EA">
            <w:pPr>
              <w:spacing w:after="0" w:line="240" w:lineRule="auto"/>
              <w:jc w:val="both"/>
              <w:rPr>
                <w:rFonts w:eastAsia="Times New Roman" w:cstheme="minorHAnsi"/>
                <w:b/>
                <w:bCs/>
                <w:color w:val="000000"/>
                <w:sz w:val="20"/>
                <w:szCs w:val="20"/>
                <w:lang w:val="en-US"/>
              </w:rPr>
            </w:pPr>
            <w:r w:rsidRPr="006607EA">
              <w:rPr>
                <w:rFonts w:eastAsia="Times New Roman" w:cstheme="minorHAnsi"/>
                <w:b/>
                <w:bCs/>
                <w:color w:val="000000"/>
                <w:sz w:val="20"/>
                <w:szCs w:val="20"/>
                <w:lang w:val="en-US"/>
              </w:rPr>
              <w:t>Means of Verification</w:t>
            </w:r>
          </w:p>
        </w:tc>
      </w:tr>
      <w:tr w:rsidR="006607EA" w:rsidRPr="006607EA" w14:paraId="31AD9A90" w14:textId="77777777" w:rsidTr="006607EA">
        <w:trPr>
          <w:trHeight w:val="288"/>
        </w:trPr>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14:paraId="1AB0C7A5"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Technical Evaluation (60%)</w:t>
            </w:r>
          </w:p>
        </w:tc>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14:paraId="0AE7C010"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Company Experience and Type</w:t>
            </w:r>
          </w:p>
        </w:tc>
        <w:tc>
          <w:tcPr>
            <w:tcW w:w="1043" w:type="dxa"/>
            <w:vMerge w:val="restart"/>
            <w:tcBorders>
              <w:top w:val="nil"/>
              <w:left w:val="single" w:sz="8" w:space="0" w:color="auto"/>
              <w:bottom w:val="single" w:sz="8" w:space="0" w:color="000000"/>
              <w:right w:val="single" w:sz="8" w:space="0" w:color="auto"/>
            </w:tcBorders>
            <w:shd w:val="clear" w:color="auto" w:fill="auto"/>
            <w:vAlign w:val="center"/>
            <w:hideMark/>
          </w:tcPr>
          <w:p w14:paraId="77BFE559"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r w:rsidRPr="006607EA">
              <w:rPr>
                <w:rFonts w:eastAsia="Times New Roman" w:cstheme="minorHAnsi"/>
                <w:b/>
                <w:bCs/>
                <w:color w:val="000000"/>
                <w:sz w:val="18"/>
                <w:szCs w:val="18"/>
                <w:lang w:val="en-US"/>
              </w:rPr>
              <w:t>10%</w:t>
            </w:r>
          </w:p>
        </w:tc>
        <w:tc>
          <w:tcPr>
            <w:tcW w:w="4168" w:type="dxa"/>
            <w:tcBorders>
              <w:top w:val="nil"/>
              <w:left w:val="nil"/>
              <w:bottom w:val="nil"/>
              <w:right w:val="single" w:sz="8" w:space="0" w:color="auto"/>
            </w:tcBorders>
            <w:shd w:val="clear" w:color="auto" w:fill="auto"/>
            <w:vAlign w:val="center"/>
            <w:hideMark/>
          </w:tcPr>
          <w:p w14:paraId="17CE88BC" w14:textId="77777777" w:rsidR="006607EA" w:rsidRPr="006607EA" w:rsidRDefault="006607EA" w:rsidP="006607EA">
            <w:pPr>
              <w:spacing w:after="0" w:line="240" w:lineRule="auto"/>
              <w:jc w:val="both"/>
              <w:rPr>
                <w:rFonts w:eastAsia="Times New Roman" w:cstheme="minorHAnsi"/>
                <w:b/>
                <w:bCs/>
                <w:color w:val="000000"/>
                <w:sz w:val="18"/>
                <w:szCs w:val="18"/>
                <w:u w:val="single"/>
                <w:lang w:val="en-US"/>
              </w:rPr>
            </w:pPr>
            <w:r w:rsidRPr="006607EA">
              <w:rPr>
                <w:rFonts w:eastAsia="Times New Roman" w:cstheme="minorHAnsi"/>
                <w:b/>
                <w:bCs/>
                <w:color w:val="000000"/>
                <w:sz w:val="18"/>
                <w:szCs w:val="18"/>
                <w:u w:val="single"/>
                <w:lang w:val="en-US"/>
              </w:rPr>
              <w:t>Years of Experience (5%):</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9606272"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Company Legal Documents</w:t>
            </w:r>
          </w:p>
        </w:tc>
      </w:tr>
      <w:tr w:rsidR="006607EA" w:rsidRPr="006607EA" w14:paraId="2FC8A346"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6C0F5669"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2372DAA7"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083B10B6"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5CFCDA00"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No previous Experience: 0%</w:t>
            </w:r>
          </w:p>
        </w:tc>
        <w:tc>
          <w:tcPr>
            <w:tcW w:w="2520" w:type="dxa"/>
            <w:vMerge/>
            <w:tcBorders>
              <w:top w:val="nil"/>
              <w:left w:val="single" w:sz="8" w:space="0" w:color="auto"/>
              <w:bottom w:val="single" w:sz="8" w:space="0" w:color="000000"/>
              <w:right w:val="single" w:sz="8" w:space="0" w:color="auto"/>
            </w:tcBorders>
            <w:vAlign w:val="center"/>
            <w:hideMark/>
          </w:tcPr>
          <w:p w14:paraId="6B442191"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086E62BF"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3F2C87FA"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2A69499A"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2439733C"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4B0699EA"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Less than 1 Year of Experience: 1%</w:t>
            </w:r>
          </w:p>
        </w:tc>
        <w:tc>
          <w:tcPr>
            <w:tcW w:w="2520" w:type="dxa"/>
            <w:vMerge/>
            <w:tcBorders>
              <w:top w:val="nil"/>
              <w:left w:val="single" w:sz="8" w:space="0" w:color="auto"/>
              <w:bottom w:val="single" w:sz="8" w:space="0" w:color="000000"/>
              <w:right w:val="single" w:sz="8" w:space="0" w:color="auto"/>
            </w:tcBorders>
            <w:vAlign w:val="center"/>
            <w:hideMark/>
          </w:tcPr>
          <w:p w14:paraId="574B8D08"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17DC83AD"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0DCEF003"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56DA6686"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139C0ECE"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64F0AC6E"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1-2 Years of Experience: 4%</w:t>
            </w:r>
          </w:p>
        </w:tc>
        <w:tc>
          <w:tcPr>
            <w:tcW w:w="2520" w:type="dxa"/>
            <w:vMerge/>
            <w:tcBorders>
              <w:top w:val="nil"/>
              <w:left w:val="single" w:sz="8" w:space="0" w:color="auto"/>
              <w:bottom w:val="single" w:sz="8" w:space="0" w:color="000000"/>
              <w:right w:val="single" w:sz="8" w:space="0" w:color="auto"/>
            </w:tcBorders>
            <w:vAlign w:val="center"/>
            <w:hideMark/>
          </w:tcPr>
          <w:p w14:paraId="0013EFA0"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5E9B065C"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01B44052"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7B143AF5"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5226C75A"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34BABA43"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3-5 Years of Experience: 5%</w:t>
            </w:r>
          </w:p>
        </w:tc>
        <w:tc>
          <w:tcPr>
            <w:tcW w:w="2520" w:type="dxa"/>
            <w:vMerge/>
            <w:tcBorders>
              <w:top w:val="nil"/>
              <w:left w:val="single" w:sz="8" w:space="0" w:color="auto"/>
              <w:bottom w:val="single" w:sz="8" w:space="0" w:color="000000"/>
              <w:right w:val="single" w:sz="8" w:space="0" w:color="auto"/>
            </w:tcBorders>
            <w:vAlign w:val="center"/>
            <w:hideMark/>
          </w:tcPr>
          <w:p w14:paraId="7A886BC3"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0616102F"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7C4FCE43"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1CA8CE30"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12FAC601"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398AE18A" w14:textId="77777777" w:rsidR="006607EA" w:rsidRPr="006607EA" w:rsidRDefault="006607EA" w:rsidP="006607EA">
            <w:pPr>
              <w:spacing w:after="0" w:line="240" w:lineRule="auto"/>
              <w:jc w:val="both"/>
              <w:rPr>
                <w:rFonts w:eastAsia="Times New Roman" w:cstheme="minorHAnsi"/>
                <w:color w:val="000000"/>
                <w:sz w:val="18"/>
                <w:szCs w:val="18"/>
                <w:lang w:val="en-US"/>
              </w:rPr>
            </w:pPr>
            <w:r w:rsidRPr="006607EA">
              <w:rPr>
                <w:rFonts w:eastAsia="Times New Roman" w:cstheme="minorHAnsi"/>
                <w:color w:val="000000"/>
                <w:sz w:val="18"/>
                <w:szCs w:val="18"/>
                <w:lang w:val="en-US"/>
              </w:rPr>
              <w:t>More than 5 Years of Experience: 10%</w:t>
            </w:r>
          </w:p>
        </w:tc>
        <w:tc>
          <w:tcPr>
            <w:tcW w:w="2520" w:type="dxa"/>
            <w:vMerge/>
            <w:tcBorders>
              <w:top w:val="nil"/>
              <w:left w:val="single" w:sz="8" w:space="0" w:color="auto"/>
              <w:bottom w:val="single" w:sz="8" w:space="0" w:color="000000"/>
              <w:right w:val="single" w:sz="8" w:space="0" w:color="auto"/>
            </w:tcBorders>
            <w:vAlign w:val="center"/>
            <w:hideMark/>
          </w:tcPr>
          <w:p w14:paraId="1FFB486C"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5E26BF4B" w14:textId="77777777" w:rsidTr="006607EA">
        <w:trPr>
          <w:trHeight w:val="41"/>
        </w:trPr>
        <w:tc>
          <w:tcPr>
            <w:tcW w:w="1329" w:type="dxa"/>
            <w:vMerge/>
            <w:tcBorders>
              <w:top w:val="nil"/>
              <w:left w:val="single" w:sz="8" w:space="0" w:color="auto"/>
              <w:bottom w:val="single" w:sz="8" w:space="0" w:color="000000"/>
              <w:right w:val="single" w:sz="8" w:space="0" w:color="auto"/>
            </w:tcBorders>
            <w:vAlign w:val="center"/>
            <w:hideMark/>
          </w:tcPr>
          <w:p w14:paraId="1777905A"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60E985CA"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79BE7FF4"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single" w:sz="8" w:space="0" w:color="auto"/>
              <w:right w:val="single" w:sz="8" w:space="0" w:color="auto"/>
            </w:tcBorders>
            <w:shd w:val="clear" w:color="auto" w:fill="auto"/>
            <w:vAlign w:val="center"/>
            <w:hideMark/>
          </w:tcPr>
          <w:p w14:paraId="1C3FB139" w14:textId="23F1391B" w:rsidR="006607EA" w:rsidRPr="006607EA" w:rsidRDefault="006607EA" w:rsidP="006607EA">
            <w:pPr>
              <w:spacing w:after="0" w:line="240" w:lineRule="auto"/>
              <w:jc w:val="both"/>
              <w:rPr>
                <w:rFonts w:eastAsia="Times New Roman" w:cstheme="minorHAnsi"/>
                <w:color w:val="000000"/>
                <w:sz w:val="18"/>
                <w:szCs w:val="18"/>
                <w:lang w:val="en-US"/>
              </w:rPr>
            </w:pPr>
          </w:p>
        </w:tc>
        <w:tc>
          <w:tcPr>
            <w:tcW w:w="2520" w:type="dxa"/>
            <w:vMerge/>
            <w:tcBorders>
              <w:top w:val="nil"/>
              <w:left w:val="single" w:sz="8" w:space="0" w:color="auto"/>
              <w:bottom w:val="single" w:sz="8" w:space="0" w:color="000000"/>
              <w:right w:val="single" w:sz="8" w:space="0" w:color="auto"/>
            </w:tcBorders>
            <w:vAlign w:val="center"/>
            <w:hideMark/>
          </w:tcPr>
          <w:p w14:paraId="527E9BAB"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4B437429"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0F8587BA"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0B49821"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LRC Experience</w:t>
            </w:r>
          </w:p>
        </w:tc>
        <w:tc>
          <w:tcPr>
            <w:tcW w:w="1043" w:type="dxa"/>
            <w:vMerge w:val="restart"/>
            <w:tcBorders>
              <w:top w:val="nil"/>
              <w:left w:val="single" w:sz="8" w:space="0" w:color="auto"/>
              <w:bottom w:val="single" w:sz="8" w:space="0" w:color="000000"/>
              <w:right w:val="single" w:sz="8" w:space="0" w:color="auto"/>
            </w:tcBorders>
            <w:shd w:val="clear" w:color="auto" w:fill="auto"/>
            <w:vAlign w:val="center"/>
            <w:hideMark/>
          </w:tcPr>
          <w:p w14:paraId="7B3CEE3F"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r w:rsidRPr="006607EA">
              <w:rPr>
                <w:rFonts w:eastAsia="Times New Roman" w:cstheme="minorHAnsi"/>
                <w:b/>
                <w:bCs/>
                <w:color w:val="000000"/>
                <w:sz w:val="18"/>
                <w:szCs w:val="18"/>
                <w:lang w:val="en-US"/>
              </w:rPr>
              <w:t>10%</w:t>
            </w:r>
          </w:p>
        </w:tc>
        <w:tc>
          <w:tcPr>
            <w:tcW w:w="4168" w:type="dxa"/>
            <w:tcBorders>
              <w:top w:val="nil"/>
              <w:left w:val="nil"/>
              <w:bottom w:val="nil"/>
              <w:right w:val="single" w:sz="8" w:space="0" w:color="auto"/>
            </w:tcBorders>
            <w:shd w:val="clear" w:color="auto" w:fill="auto"/>
            <w:vAlign w:val="center"/>
            <w:hideMark/>
          </w:tcPr>
          <w:p w14:paraId="6B8CD2EE"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No LRC experience 0%</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484F1F8"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Procurement Unit Archive</w:t>
            </w:r>
          </w:p>
        </w:tc>
      </w:tr>
      <w:tr w:rsidR="006607EA" w:rsidRPr="006607EA" w14:paraId="0F85747B" w14:textId="77777777" w:rsidTr="006607EA">
        <w:trPr>
          <w:trHeight w:val="1056"/>
        </w:trPr>
        <w:tc>
          <w:tcPr>
            <w:tcW w:w="1329" w:type="dxa"/>
            <w:vMerge/>
            <w:tcBorders>
              <w:top w:val="nil"/>
              <w:left w:val="single" w:sz="8" w:space="0" w:color="auto"/>
              <w:bottom w:val="single" w:sz="8" w:space="0" w:color="000000"/>
              <w:right w:val="single" w:sz="8" w:space="0" w:color="auto"/>
            </w:tcBorders>
            <w:vAlign w:val="center"/>
            <w:hideMark/>
          </w:tcPr>
          <w:p w14:paraId="75CC2427"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3393F583"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4E3E7A7B"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4DED9CFF"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Experience with LRC in one of its projects but didn’t complete the work or requested services for any reason 0%(excluded from the bidders)</w:t>
            </w:r>
          </w:p>
        </w:tc>
        <w:tc>
          <w:tcPr>
            <w:tcW w:w="2520" w:type="dxa"/>
            <w:vMerge/>
            <w:tcBorders>
              <w:top w:val="nil"/>
              <w:left w:val="single" w:sz="8" w:space="0" w:color="auto"/>
              <w:bottom w:val="single" w:sz="8" w:space="0" w:color="000000"/>
              <w:right w:val="single" w:sz="8" w:space="0" w:color="auto"/>
            </w:tcBorders>
            <w:vAlign w:val="center"/>
            <w:hideMark/>
          </w:tcPr>
          <w:p w14:paraId="2FACB416"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0169A208" w14:textId="77777777" w:rsidTr="006607EA">
        <w:trPr>
          <w:trHeight w:val="792"/>
        </w:trPr>
        <w:tc>
          <w:tcPr>
            <w:tcW w:w="1329" w:type="dxa"/>
            <w:vMerge/>
            <w:tcBorders>
              <w:top w:val="nil"/>
              <w:left w:val="single" w:sz="8" w:space="0" w:color="auto"/>
              <w:bottom w:val="single" w:sz="8" w:space="0" w:color="000000"/>
              <w:right w:val="single" w:sz="8" w:space="0" w:color="auto"/>
            </w:tcBorders>
            <w:vAlign w:val="center"/>
            <w:hideMark/>
          </w:tcPr>
          <w:p w14:paraId="0DD246E9"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56F72346"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62110AF8"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42DEC46E"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Experience with LRC but with a bad history in delays or quality defects 0% (excluded from the bidders)</w:t>
            </w:r>
          </w:p>
        </w:tc>
        <w:tc>
          <w:tcPr>
            <w:tcW w:w="2520" w:type="dxa"/>
            <w:vMerge/>
            <w:tcBorders>
              <w:top w:val="nil"/>
              <w:left w:val="single" w:sz="8" w:space="0" w:color="auto"/>
              <w:bottom w:val="single" w:sz="8" w:space="0" w:color="000000"/>
              <w:right w:val="single" w:sz="8" w:space="0" w:color="auto"/>
            </w:tcBorders>
            <w:vAlign w:val="center"/>
            <w:hideMark/>
          </w:tcPr>
          <w:p w14:paraId="77227EDB"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0A03E268" w14:textId="77777777" w:rsidTr="006607EA">
        <w:trPr>
          <w:trHeight w:val="41"/>
        </w:trPr>
        <w:tc>
          <w:tcPr>
            <w:tcW w:w="1329" w:type="dxa"/>
            <w:vMerge/>
            <w:tcBorders>
              <w:top w:val="nil"/>
              <w:left w:val="single" w:sz="8" w:space="0" w:color="auto"/>
              <w:bottom w:val="single" w:sz="8" w:space="0" w:color="000000"/>
              <w:right w:val="single" w:sz="8" w:space="0" w:color="auto"/>
            </w:tcBorders>
            <w:vAlign w:val="center"/>
            <w:hideMark/>
          </w:tcPr>
          <w:p w14:paraId="4C79B3CB"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73F35700"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595D81A7"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single" w:sz="8" w:space="0" w:color="auto"/>
              <w:right w:val="single" w:sz="8" w:space="0" w:color="auto"/>
            </w:tcBorders>
            <w:shd w:val="clear" w:color="auto" w:fill="auto"/>
            <w:vAlign w:val="center"/>
            <w:hideMark/>
          </w:tcPr>
          <w:p w14:paraId="7343B7CF"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Successfully implemented works/services with LRC in 10+ Projects 10%</w:t>
            </w:r>
          </w:p>
        </w:tc>
        <w:tc>
          <w:tcPr>
            <w:tcW w:w="2520" w:type="dxa"/>
            <w:vMerge/>
            <w:tcBorders>
              <w:top w:val="nil"/>
              <w:left w:val="single" w:sz="8" w:space="0" w:color="auto"/>
              <w:bottom w:val="single" w:sz="8" w:space="0" w:color="000000"/>
              <w:right w:val="single" w:sz="8" w:space="0" w:color="auto"/>
            </w:tcBorders>
            <w:vAlign w:val="center"/>
            <w:hideMark/>
          </w:tcPr>
          <w:p w14:paraId="07EF7FBB"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71C46326" w14:textId="77777777" w:rsidTr="006607EA">
        <w:trPr>
          <w:trHeight w:val="528"/>
        </w:trPr>
        <w:tc>
          <w:tcPr>
            <w:tcW w:w="1329" w:type="dxa"/>
            <w:vMerge/>
            <w:tcBorders>
              <w:top w:val="nil"/>
              <w:left w:val="single" w:sz="8" w:space="0" w:color="auto"/>
              <w:bottom w:val="single" w:sz="8" w:space="0" w:color="000000"/>
              <w:right w:val="single" w:sz="8" w:space="0" w:color="auto"/>
            </w:tcBorders>
            <w:vAlign w:val="center"/>
            <w:hideMark/>
          </w:tcPr>
          <w:p w14:paraId="52116F78"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14:paraId="01EE3793"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Previous Experience in Working with Humanitarian Organizations</w:t>
            </w:r>
          </w:p>
        </w:tc>
        <w:tc>
          <w:tcPr>
            <w:tcW w:w="1043" w:type="dxa"/>
            <w:vMerge w:val="restart"/>
            <w:tcBorders>
              <w:top w:val="nil"/>
              <w:left w:val="single" w:sz="8" w:space="0" w:color="auto"/>
              <w:bottom w:val="single" w:sz="8" w:space="0" w:color="000000"/>
              <w:right w:val="single" w:sz="8" w:space="0" w:color="auto"/>
            </w:tcBorders>
            <w:shd w:val="clear" w:color="auto" w:fill="auto"/>
            <w:vAlign w:val="center"/>
            <w:hideMark/>
          </w:tcPr>
          <w:p w14:paraId="2AD6A1E0"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r w:rsidRPr="006607EA">
              <w:rPr>
                <w:rFonts w:eastAsia="Times New Roman" w:cstheme="minorHAnsi"/>
                <w:b/>
                <w:bCs/>
                <w:color w:val="000000"/>
                <w:sz w:val="18"/>
                <w:szCs w:val="18"/>
                <w:lang w:val="en-US"/>
              </w:rPr>
              <w:t>10%</w:t>
            </w:r>
          </w:p>
        </w:tc>
        <w:tc>
          <w:tcPr>
            <w:tcW w:w="4168" w:type="dxa"/>
            <w:tcBorders>
              <w:top w:val="nil"/>
              <w:left w:val="nil"/>
              <w:bottom w:val="nil"/>
              <w:right w:val="single" w:sz="8" w:space="0" w:color="auto"/>
            </w:tcBorders>
            <w:shd w:val="clear" w:color="auto" w:fill="auto"/>
            <w:vAlign w:val="center"/>
            <w:hideMark/>
          </w:tcPr>
          <w:p w14:paraId="070CCCF2"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No experience in projects with Humanitarian Organizations 0%</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11F1DBC"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Proof of Work and Recommendation Letters from other Humanitarian Organizations</w:t>
            </w:r>
          </w:p>
        </w:tc>
      </w:tr>
      <w:tr w:rsidR="006607EA" w:rsidRPr="006607EA" w14:paraId="0B8CAF5F" w14:textId="77777777" w:rsidTr="006607EA">
        <w:trPr>
          <w:trHeight w:val="1056"/>
        </w:trPr>
        <w:tc>
          <w:tcPr>
            <w:tcW w:w="1329" w:type="dxa"/>
            <w:vMerge/>
            <w:tcBorders>
              <w:top w:val="nil"/>
              <w:left w:val="single" w:sz="8" w:space="0" w:color="auto"/>
              <w:bottom w:val="single" w:sz="8" w:space="0" w:color="000000"/>
              <w:right w:val="single" w:sz="8" w:space="0" w:color="auto"/>
            </w:tcBorders>
            <w:vAlign w:val="center"/>
            <w:hideMark/>
          </w:tcPr>
          <w:p w14:paraId="161CAF4E"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657DF89C"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2CB75822"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10BCD391"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Successfully implemented works/services with Humanitarian Organizations in Lebanon in 1-3 Projects 4%</w:t>
            </w:r>
          </w:p>
        </w:tc>
        <w:tc>
          <w:tcPr>
            <w:tcW w:w="2520" w:type="dxa"/>
            <w:vMerge/>
            <w:tcBorders>
              <w:top w:val="nil"/>
              <w:left w:val="single" w:sz="8" w:space="0" w:color="auto"/>
              <w:bottom w:val="single" w:sz="8" w:space="0" w:color="000000"/>
              <w:right w:val="single" w:sz="8" w:space="0" w:color="auto"/>
            </w:tcBorders>
            <w:vAlign w:val="center"/>
            <w:hideMark/>
          </w:tcPr>
          <w:p w14:paraId="370D1288"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76E54E4B" w14:textId="77777777" w:rsidTr="006607EA">
        <w:trPr>
          <w:trHeight w:val="1056"/>
        </w:trPr>
        <w:tc>
          <w:tcPr>
            <w:tcW w:w="1329" w:type="dxa"/>
            <w:vMerge/>
            <w:tcBorders>
              <w:top w:val="nil"/>
              <w:left w:val="single" w:sz="8" w:space="0" w:color="auto"/>
              <w:bottom w:val="single" w:sz="8" w:space="0" w:color="000000"/>
              <w:right w:val="single" w:sz="8" w:space="0" w:color="auto"/>
            </w:tcBorders>
            <w:vAlign w:val="center"/>
            <w:hideMark/>
          </w:tcPr>
          <w:p w14:paraId="2F307953"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71AB2643"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4DE7D29F"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51880862"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Successfully implemented works/services with Humanitarian Organizations in Lebanon in 3-5 Projects6%</w:t>
            </w:r>
          </w:p>
        </w:tc>
        <w:tc>
          <w:tcPr>
            <w:tcW w:w="2520" w:type="dxa"/>
            <w:vMerge/>
            <w:tcBorders>
              <w:top w:val="nil"/>
              <w:left w:val="single" w:sz="8" w:space="0" w:color="auto"/>
              <w:bottom w:val="single" w:sz="8" w:space="0" w:color="000000"/>
              <w:right w:val="single" w:sz="8" w:space="0" w:color="auto"/>
            </w:tcBorders>
            <w:vAlign w:val="center"/>
            <w:hideMark/>
          </w:tcPr>
          <w:p w14:paraId="6AB683A5"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794D5EDB" w14:textId="77777777" w:rsidTr="006607EA">
        <w:trPr>
          <w:trHeight w:val="1056"/>
        </w:trPr>
        <w:tc>
          <w:tcPr>
            <w:tcW w:w="1329" w:type="dxa"/>
            <w:vMerge/>
            <w:tcBorders>
              <w:top w:val="nil"/>
              <w:left w:val="single" w:sz="8" w:space="0" w:color="auto"/>
              <w:bottom w:val="single" w:sz="8" w:space="0" w:color="000000"/>
              <w:right w:val="single" w:sz="8" w:space="0" w:color="auto"/>
            </w:tcBorders>
            <w:vAlign w:val="center"/>
            <w:hideMark/>
          </w:tcPr>
          <w:p w14:paraId="55F98F07"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61F0DC14"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7037D19D"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287178E3"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Successfully implemented works/services with Humanitarian Organizations in Lebanon in 5-10 Projects 8%</w:t>
            </w:r>
          </w:p>
        </w:tc>
        <w:tc>
          <w:tcPr>
            <w:tcW w:w="2520" w:type="dxa"/>
            <w:vMerge/>
            <w:tcBorders>
              <w:top w:val="nil"/>
              <w:left w:val="single" w:sz="8" w:space="0" w:color="auto"/>
              <w:bottom w:val="single" w:sz="8" w:space="0" w:color="000000"/>
              <w:right w:val="single" w:sz="8" w:space="0" w:color="auto"/>
            </w:tcBorders>
            <w:vAlign w:val="center"/>
            <w:hideMark/>
          </w:tcPr>
          <w:p w14:paraId="243751E4"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1BDD828C" w14:textId="77777777" w:rsidTr="00D22D88">
        <w:trPr>
          <w:trHeight w:val="268"/>
        </w:trPr>
        <w:tc>
          <w:tcPr>
            <w:tcW w:w="1329" w:type="dxa"/>
            <w:vMerge/>
            <w:tcBorders>
              <w:top w:val="nil"/>
              <w:left w:val="single" w:sz="8" w:space="0" w:color="auto"/>
              <w:bottom w:val="single" w:sz="8" w:space="0" w:color="000000"/>
              <w:right w:val="single" w:sz="8" w:space="0" w:color="auto"/>
            </w:tcBorders>
            <w:vAlign w:val="center"/>
            <w:hideMark/>
          </w:tcPr>
          <w:p w14:paraId="283CFF41"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471938A7"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2D9F48EB"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single" w:sz="8" w:space="0" w:color="auto"/>
              <w:right w:val="single" w:sz="8" w:space="0" w:color="auto"/>
            </w:tcBorders>
            <w:shd w:val="clear" w:color="auto" w:fill="auto"/>
            <w:vAlign w:val="center"/>
            <w:hideMark/>
          </w:tcPr>
          <w:p w14:paraId="52BD2893"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Successfully implemented works/services with Humanitarian Organizations in Lebanon in 10+ Projects 10%</w:t>
            </w:r>
          </w:p>
        </w:tc>
        <w:tc>
          <w:tcPr>
            <w:tcW w:w="2520" w:type="dxa"/>
            <w:vMerge/>
            <w:tcBorders>
              <w:top w:val="nil"/>
              <w:left w:val="single" w:sz="8" w:space="0" w:color="auto"/>
              <w:bottom w:val="single" w:sz="8" w:space="0" w:color="000000"/>
              <w:right w:val="single" w:sz="8" w:space="0" w:color="auto"/>
            </w:tcBorders>
            <w:vAlign w:val="center"/>
            <w:hideMark/>
          </w:tcPr>
          <w:p w14:paraId="3DCA7B00"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6C880844"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1BE5FCA5"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14:paraId="6119F9DD"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Company Profile</w:t>
            </w:r>
          </w:p>
        </w:tc>
        <w:tc>
          <w:tcPr>
            <w:tcW w:w="1043" w:type="dxa"/>
            <w:vMerge w:val="restart"/>
            <w:tcBorders>
              <w:top w:val="nil"/>
              <w:left w:val="single" w:sz="8" w:space="0" w:color="auto"/>
              <w:bottom w:val="single" w:sz="8" w:space="0" w:color="000000"/>
              <w:right w:val="single" w:sz="8" w:space="0" w:color="auto"/>
            </w:tcBorders>
            <w:shd w:val="clear" w:color="auto" w:fill="auto"/>
            <w:vAlign w:val="center"/>
            <w:hideMark/>
          </w:tcPr>
          <w:p w14:paraId="3C938EC4"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r w:rsidRPr="006607EA">
              <w:rPr>
                <w:rFonts w:eastAsia="Times New Roman" w:cstheme="minorHAnsi"/>
                <w:b/>
                <w:bCs/>
                <w:color w:val="000000"/>
                <w:sz w:val="18"/>
                <w:szCs w:val="18"/>
                <w:lang w:val="en-US"/>
              </w:rPr>
              <w:t>10%</w:t>
            </w:r>
          </w:p>
        </w:tc>
        <w:tc>
          <w:tcPr>
            <w:tcW w:w="4168" w:type="dxa"/>
            <w:tcBorders>
              <w:top w:val="nil"/>
              <w:left w:val="nil"/>
              <w:bottom w:val="nil"/>
              <w:right w:val="single" w:sz="8" w:space="0" w:color="auto"/>
            </w:tcBorders>
            <w:shd w:val="clear" w:color="auto" w:fill="auto"/>
            <w:vAlign w:val="center"/>
            <w:hideMark/>
          </w:tcPr>
          <w:p w14:paraId="03D8DC3C"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xml:space="preserve">0%: Small </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18593E8"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Company Portfolio: Owned Equipment – Facilities – Number of Staff</w:t>
            </w:r>
          </w:p>
        </w:tc>
      </w:tr>
      <w:tr w:rsidR="006607EA" w:rsidRPr="006607EA" w14:paraId="3456F26A"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39B20281"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7D16D49E"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6FE7B5B8"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27334BA8"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xml:space="preserve">3% Average </w:t>
            </w:r>
          </w:p>
        </w:tc>
        <w:tc>
          <w:tcPr>
            <w:tcW w:w="2520" w:type="dxa"/>
            <w:vMerge/>
            <w:tcBorders>
              <w:top w:val="nil"/>
              <w:left w:val="single" w:sz="8" w:space="0" w:color="auto"/>
              <w:bottom w:val="single" w:sz="8" w:space="0" w:color="000000"/>
              <w:right w:val="single" w:sz="8" w:space="0" w:color="auto"/>
            </w:tcBorders>
            <w:vAlign w:val="center"/>
            <w:hideMark/>
          </w:tcPr>
          <w:p w14:paraId="75EA3096"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43A0695A" w14:textId="77777777" w:rsidTr="006607EA">
        <w:trPr>
          <w:trHeight w:val="288"/>
        </w:trPr>
        <w:tc>
          <w:tcPr>
            <w:tcW w:w="1329" w:type="dxa"/>
            <w:vMerge/>
            <w:tcBorders>
              <w:top w:val="nil"/>
              <w:left w:val="single" w:sz="8" w:space="0" w:color="auto"/>
              <w:bottom w:val="single" w:sz="8" w:space="0" w:color="000000"/>
              <w:right w:val="single" w:sz="8" w:space="0" w:color="auto"/>
            </w:tcBorders>
            <w:vAlign w:val="center"/>
            <w:hideMark/>
          </w:tcPr>
          <w:p w14:paraId="069E932B"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0C80971D"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3C31F9BE"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nil"/>
              <w:right w:val="single" w:sz="8" w:space="0" w:color="auto"/>
            </w:tcBorders>
            <w:shd w:val="clear" w:color="auto" w:fill="auto"/>
            <w:vAlign w:val="center"/>
            <w:hideMark/>
          </w:tcPr>
          <w:p w14:paraId="6446CF6E"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xml:space="preserve">5%: Medium </w:t>
            </w:r>
          </w:p>
        </w:tc>
        <w:tc>
          <w:tcPr>
            <w:tcW w:w="2520" w:type="dxa"/>
            <w:vMerge/>
            <w:tcBorders>
              <w:top w:val="nil"/>
              <w:left w:val="single" w:sz="8" w:space="0" w:color="auto"/>
              <w:bottom w:val="single" w:sz="8" w:space="0" w:color="000000"/>
              <w:right w:val="single" w:sz="8" w:space="0" w:color="auto"/>
            </w:tcBorders>
            <w:vAlign w:val="center"/>
            <w:hideMark/>
          </w:tcPr>
          <w:p w14:paraId="0B908DE6"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12AC9812" w14:textId="77777777" w:rsidTr="006607EA">
        <w:trPr>
          <w:trHeight w:val="300"/>
        </w:trPr>
        <w:tc>
          <w:tcPr>
            <w:tcW w:w="1329" w:type="dxa"/>
            <w:vMerge/>
            <w:tcBorders>
              <w:top w:val="nil"/>
              <w:left w:val="single" w:sz="8" w:space="0" w:color="auto"/>
              <w:bottom w:val="single" w:sz="8" w:space="0" w:color="000000"/>
              <w:right w:val="single" w:sz="8" w:space="0" w:color="auto"/>
            </w:tcBorders>
            <w:vAlign w:val="center"/>
            <w:hideMark/>
          </w:tcPr>
          <w:p w14:paraId="7BF66F65"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vMerge/>
            <w:tcBorders>
              <w:top w:val="nil"/>
              <w:left w:val="single" w:sz="8" w:space="0" w:color="auto"/>
              <w:bottom w:val="single" w:sz="8" w:space="0" w:color="000000"/>
              <w:right w:val="single" w:sz="8" w:space="0" w:color="auto"/>
            </w:tcBorders>
            <w:vAlign w:val="center"/>
            <w:hideMark/>
          </w:tcPr>
          <w:p w14:paraId="381C5D65"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043" w:type="dxa"/>
            <w:vMerge/>
            <w:tcBorders>
              <w:top w:val="nil"/>
              <w:left w:val="single" w:sz="8" w:space="0" w:color="auto"/>
              <w:bottom w:val="single" w:sz="8" w:space="0" w:color="000000"/>
              <w:right w:val="single" w:sz="8" w:space="0" w:color="auto"/>
            </w:tcBorders>
            <w:vAlign w:val="center"/>
            <w:hideMark/>
          </w:tcPr>
          <w:p w14:paraId="3337AE27"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p>
        </w:tc>
        <w:tc>
          <w:tcPr>
            <w:tcW w:w="4168" w:type="dxa"/>
            <w:tcBorders>
              <w:top w:val="nil"/>
              <w:left w:val="nil"/>
              <w:bottom w:val="single" w:sz="8" w:space="0" w:color="auto"/>
              <w:right w:val="single" w:sz="8" w:space="0" w:color="auto"/>
            </w:tcBorders>
            <w:shd w:val="clear" w:color="auto" w:fill="auto"/>
            <w:vAlign w:val="center"/>
            <w:hideMark/>
          </w:tcPr>
          <w:p w14:paraId="7A20EC6D"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xml:space="preserve">10%: Large </w:t>
            </w:r>
          </w:p>
        </w:tc>
        <w:tc>
          <w:tcPr>
            <w:tcW w:w="2520" w:type="dxa"/>
            <w:vMerge/>
            <w:tcBorders>
              <w:top w:val="nil"/>
              <w:left w:val="single" w:sz="8" w:space="0" w:color="auto"/>
              <w:bottom w:val="single" w:sz="8" w:space="0" w:color="000000"/>
              <w:right w:val="single" w:sz="8" w:space="0" w:color="auto"/>
            </w:tcBorders>
            <w:vAlign w:val="center"/>
            <w:hideMark/>
          </w:tcPr>
          <w:p w14:paraId="5C1AFEC4" w14:textId="77777777" w:rsidR="006607EA" w:rsidRPr="006607EA" w:rsidRDefault="006607EA" w:rsidP="006607EA">
            <w:pPr>
              <w:spacing w:after="0" w:line="240" w:lineRule="auto"/>
              <w:rPr>
                <w:rFonts w:eastAsia="Times New Roman" w:cstheme="minorHAnsi"/>
                <w:color w:val="000000"/>
                <w:sz w:val="18"/>
                <w:szCs w:val="18"/>
                <w:lang w:val="en-US"/>
              </w:rPr>
            </w:pPr>
          </w:p>
        </w:tc>
      </w:tr>
      <w:tr w:rsidR="006607EA" w:rsidRPr="006607EA" w14:paraId="3E1F1058" w14:textId="77777777" w:rsidTr="006607EA">
        <w:trPr>
          <w:trHeight w:val="540"/>
        </w:trPr>
        <w:tc>
          <w:tcPr>
            <w:tcW w:w="1329" w:type="dxa"/>
            <w:vMerge/>
            <w:tcBorders>
              <w:top w:val="nil"/>
              <w:left w:val="single" w:sz="8" w:space="0" w:color="auto"/>
              <w:bottom w:val="single" w:sz="8" w:space="0" w:color="000000"/>
              <w:right w:val="single" w:sz="8" w:space="0" w:color="auto"/>
            </w:tcBorders>
            <w:vAlign w:val="center"/>
            <w:hideMark/>
          </w:tcPr>
          <w:p w14:paraId="0252AF7A" w14:textId="77777777" w:rsidR="006607EA" w:rsidRPr="006607EA" w:rsidRDefault="006607EA" w:rsidP="006607EA">
            <w:pPr>
              <w:spacing w:after="0" w:line="240" w:lineRule="auto"/>
              <w:rPr>
                <w:rFonts w:eastAsia="Times New Roman" w:cstheme="minorHAnsi"/>
                <w:color w:val="000000"/>
                <w:sz w:val="18"/>
                <w:szCs w:val="18"/>
                <w:lang w:val="en-US"/>
              </w:rPr>
            </w:pPr>
          </w:p>
        </w:tc>
        <w:tc>
          <w:tcPr>
            <w:tcW w:w="1920" w:type="dxa"/>
            <w:tcBorders>
              <w:top w:val="nil"/>
              <w:left w:val="nil"/>
              <w:bottom w:val="single" w:sz="8" w:space="0" w:color="auto"/>
              <w:right w:val="single" w:sz="8" w:space="0" w:color="auto"/>
            </w:tcBorders>
            <w:shd w:val="clear" w:color="auto" w:fill="auto"/>
            <w:vAlign w:val="center"/>
            <w:hideMark/>
          </w:tcPr>
          <w:p w14:paraId="392292FE"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Technical Offer Quality &amp; Sample of Work</w:t>
            </w:r>
          </w:p>
        </w:tc>
        <w:tc>
          <w:tcPr>
            <w:tcW w:w="1043" w:type="dxa"/>
            <w:tcBorders>
              <w:top w:val="nil"/>
              <w:left w:val="nil"/>
              <w:bottom w:val="single" w:sz="8" w:space="0" w:color="auto"/>
              <w:right w:val="single" w:sz="8" w:space="0" w:color="auto"/>
            </w:tcBorders>
            <w:shd w:val="clear" w:color="auto" w:fill="auto"/>
            <w:vAlign w:val="center"/>
            <w:hideMark/>
          </w:tcPr>
          <w:p w14:paraId="7E6DF28A"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r w:rsidRPr="006607EA">
              <w:rPr>
                <w:rFonts w:eastAsia="Times New Roman" w:cstheme="minorHAnsi"/>
                <w:b/>
                <w:bCs/>
                <w:color w:val="000000"/>
                <w:sz w:val="18"/>
                <w:szCs w:val="18"/>
                <w:lang w:val="en-US"/>
              </w:rPr>
              <w:t>20%</w:t>
            </w:r>
          </w:p>
        </w:tc>
        <w:tc>
          <w:tcPr>
            <w:tcW w:w="4168" w:type="dxa"/>
            <w:tcBorders>
              <w:top w:val="nil"/>
              <w:left w:val="nil"/>
              <w:bottom w:val="single" w:sz="8" w:space="0" w:color="auto"/>
              <w:right w:val="single" w:sz="8" w:space="0" w:color="auto"/>
            </w:tcBorders>
            <w:shd w:val="clear" w:color="auto" w:fill="auto"/>
            <w:vAlign w:val="center"/>
            <w:hideMark/>
          </w:tcPr>
          <w:p w14:paraId="5AFE87ED"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Quality Check on Site during field visits by the Technical Advisor 0-20%</w:t>
            </w:r>
          </w:p>
        </w:tc>
        <w:tc>
          <w:tcPr>
            <w:tcW w:w="2520" w:type="dxa"/>
            <w:tcBorders>
              <w:top w:val="nil"/>
              <w:left w:val="nil"/>
              <w:bottom w:val="single" w:sz="8" w:space="0" w:color="auto"/>
              <w:right w:val="single" w:sz="8" w:space="0" w:color="auto"/>
            </w:tcBorders>
            <w:shd w:val="clear" w:color="auto" w:fill="auto"/>
            <w:vAlign w:val="center"/>
            <w:hideMark/>
          </w:tcPr>
          <w:p w14:paraId="71B1693C"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w:t>
            </w:r>
          </w:p>
        </w:tc>
      </w:tr>
      <w:tr w:rsidR="006607EA" w:rsidRPr="006607EA" w14:paraId="00317C7E" w14:textId="77777777" w:rsidTr="006607EA">
        <w:trPr>
          <w:trHeight w:val="804"/>
        </w:trPr>
        <w:tc>
          <w:tcPr>
            <w:tcW w:w="1329" w:type="dxa"/>
            <w:tcBorders>
              <w:top w:val="nil"/>
              <w:left w:val="single" w:sz="8" w:space="0" w:color="auto"/>
              <w:bottom w:val="single" w:sz="8" w:space="0" w:color="auto"/>
              <w:right w:val="single" w:sz="8" w:space="0" w:color="auto"/>
            </w:tcBorders>
            <w:shd w:val="clear" w:color="auto" w:fill="auto"/>
            <w:vAlign w:val="center"/>
            <w:hideMark/>
          </w:tcPr>
          <w:p w14:paraId="48C2C906"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Financial Evaluation (40%)</w:t>
            </w:r>
          </w:p>
        </w:tc>
        <w:tc>
          <w:tcPr>
            <w:tcW w:w="1920" w:type="dxa"/>
            <w:tcBorders>
              <w:top w:val="nil"/>
              <w:left w:val="nil"/>
              <w:bottom w:val="single" w:sz="8" w:space="0" w:color="auto"/>
              <w:right w:val="single" w:sz="8" w:space="0" w:color="auto"/>
            </w:tcBorders>
            <w:shd w:val="clear" w:color="auto" w:fill="auto"/>
            <w:vAlign w:val="center"/>
            <w:hideMark/>
          </w:tcPr>
          <w:p w14:paraId="73A6C8D6"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Financial Offer</w:t>
            </w:r>
          </w:p>
        </w:tc>
        <w:tc>
          <w:tcPr>
            <w:tcW w:w="1043" w:type="dxa"/>
            <w:tcBorders>
              <w:top w:val="nil"/>
              <w:left w:val="nil"/>
              <w:bottom w:val="single" w:sz="8" w:space="0" w:color="auto"/>
              <w:right w:val="single" w:sz="8" w:space="0" w:color="auto"/>
            </w:tcBorders>
            <w:shd w:val="clear" w:color="auto" w:fill="auto"/>
            <w:vAlign w:val="center"/>
            <w:hideMark/>
          </w:tcPr>
          <w:p w14:paraId="6073BBE4" w14:textId="77777777" w:rsidR="006607EA" w:rsidRPr="006607EA" w:rsidRDefault="006607EA" w:rsidP="00D22D88">
            <w:pPr>
              <w:spacing w:after="0" w:line="240" w:lineRule="auto"/>
              <w:jc w:val="center"/>
              <w:rPr>
                <w:rFonts w:eastAsia="Times New Roman" w:cstheme="minorHAnsi"/>
                <w:b/>
                <w:bCs/>
                <w:color w:val="000000"/>
                <w:sz w:val="18"/>
                <w:szCs w:val="18"/>
                <w:lang w:val="en-US"/>
              </w:rPr>
            </w:pPr>
            <w:r w:rsidRPr="006607EA">
              <w:rPr>
                <w:rFonts w:eastAsia="Times New Roman" w:cstheme="minorHAnsi"/>
                <w:b/>
                <w:bCs/>
                <w:color w:val="000000"/>
                <w:sz w:val="18"/>
                <w:szCs w:val="18"/>
                <w:lang w:val="en-US"/>
              </w:rPr>
              <w:t>40%</w:t>
            </w:r>
          </w:p>
        </w:tc>
        <w:tc>
          <w:tcPr>
            <w:tcW w:w="4168" w:type="dxa"/>
            <w:tcBorders>
              <w:top w:val="nil"/>
              <w:left w:val="nil"/>
              <w:bottom w:val="single" w:sz="8" w:space="0" w:color="auto"/>
              <w:right w:val="single" w:sz="8" w:space="0" w:color="auto"/>
            </w:tcBorders>
            <w:shd w:val="clear" w:color="auto" w:fill="auto"/>
            <w:vAlign w:val="center"/>
            <w:hideMark/>
          </w:tcPr>
          <w:p w14:paraId="52FC074C"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The grade of the financial offer will be calculated using the below formula: Lowest Bid/Current Bid * 40</w:t>
            </w:r>
          </w:p>
        </w:tc>
        <w:tc>
          <w:tcPr>
            <w:tcW w:w="2520" w:type="dxa"/>
            <w:tcBorders>
              <w:top w:val="nil"/>
              <w:left w:val="nil"/>
              <w:bottom w:val="single" w:sz="8" w:space="0" w:color="auto"/>
              <w:right w:val="single" w:sz="8" w:space="0" w:color="auto"/>
            </w:tcBorders>
            <w:shd w:val="clear" w:color="auto" w:fill="auto"/>
            <w:vAlign w:val="center"/>
            <w:hideMark/>
          </w:tcPr>
          <w:p w14:paraId="29B0D6E9" w14:textId="77777777" w:rsidR="006607EA" w:rsidRPr="006607EA" w:rsidRDefault="006607EA" w:rsidP="006607EA">
            <w:pPr>
              <w:spacing w:after="0" w:line="240" w:lineRule="auto"/>
              <w:rPr>
                <w:rFonts w:eastAsia="Times New Roman" w:cstheme="minorHAnsi"/>
                <w:color w:val="000000"/>
                <w:sz w:val="18"/>
                <w:szCs w:val="18"/>
                <w:lang w:val="en-US"/>
              </w:rPr>
            </w:pPr>
            <w:r w:rsidRPr="006607EA">
              <w:rPr>
                <w:rFonts w:eastAsia="Times New Roman" w:cstheme="minorHAnsi"/>
                <w:color w:val="000000"/>
                <w:sz w:val="18"/>
                <w:szCs w:val="18"/>
                <w:lang w:val="en-US"/>
              </w:rPr>
              <w:t> </w:t>
            </w:r>
          </w:p>
        </w:tc>
      </w:tr>
      <w:tr w:rsidR="00D22D88" w:rsidRPr="00D22D88" w14:paraId="137B6263" w14:textId="77777777" w:rsidTr="006607EA">
        <w:trPr>
          <w:trHeight w:val="540"/>
        </w:trPr>
        <w:tc>
          <w:tcPr>
            <w:tcW w:w="32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81AB12" w14:textId="77777777" w:rsidR="006607EA" w:rsidRPr="006607EA" w:rsidRDefault="006607EA" w:rsidP="00A0331B">
            <w:pPr>
              <w:spacing w:after="0" w:line="240" w:lineRule="auto"/>
              <w:jc w:val="center"/>
              <w:rPr>
                <w:rFonts w:eastAsia="Times New Roman" w:cstheme="minorHAnsi"/>
                <w:b/>
                <w:bCs/>
                <w:color w:val="548DD4" w:themeColor="text2" w:themeTint="99"/>
                <w:sz w:val="18"/>
                <w:szCs w:val="18"/>
                <w:lang w:val="en-US"/>
              </w:rPr>
            </w:pPr>
            <w:r w:rsidRPr="006607EA">
              <w:rPr>
                <w:rFonts w:eastAsia="Times New Roman" w:cstheme="minorHAnsi"/>
                <w:b/>
                <w:bCs/>
                <w:color w:val="548DD4" w:themeColor="text2" w:themeTint="99"/>
                <w:sz w:val="18"/>
                <w:szCs w:val="18"/>
                <w:lang w:val="en-US"/>
              </w:rPr>
              <w:t>Total</w:t>
            </w:r>
          </w:p>
        </w:tc>
        <w:tc>
          <w:tcPr>
            <w:tcW w:w="1043" w:type="dxa"/>
            <w:tcBorders>
              <w:top w:val="nil"/>
              <w:left w:val="nil"/>
              <w:bottom w:val="single" w:sz="8" w:space="0" w:color="auto"/>
              <w:right w:val="single" w:sz="8" w:space="0" w:color="auto"/>
            </w:tcBorders>
            <w:shd w:val="clear" w:color="auto" w:fill="auto"/>
            <w:vAlign w:val="center"/>
            <w:hideMark/>
          </w:tcPr>
          <w:p w14:paraId="5A8C74FB" w14:textId="77777777" w:rsidR="006607EA" w:rsidRPr="006607EA" w:rsidRDefault="006607EA" w:rsidP="00A0331B">
            <w:pPr>
              <w:spacing w:after="0" w:line="240" w:lineRule="auto"/>
              <w:jc w:val="center"/>
              <w:rPr>
                <w:rFonts w:eastAsia="Times New Roman" w:cstheme="minorHAnsi"/>
                <w:b/>
                <w:bCs/>
                <w:color w:val="548DD4" w:themeColor="text2" w:themeTint="99"/>
                <w:sz w:val="18"/>
                <w:szCs w:val="18"/>
                <w:lang w:val="en-US"/>
              </w:rPr>
            </w:pPr>
            <w:r w:rsidRPr="006607EA">
              <w:rPr>
                <w:rFonts w:eastAsia="Times New Roman" w:cstheme="minorHAnsi"/>
                <w:b/>
                <w:bCs/>
                <w:color w:val="548DD4" w:themeColor="text2" w:themeTint="99"/>
                <w:sz w:val="18"/>
                <w:szCs w:val="18"/>
                <w:lang w:val="en-US"/>
              </w:rPr>
              <w:t>100%</w:t>
            </w:r>
          </w:p>
        </w:tc>
        <w:tc>
          <w:tcPr>
            <w:tcW w:w="4168" w:type="dxa"/>
            <w:tcBorders>
              <w:top w:val="nil"/>
              <w:left w:val="nil"/>
              <w:bottom w:val="single" w:sz="8" w:space="0" w:color="auto"/>
              <w:right w:val="single" w:sz="8" w:space="0" w:color="auto"/>
            </w:tcBorders>
            <w:shd w:val="clear" w:color="auto" w:fill="auto"/>
            <w:vAlign w:val="center"/>
            <w:hideMark/>
          </w:tcPr>
          <w:p w14:paraId="5970A62C" w14:textId="77777777" w:rsidR="006607EA" w:rsidRPr="006607EA" w:rsidRDefault="006607EA" w:rsidP="00A0331B">
            <w:pPr>
              <w:spacing w:after="0" w:line="240" w:lineRule="auto"/>
              <w:jc w:val="center"/>
              <w:rPr>
                <w:rFonts w:eastAsia="Times New Roman" w:cstheme="minorHAnsi"/>
                <w:b/>
                <w:bCs/>
                <w:color w:val="548DD4" w:themeColor="text2" w:themeTint="99"/>
                <w:sz w:val="18"/>
                <w:szCs w:val="18"/>
                <w:lang w:val="en-US"/>
              </w:rPr>
            </w:pPr>
            <w:r w:rsidRPr="006607EA">
              <w:rPr>
                <w:rFonts w:eastAsia="Times New Roman" w:cstheme="minorHAnsi"/>
                <w:b/>
                <w:bCs/>
                <w:color w:val="548DD4" w:themeColor="text2" w:themeTint="99"/>
                <w:sz w:val="18"/>
                <w:szCs w:val="18"/>
                <w:lang w:val="en-US"/>
              </w:rPr>
              <w:t>(The Sum of the Technical &amp; Financial Score)</w:t>
            </w:r>
          </w:p>
        </w:tc>
        <w:tc>
          <w:tcPr>
            <w:tcW w:w="2520" w:type="dxa"/>
            <w:tcBorders>
              <w:top w:val="nil"/>
              <w:left w:val="nil"/>
              <w:bottom w:val="single" w:sz="8" w:space="0" w:color="auto"/>
              <w:right w:val="single" w:sz="8" w:space="0" w:color="auto"/>
            </w:tcBorders>
            <w:shd w:val="clear" w:color="auto" w:fill="auto"/>
            <w:vAlign w:val="center"/>
            <w:hideMark/>
          </w:tcPr>
          <w:p w14:paraId="51A3C9A3" w14:textId="77777777" w:rsidR="006607EA" w:rsidRPr="006607EA" w:rsidRDefault="006607EA" w:rsidP="006607EA">
            <w:pPr>
              <w:spacing w:after="0" w:line="240" w:lineRule="auto"/>
              <w:rPr>
                <w:rFonts w:eastAsia="Times New Roman" w:cstheme="minorHAnsi"/>
                <w:b/>
                <w:bCs/>
                <w:color w:val="548DD4" w:themeColor="text2" w:themeTint="99"/>
                <w:sz w:val="18"/>
                <w:szCs w:val="18"/>
                <w:lang w:val="en-US"/>
              </w:rPr>
            </w:pPr>
            <w:r w:rsidRPr="006607EA">
              <w:rPr>
                <w:rFonts w:eastAsia="Times New Roman" w:cstheme="minorHAnsi"/>
                <w:b/>
                <w:bCs/>
                <w:color w:val="548DD4" w:themeColor="text2" w:themeTint="99"/>
                <w:sz w:val="18"/>
                <w:szCs w:val="18"/>
                <w:lang w:val="en-US"/>
              </w:rPr>
              <w:t> </w:t>
            </w:r>
          </w:p>
        </w:tc>
      </w:tr>
    </w:tbl>
    <w:p w14:paraId="10E973EB" w14:textId="77777777" w:rsidR="004C5D3B" w:rsidRPr="00D22D88" w:rsidRDefault="004C5D3B" w:rsidP="00FE6891">
      <w:pPr>
        <w:autoSpaceDE w:val="0"/>
        <w:autoSpaceDN w:val="0"/>
        <w:adjustRightInd w:val="0"/>
        <w:spacing w:line="240" w:lineRule="auto"/>
        <w:rPr>
          <w:rFonts w:cstheme="majorBidi"/>
          <w:b/>
          <w:bCs/>
          <w:color w:val="548DD4" w:themeColor="text2" w:themeTint="99"/>
          <w:lang w:val="en-US"/>
        </w:rPr>
      </w:pPr>
    </w:p>
    <w:p w14:paraId="7DCC8FBF" w14:textId="77777777" w:rsidR="004C5D3B" w:rsidRPr="006607EA" w:rsidRDefault="004C5D3B" w:rsidP="00FE6891">
      <w:pPr>
        <w:autoSpaceDE w:val="0"/>
        <w:autoSpaceDN w:val="0"/>
        <w:adjustRightInd w:val="0"/>
        <w:spacing w:line="240" w:lineRule="auto"/>
        <w:rPr>
          <w:rFonts w:cstheme="majorBidi"/>
          <w:b/>
          <w:bCs/>
        </w:rPr>
      </w:pPr>
    </w:p>
    <w:p w14:paraId="6B1E322B" w14:textId="4ADC3AE7" w:rsidR="00FE6891" w:rsidRPr="004C5D3B" w:rsidRDefault="00FE6891" w:rsidP="00FE6891">
      <w:pPr>
        <w:autoSpaceDE w:val="0"/>
        <w:autoSpaceDN w:val="0"/>
        <w:adjustRightInd w:val="0"/>
        <w:spacing w:line="240" w:lineRule="auto"/>
        <w:rPr>
          <w:rFonts w:cstheme="majorBidi"/>
          <w:b/>
          <w:bC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F90755" w:rsidRPr="00DF05CE" w14:paraId="60173540" w14:textId="77777777" w:rsidTr="00F12B7F">
        <w:tc>
          <w:tcPr>
            <w:tcW w:w="707" w:type="dxa"/>
          </w:tcPr>
          <w:p w14:paraId="2FAF9A67" w14:textId="30AEFBBE" w:rsidR="00F90755" w:rsidRDefault="00F9075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EC33BDA" w14:textId="77777777" w:rsidR="00F90755" w:rsidRPr="00DF05CE" w:rsidRDefault="00F90755" w:rsidP="00F12B7F">
            <w:pPr>
              <w:autoSpaceDE w:val="0"/>
              <w:autoSpaceDN w:val="0"/>
              <w:adjustRightInd w:val="0"/>
              <w:spacing w:after="0" w:line="240" w:lineRule="auto"/>
              <w:rPr>
                <w:rFonts w:cstheme="majorBidi"/>
                <w:sz w:val="20"/>
                <w:szCs w:val="20"/>
                <w:lang w:val="en-US"/>
              </w:rPr>
            </w:pPr>
          </w:p>
        </w:tc>
        <w:tc>
          <w:tcPr>
            <w:tcW w:w="4770" w:type="dxa"/>
          </w:tcPr>
          <w:p w14:paraId="2E86676D" w14:textId="77777777" w:rsidR="00F90755" w:rsidRPr="004A0CA2" w:rsidRDefault="00F90755" w:rsidP="00F12B7F">
            <w:pPr>
              <w:autoSpaceDE w:val="0"/>
              <w:autoSpaceDN w:val="0"/>
              <w:adjustRightInd w:val="0"/>
              <w:spacing w:after="0" w:line="240" w:lineRule="auto"/>
              <w:rPr>
                <w:rFonts w:cstheme="majorBidi"/>
                <w:b/>
                <w:bCs/>
                <w:lang w:bidi="ar-LB"/>
              </w:rPr>
            </w:pPr>
            <w:r w:rsidRPr="004A0CA2">
              <w:rPr>
                <w:rFonts w:cstheme="majorBidi"/>
                <w:b/>
                <w:bCs/>
                <w:lang w:bidi="ar-LB"/>
              </w:rPr>
              <w:t xml:space="preserve">Soft copy of your offer (CD, USB) not by email </w:t>
            </w:r>
          </w:p>
          <w:p w14:paraId="22DC239E" w14:textId="5824A49F" w:rsidR="00F90755" w:rsidRPr="004A0CA2" w:rsidRDefault="00F90755" w:rsidP="00F12B7F">
            <w:pPr>
              <w:autoSpaceDE w:val="0"/>
              <w:autoSpaceDN w:val="0"/>
              <w:adjustRightInd w:val="0"/>
              <w:spacing w:after="0" w:line="240" w:lineRule="auto"/>
              <w:rPr>
                <w:rFonts w:cstheme="majorBidi"/>
                <w:b/>
                <w:bCs/>
                <w:lang w:bidi="ar-LB"/>
              </w:rPr>
            </w:pPr>
            <w:r w:rsidRPr="004A0CA2">
              <w:rPr>
                <w:rFonts w:cstheme="majorBidi"/>
                <w:b/>
                <w:bCs/>
                <w:lang w:bidi="ar-LB"/>
              </w:rPr>
              <w:t>(Excel Template and Word copy of ITB 2023-020)</w:t>
            </w:r>
          </w:p>
        </w:tc>
        <w:tc>
          <w:tcPr>
            <w:tcW w:w="3968" w:type="dxa"/>
          </w:tcPr>
          <w:p w14:paraId="724F1CF7" w14:textId="40DEE78A" w:rsidR="00F90755" w:rsidRPr="00F90755" w:rsidRDefault="00F90755" w:rsidP="00F12B7F">
            <w:pPr>
              <w:autoSpaceDE w:val="0"/>
              <w:autoSpaceDN w:val="0"/>
              <w:adjustRightInd w:val="0"/>
              <w:spacing w:after="0" w:line="240" w:lineRule="auto"/>
              <w:rPr>
                <w:rFonts w:cstheme="majorBidi"/>
              </w:rPr>
            </w:pPr>
            <w:r>
              <w:rPr>
                <w:rFonts w:cstheme="majorBidi"/>
              </w:rPr>
              <w:t xml:space="preserve">Mandatory </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3ED1D433" w14:textId="64DE5207" w:rsidR="004F51D9" w:rsidRDefault="004F51D9" w:rsidP="007072E0">
      <w:pPr>
        <w:autoSpaceDE w:val="0"/>
        <w:autoSpaceDN w:val="0"/>
        <w:adjustRightInd w:val="0"/>
        <w:spacing w:after="0" w:line="240" w:lineRule="auto"/>
        <w:rPr>
          <w:rFonts w:cstheme="majorBidi"/>
          <w:lang w:val="en-US"/>
        </w:rPr>
      </w:pPr>
    </w:p>
    <w:p w14:paraId="3FFDB7BA" w14:textId="218A85FA" w:rsidR="004F51D9" w:rsidRDefault="004F51D9" w:rsidP="007072E0">
      <w:pPr>
        <w:autoSpaceDE w:val="0"/>
        <w:autoSpaceDN w:val="0"/>
        <w:adjustRightInd w:val="0"/>
        <w:spacing w:after="0" w:line="240" w:lineRule="auto"/>
        <w:rPr>
          <w:rFonts w:cstheme="majorBidi"/>
          <w:lang w:val="en-US"/>
        </w:rPr>
      </w:pP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73CFDE87"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00FC751B">
        <w:rPr>
          <w:rFonts w:cstheme="majorBidi"/>
          <w:b/>
          <w:u w:val="single"/>
        </w:rPr>
        <w:t xml:space="preserve">+ Annexed Drawings and Maps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7E061F8" w:rsidR="00D078DF" w:rsidRPr="00F6261A" w:rsidRDefault="001B77F3" w:rsidP="00973ED7">
      <w:pPr>
        <w:pStyle w:val="ListParagraph"/>
        <w:ind w:left="1152"/>
        <w:rPr>
          <w:rFonts w:cstheme="majorBidi"/>
          <w:bCs/>
        </w:rPr>
      </w:pPr>
      <w:r w:rsidRPr="00DF05CE">
        <w:rPr>
          <w:rFonts w:cstheme="majorBidi"/>
          <w:bCs/>
        </w:rPr>
        <w:t>“Tender re</w:t>
      </w:r>
      <w:r w:rsidR="0019096A">
        <w:rPr>
          <w:rFonts w:cstheme="majorBidi"/>
          <w:bCs/>
        </w:rPr>
        <w:t xml:space="preserve">ference: </w:t>
      </w:r>
      <w:r w:rsidR="00FC751B">
        <w:rPr>
          <w:rFonts w:cstheme="majorBidi"/>
          <w:b/>
        </w:rPr>
        <w:t>2023-020</w:t>
      </w:r>
      <w:r w:rsidR="003A5428" w:rsidRPr="00DF05CE">
        <w:rPr>
          <w:rFonts w:cstheme="majorBidi"/>
          <w:bCs/>
        </w:rPr>
        <w:t xml:space="preserve"> Do not open b</w:t>
      </w:r>
      <w:r w:rsidR="000274CD">
        <w:rPr>
          <w:rFonts w:cstheme="majorBidi"/>
          <w:bCs/>
        </w:rPr>
        <w:t xml:space="preserve">efore </w:t>
      </w:r>
      <w:r w:rsidR="00973ED7">
        <w:rPr>
          <w:rFonts w:cstheme="majorBidi"/>
          <w:b/>
        </w:rPr>
        <w:t xml:space="preserve">Monday 12 </w:t>
      </w:r>
      <w:r w:rsidR="00FC751B">
        <w:rPr>
          <w:rFonts w:cstheme="majorBidi"/>
          <w:b/>
        </w:rPr>
        <w:t>June</w:t>
      </w:r>
      <w:r w:rsidR="00EE351F">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16991AB4" w:rsidR="00BA7123" w:rsidRPr="00DF05CE" w:rsidRDefault="00BA7123" w:rsidP="00A7731B">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w:t>
      </w:r>
      <w:r w:rsidR="00A7731B" w:rsidRPr="00DF05CE">
        <w:rPr>
          <w:rFonts w:cstheme="majorBidi"/>
          <w:b/>
          <w:u w:val="single"/>
        </w:rPr>
        <w:t>Detailed Specifications</w:t>
      </w:r>
      <w:r w:rsidR="00A7731B">
        <w:rPr>
          <w:rFonts w:cstheme="majorBidi"/>
          <w:b/>
          <w:u w:val="single"/>
        </w:rPr>
        <w:t xml:space="preserve"> + Annexed Drawings and Maps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E4AC177" w:rsidR="00BA7123" w:rsidRPr="00DF05CE" w:rsidRDefault="00BA7123" w:rsidP="00A7731B">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7316C55A" w:rsidR="00BA7123" w:rsidRPr="00DF05CE" w:rsidRDefault="00BA7123" w:rsidP="00A7731B">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w:t>
      </w:r>
      <w:r w:rsidR="00A7731B">
        <w:rPr>
          <w:rFonts w:cstheme="majorBidi"/>
          <w:b/>
          <w:u w:val="single"/>
        </w:rPr>
        <w:lastRenderedPageBreak/>
        <w:t>Drawings and Maps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00B43FEF" w:rsidR="00BA7123" w:rsidRPr="00DF05CE" w:rsidRDefault="00BA7123" w:rsidP="00A7731B">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lastRenderedPageBreak/>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w:t>
      </w:r>
      <w:r w:rsidR="0095397C" w:rsidRPr="00DF05CE">
        <w:rPr>
          <w:rFonts w:cstheme="majorBidi"/>
          <w:lang w:val="en-US"/>
        </w:rPr>
        <w:lastRenderedPageBreak/>
        <w:t>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2"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095A7CC" w:rsidR="00A7731B" w:rsidRPr="00A207CB" w:rsidRDefault="000274CD" w:rsidP="00A7731B">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747FCCBA" w:rsidR="00BA7123" w:rsidRPr="00C44AD4" w:rsidRDefault="002F7E31" w:rsidP="00F12B7F">
            <w:pPr>
              <w:spacing w:after="0" w:line="240" w:lineRule="auto"/>
              <w:rPr>
                <w:rFonts w:cstheme="majorBidi"/>
                <w:highlight w:val="yellow"/>
              </w:rPr>
            </w:pPr>
            <w:r w:rsidRPr="002F7E31">
              <w:rPr>
                <w:rFonts w:cstheme="majorBidi"/>
              </w:rPr>
              <w:t xml:space="preserve">UPON REQUEST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DB37A0F" w:rsidR="00BA7123" w:rsidRPr="00DF05CE" w:rsidRDefault="00A7731B" w:rsidP="00B02240">
            <w:pPr>
              <w:spacing w:after="0" w:line="240" w:lineRule="auto"/>
              <w:rPr>
                <w:rFonts w:cstheme="majorBidi"/>
              </w:rPr>
            </w:pPr>
            <w:r>
              <w:rPr>
                <w:rFonts w:cstheme="majorBidi"/>
                <w:noProof/>
              </w:rPr>
              <w:t>2023-020</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34744383" w:rsidR="000274CD" w:rsidRPr="00A7731B" w:rsidRDefault="002F7E31" w:rsidP="00A7731B">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A7731B">
              <w:rPr>
                <w:rFonts w:eastAsia="Times New Roman" w:cs="Times New Roman"/>
                <w:b/>
                <w:bCs/>
                <w:color w:val="000000"/>
                <w:sz w:val="20"/>
                <w:szCs w:val="20"/>
                <w:highlight w:val="yellow"/>
              </w:rPr>
              <w:t>DATA SHEETS</w:t>
            </w:r>
            <w:r w:rsidR="00A7731B" w:rsidRPr="00A7731B">
              <w:rPr>
                <w:rFonts w:eastAsia="Times New Roman" w:cs="Times New Roman"/>
                <w:b/>
                <w:bCs/>
                <w:color w:val="000000"/>
                <w:sz w:val="20"/>
                <w:szCs w:val="20"/>
                <w:highlight w:val="yellow"/>
              </w:rPr>
              <w:t>,</w:t>
            </w:r>
            <w:r w:rsidRPr="00A7731B">
              <w:rPr>
                <w:rFonts w:eastAsia="Times New Roman" w:cs="Times New Roman"/>
                <w:b/>
                <w:bCs/>
                <w:color w:val="000000"/>
                <w:sz w:val="20"/>
                <w:szCs w:val="20"/>
                <w:highlight w:val="yellow"/>
              </w:rPr>
              <w:t xml:space="preserve"> BROCHURES</w:t>
            </w:r>
            <w:r w:rsidR="00A7731B" w:rsidRPr="00A7731B">
              <w:rPr>
                <w:rFonts w:eastAsia="Times New Roman" w:cs="Times New Roman"/>
                <w:b/>
                <w:bCs/>
                <w:color w:val="000000"/>
                <w:sz w:val="20"/>
                <w:szCs w:val="20"/>
                <w:highlight w:val="yellow"/>
              </w:rPr>
              <w:t xml:space="preserve"> AND SAMPLES</w:t>
            </w:r>
            <w:r w:rsidRPr="00A7731B">
              <w:rPr>
                <w:rFonts w:eastAsia="Times New Roman" w:cs="Times New Roman"/>
                <w:b/>
                <w:bCs/>
                <w:color w:val="000000"/>
                <w:sz w:val="20"/>
                <w:szCs w:val="20"/>
                <w:highlight w:val="yellow"/>
              </w:rPr>
              <w:t xml:space="preserve"> MUST BE SUBMITTED WITH THE BID</w:t>
            </w:r>
            <w:r w:rsidR="00A7731B">
              <w:rPr>
                <w:rFonts w:eastAsia="Times New Roman" w:cs="Times New Roman"/>
                <w:b/>
                <w:bCs/>
                <w:color w:val="000000"/>
                <w:sz w:val="20"/>
                <w:szCs w:val="20"/>
                <w:highlight w:val="yellow"/>
              </w:rPr>
              <w:t>.</w:t>
            </w:r>
          </w:p>
        </w:tc>
      </w:tr>
      <w:tr w:rsidR="00BA7123" w:rsidRPr="00DF05CE" w14:paraId="0252DD42" w14:textId="77777777" w:rsidTr="000274CD">
        <w:trPr>
          <w:trHeight w:val="204"/>
        </w:trPr>
        <w:tc>
          <w:tcPr>
            <w:tcW w:w="3219" w:type="dxa"/>
          </w:tcPr>
          <w:p w14:paraId="2E9FE9FC" w14:textId="4BA75228" w:rsidR="00BA7123" w:rsidRPr="00DF05CE" w:rsidRDefault="00BA7123" w:rsidP="00A7731B">
            <w:pPr>
              <w:spacing w:after="0" w:line="240" w:lineRule="auto"/>
              <w:rPr>
                <w:rFonts w:cstheme="majorBidi"/>
              </w:rPr>
            </w:pPr>
            <w:r w:rsidRPr="00DF05CE">
              <w:rPr>
                <w:rFonts w:cstheme="majorBidi"/>
              </w:rPr>
              <w:t>Bid validity</w:t>
            </w:r>
            <w:r w:rsidR="000274CD">
              <w:rPr>
                <w:rFonts w:cstheme="majorBidi"/>
              </w:rPr>
              <w:t xml:space="preserve"> </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40B50055" w:rsidR="00BA7123" w:rsidRPr="00DF05CE" w:rsidRDefault="00BA7123" w:rsidP="00973ED7">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973ED7">
              <w:rPr>
                <w:rFonts w:cstheme="majorBidi"/>
                <w:b/>
              </w:rPr>
              <w:t>12</w:t>
            </w:r>
            <w:r w:rsidR="008049E1">
              <w:rPr>
                <w:rFonts w:cstheme="majorBidi"/>
                <w:b/>
              </w:rPr>
              <w:t xml:space="preserve"> June</w:t>
            </w:r>
            <w:r w:rsidR="000D06F4">
              <w:rPr>
                <w:rFonts w:cstheme="majorBidi"/>
                <w:b/>
              </w:rPr>
              <w:t xml:space="preserve"> </w:t>
            </w:r>
            <w:r w:rsidR="008049E1">
              <w:rPr>
                <w:rFonts w:cstheme="majorBidi"/>
                <w:b/>
              </w:rPr>
              <w:t>2023</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5D362C16" w:rsidR="00BA7123" w:rsidRPr="00DF05CE" w:rsidRDefault="00BA7123" w:rsidP="00973ED7">
            <w:pPr>
              <w:spacing w:after="0" w:line="240" w:lineRule="auto"/>
              <w:rPr>
                <w:rFonts w:cstheme="majorBidi"/>
              </w:rPr>
            </w:pPr>
            <w:r w:rsidRPr="00DF05CE">
              <w:rPr>
                <w:rFonts w:cstheme="majorBidi"/>
              </w:rPr>
              <w:t xml:space="preserve">“Tender reference: </w:t>
            </w:r>
            <w:r w:rsidR="008049E1">
              <w:rPr>
                <w:rFonts w:cstheme="majorBidi"/>
              </w:rPr>
              <w:t xml:space="preserve">2023-020 Do not open before </w:t>
            </w:r>
            <w:r w:rsidR="00973ED7">
              <w:rPr>
                <w:rFonts w:cstheme="majorBidi"/>
              </w:rPr>
              <w:t xml:space="preserve">12 </w:t>
            </w:r>
            <w:r w:rsidR="006553E8">
              <w:rPr>
                <w:rFonts w:cstheme="majorBidi"/>
              </w:rPr>
              <w:t xml:space="preserve">June </w:t>
            </w:r>
            <w:r w:rsidR="008049E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9BC1565" w:rsidR="008C61B7" w:rsidRDefault="000103AC" w:rsidP="008049E1">
            <w:pPr>
              <w:spacing w:after="0" w:line="240" w:lineRule="auto"/>
              <w:rPr>
                <w:rFonts w:cstheme="majorBidi"/>
              </w:rPr>
            </w:pPr>
            <w:r>
              <w:rPr>
                <w:rFonts w:cstheme="majorBidi"/>
              </w:rPr>
              <w:t xml:space="preserve">Date: </w:t>
            </w:r>
            <w:r w:rsidR="008049E1">
              <w:rPr>
                <w:rFonts w:cstheme="majorBidi"/>
              </w:rPr>
              <w:t>02 June 2</w:t>
            </w:r>
            <w:r w:rsidR="00045AB8">
              <w:rPr>
                <w:rFonts w:cstheme="majorBidi"/>
              </w:rPr>
              <w:t>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3"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288938BC" w14:textId="44ED3974" w:rsidR="00662C88" w:rsidRPr="00CC47E7" w:rsidRDefault="00CC47E7" w:rsidP="00CC47E7">
      <w:pPr>
        <w:pStyle w:val="ListParagraph"/>
        <w:numPr>
          <w:ilvl w:val="0"/>
          <w:numId w:val="3"/>
        </w:numPr>
        <w:tabs>
          <w:tab w:val="left" w:pos="2805"/>
        </w:tabs>
        <w:spacing w:after="0" w:line="240" w:lineRule="auto"/>
        <w:rPr>
          <w:rFonts w:eastAsia="Times New Roman" w:cs="Times New Roman"/>
          <w:b/>
          <w:bCs/>
          <w:color w:val="000000"/>
          <w:lang w:val="en-US"/>
        </w:rPr>
      </w:pPr>
      <w:bookmarkStart w:id="5" w:name="_Toc459799310"/>
      <w:r>
        <w:rPr>
          <w:rFonts w:cstheme="majorBidi"/>
          <w:b/>
          <w:bCs/>
          <w:lang w:val="en-US"/>
        </w:rPr>
        <w:t xml:space="preserve">Awarding could be to one Bidder or more. </w:t>
      </w:r>
    </w:p>
    <w:p w14:paraId="64759BC5" w14:textId="45429A91" w:rsidR="00662C88" w:rsidRPr="00E32119" w:rsidRDefault="00662C88" w:rsidP="00662C88">
      <w:pPr>
        <w:pStyle w:val="ListParagraph"/>
        <w:spacing w:after="0" w:line="240" w:lineRule="auto"/>
        <w:ind w:left="450"/>
        <w:contextualSpacing w:val="0"/>
        <w:rPr>
          <w:rFonts w:cstheme="minorHAnsi"/>
          <w:b/>
          <w:bCs/>
          <w:color w:val="548DD4" w:themeColor="text2" w:themeTint="99"/>
          <w:sz w:val="20"/>
          <w:szCs w:val="20"/>
          <w:u w:val="single"/>
          <w:rtl/>
          <w:lang w:bidi="ar-LB"/>
        </w:rPr>
      </w:pPr>
      <w:r w:rsidRPr="00E32119">
        <w:rPr>
          <w:rFonts w:eastAsia="Times New Roman" w:cstheme="minorHAnsi"/>
          <w:b/>
          <w:bCs/>
          <w:color w:val="548DD4" w:themeColor="text2" w:themeTint="99"/>
          <w:sz w:val="20"/>
          <w:szCs w:val="20"/>
          <w:u w:val="single"/>
        </w:rPr>
        <w:t xml:space="preserve">Lot I: </w:t>
      </w:r>
      <w:r w:rsidRPr="00E32119">
        <w:rPr>
          <w:rFonts w:eastAsia="Times New Roman" w:cstheme="minorHAnsi"/>
          <w:b/>
          <w:bCs/>
          <w:color w:val="548DD4" w:themeColor="text2" w:themeTint="99"/>
          <w:sz w:val="20"/>
          <w:szCs w:val="20"/>
          <w:u w:val="single"/>
          <w:lang w:val="en-US"/>
        </w:rPr>
        <w:t xml:space="preserve">Site Preparation Works </w:t>
      </w:r>
      <w:r w:rsidRPr="00E32119">
        <w:rPr>
          <w:rFonts w:eastAsia="Times New Roman" w:cstheme="minorHAnsi"/>
          <w:b/>
          <w:bCs/>
          <w:color w:val="548DD4" w:themeColor="text2" w:themeTint="99"/>
          <w:sz w:val="20"/>
          <w:szCs w:val="20"/>
          <w:u w:val="single"/>
          <w:rtl/>
          <w:lang w:val="en-US" w:bidi="ar-LB"/>
        </w:rPr>
        <w:t xml:space="preserve">اعمال الموقع </w:t>
      </w:r>
    </w:p>
    <w:p w14:paraId="7AD46E1F" w14:textId="77777777" w:rsidR="00662C88" w:rsidRPr="00520F00" w:rsidRDefault="00662C88" w:rsidP="00662C88">
      <w:pPr>
        <w:pStyle w:val="ListParagraph"/>
        <w:spacing w:after="0" w:line="240" w:lineRule="auto"/>
        <w:ind w:left="450"/>
        <w:contextualSpacing w:val="0"/>
        <w:rPr>
          <w:rFonts w:cstheme="minorHAnsi"/>
          <w:color w:val="000000" w:themeColor="text1"/>
          <w:sz w:val="16"/>
          <w:szCs w:val="16"/>
        </w:rPr>
      </w:pPr>
    </w:p>
    <w:tbl>
      <w:tblPr>
        <w:tblW w:w="15480" w:type="dxa"/>
        <w:tblInd w:w="-725" w:type="dxa"/>
        <w:tblLook w:val="04A0" w:firstRow="1" w:lastRow="0" w:firstColumn="1" w:lastColumn="0" w:noHBand="0" w:noVBand="1"/>
      </w:tblPr>
      <w:tblGrid>
        <w:gridCol w:w="810"/>
        <w:gridCol w:w="1350"/>
        <w:gridCol w:w="4259"/>
        <w:gridCol w:w="3092"/>
        <w:gridCol w:w="580"/>
        <w:gridCol w:w="889"/>
        <w:gridCol w:w="1440"/>
        <w:gridCol w:w="1350"/>
        <w:gridCol w:w="1710"/>
      </w:tblGrid>
      <w:tr w:rsidR="00C36506" w:rsidRPr="00C36506" w14:paraId="60C5D0AB" w14:textId="77777777" w:rsidTr="00FA734F">
        <w:trPr>
          <w:trHeight w:val="1106"/>
        </w:trPr>
        <w:tc>
          <w:tcPr>
            <w:tcW w:w="81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6C59501" w14:textId="4A2CD701" w:rsidR="00D43EC1" w:rsidRPr="00C36506" w:rsidRDefault="00FA734F"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Lot 1</w:t>
            </w:r>
          </w:p>
        </w:tc>
        <w:tc>
          <w:tcPr>
            <w:tcW w:w="1350" w:type="dxa"/>
            <w:tcBorders>
              <w:top w:val="single" w:sz="4" w:space="0" w:color="auto"/>
              <w:left w:val="nil"/>
              <w:bottom w:val="single" w:sz="4" w:space="0" w:color="auto"/>
              <w:right w:val="single" w:sz="4" w:space="0" w:color="auto"/>
            </w:tcBorders>
            <w:shd w:val="clear" w:color="000000" w:fill="D0CECE"/>
            <w:vAlign w:val="center"/>
            <w:hideMark/>
          </w:tcPr>
          <w:p w14:paraId="54F2246D" w14:textId="77777777" w:rsidR="00D43EC1" w:rsidRPr="00C36506" w:rsidRDefault="00D43EC1"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Items</w:t>
            </w:r>
          </w:p>
        </w:tc>
        <w:tc>
          <w:tcPr>
            <w:tcW w:w="4259" w:type="dxa"/>
            <w:tcBorders>
              <w:top w:val="single" w:sz="4" w:space="0" w:color="auto"/>
              <w:left w:val="nil"/>
              <w:bottom w:val="single" w:sz="4" w:space="0" w:color="auto"/>
              <w:right w:val="single" w:sz="4" w:space="0" w:color="auto"/>
            </w:tcBorders>
            <w:shd w:val="clear" w:color="000000" w:fill="D0CECE"/>
            <w:noWrap/>
            <w:vAlign w:val="center"/>
            <w:hideMark/>
          </w:tcPr>
          <w:p w14:paraId="686C4263" w14:textId="77777777" w:rsidR="00D43EC1" w:rsidRPr="00C36506" w:rsidRDefault="00D43EC1"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 xml:space="preserve">Descriptions </w:t>
            </w:r>
          </w:p>
        </w:tc>
        <w:tc>
          <w:tcPr>
            <w:tcW w:w="3092" w:type="dxa"/>
            <w:tcBorders>
              <w:top w:val="single" w:sz="4" w:space="0" w:color="auto"/>
              <w:left w:val="nil"/>
              <w:bottom w:val="single" w:sz="4" w:space="0" w:color="auto"/>
              <w:right w:val="single" w:sz="4" w:space="0" w:color="auto"/>
            </w:tcBorders>
            <w:shd w:val="clear" w:color="000000" w:fill="D0CECE"/>
            <w:noWrap/>
            <w:vAlign w:val="center"/>
            <w:hideMark/>
          </w:tcPr>
          <w:p w14:paraId="1C3BB32C" w14:textId="77777777" w:rsidR="00D43EC1" w:rsidRPr="00C36506" w:rsidRDefault="00D43EC1" w:rsidP="00D43EC1">
            <w:pPr>
              <w:bidi/>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rtl/>
                <w:lang w:val="en-US"/>
              </w:rPr>
              <w:t>وصف</w:t>
            </w:r>
          </w:p>
        </w:tc>
        <w:tc>
          <w:tcPr>
            <w:tcW w:w="580" w:type="dxa"/>
            <w:tcBorders>
              <w:top w:val="single" w:sz="4" w:space="0" w:color="auto"/>
              <w:left w:val="nil"/>
              <w:bottom w:val="single" w:sz="4" w:space="0" w:color="auto"/>
              <w:right w:val="single" w:sz="4" w:space="0" w:color="auto"/>
            </w:tcBorders>
            <w:shd w:val="clear" w:color="000000" w:fill="D0CECE"/>
            <w:noWrap/>
            <w:vAlign w:val="center"/>
            <w:hideMark/>
          </w:tcPr>
          <w:p w14:paraId="39556558" w14:textId="77777777" w:rsidR="00D43EC1" w:rsidRPr="00C36506" w:rsidRDefault="00D43EC1" w:rsidP="00D43EC1">
            <w:pPr>
              <w:spacing w:after="0" w:line="240" w:lineRule="auto"/>
              <w:jc w:val="center"/>
              <w:rPr>
                <w:rFonts w:eastAsia="Times New Roman" w:cstheme="minorHAnsi"/>
                <w:b/>
                <w:bCs/>
                <w:color w:val="000000" w:themeColor="text1"/>
                <w:sz w:val="16"/>
                <w:szCs w:val="16"/>
                <w:rtl/>
                <w:lang w:val="en-US"/>
              </w:rPr>
            </w:pPr>
            <w:r w:rsidRPr="00C36506">
              <w:rPr>
                <w:rFonts w:eastAsia="Times New Roman" w:cstheme="minorHAnsi"/>
                <w:b/>
                <w:bCs/>
                <w:color w:val="000000" w:themeColor="text1"/>
                <w:sz w:val="16"/>
                <w:szCs w:val="16"/>
                <w:lang w:val="en-US"/>
              </w:rPr>
              <w:t xml:space="preserve">Unit </w:t>
            </w:r>
          </w:p>
        </w:tc>
        <w:tc>
          <w:tcPr>
            <w:tcW w:w="889" w:type="dxa"/>
            <w:tcBorders>
              <w:top w:val="single" w:sz="4" w:space="0" w:color="auto"/>
              <w:left w:val="nil"/>
              <w:bottom w:val="single" w:sz="4" w:space="0" w:color="auto"/>
              <w:right w:val="single" w:sz="4" w:space="0" w:color="auto"/>
            </w:tcBorders>
            <w:shd w:val="clear" w:color="000000" w:fill="D0CECE"/>
            <w:noWrap/>
            <w:vAlign w:val="center"/>
            <w:hideMark/>
          </w:tcPr>
          <w:p w14:paraId="1C1DA9F4" w14:textId="77777777" w:rsidR="00D43EC1" w:rsidRPr="00C36506" w:rsidRDefault="00D43EC1"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 xml:space="preserve">Estimated Quantity </w:t>
            </w:r>
          </w:p>
        </w:tc>
        <w:tc>
          <w:tcPr>
            <w:tcW w:w="1440" w:type="dxa"/>
            <w:tcBorders>
              <w:top w:val="single" w:sz="4" w:space="0" w:color="auto"/>
              <w:left w:val="nil"/>
              <w:bottom w:val="single" w:sz="4" w:space="0" w:color="auto"/>
              <w:right w:val="single" w:sz="4" w:space="0" w:color="auto"/>
            </w:tcBorders>
            <w:shd w:val="clear" w:color="000000" w:fill="D0CECE"/>
            <w:vAlign w:val="center"/>
            <w:hideMark/>
          </w:tcPr>
          <w:p w14:paraId="390DA5F8" w14:textId="77777777" w:rsidR="00D43EC1" w:rsidRPr="00C36506" w:rsidRDefault="00D43EC1"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Unit Price in USD, Exclusive VAT, but inclusive labor, material, installation and all other fees</w:t>
            </w:r>
          </w:p>
        </w:tc>
        <w:tc>
          <w:tcPr>
            <w:tcW w:w="1350" w:type="dxa"/>
            <w:tcBorders>
              <w:top w:val="single" w:sz="4" w:space="0" w:color="auto"/>
              <w:left w:val="nil"/>
              <w:bottom w:val="single" w:sz="4" w:space="0" w:color="auto"/>
              <w:right w:val="single" w:sz="4" w:space="0" w:color="auto"/>
            </w:tcBorders>
            <w:shd w:val="clear" w:color="000000" w:fill="D0CECE"/>
            <w:vAlign w:val="center"/>
            <w:hideMark/>
          </w:tcPr>
          <w:p w14:paraId="5BA4FB00" w14:textId="77777777" w:rsidR="00D43EC1" w:rsidRPr="00C36506" w:rsidRDefault="00D43EC1"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Unit Price in USD, Inclusive VAT, labor, material, installation and all other fees</w:t>
            </w:r>
          </w:p>
        </w:tc>
        <w:tc>
          <w:tcPr>
            <w:tcW w:w="1710" w:type="dxa"/>
            <w:tcBorders>
              <w:top w:val="single" w:sz="4" w:space="0" w:color="auto"/>
              <w:left w:val="nil"/>
              <w:bottom w:val="single" w:sz="4" w:space="0" w:color="auto"/>
              <w:right w:val="single" w:sz="4" w:space="0" w:color="auto"/>
            </w:tcBorders>
            <w:shd w:val="clear" w:color="000000" w:fill="D0CECE"/>
            <w:vAlign w:val="center"/>
            <w:hideMark/>
          </w:tcPr>
          <w:p w14:paraId="633E1C05" w14:textId="77777777" w:rsidR="00D43EC1" w:rsidRPr="00C36506" w:rsidRDefault="00D43EC1" w:rsidP="00D43EC1">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Total Price in USD, Exclusive VAT, but inclusive labor, material, installation and all other fees</w:t>
            </w:r>
          </w:p>
        </w:tc>
      </w:tr>
      <w:tr w:rsidR="00C36506" w:rsidRPr="00C36506" w14:paraId="4A2D43A0" w14:textId="77777777" w:rsidTr="00FA734F">
        <w:trPr>
          <w:trHeight w:val="142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F6BCE44"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1.1</w:t>
            </w:r>
          </w:p>
        </w:tc>
        <w:tc>
          <w:tcPr>
            <w:tcW w:w="1350" w:type="dxa"/>
            <w:tcBorders>
              <w:top w:val="nil"/>
              <w:left w:val="nil"/>
              <w:bottom w:val="single" w:sz="4" w:space="0" w:color="auto"/>
              <w:right w:val="single" w:sz="4" w:space="0" w:color="auto"/>
            </w:tcBorders>
            <w:shd w:val="clear" w:color="000000" w:fill="FFFFFF"/>
            <w:vAlign w:val="center"/>
            <w:hideMark/>
          </w:tcPr>
          <w:p w14:paraId="65D50F38"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Pavement Removal and Re-application</w:t>
            </w:r>
          </w:p>
        </w:tc>
        <w:tc>
          <w:tcPr>
            <w:tcW w:w="4259" w:type="dxa"/>
            <w:tcBorders>
              <w:top w:val="nil"/>
              <w:left w:val="nil"/>
              <w:bottom w:val="single" w:sz="4" w:space="0" w:color="auto"/>
              <w:right w:val="single" w:sz="4" w:space="0" w:color="auto"/>
            </w:tcBorders>
            <w:shd w:val="clear" w:color="000000" w:fill="FFFFFF"/>
            <w:vAlign w:val="center"/>
            <w:hideMark/>
          </w:tcPr>
          <w:p w14:paraId="39B5D5C0"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xml:space="preserve">The contractor should remove the existing asphalt  in suitable width using machine and reinstate the road to its original condition using 1 one layer of sub base topped with a layer of base of 15 cm each </w:t>
            </w:r>
            <w:r w:rsidRPr="00C36506">
              <w:rPr>
                <w:rFonts w:eastAsia="Times New Roman" w:cstheme="minorHAnsi"/>
                <w:b/>
                <w:bCs/>
                <w:color w:val="000000" w:themeColor="text1"/>
                <w:sz w:val="16"/>
                <w:szCs w:val="16"/>
                <w:lang w:val="en-US"/>
              </w:rPr>
              <w:t>that should be compacted</w:t>
            </w:r>
            <w:r w:rsidRPr="00C36506">
              <w:rPr>
                <w:rFonts w:eastAsia="Times New Roman" w:cstheme="minorHAnsi"/>
                <w:color w:val="000000" w:themeColor="text1"/>
                <w:sz w:val="16"/>
                <w:szCs w:val="16"/>
                <w:lang w:val="en-US"/>
              </w:rPr>
              <w:t>, supply and spread prime coat layer (MC1) under the new asphalt layer, and spread RC2 between the new and the existing asphalt and the asphalt layer shall be 5 cm thick after compaction.</w:t>
            </w:r>
          </w:p>
        </w:tc>
        <w:tc>
          <w:tcPr>
            <w:tcW w:w="3092" w:type="dxa"/>
            <w:tcBorders>
              <w:top w:val="nil"/>
              <w:left w:val="nil"/>
              <w:bottom w:val="single" w:sz="4" w:space="0" w:color="auto"/>
              <w:right w:val="single" w:sz="4" w:space="0" w:color="auto"/>
            </w:tcBorders>
            <w:shd w:val="clear" w:color="000000" w:fill="FFFFFF"/>
            <w:vAlign w:val="center"/>
            <w:hideMark/>
          </w:tcPr>
          <w:p w14:paraId="0FD5EAA3" w14:textId="77777777" w:rsidR="00D43EC1" w:rsidRPr="00C36506" w:rsidRDefault="00D43EC1" w:rsidP="00D43EC1">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يجب على المقاول إزالة الأسفلت الحالي بعرض مناسب باستخدام الماكينة وإعادة الطريق إلى حالته الأصلية باستخدام طبقة واحدة من القاعدة الفرعية تعلوها طبقة من القاعدة 15 سم لكل منها ، وتوريد ونشر طبقة الطلاء الأولية (</w:t>
            </w:r>
            <w:r w:rsidRPr="00C36506">
              <w:rPr>
                <w:rFonts w:eastAsia="Times New Roman" w:cstheme="minorHAnsi"/>
                <w:color w:val="000000" w:themeColor="text1"/>
                <w:sz w:val="16"/>
                <w:szCs w:val="16"/>
                <w:lang w:val="en-US"/>
              </w:rPr>
              <w:t>MC1</w:t>
            </w:r>
            <w:r w:rsidRPr="00C36506">
              <w:rPr>
                <w:rFonts w:eastAsia="Times New Roman" w:cstheme="minorHAnsi"/>
                <w:color w:val="000000" w:themeColor="text1"/>
                <w:sz w:val="16"/>
                <w:szCs w:val="16"/>
                <w:rtl/>
                <w:lang w:val="en-US"/>
              </w:rPr>
              <w:t xml:space="preserve">) تحت الطبقة الجديدة. طبقة الإسفلت وتوزيع </w:t>
            </w:r>
            <w:r w:rsidRPr="00C36506">
              <w:rPr>
                <w:rFonts w:eastAsia="Times New Roman" w:cstheme="minorHAnsi"/>
                <w:color w:val="000000" w:themeColor="text1"/>
                <w:sz w:val="16"/>
                <w:szCs w:val="16"/>
                <w:lang w:val="en-US"/>
              </w:rPr>
              <w:t>RC2</w:t>
            </w:r>
            <w:r w:rsidRPr="00C36506">
              <w:rPr>
                <w:rFonts w:eastAsia="Times New Roman" w:cstheme="minorHAnsi"/>
                <w:color w:val="000000" w:themeColor="text1"/>
                <w:sz w:val="16"/>
                <w:szCs w:val="16"/>
                <w:rtl/>
                <w:lang w:val="en-US"/>
              </w:rPr>
              <w:t xml:space="preserve"> بين الأسفلت الجديد والقائم والطبقة الإسفلتية بسمك 5 سم.</w:t>
            </w:r>
          </w:p>
        </w:tc>
        <w:tc>
          <w:tcPr>
            <w:tcW w:w="580" w:type="dxa"/>
            <w:tcBorders>
              <w:top w:val="nil"/>
              <w:left w:val="nil"/>
              <w:bottom w:val="single" w:sz="4" w:space="0" w:color="auto"/>
              <w:right w:val="single" w:sz="4" w:space="0" w:color="auto"/>
            </w:tcBorders>
            <w:shd w:val="clear" w:color="000000" w:fill="FFFFFF"/>
            <w:vAlign w:val="center"/>
            <w:hideMark/>
          </w:tcPr>
          <w:p w14:paraId="1C97386C"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889" w:type="dxa"/>
            <w:tcBorders>
              <w:top w:val="nil"/>
              <w:left w:val="nil"/>
              <w:bottom w:val="single" w:sz="4" w:space="0" w:color="auto"/>
              <w:right w:val="single" w:sz="4" w:space="0" w:color="auto"/>
            </w:tcBorders>
            <w:shd w:val="clear" w:color="auto" w:fill="auto"/>
            <w:vAlign w:val="center"/>
            <w:hideMark/>
          </w:tcPr>
          <w:p w14:paraId="705C4C77"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300</w:t>
            </w:r>
          </w:p>
        </w:tc>
        <w:tc>
          <w:tcPr>
            <w:tcW w:w="1440" w:type="dxa"/>
            <w:tcBorders>
              <w:top w:val="nil"/>
              <w:left w:val="nil"/>
              <w:bottom w:val="single" w:sz="4" w:space="0" w:color="auto"/>
              <w:right w:val="single" w:sz="4" w:space="0" w:color="auto"/>
            </w:tcBorders>
            <w:shd w:val="clear" w:color="auto" w:fill="auto"/>
            <w:vAlign w:val="center"/>
            <w:hideMark/>
          </w:tcPr>
          <w:p w14:paraId="1FEE6B24"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8910BF0"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0F83B116"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66628954" w14:textId="77777777" w:rsidTr="00FA734F">
        <w:trPr>
          <w:trHeight w:val="1044"/>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5883887"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1.2</w:t>
            </w:r>
          </w:p>
        </w:tc>
        <w:tc>
          <w:tcPr>
            <w:tcW w:w="1350" w:type="dxa"/>
            <w:tcBorders>
              <w:top w:val="nil"/>
              <w:left w:val="nil"/>
              <w:bottom w:val="single" w:sz="4" w:space="0" w:color="auto"/>
              <w:right w:val="single" w:sz="4" w:space="0" w:color="auto"/>
            </w:tcBorders>
            <w:shd w:val="clear" w:color="000000" w:fill="FFFFFF"/>
            <w:vAlign w:val="center"/>
            <w:hideMark/>
          </w:tcPr>
          <w:p w14:paraId="15ED5FFF"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Asphalt layer</w:t>
            </w:r>
          </w:p>
        </w:tc>
        <w:tc>
          <w:tcPr>
            <w:tcW w:w="4259" w:type="dxa"/>
            <w:tcBorders>
              <w:top w:val="nil"/>
              <w:left w:val="nil"/>
              <w:bottom w:val="single" w:sz="4" w:space="0" w:color="auto"/>
              <w:right w:val="single" w:sz="4" w:space="0" w:color="auto"/>
            </w:tcBorders>
            <w:shd w:val="clear" w:color="000000" w:fill="FFFFFF"/>
            <w:vAlign w:val="center"/>
            <w:hideMark/>
          </w:tcPr>
          <w:p w14:paraId="4E888204"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xml:space="preserve">The contractor should apply 1 one layer of sub base </w:t>
            </w:r>
            <w:r w:rsidRPr="00C36506">
              <w:rPr>
                <w:rFonts w:eastAsia="Times New Roman" w:cstheme="minorHAnsi"/>
                <w:b/>
                <w:bCs/>
                <w:color w:val="000000" w:themeColor="text1"/>
                <w:sz w:val="16"/>
                <w:szCs w:val="16"/>
                <w:lang w:val="en-US"/>
              </w:rPr>
              <w:t xml:space="preserve">15cm compacted </w:t>
            </w:r>
            <w:r w:rsidRPr="00C36506">
              <w:rPr>
                <w:rFonts w:eastAsia="Times New Roman" w:cstheme="minorHAnsi"/>
                <w:color w:val="000000" w:themeColor="text1"/>
                <w:sz w:val="16"/>
                <w:szCs w:val="16"/>
                <w:lang w:val="en-US"/>
              </w:rPr>
              <w:t xml:space="preserve">topped with a layer of base of 15 cm </w:t>
            </w:r>
            <w:r w:rsidRPr="00C36506">
              <w:rPr>
                <w:rFonts w:eastAsia="Times New Roman" w:cstheme="minorHAnsi"/>
                <w:b/>
                <w:bCs/>
                <w:color w:val="000000" w:themeColor="text1"/>
                <w:sz w:val="16"/>
                <w:szCs w:val="16"/>
                <w:lang w:val="en-US"/>
              </w:rPr>
              <w:t>compacted</w:t>
            </w:r>
            <w:r w:rsidRPr="00C36506">
              <w:rPr>
                <w:rFonts w:eastAsia="Times New Roman" w:cstheme="minorHAnsi"/>
                <w:color w:val="000000" w:themeColor="text1"/>
                <w:sz w:val="16"/>
                <w:szCs w:val="16"/>
                <w:lang w:val="en-US"/>
              </w:rPr>
              <w:t>, supply and spread prime coat layer (MC1) under the new asphalt layer, and spread RC2 between the new and the existing asphalt and the asphalt layer shall be 5 cm thick after compactin.</w:t>
            </w:r>
          </w:p>
        </w:tc>
        <w:tc>
          <w:tcPr>
            <w:tcW w:w="3092" w:type="dxa"/>
            <w:tcBorders>
              <w:top w:val="nil"/>
              <w:left w:val="nil"/>
              <w:bottom w:val="single" w:sz="4" w:space="0" w:color="auto"/>
              <w:right w:val="single" w:sz="4" w:space="0" w:color="auto"/>
            </w:tcBorders>
            <w:shd w:val="clear" w:color="000000" w:fill="FFFFFF"/>
            <w:vAlign w:val="center"/>
            <w:hideMark/>
          </w:tcPr>
          <w:p w14:paraId="65F0BF20" w14:textId="77777777" w:rsidR="00D43EC1" w:rsidRPr="00C36506" w:rsidRDefault="00D43EC1" w:rsidP="00D43EC1">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يجب على المقاول تطبيق طبقة واحدة من القاعدة الفرعية   )15سم) مغطاة بطبقة من القاعدة  15 سم  ، وتوريد ونشر طبقة طلاء أولية (</w:t>
            </w:r>
            <w:r w:rsidRPr="00C36506">
              <w:rPr>
                <w:rFonts w:eastAsia="Times New Roman" w:cstheme="minorHAnsi"/>
                <w:color w:val="000000" w:themeColor="text1"/>
                <w:sz w:val="16"/>
                <w:szCs w:val="16"/>
                <w:lang w:val="en-US"/>
              </w:rPr>
              <w:t>MC1</w:t>
            </w:r>
            <w:r w:rsidRPr="00C36506">
              <w:rPr>
                <w:rFonts w:eastAsia="Times New Roman" w:cstheme="minorHAnsi"/>
                <w:color w:val="000000" w:themeColor="text1"/>
                <w:sz w:val="16"/>
                <w:szCs w:val="16"/>
                <w:rtl/>
                <w:lang w:val="en-US"/>
              </w:rPr>
              <w:t xml:space="preserve">) تحت طبقة الإسفلت الجديدة ، ونشر </w:t>
            </w:r>
            <w:r w:rsidRPr="00C36506">
              <w:rPr>
                <w:rFonts w:eastAsia="Times New Roman" w:cstheme="minorHAnsi"/>
                <w:color w:val="000000" w:themeColor="text1"/>
                <w:sz w:val="16"/>
                <w:szCs w:val="16"/>
                <w:lang w:val="en-US"/>
              </w:rPr>
              <w:t>RC2</w:t>
            </w:r>
            <w:r w:rsidRPr="00C36506">
              <w:rPr>
                <w:rFonts w:eastAsia="Times New Roman" w:cstheme="minorHAnsi"/>
                <w:color w:val="000000" w:themeColor="text1"/>
                <w:sz w:val="16"/>
                <w:szCs w:val="16"/>
                <w:rtl/>
                <w:lang w:val="en-US"/>
              </w:rPr>
              <w:t xml:space="preserve"> بين الأسفلت الجديد والقائم وطبقة الإسفلت. يجب أن يكون سمكها 5 سم.</w:t>
            </w:r>
          </w:p>
        </w:tc>
        <w:tc>
          <w:tcPr>
            <w:tcW w:w="580" w:type="dxa"/>
            <w:tcBorders>
              <w:top w:val="nil"/>
              <w:left w:val="nil"/>
              <w:bottom w:val="single" w:sz="4" w:space="0" w:color="auto"/>
              <w:right w:val="single" w:sz="4" w:space="0" w:color="auto"/>
            </w:tcBorders>
            <w:shd w:val="clear" w:color="000000" w:fill="FFFFFF"/>
            <w:vAlign w:val="center"/>
            <w:hideMark/>
          </w:tcPr>
          <w:p w14:paraId="5FE10923"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889" w:type="dxa"/>
            <w:tcBorders>
              <w:top w:val="nil"/>
              <w:left w:val="nil"/>
              <w:bottom w:val="single" w:sz="4" w:space="0" w:color="auto"/>
              <w:right w:val="single" w:sz="4" w:space="0" w:color="auto"/>
            </w:tcBorders>
            <w:shd w:val="clear" w:color="000000" w:fill="FFFFFF"/>
            <w:vAlign w:val="center"/>
            <w:hideMark/>
          </w:tcPr>
          <w:p w14:paraId="57286DBD"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300</w:t>
            </w:r>
          </w:p>
        </w:tc>
        <w:tc>
          <w:tcPr>
            <w:tcW w:w="1440" w:type="dxa"/>
            <w:tcBorders>
              <w:top w:val="nil"/>
              <w:left w:val="nil"/>
              <w:bottom w:val="single" w:sz="4" w:space="0" w:color="auto"/>
              <w:right w:val="single" w:sz="4" w:space="0" w:color="auto"/>
            </w:tcBorders>
            <w:shd w:val="clear" w:color="000000" w:fill="FFFFFF"/>
            <w:vAlign w:val="center"/>
            <w:hideMark/>
          </w:tcPr>
          <w:p w14:paraId="4506C653"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FF32FC0"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F7BAB2C"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37D1E2B0" w14:textId="77777777" w:rsidTr="00FA734F">
        <w:trPr>
          <w:trHeight w:val="1176"/>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D3B4D41"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1.3</w:t>
            </w:r>
          </w:p>
        </w:tc>
        <w:tc>
          <w:tcPr>
            <w:tcW w:w="1350" w:type="dxa"/>
            <w:tcBorders>
              <w:top w:val="nil"/>
              <w:left w:val="nil"/>
              <w:bottom w:val="single" w:sz="4" w:space="0" w:color="auto"/>
              <w:right w:val="single" w:sz="4" w:space="0" w:color="auto"/>
            </w:tcBorders>
            <w:shd w:val="clear" w:color="000000" w:fill="FFFFFF"/>
            <w:vAlign w:val="center"/>
            <w:hideMark/>
          </w:tcPr>
          <w:p w14:paraId="170FAC7A"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Asphalt layer</w:t>
            </w:r>
          </w:p>
        </w:tc>
        <w:tc>
          <w:tcPr>
            <w:tcW w:w="4259" w:type="dxa"/>
            <w:tcBorders>
              <w:top w:val="nil"/>
              <w:left w:val="nil"/>
              <w:bottom w:val="single" w:sz="4" w:space="0" w:color="auto"/>
              <w:right w:val="single" w:sz="4" w:space="0" w:color="auto"/>
            </w:tcBorders>
            <w:shd w:val="clear" w:color="000000" w:fill="FFFFFF"/>
            <w:vAlign w:val="center"/>
            <w:hideMark/>
          </w:tcPr>
          <w:p w14:paraId="4F589385"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The contractor should remove the existing asphalt, or grinde the asphalt supply and spread prime coat layer (MC1) under the new asphalt layer, and spread RC2 between the new and the existing asphalt and the asphalt layer shall be 5 cm thick.</w:t>
            </w:r>
          </w:p>
        </w:tc>
        <w:tc>
          <w:tcPr>
            <w:tcW w:w="3092" w:type="dxa"/>
            <w:tcBorders>
              <w:top w:val="nil"/>
              <w:left w:val="nil"/>
              <w:bottom w:val="single" w:sz="4" w:space="0" w:color="auto"/>
              <w:right w:val="single" w:sz="4" w:space="0" w:color="auto"/>
            </w:tcBorders>
            <w:shd w:val="clear" w:color="000000" w:fill="FFFFFF"/>
            <w:vAlign w:val="center"/>
            <w:hideMark/>
          </w:tcPr>
          <w:p w14:paraId="14202EEF" w14:textId="77777777" w:rsidR="00D43EC1" w:rsidRPr="00C36506" w:rsidRDefault="00D43EC1" w:rsidP="00D43EC1">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يجب على المقاول إزالة الأسفلت الحالي ، أو جرش و مد الأسفلت و مد طبقة الطلاء الأولية (</w:t>
            </w:r>
            <w:r w:rsidRPr="00C36506">
              <w:rPr>
                <w:rFonts w:eastAsia="Times New Roman" w:cstheme="minorHAnsi"/>
                <w:color w:val="000000" w:themeColor="text1"/>
                <w:sz w:val="16"/>
                <w:szCs w:val="16"/>
                <w:lang w:val="en-US"/>
              </w:rPr>
              <w:t>MC1</w:t>
            </w:r>
            <w:r w:rsidRPr="00C36506">
              <w:rPr>
                <w:rFonts w:eastAsia="Times New Roman" w:cstheme="minorHAnsi"/>
                <w:color w:val="000000" w:themeColor="text1"/>
                <w:sz w:val="16"/>
                <w:szCs w:val="16"/>
                <w:rtl/>
                <w:lang w:val="en-US"/>
              </w:rPr>
              <w:t xml:space="preserve">) تحت طبقة الإسفلت الجديدة ، مد </w:t>
            </w:r>
            <w:r w:rsidRPr="00C36506">
              <w:rPr>
                <w:rFonts w:eastAsia="Times New Roman" w:cstheme="minorHAnsi"/>
                <w:color w:val="000000" w:themeColor="text1"/>
                <w:sz w:val="16"/>
                <w:szCs w:val="16"/>
                <w:lang w:val="en-US"/>
              </w:rPr>
              <w:t>RC2</w:t>
            </w:r>
            <w:r w:rsidRPr="00C36506">
              <w:rPr>
                <w:rFonts w:eastAsia="Times New Roman" w:cstheme="minorHAnsi"/>
                <w:color w:val="000000" w:themeColor="text1"/>
                <w:sz w:val="16"/>
                <w:szCs w:val="16"/>
                <w:rtl/>
                <w:lang w:val="en-US"/>
              </w:rPr>
              <w:t xml:space="preserve"> بين الأسفلت الجديد والقائم ، ويجب أن تكون طبقة الإسفلت بسمك 5 سم.</w:t>
            </w:r>
          </w:p>
        </w:tc>
        <w:tc>
          <w:tcPr>
            <w:tcW w:w="580" w:type="dxa"/>
            <w:tcBorders>
              <w:top w:val="nil"/>
              <w:left w:val="nil"/>
              <w:bottom w:val="single" w:sz="4" w:space="0" w:color="auto"/>
              <w:right w:val="single" w:sz="4" w:space="0" w:color="auto"/>
            </w:tcBorders>
            <w:shd w:val="clear" w:color="000000" w:fill="FFFFFF"/>
            <w:vAlign w:val="center"/>
            <w:hideMark/>
          </w:tcPr>
          <w:p w14:paraId="31B54398"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889" w:type="dxa"/>
            <w:tcBorders>
              <w:top w:val="nil"/>
              <w:left w:val="nil"/>
              <w:bottom w:val="single" w:sz="4" w:space="0" w:color="auto"/>
              <w:right w:val="single" w:sz="4" w:space="0" w:color="auto"/>
            </w:tcBorders>
            <w:shd w:val="clear" w:color="000000" w:fill="FFFFFF"/>
            <w:vAlign w:val="center"/>
            <w:hideMark/>
          </w:tcPr>
          <w:p w14:paraId="11EEDD9C"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300</w:t>
            </w:r>
          </w:p>
        </w:tc>
        <w:tc>
          <w:tcPr>
            <w:tcW w:w="1440" w:type="dxa"/>
            <w:tcBorders>
              <w:top w:val="nil"/>
              <w:left w:val="nil"/>
              <w:bottom w:val="single" w:sz="4" w:space="0" w:color="auto"/>
              <w:right w:val="single" w:sz="4" w:space="0" w:color="auto"/>
            </w:tcBorders>
            <w:shd w:val="clear" w:color="000000" w:fill="FFFFFF"/>
            <w:vAlign w:val="center"/>
            <w:hideMark/>
          </w:tcPr>
          <w:p w14:paraId="13B876C7"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6B16040"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7DC63450"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0E0C1034" w14:textId="77777777" w:rsidTr="00FA734F">
        <w:trPr>
          <w:trHeight w:val="1044"/>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9F25D12"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1.4</w:t>
            </w:r>
          </w:p>
        </w:tc>
        <w:tc>
          <w:tcPr>
            <w:tcW w:w="1350" w:type="dxa"/>
            <w:tcBorders>
              <w:top w:val="nil"/>
              <w:left w:val="nil"/>
              <w:bottom w:val="single" w:sz="4" w:space="0" w:color="auto"/>
              <w:right w:val="single" w:sz="4" w:space="0" w:color="auto"/>
            </w:tcBorders>
            <w:shd w:val="clear" w:color="000000" w:fill="FFFFFF"/>
            <w:vAlign w:val="center"/>
            <w:hideMark/>
          </w:tcPr>
          <w:p w14:paraId="31E93AEE"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Subbase material</w:t>
            </w:r>
          </w:p>
        </w:tc>
        <w:tc>
          <w:tcPr>
            <w:tcW w:w="4259" w:type="dxa"/>
            <w:tcBorders>
              <w:top w:val="nil"/>
              <w:left w:val="nil"/>
              <w:bottom w:val="single" w:sz="4" w:space="0" w:color="auto"/>
              <w:right w:val="single" w:sz="4" w:space="0" w:color="auto"/>
            </w:tcBorders>
            <w:shd w:val="clear" w:color="000000" w:fill="FFFFFF"/>
            <w:vAlign w:val="center"/>
            <w:hideMark/>
          </w:tcPr>
          <w:p w14:paraId="5B868990"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Supply, fill and lay approved Sub-base material in a layer of 20 cm thickness after compaction. The sub-base material shall be graded and leveled, mixed with optimum water ratio prior to compaction using a roller compactor to the satisfaction of the engineer</w:t>
            </w:r>
          </w:p>
        </w:tc>
        <w:tc>
          <w:tcPr>
            <w:tcW w:w="3092" w:type="dxa"/>
            <w:tcBorders>
              <w:top w:val="nil"/>
              <w:left w:val="nil"/>
              <w:bottom w:val="single" w:sz="4" w:space="0" w:color="auto"/>
              <w:right w:val="single" w:sz="4" w:space="0" w:color="auto"/>
            </w:tcBorders>
            <w:shd w:val="clear" w:color="000000" w:fill="FFFFFF"/>
            <w:vAlign w:val="center"/>
            <w:hideMark/>
          </w:tcPr>
          <w:p w14:paraId="53582FA1" w14:textId="77777777" w:rsidR="00D43EC1" w:rsidRPr="00C36506" w:rsidRDefault="00D43EC1" w:rsidP="00D43EC1">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توريد ( أي تزويد) وتعبئة ووضع المواد الأساسيةٌ المعتمدة في طبقة بسمك 20 سم بعد الضغط. يجٌب أن تكون المادة القاعديةٌ متدرجة ومستويةٌ، وتمزج مع نسبة الماء المثلى قبل الضغط باستخدام ضاغطة أسطوانيةٌ لرضا المهندس</w:t>
            </w:r>
          </w:p>
        </w:tc>
        <w:tc>
          <w:tcPr>
            <w:tcW w:w="580" w:type="dxa"/>
            <w:tcBorders>
              <w:top w:val="nil"/>
              <w:left w:val="nil"/>
              <w:bottom w:val="single" w:sz="4" w:space="0" w:color="auto"/>
              <w:right w:val="single" w:sz="4" w:space="0" w:color="auto"/>
            </w:tcBorders>
            <w:shd w:val="clear" w:color="000000" w:fill="FFFFFF"/>
            <w:vAlign w:val="center"/>
            <w:hideMark/>
          </w:tcPr>
          <w:p w14:paraId="792816EA"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889" w:type="dxa"/>
            <w:tcBorders>
              <w:top w:val="nil"/>
              <w:left w:val="nil"/>
              <w:bottom w:val="single" w:sz="4" w:space="0" w:color="auto"/>
              <w:right w:val="single" w:sz="4" w:space="0" w:color="auto"/>
            </w:tcBorders>
            <w:shd w:val="clear" w:color="000000" w:fill="FFFFFF"/>
            <w:vAlign w:val="center"/>
            <w:hideMark/>
          </w:tcPr>
          <w:p w14:paraId="120410A3"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300</w:t>
            </w:r>
          </w:p>
        </w:tc>
        <w:tc>
          <w:tcPr>
            <w:tcW w:w="1440" w:type="dxa"/>
            <w:tcBorders>
              <w:top w:val="nil"/>
              <w:left w:val="nil"/>
              <w:bottom w:val="single" w:sz="4" w:space="0" w:color="auto"/>
              <w:right w:val="single" w:sz="4" w:space="0" w:color="auto"/>
            </w:tcBorders>
            <w:shd w:val="clear" w:color="000000" w:fill="FFFFFF"/>
            <w:vAlign w:val="center"/>
            <w:hideMark/>
          </w:tcPr>
          <w:p w14:paraId="40FEF9FB"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10C8F7F0"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08DC7F4B"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5D234908" w14:textId="77777777" w:rsidTr="00C36506">
        <w:trPr>
          <w:trHeight w:val="2364"/>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FD657F4"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lastRenderedPageBreak/>
              <w:t>1.5</w:t>
            </w:r>
          </w:p>
        </w:tc>
        <w:tc>
          <w:tcPr>
            <w:tcW w:w="1350" w:type="dxa"/>
            <w:tcBorders>
              <w:top w:val="nil"/>
              <w:left w:val="nil"/>
              <w:bottom w:val="single" w:sz="4" w:space="0" w:color="auto"/>
              <w:right w:val="single" w:sz="4" w:space="0" w:color="auto"/>
            </w:tcBorders>
            <w:shd w:val="clear" w:color="000000" w:fill="FFFFFF"/>
            <w:vAlign w:val="center"/>
            <w:hideMark/>
          </w:tcPr>
          <w:p w14:paraId="5CF92D44"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Excavation &amp; Backfilling</w:t>
            </w:r>
          </w:p>
        </w:tc>
        <w:tc>
          <w:tcPr>
            <w:tcW w:w="4259" w:type="dxa"/>
            <w:tcBorders>
              <w:top w:val="nil"/>
              <w:left w:val="nil"/>
              <w:bottom w:val="single" w:sz="4" w:space="0" w:color="auto"/>
              <w:right w:val="single" w:sz="4" w:space="0" w:color="auto"/>
            </w:tcBorders>
            <w:shd w:val="clear" w:color="000000" w:fill="FFFFFF"/>
            <w:vAlign w:val="center"/>
            <w:hideMark/>
          </w:tcPr>
          <w:p w14:paraId="5E4A6CD5"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xml:space="preserve">The contractor has to submit detailed shop drawings of the </w:t>
            </w:r>
            <w:r w:rsidRPr="00C36506">
              <w:rPr>
                <w:rFonts w:eastAsia="Times New Roman" w:cstheme="minorHAnsi"/>
                <w:b/>
                <w:bCs/>
                <w:color w:val="000000" w:themeColor="text1"/>
                <w:sz w:val="16"/>
                <w:szCs w:val="16"/>
                <w:lang w:val="en-US"/>
              </w:rPr>
              <w:t>Required</w:t>
            </w:r>
            <w:r w:rsidRPr="00C36506">
              <w:rPr>
                <w:rFonts w:eastAsia="Times New Roman" w:cstheme="minorHAnsi"/>
                <w:color w:val="000000" w:themeColor="text1"/>
                <w:sz w:val="16"/>
                <w:szCs w:val="16"/>
                <w:lang w:val="en-US"/>
              </w:rPr>
              <w:t xml:space="preserve"> items for the approval by the Engineer before starting the work.The price includes the cost of excavation to depth required using retaining shuttering, shoring according to instructions of Engineer, bedding of 20 cm clean dune sand under around and above the pipe with compaction, backfilling the rest of the trench up to design level with </w:t>
            </w:r>
            <w:r w:rsidRPr="00C36506">
              <w:rPr>
                <w:rFonts w:eastAsia="Times New Roman" w:cstheme="minorHAnsi"/>
                <w:b/>
                <w:bCs/>
                <w:color w:val="000000" w:themeColor="text1"/>
                <w:sz w:val="16"/>
                <w:szCs w:val="16"/>
                <w:lang w:val="en-US"/>
              </w:rPr>
              <w:t>granular subbase</w:t>
            </w:r>
            <w:r w:rsidRPr="00C36506">
              <w:rPr>
                <w:rFonts w:eastAsia="Times New Roman" w:cstheme="minorHAnsi"/>
                <w:color w:val="000000" w:themeColor="text1"/>
                <w:sz w:val="16"/>
                <w:szCs w:val="16"/>
                <w:lang w:val="en-US"/>
              </w:rPr>
              <w:t xml:space="preserve"> in layers 20cm thick with compaction 98% MDD and all required tests. The work includes removal of the surplus materials outside the site to places as instructed by the Engineer. </w:t>
            </w:r>
          </w:p>
        </w:tc>
        <w:tc>
          <w:tcPr>
            <w:tcW w:w="3092" w:type="dxa"/>
            <w:tcBorders>
              <w:top w:val="nil"/>
              <w:left w:val="nil"/>
              <w:bottom w:val="single" w:sz="4" w:space="0" w:color="auto"/>
              <w:right w:val="single" w:sz="4" w:space="0" w:color="auto"/>
            </w:tcBorders>
            <w:shd w:val="clear" w:color="000000" w:fill="FFFFFF"/>
            <w:vAlign w:val="center"/>
            <w:hideMark/>
          </w:tcPr>
          <w:p w14:paraId="683E0D21" w14:textId="77777777" w:rsidR="00D43EC1" w:rsidRPr="00C36506" w:rsidRDefault="00D43EC1" w:rsidP="00D43EC1">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xml:space="preserve">يجب على المقاول تقديم المخططات التفصيلية للأصناف القادمة لاعتمادها من قبل المهندس قبل البدء في العمل ، ويشمل السعر تكلفة الحفر إلى العمق المطلوب باستخدام مصاريع تثبيت ، وتدعيم حسب تعليمات المهندس ، وفرش 20 سم نظيف. الرمل أسفل الأنبوب وفوقه بالضغط ، ردم بقية الخندق حتى مستوى التصميم باستخدام طبقات سمك 20 سم مع ضغط 98٪ </w:t>
            </w:r>
            <w:r w:rsidRPr="00C36506">
              <w:rPr>
                <w:rFonts w:eastAsia="Times New Roman" w:cstheme="minorHAnsi"/>
                <w:color w:val="000000" w:themeColor="text1"/>
                <w:sz w:val="16"/>
                <w:szCs w:val="16"/>
                <w:lang w:val="en-US"/>
              </w:rPr>
              <w:t>MDD</w:t>
            </w:r>
            <w:r w:rsidRPr="00C36506">
              <w:rPr>
                <w:rFonts w:eastAsia="Times New Roman" w:cstheme="minorHAnsi"/>
                <w:color w:val="000000" w:themeColor="text1"/>
                <w:sz w:val="16"/>
                <w:szCs w:val="16"/>
                <w:rtl/>
                <w:lang w:val="en-US"/>
              </w:rPr>
              <w:t xml:space="preserve"> وجميع الاختبارات المطلوبة. يشمل العمل إزالة المواد الزائدة خارج الموقع إلى أماكن حسب تعليمات المهندس</w:t>
            </w:r>
          </w:p>
        </w:tc>
        <w:tc>
          <w:tcPr>
            <w:tcW w:w="580" w:type="dxa"/>
            <w:tcBorders>
              <w:top w:val="nil"/>
              <w:left w:val="nil"/>
              <w:bottom w:val="single" w:sz="4" w:space="0" w:color="auto"/>
              <w:right w:val="single" w:sz="4" w:space="0" w:color="auto"/>
            </w:tcBorders>
            <w:shd w:val="clear" w:color="000000" w:fill="FFFFFF"/>
            <w:vAlign w:val="center"/>
          </w:tcPr>
          <w:p w14:paraId="2F8A9E74" w14:textId="06022894" w:rsidR="00D43EC1" w:rsidRPr="00C36506" w:rsidRDefault="00D43EC1" w:rsidP="00D43EC1">
            <w:pPr>
              <w:spacing w:after="0" w:line="240" w:lineRule="auto"/>
              <w:jc w:val="center"/>
              <w:rPr>
                <w:rFonts w:eastAsia="Times New Roman" w:cstheme="minorHAnsi"/>
                <w:color w:val="000000" w:themeColor="text1"/>
                <w:sz w:val="16"/>
                <w:szCs w:val="16"/>
                <w:rtl/>
                <w:lang w:val="en-US"/>
              </w:rPr>
            </w:pPr>
          </w:p>
        </w:tc>
        <w:tc>
          <w:tcPr>
            <w:tcW w:w="889" w:type="dxa"/>
            <w:tcBorders>
              <w:top w:val="nil"/>
              <w:left w:val="nil"/>
              <w:bottom w:val="single" w:sz="4" w:space="0" w:color="auto"/>
              <w:right w:val="single" w:sz="4" w:space="0" w:color="auto"/>
            </w:tcBorders>
            <w:shd w:val="clear" w:color="000000" w:fill="FFFFFF"/>
            <w:vAlign w:val="center"/>
          </w:tcPr>
          <w:p w14:paraId="73ED9E75" w14:textId="2416492E" w:rsidR="00D43EC1" w:rsidRPr="00C36506" w:rsidRDefault="00D43EC1" w:rsidP="00D43EC1">
            <w:pPr>
              <w:spacing w:after="0" w:line="240" w:lineRule="auto"/>
              <w:jc w:val="center"/>
              <w:rPr>
                <w:rFonts w:eastAsia="Times New Roman" w:cstheme="minorHAnsi"/>
                <w:color w:val="000000" w:themeColor="text1"/>
                <w:sz w:val="16"/>
                <w:szCs w:val="16"/>
                <w:lang w:val="en-US"/>
              </w:rPr>
            </w:pPr>
          </w:p>
        </w:tc>
        <w:tc>
          <w:tcPr>
            <w:tcW w:w="1440" w:type="dxa"/>
            <w:tcBorders>
              <w:top w:val="nil"/>
              <w:left w:val="nil"/>
              <w:bottom w:val="single" w:sz="4" w:space="0" w:color="auto"/>
              <w:right w:val="single" w:sz="4" w:space="0" w:color="auto"/>
            </w:tcBorders>
            <w:shd w:val="clear" w:color="000000" w:fill="FFFFFF"/>
            <w:vAlign w:val="center"/>
            <w:hideMark/>
          </w:tcPr>
          <w:p w14:paraId="7DE4D1EE"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4E569929"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6B3EA3EA"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053C376A" w14:textId="77777777" w:rsidTr="00FA734F">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DB5B005"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1.6</w:t>
            </w:r>
          </w:p>
        </w:tc>
        <w:tc>
          <w:tcPr>
            <w:tcW w:w="1350" w:type="dxa"/>
            <w:tcBorders>
              <w:top w:val="nil"/>
              <w:left w:val="nil"/>
              <w:bottom w:val="single" w:sz="4" w:space="0" w:color="auto"/>
              <w:right w:val="single" w:sz="4" w:space="0" w:color="auto"/>
            </w:tcBorders>
            <w:shd w:val="clear" w:color="000000" w:fill="FFFFFF"/>
            <w:vAlign w:val="center"/>
            <w:hideMark/>
          </w:tcPr>
          <w:p w14:paraId="2E2E69D0"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Site Mobilization</w:t>
            </w:r>
          </w:p>
        </w:tc>
        <w:tc>
          <w:tcPr>
            <w:tcW w:w="4259" w:type="dxa"/>
            <w:tcBorders>
              <w:top w:val="nil"/>
              <w:left w:val="nil"/>
              <w:bottom w:val="single" w:sz="4" w:space="0" w:color="auto"/>
              <w:right w:val="single" w:sz="4" w:space="0" w:color="auto"/>
            </w:tcBorders>
            <w:shd w:val="clear" w:color="000000" w:fill="FFFFFF"/>
            <w:vAlign w:val="center"/>
            <w:hideMark/>
          </w:tcPr>
          <w:p w14:paraId="459E1AAB"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Dismantiling and reinstallation of existing water tanks on site (ex: water tanks 1000 - 2000l), return to original condition. (eng on site will provide the number of items on site)</w:t>
            </w:r>
          </w:p>
        </w:tc>
        <w:tc>
          <w:tcPr>
            <w:tcW w:w="3092" w:type="dxa"/>
            <w:tcBorders>
              <w:top w:val="nil"/>
              <w:left w:val="nil"/>
              <w:bottom w:val="single" w:sz="4" w:space="0" w:color="auto"/>
              <w:right w:val="single" w:sz="4" w:space="0" w:color="auto"/>
            </w:tcBorders>
            <w:shd w:val="clear" w:color="000000" w:fill="FFFFFF"/>
            <w:vAlign w:val="center"/>
            <w:hideMark/>
          </w:tcPr>
          <w:p w14:paraId="5D71DE3F" w14:textId="77777777" w:rsidR="00C36506" w:rsidRPr="00C36506" w:rsidRDefault="00C36506" w:rsidP="00C36506">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تفكيك وإعادة تركيب خزانات المياه  (1000</w:t>
            </w:r>
            <w:r w:rsidRPr="00C36506">
              <w:rPr>
                <w:rFonts w:eastAsia="Times New Roman" w:cstheme="minorHAnsi"/>
                <w:color w:val="000000" w:themeColor="text1"/>
                <w:sz w:val="16"/>
                <w:szCs w:val="16"/>
                <w:lang w:val="en-US"/>
              </w:rPr>
              <w:t>l - 2000l</w:t>
            </w:r>
            <w:r w:rsidRPr="00C36506">
              <w:rPr>
                <w:rFonts w:eastAsia="Times New Roman" w:cstheme="minorHAnsi"/>
                <w:color w:val="000000" w:themeColor="text1"/>
                <w:sz w:val="16"/>
                <w:szCs w:val="16"/>
                <w:rtl/>
                <w:lang w:val="en-US"/>
              </w:rPr>
              <w:t>)، والأنابيب. والعودة إلى حالتها الأصلية (يجب على المهندس أن يحدد العدد)</w:t>
            </w:r>
          </w:p>
        </w:tc>
        <w:tc>
          <w:tcPr>
            <w:tcW w:w="580" w:type="dxa"/>
            <w:tcBorders>
              <w:top w:val="nil"/>
              <w:left w:val="nil"/>
              <w:bottom w:val="single" w:sz="4" w:space="0" w:color="auto"/>
              <w:right w:val="single" w:sz="4" w:space="0" w:color="auto"/>
            </w:tcBorders>
            <w:shd w:val="clear" w:color="000000" w:fill="FFFFFF"/>
            <w:vAlign w:val="center"/>
            <w:hideMark/>
          </w:tcPr>
          <w:p w14:paraId="746805B4" w14:textId="7800F968" w:rsidR="00C36506" w:rsidRPr="00C36506" w:rsidRDefault="00C36506" w:rsidP="00C36506">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m3</w:t>
            </w:r>
          </w:p>
        </w:tc>
        <w:tc>
          <w:tcPr>
            <w:tcW w:w="889" w:type="dxa"/>
            <w:tcBorders>
              <w:top w:val="nil"/>
              <w:left w:val="nil"/>
              <w:bottom w:val="single" w:sz="4" w:space="0" w:color="auto"/>
              <w:right w:val="single" w:sz="4" w:space="0" w:color="auto"/>
            </w:tcBorders>
            <w:shd w:val="clear" w:color="000000" w:fill="FFFFFF"/>
            <w:vAlign w:val="center"/>
            <w:hideMark/>
          </w:tcPr>
          <w:p w14:paraId="55AFBD08" w14:textId="6ADAF0D3"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500</w:t>
            </w:r>
          </w:p>
        </w:tc>
        <w:tc>
          <w:tcPr>
            <w:tcW w:w="1440" w:type="dxa"/>
            <w:tcBorders>
              <w:top w:val="nil"/>
              <w:left w:val="nil"/>
              <w:bottom w:val="single" w:sz="4" w:space="0" w:color="auto"/>
              <w:right w:val="single" w:sz="4" w:space="0" w:color="auto"/>
            </w:tcBorders>
            <w:shd w:val="clear" w:color="000000" w:fill="FFFFFF"/>
            <w:vAlign w:val="center"/>
            <w:hideMark/>
          </w:tcPr>
          <w:p w14:paraId="51F3B273"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0D11B7C1"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7BC30FA5"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72BDE9B2" w14:textId="77777777" w:rsidTr="00FA734F">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2268465"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1.7</w:t>
            </w:r>
          </w:p>
        </w:tc>
        <w:tc>
          <w:tcPr>
            <w:tcW w:w="1350" w:type="dxa"/>
            <w:tcBorders>
              <w:top w:val="nil"/>
              <w:left w:val="nil"/>
              <w:bottom w:val="single" w:sz="4" w:space="0" w:color="auto"/>
              <w:right w:val="single" w:sz="4" w:space="0" w:color="auto"/>
            </w:tcBorders>
            <w:shd w:val="clear" w:color="000000" w:fill="FFFFFF"/>
            <w:vAlign w:val="center"/>
            <w:hideMark/>
          </w:tcPr>
          <w:p w14:paraId="4AB1FAF2"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xml:space="preserve">Natural Grass </w:t>
            </w:r>
          </w:p>
        </w:tc>
        <w:tc>
          <w:tcPr>
            <w:tcW w:w="4259" w:type="dxa"/>
            <w:tcBorders>
              <w:top w:val="nil"/>
              <w:left w:val="nil"/>
              <w:bottom w:val="single" w:sz="4" w:space="0" w:color="auto"/>
              <w:right w:val="single" w:sz="4" w:space="0" w:color="auto"/>
            </w:tcBorders>
            <w:shd w:val="clear" w:color="000000" w:fill="FFFFFF"/>
            <w:vAlign w:val="center"/>
            <w:hideMark/>
          </w:tcPr>
          <w:p w14:paraId="28F4F141"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Apply and prepare agricultural land. Natural Cold Weather Grass Not Exclusive (Fine Grass Grass) (Bluegrass Grass)</w:t>
            </w:r>
          </w:p>
        </w:tc>
        <w:tc>
          <w:tcPr>
            <w:tcW w:w="3092" w:type="dxa"/>
            <w:tcBorders>
              <w:top w:val="nil"/>
              <w:left w:val="nil"/>
              <w:bottom w:val="single" w:sz="4" w:space="0" w:color="auto"/>
              <w:right w:val="single" w:sz="4" w:space="0" w:color="auto"/>
            </w:tcBorders>
            <w:shd w:val="clear" w:color="000000" w:fill="FFFFFF"/>
            <w:vAlign w:val="center"/>
            <w:hideMark/>
          </w:tcPr>
          <w:p w14:paraId="57D80E33" w14:textId="77777777" w:rsidR="00C36506" w:rsidRPr="00C36506" w:rsidRDefault="00C36506" w:rsidP="00C36506">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عشب طبيعي يتضمن السعر جميع العناصر الموتلوبة للزراعة مع تجهيز الأرض للزراعة. عشب طبيعي يتحمل الطقس البارد مثلاً وليس حصراً (عشب الحشيش الناعم) (عشب بلوغراس)</w:t>
            </w:r>
          </w:p>
        </w:tc>
        <w:tc>
          <w:tcPr>
            <w:tcW w:w="580" w:type="dxa"/>
            <w:tcBorders>
              <w:top w:val="nil"/>
              <w:left w:val="nil"/>
              <w:bottom w:val="single" w:sz="4" w:space="0" w:color="auto"/>
              <w:right w:val="single" w:sz="4" w:space="0" w:color="auto"/>
            </w:tcBorders>
            <w:shd w:val="clear" w:color="000000" w:fill="FFFFFF"/>
            <w:vAlign w:val="center"/>
            <w:hideMark/>
          </w:tcPr>
          <w:p w14:paraId="16A58E3A" w14:textId="77777777" w:rsidR="00C36506" w:rsidRPr="00C36506" w:rsidRDefault="00C36506" w:rsidP="00C36506">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889" w:type="dxa"/>
            <w:tcBorders>
              <w:top w:val="nil"/>
              <w:left w:val="nil"/>
              <w:bottom w:val="single" w:sz="4" w:space="0" w:color="auto"/>
              <w:right w:val="single" w:sz="4" w:space="0" w:color="auto"/>
            </w:tcBorders>
            <w:shd w:val="clear" w:color="000000" w:fill="FFFFFF"/>
            <w:vAlign w:val="center"/>
            <w:hideMark/>
          </w:tcPr>
          <w:p w14:paraId="684DF66C"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500</w:t>
            </w:r>
          </w:p>
        </w:tc>
        <w:tc>
          <w:tcPr>
            <w:tcW w:w="1440" w:type="dxa"/>
            <w:tcBorders>
              <w:top w:val="nil"/>
              <w:left w:val="nil"/>
              <w:bottom w:val="single" w:sz="4" w:space="0" w:color="auto"/>
              <w:right w:val="single" w:sz="4" w:space="0" w:color="auto"/>
            </w:tcBorders>
            <w:shd w:val="clear" w:color="000000" w:fill="FFFFFF"/>
            <w:vAlign w:val="center"/>
            <w:hideMark/>
          </w:tcPr>
          <w:p w14:paraId="11F385A6"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465AE0CF"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276F452F"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3D16E52C" w14:textId="77777777" w:rsidTr="00FA734F">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ABB58C2"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1.8</w:t>
            </w:r>
          </w:p>
        </w:tc>
        <w:tc>
          <w:tcPr>
            <w:tcW w:w="1350" w:type="dxa"/>
            <w:tcBorders>
              <w:top w:val="nil"/>
              <w:left w:val="nil"/>
              <w:bottom w:val="single" w:sz="4" w:space="0" w:color="auto"/>
              <w:right w:val="single" w:sz="4" w:space="0" w:color="auto"/>
            </w:tcBorders>
            <w:shd w:val="clear" w:color="000000" w:fill="FFFFFF"/>
            <w:vAlign w:val="center"/>
            <w:hideMark/>
          </w:tcPr>
          <w:p w14:paraId="0048F780"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Artificial grass</w:t>
            </w:r>
          </w:p>
        </w:tc>
        <w:tc>
          <w:tcPr>
            <w:tcW w:w="4259" w:type="dxa"/>
            <w:tcBorders>
              <w:top w:val="nil"/>
              <w:left w:val="nil"/>
              <w:bottom w:val="single" w:sz="4" w:space="0" w:color="auto"/>
              <w:right w:val="single" w:sz="4" w:space="0" w:color="auto"/>
            </w:tcBorders>
            <w:shd w:val="clear" w:color="000000" w:fill="FFFFFF"/>
            <w:vAlign w:val="center"/>
            <w:hideMark/>
          </w:tcPr>
          <w:p w14:paraId="0A4BA812"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Prepare and  making it arable, hair length 3 cm, distance between two  lines 5/8 3/4 3/8, stitches number 200 and above, 18000 per square meter and above</w:t>
            </w:r>
          </w:p>
        </w:tc>
        <w:tc>
          <w:tcPr>
            <w:tcW w:w="3092" w:type="dxa"/>
            <w:tcBorders>
              <w:top w:val="nil"/>
              <w:left w:val="nil"/>
              <w:bottom w:val="single" w:sz="4" w:space="0" w:color="auto"/>
              <w:right w:val="single" w:sz="4" w:space="0" w:color="auto"/>
            </w:tcBorders>
            <w:shd w:val="clear" w:color="000000" w:fill="FFFFFF"/>
            <w:vAlign w:val="center"/>
            <w:hideMark/>
          </w:tcPr>
          <w:p w14:paraId="137B615B" w14:textId="77777777" w:rsidR="00C36506" w:rsidRPr="00C36506" w:rsidRDefault="00C36506" w:rsidP="00C36506">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xml:space="preserve">تزبيط الأرض و مد و تلزيك صالحة للزراعة، طول الشعرة من 3 سم المسافة بين خطين متوازنين 5/8 3/4 3/8, عدد الغرزة 200   وما فوق,  18000  شعرة في المتر المربع وما فوق </w:t>
            </w:r>
          </w:p>
        </w:tc>
        <w:tc>
          <w:tcPr>
            <w:tcW w:w="580" w:type="dxa"/>
            <w:tcBorders>
              <w:top w:val="nil"/>
              <w:left w:val="nil"/>
              <w:bottom w:val="single" w:sz="4" w:space="0" w:color="auto"/>
              <w:right w:val="single" w:sz="4" w:space="0" w:color="auto"/>
            </w:tcBorders>
            <w:shd w:val="clear" w:color="000000" w:fill="FFFFFF"/>
            <w:vAlign w:val="center"/>
            <w:hideMark/>
          </w:tcPr>
          <w:p w14:paraId="7F52A55B" w14:textId="77777777" w:rsidR="00C36506" w:rsidRPr="00C36506" w:rsidRDefault="00C36506" w:rsidP="00C36506">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889" w:type="dxa"/>
            <w:tcBorders>
              <w:top w:val="nil"/>
              <w:left w:val="nil"/>
              <w:bottom w:val="single" w:sz="4" w:space="0" w:color="auto"/>
              <w:right w:val="single" w:sz="4" w:space="0" w:color="auto"/>
            </w:tcBorders>
            <w:shd w:val="clear" w:color="000000" w:fill="FFFFFF"/>
            <w:vAlign w:val="center"/>
            <w:hideMark/>
          </w:tcPr>
          <w:p w14:paraId="209E85B1"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500</w:t>
            </w:r>
          </w:p>
        </w:tc>
        <w:tc>
          <w:tcPr>
            <w:tcW w:w="1440" w:type="dxa"/>
            <w:tcBorders>
              <w:top w:val="nil"/>
              <w:left w:val="nil"/>
              <w:bottom w:val="single" w:sz="4" w:space="0" w:color="auto"/>
              <w:right w:val="single" w:sz="4" w:space="0" w:color="auto"/>
            </w:tcBorders>
            <w:shd w:val="clear" w:color="000000" w:fill="FFFFFF"/>
            <w:vAlign w:val="center"/>
            <w:hideMark/>
          </w:tcPr>
          <w:p w14:paraId="7C7B8946"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A4E488E"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8422876"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152D3D45" w14:textId="77777777" w:rsidTr="00FA734F">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262AC91"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1.9</w:t>
            </w:r>
          </w:p>
        </w:tc>
        <w:tc>
          <w:tcPr>
            <w:tcW w:w="1350" w:type="dxa"/>
            <w:tcBorders>
              <w:top w:val="nil"/>
              <w:left w:val="nil"/>
              <w:bottom w:val="single" w:sz="4" w:space="0" w:color="auto"/>
              <w:right w:val="single" w:sz="4" w:space="0" w:color="auto"/>
            </w:tcBorders>
            <w:shd w:val="clear" w:color="000000" w:fill="FFFFFF"/>
            <w:vAlign w:val="center"/>
            <w:hideMark/>
          </w:tcPr>
          <w:p w14:paraId="0E82F984"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Plastic Bump</w:t>
            </w:r>
          </w:p>
        </w:tc>
        <w:tc>
          <w:tcPr>
            <w:tcW w:w="4259" w:type="dxa"/>
            <w:tcBorders>
              <w:top w:val="nil"/>
              <w:left w:val="nil"/>
              <w:bottom w:val="single" w:sz="4" w:space="0" w:color="auto"/>
              <w:right w:val="single" w:sz="4" w:space="0" w:color="auto"/>
            </w:tcBorders>
            <w:shd w:val="clear" w:color="000000" w:fill="FFFFFF"/>
            <w:vAlign w:val="center"/>
            <w:hideMark/>
          </w:tcPr>
          <w:p w14:paraId="51AAF154"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Supply and install plastic bumps for road safety with all needed accessories for proper installation</w:t>
            </w:r>
          </w:p>
        </w:tc>
        <w:tc>
          <w:tcPr>
            <w:tcW w:w="3092" w:type="dxa"/>
            <w:tcBorders>
              <w:top w:val="nil"/>
              <w:left w:val="nil"/>
              <w:bottom w:val="single" w:sz="4" w:space="0" w:color="auto"/>
              <w:right w:val="single" w:sz="4" w:space="0" w:color="auto"/>
            </w:tcBorders>
            <w:shd w:val="clear" w:color="000000" w:fill="FFFFFF"/>
            <w:vAlign w:val="center"/>
            <w:hideMark/>
          </w:tcPr>
          <w:p w14:paraId="25F8FC15" w14:textId="77777777" w:rsidR="00C36506" w:rsidRPr="00C36506" w:rsidRDefault="00C36506" w:rsidP="00C36506">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توريد وتركيب مطبات بلاستيكية للسلامة على الطرق مع كافة الملحقات اللازمة للتركيب الصحيح</w:t>
            </w:r>
          </w:p>
        </w:tc>
        <w:tc>
          <w:tcPr>
            <w:tcW w:w="580" w:type="dxa"/>
            <w:tcBorders>
              <w:top w:val="nil"/>
              <w:left w:val="nil"/>
              <w:bottom w:val="single" w:sz="4" w:space="0" w:color="auto"/>
              <w:right w:val="single" w:sz="4" w:space="0" w:color="auto"/>
            </w:tcBorders>
            <w:shd w:val="clear" w:color="000000" w:fill="FFFFFF"/>
            <w:vAlign w:val="center"/>
            <w:hideMark/>
          </w:tcPr>
          <w:p w14:paraId="5BEB7FED" w14:textId="77777777" w:rsidR="00C36506" w:rsidRPr="00C36506" w:rsidRDefault="00C36506" w:rsidP="00C36506">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lm</w:t>
            </w:r>
          </w:p>
        </w:tc>
        <w:tc>
          <w:tcPr>
            <w:tcW w:w="889" w:type="dxa"/>
            <w:tcBorders>
              <w:top w:val="nil"/>
              <w:left w:val="nil"/>
              <w:bottom w:val="single" w:sz="4" w:space="0" w:color="auto"/>
              <w:right w:val="single" w:sz="4" w:space="0" w:color="auto"/>
            </w:tcBorders>
            <w:shd w:val="clear" w:color="000000" w:fill="FFFFFF"/>
            <w:vAlign w:val="center"/>
            <w:hideMark/>
          </w:tcPr>
          <w:p w14:paraId="7497A02E"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50</w:t>
            </w:r>
          </w:p>
        </w:tc>
        <w:tc>
          <w:tcPr>
            <w:tcW w:w="1440" w:type="dxa"/>
            <w:tcBorders>
              <w:top w:val="nil"/>
              <w:left w:val="nil"/>
              <w:bottom w:val="single" w:sz="4" w:space="0" w:color="auto"/>
              <w:right w:val="single" w:sz="4" w:space="0" w:color="auto"/>
            </w:tcBorders>
            <w:shd w:val="clear" w:color="000000" w:fill="FFFFFF"/>
            <w:vAlign w:val="center"/>
            <w:hideMark/>
          </w:tcPr>
          <w:p w14:paraId="77E8F2ED"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3EBC75CB"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5EFFC4C9"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68F52840" w14:textId="77777777" w:rsidTr="00FA734F">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3944946"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1.10</w:t>
            </w:r>
          </w:p>
        </w:tc>
        <w:tc>
          <w:tcPr>
            <w:tcW w:w="1350" w:type="dxa"/>
            <w:tcBorders>
              <w:top w:val="nil"/>
              <w:left w:val="nil"/>
              <w:bottom w:val="single" w:sz="4" w:space="0" w:color="auto"/>
              <w:right w:val="single" w:sz="4" w:space="0" w:color="auto"/>
            </w:tcBorders>
            <w:shd w:val="clear" w:color="000000" w:fill="FFFFFF"/>
            <w:vAlign w:val="center"/>
            <w:hideMark/>
          </w:tcPr>
          <w:p w14:paraId="6ACBC7A9"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End edges for plastic bump</w:t>
            </w:r>
          </w:p>
        </w:tc>
        <w:tc>
          <w:tcPr>
            <w:tcW w:w="4259" w:type="dxa"/>
            <w:tcBorders>
              <w:top w:val="nil"/>
              <w:left w:val="nil"/>
              <w:bottom w:val="single" w:sz="4" w:space="0" w:color="auto"/>
              <w:right w:val="single" w:sz="4" w:space="0" w:color="auto"/>
            </w:tcBorders>
            <w:shd w:val="clear" w:color="000000" w:fill="FFFFFF"/>
            <w:vAlign w:val="center"/>
            <w:hideMark/>
          </w:tcPr>
          <w:p w14:paraId="26B7984E"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xml:space="preserve">Supply and install end edges for plastic bumps with all accessories needed for proper installation </w:t>
            </w:r>
          </w:p>
        </w:tc>
        <w:tc>
          <w:tcPr>
            <w:tcW w:w="3092" w:type="dxa"/>
            <w:tcBorders>
              <w:top w:val="nil"/>
              <w:left w:val="nil"/>
              <w:bottom w:val="single" w:sz="4" w:space="0" w:color="auto"/>
              <w:right w:val="single" w:sz="4" w:space="0" w:color="auto"/>
            </w:tcBorders>
            <w:shd w:val="clear" w:color="000000" w:fill="FFFFFF"/>
            <w:vAlign w:val="center"/>
            <w:hideMark/>
          </w:tcPr>
          <w:p w14:paraId="6C5AB031" w14:textId="77777777" w:rsidR="00C36506" w:rsidRPr="00C36506" w:rsidRDefault="00C36506" w:rsidP="00C36506">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توريد وتركيب حواف نهايات المطبات البلاستيكية مع جميع الملحقات اللازمة للتركيب الصحيح</w:t>
            </w:r>
          </w:p>
        </w:tc>
        <w:tc>
          <w:tcPr>
            <w:tcW w:w="580" w:type="dxa"/>
            <w:tcBorders>
              <w:top w:val="nil"/>
              <w:left w:val="nil"/>
              <w:bottom w:val="single" w:sz="4" w:space="0" w:color="auto"/>
              <w:right w:val="single" w:sz="4" w:space="0" w:color="auto"/>
            </w:tcBorders>
            <w:shd w:val="clear" w:color="000000" w:fill="FFFFFF"/>
            <w:vAlign w:val="center"/>
            <w:hideMark/>
          </w:tcPr>
          <w:p w14:paraId="6E26290E" w14:textId="77777777" w:rsidR="00C36506" w:rsidRPr="00C36506" w:rsidRDefault="00C36506" w:rsidP="00C36506">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U</w:t>
            </w:r>
          </w:p>
        </w:tc>
        <w:tc>
          <w:tcPr>
            <w:tcW w:w="889" w:type="dxa"/>
            <w:tcBorders>
              <w:top w:val="nil"/>
              <w:left w:val="nil"/>
              <w:bottom w:val="single" w:sz="4" w:space="0" w:color="auto"/>
              <w:right w:val="single" w:sz="4" w:space="0" w:color="auto"/>
            </w:tcBorders>
            <w:shd w:val="clear" w:color="000000" w:fill="FFFFFF"/>
            <w:vAlign w:val="center"/>
            <w:hideMark/>
          </w:tcPr>
          <w:p w14:paraId="4901F599"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10</w:t>
            </w:r>
          </w:p>
        </w:tc>
        <w:tc>
          <w:tcPr>
            <w:tcW w:w="1440" w:type="dxa"/>
            <w:tcBorders>
              <w:top w:val="nil"/>
              <w:left w:val="nil"/>
              <w:bottom w:val="single" w:sz="4" w:space="0" w:color="auto"/>
              <w:right w:val="single" w:sz="4" w:space="0" w:color="auto"/>
            </w:tcBorders>
            <w:shd w:val="clear" w:color="000000" w:fill="FFFFFF"/>
            <w:vAlign w:val="center"/>
            <w:hideMark/>
          </w:tcPr>
          <w:p w14:paraId="6B37BDA1"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5472BB87"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50911590"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4A4CE5D9" w14:textId="77777777" w:rsidTr="00FA734F">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0161185"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1.11</w:t>
            </w:r>
          </w:p>
        </w:tc>
        <w:tc>
          <w:tcPr>
            <w:tcW w:w="1350" w:type="dxa"/>
            <w:tcBorders>
              <w:top w:val="nil"/>
              <w:left w:val="nil"/>
              <w:bottom w:val="single" w:sz="4" w:space="0" w:color="auto"/>
              <w:right w:val="single" w:sz="4" w:space="0" w:color="auto"/>
            </w:tcBorders>
            <w:shd w:val="clear" w:color="000000" w:fill="FFFFFF"/>
            <w:vAlign w:val="center"/>
            <w:hideMark/>
          </w:tcPr>
          <w:p w14:paraId="09AACEDF"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Cat's eyes</w:t>
            </w:r>
          </w:p>
        </w:tc>
        <w:tc>
          <w:tcPr>
            <w:tcW w:w="4259" w:type="dxa"/>
            <w:tcBorders>
              <w:top w:val="nil"/>
              <w:left w:val="nil"/>
              <w:bottom w:val="single" w:sz="4" w:space="0" w:color="auto"/>
              <w:right w:val="single" w:sz="4" w:space="0" w:color="auto"/>
            </w:tcBorders>
            <w:shd w:val="clear" w:color="000000" w:fill="FFFFFF"/>
            <w:vAlign w:val="center"/>
            <w:hideMark/>
          </w:tcPr>
          <w:p w14:paraId="78CEF349"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xml:space="preserve">Supply and install cat's eyes, road stud (retroreflective safety device) for road safey. Installation with all needed accessories.  sample to be approved by engineer before installation. </w:t>
            </w:r>
          </w:p>
        </w:tc>
        <w:tc>
          <w:tcPr>
            <w:tcW w:w="3092" w:type="dxa"/>
            <w:tcBorders>
              <w:top w:val="nil"/>
              <w:left w:val="nil"/>
              <w:bottom w:val="single" w:sz="4" w:space="0" w:color="auto"/>
              <w:right w:val="single" w:sz="4" w:space="0" w:color="auto"/>
            </w:tcBorders>
            <w:shd w:val="clear" w:color="000000" w:fill="FFFFFF"/>
            <w:vAlign w:val="center"/>
            <w:hideMark/>
          </w:tcPr>
          <w:p w14:paraId="36583327" w14:textId="77777777" w:rsidR="00C36506" w:rsidRPr="00C36506" w:rsidRDefault="00C36506" w:rsidP="00C36506">
            <w:pPr>
              <w:bidi/>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xml:space="preserve">توريد وتركيب مسمار الطريق </w:t>
            </w:r>
            <w:r w:rsidRPr="00C36506">
              <w:rPr>
                <w:rFonts w:eastAsia="Times New Roman" w:cstheme="minorHAnsi"/>
                <w:color w:val="000000" w:themeColor="text1"/>
                <w:sz w:val="16"/>
                <w:szCs w:val="16"/>
                <w:lang w:val="en-US"/>
              </w:rPr>
              <w:t>cat's eyes</w:t>
            </w:r>
            <w:r w:rsidRPr="00C36506">
              <w:rPr>
                <w:rFonts w:eastAsia="Times New Roman" w:cstheme="minorHAnsi"/>
                <w:color w:val="000000" w:themeColor="text1"/>
                <w:sz w:val="16"/>
                <w:szCs w:val="16"/>
                <w:rtl/>
                <w:lang w:val="en-US"/>
              </w:rPr>
              <w:t xml:space="preserve">  (جهاز أمان عاكسة) للأمان على الطريق. التركيب مع جميع الملحقات اللازمة. عينة ليتم اعتمادها من قبل المهندس قبل التثبيت.</w:t>
            </w:r>
          </w:p>
        </w:tc>
        <w:tc>
          <w:tcPr>
            <w:tcW w:w="580" w:type="dxa"/>
            <w:tcBorders>
              <w:top w:val="nil"/>
              <w:left w:val="nil"/>
              <w:bottom w:val="single" w:sz="4" w:space="0" w:color="auto"/>
              <w:right w:val="single" w:sz="4" w:space="0" w:color="auto"/>
            </w:tcBorders>
            <w:shd w:val="clear" w:color="000000" w:fill="FFFFFF"/>
            <w:vAlign w:val="center"/>
            <w:hideMark/>
          </w:tcPr>
          <w:p w14:paraId="70AF2DEA" w14:textId="77777777" w:rsidR="00C36506" w:rsidRPr="00C36506" w:rsidRDefault="00C36506" w:rsidP="00C36506">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U</w:t>
            </w:r>
          </w:p>
        </w:tc>
        <w:tc>
          <w:tcPr>
            <w:tcW w:w="889" w:type="dxa"/>
            <w:tcBorders>
              <w:top w:val="nil"/>
              <w:left w:val="nil"/>
              <w:bottom w:val="single" w:sz="4" w:space="0" w:color="auto"/>
              <w:right w:val="single" w:sz="4" w:space="0" w:color="auto"/>
            </w:tcBorders>
            <w:shd w:val="clear" w:color="000000" w:fill="FFFFFF"/>
            <w:vAlign w:val="center"/>
            <w:hideMark/>
          </w:tcPr>
          <w:p w14:paraId="0B81668B"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20</w:t>
            </w:r>
          </w:p>
        </w:tc>
        <w:tc>
          <w:tcPr>
            <w:tcW w:w="1440" w:type="dxa"/>
            <w:tcBorders>
              <w:top w:val="nil"/>
              <w:left w:val="nil"/>
              <w:bottom w:val="single" w:sz="4" w:space="0" w:color="auto"/>
              <w:right w:val="single" w:sz="4" w:space="0" w:color="auto"/>
            </w:tcBorders>
            <w:shd w:val="clear" w:color="000000" w:fill="FFFFFF"/>
            <w:vAlign w:val="center"/>
            <w:hideMark/>
          </w:tcPr>
          <w:p w14:paraId="7E4791C6"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1AB04A60"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7821F8A6"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r w:rsidR="00C36506" w:rsidRPr="00C36506" w14:paraId="568EBB5C" w14:textId="77777777" w:rsidTr="00FA734F">
        <w:trPr>
          <w:trHeight w:val="467"/>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31AA541" w14:textId="77777777" w:rsidR="00C36506" w:rsidRPr="00C36506" w:rsidRDefault="00C36506" w:rsidP="00C36506">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2960" w:type="dxa"/>
            <w:gridSpan w:val="7"/>
            <w:tcBorders>
              <w:top w:val="single" w:sz="4" w:space="0" w:color="auto"/>
              <w:left w:val="nil"/>
              <w:bottom w:val="single" w:sz="4" w:space="0" w:color="auto"/>
              <w:right w:val="single" w:sz="4" w:space="0" w:color="auto"/>
            </w:tcBorders>
            <w:shd w:val="clear" w:color="000000" w:fill="FFFFFF"/>
            <w:vAlign w:val="center"/>
            <w:hideMark/>
          </w:tcPr>
          <w:p w14:paraId="304265E9" w14:textId="77777777" w:rsidR="00C36506" w:rsidRPr="00C36506" w:rsidRDefault="00C36506" w:rsidP="00C36506">
            <w:pPr>
              <w:spacing w:after="0" w:line="240" w:lineRule="auto"/>
              <w:jc w:val="center"/>
              <w:rPr>
                <w:rFonts w:eastAsia="Times New Roman" w:cstheme="minorHAnsi"/>
                <w:b/>
                <w:bCs/>
                <w:color w:val="000000" w:themeColor="text1"/>
                <w:sz w:val="16"/>
                <w:szCs w:val="16"/>
                <w:lang w:val="en-US"/>
              </w:rPr>
            </w:pPr>
            <w:r w:rsidRPr="00C36506">
              <w:rPr>
                <w:rFonts w:eastAsia="Times New Roman" w:cstheme="minorHAnsi"/>
                <w:b/>
                <w:bCs/>
                <w:color w:val="000000" w:themeColor="text1"/>
                <w:sz w:val="16"/>
                <w:szCs w:val="16"/>
                <w:lang w:val="en-US"/>
              </w:rPr>
              <w:t>Total Price for Lot 1 Exclusive VAT</w:t>
            </w:r>
          </w:p>
        </w:tc>
        <w:tc>
          <w:tcPr>
            <w:tcW w:w="1710" w:type="dxa"/>
            <w:tcBorders>
              <w:top w:val="nil"/>
              <w:left w:val="nil"/>
              <w:bottom w:val="single" w:sz="4" w:space="0" w:color="auto"/>
              <w:right w:val="single" w:sz="4" w:space="0" w:color="auto"/>
            </w:tcBorders>
            <w:shd w:val="clear" w:color="000000" w:fill="FFFFFF"/>
            <w:vAlign w:val="bottom"/>
            <w:hideMark/>
          </w:tcPr>
          <w:p w14:paraId="7E4C776E" w14:textId="77777777" w:rsidR="00C36506" w:rsidRPr="00C36506" w:rsidRDefault="00C36506" w:rsidP="00C36506">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r>
    </w:tbl>
    <w:p w14:paraId="3C7C47E5" w14:textId="27BE1F92" w:rsidR="00D43EC1" w:rsidRDefault="00D43EC1" w:rsidP="00E806C7">
      <w:pPr>
        <w:rPr>
          <w:rFonts w:eastAsia="Times New Roman" w:cstheme="minorHAnsi"/>
          <w:b/>
          <w:bCs/>
          <w:color w:val="548DD4" w:themeColor="text2" w:themeTint="99"/>
          <w:sz w:val="16"/>
          <w:szCs w:val="16"/>
          <w:u w:val="single"/>
          <w:lang w:val="en-US" w:bidi="ar-LB"/>
        </w:rPr>
      </w:pPr>
    </w:p>
    <w:p w14:paraId="43CDF63C" w14:textId="4BDE03F5" w:rsidR="00E32119" w:rsidRDefault="00E32119" w:rsidP="00E806C7">
      <w:pPr>
        <w:rPr>
          <w:rFonts w:eastAsia="Times New Roman" w:cstheme="minorHAnsi"/>
          <w:b/>
          <w:bCs/>
          <w:color w:val="548DD4" w:themeColor="text2" w:themeTint="99"/>
          <w:sz w:val="16"/>
          <w:szCs w:val="16"/>
          <w:u w:val="single"/>
          <w:lang w:val="en-US" w:bidi="ar-LB"/>
        </w:rPr>
      </w:pPr>
    </w:p>
    <w:p w14:paraId="1F4AA5B6" w14:textId="39EA537C" w:rsidR="00E32119" w:rsidRDefault="00E32119" w:rsidP="00E806C7">
      <w:pPr>
        <w:rPr>
          <w:rFonts w:eastAsia="Times New Roman" w:cstheme="minorHAnsi"/>
          <w:b/>
          <w:bCs/>
          <w:color w:val="548DD4" w:themeColor="text2" w:themeTint="99"/>
          <w:sz w:val="16"/>
          <w:szCs w:val="16"/>
          <w:u w:val="single"/>
          <w:lang w:val="en-US" w:bidi="ar-LB"/>
        </w:rPr>
      </w:pPr>
    </w:p>
    <w:p w14:paraId="6D9181A7" w14:textId="77777777" w:rsidR="00E32119" w:rsidRDefault="00E32119" w:rsidP="00E806C7">
      <w:pPr>
        <w:rPr>
          <w:rFonts w:eastAsia="Times New Roman" w:cstheme="minorHAnsi"/>
          <w:b/>
          <w:bCs/>
          <w:color w:val="548DD4" w:themeColor="text2" w:themeTint="99"/>
          <w:sz w:val="16"/>
          <w:szCs w:val="16"/>
          <w:u w:val="single"/>
          <w:lang w:val="en-US" w:bidi="ar-LB"/>
        </w:rPr>
      </w:pPr>
    </w:p>
    <w:p w14:paraId="3C2A11B2" w14:textId="36B84CD1" w:rsidR="00D43EC1" w:rsidRPr="00E32119" w:rsidRDefault="00380339" w:rsidP="00E32119">
      <w:pPr>
        <w:rPr>
          <w:rFonts w:eastAsia="Times New Roman" w:cstheme="minorHAnsi"/>
          <w:b/>
          <w:bCs/>
          <w:color w:val="548DD4" w:themeColor="text2" w:themeTint="99"/>
          <w:sz w:val="20"/>
          <w:szCs w:val="20"/>
          <w:u w:val="single"/>
          <w:lang w:val="en-US" w:bidi="ar-LB"/>
        </w:rPr>
      </w:pPr>
      <w:r w:rsidRPr="00E32119">
        <w:rPr>
          <w:rFonts w:eastAsia="Times New Roman" w:cstheme="minorHAnsi"/>
          <w:b/>
          <w:bCs/>
          <w:color w:val="548DD4" w:themeColor="text2" w:themeTint="99"/>
          <w:sz w:val="20"/>
          <w:szCs w:val="20"/>
          <w:u w:val="single"/>
          <w:lang w:val="en-US" w:bidi="ar-LB"/>
        </w:rPr>
        <w:lastRenderedPageBreak/>
        <w:t xml:space="preserve">Lot 2: </w:t>
      </w:r>
      <w:r w:rsidRPr="00E32119">
        <w:rPr>
          <w:rFonts w:eastAsia="Times New Roman" w:cstheme="minorHAnsi"/>
          <w:b/>
          <w:bCs/>
          <w:color w:val="548DD4" w:themeColor="text2" w:themeTint="99"/>
          <w:sz w:val="20"/>
          <w:szCs w:val="20"/>
          <w:u w:val="single"/>
          <w:lang w:val="en-US"/>
        </w:rPr>
        <w:t xml:space="preserve">Waterproofing - Roof Works </w:t>
      </w:r>
      <w:r w:rsidRPr="00E32119">
        <w:rPr>
          <w:rFonts w:eastAsia="Times New Roman" w:cstheme="minorHAnsi"/>
          <w:b/>
          <w:bCs/>
          <w:color w:val="548DD4" w:themeColor="text2" w:themeTint="99"/>
          <w:sz w:val="20"/>
          <w:szCs w:val="20"/>
          <w:u w:val="single"/>
          <w:rtl/>
          <w:lang w:val="en-US"/>
        </w:rPr>
        <w:t>اعمال النش</w:t>
      </w:r>
    </w:p>
    <w:tbl>
      <w:tblPr>
        <w:tblW w:w="15480" w:type="dxa"/>
        <w:tblInd w:w="-725" w:type="dxa"/>
        <w:tblLook w:val="04A0" w:firstRow="1" w:lastRow="0" w:firstColumn="1" w:lastColumn="0" w:noHBand="0" w:noVBand="1"/>
      </w:tblPr>
      <w:tblGrid>
        <w:gridCol w:w="810"/>
        <w:gridCol w:w="1266"/>
        <w:gridCol w:w="3646"/>
        <w:gridCol w:w="3328"/>
        <w:gridCol w:w="502"/>
        <w:gridCol w:w="884"/>
        <w:gridCol w:w="1534"/>
        <w:gridCol w:w="1440"/>
        <w:gridCol w:w="2070"/>
      </w:tblGrid>
      <w:tr w:rsidR="00D43EC1" w:rsidRPr="00520F00" w14:paraId="11DCC8A9" w14:textId="77777777" w:rsidTr="00FA734F">
        <w:trPr>
          <w:trHeight w:val="1025"/>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A57289" w14:textId="77E3726B" w:rsidR="00D43EC1" w:rsidRPr="00520F00" w:rsidRDefault="00E32119"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2</w:t>
            </w:r>
          </w:p>
        </w:tc>
        <w:tc>
          <w:tcPr>
            <w:tcW w:w="12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27CA69"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36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8CF36B"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32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62F81C"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50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1D51268"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62FE29E"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5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15A223"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FA0849"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1C9DC2"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65301CE1" w14:textId="77777777" w:rsidTr="00FA734F">
        <w:trPr>
          <w:trHeight w:val="2132"/>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669A13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2.1</w:t>
            </w:r>
          </w:p>
        </w:tc>
        <w:tc>
          <w:tcPr>
            <w:tcW w:w="1266" w:type="dxa"/>
            <w:tcBorders>
              <w:top w:val="nil"/>
              <w:left w:val="nil"/>
              <w:bottom w:val="single" w:sz="4" w:space="0" w:color="auto"/>
              <w:right w:val="single" w:sz="4" w:space="0" w:color="auto"/>
            </w:tcBorders>
            <w:shd w:val="clear" w:color="000000" w:fill="FFFFFF"/>
            <w:vAlign w:val="center"/>
            <w:hideMark/>
          </w:tcPr>
          <w:p w14:paraId="2D5A38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PU membrane</w:t>
            </w:r>
          </w:p>
        </w:tc>
        <w:tc>
          <w:tcPr>
            <w:tcW w:w="3646" w:type="dxa"/>
            <w:tcBorders>
              <w:top w:val="nil"/>
              <w:left w:val="nil"/>
              <w:bottom w:val="single" w:sz="4" w:space="0" w:color="auto"/>
              <w:right w:val="single" w:sz="4" w:space="0" w:color="auto"/>
            </w:tcBorders>
            <w:shd w:val="clear" w:color="000000" w:fill="FFFFFF"/>
            <w:vAlign w:val="center"/>
            <w:hideMark/>
          </w:tcPr>
          <w:p w14:paraId="7930ED8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apply and test roof waterproofing PU material, the works include cleaning, surface preparation works, repairing all cracks with proper filling (epoxy putty) drying, filling cavities with </w:t>
            </w:r>
            <w:r w:rsidRPr="00520F00">
              <w:rPr>
                <w:rFonts w:eastAsia="Times New Roman" w:cstheme="minorHAnsi"/>
                <w:b/>
                <w:bCs/>
                <w:color w:val="000000"/>
                <w:sz w:val="16"/>
                <w:szCs w:val="16"/>
                <w:lang w:val="en-US"/>
              </w:rPr>
              <w:t>custom</w:t>
            </w:r>
            <w:r w:rsidRPr="00520F00">
              <w:rPr>
                <w:rFonts w:eastAsia="Times New Roman" w:cstheme="minorHAnsi"/>
                <w:color w:val="000000"/>
                <w:sz w:val="16"/>
                <w:szCs w:val="16"/>
                <w:lang w:val="en-US"/>
              </w:rPr>
              <w:t xml:space="preserve"> mortar, applying primer angle fillets.</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b) repair all crack with proper crack filling (epoxy putty)</w:t>
            </w:r>
            <w:r w:rsidRPr="00520F00">
              <w:rPr>
                <w:rFonts w:eastAsia="Times New Roman" w:cstheme="minorHAnsi"/>
                <w:color w:val="000000"/>
                <w:sz w:val="16"/>
                <w:szCs w:val="16"/>
                <w:lang w:val="en-US"/>
              </w:rPr>
              <w:br/>
              <w:t>c) repair all wall and floor joints</w:t>
            </w:r>
            <w:r w:rsidRPr="00520F00">
              <w:rPr>
                <w:rFonts w:eastAsia="Times New Roman" w:cstheme="minorHAnsi"/>
                <w:color w:val="000000"/>
                <w:sz w:val="16"/>
                <w:szCs w:val="16"/>
                <w:lang w:val="en-US"/>
              </w:rPr>
              <w:br/>
              <w:t>d) apply proper textile wall and floor corner with 2 coats of PU</w:t>
            </w:r>
            <w:r w:rsidRPr="00520F00">
              <w:rPr>
                <w:rFonts w:eastAsia="Times New Roman" w:cstheme="minorHAnsi"/>
                <w:color w:val="000000"/>
                <w:sz w:val="16"/>
                <w:szCs w:val="16"/>
                <w:lang w:val="en-US"/>
              </w:rPr>
              <w:br/>
              <w:t>e) apply 2 coats PU floor 1mm thickness</w:t>
            </w:r>
            <w:r w:rsidRPr="00520F00">
              <w:rPr>
                <w:rFonts w:eastAsia="Times New Roman" w:cstheme="minorHAnsi"/>
                <w:color w:val="000000"/>
                <w:sz w:val="16"/>
                <w:szCs w:val="16"/>
                <w:lang w:val="en-US"/>
              </w:rPr>
              <w:br/>
              <w:t xml:space="preserve">f) apply 2 coats of PU top coats elastomatric UV resistant. </w:t>
            </w:r>
          </w:p>
        </w:tc>
        <w:tc>
          <w:tcPr>
            <w:tcW w:w="3328" w:type="dxa"/>
            <w:tcBorders>
              <w:top w:val="nil"/>
              <w:left w:val="nil"/>
              <w:bottom w:val="single" w:sz="4" w:space="0" w:color="auto"/>
              <w:right w:val="single" w:sz="4" w:space="0" w:color="auto"/>
            </w:tcBorders>
            <w:shd w:val="clear" w:color="000000" w:fill="FFFFFF"/>
            <w:vAlign w:val="center"/>
            <w:hideMark/>
          </w:tcPr>
          <w:p w14:paraId="651602AD"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 توريد وتطبيق واختبار ودهان مواد عازلة (بي يو)  المقاومة للماء للأسقف ، وتشمل الأعمال التنظيف ، وأعمال تحضير السور ، والتجفيف ، وملء التجاويف بملاط مخصص ، وتطبيق شرائح زاوية التمهيدي. تنظيف بالمواد الخاصة بالأرض الخرسانية،</w:t>
            </w:r>
            <w:r w:rsidRPr="00520F00">
              <w:rPr>
                <w:rFonts w:eastAsia="Times New Roman" w:cstheme="minorHAnsi"/>
                <w:color w:val="000000"/>
                <w:sz w:val="16"/>
                <w:szCs w:val="16"/>
                <w:rtl/>
                <w:lang w:val="en-US"/>
              </w:rPr>
              <w:br/>
            </w:r>
            <w:r w:rsidRPr="00520F00">
              <w:rPr>
                <w:rFonts w:eastAsia="Times New Roman" w:cstheme="minorHAnsi"/>
                <w:color w:val="000000"/>
                <w:sz w:val="16"/>
                <w:szCs w:val="16"/>
                <w:rtl/>
                <w:lang w:val="en-US"/>
              </w:rPr>
              <w:br/>
              <w:t>تصليح ومعالجة زوايا الأرض والحوائظ وتأسيس السطح كاملاً. تركيب القماش المناسب للزوايا وتأسيسها بمادة البولي يوريثين.</w:t>
            </w:r>
            <w:r w:rsidRPr="00520F00">
              <w:rPr>
                <w:rFonts w:eastAsia="Times New Roman" w:cstheme="minorHAnsi"/>
                <w:color w:val="000000"/>
                <w:sz w:val="16"/>
                <w:szCs w:val="16"/>
                <w:rtl/>
                <w:lang w:val="en-US"/>
              </w:rPr>
              <w:br/>
            </w:r>
            <w:r w:rsidRPr="00520F00">
              <w:rPr>
                <w:rFonts w:eastAsia="Times New Roman" w:cstheme="minorHAnsi"/>
                <w:color w:val="000000"/>
                <w:sz w:val="16"/>
                <w:szCs w:val="16"/>
                <w:rtl/>
                <w:lang w:val="en-US"/>
              </w:rPr>
              <w:br/>
              <w:t xml:space="preserve">دهان وجهين من المادة </w:t>
            </w:r>
            <w:r w:rsidRPr="00520F00">
              <w:rPr>
                <w:rFonts w:eastAsia="Times New Roman" w:cstheme="minorHAnsi"/>
                <w:color w:val="000000"/>
                <w:sz w:val="16"/>
                <w:szCs w:val="16"/>
                <w:lang w:val="en-US"/>
              </w:rPr>
              <w:t>PU</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r>
            <w:r w:rsidRPr="00520F00">
              <w:rPr>
                <w:rFonts w:eastAsia="Times New Roman" w:cstheme="minorHAnsi"/>
                <w:color w:val="000000"/>
                <w:sz w:val="16"/>
                <w:szCs w:val="16"/>
                <w:rtl/>
                <w:lang w:val="en-US"/>
              </w:rPr>
              <w:br/>
              <w:t xml:space="preserve">دهان وجهين نهائية من مادة </w:t>
            </w:r>
            <w:r w:rsidRPr="00520F00">
              <w:rPr>
                <w:rFonts w:eastAsia="Times New Roman" w:cstheme="minorHAnsi"/>
                <w:color w:val="000000"/>
                <w:sz w:val="16"/>
                <w:szCs w:val="16"/>
                <w:lang w:val="en-US"/>
              </w:rPr>
              <w:t>PU</w:t>
            </w:r>
          </w:p>
        </w:tc>
        <w:tc>
          <w:tcPr>
            <w:tcW w:w="502" w:type="dxa"/>
            <w:tcBorders>
              <w:top w:val="nil"/>
              <w:left w:val="nil"/>
              <w:bottom w:val="single" w:sz="4" w:space="0" w:color="auto"/>
              <w:right w:val="single" w:sz="4" w:space="0" w:color="auto"/>
            </w:tcBorders>
            <w:shd w:val="clear" w:color="000000" w:fill="FFFFFF"/>
            <w:noWrap/>
            <w:vAlign w:val="center"/>
            <w:hideMark/>
          </w:tcPr>
          <w:p w14:paraId="1871999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591D06A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300</w:t>
            </w:r>
          </w:p>
        </w:tc>
        <w:tc>
          <w:tcPr>
            <w:tcW w:w="1534" w:type="dxa"/>
            <w:tcBorders>
              <w:top w:val="nil"/>
              <w:left w:val="nil"/>
              <w:bottom w:val="single" w:sz="4" w:space="0" w:color="auto"/>
              <w:right w:val="single" w:sz="4" w:space="0" w:color="auto"/>
            </w:tcBorders>
            <w:shd w:val="clear" w:color="000000" w:fill="FFFFFF"/>
            <w:vAlign w:val="center"/>
            <w:hideMark/>
          </w:tcPr>
          <w:p w14:paraId="4995DAC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14F642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465C7CE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F4B6D44" w14:textId="77777777" w:rsidTr="00FA734F">
        <w:trPr>
          <w:trHeight w:val="2139"/>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1D0CCB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2.2</w:t>
            </w:r>
          </w:p>
        </w:tc>
        <w:tc>
          <w:tcPr>
            <w:tcW w:w="1266" w:type="dxa"/>
            <w:tcBorders>
              <w:top w:val="nil"/>
              <w:left w:val="nil"/>
              <w:bottom w:val="single" w:sz="4" w:space="0" w:color="auto"/>
              <w:right w:val="single" w:sz="4" w:space="0" w:color="auto"/>
            </w:tcBorders>
            <w:shd w:val="clear" w:color="000000" w:fill="FFFFFF"/>
            <w:vAlign w:val="center"/>
            <w:hideMark/>
          </w:tcPr>
          <w:p w14:paraId="424A4E5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APP/SBS</w:t>
            </w:r>
          </w:p>
        </w:tc>
        <w:tc>
          <w:tcPr>
            <w:tcW w:w="3646" w:type="dxa"/>
            <w:tcBorders>
              <w:top w:val="nil"/>
              <w:left w:val="nil"/>
              <w:bottom w:val="single" w:sz="4" w:space="0" w:color="auto"/>
              <w:right w:val="single" w:sz="4" w:space="0" w:color="auto"/>
            </w:tcBorders>
            <w:shd w:val="clear" w:color="000000" w:fill="FFFFFF"/>
            <w:vAlign w:val="center"/>
            <w:hideMark/>
          </w:tcPr>
          <w:p w14:paraId="37AB37F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Installation of bitumen layers 4 mm for waterproofing using heat torch after coating with liquid asphalt as a first layer and</w:t>
            </w:r>
            <w:r w:rsidRPr="00520F00">
              <w:rPr>
                <w:rFonts w:eastAsia="Times New Roman" w:cstheme="minorHAnsi"/>
                <w:color w:val="FF0000"/>
                <w:sz w:val="16"/>
                <w:szCs w:val="16"/>
                <w:lang w:val="en-US"/>
              </w:rPr>
              <w:t xml:space="preserve"> </w:t>
            </w:r>
            <w:r w:rsidRPr="00520F00">
              <w:rPr>
                <w:rFonts w:eastAsia="Times New Roman" w:cstheme="minorHAnsi"/>
                <w:color w:val="000000"/>
                <w:sz w:val="16"/>
                <w:szCs w:val="16"/>
                <w:lang w:val="en-US"/>
              </w:rPr>
              <w:t>fixed with bolts to the vertical elements with aluminum flashing bar 7 cm sealed with waterproof sealant</w:t>
            </w:r>
            <w:r w:rsidRPr="00520F00">
              <w:rPr>
                <w:rFonts w:eastAsia="Times New Roman" w:cstheme="minorHAnsi"/>
                <w:color w:val="FF0000"/>
                <w:sz w:val="16"/>
                <w:szCs w:val="16"/>
                <w:lang w:val="en-US"/>
              </w:rPr>
              <w:t>.</w:t>
            </w:r>
            <w:r w:rsidRPr="00520F00">
              <w:rPr>
                <w:rFonts w:eastAsia="Times New Roman" w:cstheme="minorHAnsi"/>
                <w:color w:val="000000"/>
                <w:sz w:val="16"/>
                <w:szCs w:val="16"/>
                <w:lang w:val="en-US"/>
              </w:rPr>
              <w:t xml:space="preserve"> Layers must have an overlapping width of 10 cm at least and overtopped by geotextile layer (heavy duty, 1.4 mm thick) then a layer of flat pebble (round shape stone) of 5 cm thickness at least.  After installation a water testing must be performed. the contractor must be accountable for the work for a 1 year period of time.</w:t>
            </w:r>
          </w:p>
        </w:tc>
        <w:tc>
          <w:tcPr>
            <w:tcW w:w="3328" w:type="dxa"/>
            <w:tcBorders>
              <w:top w:val="nil"/>
              <w:left w:val="nil"/>
              <w:bottom w:val="single" w:sz="4" w:space="0" w:color="auto"/>
              <w:right w:val="single" w:sz="4" w:space="0" w:color="auto"/>
            </w:tcBorders>
            <w:shd w:val="clear" w:color="000000" w:fill="FFFFFF"/>
            <w:vAlign w:val="center"/>
            <w:hideMark/>
          </w:tcPr>
          <w:p w14:paraId="3E8FEF74"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تركيبٌ طبقات البيتٌومينٌ لمنع تسرب المياٌه باستخدام شعلة حرار ةٌ، بعد دهن الإسفلت السائل كطبقة أولى، مثبتة في براغي على العناصر العموديةٌ بشر يطٌ ألومنيوٌم 7 سم مغلقة حوافه بالسيليكٌون. يجٌب أن تغلق أطراف الطبقات على بعضها على عرض 10 سم على الأقل. وٌضع فوقها طبقة الجيوٌتكستايلٌ ثم طبقة من الحصاة المسطحة )شكل دائري من الحجر( بسماكة 5 سم على الأقل)يجب أن يكون المقاول مسؤولاً عن العمل لمدة سنة. </w:t>
            </w:r>
          </w:p>
        </w:tc>
        <w:tc>
          <w:tcPr>
            <w:tcW w:w="502" w:type="dxa"/>
            <w:tcBorders>
              <w:top w:val="nil"/>
              <w:left w:val="nil"/>
              <w:bottom w:val="single" w:sz="4" w:space="0" w:color="auto"/>
              <w:right w:val="single" w:sz="4" w:space="0" w:color="auto"/>
            </w:tcBorders>
            <w:shd w:val="clear" w:color="000000" w:fill="FFFFFF"/>
            <w:vAlign w:val="center"/>
            <w:hideMark/>
          </w:tcPr>
          <w:p w14:paraId="32E2095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vAlign w:val="center"/>
            <w:hideMark/>
          </w:tcPr>
          <w:p w14:paraId="248DEE8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300</w:t>
            </w:r>
          </w:p>
        </w:tc>
        <w:tc>
          <w:tcPr>
            <w:tcW w:w="1534" w:type="dxa"/>
            <w:tcBorders>
              <w:top w:val="nil"/>
              <w:left w:val="nil"/>
              <w:bottom w:val="single" w:sz="4" w:space="0" w:color="auto"/>
              <w:right w:val="single" w:sz="4" w:space="0" w:color="auto"/>
            </w:tcBorders>
            <w:shd w:val="clear" w:color="000000" w:fill="FFFFFF"/>
            <w:vAlign w:val="center"/>
            <w:hideMark/>
          </w:tcPr>
          <w:p w14:paraId="7405992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15D11F4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12AA6E0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973ED05" w14:textId="77777777" w:rsidTr="00FA734F">
        <w:trPr>
          <w:trHeight w:val="34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BAB8D0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2.3</w:t>
            </w:r>
          </w:p>
        </w:tc>
        <w:tc>
          <w:tcPr>
            <w:tcW w:w="1266" w:type="dxa"/>
            <w:tcBorders>
              <w:top w:val="nil"/>
              <w:left w:val="nil"/>
              <w:bottom w:val="single" w:sz="4" w:space="0" w:color="auto"/>
              <w:right w:val="single" w:sz="4" w:space="0" w:color="auto"/>
            </w:tcBorders>
            <w:shd w:val="clear" w:color="000000" w:fill="FFFFFF"/>
            <w:vAlign w:val="center"/>
            <w:hideMark/>
          </w:tcPr>
          <w:p w14:paraId="7F4F83F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Plastic sheets</w:t>
            </w:r>
          </w:p>
        </w:tc>
        <w:tc>
          <w:tcPr>
            <w:tcW w:w="3646" w:type="dxa"/>
            <w:tcBorders>
              <w:top w:val="nil"/>
              <w:left w:val="nil"/>
              <w:bottom w:val="single" w:sz="4" w:space="0" w:color="auto"/>
              <w:right w:val="single" w:sz="4" w:space="0" w:color="auto"/>
            </w:tcBorders>
            <w:shd w:val="clear" w:color="000000" w:fill="FFFFFF"/>
            <w:vAlign w:val="center"/>
            <w:hideMark/>
          </w:tcPr>
          <w:p w14:paraId="28867CF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plastic sheet (200g/m2), over the waterproofing membrane or the required place</w:t>
            </w:r>
          </w:p>
        </w:tc>
        <w:tc>
          <w:tcPr>
            <w:tcW w:w="3328" w:type="dxa"/>
            <w:tcBorders>
              <w:top w:val="nil"/>
              <w:left w:val="nil"/>
              <w:bottom w:val="single" w:sz="4" w:space="0" w:color="auto"/>
              <w:right w:val="single" w:sz="4" w:space="0" w:color="auto"/>
            </w:tcBorders>
            <w:shd w:val="clear" w:color="000000" w:fill="FFFFFF"/>
            <w:vAlign w:val="center"/>
            <w:hideMark/>
          </w:tcPr>
          <w:p w14:paraId="4A74C84D"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تأمين و تركيب اغطية بلاستيك فوق غشاء العزل المائي أو المكان المطلوب</w:t>
            </w:r>
          </w:p>
        </w:tc>
        <w:tc>
          <w:tcPr>
            <w:tcW w:w="502" w:type="dxa"/>
            <w:tcBorders>
              <w:top w:val="nil"/>
              <w:left w:val="nil"/>
              <w:bottom w:val="single" w:sz="4" w:space="0" w:color="auto"/>
              <w:right w:val="single" w:sz="4" w:space="0" w:color="auto"/>
            </w:tcBorders>
            <w:shd w:val="clear" w:color="000000" w:fill="FFFFFF"/>
            <w:vAlign w:val="center"/>
            <w:hideMark/>
          </w:tcPr>
          <w:p w14:paraId="7D35112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vAlign w:val="center"/>
            <w:hideMark/>
          </w:tcPr>
          <w:p w14:paraId="77DF13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600</w:t>
            </w:r>
          </w:p>
        </w:tc>
        <w:tc>
          <w:tcPr>
            <w:tcW w:w="1534" w:type="dxa"/>
            <w:tcBorders>
              <w:top w:val="nil"/>
              <w:left w:val="nil"/>
              <w:bottom w:val="single" w:sz="4" w:space="0" w:color="auto"/>
              <w:right w:val="single" w:sz="4" w:space="0" w:color="auto"/>
            </w:tcBorders>
            <w:shd w:val="clear" w:color="000000" w:fill="FFFFFF"/>
            <w:vAlign w:val="center"/>
            <w:hideMark/>
          </w:tcPr>
          <w:p w14:paraId="43EAC18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200E150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5748A87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4F9CBCA" w14:textId="77777777" w:rsidTr="00E32119">
        <w:trPr>
          <w:trHeight w:val="224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F58A21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2.4</w:t>
            </w:r>
          </w:p>
        </w:tc>
        <w:tc>
          <w:tcPr>
            <w:tcW w:w="1266" w:type="dxa"/>
            <w:tcBorders>
              <w:top w:val="nil"/>
              <w:left w:val="nil"/>
              <w:bottom w:val="single" w:sz="4" w:space="0" w:color="auto"/>
              <w:right w:val="single" w:sz="4" w:space="0" w:color="auto"/>
            </w:tcBorders>
            <w:shd w:val="clear" w:color="000000" w:fill="FFFFFF"/>
            <w:vAlign w:val="center"/>
            <w:hideMark/>
          </w:tcPr>
          <w:p w14:paraId="564F654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Sandwich Roof Panel (5cm thickness)</w:t>
            </w:r>
          </w:p>
        </w:tc>
        <w:tc>
          <w:tcPr>
            <w:tcW w:w="3646" w:type="dxa"/>
            <w:tcBorders>
              <w:top w:val="nil"/>
              <w:left w:val="nil"/>
              <w:bottom w:val="single" w:sz="4" w:space="0" w:color="auto"/>
              <w:right w:val="single" w:sz="4" w:space="0" w:color="auto"/>
            </w:tcBorders>
            <w:shd w:val="clear" w:color="000000" w:fill="FFFFFF"/>
            <w:vAlign w:val="center"/>
            <w:hideMark/>
          </w:tcPr>
          <w:p w14:paraId="3EED70F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sandwich roof panel (5cm thickness), with removal of existing panel</w:t>
            </w:r>
            <w:r w:rsidRPr="00520F00">
              <w:rPr>
                <w:rFonts w:eastAsia="Times New Roman" w:cstheme="minorHAnsi"/>
                <w:color w:val="000000"/>
                <w:sz w:val="16"/>
                <w:szCs w:val="16"/>
                <w:lang w:val="en-US"/>
              </w:rPr>
              <w:br/>
              <w:t>Type: Roof panel with core</w:t>
            </w:r>
            <w:r w:rsidRPr="00520F00">
              <w:rPr>
                <w:rFonts w:eastAsia="Times New Roman" w:cstheme="minorHAnsi"/>
                <w:color w:val="000000"/>
                <w:sz w:val="16"/>
                <w:szCs w:val="16"/>
                <w:lang w:val="en-US"/>
              </w:rPr>
              <w:br/>
              <w:t>Provides thermal insulation</w:t>
            </w:r>
            <w:r w:rsidRPr="00520F00">
              <w:rPr>
                <w:rFonts w:eastAsia="Times New Roman" w:cstheme="minorHAnsi"/>
                <w:color w:val="000000"/>
                <w:sz w:val="16"/>
                <w:szCs w:val="16"/>
                <w:lang w:val="en-US"/>
              </w:rPr>
              <w:br/>
              <w:t xml:space="preserve">Fire retardant material. </w:t>
            </w:r>
            <w:r w:rsidRPr="00520F00">
              <w:rPr>
                <w:rFonts w:eastAsia="Times New Roman" w:cstheme="minorHAnsi"/>
                <w:color w:val="000000"/>
                <w:sz w:val="16"/>
                <w:szCs w:val="16"/>
                <w:lang w:val="en-US"/>
              </w:rPr>
              <w:br/>
              <w:t>Leakproof: Total air leakproofness at pressure difference -50/+50 Pa and water  leakproofness at 1200 Pa.</w:t>
            </w:r>
            <w:r w:rsidRPr="00520F00">
              <w:rPr>
                <w:rFonts w:eastAsia="Times New Roman" w:cstheme="minorHAnsi"/>
                <w:color w:val="000000"/>
                <w:sz w:val="16"/>
                <w:szCs w:val="16"/>
                <w:lang w:val="en-US"/>
              </w:rPr>
              <w:br/>
              <w:t xml:space="preserve">thickness: 5cm </w:t>
            </w:r>
            <w:r w:rsidRPr="00520F00">
              <w:rPr>
                <w:rFonts w:eastAsia="Times New Roman" w:cstheme="minorHAnsi"/>
                <w:color w:val="000000"/>
                <w:sz w:val="16"/>
                <w:szCs w:val="16"/>
                <w:lang w:val="en-US"/>
              </w:rPr>
              <w:br/>
              <w:t>Noise insulating</w:t>
            </w:r>
            <w:r w:rsidRPr="00520F00">
              <w:rPr>
                <w:rFonts w:eastAsia="Times New Roman" w:cstheme="minorHAnsi"/>
                <w:color w:val="000000"/>
                <w:sz w:val="16"/>
                <w:szCs w:val="16"/>
                <w:lang w:val="en-US"/>
              </w:rPr>
              <w:br/>
              <w:t>Easy and quick installation.</w:t>
            </w:r>
            <w:r w:rsidRPr="00520F00">
              <w:rPr>
                <w:rFonts w:eastAsia="Times New Roman" w:cstheme="minorHAnsi"/>
                <w:color w:val="000000"/>
                <w:sz w:val="16"/>
                <w:szCs w:val="16"/>
                <w:lang w:val="en-US"/>
              </w:rPr>
              <w:br/>
              <w:t>Can withstand the load of snow and wind.</w:t>
            </w:r>
            <w:r w:rsidRPr="00520F00">
              <w:rPr>
                <w:rFonts w:eastAsia="Times New Roman" w:cstheme="minorHAnsi"/>
                <w:b/>
                <w:bCs/>
                <w:color w:val="000000"/>
                <w:sz w:val="16"/>
                <w:szCs w:val="16"/>
                <w:lang w:val="en-US"/>
              </w:rPr>
              <w:br/>
            </w:r>
            <w:r w:rsidRPr="00520F00">
              <w:rPr>
                <w:rFonts w:eastAsia="Times New Roman" w:cstheme="minorHAnsi"/>
                <w:color w:val="000000"/>
                <w:sz w:val="16"/>
                <w:szCs w:val="16"/>
                <w:lang w:val="en-US"/>
              </w:rPr>
              <w:t xml:space="preserve">, the roof should be two slopes with rain water drainage </w:t>
            </w:r>
            <w:r w:rsidRPr="00520F00">
              <w:rPr>
                <w:rFonts w:eastAsia="Times New Roman" w:cstheme="minorHAnsi"/>
                <w:color w:val="000000"/>
                <w:sz w:val="16"/>
                <w:szCs w:val="16"/>
                <w:lang w:val="en-US"/>
              </w:rPr>
              <w:br/>
              <w:t xml:space="preserve">slope of 1% should be maintained at all conditions and directed towards the gutters. </w:t>
            </w:r>
          </w:p>
        </w:tc>
        <w:tc>
          <w:tcPr>
            <w:tcW w:w="3328" w:type="dxa"/>
            <w:tcBorders>
              <w:top w:val="nil"/>
              <w:left w:val="nil"/>
              <w:bottom w:val="single" w:sz="4" w:space="0" w:color="auto"/>
              <w:right w:val="single" w:sz="4" w:space="0" w:color="auto"/>
            </w:tcBorders>
            <w:shd w:val="clear" w:color="000000" w:fill="FFFFFF"/>
            <w:vAlign w:val="center"/>
            <w:hideMark/>
          </w:tcPr>
          <w:p w14:paraId="3612BC12"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لوح السقف العازل (سمك 5 سم) مع إزالة اللوح الموجود</w:t>
            </w:r>
            <w:r w:rsidRPr="00520F00">
              <w:rPr>
                <w:rFonts w:eastAsia="Times New Roman" w:cstheme="minorHAnsi"/>
                <w:color w:val="000000"/>
                <w:sz w:val="16"/>
                <w:szCs w:val="16"/>
                <w:rtl/>
                <w:lang w:val="en-US"/>
              </w:rPr>
              <w:br/>
              <w:t>النوع: لوح سقف مع لب</w:t>
            </w:r>
            <w:r w:rsidRPr="00520F00">
              <w:rPr>
                <w:rFonts w:eastAsia="Times New Roman" w:cstheme="minorHAnsi"/>
                <w:color w:val="000000"/>
                <w:sz w:val="16"/>
                <w:szCs w:val="16"/>
                <w:rtl/>
                <w:lang w:val="en-US"/>
              </w:rPr>
              <w:br/>
              <w:t>يوفر العزل الحراري</w:t>
            </w:r>
            <w:r w:rsidRPr="00520F00">
              <w:rPr>
                <w:rFonts w:eastAsia="Times New Roman" w:cstheme="minorHAnsi"/>
                <w:color w:val="000000"/>
                <w:sz w:val="16"/>
                <w:szCs w:val="16"/>
                <w:rtl/>
                <w:lang w:val="en-US"/>
              </w:rPr>
              <w:br/>
              <w:t>مواد مقاومة للحريق</w:t>
            </w:r>
            <w:r w:rsidRPr="00520F00">
              <w:rPr>
                <w:rFonts w:eastAsia="Times New Roman" w:cstheme="minorHAnsi"/>
                <w:color w:val="000000"/>
                <w:sz w:val="16"/>
                <w:szCs w:val="16"/>
                <w:rtl/>
                <w:lang w:val="en-US"/>
              </w:rPr>
              <w:br/>
              <w:t>مانعة للتسرب للهواء عند فرق الضغط -50 / + 50 باسكال ومقاومة تسرب المياه عند 1200 باسكال.</w:t>
            </w:r>
            <w:r w:rsidRPr="00520F00">
              <w:rPr>
                <w:rFonts w:eastAsia="Times New Roman" w:cstheme="minorHAnsi"/>
                <w:color w:val="000000"/>
                <w:sz w:val="16"/>
                <w:szCs w:val="16"/>
                <w:rtl/>
                <w:lang w:val="en-US"/>
              </w:rPr>
              <w:br/>
              <w:t>عازل للضوضاء</w:t>
            </w:r>
            <w:r w:rsidRPr="00520F00">
              <w:rPr>
                <w:rFonts w:eastAsia="Times New Roman" w:cstheme="minorHAnsi"/>
                <w:color w:val="000000"/>
                <w:sz w:val="16"/>
                <w:szCs w:val="16"/>
                <w:rtl/>
                <w:lang w:val="en-US"/>
              </w:rPr>
              <w:br/>
              <w:t>تركيب سهل وسريع</w:t>
            </w:r>
            <w:r w:rsidRPr="00520F00">
              <w:rPr>
                <w:rFonts w:eastAsia="Times New Roman" w:cstheme="minorHAnsi"/>
                <w:color w:val="000000"/>
                <w:sz w:val="16"/>
                <w:szCs w:val="16"/>
                <w:rtl/>
                <w:lang w:val="en-US"/>
              </w:rPr>
              <w:br/>
              <w:t>يمكنه تحمل حمولة الثلج والرياح.</w:t>
            </w:r>
            <w:r w:rsidRPr="00520F00">
              <w:rPr>
                <w:rFonts w:eastAsia="Times New Roman" w:cstheme="minorHAnsi"/>
                <w:color w:val="000000"/>
                <w:sz w:val="16"/>
                <w:szCs w:val="16"/>
                <w:rtl/>
                <w:lang w:val="en-US"/>
              </w:rPr>
              <w:br/>
              <w:t>السماكة: 5 سم</w:t>
            </w:r>
            <w:r w:rsidRPr="00520F00">
              <w:rPr>
                <w:rFonts w:eastAsia="Times New Roman" w:cstheme="minorHAnsi"/>
                <w:color w:val="000000"/>
                <w:sz w:val="16"/>
                <w:szCs w:val="16"/>
                <w:rtl/>
                <w:lang w:val="en-US"/>
              </w:rPr>
              <w:br/>
              <w:t>مفاصل مشدودة</w:t>
            </w:r>
          </w:p>
        </w:tc>
        <w:tc>
          <w:tcPr>
            <w:tcW w:w="502" w:type="dxa"/>
            <w:tcBorders>
              <w:top w:val="nil"/>
              <w:left w:val="nil"/>
              <w:bottom w:val="single" w:sz="4" w:space="0" w:color="auto"/>
              <w:right w:val="single" w:sz="4" w:space="0" w:color="auto"/>
            </w:tcBorders>
            <w:shd w:val="clear" w:color="000000" w:fill="FFFFFF"/>
            <w:noWrap/>
            <w:vAlign w:val="center"/>
            <w:hideMark/>
          </w:tcPr>
          <w:p w14:paraId="07C5D54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4B94F83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300</w:t>
            </w:r>
          </w:p>
        </w:tc>
        <w:tc>
          <w:tcPr>
            <w:tcW w:w="1534" w:type="dxa"/>
            <w:tcBorders>
              <w:top w:val="nil"/>
              <w:left w:val="nil"/>
              <w:bottom w:val="single" w:sz="4" w:space="0" w:color="auto"/>
              <w:right w:val="single" w:sz="4" w:space="0" w:color="auto"/>
            </w:tcBorders>
            <w:shd w:val="clear" w:color="000000" w:fill="FFFFFF"/>
            <w:vAlign w:val="center"/>
            <w:hideMark/>
          </w:tcPr>
          <w:p w14:paraId="2D03188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6AD0652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57C67EC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6A0A2F2" w14:textId="77777777" w:rsidTr="00FA734F">
        <w:trPr>
          <w:trHeight w:val="382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E0BF32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2.5</w:t>
            </w:r>
          </w:p>
        </w:tc>
        <w:tc>
          <w:tcPr>
            <w:tcW w:w="1266" w:type="dxa"/>
            <w:tcBorders>
              <w:top w:val="nil"/>
              <w:left w:val="nil"/>
              <w:bottom w:val="single" w:sz="4" w:space="0" w:color="auto"/>
              <w:right w:val="single" w:sz="4" w:space="0" w:color="auto"/>
            </w:tcBorders>
            <w:shd w:val="clear" w:color="000000" w:fill="FFFFFF"/>
            <w:vAlign w:val="center"/>
            <w:hideMark/>
          </w:tcPr>
          <w:p w14:paraId="1B7AFE7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Sandwich Roof Panel (10cm thickness)</w:t>
            </w:r>
          </w:p>
        </w:tc>
        <w:tc>
          <w:tcPr>
            <w:tcW w:w="3646" w:type="dxa"/>
            <w:tcBorders>
              <w:top w:val="nil"/>
              <w:left w:val="nil"/>
              <w:bottom w:val="single" w:sz="4" w:space="0" w:color="auto"/>
              <w:right w:val="single" w:sz="4" w:space="0" w:color="auto"/>
            </w:tcBorders>
            <w:shd w:val="clear" w:color="000000" w:fill="FFFFFF"/>
            <w:vAlign w:val="center"/>
            <w:hideMark/>
          </w:tcPr>
          <w:p w14:paraId="588043D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sandwich roof panel (10cm thickness), with removal of existing panel</w:t>
            </w:r>
            <w:r w:rsidRPr="00520F00">
              <w:rPr>
                <w:rFonts w:eastAsia="Times New Roman" w:cstheme="minorHAnsi"/>
                <w:color w:val="000000"/>
                <w:sz w:val="16"/>
                <w:szCs w:val="16"/>
                <w:lang w:val="en-US"/>
              </w:rPr>
              <w:br/>
              <w:t>Type: Roof panel with core</w:t>
            </w:r>
            <w:r w:rsidRPr="00520F00">
              <w:rPr>
                <w:rFonts w:eastAsia="Times New Roman" w:cstheme="minorHAnsi"/>
                <w:color w:val="000000"/>
                <w:sz w:val="16"/>
                <w:szCs w:val="16"/>
                <w:lang w:val="en-US"/>
              </w:rPr>
              <w:br/>
              <w:t>Provides thermal insulation</w:t>
            </w:r>
            <w:r w:rsidRPr="00520F00">
              <w:rPr>
                <w:rFonts w:eastAsia="Times New Roman" w:cstheme="minorHAnsi"/>
                <w:color w:val="000000"/>
                <w:sz w:val="16"/>
                <w:szCs w:val="16"/>
                <w:lang w:val="en-US"/>
              </w:rPr>
              <w:br/>
              <w:t xml:space="preserve">Fire retardant material. </w:t>
            </w:r>
            <w:r w:rsidRPr="00520F00">
              <w:rPr>
                <w:rFonts w:eastAsia="Times New Roman" w:cstheme="minorHAnsi"/>
                <w:color w:val="000000"/>
                <w:sz w:val="16"/>
                <w:szCs w:val="16"/>
                <w:lang w:val="en-US"/>
              </w:rPr>
              <w:br/>
              <w:t>Leakproof: Total air leakproofness at pressure difference -50/+50 Pa and water  leakproofness at 1200 Pa.</w:t>
            </w:r>
            <w:r w:rsidRPr="00520F00">
              <w:rPr>
                <w:rFonts w:eastAsia="Times New Roman" w:cstheme="minorHAnsi"/>
                <w:color w:val="000000"/>
                <w:sz w:val="16"/>
                <w:szCs w:val="16"/>
                <w:lang w:val="en-US"/>
              </w:rPr>
              <w:br/>
              <w:t xml:space="preserve">thickness: 10cm </w:t>
            </w:r>
            <w:r w:rsidRPr="00520F00">
              <w:rPr>
                <w:rFonts w:eastAsia="Times New Roman" w:cstheme="minorHAnsi"/>
                <w:color w:val="000000"/>
                <w:sz w:val="16"/>
                <w:szCs w:val="16"/>
                <w:lang w:val="en-US"/>
              </w:rPr>
              <w:br/>
              <w:t>Noise insulating</w:t>
            </w:r>
            <w:r w:rsidRPr="00520F00">
              <w:rPr>
                <w:rFonts w:eastAsia="Times New Roman" w:cstheme="minorHAnsi"/>
                <w:color w:val="000000"/>
                <w:sz w:val="16"/>
                <w:szCs w:val="16"/>
                <w:lang w:val="en-US"/>
              </w:rPr>
              <w:br/>
              <w:t>Easy and quick installation.</w:t>
            </w:r>
            <w:r w:rsidRPr="00520F00">
              <w:rPr>
                <w:rFonts w:eastAsia="Times New Roman" w:cstheme="minorHAnsi"/>
                <w:color w:val="000000"/>
                <w:sz w:val="16"/>
                <w:szCs w:val="16"/>
                <w:lang w:val="en-US"/>
              </w:rPr>
              <w:br/>
              <w:t>Can withstand the load of snow and wind.</w:t>
            </w:r>
            <w:r w:rsidRPr="00520F00">
              <w:rPr>
                <w:rFonts w:eastAsia="Times New Roman" w:cstheme="minorHAnsi"/>
                <w:b/>
                <w:bCs/>
                <w:color w:val="000000"/>
                <w:sz w:val="16"/>
                <w:szCs w:val="16"/>
                <w:lang w:val="en-US"/>
              </w:rPr>
              <w:br/>
            </w:r>
            <w:r w:rsidRPr="00520F00">
              <w:rPr>
                <w:rFonts w:eastAsia="Times New Roman" w:cstheme="minorHAnsi"/>
                <w:color w:val="000000"/>
                <w:sz w:val="16"/>
                <w:szCs w:val="16"/>
                <w:lang w:val="en-US"/>
              </w:rPr>
              <w:t xml:space="preserve">, the roof should be two slopes with rain water drainage </w:t>
            </w:r>
            <w:r w:rsidRPr="00520F00">
              <w:rPr>
                <w:rFonts w:eastAsia="Times New Roman" w:cstheme="minorHAnsi"/>
                <w:color w:val="000000"/>
                <w:sz w:val="16"/>
                <w:szCs w:val="16"/>
                <w:lang w:val="en-US"/>
              </w:rPr>
              <w:br/>
              <w:t xml:space="preserve">slope of 1% should be maintained at all conditions and directed towards the gutters. </w:t>
            </w:r>
          </w:p>
        </w:tc>
        <w:tc>
          <w:tcPr>
            <w:tcW w:w="3328" w:type="dxa"/>
            <w:tcBorders>
              <w:top w:val="nil"/>
              <w:left w:val="nil"/>
              <w:bottom w:val="single" w:sz="4" w:space="0" w:color="auto"/>
              <w:right w:val="single" w:sz="4" w:space="0" w:color="auto"/>
            </w:tcBorders>
            <w:shd w:val="clear" w:color="000000" w:fill="FFFFFF"/>
            <w:vAlign w:val="center"/>
            <w:hideMark/>
          </w:tcPr>
          <w:p w14:paraId="4BB85711"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لوح السقف العازل (سمك 10 سم) مع إزالة اللوح الموجود</w:t>
            </w:r>
            <w:r w:rsidRPr="00520F00">
              <w:rPr>
                <w:rFonts w:eastAsia="Times New Roman" w:cstheme="minorHAnsi"/>
                <w:color w:val="000000"/>
                <w:sz w:val="16"/>
                <w:szCs w:val="16"/>
                <w:rtl/>
                <w:lang w:val="en-US"/>
              </w:rPr>
              <w:br/>
              <w:t>النوع: لوح سقف مع لب</w:t>
            </w:r>
            <w:r w:rsidRPr="00520F00">
              <w:rPr>
                <w:rFonts w:eastAsia="Times New Roman" w:cstheme="minorHAnsi"/>
                <w:color w:val="000000"/>
                <w:sz w:val="16"/>
                <w:szCs w:val="16"/>
                <w:rtl/>
                <w:lang w:val="en-US"/>
              </w:rPr>
              <w:br/>
              <w:t>يوفر العزل الحراري</w:t>
            </w:r>
            <w:r w:rsidRPr="00520F00">
              <w:rPr>
                <w:rFonts w:eastAsia="Times New Roman" w:cstheme="minorHAnsi"/>
                <w:color w:val="000000"/>
                <w:sz w:val="16"/>
                <w:szCs w:val="16"/>
                <w:rtl/>
                <w:lang w:val="en-US"/>
              </w:rPr>
              <w:br/>
              <w:t>مواد مقاومة للحريق</w:t>
            </w:r>
            <w:r w:rsidRPr="00520F00">
              <w:rPr>
                <w:rFonts w:eastAsia="Times New Roman" w:cstheme="minorHAnsi"/>
                <w:color w:val="000000"/>
                <w:sz w:val="16"/>
                <w:szCs w:val="16"/>
                <w:rtl/>
                <w:lang w:val="en-US"/>
              </w:rPr>
              <w:br/>
              <w:t>مانعة للتسرب للهواء عند فرق الضغط -50 / + 50 باسكال ومقاومة تسرب المياه عند 1200 باسكال.</w:t>
            </w:r>
            <w:r w:rsidRPr="00520F00">
              <w:rPr>
                <w:rFonts w:eastAsia="Times New Roman" w:cstheme="minorHAnsi"/>
                <w:color w:val="000000"/>
                <w:sz w:val="16"/>
                <w:szCs w:val="16"/>
                <w:rtl/>
                <w:lang w:val="en-US"/>
              </w:rPr>
              <w:br/>
              <w:t>عازل للضوضاء</w:t>
            </w:r>
            <w:r w:rsidRPr="00520F00">
              <w:rPr>
                <w:rFonts w:eastAsia="Times New Roman" w:cstheme="minorHAnsi"/>
                <w:color w:val="000000"/>
                <w:sz w:val="16"/>
                <w:szCs w:val="16"/>
                <w:rtl/>
                <w:lang w:val="en-US"/>
              </w:rPr>
              <w:br/>
              <w:t>تركيب سهل وسريع</w:t>
            </w:r>
            <w:r w:rsidRPr="00520F00">
              <w:rPr>
                <w:rFonts w:eastAsia="Times New Roman" w:cstheme="minorHAnsi"/>
                <w:color w:val="000000"/>
                <w:sz w:val="16"/>
                <w:szCs w:val="16"/>
                <w:rtl/>
                <w:lang w:val="en-US"/>
              </w:rPr>
              <w:br/>
              <w:t>يمكنه تحمل حمولة الثلج والرياح.</w:t>
            </w:r>
            <w:r w:rsidRPr="00520F00">
              <w:rPr>
                <w:rFonts w:eastAsia="Times New Roman" w:cstheme="minorHAnsi"/>
                <w:color w:val="000000"/>
                <w:sz w:val="16"/>
                <w:szCs w:val="16"/>
                <w:rtl/>
                <w:lang w:val="en-US"/>
              </w:rPr>
              <w:br/>
              <w:t>السماكة: 10 سم</w:t>
            </w:r>
            <w:r w:rsidRPr="00520F00">
              <w:rPr>
                <w:rFonts w:eastAsia="Times New Roman" w:cstheme="minorHAnsi"/>
                <w:color w:val="000000"/>
                <w:sz w:val="16"/>
                <w:szCs w:val="16"/>
                <w:rtl/>
                <w:lang w:val="en-US"/>
              </w:rPr>
              <w:br/>
              <w:t>مفاصل مشدودة</w:t>
            </w:r>
          </w:p>
        </w:tc>
        <w:tc>
          <w:tcPr>
            <w:tcW w:w="502" w:type="dxa"/>
            <w:tcBorders>
              <w:top w:val="nil"/>
              <w:left w:val="nil"/>
              <w:bottom w:val="single" w:sz="4" w:space="0" w:color="auto"/>
              <w:right w:val="single" w:sz="4" w:space="0" w:color="auto"/>
            </w:tcBorders>
            <w:shd w:val="clear" w:color="000000" w:fill="FFFFFF"/>
            <w:noWrap/>
            <w:vAlign w:val="center"/>
            <w:hideMark/>
          </w:tcPr>
          <w:p w14:paraId="79F1029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2DFD256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200</w:t>
            </w:r>
          </w:p>
        </w:tc>
        <w:tc>
          <w:tcPr>
            <w:tcW w:w="1534" w:type="dxa"/>
            <w:tcBorders>
              <w:top w:val="nil"/>
              <w:left w:val="nil"/>
              <w:bottom w:val="single" w:sz="4" w:space="0" w:color="auto"/>
              <w:right w:val="single" w:sz="4" w:space="0" w:color="auto"/>
            </w:tcBorders>
            <w:shd w:val="clear" w:color="000000" w:fill="FFFFFF"/>
            <w:vAlign w:val="center"/>
            <w:hideMark/>
          </w:tcPr>
          <w:p w14:paraId="6390FCC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4C3ED4C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2176D39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AB39EA7" w14:textId="77777777" w:rsidTr="00E32119">
        <w:trPr>
          <w:trHeight w:val="341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B97FC4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2.6</w:t>
            </w:r>
          </w:p>
        </w:tc>
        <w:tc>
          <w:tcPr>
            <w:tcW w:w="1266" w:type="dxa"/>
            <w:tcBorders>
              <w:top w:val="nil"/>
              <w:left w:val="nil"/>
              <w:bottom w:val="single" w:sz="4" w:space="0" w:color="auto"/>
              <w:right w:val="single" w:sz="4" w:space="0" w:color="auto"/>
            </w:tcBorders>
            <w:shd w:val="clear" w:color="000000" w:fill="FFFFFF"/>
            <w:vAlign w:val="center"/>
            <w:hideMark/>
          </w:tcPr>
          <w:p w14:paraId="50B4F10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Sandwich Roof Panel (5cm thickness) with steel structure</w:t>
            </w:r>
          </w:p>
        </w:tc>
        <w:tc>
          <w:tcPr>
            <w:tcW w:w="3646" w:type="dxa"/>
            <w:tcBorders>
              <w:top w:val="nil"/>
              <w:left w:val="nil"/>
              <w:bottom w:val="single" w:sz="4" w:space="0" w:color="auto"/>
              <w:right w:val="single" w:sz="4" w:space="0" w:color="auto"/>
            </w:tcBorders>
            <w:shd w:val="clear" w:color="000000" w:fill="FFFFFF"/>
            <w:vAlign w:val="center"/>
            <w:hideMark/>
          </w:tcPr>
          <w:p w14:paraId="488F61D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sz w:val="16"/>
                <w:szCs w:val="16"/>
                <w:lang w:val="en-US"/>
              </w:rPr>
              <w:t>Supply and install sandwich roof panel (5cm) with installation and required steel  strucrture  (5*10 galvenized, 2 layers undercoat marine, 3 layers of paintings ) main structure and (3*3) distributing structure with (3mm thickness) for proper fixing as approved by site engineer</w:t>
            </w:r>
            <w:r w:rsidRPr="00520F00">
              <w:rPr>
                <w:rFonts w:eastAsia="Times New Roman" w:cstheme="minorHAnsi"/>
                <w:color w:val="000000"/>
                <w:sz w:val="16"/>
                <w:szCs w:val="16"/>
                <w:lang w:val="en-US"/>
              </w:rPr>
              <w:br/>
              <w:t>Type: Roof panel with core</w:t>
            </w:r>
            <w:r w:rsidRPr="00520F00">
              <w:rPr>
                <w:rFonts w:eastAsia="Times New Roman" w:cstheme="minorHAnsi"/>
                <w:color w:val="000000"/>
                <w:sz w:val="16"/>
                <w:szCs w:val="16"/>
                <w:lang w:val="en-US"/>
              </w:rPr>
              <w:br/>
              <w:t>Provides thermal insulation</w:t>
            </w:r>
            <w:r w:rsidRPr="00520F00">
              <w:rPr>
                <w:rFonts w:eastAsia="Times New Roman" w:cstheme="minorHAnsi"/>
                <w:color w:val="000000"/>
                <w:sz w:val="16"/>
                <w:szCs w:val="16"/>
                <w:lang w:val="en-US"/>
              </w:rPr>
              <w:br/>
              <w:t xml:space="preserve">Fire retardant material. </w:t>
            </w:r>
            <w:r w:rsidRPr="00520F00">
              <w:rPr>
                <w:rFonts w:eastAsia="Times New Roman" w:cstheme="minorHAnsi"/>
                <w:color w:val="000000"/>
                <w:sz w:val="16"/>
                <w:szCs w:val="16"/>
                <w:lang w:val="en-US"/>
              </w:rPr>
              <w:br/>
              <w:t>Leakproof: Total air leakproofness at pressure difference -50/+50 Pa and water  leakproofness at 1200 Pa.</w:t>
            </w:r>
            <w:r w:rsidRPr="00520F00">
              <w:rPr>
                <w:rFonts w:eastAsia="Times New Roman" w:cstheme="minorHAnsi"/>
                <w:color w:val="000000"/>
                <w:sz w:val="16"/>
                <w:szCs w:val="16"/>
                <w:lang w:val="en-US"/>
              </w:rPr>
              <w:br/>
              <w:t xml:space="preserve">thickness: 5cm </w:t>
            </w:r>
            <w:r w:rsidRPr="00520F00">
              <w:rPr>
                <w:rFonts w:eastAsia="Times New Roman" w:cstheme="minorHAnsi"/>
                <w:color w:val="000000"/>
                <w:sz w:val="16"/>
                <w:szCs w:val="16"/>
                <w:lang w:val="en-US"/>
              </w:rPr>
              <w:br/>
              <w:t>Noise insulating</w:t>
            </w:r>
            <w:r w:rsidRPr="00520F00">
              <w:rPr>
                <w:rFonts w:eastAsia="Times New Roman" w:cstheme="minorHAnsi"/>
                <w:color w:val="000000"/>
                <w:sz w:val="16"/>
                <w:szCs w:val="16"/>
                <w:lang w:val="en-US"/>
              </w:rPr>
              <w:br/>
              <w:t>Easy and quick installation.</w:t>
            </w:r>
            <w:r w:rsidRPr="00520F00">
              <w:rPr>
                <w:rFonts w:eastAsia="Times New Roman" w:cstheme="minorHAnsi"/>
                <w:color w:val="000000"/>
                <w:sz w:val="16"/>
                <w:szCs w:val="16"/>
                <w:lang w:val="en-US"/>
              </w:rPr>
              <w:br/>
              <w:t>Can withstand the load of snow and wind.</w:t>
            </w:r>
            <w:r w:rsidRPr="00520F00">
              <w:rPr>
                <w:rFonts w:eastAsia="Times New Roman" w:cstheme="minorHAnsi"/>
                <w:b/>
                <w:bCs/>
                <w:color w:val="000000"/>
                <w:sz w:val="16"/>
                <w:szCs w:val="16"/>
                <w:lang w:val="en-US"/>
              </w:rPr>
              <w:br/>
            </w:r>
            <w:r w:rsidRPr="00520F00">
              <w:rPr>
                <w:rFonts w:eastAsia="Times New Roman" w:cstheme="minorHAnsi"/>
                <w:color w:val="000000"/>
                <w:sz w:val="16"/>
                <w:szCs w:val="16"/>
                <w:lang w:val="en-US"/>
              </w:rPr>
              <w:t xml:space="preserve">, the roof should be two slopes with rain water drainage </w:t>
            </w:r>
            <w:r w:rsidRPr="00520F00">
              <w:rPr>
                <w:rFonts w:eastAsia="Times New Roman" w:cstheme="minorHAnsi"/>
                <w:color w:val="000000"/>
                <w:sz w:val="16"/>
                <w:szCs w:val="16"/>
                <w:lang w:val="en-US"/>
              </w:rPr>
              <w:br/>
              <w:t xml:space="preserve">slope of 1% should be maintained at all conditions and directed towards the gutters. </w:t>
            </w:r>
          </w:p>
        </w:tc>
        <w:tc>
          <w:tcPr>
            <w:tcW w:w="3328" w:type="dxa"/>
            <w:tcBorders>
              <w:top w:val="nil"/>
              <w:left w:val="nil"/>
              <w:bottom w:val="single" w:sz="4" w:space="0" w:color="auto"/>
              <w:right w:val="single" w:sz="4" w:space="0" w:color="auto"/>
            </w:tcBorders>
            <w:shd w:val="clear" w:color="000000" w:fill="FFFFFF"/>
            <w:vAlign w:val="center"/>
            <w:hideMark/>
          </w:tcPr>
          <w:p w14:paraId="3FA9A689"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التوريد والتركيب مع لوح السقف العازل (5 سم) والتركيب أو الهيكل الفولاذي ٥*١٠ (مزيبق ومطلي أساس زائد وجهين) الجسور الرئيسية، والقضبان الفرعية (٣*٣)، جميعهم بسمكة ٣ مم (المطلوب للتثبيت الصحيح</w:t>
            </w:r>
            <w:r w:rsidRPr="00520F00">
              <w:rPr>
                <w:rFonts w:eastAsia="Times New Roman" w:cstheme="minorHAnsi"/>
                <w:color w:val="000000"/>
                <w:sz w:val="16"/>
                <w:szCs w:val="16"/>
                <w:rtl/>
                <w:lang w:val="en-US"/>
              </w:rPr>
              <w:br/>
            </w:r>
            <w:r w:rsidRPr="00520F00">
              <w:rPr>
                <w:rFonts w:eastAsia="Times New Roman" w:cstheme="minorHAnsi"/>
                <w:color w:val="000000"/>
                <w:sz w:val="16"/>
                <w:szCs w:val="16"/>
                <w:rtl/>
                <w:lang w:val="en-US"/>
              </w:rPr>
              <w:br/>
              <w:t>توريد وتركيب لوح السقف العازل (سمك 5 سم) مع إزالة اللوح الموجود</w:t>
            </w:r>
            <w:r w:rsidRPr="00520F00">
              <w:rPr>
                <w:rFonts w:eastAsia="Times New Roman" w:cstheme="minorHAnsi"/>
                <w:color w:val="000000"/>
                <w:sz w:val="16"/>
                <w:szCs w:val="16"/>
                <w:rtl/>
                <w:lang w:val="en-US"/>
              </w:rPr>
              <w:br/>
              <w:t>النوع: لوح سقف مع لب</w:t>
            </w:r>
            <w:r w:rsidRPr="00520F00">
              <w:rPr>
                <w:rFonts w:eastAsia="Times New Roman" w:cstheme="minorHAnsi"/>
                <w:color w:val="000000"/>
                <w:sz w:val="16"/>
                <w:szCs w:val="16"/>
                <w:rtl/>
                <w:lang w:val="en-US"/>
              </w:rPr>
              <w:br/>
              <w:t>يوفر العزل الحراري</w:t>
            </w:r>
            <w:r w:rsidRPr="00520F00">
              <w:rPr>
                <w:rFonts w:eastAsia="Times New Roman" w:cstheme="minorHAnsi"/>
                <w:color w:val="000000"/>
                <w:sz w:val="16"/>
                <w:szCs w:val="16"/>
                <w:rtl/>
                <w:lang w:val="en-US"/>
              </w:rPr>
              <w:br/>
              <w:t>مواد مقاومة للحريق</w:t>
            </w:r>
            <w:r w:rsidRPr="00520F00">
              <w:rPr>
                <w:rFonts w:eastAsia="Times New Roman" w:cstheme="minorHAnsi"/>
                <w:color w:val="000000"/>
                <w:sz w:val="16"/>
                <w:szCs w:val="16"/>
                <w:rtl/>
                <w:lang w:val="en-US"/>
              </w:rPr>
              <w:br/>
              <w:t>مانعة للتسرب للهواء عند فرق الضغط -50 / + 50 باسكال ومقاومة تسرب المياه عند 1200 باسكال.</w:t>
            </w:r>
            <w:r w:rsidRPr="00520F00">
              <w:rPr>
                <w:rFonts w:eastAsia="Times New Roman" w:cstheme="minorHAnsi"/>
                <w:color w:val="000000"/>
                <w:sz w:val="16"/>
                <w:szCs w:val="16"/>
                <w:rtl/>
                <w:lang w:val="en-US"/>
              </w:rPr>
              <w:br/>
              <w:t>عازل للضوضاء</w:t>
            </w:r>
            <w:r w:rsidRPr="00520F00">
              <w:rPr>
                <w:rFonts w:eastAsia="Times New Roman" w:cstheme="minorHAnsi"/>
                <w:color w:val="000000"/>
                <w:sz w:val="16"/>
                <w:szCs w:val="16"/>
                <w:rtl/>
                <w:lang w:val="en-US"/>
              </w:rPr>
              <w:br/>
              <w:t>تركيب سهل وسريع</w:t>
            </w:r>
            <w:r w:rsidRPr="00520F00">
              <w:rPr>
                <w:rFonts w:eastAsia="Times New Roman" w:cstheme="minorHAnsi"/>
                <w:color w:val="000000"/>
                <w:sz w:val="16"/>
                <w:szCs w:val="16"/>
                <w:rtl/>
                <w:lang w:val="en-US"/>
              </w:rPr>
              <w:br/>
              <w:t>يمكنه تحمل حمولة الثلج والرياح.</w:t>
            </w:r>
            <w:r w:rsidRPr="00520F00">
              <w:rPr>
                <w:rFonts w:eastAsia="Times New Roman" w:cstheme="minorHAnsi"/>
                <w:color w:val="000000"/>
                <w:sz w:val="16"/>
                <w:szCs w:val="16"/>
                <w:rtl/>
                <w:lang w:val="en-US"/>
              </w:rPr>
              <w:br/>
              <w:t>السماكة: 5 سم</w:t>
            </w:r>
            <w:r w:rsidRPr="00520F00">
              <w:rPr>
                <w:rFonts w:eastAsia="Times New Roman" w:cstheme="minorHAnsi"/>
                <w:color w:val="000000"/>
                <w:sz w:val="16"/>
                <w:szCs w:val="16"/>
                <w:rtl/>
                <w:lang w:val="en-US"/>
              </w:rPr>
              <w:br/>
              <w:t>مفاصل مشدودة</w:t>
            </w:r>
          </w:p>
        </w:tc>
        <w:tc>
          <w:tcPr>
            <w:tcW w:w="502" w:type="dxa"/>
            <w:tcBorders>
              <w:top w:val="nil"/>
              <w:left w:val="nil"/>
              <w:bottom w:val="single" w:sz="4" w:space="0" w:color="auto"/>
              <w:right w:val="single" w:sz="4" w:space="0" w:color="auto"/>
            </w:tcBorders>
            <w:shd w:val="clear" w:color="000000" w:fill="FFFFFF"/>
            <w:noWrap/>
            <w:vAlign w:val="center"/>
            <w:hideMark/>
          </w:tcPr>
          <w:p w14:paraId="6A66B467"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0123BD1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534" w:type="dxa"/>
            <w:tcBorders>
              <w:top w:val="nil"/>
              <w:left w:val="nil"/>
              <w:bottom w:val="single" w:sz="4" w:space="0" w:color="auto"/>
              <w:right w:val="single" w:sz="4" w:space="0" w:color="auto"/>
            </w:tcBorders>
            <w:shd w:val="clear" w:color="000000" w:fill="FFFFFF"/>
            <w:vAlign w:val="center"/>
            <w:hideMark/>
          </w:tcPr>
          <w:p w14:paraId="531913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040896A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5887542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63D4A29" w14:textId="77777777" w:rsidTr="00E32119">
        <w:trPr>
          <w:trHeight w:val="359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7DA41A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2.7</w:t>
            </w:r>
          </w:p>
        </w:tc>
        <w:tc>
          <w:tcPr>
            <w:tcW w:w="1266" w:type="dxa"/>
            <w:tcBorders>
              <w:top w:val="nil"/>
              <w:left w:val="nil"/>
              <w:bottom w:val="single" w:sz="4" w:space="0" w:color="auto"/>
              <w:right w:val="single" w:sz="4" w:space="0" w:color="auto"/>
            </w:tcBorders>
            <w:shd w:val="clear" w:color="000000" w:fill="FFFFFF"/>
            <w:vAlign w:val="center"/>
            <w:hideMark/>
          </w:tcPr>
          <w:p w14:paraId="4B14E34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Sandwich Roof Panel (10cm thickness) with steel structure</w:t>
            </w:r>
          </w:p>
        </w:tc>
        <w:tc>
          <w:tcPr>
            <w:tcW w:w="3646" w:type="dxa"/>
            <w:tcBorders>
              <w:top w:val="nil"/>
              <w:left w:val="nil"/>
              <w:bottom w:val="single" w:sz="4" w:space="0" w:color="auto"/>
              <w:right w:val="single" w:sz="4" w:space="0" w:color="auto"/>
            </w:tcBorders>
            <w:shd w:val="clear" w:color="000000" w:fill="FFFFFF"/>
            <w:vAlign w:val="center"/>
            <w:hideMark/>
          </w:tcPr>
          <w:p w14:paraId="7B61000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sandwich roof panel (10cm) with installation and required steel  strucrture  (5*10 galvenized, 2 layers undercoat marine, 3 layers of paintings  ) main structure and (3*3) distributing structure with (3mm thickness) for proper fixing as approved by site engineer</w:t>
            </w:r>
            <w:r w:rsidRPr="00520F00">
              <w:rPr>
                <w:rFonts w:eastAsia="Times New Roman" w:cstheme="minorHAnsi"/>
                <w:color w:val="000000"/>
                <w:sz w:val="16"/>
                <w:szCs w:val="16"/>
                <w:lang w:val="en-US"/>
              </w:rPr>
              <w:br/>
              <w:t>Type: Roof panel with core</w:t>
            </w:r>
            <w:r w:rsidRPr="00520F00">
              <w:rPr>
                <w:rFonts w:eastAsia="Times New Roman" w:cstheme="minorHAnsi"/>
                <w:color w:val="000000"/>
                <w:sz w:val="16"/>
                <w:szCs w:val="16"/>
                <w:lang w:val="en-US"/>
              </w:rPr>
              <w:br/>
              <w:t>Provides thermal insulation</w:t>
            </w:r>
            <w:r w:rsidRPr="00520F00">
              <w:rPr>
                <w:rFonts w:eastAsia="Times New Roman" w:cstheme="minorHAnsi"/>
                <w:color w:val="000000"/>
                <w:sz w:val="16"/>
                <w:szCs w:val="16"/>
                <w:lang w:val="en-US"/>
              </w:rPr>
              <w:br/>
              <w:t xml:space="preserve">Fire retardant material. </w:t>
            </w:r>
            <w:r w:rsidRPr="00520F00">
              <w:rPr>
                <w:rFonts w:eastAsia="Times New Roman" w:cstheme="minorHAnsi"/>
                <w:color w:val="000000"/>
                <w:sz w:val="16"/>
                <w:szCs w:val="16"/>
                <w:lang w:val="en-US"/>
              </w:rPr>
              <w:br/>
              <w:t>Leakproof: Total air leakproofness at pressure difference -50/+50 Pa and water  leakproofness at 1200 Pa.</w:t>
            </w:r>
            <w:r w:rsidRPr="00520F00">
              <w:rPr>
                <w:rFonts w:eastAsia="Times New Roman" w:cstheme="minorHAnsi"/>
                <w:color w:val="000000"/>
                <w:sz w:val="16"/>
                <w:szCs w:val="16"/>
                <w:lang w:val="en-US"/>
              </w:rPr>
              <w:br/>
              <w:t xml:space="preserve">thickness: 10cm </w:t>
            </w:r>
            <w:r w:rsidRPr="00520F00">
              <w:rPr>
                <w:rFonts w:eastAsia="Times New Roman" w:cstheme="minorHAnsi"/>
                <w:color w:val="000000"/>
                <w:sz w:val="16"/>
                <w:szCs w:val="16"/>
                <w:lang w:val="en-US"/>
              </w:rPr>
              <w:br/>
              <w:t>Noise insulating</w:t>
            </w:r>
            <w:r w:rsidRPr="00520F00">
              <w:rPr>
                <w:rFonts w:eastAsia="Times New Roman" w:cstheme="minorHAnsi"/>
                <w:color w:val="000000"/>
                <w:sz w:val="16"/>
                <w:szCs w:val="16"/>
                <w:lang w:val="en-US"/>
              </w:rPr>
              <w:br/>
              <w:t>Easy and quick installation.</w:t>
            </w:r>
            <w:r w:rsidRPr="00520F00">
              <w:rPr>
                <w:rFonts w:eastAsia="Times New Roman" w:cstheme="minorHAnsi"/>
                <w:color w:val="000000"/>
                <w:sz w:val="16"/>
                <w:szCs w:val="16"/>
                <w:lang w:val="en-US"/>
              </w:rPr>
              <w:br/>
              <w:t>Can withstand the load of snow and wind.</w:t>
            </w:r>
            <w:r w:rsidRPr="00520F00">
              <w:rPr>
                <w:rFonts w:eastAsia="Times New Roman" w:cstheme="minorHAnsi"/>
                <w:b/>
                <w:bCs/>
                <w:color w:val="000000"/>
                <w:sz w:val="16"/>
                <w:szCs w:val="16"/>
                <w:lang w:val="en-US"/>
              </w:rPr>
              <w:br/>
            </w:r>
            <w:r w:rsidRPr="00520F00">
              <w:rPr>
                <w:rFonts w:eastAsia="Times New Roman" w:cstheme="minorHAnsi"/>
                <w:color w:val="000000"/>
                <w:sz w:val="16"/>
                <w:szCs w:val="16"/>
                <w:lang w:val="en-US"/>
              </w:rPr>
              <w:t xml:space="preserve">, the roof should be two slopes with rain water drainage </w:t>
            </w:r>
            <w:r w:rsidRPr="00520F00">
              <w:rPr>
                <w:rFonts w:eastAsia="Times New Roman" w:cstheme="minorHAnsi"/>
                <w:color w:val="000000"/>
                <w:sz w:val="16"/>
                <w:szCs w:val="16"/>
                <w:lang w:val="en-US"/>
              </w:rPr>
              <w:br/>
              <w:t xml:space="preserve">slope of 1% should be maintained at all conditions and directed towards the gutters. </w:t>
            </w:r>
          </w:p>
        </w:tc>
        <w:tc>
          <w:tcPr>
            <w:tcW w:w="3328" w:type="dxa"/>
            <w:tcBorders>
              <w:top w:val="nil"/>
              <w:left w:val="nil"/>
              <w:bottom w:val="single" w:sz="4" w:space="0" w:color="auto"/>
              <w:right w:val="single" w:sz="4" w:space="0" w:color="auto"/>
            </w:tcBorders>
            <w:shd w:val="clear" w:color="000000" w:fill="FFFFFF"/>
            <w:vAlign w:val="center"/>
            <w:hideMark/>
          </w:tcPr>
          <w:p w14:paraId="534BCEF5"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التوريد والتركيب مع لوح السقف العازل (10 سم) والتركيب أو الهيكل الفولاذي ٥*١٠ (مزيبق ومطلي أساس زائد وجهين) الجسور الرئيسية، والقضبان الفرعية (٣*٣)، جميعهم بسمكة ٣ مم (المطلوب للتثبيت الصحيح</w:t>
            </w:r>
            <w:r w:rsidRPr="00520F00">
              <w:rPr>
                <w:rFonts w:eastAsia="Times New Roman" w:cstheme="minorHAnsi"/>
                <w:color w:val="000000"/>
                <w:sz w:val="16"/>
                <w:szCs w:val="16"/>
                <w:rtl/>
                <w:lang w:val="en-US"/>
              </w:rPr>
              <w:br/>
              <w:t>النوع: لوح سقف مع لب</w:t>
            </w:r>
            <w:r w:rsidRPr="00520F00">
              <w:rPr>
                <w:rFonts w:eastAsia="Times New Roman" w:cstheme="minorHAnsi"/>
                <w:color w:val="000000"/>
                <w:sz w:val="16"/>
                <w:szCs w:val="16"/>
                <w:rtl/>
                <w:lang w:val="en-US"/>
              </w:rPr>
              <w:br/>
              <w:t>يوفر العزل الحراري</w:t>
            </w:r>
            <w:r w:rsidRPr="00520F00">
              <w:rPr>
                <w:rFonts w:eastAsia="Times New Roman" w:cstheme="minorHAnsi"/>
                <w:color w:val="000000"/>
                <w:sz w:val="16"/>
                <w:szCs w:val="16"/>
                <w:rtl/>
                <w:lang w:val="en-US"/>
              </w:rPr>
              <w:br/>
              <w:t>مواد مقاومة للحريق</w:t>
            </w:r>
            <w:r w:rsidRPr="00520F00">
              <w:rPr>
                <w:rFonts w:eastAsia="Times New Roman" w:cstheme="minorHAnsi"/>
                <w:color w:val="000000"/>
                <w:sz w:val="16"/>
                <w:szCs w:val="16"/>
                <w:rtl/>
                <w:lang w:val="en-US"/>
              </w:rPr>
              <w:br/>
              <w:t>مانعة للتسرب للهواء عند فرق الضغط -50 / + 50 باسكال ومقاومة تسرب المياه عند 1200 باسكال.</w:t>
            </w:r>
            <w:r w:rsidRPr="00520F00">
              <w:rPr>
                <w:rFonts w:eastAsia="Times New Roman" w:cstheme="minorHAnsi"/>
                <w:color w:val="000000"/>
                <w:sz w:val="16"/>
                <w:szCs w:val="16"/>
                <w:rtl/>
                <w:lang w:val="en-US"/>
              </w:rPr>
              <w:br/>
              <w:t>عازل للضوضاء</w:t>
            </w:r>
            <w:r w:rsidRPr="00520F00">
              <w:rPr>
                <w:rFonts w:eastAsia="Times New Roman" w:cstheme="minorHAnsi"/>
                <w:color w:val="000000"/>
                <w:sz w:val="16"/>
                <w:szCs w:val="16"/>
                <w:rtl/>
                <w:lang w:val="en-US"/>
              </w:rPr>
              <w:br/>
              <w:t>تركيب سهل وسريع</w:t>
            </w:r>
            <w:r w:rsidRPr="00520F00">
              <w:rPr>
                <w:rFonts w:eastAsia="Times New Roman" w:cstheme="minorHAnsi"/>
                <w:color w:val="000000"/>
                <w:sz w:val="16"/>
                <w:szCs w:val="16"/>
                <w:rtl/>
                <w:lang w:val="en-US"/>
              </w:rPr>
              <w:br/>
              <w:t>يمكنه تحمل حمولة الثلج والرياح.</w:t>
            </w:r>
            <w:r w:rsidRPr="00520F00">
              <w:rPr>
                <w:rFonts w:eastAsia="Times New Roman" w:cstheme="minorHAnsi"/>
                <w:color w:val="000000"/>
                <w:sz w:val="16"/>
                <w:szCs w:val="16"/>
                <w:rtl/>
                <w:lang w:val="en-US"/>
              </w:rPr>
              <w:br/>
              <w:t>السماكة: 10 سم</w:t>
            </w:r>
            <w:r w:rsidRPr="00520F00">
              <w:rPr>
                <w:rFonts w:eastAsia="Times New Roman" w:cstheme="minorHAnsi"/>
                <w:color w:val="000000"/>
                <w:sz w:val="16"/>
                <w:szCs w:val="16"/>
                <w:rtl/>
                <w:lang w:val="en-US"/>
              </w:rPr>
              <w:br/>
              <w:t>مفاصل مشدودة</w:t>
            </w:r>
          </w:p>
        </w:tc>
        <w:tc>
          <w:tcPr>
            <w:tcW w:w="502" w:type="dxa"/>
            <w:tcBorders>
              <w:top w:val="nil"/>
              <w:left w:val="nil"/>
              <w:bottom w:val="single" w:sz="4" w:space="0" w:color="auto"/>
              <w:right w:val="single" w:sz="4" w:space="0" w:color="auto"/>
            </w:tcBorders>
            <w:shd w:val="clear" w:color="000000" w:fill="FFFFFF"/>
            <w:noWrap/>
            <w:vAlign w:val="center"/>
            <w:hideMark/>
          </w:tcPr>
          <w:p w14:paraId="1E4F7DE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6A9E964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534" w:type="dxa"/>
            <w:tcBorders>
              <w:top w:val="nil"/>
              <w:left w:val="nil"/>
              <w:bottom w:val="single" w:sz="4" w:space="0" w:color="auto"/>
              <w:right w:val="single" w:sz="4" w:space="0" w:color="auto"/>
            </w:tcBorders>
            <w:shd w:val="clear" w:color="000000" w:fill="FFFFFF"/>
            <w:vAlign w:val="center"/>
            <w:hideMark/>
          </w:tcPr>
          <w:p w14:paraId="60F92AC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51EB7C4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520B4AB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561CB43" w14:textId="77777777" w:rsidTr="00FA734F">
        <w:trPr>
          <w:trHeight w:val="696"/>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852C2E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2.8</w:t>
            </w:r>
          </w:p>
        </w:tc>
        <w:tc>
          <w:tcPr>
            <w:tcW w:w="1266" w:type="dxa"/>
            <w:tcBorders>
              <w:top w:val="nil"/>
              <w:left w:val="nil"/>
              <w:bottom w:val="single" w:sz="4" w:space="0" w:color="auto"/>
              <w:right w:val="single" w:sz="4" w:space="0" w:color="auto"/>
            </w:tcBorders>
            <w:shd w:val="clear" w:color="000000" w:fill="FFFFFF"/>
            <w:vAlign w:val="center"/>
            <w:hideMark/>
          </w:tcPr>
          <w:p w14:paraId="2A0C517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U-shapped drainage channel</w:t>
            </w:r>
          </w:p>
        </w:tc>
        <w:tc>
          <w:tcPr>
            <w:tcW w:w="3646" w:type="dxa"/>
            <w:tcBorders>
              <w:top w:val="nil"/>
              <w:left w:val="nil"/>
              <w:bottom w:val="single" w:sz="4" w:space="0" w:color="auto"/>
              <w:right w:val="single" w:sz="4" w:space="0" w:color="auto"/>
            </w:tcBorders>
            <w:shd w:val="clear" w:color="000000" w:fill="FFFFFF"/>
            <w:vAlign w:val="center"/>
            <w:hideMark/>
          </w:tcPr>
          <w:p w14:paraId="359D2C0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U-shapped channel with a thickness=3mm galvanised steel directed towards the  gutter with  2inch gutters on opposite sides</w:t>
            </w:r>
          </w:p>
        </w:tc>
        <w:tc>
          <w:tcPr>
            <w:tcW w:w="3328" w:type="dxa"/>
            <w:tcBorders>
              <w:top w:val="nil"/>
              <w:left w:val="nil"/>
              <w:bottom w:val="single" w:sz="4" w:space="0" w:color="auto"/>
              <w:right w:val="single" w:sz="4" w:space="0" w:color="auto"/>
            </w:tcBorders>
            <w:shd w:val="clear" w:color="000000" w:fill="FFFFFF"/>
            <w:vAlign w:val="center"/>
            <w:hideMark/>
          </w:tcPr>
          <w:p w14:paraId="69ADCE92"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قناة </w:t>
            </w:r>
            <w:r w:rsidRPr="00520F00">
              <w:rPr>
                <w:rFonts w:eastAsia="Times New Roman" w:cstheme="minorHAnsi"/>
                <w:color w:val="000000"/>
                <w:sz w:val="16"/>
                <w:szCs w:val="16"/>
                <w:lang w:val="en-US"/>
              </w:rPr>
              <w:t>U</w:t>
            </w:r>
            <w:r w:rsidRPr="00520F00">
              <w:rPr>
                <w:rFonts w:eastAsia="Times New Roman" w:cstheme="minorHAnsi"/>
                <w:color w:val="000000"/>
                <w:sz w:val="16"/>
                <w:szCs w:val="16"/>
                <w:rtl/>
                <w:lang w:val="en-US"/>
              </w:rPr>
              <w:t xml:space="preserve"> بسمك = 3 مم موجهة نحو الحضيض مع مزاريب 2"  على الجوانب المتقابلة</w:t>
            </w:r>
          </w:p>
        </w:tc>
        <w:tc>
          <w:tcPr>
            <w:tcW w:w="502" w:type="dxa"/>
            <w:tcBorders>
              <w:top w:val="nil"/>
              <w:left w:val="nil"/>
              <w:bottom w:val="single" w:sz="4" w:space="0" w:color="auto"/>
              <w:right w:val="single" w:sz="4" w:space="0" w:color="auto"/>
            </w:tcBorders>
            <w:shd w:val="clear" w:color="000000" w:fill="FFFFFF"/>
            <w:noWrap/>
            <w:vAlign w:val="center"/>
            <w:hideMark/>
          </w:tcPr>
          <w:p w14:paraId="4BDA975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884" w:type="dxa"/>
            <w:tcBorders>
              <w:top w:val="nil"/>
              <w:left w:val="nil"/>
              <w:bottom w:val="single" w:sz="4" w:space="0" w:color="auto"/>
              <w:right w:val="single" w:sz="4" w:space="0" w:color="auto"/>
            </w:tcBorders>
            <w:shd w:val="clear" w:color="000000" w:fill="FFFFFF"/>
            <w:noWrap/>
            <w:vAlign w:val="center"/>
            <w:hideMark/>
          </w:tcPr>
          <w:p w14:paraId="1BEC0E4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534" w:type="dxa"/>
            <w:tcBorders>
              <w:top w:val="nil"/>
              <w:left w:val="nil"/>
              <w:bottom w:val="single" w:sz="4" w:space="0" w:color="auto"/>
              <w:right w:val="single" w:sz="4" w:space="0" w:color="auto"/>
            </w:tcBorders>
            <w:shd w:val="clear" w:color="000000" w:fill="FFFFFF"/>
            <w:vAlign w:val="center"/>
            <w:hideMark/>
          </w:tcPr>
          <w:p w14:paraId="49ECFD2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23B7C96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000000" w:fill="FFFFFF"/>
            <w:vAlign w:val="bottom"/>
            <w:hideMark/>
          </w:tcPr>
          <w:p w14:paraId="5CB7771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51E5B6E" w14:textId="77777777" w:rsidTr="00E32119">
        <w:trPr>
          <w:trHeight w:val="377"/>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3BF8B8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0" w:type="dxa"/>
            <w:gridSpan w:val="7"/>
            <w:tcBorders>
              <w:top w:val="single" w:sz="4" w:space="0" w:color="auto"/>
              <w:left w:val="nil"/>
              <w:bottom w:val="single" w:sz="4" w:space="0" w:color="auto"/>
              <w:right w:val="single" w:sz="4" w:space="0" w:color="auto"/>
            </w:tcBorders>
            <w:shd w:val="clear" w:color="000000" w:fill="FFFFFF"/>
            <w:vAlign w:val="center"/>
            <w:hideMark/>
          </w:tcPr>
          <w:p w14:paraId="36579640" w14:textId="62A4611B" w:rsidR="00D43EC1" w:rsidRPr="00E32119" w:rsidRDefault="00D43EC1" w:rsidP="00D43EC1">
            <w:pPr>
              <w:spacing w:after="0" w:line="240" w:lineRule="auto"/>
              <w:jc w:val="center"/>
              <w:rPr>
                <w:rFonts w:eastAsia="Times New Roman" w:cstheme="minorHAnsi"/>
                <w:b/>
                <w:bCs/>
                <w:color w:val="000000"/>
                <w:sz w:val="16"/>
                <w:szCs w:val="16"/>
                <w:lang w:val="en-US"/>
              </w:rPr>
            </w:pPr>
            <w:r w:rsidRPr="00E32119">
              <w:rPr>
                <w:rFonts w:eastAsia="Times New Roman" w:cstheme="minorHAnsi"/>
                <w:b/>
                <w:bCs/>
                <w:color w:val="000000"/>
                <w:sz w:val="16"/>
                <w:szCs w:val="16"/>
                <w:lang w:val="en-US"/>
              </w:rPr>
              <w:t>Total Pric</w:t>
            </w:r>
            <w:r w:rsidR="00E32119">
              <w:rPr>
                <w:rFonts w:eastAsia="Times New Roman" w:cstheme="minorHAnsi"/>
                <w:b/>
                <w:bCs/>
                <w:color w:val="000000"/>
                <w:sz w:val="16"/>
                <w:szCs w:val="16"/>
                <w:lang w:val="en-US"/>
              </w:rPr>
              <w:t>e for Lot 2</w:t>
            </w:r>
            <w:r w:rsidRPr="00E32119">
              <w:rPr>
                <w:rFonts w:eastAsia="Times New Roman" w:cstheme="minorHAnsi"/>
                <w:b/>
                <w:bCs/>
                <w:color w:val="000000"/>
                <w:sz w:val="16"/>
                <w:szCs w:val="16"/>
                <w:lang w:val="en-US"/>
              </w:rPr>
              <w:t xml:space="preserve"> Exclusive VAT</w:t>
            </w:r>
          </w:p>
        </w:tc>
        <w:tc>
          <w:tcPr>
            <w:tcW w:w="2070" w:type="dxa"/>
            <w:tcBorders>
              <w:top w:val="nil"/>
              <w:left w:val="nil"/>
              <w:bottom w:val="single" w:sz="4" w:space="0" w:color="auto"/>
              <w:right w:val="single" w:sz="4" w:space="0" w:color="auto"/>
            </w:tcBorders>
            <w:shd w:val="clear" w:color="000000" w:fill="FFFFFF"/>
            <w:vAlign w:val="bottom"/>
            <w:hideMark/>
          </w:tcPr>
          <w:p w14:paraId="592BEC8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7AA8557E" w14:textId="685526CD" w:rsidR="00E32119" w:rsidRPr="00E32119" w:rsidRDefault="00A479B3" w:rsidP="00E32119">
      <w:pPr>
        <w:rPr>
          <w:rFonts w:eastAsia="Times New Roman" w:cstheme="minorHAnsi"/>
          <w:b/>
          <w:bCs/>
          <w:color w:val="548DD4" w:themeColor="text2" w:themeTint="99"/>
          <w:sz w:val="20"/>
          <w:szCs w:val="20"/>
          <w:u w:val="single"/>
          <w:lang w:val="en-US" w:bidi="ar-LB"/>
        </w:rPr>
      </w:pPr>
      <w:r>
        <w:rPr>
          <w:rFonts w:eastAsia="Times New Roman" w:cstheme="minorHAnsi"/>
          <w:b/>
          <w:bCs/>
          <w:color w:val="548DD4" w:themeColor="text2" w:themeTint="99"/>
          <w:sz w:val="20"/>
          <w:szCs w:val="20"/>
          <w:u w:val="single"/>
          <w:lang w:val="en-US" w:bidi="ar-LB"/>
        </w:rPr>
        <w:lastRenderedPageBreak/>
        <w:t>Lot 3</w:t>
      </w:r>
      <w:r w:rsidR="00E32119" w:rsidRPr="00E32119">
        <w:rPr>
          <w:rFonts w:eastAsia="Times New Roman" w:cstheme="minorHAnsi"/>
          <w:b/>
          <w:bCs/>
          <w:color w:val="548DD4" w:themeColor="text2" w:themeTint="99"/>
          <w:sz w:val="20"/>
          <w:szCs w:val="20"/>
          <w:u w:val="single"/>
          <w:lang w:val="en-US" w:bidi="ar-LB"/>
        </w:rPr>
        <w:t xml:space="preserve">: </w:t>
      </w:r>
      <w:r w:rsidR="00E32119" w:rsidRPr="00E32119">
        <w:rPr>
          <w:rFonts w:eastAsia="Times New Roman" w:cstheme="minorHAnsi"/>
          <w:b/>
          <w:bCs/>
          <w:color w:val="548DD4" w:themeColor="text2" w:themeTint="99"/>
          <w:sz w:val="20"/>
          <w:szCs w:val="20"/>
          <w:u w:val="single"/>
          <w:lang w:val="en-US"/>
        </w:rPr>
        <w:t>Civil works: Concrete and block works</w:t>
      </w:r>
    </w:p>
    <w:tbl>
      <w:tblPr>
        <w:tblW w:w="1539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401"/>
        <w:gridCol w:w="3661"/>
        <w:gridCol w:w="3341"/>
        <w:gridCol w:w="502"/>
        <w:gridCol w:w="884"/>
        <w:gridCol w:w="1731"/>
        <w:gridCol w:w="1440"/>
        <w:gridCol w:w="1890"/>
      </w:tblGrid>
      <w:tr w:rsidR="00D43EC1" w:rsidRPr="00520F00" w14:paraId="2FF642E4" w14:textId="77777777" w:rsidTr="00DE7A5D">
        <w:trPr>
          <w:trHeight w:val="54"/>
        </w:trPr>
        <w:tc>
          <w:tcPr>
            <w:tcW w:w="545" w:type="dxa"/>
            <w:shd w:val="clear" w:color="000000" w:fill="D0CECE"/>
            <w:noWrap/>
            <w:vAlign w:val="center"/>
            <w:hideMark/>
          </w:tcPr>
          <w:p w14:paraId="1C0261BA" w14:textId="549D9273" w:rsidR="00D43EC1" w:rsidRPr="00520F00" w:rsidRDefault="00E32119"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3</w:t>
            </w:r>
          </w:p>
        </w:tc>
        <w:tc>
          <w:tcPr>
            <w:tcW w:w="1401" w:type="dxa"/>
            <w:shd w:val="clear" w:color="000000" w:fill="D0CECE"/>
            <w:vAlign w:val="center"/>
            <w:hideMark/>
          </w:tcPr>
          <w:p w14:paraId="226BCC0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3661" w:type="dxa"/>
            <w:shd w:val="clear" w:color="000000" w:fill="D0CECE"/>
            <w:noWrap/>
            <w:vAlign w:val="center"/>
            <w:hideMark/>
          </w:tcPr>
          <w:p w14:paraId="1C7DF504"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341" w:type="dxa"/>
            <w:shd w:val="clear" w:color="000000" w:fill="D0CECE"/>
            <w:noWrap/>
            <w:vAlign w:val="center"/>
            <w:hideMark/>
          </w:tcPr>
          <w:p w14:paraId="272D6C34"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502" w:type="dxa"/>
            <w:shd w:val="clear" w:color="000000" w:fill="D0CECE"/>
            <w:noWrap/>
            <w:vAlign w:val="center"/>
            <w:hideMark/>
          </w:tcPr>
          <w:p w14:paraId="149CC0E3"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shd w:val="clear" w:color="000000" w:fill="D0CECE"/>
            <w:noWrap/>
            <w:vAlign w:val="center"/>
            <w:hideMark/>
          </w:tcPr>
          <w:p w14:paraId="5CA08E9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731" w:type="dxa"/>
            <w:shd w:val="clear" w:color="000000" w:fill="D0CECE"/>
            <w:vAlign w:val="center"/>
            <w:hideMark/>
          </w:tcPr>
          <w:p w14:paraId="168A432B"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440" w:type="dxa"/>
            <w:shd w:val="clear" w:color="000000" w:fill="D0CECE"/>
            <w:vAlign w:val="center"/>
            <w:hideMark/>
          </w:tcPr>
          <w:p w14:paraId="513F9113"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890" w:type="dxa"/>
            <w:shd w:val="clear" w:color="000000" w:fill="D0CECE"/>
            <w:vAlign w:val="center"/>
            <w:hideMark/>
          </w:tcPr>
          <w:p w14:paraId="0EAD788C"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484041E5" w14:textId="77777777" w:rsidTr="00DE7A5D">
        <w:trPr>
          <w:trHeight w:val="1860"/>
        </w:trPr>
        <w:tc>
          <w:tcPr>
            <w:tcW w:w="545" w:type="dxa"/>
            <w:shd w:val="clear" w:color="000000" w:fill="FFFFFF"/>
            <w:noWrap/>
            <w:vAlign w:val="center"/>
            <w:hideMark/>
          </w:tcPr>
          <w:p w14:paraId="4CE1E33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3.1</w:t>
            </w:r>
          </w:p>
        </w:tc>
        <w:tc>
          <w:tcPr>
            <w:tcW w:w="1401" w:type="dxa"/>
            <w:shd w:val="clear" w:color="000000" w:fill="FFFFFF"/>
            <w:vAlign w:val="center"/>
            <w:hideMark/>
          </w:tcPr>
          <w:p w14:paraId="10D573E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Concrete works</w:t>
            </w:r>
          </w:p>
        </w:tc>
        <w:tc>
          <w:tcPr>
            <w:tcW w:w="3661" w:type="dxa"/>
            <w:shd w:val="clear" w:color="000000" w:fill="FFFFFF"/>
            <w:vAlign w:val="center"/>
            <w:hideMark/>
          </w:tcPr>
          <w:p w14:paraId="67CBC84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Concrete works:     Sulphate Resisting Cement should be used in all concrete work adjacent to the soil. The use of vibrations during casting concrete. All shuttering should be made from plywood to ensure acceptable fairfaced concrete faces.     Supply, cast, install and vibrate concrete for slabs  with compressive strength 25 MPA. use Twisted Steel reinforcement bars of diameter  14mm. quantity of steel required is 125kg/m3. 1 layer naylon blind concrete is required </w:t>
            </w:r>
          </w:p>
        </w:tc>
        <w:tc>
          <w:tcPr>
            <w:tcW w:w="3341" w:type="dxa"/>
            <w:shd w:val="clear" w:color="000000" w:fill="FFFFFF"/>
            <w:vAlign w:val="center"/>
            <w:hideMark/>
          </w:tcPr>
          <w:p w14:paraId="0FCFD69E"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الأعمال الخرسانية: يجب استخدام الأسمنت المقاوم للكبريتات في جميع الأعمال الخرسانية المجاورة للتربة. استخدام الاهتزازات أثناء صب الخرسانة. يجب أن تكون جميع عمليات الإغلاق مصنوعة من الخشب الرقائقي لضمان وجود وجوه خرسانية مقبولة ذات مظهر عادل. توريد ، صب ، تركيب واهتزاز الخرسانة للألواح بقوة ضاغطة 25 ميجا باسكال. استخدام قضبان حديد التسليح الملتوية بقطر 14 مم. استخدام 125كغ\متر مكعب حديد.</w:t>
            </w:r>
          </w:p>
        </w:tc>
        <w:tc>
          <w:tcPr>
            <w:tcW w:w="502" w:type="dxa"/>
            <w:shd w:val="clear" w:color="000000" w:fill="FFFFFF"/>
            <w:noWrap/>
            <w:vAlign w:val="center"/>
            <w:hideMark/>
          </w:tcPr>
          <w:p w14:paraId="3369180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m3</w:t>
            </w:r>
          </w:p>
        </w:tc>
        <w:tc>
          <w:tcPr>
            <w:tcW w:w="884" w:type="dxa"/>
            <w:shd w:val="clear" w:color="000000" w:fill="FFFFFF"/>
            <w:noWrap/>
            <w:vAlign w:val="center"/>
            <w:hideMark/>
          </w:tcPr>
          <w:p w14:paraId="61CCB4D0"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w:t>
            </w:r>
          </w:p>
        </w:tc>
        <w:tc>
          <w:tcPr>
            <w:tcW w:w="1731" w:type="dxa"/>
            <w:shd w:val="clear" w:color="000000" w:fill="FFFFFF"/>
            <w:vAlign w:val="center"/>
            <w:hideMark/>
          </w:tcPr>
          <w:p w14:paraId="054186B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DD9538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556614F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925D33" w:rsidRPr="00520F00" w14:paraId="2E5D52DA" w14:textId="77777777" w:rsidTr="00DE7A5D">
        <w:trPr>
          <w:trHeight w:val="1860"/>
        </w:trPr>
        <w:tc>
          <w:tcPr>
            <w:tcW w:w="545" w:type="dxa"/>
            <w:shd w:val="clear" w:color="000000" w:fill="FFFFFF"/>
            <w:noWrap/>
            <w:vAlign w:val="center"/>
          </w:tcPr>
          <w:p w14:paraId="7E9C4253" w14:textId="37937CE7" w:rsidR="00925D33" w:rsidRPr="00520F00" w:rsidRDefault="00925D33" w:rsidP="00D43EC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3.2</w:t>
            </w:r>
          </w:p>
        </w:tc>
        <w:tc>
          <w:tcPr>
            <w:tcW w:w="1401" w:type="dxa"/>
            <w:shd w:val="clear" w:color="000000" w:fill="FFFFFF"/>
            <w:vAlign w:val="center"/>
          </w:tcPr>
          <w:p w14:paraId="4BA9639C" w14:textId="7B84468C" w:rsidR="00925D33" w:rsidRPr="00520F00" w:rsidRDefault="00925D33" w:rsidP="00D43EC1">
            <w:pPr>
              <w:spacing w:after="0" w:line="240" w:lineRule="auto"/>
              <w:jc w:val="center"/>
              <w:rPr>
                <w:rFonts w:eastAsia="Times New Roman" w:cstheme="minorHAnsi"/>
                <w:color w:val="000000"/>
                <w:sz w:val="16"/>
                <w:szCs w:val="16"/>
                <w:lang w:val="en-US"/>
              </w:rPr>
            </w:pPr>
            <w:r w:rsidRPr="00925D33">
              <w:rPr>
                <w:rFonts w:eastAsia="Times New Roman" w:cstheme="minorHAnsi"/>
                <w:color w:val="000000"/>
                <w:sz w:val="16"/>
                <w:szCs w:val="16"/>
                <w:lang w:val="en-US"/>
              </w:rPr>
              <w:t>Concrete works for Water tank base</w:t>
            </w:r>
          </w:p>
        </w:tc>
        <w:tc>
          <w:tcPr>
            <w:tcW w:w="3661" w:type="dxa"/>
            <w:shd w:val="clear" w:color="000000" w:fill="FFFFFF"/>
            <w:vAlign w:val="center"/>
          </w:tcPr>
          <w:p w14:paraId="3C5F4272" w14:textId="5BEDBDE3" w:rsidR="00925D33" w:rsidRPr="00520F00" w:rsidRDefault="00925D33" w:rsidP="00D43EC1">
            <w:pPr>
              <w:spacing w:after="0" w:line="240" w:lineRule="auto"/>
              <w:rPr>
                <w:rFonts w:eastAsia="Times New Roman" w:cstheme="minorHAnsi"/>
                <w:color w:val="000000"/>
                <w:sz w:val="16"/>
                <w:szCs w:val="16"/>
                <w:lang w:val="en-US"/>
              </w:rPr>
            </w:pPr>
            <w:r w:rsidRPr="00925D33">
              <w:rPr>
                <w:rFonts w:eastAsia="Times New Roman" w:cstheme="minorHAnsi"/>
                <w:color w:val="000000"/>
                <w:sz w:val="16"/>
                <w:szCs w:val="16"/>
                <w:lang w:val="en-US"/>
              </w:rPr>
              <w:t>Concrete works for water tank base:     Sulphate Resisting Cement should be used in all concrete work adjacent to the soil. The use of vibrations during casting concrete. All shuttering should be made from plywood to ensure acceptable fairfaced concrete faces.     Supply, cast, install and vibrate concrete for slabs  with compressive strength 25 MPA. use Twisted Steel reinforcement bars of diameter  14mm. quantity of steel required is 125kg/m3. 1 layer naylon blind concrete is required</w:t>
            </w:r>
          </w:p>
        </w:tc>
        <w:tc>
          <w:tcPr>
            <w:tcW w:w="3341" w:type="dxa"/>
            <w:shd w:val="clear" w:color="000000" w:fill="FFFFFF"/>
            <w:vAlign w:val="center"/>
          </w:tcPr>
          <w:p w14:paraId="2D84E309" w14:textId="23303D89" w:rsidR="00925D33" w:rsidRPr="00520F00" w:rsidRDefault="00925D33" w:rsidP="00D43EC1">
            <w:pPr>
              <w:bidi/>
              <w:spacing w:after="0" w:line="240" w:lineRule="auto"/>
              <w:jc w:val="center"/>
              <w:rPr>
                <w:rFonts w:eastAsia="Times New Roman" w:cstheme="minorHAnsi"/>
                <w:color w:val="000000"/>
                <w:sz w:val="16"/>
                <w:szCs w:val="16"/>
                <w:rtl/>
                <w:lang w:val="en-US"/>
              </w:rPr>
            </w:pPr>
            <w:r w:rsidRPr="00925D33">
              <w:rPr>
                <w:rFonts w:eastAsia="Times New Roman" w:cs="Calibri"/>
                <w:color w:val="000000"/>
                <w:sz w:val="16"/>
                <w:szCs w:val="16"/>
                <w:rtl/>
                <w:lang w:val="en-US"/>
              </w:rPr>
              <w:t>الأعمال الخرسانية  لقاعدة خزان المياه: يجب استخدام الأسمنت المقاوم للكبريتات في جميع الأعمال الخرسانية المجاورة للتربة. استخدام الاهتزازات أثناء صب الخرسانة. يجب أن تكون جميع عمليات الإغلاق مصنوعة من الخشب الرقائقي لضمان وجود وجوه خرسانية مقبولة ذات مظهر عادل. توريد ، صب ، تركيب واهتزاز الخرسانة للألواح بقوة ضاغطة 25 ميجا باسكال. استخدام قضبان حديد التسليح الملتوية بقطر 14 مم. استخدام 125كغ\متر مكعب حديد.</w:t>
            </w:r>
          </w:p>
        </w:tc>
        <w:tc>
          <w:tcPr>
            <w:tcW w:w="502" w:type="dxa"/>
            <w:shd w:val="clear" w:color="000000" w:fill="FFFFFF"/>
            <w:noWrap/>
            <w:vAlign w:val="center"/>
          </w:tcPr>
          <w:p w14:paraId="5E069F05" w14:textId="71867DF4" w:rsidR="00925D33" w:rsidRPr="00520F00" w:rsidRDefault="00925D33" w:rsidP="00D43EC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M3</w:t>
            </w:r>
          </w:p>
        </w:tc>
        <w:tc>
          <w:tcPr>
            <w:tcW w:w="884" w:type="dxa"/>
            <w:shd w:val="clear" w:color="000000" w:fill="FFFFFF"/>
            <w:noWrap/>
            <w:vAlign w:val="center"/>
          </w:tcPr>
          <w:p w14:paraId="3F0F58FC" w14:textId="39BD932B" w:rsidR="00925D33" w:rsidRPr="00C36506" w:rsidRDefault="00EB66BE"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20</w:t>
            </w:r>
          </w:p>
        </w:tc>
        <w:tc>
          <w:tcPr>
            <w:tcW w:w="1731" w:type="dxa"/>
            <w:shd w:val="clear" w:color="000000" w:fill="FFFFFF"/>
            <w:vAlign w:val="center"/>
          </w:tcPr>
          <w:p w14:paraId="4AD5910A" w14:textId="77777777" w:rsidR="00925D33" w:rsidRPr="00520F00" w:rsidRDefault="00925D33" w:rsidP="00D43EC1">
            <w:pPr>
              <w:spacing w:after="0" w:line="240" w:lineRule="auto"/>
              <w:jc w:val="center"/>
              <w:rPr>
                <w:rFonts w:eastAsia="Times New Roman" w:cstheme="minorHAnsi"/>
                <w:color w:val="000000"/>
                <w:sz w:val="16"/>
                <w:szCs w:val="16"/>
                <w:lang w:val="en-US"/>
              </w:rPr>
            </w:pPr>
          </w:p>
        </w:tc>
        <w:tc>
          <w:tcPr>
            <w:tcW w:w="1440" w:type="dxa"/>
            <w:shd w:val="clear" w:color="000000" w:fill="FFFFFF"/>
            <w:vAlign w:val="center"/>
          </w:tcPr>
          <w:p w14:paraId="7E2A1022" w14:textId="77777777" w:rsidR="00925D33" w:rsidRPr="00520F00" w:rsidRDefault="00925D33" w:rsidP="00D43EC1">
            <w:pPr>
              <w:spacing w:after="0" w:line="240" w:lineRule="auto"/>
              <w:jc w:val="center"/>
              <w:rPr>
                <w:rFonts w:eastAsia="Times New Roman" w:cstheme="minorHAnsi"/>
                <w:color w:val="000000"/>
                <w:sz w:val="16"/>
                <w:szCs w:val="16"/>
                <w:lang w:val="en-US"/>
              </w:rPr>
            </w:pPr>
          </w:p>
        </w:tc>
        <w:tc>
          <w:tcPr>
            <w:tcW w:w="1890" w:type="dxa"/>
            <w:shd w:val="clear" w:color="000000" w:fill="FFFFFF"/>
            <w:vAlign w:val="bottom"/>
          </w:tcPr>
          <w:p w14:paraId="2EB9F0F2" w14:textId="77777777" w:rsidR="00925D33" w:rsidRPr="00520F00" w:rsidRDefault="00925D33" w:rsidP="00D43EC1">
            <w:pPr>
              <w:spacing w:after="0" w:line="240" w:lineRule="auto"/>
              <w:rPr>
                <w:rFonts w:eastAsia="Times New Roman" w:cstheme="minorHAnsi"/>
                <w:color w:val="000000"/>
                <w:sz w:val="16"/>
                <w:szCs w:val="16"/>
                <w:lang w:val="en-US"/>
              </w:rPr>
            </w:pPr>
          </w:p>
        </w:tc>
      </w:tr>
      <w:tr w:rsidR="00D43EC1" w:rsidRPr="00520F00" w14:paraId="73E7855A" w14:textId="77777777" w:rsidTr="00DE7A5D">
        <w:trPr>
          <w:trHeight w:val="1044"/>
        </w:trPr>
        <w:tc>
          <w:tcPr>
            <w:tcW w:w="545" w:type="dxa"/>
            <w:shd w:val="clear" w:color="000000" w:fill="FFFFFF"/>
            <w:noWrap/>
            <w:vAlign w:val="center"/>
            <w:hideMark/>
          </w:tcPr>
          <w:p w14:paraId="642CBE1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3.3</w:t>
            </w:r>
          </w:p>
        </w:tc>
        <w:tc>
          <w:tcPr>
            <w:tcW w:w="1401" w:type="dxa"/>
            <w:shd w:val="clear" w:color="000000" w:fill="FFFFFF"/>
            <w:vAlign w:val="center"/>
            <w:hideMark/>
          </w:tcPr>
          <w:p w14:paraId="23845DC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Quick dry concrete</w:t>
            </w:r>
          </w:p>
        </w:tc>
        <w:tc>
          <w:tcPr>
            <w:tcW w:w="3661" w:type="dxa"/>
            <w:shd w:val="clear" w:color="000000" w:fill="FFFFFF"/>
            <w:vAlign w:val="center"/>
            <w:hideMark/>
          </w:tcPr>
          <w:p w14:paraId="280E7FB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Concrete works:     Sulphate Resisting Cement should be used in all concrete work adjacent to the soil. All shuttering should be made from plywood to ensure acceptable fairfaced concrete faces. Add Self-Desiccation Agents  before pouring to accelerate hydration to hydrate the mixture quickly and attain enough moisture.</w:t>
            </w:r>
          </w:p>
        </w:tc>
        <w:tc>
          <w:tcPr>
            <w:tcW w:w="3341" w:type="dxa"/>
            <w:shd w:val="clear" w:color="000000" w:fill="FFFFFF"/>
            <w:vAlign w:val="center"/>
            <w:hideMark/>
          </w:tcPr>
          <w:p w14:paraId="4F45B8CA"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الأعمال الخرسانية: يجب استخدام الأسمنت المقاوم للكبريتات في جميع الأعمال الخرسانية المجاورة للتربة. استخدام الاهتزازات أثناء صب الخرسانة. يجب أن تكون جميع عمليات الإغلاق مصنوعة من الخشب الرقائقي لضمان وجود وجوه خرسانية مقبولة ذات مظهر عادل.  أضف عوامل التجفيف الذاتي قبل الصب لتسريع الترطيب لترطيب الخليط بسرعة والحصول على رطوبة كافية.</w:t>
            </w:r>
          </w:p>
        </w:tc>
        <w:tc>
          <w:tcPr>
            <w:tcW w:w="502" w:type="dxa"/>
            <w:shd w:val="clear" w:color="000000" w:fill="FFFFFF"/>
            <w:noWrap/>
            <w:vAlign w:val="center"/>
            <w:hideMark/>
          </w:tcPr>
          <w:p w14:paraId="40CEF127"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m3</w:t>
            </w:r>
          </w:p>
        </w:tc>
        <w:tc>
          <w:tcPr>
            <w:tcW w:w="884" w:type="dxa"/>
            <w:shd w:val="clear" w:color="000000" w:fill="FFFFFF"/>
            <w:noWrap/>
            <w:vAlign w:val="center"/>
            <w:hideMark/>
          </w:tcPr>
          <w:p w14:paraId="5E0641D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731" w:type="dxa"/>
            <w:shd w:val="clear" w:color="000000" w:fill="FFFFFF"/>
            <w:vAlign w:val="center"/>
            <w:hideMark/>
          </w:tcPr>
          <w:p w14:paraId="31193C7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032374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117FEE5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E13F0D8" w14:textId="77777777" w:rsidTr="00DE7A5D">
        <w:trPr>
          <w:trHeight w:val="348"/>
        </w:trPr>
        <w:tc>
          <w:tcPr>
            <w:tcW w:w="545" w:type="dxa"/>
            <w:shd w:val="clear" w:color="000000" w:fill="FFFFFF"/>
            <w:noWrap/>
            <w:vAlign w:val="center"/>
            <w:hideMark/>
          </w:tcPr>
          <w:p w14:paraId="13F3B04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3.4</w:t>
            </w:r>
          </w:p>
        </w:tc>
        <w:tc>
          <w:tcPr>
            <w:tcW w:w="1401" w:type="dxa"/>
            <w:shd w:val="clear" w:color="000000" w:fill="FFFFFF"/>
            <w:vAlign w:val="center"/>
            <w:hideMark/>
          </w:tcPr>
          <w:p w14:paraId="06BF555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CMU 10cm</w:t>
            </w:r>
          </w:p>
        </w:tc>
        <w:tc>
          <w:tcPr>
            <w:tcW w:w="3661" w:type="dxa"/>
            <w:shd w:val="clear" w:color="000000" w:fill="FFFFFF"/>
            <w:vAlign w:val="center"/>
            <w:hideMark/>
          </w:tcPr>
          <w:p w14:paraId="7538A1A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lay 10 cm building concrete blocks with sand cement mortar ratio 1:4</w:t>
            </w:r>
          </w:p>
        </w:tc>
        <w:tc>
          <w:tcPr>
            <w:tcW w:w="3341" w:type="dxa"/>
            <w:shd w:val="clear" w:color="000000" w:fill="FFFFFF"/>
            <w:vAlign w:val="center"/>
            <w:hideMark/>
          </w:tcPr>
          <w:p w14:paraId="189E3101"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توفيرٌ و بناء 10 سم حجار خفان للبناء مع طينٌ بنسبة 1 : 4 (إسمنت ، رمل)</w:t>
            </w:r>
          </w:p>
        </w:tc>
        <w:tc>
          <w:tcPr>
            <w:tcW w:w="502" w:type="dxa"/>
            <w:shd w:val="clear" w:color="000000" w:fill="FFFFFF"/>
            <w:noWrap/>
            <w:vAlign w:val="center"/>
            <w:hideMark/>
          </w:tcPr>
          <w:p w14:paraId="07CAA2C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center"/>
            <w:hideMark/>
          </w:tcPr>
          <w:p w14:paraId="03D41EC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731" w:type="dxa"/>
            <w:shd w:val="clear" w:color="000000" w:fill="FFFFFF"/>
            <w:vAlign w:val="center"/>
            <w:hideMark/>
          </w:tcPr>
          <w:p w14:paraId="7BACF09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4968AD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0E59977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C44B7E6" w14:textId="77777777" w:rsidTr="00DE7A5D">
        <w:trPr>
          <w:trHeight w:val="348"/>
        </w:trPr>
        <w:tc>
          <w:tcPr>
            <w:tcW w:w="545" w:type="dxa"/>
            <w:shd w:val="clear" w:color="000000" w:fill="FFFFFF"/>
            <w:noWrap/>
            <w:vAlign w:val="center"/>
            <w:hideMark/>
          </w:tcPr>
          <w:p w14:paraId="7E0B4EA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3.5</w:t>
            </w:r>
          </w:p>
        </w:tc>
        <w:tc>
          <w:tcPr>
            <w:tcW w:w="1401" w:type="dxa"/>
            <w:shd w:val="clear" w:color="000000" w:fill="FFFFFF"/>
            <w:vAlign w:val="center"/>
            <w:hideMark/>
          </w:tcPr>
          <w:p w14:paraId="12D65C9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CMU 12cm</w:t>
            </w:r>
          </w:p>
        </w:tc>
        <w:tc>
          <w:tcPr>
            <w:tcW w:w="3661" w:type="dxa"/>
            <w:shd w:val="clear" w:color="000000" w:fill="FFFFFF"/>
            <w:vAlign w:val="center"/>
            <w:hideMark/>
          </w:tcPr>
          <w:p w14:paraId="44AB4F4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lay 12 cm building concrete blocks with sand cement mortar ratio 1:4</w:t>
            </w:r>
          </w:p>
        </w:tc>
        <w:tc>
          <w:tcPr>
            <w:tcW w:w="3341" w:type="dxa"/>
            <w:shd w:val="clear" w:color="000000" w:fill="FFFFFF"/>
            <w:vAlign w:val="center"/>
            <w:hideMark/>
          </w:tcPr>
          <w:p w14:paraId="7B0DD7CB"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توفيرٌ و بناء 12 سم حجار خفان للبناء مع طينٌ بنسبة 1 : 4 (إسمنت ، رمل)</w:t>
            </w:r>
          </w:p>
        </w:tc>
        <w:tc>
          <w:tcPr>
            <w:tcW w:w="502" w:type="dxa"/>
            <w:shd w:val="clear" w:color="000000" w:fill="FFFFFF"/>
            <w:noWrap/>
            <w:vAlign w:val="center"/>
            <w:hideMark/>
          </w:tcPr>
          <w:p w14:paraId="5D1C87F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center"/>
            <w:hideMark/>
          </w:tcPr>
          <w:p w14:paraId="2A9A283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731" w:type="dxa"/>
            <w:shd w:val="clear" w:color="000000" w:fill="FFFFFF"/>
            <w:vAlign w:val="center"/>
            <w:hideMark/>
          </w:tcPr>
          <w:p w14:paraId="7705930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BE5831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1EE2578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8949081" w14:textId="77777777" w:rsidTr="00DE7A5D">
        <w:trPr>
          <w:trHeight w:val="348"/>
        </w:trPr>
        <w:tc>
          <w:tcPr>
            <w:tcW w:w="545" w:type="dxa"/>
            <w:shd w:val="clear" w:color="000000" w:fill="FFFFFF"/>
            <w:noWrap/>
            <w:vAlign w:val="center"/>
            <w:hideMark/>
          </w:tcPr>
          <w:p w14:paraId="234FD4F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3.6</w:t>
            </w:r>
          </w:p>
        </w:tc>
        <w:tc>
          <w:tcPr>
            <w:tcW w:w="1401" w:type="dxa"/>
            <w:shd w:val="clear" w:color="000000" w:fill="FFFFFF"/>
            <w:vAlign w:val="center"/>
            <w:hideMark/>
          </w:tcPr>
          <w:p w14:paraId="48A8C1B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CMU 15cm</w:t>
            </w:r>
          </w:p>
        </w:tc>
        <w:tc>
          <w:tcPr>
            <w:tcW w:w="3661" w:type="dxa"/>
            <w:shd w:val="clear" w:color="000000" w:fill="FFFFFF"/>
            <w:vAlign w:val="center"/>
            <w:hideMark/>
          </w:tcPr>
          <w:p w14:paraId="0D1BA09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lay 15 cm building concrete blocks with sand cement mortar ratio 1:4</w:t>
            </w:r>
          </w:p>
        </w:tc>
        <w:tc>
          <w:tcPr>
            <w:tcW w:w="3341" w:type="dxa"/>
            <w:shd w:val="clear" w:color="000000" w:fill="FFFFFF"/>
            <w:vAlign w:val="bottom"/>
            <w:hideMark/>
          </w:tcPr>
          <w:p w14:paraId="77EC4293"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توفيرٌ و بناء 15 سم حجار خفان للبناء مع طينٌ بنسبة 1 : 4 (إسمنت ، رمل)</w:t>
            </w:r>
          </w:p>
        </w:tc>
        <w:tc>
          <w:tcPr>
            <w:tcW w:w="502" w:type="dxa"/>
            <w:shd w:val="clear" w:color="000000" w:fill="FFFFFF"/>
            <w:noWrap/>
            <w:vAlign w:val="center"/>
            <w:hideMark/>
          </w:tcPr>
          <w:p w14:paraId="3DC3086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center"/>
            <w:hideMark/>
          </w:tcPr>
          <w:p w14:paraId="7E26FD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31" w:type="dxa"/>
            <w:shd w:val="clear" w:color="000000" w:fill="FFFFFF"/>
            <w:vAlign w:val="center"/>
            <w:hideMark/>
          </w:tcPr>
          <w:p w14:paraId="38D2A25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03ABB20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6CD8E9F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86CA67E" w14:textId="77777777" w:rsidTr="00DE7A5D">
        <w:trPr>
          <w:trHeight w:val="348"/>
        </w:trPr>
        <w:tc>
          <w:tcPr>
            <w:tcW w:w="545" w:type="dxa"/>
            <w:shd w:val="clear" w:color="000000" w:fill="FFFFFF"/>
            <w:noWrap/>
            <w:vAlign w:val="center"/>
            <w:hideMark/>
          </w:tcPr>
          <w:p w14:paraId="567894B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3.7</w:t>
            </w:r>
          </w:p>
        </w:tc>
        <w:tc>
          <w:tcPr>
            <w:tcW w:w="1401" w:type="dxa"/>
            <w:shd w:val="clear" w:color="000000" w:fill="FFFFFF"/>
            <w:vAlign w:val="center"/>
            <w:hideMark/>
          </w:tcPr>
          <w:p w14:paraId="6AEEAB0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CMU 20cm</w:t>
            </w:r>
          </w:p>
        </w:tc>
        <w:tc>
          <w:tcPr>
            <w:tcW w:w="3661" w:type="dxa"/>
            <w:shd w:val="clear" w:color="000000" w:fill="FFFFFF"/>
            <w:vAlign w:val="center"/>
            <w:hideMark/>
          </w:tcPr>
          <w:p w14:paraId="6124880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lay 20 cm building concrete blocks with sand cement mortar ratio 1:4</w:t>
            </w:r>
          </w:p>
        </w:tc>
        <w:tc>
          <w:tcPr>
            <w:tcW w:w="3341" w:type="dxa"/>
            <w:shd w:val="clear" w:color="000000" w:fill="FFFFFF"/>
            <w:vAlign w:val="bottom"/>
            <w:hideMark/>
          </w:tcPr>
          <w:p w14:paraId="518470CE"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توفيرٌ و بناء 20 سم حجار خفان للبناء مع طينٌ بنسبة 1 : 4 (إسمنت ، رمل)</w:t>
            </w:r>
          </w:p>
        </w:tc>
        <w:tc>
          <w:tcPr>
            <w:tcW w:w="502" w:type="dxa"/>
            <w:shd w:val="clear" w:color="000000" w:fill="FFFFFF"/>
            <w:noWrap/>
            <w:vAlign w:val="center"/>
            <w:hideMark/>
          </w:tcPr>
          <w:p w14:paraId="60E8620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center"/>
            <w:hideMark/>
          </w:tcPr>
          <w:p w14:paraId="4E04B20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31" w:type="dxa"/>
            <w:shd w:val="clear" w:color="000000" w:fill="FFFFFF"/>
            <w:vAlign w:val="center"/>
            <w:hideMark/>
          </w:tcPr>
          <w:p w14:paraId="252EA5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098D8CF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16647F1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A845FF4" w14:textId="77777777" w:rsidTr="00DE7A5D">
        <w:trPr>
          <w:trHeight w:val="348"/>
        </w:trPr>
        <w:tc>
          <w:tcPr>
            <w:tcW w:w="545" w:type="dxa"/>
            <w:shd w:val="clear" w:color="000000" w:fill="FFFFFF"/>
            <w:noWrap/>
            <w:vAlign w:val="center"/>
            <w:hideMark/>
          </w:tcPr>
          <w:p w14:paraId="6B3C036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3.8</w:t>
            </w:r>
          </w:p>
        </w:tc>
        <w:tc>
          <w:tcPr>
            <w:tcW w:w="1401" w:type="dxa"/>
            <w:shd w:val="clear" w:color="000000" w:fill="FFFFFF"/>
            <w:vAlign w:val="center"/>
            <w:hideMark/>
          </w:tcPr>
          <w:p w14:paraId="785B08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Concrete lintel</w:t>
            </w:r>
          </w:p>
        </w:tc>
        <w:tc>
          <w:tcPr>
            <w:tcW w:w="3661" w:type="dxa"/>
            <w:shd w:val="clear" w:color="000000" w:fill="FFFFFF"/>
            <w:vAlign w:val="center"/>
            <w:hideMark/>
          </w:tcPr>
          <w:p w14:paraId="575FAD4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Construct a reinforced concrete lintel above the existing door. Lintels should be reinforced with 4 T12 + </w:t>
            </w:r>
            <w:r w:rsidRPr="00520F00">
              <w:rPr>
                <w:rFonts w:eastAsia="Times New Roman" w:cstheme="minorHAnsi"/>
                <w:b/>
                <w:bCs/>
                <w:color w:val="FF0000"/>
                <w:sz w:val="16"/>
                <w:szCs w:val="16"/>
                <w:lang w:val="en-US"/>
              </w:rPr>
              <w:t xml:space="preserve"> </w:t>
            </w:r>
            <w:r w:rsidRPr="00520F00">
              <w:rPr>
                <w:rFonts w:eastAsia="Times New Roman" w:cstheme="minorHAnsi"/>
                <w:color w:val="000000"/>
                <w:sz w:val="16"/>
                <w:szCs w:val="16"/>
                <w:lang w:val="en-US"/>
              </w:rPr>
              <w:t xml:space="preserve">6mm stirups </w:t>
            </w:r>
          </w:p>
        </w:tc>
        <w:tc>
          <w:tcPr>
            <w:tcW w:w="3341" w:type="dxa"/>
            <w:shd w:val="clear" w:color="000000" w:fill="FFFFFF"/>
            <w:vAlign w:val="bottom"/>
            <w:hideMark/>
          </w:tcPr>
          <w:p w14:paraId="0C87F2C9"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بناء عتبة من الخرسانة المسلحة فوق الباب الموجود مع 4 حديد 12 ملم واتاري 6مم</w:t>
            </w:r>
          </w:p>
        </w:tc>
        <w:tc>
          <w:tcPr>
            <w:tcW w:w="502" w:type="dxa"/>
            <w:shd w:val="clear" w:color="000000" w:fill="FFFFFF"/>
            <w:vAlign w:val="center"/>
            <w:hideMark/>
          </w:tcPr>
          <w:p w14:paraId="5679C90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vAlign w:val="bottom"/>
            <w:hideMark/>
          </w:tcPr>
          <w:p w14:paraId="19213037" w14:textId="6BFBB512"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 </w:t>
            </w:r>
            <w:r w:rsidR="00EB66BE">
              <w:rPr>
                <w:rFonts w:eastAsia="Times New Roman" w:cstheme="minorHAnsi" w:hint="cs"/>
                <w:color w:val="FF0000"/>
                <w:sz w:val="16"/>
                <w:szCs w:val="16"/>
                <w:rtl/>
                <w:lang w:val="en-US"/>
              </w:rPr>
              <w:t>100</w:t>
            </w:r>
          </w:p>
        </w:tc>
        <w:tc>
          <w:tcPr>
            <w:tcW w:w="1731" w:type="dxa"/>
            <w:shd w:val="clear" w:color="000000" w:fill="FFFFFF"/>
            <w:vAlign w:val="bottom"/>
            <w:hideMark/>
          </w:tcPr>
          <w:p w14:paraId="2943635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bottom"/>
            <w:hideMark/>
          </w:tcPr>
          <w:p w14:paraId="194673F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auto" w:fill="auto"/>
            <w:vAlign w:val="center"/>
            <w:hideMark/>
          </w:tcPr>
          <w:p w14:paraId="3EDACA0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w:t>
            </w:r>
          </w:p>
        </w:tc>
      </w:tr>
      <w:tr w:rsidR="00D43EC1" w:rsidRPr="00520F00" w14:paraId="64122CFA" w14:textId="77777777" w:rsidTr="00DE7A5D">
        <w:trPr>
          <w:trHeight w:val="1104"/>
        </w:trPr>
        <w:tc>
          <w:tcPr>
            <w:tcW w:w="545" w:type="dxa"/>
            <w:shd w:val="clear" w:color="000000" w:fill="FFFFFF"/>
            <w:noWrap/>
            <w:vAlign w:val="center"/>
            <w:hideMark/>
          </w:tcPr>
          <w:p w14:paraId="7361FA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3.9</w:t>
            </w:r>
          </w:p>
        </w:tc>
        <w:tc>
          <w:tcPr>
            <w:tcW w:w="1401" w:type="dxa"/>
            <w:shd w:val="clear" w:color="000000" w:fill="FFFFFF"/>
            <w:vAlign w:val="center"/>
            <w:hideMark/>
          </w:tcPr>
          <w:p w14:paraId="10D1A2F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Ramp</w:t>
            </w:r>
          </w:p>
        </w:tc>
        <w:tc>
          <w:tcPr>
            <w:tcW w:w="3661" w:type="dxa"/>
            <w:shd w:val="clear" w:color="000000" w:fill="FFFFFF"/>
            <w:vAlign w:val="center"/>
            <w:hideMark/>
          </w:tcPr>
          <w:p w14:paraId="5566609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Ramp for Handicapped: Supply, cast, install and vibrate reinforced concrete of compressive strength 25MPA for handicapped ramp  with max gradient of 1:20  for wheelchair movement (width min. 90 cm)  with max gradient of 1:20 with Hand rail steel</w:t>
            </w:r>
          </w:p>
        </w:tc>
        <w:tc>
          <w:tcPr>
            <w:tcW w:w="3341" w:type="dxa"/>
            <w:shd w:val="clear" w:color="000000" w:fill="FFFFFF"/>
            <w:vAlign w:val="center"/>
            <w:hideMark/>
          </w:tcPr>
          <w:p w14:paraId="539509F3"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منحدر لذوي الاحتياجات الخاصة: توريد ، صب ، تركيب واهتزاز الخرسانة المسلحة بقوة 25</w:t>
            </w:r>
            <w:r w:rsidRPr="00520F00">
              <w:rPr>
                <w:rFonts w:eastAsia="Times New Roman" w:cstheme="minorHAnsi"/>
                <w:color w:val="000000"/>
                <w:sz w:val="16"/>
                <w:szCs w:val="16"/>
                <w:lang w:val="en-US"/>
              </w:rPr>
              <w:t>MPA</w:t>
            </w:r>
            <w:r w:rsidRPr="00520F00">
              <w:rPr>
                <w:rFonts w:eastAsia="Times New Roman" w:cstheme="minorHAnsi"/>
                <w:color w:val="000000"/>
                <w:sz w:val="16"/>
                <w:szCs w:val="16"/>
                <w:rtl/>
                <w:lang w:val="en-US"/>
              </w:rPr>
              <w:t xml:space="preserve"> للضغط المنحدر مع التدرج الأقصى 1:20 لحركة الكرسي المتحرك (العرض بحد أدنى 90 سم) مع التدرج الأقصى بحد أقصى 1:20 .مع درابزين الحديدية الصلب لليد </w:t>
            </w:r>
          </w:p>
        </w:tc>
        <w:tc>
          <w:tcPr>
            <w:tcW w:w="502" w:type="dxa"/>
            <w:shd w:val="clear" w:color="auto" w:fill="auto"/>
            <w:noWrap/>
            <w:vAlign w:val="center"/>
            <w:hideMark/>
          </w:tcPr>
          <w:p w14:paraId="17ABA1D8"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U</w:t>
            </w:r>
          </w:p>
        </w:tc>
        <w:tc>
          <w:tcPr>
            <w:tcW w:w="884" w:type="dxa"/>
            <w:shd w:val="clear" w:color="000000" w:fill="FFFFFF"/>
            <w:vAlign w:val="bottom"/>
            <w:hideMark/>
          </w:tcPr>
          <w:p w14:paraId="2E6CAAE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1731" w:type="dxa"/>
            <w:shd w:val="clear" w:color="000000" w:fill="FFFFFF"/>
            <w:vAlign w:val="bottom"/>
            <w:hideMark/>
          </w:tcPr>
          <w:p w14:paraId="19E4DB5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bottom"/>
            <w:hideMark/>
          </w:tcPr>
          <w:p w14:paraId="7BBFBC1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auto" w:fill="auto"/>
            <w:vAlign w:val="center"/>
            <w:hideMark/>
          </w:tcPr>
          <w:p w14:paraId="059FF1F6"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w:t>
            </w:r>
          </w:p>
        </w:tc>
      </w:tr>
      <w:tr w:rsidR="00D43EC1" w:rsidRPr="00520F00" w14:paraId="2929CBAC" w14:textId="77777777" w:rsidTr="00DE7A5D">
        <w:trPr>
          <w:trHeight w:val="1224"/>
        </w:trPr>
        <w:tc>
          <w:tcPr>
            <w:tcW w:w="545" w:type="dxa"/>
            <w:shd w:val="clear" w:color="000000" w:fill="FFFFFF"/>
            <w:noWrap/>
            <w:vAlign w:val="center"/>
            <w:hideMark/>
          </w:tcPr>
          <w:p w14:paraId="28545F0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3.10</w:t>
            </w:r>
          </w:p>
        </w:tc>
        <w:tc>
          <w:tcPr>
            <w:tcW w:w="1401" w:type="dxa"/>
            <w:shd w:val="clear" w:color="000000" w:fill="FFFFFF"/>
            <w:vAlign w:val="center"/>
            <w:hideMark/>
          </w:tcPr>
          <w:p w14:paraId="47CE016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Ramp</w:t>
            </w:r>
          </w:p>
        </w:tc>
        <w:tc>
          <w:tcPr>
            <w:tcW w:w="3661" w:type="dxa"/>
            <w:shd w:val="clear" w:color="000000" w:fill="FFFFFF"/>
            <w:vAlign w:val="center"/>
            <w:hideMark/>
          </w:tcPr>
          <w:p w14:paraId="4517D9C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Ramp for Handicapped: Supply, cast, install and vibrate reinforced concrete of compressive strength 25MPA for handicapped ramp  with max gradient of 1:20  for wheelchair movement (width min. 90 cm)  with max gradient of 1:20  </w:t>
            </w:r>
          </w:p>
        </w:tc>
        <w:tc>
          <w:tcPr>
            <w:tcW w:w="3341" w:type="dxa"/>
            <w:shd w:val="clear" w:color="000000" w:fill="FFFFFF"/>
            <w:vAlign w:val="center"/>
            <w:hideMark/>
          </w:tcPr>
          <w:p w14:paraId="3F0A8494"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منحدر لذوي الاحتياجات الخاصة: توريد ، صب ، تركيب واهتزاز الخرسانة المسلحة بقوة 25</w:t>
            </w:r>
            <w:r w:rsidRPr="00520F00">
              <w:rPr>
                <w:rFonts w:eastAsia="Times New Roman" w:cstheme="minorHAnsi"/>
                <w:color w:val="000000"/>
                <w:sz w:val="16"/>
                <w:szCs w:val="16"/>
                <w:lang w:val="en-US"/>
              </w:rPr>
              <w:t>MPA</w:t>
            </w:r>
            <w:r w:rsidRPr="00520F00">
              <w:rPr>
                <w:rFonts w:eastAsia="Times New Roman" w:cstheme="minorHAnsi"/>
                <w:color w:val="000000"/>
                <w:sz w:val="16"/>
                <w:szCs w:val="16"/>
                <w:rtl/>
                <w:lang w:val="en-US"/>
              </w:rPr>
              <w:t xml:space="preserve"> للضغط المنحدر مع التدرج الأقصى 1:20 لحركة الكرسي المتحرك (العرض بحد أدنى 90 سم) مع التدرج الأقصى بحد أقصى 1:20</w:t>
            </w:r>
          </w:p>
        </w:tc>
        <w:tc>
          <w:tcPr>
            <w:tcW w:w="502" w:type="dxa"/>
            <w:shd w:val="clear" w:color="auto" w:fill="auto"/>
            <w:noWrap/>
            <w:vAlign w:val="center"/>
            <w:hideMark/>
          </w:tcPr>
          <w:p w14:paraId="118D0114"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U</w:t>
            </w:r>
          </w:p>
        </w:tc>
        <w:tc>
          <w:tcPr>
            <w:tcW w:w="884" w:type="dxa"/>
            <w:shd w:val="clear" w:color="000000" w:fill="FFFFFF"/>
            <w:vAlign w:val="bottom"/>
            <w:hideMark/>
          </w:tcPr>
          <w:p w14:paraId="696F118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1731" w:type="dxa"/>
            <w:shd w:val="clear" w:color="000000" w:fill="FFFFFF"/>
            <w:vAlign w:val="bottom"/>
            <w:hideMark/>
          </w:tcPr>
          <w:p w14:paraId="6500BA9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bottom"/>
            <w:hideMark/>
          </w:tcPr>
          <w:p w14:paraId="68031C6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auto" w:fill="auto"/>
            <w:vAlign w:val="center"/>
            <w:hideMark/>
          </w:tcPr>
          <w:p w14:paraId="5A667F2D"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w:t>
            </w:r>
          </w:p>
        </w:tc>
      </w:tr>
      <w:tr w:rsidR="00D43EC1" w:rsidRPr="00520F00" w14:paraId="35EF8611" w14:textId="77777777" w:rsidTr="00DE7A5D">
        <w:trPr>
          <w:trHeight w:val="341"/>
        </w:trPr>
        <w:tc>
          <w:tcPr>
            <w:tcW w:w="545" w:type="dxa"/>
            <w:shd w:val="clear" w:color="000000" w:fill="FFFFFF"/>
            <w:noWrap/>
            <w:vAlign w:val="center"/>
            <w:hideMark/>
          </w:tcPr>
          <w:p w14:paraId="437755A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960" w:type="dxa"/>
            <w:gridSpan w:val="7"/>
            <w:shd w:val="clear" w:color="000000" w:fill="FFFFFF"/>
            <w:vAlign w:val="center"/>
            <w:hideMark/>
          </w:tcPr>
          <w:p w14:paraId="541DF582" w14:textId="0544BB06" w:rsidR="00D43EC1" w:rsidRPr="00E15932" w:rsidRDefault="00D43EC1" w:rsidP="00E15932">
            <w:pPr>
              <w:spacing w:after="0" w:line="240" w:lineRule="auto"/>
              <w:jc w:val="center"/>
              <w:rPr>
                <w:rFonts w:eastAsia="Times New Roman" w:cstheme="minorHAnsi"/>
                <w:b/>
                <w:bCs/>
                <w:color w:val="000000"/>
                <w:sz w:val="16"/>
                <w:szCs w:val="16"/>
                <w:lang w:val="en-US"/>
              </w:rPr>
            </w:pPr>
            <w:r w:rsidRPr="00E15932">
              <w:rPr>
                <w:rFonts w:eastAsia="Times New Roman" w:cstheme="minorHAnsi"/>
                <w:b/>
                <w:bCs/>
                <w:color w:val="000000"/>
                <w:sz w:val="16"/>
                <w:szCs w:val="16"/>
                <w:lang w:val="en-US"/>
              </w:rPr>
              <w:t xml:space="preserve">Total Price for Lot </w:t>
            </w:r>
            <w:r w:rsidR="00E15932" w:rsidRPr="00E15932">
              <w:rPr>
                <w:rFonts w:eastAsia="Times New Roman" w:cstheme="minorHAnsi"/>
                <w:b/>
                <w:bCs/>
                <w:color w:val="000000"/>
                <w:sz w:val="16"/>
                <w:szCs w:val="16"/>
                <w:lang w:val="en-US"/>
              </w:rPr>
              <w:t>3</w:t>
            </w:r>
            <w:r w:rsidRPr="00E15932">
              <w:rPr>
                <w:rFonts w:eastAsia="Times New Roman" w:cstheme="minorHAnsi"/>
                <w:b/>
                <w:bCs/>
                <w:color w:val="000000"/>
                <w:sz w:val="16"/>
                <w:szCs w:val="16"/>
                <w:lang w:val="en-US"/>
              </w:rPr>
              <w:t xml:space="preserve"> Exclusive VAT</w:t>
            </w:r>
          </w:p>
        </w:tc>
        <w:tc>
          <w:tcPr>
            <w:tcW w:w="1890" w:type="dxa"/>
            <w:shd w:val="clear" w:color="000000" w:fill="FFFFFF"/>
            <w:vAlign w:val="bottom"/>
            <w:hideMark/>
          </w:tcPr>
          <w:p w14:paraId="1C60502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55927926" w14:textId="4EA8F331" w:rsidR="00D43EC1" w:rsidRPr="00520F00" w:rsidRDefault="00D43EC1" w:rsidP="00E806C7">
      <w:pPr>
        <w:rPr>
          <w:rFonts w:eastAsia="Times New Roman" w:cstheme="minorHAnsi"/>
          <w:b/>
          <w:bCs/>
          <w:color w:val="548DD4" w:themeColor="text2" w:themeTint="99"/>
          <w:sz w:val="16"/>
          <w:szCs w:val="16"/>
          <w:u w:val="single"/>
          <w:lang w:val="en-US" w:bidi="ar-LB"/>
        </w:rPr>
      </w:pPr>
    </w:p>
    <w:p w14:paraId="7FB3365F" w14:textId="07CD13EE" w:rsidR="00A479B3" w:rsidRPr="00A479B3" w:rsidRDefault="00A479B3" w:rsidP="00A479B3">
      <w:pPr>
        <w:rPr>
          <w:rFonts w:eastAsia="Times New Roman" w:cstheme="minorHAnsi"/>
          <w:b/>
          <w:bCs/>
          <w:color w:val="548DD4" w:themeColor="text2" w:themeTint="99"/>
          <w:sz w:val="20"/>
          <w:szCs w:val="20"/>
          <w:u w:val="single"/>
          <w:lang w:val="en-US" w:bidi="ar-LB"/>
        </w:rPr>
      </w:pPr>
      <w:r w:rsidRPr="00A479B3">
        <w:rPr>
          <w:rFonts w:eastAsia="Times New Roman" w:cstheme="minorHAnsi"/>
          <w:b/>
          <w:bCs/>
          <w:color w:val="548DD4" w:themeColor="text2" w:themeTint="99"/>
          <w:sz w:val="20"/>
          <w:szCs w:val="20"/>
          <w:u w:val="single"/>
          <w:lang w:val="en-US" w:bidi="ar-LB"/>
        </w:rPr>
        <w:t xml:space="preserve">Lot 4: </w:t>
      </w:r>
      <w:r w:rsidRPr="00A479B3">
        <w:rPr>
          <w:rFonts w:eastAsia="Times New Roman" w:cstheme="minorHAnsi"/>
          <w:b/>
          <w:bCs/>
          <w:color w:val="548DD4" w:themeColor="text2" w:themeTint="99"/>
          <w:sz w:val="20"/>
          <w:szCs w:val="20"/>
          <w:u w:val="single"/>
          <w:lang w:val="en-US"/>
        </w:rPr>
        <w:t xml:space="preserve">Civil Works: Plaster works </w:t>
      </w:r>
      <w:r w:rsidRPr="00A479B3">
        <w:rPr>
          <w:rFonts w:eastAsia="Times New Roman" w:cstheme="minorHAnsi"/>
          <w:b/>
          <w:bCs/>
          <w:color w:val="548DD4" w:themeColor="text2" w:themeTint="99"/>
          <w:sz w:val="20"/>
          <w:szCs w:val="20"/>
          <w:u w:val="single"/>
          <w:rtl/>
          <w:lang w:val="en-US"/>
        </w:rPr>
        <w:t>اعمال التوريق</w:t>
      </w:r>
    </w:p>
    <w:tbl>
      <w:tblPr>
        <w:tblW w:w="16020" w:type="dxa"/>
        <w:tblInd w:w="-1000" w:type="dxa"/>
        <w:tblLook w:val="04A0" w:firstRow="1" w:lastRow="0" w:firstColumn="1" w:lastColumn="0" w:noHBand="0" w:noVBand="1"/>
      </w:tblPr>
      <w:tblGrid>
        <w:gridCol w:w="810"/>
        <w:gridCol w:w="1080"/>
        <w:gridCol w:w="4155"/>
        <w:gridCol w:w="3402"/>
        <w:gridCol w:w="1083"/>
        <w:gridCol w:w="1440"/>
        <w:gridCol w:w="1350"/>
        <w:gridCol w:w="1263"/>
        <w:gridCol w:w="1437"/>
      </w:tblGrid>
      <w:tr w:rsidR="00D43EC1" w:rsidRPr="00520F00" w14:paraId="3C76E87C" w14:textId="77777777" w:rsidTr="00DE7A5D">
        <w:trPr>
          <w:trHeight w:val="1078"/>
        </w:trPr>
        <w:tc>
          <w:tcPr>
            <w:tcW w:w="81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5E3C9AF2" w14:textId="39D5FECD" w:rsidR="00D43EC1" w:rsidRPr="00520F00" w:rsidRDefault="00F257E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4</w:t>
            </w:r>
          </w:p>
        </w:tc>
        <w:tc>
          <w:tcPr>
            <w:tcW w:w="108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6112E9F"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415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6C367B80"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402"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012CD35E"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108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FB565FC"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5D164E29"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35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BC16987"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26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5FA2E1F"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43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C81913"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3AC4B3AE" w14:textId="77777777" w:rsidTr="00BB7817">
        <w:trPr>
          <w:trHeight w:val="1044"/>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376688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4.1</w:t>
            </w:r>
          </w:p>
        </w:tc>
        <w:tc>
          <w:tcPr>
            <w:tcW w:w="1080" w:type="dxa"/>
            <w:tcBorders>
              <w:top w:val="nil"/>
              <w:left w:val="nil"/>
              <w:bottom w:val="single" w:sz="4" w:space="0" w:color="auto"/>
              <w:right w:val="single" w:sz="4" w:space="0" w:color="auto"/>
            </w:tcBorders>
            <w:shd w:val="clear" w:color="000000" w:fill="FFFFFF"/>
            <w:vAlign w:val="center"/>
            <w:hideMark/>
          </w:tcPr>
          <w:p w14:paraId="70952C8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External Plastering</w:t>
            </w:r>
          </w:p>
        </w:tc>
        <w:tc>
          <w:tcPr>
            <w:tcW w:w="4155" w:type="dxa"/>
            <w:tcBorders>
              <w:top w:val="nil"/>
              <w:left w:val="nil"/>
              <w:bottom w:val="single" w:sz="4" w:space="0" w:color="auto"/>
              <w:right w:val="single" w:sz="4" w:space="0" w:color="auto"/>
            </w:tcBorders>
            <w:shd w:val="clear" w:color="000000" w:fill="FFFFFF"/>
            <w:vAlign w:val="center"/>
            <w:hideMark/>
          </w:tcPr>
          <w:p w14:paraId="25DA494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b/>
                <w:bCs/>
                <w:color w:val="000000"/>
                <w:sz w:val="16"/>
                <w:szCs w:val="16"/>
                <w:lang w:val="en-US"/>
              </w:rPr>
              <w:t>External</w:t>
            </w:r>
            <w:r w:rsidRPr="00520F00">
              <w:rPr>
                <w:rFonts w:eastAsia="Times New Roman" w:cstheme="minorHAnsi"/>
                <w:color w:val="000000"/>
                <w:sz w:val="16"/>
                <w:szCs w:val="16"/>
                <w:lang w:val="en-US"/>
              </w:rPr>
              <w:t xml:space="preserve"> Rendering/plastering with sand cement mortar ratio 1:4 in two coats of thickness 20 mm each (first coat as a rush coat)  a)removing of existing layer (plaster, render or other bond-inhibiting substances)    b) use a ratio of 350kg cement / 1m3 with a good sample of the sand, including scaffolding if needed.</w:t>
            </w:r>
          </w:p>
        </w:tc>
        <w:tc>
          <w:tcPr>
            <w:tcW w:w="3402" w:type="dxa"/>
            <w:tcBorders>
              <w:top w:val="nil"/>
              <w:left w:val="nil"/>
              <w:bottom w:val="single" w:sz="4" w:space="0" w:color="auto"/>
              <w:right w:val="single" w:sz="4" w:space="0" w:color="auto"/>
            </w:tcBorders>
            <w:shd w:val="clear" w:color="000000" w:fill="FFFFFF"/>
            <w:vAlign w:val="bottom"/>
            <w:hideMark/>
          </w:tcPr>
          <w:p w14:paraId="423AA287"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ورقة خارجيةٌ  من الطينٌ بنسبة 1 : 4 (إسمنت ، رمل) على طبقتينٌ بسماكة 20 مم لكل منهما ) رشة مسمار كطبقة اولي) استعمال معدل 350كغ بل متر مكعب</w:t>
            </w:r>
            <w:r w:rsidRPr="00520F00">
              <w:rPr>
                <w:rFonts w:eastAsia="Times New Roman" w:cstheme="minorHAnsi"/>
                <w:color w:val="000000"/>
                <w:sz w:val="16"/>
                <w:szCs w:val="16"/>
                <w:rtl/>
                <w:lang w:val="en-US"/>
              </w:rPr>
              <w:br/>
              <w:t>بما في ذلك السقالات إذا لزم الأمر</w:t>
            </w:r>
          </w:p>
        </w:tc>
        <w:tc>
          <w:tcPr>
            <w:tcW w:w="1083" w:type="dxa"/>
            <w:tcBorders>
              <w:top w:val="nil"/>
              <w:left w:val="nil"/>
              <w:bottom w:val="single" w:sz="4" w:space="0" w:color="auto"/>
              <w:right w:val="single" w:sz="4" w:space="0" w:color="auto"/>
            </w:tcBorders>
            <w:shd w:val="clear" w:color="000000" w:fill="FFFFFF"/>
            <w:noWrap/>
            <w:vAlign w:val="center"/>
            <w:hideMark/>
          </w:tcPr>
          <w:p w14:paraId="5E79FE8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1440" w:type="dxa"/>
            <w:tcBorders>
              <w:top w:val="nil"/>
              <w:left w:val="nil"/>
              <w:bottom w:val="single" w:sz="4" w:space="0" w:color="auto"/>
              <w:right w:val="single" w:sz="4" w:space="0" w:color="auto"/>
            </w:tcBorders>
            <w:shd w:val="clear" w:color="000000" w:fill="FFFFFF"/>
            <w:noWrap/>
            <w:vAlign w:val="center"/>
            <w:hideMark/>
          </w:tcPr>
          <w:p w14:paraId="0926EAB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350" w:type="dxa"/>
            <w:tcBorders>
              <w:top w:val="nil"/>
              <w:left w:val="nil"/>
              <w:bottom w:val="single" w:sz="4" w:space="0" w:color="auto"/>
              <w:right w:val="single" w:sz="4" w:space="0" w:color="auto"/>
            </w:tcBorders>
            <w:shd w:val="clear" w:color="000000" w:fill="FFFFFF"/>
            <w:vAlign w:val="center"/>
            <w:hideMark/>
          </w:tcPr>
          <w:p w14:paraId="3508697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3" w:type="dxa"/>
            <w:tcBorders>
              <w:top w:val="nil"/>
              <w:left w:val="nil"/>
              <w:bottom w:val="single" w:sz="4" w:space="0" w:color="auto"/>
              <w:right w:val="single" w:sz="4" w:space="0" w:color="auto"/>
            </w:tcBorders>
            <w:shd w:val="clear" w:color="000000" w:fill="FFFFFF"/>
            <w:vAlign w:val="center"/>
            <w:hideMark/>
          </w:tcPr>
          <w:p w14:paraId="1EC2F06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37" w:type="dxa"/>
            <w:tcBorders>
              <w:top w:val="nil"/>
              <w:left w:val="nil"/>
              <w:bottom w:val="single" w:sz="4" w:space="0" w:color="auto"/>
              <w:right w:val="single" w:sz="4" w:space="0" w:color="auto"/>
            </w:tcBorders>
            <w:shd w:val="clear" w:color="000000" w:fill="FFFFFF"/>
            <w:vAlign w:val="bottom"/>
            <w:hideMark/>
          </w:tcPr>
          <w:p w14:paraId="378D175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C0B1618" w14:textId="77777777" w:rsidTr="00BB7817">
        <w:trPr>
          <w:trHeight w:val="1044"/>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72DDC9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4.2</w:t>
            </w:r>
          </w:p>
        </w:tc>
        <w:tc>
          <w:tcPr>
            <w:tcW w:w="1080" w:type="dxa"/>
            <w:tcBorders>
              <w:top w:val="nil"/>
              <w:left w:val="nil"/>
              <w:bottom w:val="single" w:sz="4" w:space="0" w:color="auto"/>
              <w:right w:val="single" w:sz="4" w:space="0" w:color="auto"/>
            </w:tcBorders>
            <w:shd w:val="clear" w:color="000000" w:fill="FFFFFF"/>
            <w:vAlign w:val="center"/>
            <w:hideMark/>
          </w:tcPr>
          <w:p w14:paraId="2574B0E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Internal Plastering</w:t>
            </w:r>
          </w:p>
        </w:tc>
        <w:tc>
          <w:tcPr>
            <w:tcW w:w="4155" w:type="dxa"/>
            <w:tcBorders>
              <w:top w:val="nil"/>
              <w:left w:val="nil"/>
              <w:bottom w:val="single" w:sz="4" w:space="0" w:color="auto"/>
              <w:right w:val="single" w:sz="4" w:space="0" w:color="auto"/>
            </w:tcBorders>
            <w:shd w:val="clear" w:color="000000" w:fill="FFFFFF"/>
            <w:vAlign w:val="center"/>
            <w:hideMark/>
          </w:tcPr>
          <w:p w14:paraId="08B24C4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b/>
                <w:bCs/>
                <w:color w:val="000000"/>
                <w:sz w:val="16"/>
                <w:szCs w:val="16"/>
                <w:lang w:val="en-US"/>
              </w:rPr>
              <w:t>Internal</w:t>
            </w:r>
            <w:r w:rsidRPr="00520F00">
              <w:rPr>
                <w:rFonts w:eastAsia="Times New Roman" w:cstheme="minorHAnsi"/>
                <w:color w:val="000000"/>
                <w:sz w:val="16"/>
                <w:szCs w:val="16"/>
                <w:lang w:val="en-US"/>
              </w:rPr>
              <w:t xml:space="preserve"> Rendering/plastering with sand cement mortar ratio 1:4 in two coats of thickness 20 mm each (first coat as a rush coat)  a)removing of existing layer (plaster, render or other bond-inhibiting substances)    b) use a ratio of 350kg cement / 1m3 with a good sample of the sand </w:t>
            </w:r>
          </w:p>
        </w:tc>
        <w:tc>
          <w:tcPr>
            <w:tcW w:w="3402" w:type="dxa"/>
            <w:tcBorders>
              <w:top w:val="nil"/>
              <w:left w:val="nil"/>
              <w:bottom w:val="single" w:sz="4" w:space="0" w:color="auto"/>
              <w:right w:val="single" w:sz="4" w:space="0" w:color="auto"/>
            </w:tcBorders>
            <w:shd w:val="clear" w:color="000000" w:fill="FFFFFF"/>
            <w:vAlign w:val="bottom"/>
            <w:hideMark/>
          </w:tcPr>
          <w:p w14:paraId="3B261864"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ورقة داخليةٌ من الطينٌ بنسبة 1 : 4 (إسمنت ، رمل) على طبقتينٌ بسماكة 20 مم لكل منهما ) رشة مسمار كطبقة اولي) استعمال معدل 350كغ بل متر مكعبز</w:t>
            </w:r>
          </w:p>
        </w:tc>
        <w:tc>
          <w:tcPr>
            <w:tcW w:w="1083" w:type="dxa"/>
            <w:tcBorders>
              <w:top w:val="nil"/>
              <w:left w:val="nil"/>
              <w:bottom w:val="single" w:sz="4" w:space="0" w:color="auto"/>
              <w:right w:val="single" w:sz="4" w:space="0" w:color="auto"/>
            </w:tcBorders>
            <w:shd w:val="clear" w:color="000000" w:fill="FFFFFF"/>
            <w:noWrap/>
            <w:vAlign w:val="center"/>
            <w:hideMark/>
          </w:tcPr>
          <w:p w14:paraId="3F8275D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1440" w:type="dxa"/>
            <w:tcBorders>
              <w:top w:val="nil"/>
              <w:left w:val="nil"/>
              <w:bottom w:val="single" w:sz="4" w:space="0" w:color="auto"/>
              <w:right w:val="single" w:sz="4" w:space="0" w:color="auto"/>
            </w:tcBorders>
            <w:shd w:val="clear" w:color="000000" w:fill="FFFFFF"/>
            <w:noWrap/>
            <w:vAlign w:val="center"/>
            <w:hideMark/>
          </w:tcPr>
          <w:p w14:paraId="0AEEA35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350" w:type="dxa"/>
            <w:tcBorders>
              <w:top w:val="nil"/>
              <w:left w:val="nil"/>
              <w:bottom w:val="single" w:sz="4" w:space="0" w:color="auto"/>
              <w:right w:val="single" w:sz="4" w:space="0" w:color="auto"/>
            </w:tcBorders>
            <w:shd w:val="clear" w:color="000000" w:fill="FFFFFF"/>
            <w:vAlign w:val="center"/>
            <w:hideMark/>
          </w:tcPr>
          <w:p w14:paraId="7FFC7D2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3" w:type="dxa"/>
            <w:tcBorders>
              <w:top w:val="nil"/>
              <w:left w:val="nil"/>
              <w:bottom w:val="single" w:sz="4" w:space="0" w:color="auto"/>
              <w:right w:val="single" w:sz="4" w:space="0" w:color="auto"/>
            </w:tcBorders>
            <w:shd w:val="clear" w:color="000000" w:fill="FFFFFF"/>
            <w:vAlign w:val="center"/>
            <w:hideMark/>
          </w:tcPr>
          <w:p w14:paraId="145AC88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37" w:type="dxa"/>
            <w:tcBorders>
              <w:top w:val="nil"/>
              <w:left w:val="nil"/>
              <w:bottom w:val="single" w:sz="4" w:space="0" w:color="auto"/>
              <w:right w:val="single" w:sz="4" w:space="0" w:color="auto"/>
            </w:tcBorders>
            <w:shd w:val="clear" w:color="000000" w:fill="FFFFFF"/>
            <w:vAlign w:val="bottom"/>
            <w:hideMark/>
          </w:tcPr>
          <w:p w14:paraId="79CC41F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71F826F" w14:textId="77777777" w:rsidTr="00BB7817">
        <w:trPr>
          <w:trHeight w:val="1044"/>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05B524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4.3</w:t>
            </w:r>
          </w:p>
        </w:tc>
        <w:tc>
          <w:tcPr>
            <w:tcW w:w="1080" w:type="dxa"/>
            <w:tcBorders>
              <w:top w:val="nil"/>
              <w:left w:val="nil"/>
              <w:bottom w:val="single" w:sz="4" w:space="0" w:color="auto"/>
              <w:right w:val="single" w:sz="4" w:space="0" w:color="auto"/>
            </w:tcBorders>
            <w:shd w:val="clear" w:color="000000" w:fill="FFFFFF"/>
            <w:vAlign w:val="center"/>
            <w:hideMark/>
          </w:tcPr>
          <w:p w14:paraId="0A70A3D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Unsound Concrete </w:t>
            </w:r>
          </w:p>
        </w:tc>
        <w:tc>
          <w:tcPr>
            <w:tcW w:w="4155" w:type="dxa"/>
            <w:tcBorders>
              <w:top w:val="nil"/>
              <w:left w:val="nil"/>
              <w:bottom w:val="single" w:sz="4" w:space="0" w:color="auto"/>
              <w:right w:val="single" w:sz="4" w:space="0" w:color="auto"/>
            </w:tcBorders>
            <w:shd w:val="clear" w:color="000000" w:fill="FFFFFF"/>
            <w:vAlign w:val="center"/>
            <w:hideMark/>
          </w:tcPr>
          <w:p w14:paraId="1E4B645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unsound concrete must be removed, the reinforcing steel exposed and cleaned, and all dust and debris must be removed before placing any new material. Paint the existing steel, apply concrete repair after curing time of the painted steel, and make it ready for painting</w:t>
            </w:r>
          </w:p>
        </w:tc>
        <w:tc>
          <w:tcPr>
            <w:tcW w:w="3402" w:type="dxa"/>
            <w:tcBorders>
              <w:top w:val="nil"/>
              <w:left w:val="nil"/>
              <w:bottom w:val="single" w:sz="4" w:space="0" w:color="auto"/>
              <w:right w:val="single" w:sz="4" w:space="0" w:color="auto"/>
            </w:tcBorders>
            <w:shd w:val="clear" w:color="000000" w:fill="FFFFFF"/>
            <w:vAlign w:val="bottom"/>
            <w:hideMark/>
          </w:tcPr>
          <w:p w14:paraId="4D54947A"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يجب إزالة كل الخرسانة ذات الحلة السيئة وإزالة الفولاذ المدعم وتنظيفه وإزالة كل الأتربة والحطام قبل وضع أي مادة جديدة، والتحقق من الحاجة إلى تعزيز إضافي، وطلاء الفولاذ القائم، واستخدام مواد إصلاح الخرسانة بعد وقت المعالجة اللازم للفولاذ المطلي. يجب أن </w:t>
            </w:r>
          </w:p>
        </w:tc>
        <w:tc>
          <w:tcPr>
            <w:tcW w:w="1083" w:type="dxa"/>
            <w:tcBorders>
              <w:top w:val="nil"/>
              <w:left w:val="nil"/>
              <w:bottom w:val="single" w:sz="4" w:space="0" w:color="auto"/>
              <w:right w:val="single" w:sz="4" w:space="0" w:color="auto"/>
            </w:tcBorders>
            <w:shd w:val="clear" w:color="000000" w:fill="FFFFFF"/>
            <w:noWrap/>
            <w:vAlign w:val="center"/>
            <w:hideMark/>
          </w:tcPr>
          <w:p w14:paraId="40D0DB5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1440" w:type="dxa"/>
            <w:tcBorders>
              <w:top w:val="nil"/>
              <w:left w:val="nil"/>
              <w:bottom w:val="single" w:sz="4" w:space="0" w:color="auto"/>
              <w:right w:val="single" w:sz="4" w:space="0" w:color="auto"/>
            </w:tcBorders>
            <w:shd w:val="clear" w:color="000000" w:fill="FFFFFF"/>
            <w:noWrap/>
            <w:vAlign w:val="center"/>
            <w:hideMark/>
          </w:tcPr>
          <w:p w14:paraId="277C973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350" w:type="dxa"/>
            <w:tcBorders>
              <w:top w:val="nil"/>
              <w:left w:val="nil"/>
              <w:bottom w:val="single" w:sz="4" w:space="0" w:color="auto"/>
              <w:right w:val="single" w:sz="4" w:space="0" w:color="auto"/>
            </w:tcBorders>
            <w:shd w:val="clear" w:color="000000" w:fill="FFFFFF"/>
            <w:vAlign w:val="center"/>
            <w:hideMark/>
          </w:tcPr>
          <w:p w14:paraId="71C0F7C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3" w:type="dxa"/>
            <w:tcBorders>
              <w:top w:val="nil"/>
              <w:left w:val="nil"/>
              <w:bottom w:val="single" w:sz="4" w:space="0" w:color="auto"/>
              <w:right w:val="single" w:sz="4" w:space="0" w:color="auto"/>
            </w:tcBorders>
            <w:shd w:val="clear" w:color="000000" w:fill="FFFFFF"/>
            <w:vAlign w:val="center"/>
            <w:hideMark/>
          </w:tcPr>
          <w:p w14:paraId="12EFA53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37" w:type="dxa"/>
            <w:tcBorders>
              <w:top w:val="nil"/>
              <w:left w:val="nil"/>
              <w:bottom w:val="single" w:sz="4" w:space="0" w:color="auto"/>
              <w:right w:val="single" w:sz="4" w:space="0" w:color="auto"/>
            </w:tcBorders>
            <w:shd w:val="clear" w:color="000000" w:fill="FFFFFF"/>
            <w:vAlign w:val="bottom"/>
            <w:hideMark/>
          </w:tcPr>
          <w:p w14:paraId="0EA1900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C1ECE19" w14:textId="77777777" w:rsidTr="00BB7817">
        <w:trPr>
          <w:trHeight w:val="34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EDBBC0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4.4</w:t>
            </w:r>
          </w:p>
        </w:tc>
        <w:tc>
          <w:tcPr>
            <w:tcW w:w="1080" w:type="dxa"/>
            <w:tcBorders>
              <w:top w:val="nil"/>
              <w:left w:val="nil"/>
              <w:bottom w:val="single" w:sz="4" w:space="0" w:color="auto"/>
              <w:right w:val="single" w:sz="4" w:space="0" w:color="auto"/>
            </w:tcBorders>
            <w:shd w:val="clear" w:color="000000" w:fill="FFFFFF"/>
            <w:vAlign w:val="center"/>
            <w:hideMark/>
          </w:tcPr>
          <w:p w14:paraId="0EC870D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Wall Coring</w:t>
            </w:r>
          </w:p>
        </w:tc>
        <w:tc>
          <w:tcPr>
            <w:tcW w:w="4155" w:type="dxa"/>
            <w:tcBorders>
              <w:top w:val="nil"/>
              <w:left w:val="nil"/>
              <w:bottom w:val="single" w:sz="4" w:space="0" w:color="auto"/>
              <w:right w:val="single" w:sz="4" w:space="0" w:color="auto"/>
            </w:tcBorders>
            <w:shd w:val="clear" w:color="000000" w:fill="FFFFFF"/>
            <w:vAlign w:val="center"/>
            <w:hideMark/>
          </w:tcPr>
          <w:p w14:paraId="3A9DD95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Coring in the wall to provide sapce for ventilation or for HVAC use</w:t>
            </w:r>
          </w:p>
        </w:tc>
        <w:tc>
          <w:tcPr>
            <w:tcW w:w="3402" w:type="dxa"/>
            <w:tcBorders>
              <w:top w:val="nil"/>
              <w:left w:val="nil"/>
              <w:bottom w:val="single" w:sz="4" w:space="0" w:color="auto"/>
              <w:right w:val="single" w:sz="4" w:space="0" w:color="auto"/>
            </w:tcBorders>
            <w:shd w:val="clear" w:color="000000" w:fill="FFFFFF"/>
            <w:vAlign w:val="bottom"/>
            <w:hideMark/>
          </w:tcPr>
          <w:p w14:paraId="54A70A3C" w14:textId="77777777" w:rsidR="00D43EC1" w:rsidRPr="00520F00" w:rsidRDefault="00D43EC1" w:rsidP="00D43EC1">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حفر في الجدار لتوفير مساحة للتهوية أو لاستخدام التدفئة والتهوية وتكييف الهواء</w:t>
            </w:r>
          </w:p>
        </w:tc>
        <w:tc>
          <w:tcPr>
            <w:tcW w:w="1083" w:type="dxa"/>
            <w:tcBorders>
              <w:top w:val="nil"/>
              <w:left w:val="nil"/>
              <w:bottom w:val="single" w:sz="4" w:space="0" w:color="auto"/>
              <w:right w:val="single" w:sz="4" w:space="0" w:color="auto"/>
            </w:tcBorders>
            <w:shd w:val="clear" w:color="000000" w:fill="FFFFFF"/>
            <w:noWrap/>
            <w:vAlign w:val="center"/>
            <w:hideMark/>
          </w:tcPr>
          <w:p w14:paraId="27408BC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1440" w:type="dxa"/>
            <w:tcBorders>
              <w:top w:val="nil"/>
              <w:left w:val="nil"/>
              <w:bottom w:val="single" w:sz="4" w:space="0" w:color="auto"/>
              <w:right w:val="single" w:sz="4" w:space="0" w:color="auto"/>
            </w:tcBorders>
            <w:shd w:val="clear" w:color="000000" w:fill="FFFFFF"/>
            <w:noWrap/>
            <w:vAlign w:val="center"/>
            <w:hideMark/>
          </w:tcPr>
          <w:p w14:paraId="723ED49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1350" w:type="dxa"/>
            <w:tcBorders>
              <w:top w:val="nil"/>
              <w:left w:val="nil"/>
              <w:bottom w:val="single" w:sz="4" w:space="0" w:color="auto"/>
              <w:right w:val="single" w:sz="4" w:space="0" w:color="auto"/>
            </w:tcBorders>
            <w:shd w:val="clear" w:color="000000" w:fill="FFFFFF"/>
            <w:vAlign w:val="center"/>
            <w:hideMark/>
          </w:tcPr>
          <w:p w14:paraId="6F6E7E6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3" w:type="dxa"/>
            <w:tcBorders>
              <w:top w:val="nil"/>
              <w:left w:val="nil"/>
              <w:bottom w:val="single" w:sz="4" w:space="0" w:color="auto"/>
              <w:right w:val="single" w:sz="4" w:space="0" w:color="auto"/>
            </w:tcBorders>
            <w:shd w:val="clear" w:color="000000" w:fill="FFFFFF"/>
            <w:vAlign w:val="center"/>
            <w:hideMark/>
          </w:tcPr>
          <w:p w14:paraId="7CF3C4E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37" w:type="dxa"/>
            <w:tcBorders>
              <w:top w:val="nil"/>
              <w:left w:val="nil"/>
              <w:bottom w:val="single" w:sz="4" w:space="0" w:color="auto"/>
              <w:right w:val="single" w:sz="4" w:space="0" w:color="auto"/>
            </w:tcBorders>
            <w:shd w:val="clear" w:color="000000" w:fill="FFFFFF"/>
            <w:vAlign w:val="bottom"/>
            <w:hideMark/>
          </w:tcPr>
          <w:p w14:paraId="2ED6A90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35179" w:rsidRPr="00520F00" w14:paraId="1AEEECCB" w14:textId="77777777" w:rsidTr="00BB7817">
        <w:trPr>
          <w:trHeight w:val="348"/>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1D6D65A3" w14:textId="22011D19" w:rsidR="00F35179" w:rsidRPr="00520F00" w:rsidRDefault="00F35179" w:rsidP="00D43EC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lastRenderedPageBreak/>
              <w:t>4.5</w:t>
            </w:r>
          </w:p>
        </w:tc>
        <w:tc>
          <w:tcPr>
            <w:tcW w:w="1080" w:type="dxa"/>
            <w:tcBorders>
              <w:top w:val="nil"/>
              <w:left w:val="nil"/>
              <w:bottom w:val="single" w:sz="4" w:space="0" w:color="auto"/>
              <w:right w:val="single" w:sz="4" w:space="0" w:color="auto"/>
            </w:tcBorders>
            <w:shd w:val="clear" w:color="000000" w:fill="FFFFFF"/>
            <w:vAlign w:val="center"/>
          </w:tcPr>
          <w:p w14:paraId="08E0D6DD" w14:textId="2B648CF6" w:rsidR="00F35179" w:rsidRPr="00520F00" w:rsidRDefault="00F35179" w:rsidP="00D43EC1">
            <w:pPr>
              <w:spacing w:after="0" w:line="240" w:lineRule="auto"/>
              <w:jc w:val="center"/>
              <w:rPr>
                <w:rFonts w:eastAsia="Times New Roman" w:cstheme="minorHAnsi"/>
                <w:color w:val="000000"/>
                <w:sz w:val="16"/>
                <w:szCs w:val="16"/>
                <w:lang w:val="en-US"/>
              </w:rPr>
            </w:pPr>
            <w:r w:rsidRPr="00F35179">
              <w:rPr>
                <w:rFonts w:eastAsia="Times New Roman" w:cstheme="minorHAnsi"/>
                <w:color w:val="000000"/>
                <w:sz w:val="16"/>
                <w:szCs w:val="16"/>
                <w:lang w:val="en-US"/>
              </w:rPr>
              <w:t>Linear Plastering</w:t>
            </w:r>
          </w:p>
        </w:tc>
        <w:tc>
          <w:tcPr>
            <w:tcW w:w="4155" w:type="dxa"/>
            <w:tcBorders>
              <w:top w:val="nil"/>
              <w:left w:val="nil"/>
              <w:bottom w:val="single" w:sz="4" w:space="0" w:color="auto"/>
              <w:right w:val="single" w:sz="4" w:space="0" w:color="auto"/>
            </w:tcBorders>
            <w:shd w:val="clear" w:color="000000" w:fill="FFFFFF"/>
            <w:vAlign w:val="center"/>
          </w:tcPr>
          <w:p w14:paraId="349F9C0D" w14:textId="627DD1B4" w:rsidR="00F35179" w:rsidRPr="00520F00" w:rsidRDefault="00F35179" w:rsidP="00D43EC1">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Plastering for corner of column, around windows and doors.</w:t>
            </w:r>
          </w:p>
        </w:tc>
        <w:tc>
          <w:tcPr>
            <w:tcW w:w="3402" w:type="dxa"/>
            <w:tcBorders>
              <w:top w:val="nil"/>
              <w:left w:val="nil"/>
              <w:bottom w:val="single" w:sz="4" w:space="0" w:color="auto"/>
              <w:right w:val="single" w:sz="4" w:space="0" w:color="auto"/>
            </w:tcBorders>
            <w:shd w:val="clear" w:color="000000" w:fill="FFFFFF"/>
            <w:vAlign w:val="bottom"/>
          </w:tcPr>
          <w:p w14:paraId="6A32684D" w14:textId="0351A21D" w:rsidR="00F35179" w:rsidRPr="00520F00" w:rsidRDefault="00F35179" w:rsidP="00D43EC1">
            <w:pPr>
              <w:bidi/>
              <w:spacing w:after="0" w:line="240" w:lineRule="auto"/>
              <w:jc w:val="center"/>
              <w:rPr>
                <w:rFonts w:eastAsia="Times New Roman" w:cstheme="minorHAnsi"/>
                <w:color w:val="000000"/>
                <w:sz w:val="16"/>
                <w:szCs w:val="16"/>
                <w:rtl/>
                <w:lang w:val="en-US"/>
              </w:rPr>
            </w:pPr>
            <w:r w:rsidRPr="00F35179">
              <w:rPr>
                <w:rFonts w:eastAsia="Times New Roman" w:cs="Calibri"/>
                <w:color w:val="000000"/>
                <w:sz w:val="16"/>
                <w:szCs w:val="16"/>
                <w:rtl/>
                <w:lang w:val="en-US"/>
              </w:rPr>
              <w:t>ورقة متر جر لزواية الابواب والشبابيك ,الاعمدة</w:t>
            </w:r>
          </w:p>
        </w:tc>
        <w:tc>
          <w:tcPr>
            <w:tcW w:w="1083" w:type="dxa"/>
            <w:tcBorders>
              <w:top w:val="nil"/>
              <w:left w:val="nil"/>
              <w:bottom w:val="single" w:sz="4" w:space="0" w:color="auto"/>
              <w:right w:val="single" w:sz="4" w:space="0" w:color="auto"/>
            </w:tcBorders>
            <w:shd w:val="clear" w:color="000000" w:fill="FFFFFF"/>
            <w:noWrap/>
            <w:vAlign w:val="center"/>
          </w:tcPr>
          <w:p w14:paraId="2AD83A0D" w14:textId="77777777" w:rsidR="00F35179" w:rsidRPr="00520F00" w:rsidRDefault="00F35179" w:rsidP="00D43EC1">
            <w:pPr>
              <w:spacing w:after="0" w:line="240" w:lineRule="auto"/>
              <w:jc w:val="center"/>
              <w:rPr>
                <w:rFonts w:eastAsia="Times New Roman" w:cstheme="minorHAnsi"/>
                <w:color w:val="000000"/>
                <w:sz w:val="16"/>
                <w:szCs w:val="16"/>
                <w:lang w:val="en-US"/>
              </w:rPr>
            </w:pPr>
          </w:p>
        </w:tc>
        <w:tc>
          <w:tcPr>
            <w:tcW w:w="1440" w:type="dxa"/>
            <w:tcBorders>
              <w:top w:val="nil"/>
              <w:left w:val="nil"/>
              <w:bottom w:val="single" w:sz="4" w:space="0" w:color="auto"/>
              <w:right w:val="single" w:sz="4" w:space="0" w:color="auto"/>
            </w:tcBorders>
            <w:shd w:val="clear" w:color="000000" w:fill="FFFFFF"/>
            <w:noWrap/>
            <w:vAlign w:val="center"/>
          </w:tcPr>
          <w:p w14:paraId="4437C3AA" w14:textId="77777777" w:rsidR="00F35179" w:rsidRPr="00520F00" w:rsidRDefault="00F35179" w:rsidP="00D43EC1">
            <w:pPr>
              <w:spacing w:after="0" w:line="240" w:lineRule="auto"/>
              <w:jc w:val="center"/>
              <w:rPr>
                <w:rFonts w:eastAsia="Times New Roman" w:cstheme="minorHAnsi"/>
                <w:color w:val="000000"/>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tcPr>
          <w:p w14:paraId="2A5A1A6A" w14:textId="77777777" w:rsidR="00F35179" w:rsidRPr="00520F00" w:rsidRDefault="00F35179" w:rsidP="00D43EC1">
            <w:pPr>
              <w:spacing w:after="0" w:line="240" w:lineRule="auto"/>
              <w:jc w:val="center"/>
              <w:rPr>
                <w:rFonts w:eastAsia="Times New Roman" w:cstheme="minorHAnsi"/>
                <w:color w:val="000000"/>
                <w:sz w:val="16"/>
                <w:szCs w:val="16"/>
                <w:lang w:val="en-US"/>
              </w:rPr>
            </w:pPr>
          </w:p>
        </w:tc>
        <w:tc>
          <w:tcPr>
            <w:tcW w:w="1263" w:type="dxa"/>
            <w:tcBorders>
              <w:top w:val="nil"/>
              <w:left w:val="nil"/>
              <w:bottom w:val="single" w:sz="4" w:space="0" w:color="auto"/>
              <w:right w:val="single" w:sz="4" w:space="0" w:color="auto"/>
            </w:tcBorders>
            <w:shd w:val="clear" w:color="000000" w:fill="FFFFFF"/>
            <w:vAlign w:val="center"/>
          </w:tcPr>
          <w:p w14:paraId="5DB41D30" w14:textId="77777777" w:rsidR="00F35179" w:rsidRPr="00520F00" w:rsidRDefault="00F35179" w:rsidP="00D43EC1">
            <w:pPr>
              <w:spacing w:after="0" w:line="240" w:lineRule="auto"/>
              <w:jc w:val="center"/>
              <w:rPr>
                <w:rFonts w:eastAsia="Times New Roman" w:cstheme="minorHAnsi"/>
                <w:color w:val="000000"/>
                <w:sz w:val="16"/>
                <w:szCs w:val="16"/>
                <w:lang w:val="en-US"/>
              </w:rPr>
            </w:pPr>
          </w:p>
        </w:tc>
        <w:tc>
          <w:tcPr>
            <w:tcW w:w="1437" w:type="dxa"/>
            <w:tcBorders>
              <w:top w:val="nil"/>
              <w:left w:val="nil"/>
              <w:bottom w:val="single" w:sz="4" w:space="0" w:color="auto"/>
              <w:right w:val="single" w:sz="4" w:space="0" w:color="auto"/>
            </w:tcBorders>
            <w:shd w:val="clear" w:color="000000" w:fill="FFFFFF"/>
            <w:vAlign w:val="bottom"/>
          </w:tcPr>
          <w:p w14:paraId="61D09B9E" w14:textId="77777777" w:rsidR="00F35179" w:rsidRPr="00520F00" w:rsidRDefault="00F35179" w:rsidP="00D43EC1">
            <w:pPr>
              <w:spacing w:after="0" w:line="240" w:lineRule="auto"/>
              <w:rPr>
                <w:rFonts w:eastAsia="Times New Roman" w:cstheme="minorHAnsi"/>
                <w:color w:val="000000"/>
                <w:sz w:val="16"/>
                <w:szCs w:val="16"/>
                <w:lang w:val="en-US"/>
              </w:rPr>
            </w:pPr>
          </w:p>
        </w:tc>
      </w:tr>
      <w:tr w:rsidR="00D43EC1" w:rsidRPr="00520F00" w14:paraId="6C837A86" w14:textId="77777777" w:rsidTr="00BB7817">
        <w:trPr>
          <w:trHeight w:val="70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4D5988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773" w:type="dxa"/>
            <w:gridSpan w:val="7"/>
            <w:tcBorders>
              <w:top w:val="single" w:sz="4" w:space="0" w:color="auto"/>
              <w:left w:val="nil"/>
              <w:bottom w:val="single" w:sz="4" w:space="0" w:color="auto"/>
              <w:right w:val="single" w:sz="4" w:space="0" w:color="auto"/>
            </w:tcBorders>
            <w:shd w:val="clear" w:color="000000" w:fill="FFFFFF"/>
            <w:vAlign w:val="center"/>
            <w:hideMark/>
          </w:tcPr>
          <w:p w14:paraId="51487DC8" w14:textId="2EDD7DFA" w:rsidR="00D43EC1" w:rsidRPr="00F35179" w:rsidRDefault="00F35179" w:rsidP="00F35179">
            <w:pPr>
              <w:spacing w:after="0" w:line="240" w:lineRule="auto"/>
              <w:jc w:val="center"/>
              <w:rPr>
                <w:rFonts w:eastAsia="Times New Roman" w:cstheme="minorHAnsi"/>
                <w:b/>
                <w:bCs/>
                <w:color w:val="000000"/>
                <w:sz w:val="16"/>
                <w:szCs w:val="16"/>
                <w:lang w:val="en-US"/>
              </w:rPr>
            </w:pPr>
            <w:r w:rsidRPr="00F35179">
              <w:rPr>
                <w:rFonts w:eastAsia="Times New Roman" w:cstheme="minorHAnsi"/>
                <w:b/>
                <w:bCs/>
                <w:color w:val="000000"/>
                <w:sz w:val="16"/>
                <w:szCs w:val="16"/>
                <w:lang w:val="en-US"/>
              </w:rPr>
              <w:t xml:space="preserve">Total Price for Lot 4 </w:t>
            </w:r>
            <w:r w:rsidR="00D43EC1" w:rsidRPr="00F35179">
              <w:rPr>
                <w:rFonts w:eastAsia="Times New Roman" w:cstheme="minorHAnsi"/>
                <w:b/>
                <w:bCs/>
                <w:color w:val="000000"/>
                <w:sz w:val="16"/>
                <w:szCs w:val="16"/>
                <w:lang w:val="en-US"/>
              </w:rPr>
              <w:t>Exclusive VAT</w:t>
            </w:r>
          </w:p>
        </w:tc>
        <w:tc>
          <w:tcPr>
            <w:tcW w:w="1437" w:type="dxa"/>
            <w:tcBorders>
              <w:top w:val="nil"/>
              <w:left w:val="nil"/>
              <w:bottom w:val="single" w:sz="4" w:space="0" w:color="auto"/>
              <w:right w:val="single" w:sz="4" w:space="0" w:color="auto"/>
            </w:tcBorders>
            <w:shd w:val="clear" w:color="000000" w:fill="FFFFFF"/>
            <w:vAlign w:val="bottom"/>
            <w:hideMark/>
          </w:tcPr>
          <w:p w14:paraId="650E313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655197FF" w14:textId="30C0C56D" w:rsidR="00D43EC1" w:rsidRDefault="00D43EC1" w:rsidP="00E806C7">
      <w:pPr>
        <w:rPr>
          <w:rFonts w:cstheme="minorHAnsi"/>
          <w:color w:val="000000" w:themeColor="text1"/>
          <w:sz w:val="16"/>
          <w:szCs w:val="16"/>
          <w:lang w:val="en-US"/>
        </w:rPr>
      </w:pPr>
    </w:p>
    <w:p w14:paraId="341CD10A" w14:textId="68E78D29" w:rsidR="00A479B3" w:rsidRPr="00A479B3" w:rsidRDefault="00A479B3" w:rsidP="00A479B3">
      <w:pPr>
        <w:rPr>
          <w:rFonts w:cstheme="minorHAnsi"/>
          <w:b/>
          <w:bCs/>
          <w:color w:val="548DD4" w:themeColor="text2" w:themeTint="99"/>
          <w:sz w:val="20"/>
          <w:szCs w:val="20"/>
          <w:u w:val="single"/>
          <w:lang w:val="en-US"/>
        </w:rPr>
      </w:pPr>
      <w:r w:rsidRPr="00A479B3">
        <w:rPr>
          <w:rFonts w:eastAsia="Times New Roman" w:cstheme="minorHAnsi"/>
          <w:b/>
          <w:bCs/>
          <w:color w:val="548DD4" w:themeColor="text2" w:themeTint="99"/>
          <w:sz w:val="20"/>
          <w:szCs w:val="20"/>
          <w:u w:val="single"/>
          <w:lang w:val="en-US" w:bidi="ar-LB"/>
        </w:rPr>
        <w:t xml:space="preserve">Lot </w:t>
      </w:r>
      <w:r>
        <w:rPr>
          <w:rFonts w:eastAsia="Times New Roman" w:cstheme="minorHAnsi"/>
          <w:b/>
          <w:bCs/>
          <w:color w:val="548DD4" w:themeColor="text2" w:themeTint="99"/>
          <w:sz w:val="20"/>
          <w:szCs w:val="20"/>
          <w:u w:val="single"/>
          <w:lang w:val="en-US" w:bidi="ar-LB"/>
        </w:rPr>
        <w:t>5</w:t>
      </w:r>
      <w:r w:rsidRPr="00A479B3">
        <w:rPr>
          <w:rFonts w:eastAsia="Times New Roman" w:cstheme="minorHAnsi"/>
          <w:b/>
          <w:bCs/>
          <w:color w:val="548DD4" w:themeColor="text2" w:themeTint="99"/>
          <w:sz w:val="20"/>
          <w:szCs w:val="20"/>
          <w:u w:val="single"/>
          <w:lang w:val="en-US" w:bidi="ar-LB"/>
        </w:rPr>
        <w:t>:</w:t>
      </w:r>
      <w:r w:rsidRPr="00A479B3">
        <w:rPr>
          <w:rFonts w:eastAsia="Times New Roman" w:cstheme="minorHAnsi"/>
          <w:b/>
          <w:bCs/>
          <w:color w:val="548DD4" w:themeColor="text2" w:themeTint="99"/>
          <w:sz w:val="20"/>
          <w:szCs w:val="20"/>
          <w:u w:val="single"/>
          <w:lang w:val="en-US"/>
        </w:rPr>
        <w:t xml:space="preserve"> Tiling and paint work </w:t>
      </w:r>
      <w:r w:rsidRPr="00A479B3">
        <w:rPr>
          <w:rFonts w:eastAsia="Times New Roman" w:cstheme="minorHAnsi"/>
          <w:b/>
          <w:bCs/>
          <w:color w:val="548DD4" w:themeColor="text2" w:themeTint="99"/>
          <w:sz w:val="20"/>
          <w:szCs w:val="20"/>
          <w:u w:val="single"/>
          <w:rtl/>
          <w:lang w:val="en-US"/>
        </w:rPr>
        <w:t>اعمال التبليط و الدهان</w:t>
      </w:r>
    </w:p>
    <w:tbl>
      <w:tblPr>
        <w:tblW w:w="15930" w:type="dxa"/>
        <w:tblInd w:w="-1000" w:type="dxa"/>
        <w:tblLook w:val="04A0" w:firstRow="1" w:lastRow="0" w:firstColumn="1" w:lastColumn="0" w:noHBand="0" w:noVBand="1"/>
      </w:tblPr>
      <w:tblGrid>
        <w:gridCol w:w="543"/>
        <w:gridCol w:w="1233"/>
        <w:gridCol w:w="4074"/>
        <w:gridCol w:w="2790"/>
        <w:gridCol w:w="1394"/>
        <w:gridCol w:w="1507"/>
        <w:gridCol w:w="1779"/>
        <w:gridCol w:w="1170"/>
        <w:gridCol w:w="1440"/>
      </w:tblGrid>
      <w:tr w:rsidR="00A479B3" w:rsidRPr="00520F00" w14:paraId="043B1B49" w14:textId="77777777" w:rsidTr="00DE7A5D">
        <w:trPr>
          <w:trHeight w:val="876"/>
        </w:trPr>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56F9512" w14:textId="04C41F9F" w:rsidR="00A479B3" w:rsidRPr="00520F00" w:rsidRDefault="00A479B3" w:rsidP="00925D33">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5</w:t>
            </w:r>
          </w:p>
        </w:tc>
        <w:tc>
          <w:tcPr>
            <w:tcW w:w="12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4B6AB94" w14:textId="77777777" w:rsidR="00A479B3" w:rsidRPr="00520F00" w:rsidRDefault="00A479B3" w:rsidP="00925D33">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407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EE13704" w14:textId="77777777" w:rsidR="00A479B3" w:rsidRPr="00520F00" w:rsidRDefault="00A479B3" w:rsidP="00925D33">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279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11085DA9" w14:textId="77777777" w:rsidR="00A479B3" w:rsidRPr="00520F00" w:rsidRDefault="00A479B3" w:rsidP="00925D33">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139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08FDE1A2" w14:textId="77777777" w:rsidR="00A479B3" w:rsidRPr="00520F00" w:rsidRDefault="00A479B3" w:rsidP="00925D33">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0EC5B109" w14:textId="77777777" w:rsidR="00A479B3" w:rsidRPr="00520F00" w:rsidRDefault="00A479B3" w:rsidP="00925D33">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77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1256E0D" w14:textId="77777777" w:rsidR="00A479B3" w:rsidRPr="00520F00" w:rsidRDefault="00A479B3" w:rsidP="00925D33">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17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3FBC303" w14:textId="77777777" w:rsidR="00A479B3" w:rsidRPr="00520F00" w:rsidRDefault="00A479B3" w:rsidP="00925D33">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C751F36" w14:textId="77777777" w:rsidR="00A479B3" w:rsidRPr="00520F00" w:rsidRDefault="00A479B3" w:rsidP="00925D33">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A479B3" w:rsidRPr="00520F00" w14:paraId="50957832" w14:textId="77777777" w:rsidTr="00DE7A5D">
        <w:trPr>
          <w:trHeight w:val="52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44FC5E" w14:textId="77777777" w:rsidR="00A479B3" w:rsidRPr="00520F00" w:rsidRDefault="00A479B3" w:rsidP="00A479B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5.1</w:t>
            </w:r>
          </w:p>
        </w:tc>
        <w:tc>
          <w:tcPr>
            <w:tcW w:w="1233" w:type="dxa"/>
            <w:tcBorders>
              <w:top w:val="nil"/>
              <w:left w:val="nil"/>
              <w:bottom w:val="single" w:sz="4" w:space="0" w:color="auto"/>
              <w:right w:val="single" w:sz="4" w:space="0" w:color="auto"/>
            </w:tcBorders>
            <w:shd w:val="clear" w:color="000000" w:fill="FFFFFF"/>
            <w:vAlign w:val="center"/>
            <w:hideMark/>
          </w:tcPr>
          <w:p w14:paraId="4E926210" w14:textId="77777777" w:rsidR="00A479B3" w:rsidRPr="00520F00" w:rsidRDefault="00A479B3" w:rsidP="00A479B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Removing of tiles</w:t>
            </w:r>
          </w:p>
        </w:tc>
        <w:tc>
          <w:tcPr>
            <w:tcW w:w="4074" w:type="dxa"/>
            <w:tcBorders>
              <w:top w:val="nil"/>
              <w:left w:val="nil"/>
              <w:bottom w:val="single" w:sz="4" w:space="0" w:color="auto"/>
              <w:right w:val="single" w:sz="4" w:space="0" w:color="auto"/>
            </w:tcBorders>
            <w:shd w:val="clear" w:color="000000" w:fill="FFFFFF"/>
            <w:vAlign w:val="center"/>
            <w:hideMark/>
          </w:tcPr>
          <w:p w14:paraId="60C8D754" w14:textId="77777777" w:rsidR="00A479B3" w:rsidRPr="00520F00" w:rsidRDefault="00A479B3" w:rsidP="00A479B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Removing of existing wall/floor tiles in kitchen or bathroom, and removal of all materials arising from site, and Dump it in a legal place</w:t>
            </w:r>
          </w:p>
        </w:tc>
        <w:tc>
          <w:tcPr>
            <w:tcW w:w="2790" w:type="dxa"/>
            <w:tcBorders>
              <w:top w:val="nil"/>
              <w:left w:val="nil"/>
              <w:bottom w:val="single" w:sz="4" w:space="0" w:color="auto"/>
              <w:right w:val="single" w:sz="4" w:space="0" w:color="auto"/>
            </w:tcBorders>
            <w:shd w:val="clear" w:color="000000" w:fill="FFFFFF"/>
            <w:vAlign w:val="center"/>
            <w:hideMark/>
          </w:tcPr>
          <w:p w14:paraId="13F99CD1" w14:textId="77777777" w:rsidR="00A479B3" w:rsidRPr="00520F00" w:rsidRDefault="00A479B3" w:rsidP="00A479B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ازالت بلاط الأرضية/الجدران  الموجود مع إزالة جميع المواد الناتجة من الموقع. ورميه في مكان موافق للقوانين.</w:t>
            </w:r>
          </w:p>
        </w:tc>
        <w:tc>
          <w:tcPr>
            <w:tcW w:w="1394" w:type="dxa"/>
            <w:tcBorders>
              <w:top w:val="nil"/>
              <w:left w:val="nil"/>
              <w:bottom w:val="single" w:sz="4" w:space="0" w:color="auto"/>
              <w:right w:val="single" w:sz="4" w:space="0" w:color="auto"/>
            </w:tcBorders>
            <w:shd w:val="clear" w:color="000000" w:fill="FFFFFF"/>
            <w:noWrap/>
            <w:vAlign w:val="center"/>
            <w:hideMark/>
          </w:tcPr>
          <w:p w14:paraId="6A01B598" w14:textId="77777777" w:rsidR="00A479B3" w:rsidRPr="00520F00" w:rsidRDefault="00A479B3" w:rsidP="00A479B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vAlign w:val="center"/>
            <w:hideMark/>
          </w:tcPr>
          <w:p w14:paraId="5EA086D9" w14:textId="77777777" w:rsidR="00A479B3" w:rsidRPr="00520F00" w:rsidRDefault="00A479B3" w:rsidP="00A479B3">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300</w:t>
            </w:r>
          </w:p>
        </w:tc>
        <w:tc>
          <w:tcPr>
            <w:tcW w:w="1779" w:type="dxa"/>
            <w:tcBorders>
              <w:top w:val="nil"/>
              <w:left w:val="nil"/>
              <w:bottom w:val="single" w:sz="4" w:space="0" w:color="auto"/>
              <w:right w:val="single" w:sz="4" w:space="0" w:color="auto"/>
            </w:tcBorders>
            <w:shd w:val="clear" w:color="000000" w:fill="FFFFFF"/>
            <w:vAlign w:val="center"/>
            <w:hideMark/>
          </w:tcPr>
          <w:p w14:paraId="4F620B9F" w14:textId="77777777" w:rsidR="00A479B3" w:rsidRPr="00520F00" w:rsidRDefault="00A479B3" w:rsidP="00A479B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7F64B5F7" w14:textId="77777777" w:rsidR="00A479B3" w:rsidRPr="00520F00" w:rsidRDefault="00A479B3" w:rsidP="00A479B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55A5B173" w14:textId="77777777" w:rsidR="00A479B3" w:rsidRPr="00520F00" w:rsidRDefault="00A479B3" w:rsidP="00A479B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5D5A8826" w14:textId="77777777" w:rsidTr="00DE7A5D">
        <w:trPr>
          <w:trHeight w:val="6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30F3D4" w14:textId="77777777" w:rsidR="00A479B3" w:rsidRPr="00666123" w:rsidRDefault="00A479B3" w:rsidP="00925D33">
            <w:pPr>
              <w:spacing w:after="0" w:line="240" w:lineRule="auto"/>
              <w:jc w:val="center"/>
              <w:rPr>
                <w:rFonts w:eastAsia="Times New Roman" w:cstheme="minorHAnsi"/>
                <w:b/>
                <w:bCs/>
                <w:color w:val="000000"/>
                <w:sz w:val="16"/>
                <w:szCs w:val="16"/>
                <w:lang w:val="en-US"/>
              </w:rPr>
            </w:pPr>
            <w:r w:rsidRPr="00666123">
              <w:rPr>
                <w:rFonts w:eastAsia="Times New Roman" w:cstheme="minorHAnsi"/>
                <w:b/>
                <w:bCs/>
                <w:color w:val="000000"/>
                <w:sz w:val="16"/>
                <w:szCs w:val="16"/>
                <w:lang w:val="en-US"/>
              </w:rPr>
              <w:t>5.2</w:t>
            </w:r>
          </w:p>
        </w:tc>
        <w:tc>
          <w:tcPr>
            <w:tcW w:w="1233" w:type="dxa"/>
            <w:tcBorders>
              <w:top w:val="nil"/>
              <w:left w:val="nil"/>
              <w:bottom w:val="single" w:sz="4" w:space="0" w:color="auto"/>
              <w:right w:val="single" w:sz="4" w:space="0" w:color="auto"/>
            </w:tcBorders>
            <w:shd w:val="clear" w:color="000000" w:fill="FFFFFF"/>
            <w:vAlign w:val="center"/>
            <w:hideMark/>
          </w:tcPr>
          <w:p w14:paraId="1E06C171" w14:textId="77777777" w:rsidR="00A479B3" w:rsidRPr="00666123" w:rsidRDefault="00A479B3" w:rsidP="00925D33">
            <w:pPr>
              <w:spacing w:after="0" w:line="240" w:lineRule="auto"/>
              <w:jc w:val="center"/>
              <w:rPr>
                <w:rFonts w:eastAsia="Times New Roman" w:cstheme="minorHAnsi"/>
                <w:b/>
                <w:bCs/>
                <w:color w:val="000000"/>
                <w:sz w:val="16"/>
                <w:szCs w:val="16"/>
                <w:lang w:val="en-US"/>
              </w:rPr>
            </w:pPr>
            <w:r w:rsidRPr="00666123">
              <w:rPr>
                <w:rFonts w:eastAsia="Times New Roman" w:cstheme="minorHAnsi"/>
                <w:b/>
                <w:bCs/>
                <w:color w:val="000000"/>
                <w:sz w:val="16"/>
                <w:szCs w:val="16"/>
                <w:lang w:val="en-US"/>
              </w:rPr>
              <w:t>Ceramic Tiles</w:t>
            </w:r>
          </w:p>
        </w:tc>
        <w:tc>
          <w:tcPr>
            <w:tcW w:w="4074" w:type="dxa"/>
            <w:tcBorders>
              <w:top w:val="nil"/>
              <w:left w:val="nil"/>
              <w:bottom w:val="single" w:sz="4" w:space="0" w:color="auto"/>
              <w:right w:val="single" w:sz="4" w:space="0" w:color="auto"/>
            </w:tcBorders>
            <w:shd w:val="clear" w:color="000000" w:fill="FFFFFF"/>
            <w:vAlign w:val="center"/>
            <w:hideMark/>
          </w:tcPr>
          <w:p w14:paraId="0437D316" w14:textId="77777777" w:rsidR="00A479B3" w:rsidRPr="00666123" w:rsidRDefault="00A479B3" w:rsidP="00925D33">
            <w:pPr>
              <w:spacing w:after="0" w:line="240" w:lineRule="auto"/>
              <w:rPr>
                <w:rFonts w:eastAsia="Times New Roman" w:cstheme="minorHAnsi"/>
                <w:b/>
                <w:bCs/>
                <w:color w:val="000000"/>
                <w:sz w:val="16"/>
                <w:szCs w:val="16"/>
                <w:lang w:val="en-US"/>
              </w:rPr>
            </w:pPr>
            <w:r w:rsidRPr="00666123">
              <w:rPr>
                <w:rFonts w:eastAsia="Times New Roman" w:cstheme="minorHAnsi"/>
                <w:b/>
                <w:bCs/>
                <w:color w:val="000000"/>
                <w:sz w:val="16"/>
                <w:szCs w:val="16"/>
                <w:lang w:val="en-US"/>
              </w:rPr>
              <w:t xml:space="preserve">Providing and laying antislippery ceramic tiles for floors and walls including: </w:t>
            </w:r>
            <w:r w:rsidRPr="00666123">
              <w:rPr>
                <w:rFonts w:eastAsia="Times New Roman" w:cstheme="minorHAnsi"/>
                <w:b/>
                <w:bCs/>
                <w:color w:val="000000"/>
                <w:sz w:val="16"/>
                <w:szCs w:val="16"/>
                <w:lang w:val="en-US"/>
              </w:rPr>
              <w:br/>
              <w:t xml:space="preserve">[a] sand, </w:t>
            </w:r>
            <w:r w:rsidRPr="00666123">
              <w:rPr>
                <w:rFonts w:eastAsia="Times New Roman" w:cstheme="minorHAnsi"/>
                <w:b/>
                <w:bCs/>
                <w:color w:val="000000"/>
                <w:sz w:val="16"/>
                <w:szCs w:val="16"/>
                <w:lang w:val="en-US"/>
              </w:rPr>
              <w:br/>
              <w:t xml:space="preserve">[b] mortar (ratio 1:4 of cement sand) or [b] adhering cement, </w:t>
            </w:r>
            <w:r w:rsidRPr="00666123">
              <w:rPr>
                <w:rFonts w:eastAsia="Times New Roman" w:cstheme="minorHAnsi"/>
                <w:b/>
                <w:bCs/>
                <w:color w:val="000000"/>
                <w:sz w:val="16"/>
                <w:szCs w:val="16"/>
                <w:lang w:val="en-US"/>
              </w:rPr>
              <w:br/>
              <w:t>[c] tile joint filler white color for wall tiles. The work includes using cross type plastic spacers for tile fixing, all necessary materials, tools, requirements and manpower and providing the appropriate slope directed to the floor drains. The work include breaking old tiles . With PVC coving ridge (5x5cm) and PVC corners, all ridges and corners should be fixed with silicon after filling the gap between them and the tiles. 45 degrees plastering mortar should be done on top of tiles if tiling doesnt reach the ceilings + compacted foam</w:t>
            </w:r>
            <w:r w:rsidRPr="00666123">
              <w:rPr>
                <w:rFonts w:eastAsia="Times New Roman" w:cstheme="minorHAnsi"/>
                <w:b/>
                <w:bCs/>
                <w:color w:val="000000"/>
                <w:sz w:val="16"/>
                <w:szCs w:val="16"/>
                <w:lang w:val="en-US"/>
              </w:rPr>
              <w:br/>
            </w:r>
            <w:r w:rsidRPr="00666123">
              <w:rPr>
                <w:rFonts w:eastAsia="Times New Roman" w:cstheme="minorHAnsi"/>
                <w:b/>
                <w:bCs/>
                <w:sz w:val="16"/>
                <w:szCs w:val="16"/>
                <w:lang w:val="en-US"/>
              </w:rPr>
              <w:t>European origin, 1st choice quality</w:t>
            </w:r>
          </w:p>
        </w:tc>
        <w:tc>
          <w:tcPr>
            <w:tcW w:w="2790" w:type="dxa"/>
            <w:tcBorders>
              <w:top w:val="nil"/>
              <w:left w:val="nil"/>
              <w:bottom w:val="single" w:sz="4" w:space="0" w:color="auto"/>
              <w:right w:val="single" w:sz="4" w:space="0" w:color="auto"/>
            </w:tcBorders>
            <w:shd w:val="clear" w:color="000000" w:fill="FFFFFF"/>
            <w:vAlign w:val="center"/>
            <w:hideMark/>
          </w:tcPr>
          <w:p w14:paraId="6CA9ADF5" w14:textId="77777777" w:rsidR="00A479B3" w:rsidRPr="00666123" w:rsidRDefault="00A479B3" w:rsidP="00925D33">
            <w:pPr>
              <w:bidi/>
              <w:spacing w:after="0" w:line="240" w:lineRule="auto"/>
              <w:rPr>
                <w:rFonts w:eastAsia="Times New Roman" w:cstheme="minorHAnsi"/>
                <w:b/>
                <w:bCs/>
                <w:sz w:val="16"/>
                <w:szCs w:val="16"/>
                <w:lang w:val="en-US"/>
              </w:rPr>
            </w:pPr>
            <w:r w:rsidRPr="00666123">
              <w:rPr>
                <w:rFonts w:eastAsia="Times New Roman" w:cstheme="minorHAnsi"/>
                <w:b/>
                <w:bCs/>
                <w:sz w:val="16"/>
                <w:szCs w:val="16"/>
                <w:rtl/>
                <w:lang w:val="en-US"/>
              </w:rPr>
              <w:t>توفير وتركيب بلاط السيراميك للأرضيات والجدران(صنع اوروبي) بما في ذلك:</w:t>
            </w:r>
            <w:r w:rsidRPr="00666123">
              <w:rPr>
                <w:rFonts w:eastAsia="Times New Roman" w:cstheme="minorHAnsi"/>
                <w:b/>
                <w:bCs/>
                <w:sz w:val="16"/>
                <w:szCs w:val="16"/>
                <w:rtl/>
                <w:lang w:val="en-US"/>
              </w:rPr>
              <w:br/>
              <w:t xml:space="preserve">]أ[ رمل تحت البلاط ، </w:t>
            </w:r>
            <w:r w:rsidRPr="00666123">
              <w:rPr>
                <w:rFonts w:eastAsia="Times New Roman" w:cstheme="minorHAnsi"/>
                <w:b/>
                <w:bCs/>
                <w:sz w:val="16"/>
                <w:szCs w:val="16"/>
                <w:rtl/>
                <w:lang w:val="en-US"/>
              </w:rPr>
              <w:br/>
              <w:t>]ب[ الطين الإسمنت بنسبة 1 : 4 )إسمنت, رمل( أو</w:t>
            </w:r>
            <w:r w:rsidRPr="00666123">
              <w:rPr>
                <w:rFonts w:eastAsia="Times New Roman" w:cstheme="minorHAnsi"/>
                <w:b/>
                <w:bCs/>
                <w:sz w:val="16"/>
                <w:szCs w:val="16"/>
                <w:rtl/>
                <w:lang w:val="en-US"/>
              </w:rPr>
              <w:br/>
              <w:t xml:space="preserve"> ]ب[ طين إسمنت لاصق،</w:t>
            </w:r>
            <w:r w:rsidRPr="00666123">
              <w:rPr>
                <w:rFonts w:eastAsia="Times New Roman" w:cstheme="minorHAnsi"/>
                <w:b/>
                <w:bCs/>
                <w:sz w:val="16"/>
                <w:szCs w:val="16"/>
                <w:rtl/>
                <w:lang w:val="en-US"/>
              </w:rPr>
              <w:br/>
              <w:t xml:space="preserve">]ج[ روبة. و تٌطلب العمل استخدام الصلبان البلاستي كية  بين البلاط, جميع  المواد اللازمة والأدوات والمتطلبات والقوى العاملة وتأمين السرود المناسب باتجاه المصارف الأرضية. شٌمل العمل كسر البلاط القد يم جيب أن تكون جميع  الحواف والزوايا  مثبتة بالسيليكون بعد سد الفجوة بينها وبين البلاطات ، وذلك من خلال تداخل حافة </w:t>
            </w:r>
            <w:r w:rsidRPr="00666123">
              <w:rPr>
                <w:rFonts w:eastAsia="Times New Roman" w:cstheme="minorHAnsi"/>
                <w:b/>
                <w:bCs/>
                <w:sz w:val="16"/>
                <w:szCs w:val="16"/>
                <w:lang w:val="en-US"/>
              </w:rPr>
              <w:t>PVC (5 × 5</w:t>
            </w:r>
            <w:r w:rsidRPr="00666123">
              <w:rPr>
                <w:rFonts w:eastAsia="Times New Roman" w:cstheme="minorHAnsi"/>
                <w:b/>
                <w:bCs/>
                <w:sz w:val="16"/>
                <w:szCs w:val="16"/>
                <w:rtl/>
                <w:lang w:val="en-US"/>
              </w:rPr>
              <w:t xml:space="preserve">( سم( وزوايا </w:t>
            </w:r>
            <w:r w:rsidRPr="00666123">
              <w:rPr>
                <w:rFonts w:eastAsia="Times New Roman" w:cstheme="minorHAnsi"/>
                <w:b/>
                <w:bCs/>
                <w:sz w:val="16"/>
                <w:szCs w:val="16"/>
                <w:lang w:val="en-US"/>
              </w:rPr>
              <w:t>PVC</w:t>
            </w:r>
            <w:r w:rsidRPr="00666123">
              <w:rPr>
                <w:rFonts w:eastAsia="Times New Roman" w:cstheme="minorHAnsi"/>
                <w:b/>
                <w:bCs/>
                <w:sz w:val="16"/>
                <w:szCs w:val="16"/>
                <w:rtl/>
                <w:lang w:val="en-US"/>
              </w:rPr>
              <w:t xml:space="preserve"> . مونة الطين ينبغ أن تتم على أعلى البلاط بدرجة 45 إذا لم يصل البلاط إلى السقف + وضع  كورنيش من الفوم المضغوط</w:t>
            </w:r>
          </w:p>
        </w:tc>
        <w:tc>
          <w:tcPr>
            <w:tcW w:w="1394" w:type="dxa"/>
            <w:tcBorders>
              <w:top w:val="nil"/>
              <w:left w:val="nil"/>
              <w:bottom w:val="single" w:sz="4" w:space="0" w:color="auto"/>
              <w:right w:val="single" w:sz="4" w:space="0" w:color="auto"/>
            </w:tcBorders>
            <w:shd w:val="clear" w:color="000000" w:fill="FFFFFF"/>
            <w:noWrap/>
            <w:vAlign w:val="center"/>
            <w:hideMark/>
          </w:tcPr>
          <w:p w14:paraId="44838E55" w14:textId="77777777" w:rsidR="00A479B3" w:rsidRPr="00666123" w:rsidRDefault="00A479B3" w:rsidP="00925D33">
            <w:pPr>
              <w:spacing w:after="0" w:line="240" w:lineRule="auto"/>
              <w:jc w:val="center"/>
              <w:rPr>
                <w:rFonts w:eastAsia="Times New Roman" w:cstheme="minorHAnsi"/>
                <w:b/>
                <w:bCs/>
                <w:color w:val="000000"/>
                <w:sz w:val="16"/>
                <w:szCs w:val="16"/>
                <w:rtl/>
                <w:lang w:val="en-US"/>
              </w:rPr>
            </w:pPr>
            <w:r w:rsidRPr="00666123">
              <w:rPr>
                <w:rFonts w:eastAsia="Times New Roman" w:cstheme="minorHAnsi"/>
                <w:b/>
                <w:bCs/>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vAlign w:val="center"/>
            <w:hideMark/>
          </w:tcPr>
          <w:p w14:paraId="05F83650" w14:textId="77777777" w:rsidR="00A479B3" w:rsidRPr="00520F00" w:rsidRDefault="00A479B3" w:rsidP="00925D33">
            <w:pPr>
              <w:spacing w:after="0" w:line="240" w:lineRule="auto"/>
              <w:jc w:val="center"/>
              <w:rPr>
                <w:rFonts w:eastAsia="Times New Roman" w:cstheme="minorHAnsi"/>
                <w:sz w:val="16"/>
                <w:szCs w:val="16"/>
                <w:lang w:val="en-US"/>
              </w:rPr>
            </w:pPr>
            <w:r w:rsidRPr="00520F00">
              <w:rPr>
                <w:rFonts w:eastAsia="Times New Roman" w:cstheme="minorHAnsi"/>
                <w:sz w:val="16"/>
                <w:szCs w:val="16"/>
                <w:rtl/>
                <w:lang w:val="en-US"/>
              </w:rPr>
              <w:t> </w:t>
            </w:r>
          </w:p>
        </w:tc>
        <w:tc>
          <w:tcPr>
            <w:tcW w:w="1779" w:type="dxa"/>
            <w:tcBorders>
              <w:top w:val="nil"/>
              <w:left w:val="nil"/>
              <w:bottom w:val="single" w:sz="4" w:space="0" w:color="auto"/>
              <w:right w:val="single" w:sz="4" w:space="0" w:color="auto"/>
            </w:tcBorders>
            <w:shd w:val="clear" w:color="000000" w:fill="FFFFFF"/>
            <w:vAlign w:val="center"/>
            <w:hideMark/>
          </w:tcPr>
          <w:p w14:paraId="1E484FF7"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57307359"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78C5F525"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1931E378" w14:textId="77777777" w:rsidTr="00DE7A5D">
        <w:trPr>
          <w:trHeight w:val="80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25EF72"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5.2.1</w:t>
            </w:r>
          </w:p>
        </w:tc>
        <w:tc>
          <w:tcPr>
            <w:tcW w:w="1233" w:type="dxa"/>
            <w:tcBorders>
              <w:top w:val="nil"/>
              <w:left w:val="nil"/>
              <w:bottom w:val="single" w:sz="4" w:space="0" w:color="auto"/>
              <w:right w:val="single" w:sz="4" w:space="0" w:color="auto"/>
            </w:tcBorders>
            <w:shd w:val="clear" w:color="000000" w:fill="FFFFFF"/>
            <w:vAlign w:val="center"/>
            <w:hideMark/>
          </w:tcPr>
          <w:p w14:paraId="4B5FD9DB"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Floor Tiles  </w:t>
            </w:r>
          </w:p>
        </w:tc>
        <w:tc>
          <w:tcPr>
            <w:tcW w:w="4074" w:type="dxa"/>
            <w:tcBorders>
              <w:top w:val="nil"/>
              <w:left w:val="nil"/>
              <w:bottom w:val="single" w:sz="4" w:space="0" w:color="auto"/>
              <w:right w:val="single" w:sz="4" w:space="0" w:color="auto"/>
            </w:tcBorders>
            <w:shd w:val="clear" w:color="000000" w:fill="FFFFFF"/>
            <w:vAlign w:val="center"/>
            <w:hideMark/>
          </w:tcPr>
          <w:p w14:paraId="373580B3"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anti slippery Floor tiles Glaze type heavy duty, </w:t>
            </w:r>
            <w:r w:rsidRPr="00520F00">
              <w:rPr>
                <w:rFonts w:eastAsia="Times New Roman" w:cstheme="minorHAnsi"/>
                <w:b/>
                <w:bCs/>
                <w:color w:val="000000"/>
                <w:sz w:val="16"/>
                <w:szCs w:val="16"/>
                <w:lang w:val="en-US"/>
              </w:rPr>
              <w:t xml:space="preserve"> european origin 1st choice quality</w:t>
            </w:r>
            <w:r w:rsidRPr="00520F00">
              <w:rPr>
                <w:rFonts w:eastAsia="Times New Roman" w:cstheme="minorHAnsi"/>
                <w:color w:val="000000"/>
                <w:sz w:val="16"/>
                <w:szCs w:val="16"/>
                <w:lang w:val="en-US"/>
              </w:rPr>
              <w:t xml:space="preserve"> (tile size to be determined on site)  thickness of 7 mm minimum (light grey or any other color specified by the engineer). where tiling all the cubicle's floor is required, otherwise as site) (refer to 5.2)</w:t>
            </w:r>
          </w:p>
        </w:tc>
        <w:tc>
          <w:tcPr>
            <w:tcW w:w="2790" w:type="dxa"/>
            <w:tcBorders>
              <w:top w:val="nil"/>
              <w:left w:val="nil"/>
              <w:bottom w:val="single" w:sz="4" w:space="0" w:color="auto"/>
              <w:right w:val="single" w:sz="4" w:space="0" w:color="auto"/>
            </w:tcBorders>
            <w:shd w:val="clear" w:color="000000" w:fill="FFFFFF"/>
            <w:vAlign w:val="center"/>
            <w:hideMark/>
          </w:tcPr>
          <w:p w14:paraId="1A971A36"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بلاط الأرضية أصل أوروبي (يتم تحديد حجم البلاط على الموقع)رمادي فاتح أو أي لون آخر يحدده الإستشاري حيث تبليط كامل أرضية الحمام، وإلا حسب لون البلاط الموجود</w:t>
            </w:r>
          </w:p>
        </w:tc>
        <w:tc>
          <w:tcPr>
            <w:tcW w:w="1394" w:type="dxa"/>
            <w:tcBorders>
              <w:top w:val="nil"/>
              <w:left w:val="nil"/>
              <w:bottom w:val="single" w:sz="4" w:space="0" w:color="auto"/>
              <w:right w:val="single" w:sz="4" w:space="0" w:color="auto"/>
            </w:tcBorders>
            <w:shd w:val="clear" w:color="000000" w:fill="FFFFFF"/>
            <w:noWrap/>
            <w:vAlign w:val="center"/>
            <w:hideMark/>
          </w:tcPr>
          <w:p w14:paraId="31D55286"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vAlign w:val="center"/>
            <w:hideMark/>
          </w:tcPr>
          <w:p w14:paraId="5FCBAE67" w14:textId="77777777" w:rsidR="00A479B3" w:rsidRPr="00520F00" w:rsidRDefault="00A479B3" w:rsidP="00925D33">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23EE897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111BC710"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71B072D2"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0329C9D9" w14:textId="77777777" w:rsidTr="00DE7A5D">
        <w:trPr>
          <w:trHeight w:val="5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F02BC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5.2.2</w:t>
            </w:r>
          </w:p>
        </w:tc>
        <w:tc>
          <w:tcPr>
            <w:tcW w:w="1233" w:type="dxa"/>
            <w:tcBorders>
              <w:top w:val="nil"/>
              <w:left w:val="nil"/>
              <w:bottom w:val="single" w:sz="4" w:space="0" w:color="auto"/>
              <w:right w:val="single" w:sz="4" w:space="0" w:color="auto"/>
            </w:tcBorders>
            <w:shd w:val="clear" w:color="000000" w:fill="FFFFFF"/>
            <w:vAlign w:val="center"/>
            <w:hideMark/>
          </w:tcPr>
          <w:p w14:paraId="7DCBC861"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Wall Tiles 20x60</w:t>
            </w:r>
          </w:p>
        </w:tc>
        <w:tc>
          <w:tcPr>
            <w:tcW w:w="4074" w:type="dxa"/>
            <w:tcBorders>
              <w:top w:val="nil"/>
              <w:left w:val="nil"/>
              <w:bottom w:val="single" w:sz="4" w:space="0" w:color="auto"/>
              <w:right w:val="single" w:sz="4" w:space="0" w:color="auto"/>
            </w:tcBorders>
            <w:shd w:val="clear" w:color="000000" w:fill="FFFFFF"/>
            <w:vAlign w:val="center"/>
            <w:hideMark/>
          </w:tcPr>
          <w:p w14:paraId="0DD32AB3"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euorpean quality  Wall tiles </w:t>
            </w:r>
            <w:r w:rsidRPr="00520F00">
              <w:rPr>
                <w:rFonts w:eastAsia="Times New Roman" w:cstheme="minorHAnsi"/>
                <w:b/>
                <w:bCs/>
                <w:color w:val="000000"/>
                <w:sz w:val="16"/>
                <w:szCs w:val="16"/>
                <w:lang w:val="en-US"/>
              </w:rPr>
              <w:t xml:space="preserve"> european origin 1st choice quality</w:t>
            </w:r>
            <w:r w:rsidRPr="00520F00">
              <w:rPr>
                <w:rFonts w:eastAsia="Times New Roman" w:cstheme="minorHAnsi"/>
                <w:color w:val="000000"/>
                <w:sz w:val="16"/>
                <w:szCs w:val="16"/>
                <w:lang w:val="en-US"/>
              </w:rPr>
              <w:t xml:space="preserve"> (20*60 cm or as existing)  or any other size approved by the engineer) (neutral colors required) where </w:t>
            </w:r>
            <w:r w:rsidRPr="00520F00">
              <w:rPr>
                <w:rFonts w:eastAsia="Times New Roman" w:cstheme="minorHAnsi"/>
                <w:color w:val="000000"/>
                <w:sz w:val="16"/>
                <w:szCs w:val="16"/>
                <w:lang w:val="en-US"/>
              </w:rPr>
              <w:lastRenderedPageBreak/>
              <w:t>tiling all the cubicle's wall is required with corner strips, otherwise as site) (tiling surface behind basins and basins mirrors)</w:t>
            </w:r>
            <w:r w:rsidRPr="00520F00">
              <w:rPr>
                <w:rFonts w:eastAsia="Times New Roman" w:cstheme="minorHAnsi"/>
                <w:b/>
                <w:bCs/>
                <w:color w:val="FF0000"/>
                <w:sz w:val="16"/>
                <w:szCs w:val="16"/>
                <w:lang w:val="en-US"/>
              </w:rPr>
              <w:t xml:space="preserve">  </w:t>
            </w:r>
            <w:r w:rsidRPr="00520F00">
              <w:rPr>
                <w:rFonts w:eastAsia="Times New Roman" w:cstheme="minorHAnsi"/>
                <w:color w:val="000000"/>
                <w:sz w:val="16"/>
                <w:szCs w:val="16"/>
                <w:lang w:val="en-US"/>
              </w:rPr>
              <w:t>(refer to 5.2)</w:t>
            </w:r>
          </w:p>
        </w:tc>
        <w:tc>
          <w:tcPr>
            <w:tcW w:w="2790" w:type="dxa"/>
            <w:tcBorders>
              <w:top w:val="nil"/>
              <w:left w:val="nil"/>
              <w:bottom w:val="single" w:sz="4" w:space="0" w:color="auto"/>
              <w:right w:val="single" w:sz="4" w:space="0" w:color="auto"/>
            </w:tcBorders>
            <w:shd w:val="clear" w:color="000000" w:fill="FFFFFF"/>
            <w:vAlign w:val="center"/>
            <w:hideMark/>
          </w:tcPr>
          <w:p w14:paraId="7919D96F"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lastRenderedPageBreak/>
              <w:t xml:space="preserve">بلاط الجدران ( 20 * 60 )سم أو أي أحجام أخرى وٌافق عليهٌا الإستشاري( )الألوان الهادئة( حيثٌ تبليطٌ كامل حائط الحمام، وإلا حسب لون البلاط </w:t>
            </w:r>
            <w:r w:rsidRPr="00520F00">
              <w:rPr>
                <w:rFonts w:eastAsia="Times New Roman" w:cstheme="minorHAnsi"/>
                <w:sz w:val="16"/>
                <w:szCs w:val="16"/>
                <w:rtl/>
                <w:lang w:val="en-US"/>
              </w:rPr>
              <w:lastRenderedPageBreak/>
              <w:t>الموجود( ) بٌلط خلف المغاسل والمرا اٌ على مساحة مستطيلٌ يحٌدده الإستشاري</w:t>
            </w:r>
          </w:p>
        </w:tc>
        <w:tc>
          <w:tcPr>
            <w:tcW w:w="1394" w:type="dxa"/>
            <w:tcBorders>
              <w:top w:val="nil"/>
              <w:left w:val="nil"/>
              <w:bottom w:val="single" w:sz="4" w:space="0" w:color="auto"/>
              <w:right w:val="single" w:sz="4" w:space="0" w:color="auto"/>
            </w:tcBorders>
            <w:shd w:val="clear" w:color="000000" w:fill="FFFFFF"/>
            <w:noWrap/>
            <w:vAlign w:val="center"/>
            <w:hideMark/>
          </w:tcPr>
          <w:p w14:paraId="6FB7714E"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m2</w:t>
            </w:r>
          </w:p>
        </w:tc>
        <w:tc>
          <w:tcPr>
            <w:tcW w:w="0" w:type="auto"/>
            <w:tcBorders>
              <w:top w:val="nil"/>
              <w:left w:val="nil"/>
              <w:bottom w:val="single" w:sz="4" w:space="0" w:color="auto"/>
              <w:right w:val="single" w:sz="4" w:space="0" w:color="auto"/>
            </w:tcBorders>
            <w:shd w:val="clear" w:color="000000" w:fill="FFFFFF"/>
            <w:vAlign w:val="center"/>
            <w:hideMark/>
          </w:tcPr>
          <w:p w14:paraId="6B82B272" w14:textId="77777777" w:rsidR="00A479B3" w:rsidRPr="00520F00" w:rsidRDefault="00A479B3" w:rsidP="00925D33">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2000</w:t>
            </w:r>
          </w:p>
        </w:tc>
        <w:tc>
          <w:tcPr>
            <w:tcW w:w="1779" w:type="dxa"/>
            <w:tcBorders>
              <w:top w:val="nil"/>
              <w:left w:val="nil"/>
              <w:bottom w:val="single" w:sz="4" w:space="0" w:color="auto"/>
              <w:right w:val="single" w:sz="4" w:space="0" w:color="auto"/>
            </w:tcBorders>
            <w:shd w:val="clear" w:color="000000" w:fill="FFFFFF"/>
            <w:vAlign w:val="center"/>
            <w:hideMark/>
          </w:tcPr>
          <w:p w14:paraId="1004BC06"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20ADE85B"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4AB7AB0C"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578D43AE" w14:textId="77777777" w:rsidTr="00DE7A5D">
        <w:trPr>
          <w:trHeight w:val="3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313F2E"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5.3</w:t>
            </w:r>
          </w:p>
        </w:tc>
        <w:tc>
          <w:tcPr>
            <w:tcW w:w="1233" w:type="dxa"/>
            <w:tcBorders>
              <w:top w:val="nil"/>
              <w:left w:val="nil"/>
              <w:bottom w:val="single" w:sz="4" w:space="0" w:color="auto"/>
              <w:right w:val="single" w:sz="4" w:space="0" w:color="auto"/>
            </w:tcBorders>
            <w:shd w:val="clear" w:color="000000" w:fill="FFFFFF"/>
            <w:vAlign w:val="center"/>
            <w:hideMark/>
          </w:tcPr>
          <w:p w14:paraId="7D51AE2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Basalt Tiles</w:t>
            </w:r>
          </w:p>
        </w:tc>
        <w:tc>
          <w:tcPr>
            <w:tcW w:w="4074" w:type="dxa"/>
            <w:tcBorders>
              <w:top w:val="nil"/>
              <w:left w:val="nil"/>
              <w:bottom w:val="single" w:sz="4" w:space="0" w:color="auto"/>
              <w:right w:val="single" w:sz="4" w:space="0" w:color="auto"/>
            </w:tcBorders>
            <w:shd w:val="clear" w:color="000000" w:fill="FFFFFF"/>
            <w:vAlign w:val="center"/>
            <w:hideMark/>
          </w:tcPr>
          <w:p w14:paraId="4192712C"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Durable, anti-fouling tiles</w:t>
            </w:r>
            <w:r w:rsidRPr="00520F00">
              <w:rPr>
                <w:rFonts w:eastAsia="Times New Roman" w:cstheme="minorHAnsi"/>
                <w:color w:val="000000"/>
                <w:sz w:val="16"/>
                <w:szCs w:val="16"/>
                <w:lang w:val="en-US"/>
              </w:rPr>
              <w:br/>
              <w:t>Used for outdoors tiling</w:t>
            </w:r>
            <w:r w:rsidRPr="00520F00">
              <w:rPr>
                <w:rFonts w:eastAsia="Times New Roman" w:cstheme="minorHAnsi"/>
                <w:color w:val="000000"/>
                <w:sz w:val="16"/>
                <w:szCs w:val="16"/>
                <w:lang w:val="en-US"/>
              </w:rPr>
              <w:br/>
              <w:t xml:space="preserve">Installation included, leveling the site, </w:t>
            </w:r>
            <w:r w:rsidRPr="00520F00">
              <w:rPr>
                <w:rFonts w:eastAsia="Times New Roman" w:cstheme="minorHAnsi"/>
                <w:color w:val="000000"/>
                <w:sz w:val="16"/>
                <w:szCs w:val="16"/>
                <w:lang w:val="en-US"/>
              </w:rPr>
              <w:br/>
              <w:t>Basalt Paving Stone Natural Split Surface/Black Basalt Tiles Cubic Stone, thicnkness 3cm</w:t>
            </w:r>
            <w:r w:rsidRPr="00520F00">
              <w:rPr>
                <w:rFonts w:eastAsia="Times New Roman" w:cstheme="minorHAnsi"/>
                <w:color w:val="000000"/>
                <w:sz w:val="16"/>
                <w:szCs w:val="16"/>
                <w:lang w:val="en-US"/>
              </w:rPr>
              <w:br/>
              <w:t>Size and sample to be determined by the engineer, 1st choice quality</w:t>
            </w:r>
          </w:p>
        </w:tc>
        <w:tc>
          <w:tcPr>
            <w:tcW w:w="2790" w:type="dxa"/>
            <w:tcBorders>
              <w:top w:val="nil"/>
              <w:left w:val="nil"/>
              <w:bottom w:val="single" w:sz="4" w:space="0" w:color="auto"/>
              <w:right w:val="single" w:sz="4" w:space="0" w:color="auto"/>
            </w:tcBorders>
            <w:shd w:val="clear" w:color="000000" w:fill="FFFFFF"/>
            <w:vAlign w:val="center"/>
            <w:hideMark/>
          </w:tcPr>
          <w:p w14:paraId="2A0C7396"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بلاط بزلت,سماكة 3 سم</w:t>
            </w:r>
            <w:r w:rsidRPr="00520F00">
              <w:rPr>
                <w:rFonts w:eastAsia="Times New Roman" w:cstheme="minorHAnsi"/>
                <w:sz w:val="16"/>
                <w:szCs w:val="16"/>
                <w:rtl/>
                <w:lang w:val="en-US"/>
              </w:rPr>
              <w:br/>
              <w:t>تستخدم للتبليط في الخارج</w:t>
            </w:r>
            <w:r w:rsidRPr="00520F00">
              <w:rPr>
                <w:rFonts w:eastAsia="Times New Roman" w:cstheme="minorHAnsi"/>
                <w:sz w:val="16"/>
                <w:szCs w:val="16"/>
                <w:rtl/>
                <w:lang w:val="en-US"/>
              </w:rPr>
              <w:br/>
              <w:t xml:space="preserve">يشمل التثبيت </w:t>
            </w:r>
            <w:r w:rsidRPr="00520F00">
              <w:rPr>
                <w:rFonts w:eastAsia="Times New Roman" w:cstheme="minorHAnsi"/>
                <w:sz w:val="16"/>
                <w:szCs w:val="16"/>
                <w:rtl/>
                <w:lang w:val="en-US"/>
              </w:rPr>
              <w:br/>
              <w:t>الحجم والعينة  يحددها المهندس قبل التطبيق</w:t>
            </w:r>
          </w:p>
        </w:tc>
        <w:tc>
          <w:tcPr>
            <w:tcW w:w="1394" w:type="dxa"/>
            <w:tcBorders>
              <w:top w:val="nil"/>
              <w:left w:val="nil"/>
              <w:bottom w:val="single" w:sz="4" w:space="0" w:color="auto"/>
              <w:right w:val="single" w:sz="4" w:space="0" w:color="auto"/>
            </w:tcBorders>
            <w:shd w:val="clear" w:color="000000" w:fill="FFFFFF"/>
            <w:noWrap/>
            <w:vAlign w:val="center"/>
            <w:hideMark/>
          </w:tcPr>
          <w:p w14:paraId="3ABB09B9"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3470DBF1"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200</w:t>
            </w:r>
          </w:p>
        </w:tc>
        <w:tc>
          <w:tcPr>
            <w:tcW w:w="1779" w:type="dxa"/>
            <w:tcBorders>
              <w:top w:val="nil"/>
              <w:left w:val="nil"/>
              <w:bottom w:val="single" w:sz="4" w:space="0" w:color="auto"/>
              <w:right w:val="single" w:sz="4" w:space="0" w:color="auto"/>
            </w:tcBorders>
            <w:shd w:val="clear" w:color="000000" w:fill="FFFFFF"/>
            <w:vAlign w:val="center"/>
            <w:hideMark/>
          </w:tcPr>
          <w:p w14:paraId="68B28F4E"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25308C9D"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528F1E61" w14:textId="77777777" w:rsidR="00A479B3" w:rsidRPr="00520F00" w:rsidRDefault="00A479B3" w:rsidP="00925D33">
            <w:pPr>
              <w:spacing w:after="0" w:line="240" w:lineRule="auto"/>
              <w:jc w:val="right"/>
              <w:rPr>
                <w:rFonts w:eastAsia="Times New Roman" w:cstheme="minorHAnsi"/>
                <w:sz w:val="16"/>
                <w:szCs w:val="16"/>
                <w:lang w:val="en-US"/>
              </w:rPr>
            </w:pPr>
            <w:r w:rsidRPr="00520F00">
              <w:rPr>
                <w:rFonts w:eastAsia="Times New Roman" w:cstheme="minorHAnsi"/>
                <w:sz w:val="16"/>
                <w:szCs w:val="16"/>
                <w:lang w:val="en-US"/>
              </w:rPr>
              <w:t> </w:t>
            </w:r>
          </w:p>
        </w:tc>
      </w:tr>
      <w:tr w:rsidR="00A479B3" w:rsidRPr="00520F00" w14:paraId="0B63379A" w14:textId="77777777" w:rsidTr="00DE7A5D">
        <w:trPr>
          <w:trHeight w:val="63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6A5F3F"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5.4</w:t>
            </w:r>
          </w:p>
        </w:tc>
        <w:tc>
          <w:tcPr>
            <w:tcW w:w="1233" w:type="dxa"/>
            <w:tcBorders>
              <w:top w:val="nil"/>
              <w:left w:val="nil"/>
              <w:bottom w:val="single" w:sz="4" w:space="0" w:color="auto"/>
              <w:right w:val="single" w:sz="4" w:space="0" w:color="auto"/>
            </w:tcBorders>
            <w:shd w:val="clear" w:color="000000" w:fill="FFFFFF"/>
            <w:vAlign w:val="center"/>
            <w:hideMark/>
          </w:tcPr>
          <w:p w14:paraId="48D4E97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Basalt Tiles(sidewalks)</w:t>
            </w:r>
          </w:p>
        </w:tc>
        <w:tc>
          <w:tcPr>
            <w:tcW w:w="4074" w:type="dxa"/>
            <w:tcBorders>
              <w:top w:val="nil"/>
              <w:left w:val="nil"/>
              <w:bottom w:val="single" w:sz="4" w:space="0" w:color="auto"/>
              <w:right w:val="single" w:sz="4" w:space="0" w:color="auto"/>
            </w:tcBorders>
            <w:shd w:val="clear" w:color="000000" w:fill="FFFFFF"/>
            <w:vAlign w:val="center"/>
            <w:hideMark/>
          </w:tcPr>
          <w:p w14:paraId="2B0CBA65"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Durable, anti-fouling tiles</w:t>
            </w:r>
            <w:r w:rsidRPr="00520F00">
              <w:rPr>
                <w:rFonts w:eastAsia="Times New Roman" w:cstheme="minorHAnsi"/>
                <w:color w:val="000000"/>
                <w:sz w:val="16"/>
                <w:szCs w:val="16"/>
                <w:lang w:val="en-US"/>
              </w:rPr>
              <w:br/>
              <w:t xml:space="preserve">Used for sidewalks </w:t>
            </w:r>
            <w:r w:rsidRPr="00520F00">
              <w:rPr>
                <w:rFonts w:eastAsia="Times New Roman" w:cstheme="minorHAnsi"/>
                <w:color w:val="000000"/>
                <w:sz w:val="16"/>
                <w:szCs w:val="16"/>
                <w:lang w:val="en-US"/>
              </w:rPr>
              <w:br/>
              <w:t>40*20*60</w:t>
            </w:r>
            <w:r w:rsidRPr="00520F00">
              <w:rPr>
                <w:rFonts w:eastAsia="Times New Roman" w:cstheme="minorHAnsi"/>
                <w:color w:val="000000"/>
                <w:sz w:val="16"/>
                <w:szCs w:val="16"/>
                <w:lang w:val="en-US"/>
              </w:rPr>
              <w:br/>
              <w:t xml:space="preserve">Installation included, leveling the site, </w:t>
            </w:r>
            <w:r w:rsidRPr="00520F00">
              <w:rPr>
                <w:rFonts w:eastAsia="Times New Roman" w:cstheme="minorHAnsi"/>
                <w:color w:val="000000"/>
                <w:sz w:val="16"/>
                <w:szCs w:val="16"/>
                <w:lang w:val="en-US"/>
              </w:rPr>
              <w:br/>
              <w:t>Basalt Paving Stone Natural Split Surface/Black Basalt Tiles Cubic Stone, thicnkness 3cm</w:t>
            </w:r>
            <w:r w:rsidRPr="00520F00">
              <w:rPr>
                <w:rFonts w:eastAsia="Times New Roman" w:cstheme="minorHAnsi"/>
                <w:color w:val="000000"/>
                <w:sz w:val="16"/>
                <w:szCs w:val="16"/>
                <w:lang w:val="en-US"/>
              </w:rPr>
              <w:br/>
              <w:t>Size  and sample to be determined by the engineer, 1st choice quality</w:t>
            </w:r>
          </w:p>
        </w:tc>
        <w:tc>
          <w:tcPr>
            <w:tcW w:w="2790" w:type="dxa"/>
            <w:tcBorders>
              <w:top w:val="nil"/>
              <w:left w:val="nil"/>
              <w:bottom w:val="single" w:sz="4" w:space="0" w:color="auto"/>
              <w:right w:val="single" w:sz="4" w:space="0" w:color="auto"/>
            </w:tcBorders>
            <w:shd w:val="clear" w:color="000000" w:fill="FFFFFF"/>
            <w:vAlign w:val="center"/>
            <w:hideMark/>
          </w:tcPr>
          <w:p w14:paraId="22577176"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بلاط بزلت,سماكة 3 سم</w:t>
            </w:r>
            <w:r w:rsidRPr="00520F00">
              <w:rPr>
                <w:rFonts w:eastAsia="Times New Roman" w:cstheme="minorHAnsi"/>
                <w:sz w:val="16"/>
                <w:szCs w:val="16"/>
                <w:rtl/>
                <w:lang w:val="en-US"/>
              </w:rPr>
              <w:br/>
              <w:t>تستخدم لتبليط الأرصفة</w:t>
            </w:r>
            <w:r w:rsidRPr="00520F00">
              <w:rPr>
                <w:rFonts w:eastAsia="Times New Roman" w:cstheme="minorHAnsi"/>
                <w:sz w:val="16"/>
                <w:szCs w:val="16"/>
                <w:rtl/>
                <w:lang w:val="en-US"/>
              </w:rPr>
              <w:br/>
              <w:t>40*20*60</w:t>
            </w:r>
            <w:r w:rsidRPr="00520F00">
              <w:rPr>
                <w:rFonts w:eastAsia="Times New Roman" w:cstheme="minorHAnsi"/>
                <w:sz w:val="16"/>
                <w:szCs w:val="16"/>
                <w:rtl/>
                <w:lang w:val="en-US"/>
              </w:rPr>
              <w:br/>
              <w:t xml:space="preserve">يشمل التثبيت </w:t>
            </w:r>
            <w:r w:rsidRPr="00520F00">
              <w:rPr>
                <w:rFonts w:eastAsia="Times New Roman" w:cstheme="minorHAnsi"/>
                <w:sz w:val="16"/>
                <w:szCs w:val="16"/>
                <w:rtl/>
                <w:lang w:val="en-US"/>
              </w:rPr>
              <w:br/>
              <w:t>الحجم والعينة  يحددها المهندس قبل التطبيق</w:t>
            </w:r>
          </w:p>
        </w:tc>
        <w:tc>
          <w:tcPr>
            <w:tcW w:w="1394" w:type="dxa"/>
            <w:tcBorders>
              <w:top w:val="nil"/>
              <w:left w:val="nil"/>
              <w:bottom w:val="single" w:sz="4" w:space="0" w:color="auto"/>
              <w:right w:val="single" w:sz="4" w:space="0" w:color="auto"/>
            </w:tcBorders>
            <w:shd w:val="clear" w:color="000000" w:fill="FFFFFF"/>
            <w:noWrap/>
            <w:vAlign w:val="center"/>
            <w:hideMark/>
          </w:tcPr>
          <w:p w14:paraId="0FA87B43"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4D8D601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779" w:type="dxa"/>
            <w:tcBorders>
              <w:top w:val="nil"/>
              <w:left w:val="nil"/>
              <w:bottom w:val="single" w:sz="4" w:space="0" w:color="auto"/>
              <w:right w:val="single" w:sz="4" w:space="0" w:color="auto"/>
            </w:tcBorders>
            <w:shd w:val="clear" w:color="000000" w:fill="FFFFFF"/>
            <w:vAlign w:val="center"/>
            <w:hideMark/>
          </w:tcPr>
          <w:p w14:paraId="43ABB595"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2D61F88F"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22896137" w14:textId="77777777" w:rsidR="00A479B3" w:rsidRPr="00520F00" w:rsidRDefault="00A479B3" w:rsidP="00925D33">
            <w:pPr>
              <w:spacing w:after="0" w:line="240" w:lineRule="auto"/>
              <w:jc w:val="right"/>
              <w:rPr>
                <w:rFonts w:eastAsia="Times New Roman" w:cstheme="minorHAnsi"/>
                <w:sz w:val="16"/>
                <w:szCs w:val="16"/>
                <w:lang w:val="en-US"/>
              </w:rPr>
            </w:pPr>
            <w:r w:rsidRPr="00520F00">
              <w:rPr>
                <w:rFonts w:eastAsia="Times New Roman" w:cstheme="minorHAnsi"/>
                <w:sz w:val="16"/>
                <w:szCs w:val="16"/>
                <w:lang w:val="en-US"/>
              </w:rPr>
              <w:t> </w:t>
            </w:r>
          </w:p>
        </w:tc>
      </w:tr>
      <w:tr w:rsidR="00A479B3" w:rsidRPr="00520F00" w14:paraId="6B0D3E97" w14:textId="77777777" w:rsidTr="00DE7A5D">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858C065"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5.5</w:t>
            </w:r>
          </w:p>
        </w:tc>
        <w:tc>
          <w:tcPr>
            <w:tcW w:w="1233" w:type="dxa"/>
            <w:tcBorders>
              <w:top w:val="nil"/>
              <w:left w:val="nil"/>
              <w:bottom w:val="single" w:sz="4" w:space="0" w:color="auto"/>
              <w:right w:val="single" w:sz="4" w:space="0" w:color="auto"/>
            </w:tcBorders>
            <w:shd w:val="clear" w:color="000000" w:fill="FFFFFF"/>
            <w:vAlign w:val="center"/>
            <w:hideMark/>
          </w:tcPr>
          <w:p w14:paraId="7FD9DE65"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Marble Stair</w:t>
            </w:r>
          </w:p>
        </w:tc>
        <w:tc>
          <w:tcPr>
            <w:tcW w:w="4074" w:type="dxa"/>
            <w:tcBorders>
              <w:top w:val="nil"/>
              <w:left w:val="nil"/>
              <w:bottom w:val="single" w:sz="4" w:space="0" w:color="auto"/>
              <w:right w:val="single" w:sz="4" w:space="0" w:color="auto"/>
            </w:tcBorders>
            <w:shd w:val="clear" w:color="000000" w:fill="FFFFFF"/>
            <w:vAlign w:val="center"/>
            <w:hideMark/>
          </w:tcPr>
          <w:p w14:paraId="6435C4B2"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Provide and lay marble stair: Tread 100x30 cm thickness of 3cm, and Riser of 100x15cm thickness of 2cm, including skirting,including: </w:t>
            </w:r>
            <w:r w:rsidRPr="00520F00">
              <w:rPr>
                <w:rFonts w:eastAsia="Times New Roman" w:cstheme="minorHAnsi"/>
                <w:color w:val="000000"/>
                <w:sz w:val="16"/>
                <w:szCs w:val="16"/>
                <w:lang w:val="en-US"/>
              </w:rPr>
              <w:br/>
              <w:t xml:space="preserve">[a] sand, </w:t>
            </w:r>
            <w:r w:rsidRPr="00520F00">
              <w:rPr>
                <w:rFonts w:eastAsia="Times New Roman" w:cstheme="minorHAnsi"/>
                <w:color w:val="000000"/>
                <w:sz w:val="16"/>
                <w:szCs w:val="16"/>
                <w:lang w:val="en-US"/>
              </w:rPr>
              <w:br/>
              <w:t xml:space="preserve">[b] mortar (ratio 1:4 of cement sand) or [b] adhering cement, </w:t>
            </w:r>
            <w:r w:rsidRPr="00520F00">
              <w:rPr>
                <w:rFonts w:eastAsia="Times New Roman" w:cstheme="minorHAnsi"/>
                <w:color w:val="000000"/>
                <w:sz w:val="16"/>
                <w:szCs w:val="16"/>
                <w:lang w:val="en-US"/>
              </w:rPr>
              <w:br/>
              <w:t>[c] tile joint filler color for tiles. The work includes using cross type plastic spacers for tile fixing, all necessary materials, tools, requirements and manpower and providing the appropriate slope directed to the floor drains. The work include breaking old tiles .</w:t>
            </w:r>
            <w:r w:rsidRPr="00520F00">
              <w:rPr>
                <w:rFonts w:eastAsia="Times New Roman" w:cstheme="minorHAnsi"/>
                <w:color w:val="000000"/>
                <w:sz w:val="16"/>
                <w:szCs w:val="16"/>
                <w:lang w:val="en-US"/>
              </w:rPr>
              <w:br/>
              <w:t xml:space="preserve">1st choice quality </w:t>
            </w:r>
          </w:p>
        </w:tc>
        <w:tc>
          <w:tcPr>
            <w:tcW w:w="2790" w:type="dxa"/>
            <w:tcBorders>
              <w:top w:val="nil"/>
              <w:left w:val="nil"/>
              <w:bottom w:val="single" w:sz="4" w:space="0" w:color="auto"/>
              <w:right w:val="single" w:sz="4" w:space="0" w:color="auto"/>
            </w:tcBorders>
            <w:shd w:val="clear" w:color="000000" w:fill="FFFFFF"/>
            <w:vAlign w:val="center"/>
            <w:hideMark/>
          </w:tcPr>
          <w:p w14:paraId="7DC7D22D"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توفير وتركيب درج رخامي: مداس بسمك 100</w:t>
            </w:r>
            <w:r w:rsidRPr="00520F00">
              <w:rPr>
                <w:rFonts w:eastAsia="Times New Roman" w:cstheme="minorHAnsi"/>
                <w:sz w:val="16"/>
                <w:szCs w:val="16"/>
                <w:lang w:val="en-US"/>
              </w:rPr>
              <w:t>x30</w:t>
            </w:r>
            <w:r w:rsidRPr="00520F00">
              <w:rPr>
                <w:rFonts w:eastAsia="Times New Roman" w:cstheme="minorHAnsi"/>
                <w:sz w:val="16"/>
                <w:szCs w:val="16"/>
                <w:rtl/>
                <w:lang w:val="en-US"/>
              </w:rPr>
              <w:t xml:space="preserve"> سم 3 سم ، وسماكة 100</w:t>
            </w:r>
            <w:r w:rsidRPr="00520F00">
              <w:rPr>
                <w:rFonts w:eastAsia="Times New Roman" w:cstheme="minorHAnsi"/>
                <w:sz w:val="16"/>
                <w:szCs w:val="16"/>
                <w:lang w:val="en-US"/>
              </w:rPr>
              <w:t>x15</w:t>
            </w:r>
            <w:r w:rsidRPr="00520F00">
              <w:rPr>
                <w:rFonts w:eastAsia="Times New Roman" w:cstheme="minorHAnsi"/>
                <w:sz w:val="16"/>
                <w:szCs w:val="16"/>
                <w:rtl/>
                <w:lang w:val="en-US"/>
              </w:rPr>
              <w:t xml:space="preserve"> سم 2 سم ، بما في ذلك الحواف ، بما في ذلك:</w:t>
            </w:r>
            <w:r w:rsidRPr="00520F00">
              <w:rPr>
                <w:rFonts w:eastAsia="Times New Roman" w:cstheme="minorHAnsi"/>
                <w:sz w:val="16"/>
                <w:szCs w:val="16"/>
                <w:rtl/>
                <w:lang w:val="en-US"/>
              </w:rPr>
              <w:br/>
              <w:t>[كما و،</w:t>
            </w:r>
            <w:r w:rsidRPr="00520F00">
              <w:rPr>
                <w:rFonts w:eastAsia="Times New Roman" w:cstheme="minorHAnsi"/>
                <w:sz w:val="16"/>
                <w:szCs w:val="16"/>
                <w:rtl/>
                <w:lang w:val="en-US"/>
              </w:rPr>
              <w:br/>
              <w:t>[ب] ملاط ​​(نسبة 1: 4 من رمل الأسمنت) أو [ب] أسمنت ملتصق ،</w:t>
            </w:r>
            <w:r w:rsidRPr="00520F00">
              <w:rPr>
                <w:rFonts w:eastAsia="Times New Roman" w:cstheme="minorHAnsi"/>
                <w:sz w:val="16"/>
                <w:szCs w:val="16"/>
                <w:rtl/>
                <w:lang w:val="en-US"/>
              </w:rPr>
              <w:br/>
              <w:t>[ج] لون حشو مفصل البلاط للبلاط. يشمل العمل استخدام فواصل بلاستيكية من النوع المتقاطع لتثبيت البلاط وجميع المواد والأدوات والمتطلبات والقوى العاملة اللازمة وتوفير المنحدر المناسب الموجه إلى المصارف الأرضية. العمل يشمل تكسير البلاط القديم.</w:t>
            </w:r>
          </w:p>
        </w:tc>
        <w:tc>
          <w:tcPr>
            <w:tcW w:w="1394" w:type="dxa"/>
            <w:tcBorders>
              <w:top w:val="nil"/>
              <w:left w:val="nil"/>
              <w:bottom w:val="single" w:sz="4" w:space="0" w:color="auto"/>
              <w:right w:val="single" w:sz="4" w:space="0" w:color="auto"/>
            </w:tcBorders>
            <w:shd w:val="clear" w:color="000000" w:fill="FFFFFF"/>
            <w:noWrap/>
            <w:vAlign w:val="center"/>
            <w:hideMark/>
          </w:tcPr>
          <w:p w14:paraId="75D70FAA" w14:textId="77777777" w:rsidR="00A479B3" w:rsidRPr="00C36506" w:rsidRDefault="00A479B3" w:rsidP="00925D33">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m2</w:t>
            </w:r>
          </w:p>
        </w:tc>
        <w:tc>
          <w:tcPr>
            <w:tcW w:w="0" w:type="auto"/>
            <w:tcBorders>
              <w:top w:val="nil"/>
              <w:left w:val="nil"/>
              <w:bottom w:val="single" w:sz="4" w:space="0" w:color="auto"/>
              <w:right w:val="single" w:sz="4" w:space="0" w:color="auto"/>
            </w:tcBorders>
            <w:shd w:val="clear" w:color="000000" w:fill="FFFFFF"/>
            <w:vAlign w:val="center"/>
            <w:hideMark/>
          </w:tcPr>
          <w:p w14:paraId="5680EEC2" w14:textId="77777777" w:rsidR="00A479B3" w:rsidRPr="00C36506" w:rsidRDefault="00A479B3" w:rsidP="00925D33">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50</w:t>
            </w:r>
          </w:p>
        </w:tc>
        <w:tc>
          <w:tcPr>
            <w:tcW w:w="1779" w:type="dxa"/>
            <w:tcBorders>
              <w:top w:val="nil"/>
              <w:left w:val="nil"/>
              <w:bottom w:val="single" w:sz="4" w:space="0" w:color="auto"/>
              <w:right w:val="single" w:sz="4" w:space="0" w:color="auto"/>
            </w:tcBorders>
            <w:shd w:val="clear" w:color="000000" w:fill="FFFFFF"/>
            <w:vAlign w:val="center"/>
            <w:hideMark/>
          </w:tcPr>
          <w:p w14:paraId="2B54680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6027054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5401FB29"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2AA80DCB" w14:textId="77777777" w:rsidTr="00DE7A5D">
        <w:trPr>
          <w:trHeight w:val="34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2719DE"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5.6</w:t>
            </w:r>
          </w:p>
        </w:tc>
        <w:tc>
          <w:tcPr>
            <w:tcW w:w="1233" w:type="dxa"/>
            <w:tcBorders>
              <w:top w:val="nil"/>
              <w:left w:val="nil"/>
              <w:bottom w:val="single" w:sz="4" w:space="0" w:color="auto"/>
              <w:right w:val="single" w:sz="4" w:space="0" w:color="auto"/>
            </w:tcBorders>
            <w:shd w:val="clear" w:color="000000" w:fill="FFFFFF"/>
            <w:vAlign w:val="center"/>
            <w:hideMark/>
          </w:tcPr>
          <w:p w14:paraId="551852F5" w14:textId="0DACE936"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Cleaning</w:t>
            </w:r>
            <w:r w:rsidR="00EB66BE">
              <w:rPr>
                <w:rFonts w:eastAsia="Times New Roman" w:cstheme="minorHAnsi"/>
                <w:color w:val="000000"/>
                <w:sz w:val="16"/>
                <w:szCs w:val="16"/>
                <w:lang w:val="en-US"/>
              </w:rPr>
              <w:t xml:space="preserve"> ceramic</w:t>
            </w:r>
            <w:r w:rsidRPr="00520F00">
              <w:rPr>
                <w:rFonts w:eastAsia="Times New Roman" w:cstheme="minorHAnsi"/>
                <w:color w:val="000000"/>
                <w:sz w:val="16"/>
                <w:szCs w:val="16"/>
                <w:lang w:val="en-US"/>
              </w:rPr>
              <w:t xml:space="preserve"> of tiles</w:t>
            </w:r>
          </w:p>
        </w:tc>
        <w:tc>
          <w:tcPr>
            <w:tcW w:w="4074" w:type="dxa"/>
            <w:tcBorders>
              <w:top w:val="nil"/>
              <w:left w:val="nil"/>
              <w:bottom w:val="single" w:sz="4" w:space="0" w:color="auto"/>
              <w:right w:val="single" w:sz="4" w:space="0" w:color="auto"/>
            </w:tcBorders>
            <w:shd w:val="clear" w:color="000000" w:fill="FFFFFF"/>
            <w:vAlign w:val="center"/>
            <w:hideMark/>
          </w:tcPr>
          <w:p w14:paraId="21335DD8" w14:textId="77777777" w:rsidR="00A479B3" w:rsidRPr="00520F00" w:rsidRDefault="00A479B3" w:rsidP="00925D33">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Cleaning floor tiles with abrasive agent </w:t>
            </w:r>
          </w:p>
        </w:tc>
        <w:tc>
          <w:tcPr>
            <w:tcW w:w="2790" w:type="dxa"/>
            <w:tcBorders>
              <w:top w:val="nil"/>
              <w:left w:val="nil"/>
              <w:bottom w:val="single" w:sz="4" w:space="0" w:color="auto"/>
              <w:right w:val="single" w:sz="4" w:space="0" w:color="auto"/>
            </w:tcBorders>
            <w:shd w:val="clear" w:color="000000" w:fill="FFFFFF"/>
            <w:vAlign w:val="center"/>
            <w:hideMark/>
          </w:tcPr>
          <w:p w14:paraId="4AA3DCF8" w14:textId="77777777" w:rsidR="00A479B3" w:rsidRPr="00520F00" w:rsidRDefault="00A479B3" w:rsidP="00925D33">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تنظيفٌ بلاط الأرض اٌت بمادة قحط</w:t>
            </w:r>
          </w:p>
        </w:tc>
        <w:tc>
          <w:tcPr>
            <w:tcW w:w="1394" w:type="dxa"/>
            <w:tcBorders>
              <w:top w:val="nil"/>
              <w:left w:val="nil"/>
              <w:bottom w:val="single" w:sz="4" w:space="0" w:color="auto"/>
              <w:right w:val="single" w:sz="4" w:space="0" w:color="auto"/>
            </w:tcBorders>
            <w:shd w:val="clear" w:color="000000" w:fill="FFFFFF"/>
            <w:noWrap/>
            <w:vAlign w:val="center"/>
            <w:hideMark/>
          </w:tcPr>
          <w:p w14:paraId="0B60E419" w14:textId="214BA766" w:rsidR="00A479B3" w:rsidRPr="00C36506" w:rsidRDefault="00EB66BE" w:rsidP="00925D33">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M 2</w:t>
            </w:r>
          </w:p>
        </w:tc>
        <w:tc>
          <w:tcPr>
            <w:tcW w:w="0" w:type="auto"/>
            <w:tcBorders>
              <w:top w:val="nil"/>
              <w:left w:val="nil"/>
              <w:bottom w:val="single" w:sz="4" w:space="0" w:color="auto"/>
              <w:right w:val="single" w:sz="4" w:space="0" w:color="auto"/>
            </w:tcBorders>
            <w:shd w:val="clear" w:color="000000" w:fill="FFFFFF"/>
            <w:noWrap/>
            <w:vAlign w:val="bottom"/>
            <w:hideMark/>
          </w:tcPr>
          <w:p w14:paraId="1F1B49EF" w14:textId="6BCEDA73" w:rsidR="00A479B3" w:rsidRPr="00C36506" w:rsidRDefault="00A479B3" w:rsidP="00EB66BE">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w:t>
            </w:r>
            <w:r w:rsidR="00EB66BE" w:rsidRPr="00C36506">
              <w:rPr>
                <w:rFonts w:eastAsia="Times New Roman" w:cstheme="minorHAnsi" w:hint="cs"/>
                <w:color w:val="000000" w:themeColor="text1"/>
                <w:sz w:val="16"/>
                <w:szCs w:val="16"/>
                <w:rtl/>
                <w:lang w:val="en-US"/>
              </w:rPr>
              <w:t>1000</w:t>
            </w:r>
          </w:p>
        </w:tc>
        <w:tc>
          <w:tcPr>
            <w:tcW w:w="1779" w:type="dxa"/>
            <w:tcBorders>
              <w:top w:val="nil"/>
              <w:left w:val="nil"/>
              <w:bottom w:val="single" w:sz="4" w:space="0" w:color="auto"/>
              <w:right w:val="single" w:sz="4" w:space="0" w:color="auto"/>
            </w:tcBorders>
            <w:shd w:val="clear" w:color="000000" w:fill="FFFFFF"/>
            <w:vAlign w:val="bottom"/>
            <w:hideMark/>
          </w:tcPr>
          <w:p w14:paraId="74F007CC"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3768233B"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311C6DAB"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70CB964F" w14:textId="77777777" w:rsidTr="00DE7A5D">
        <w:trPr>
          <w:trHeight w:val="278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25E1F7"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5.7</w:t>
            </w:r>
          </w:p>
        </w:tc>
        <w:tc>
          <w:tcPr>
            <w:tcW w:w="1233" w:type="dxa"/>
            <w:tcBorders>
              <w:top w:val="nil"/>
              <w:left w:val="nil"/>
              <w:bottom w:val="single" w:sz="4" w:space="0" w:color="auto"/>
              <w:right w:val="single" w:sz="4" w:space="0" w:color="auto"/>
            </w:tcBorders>
            <w:shd w:val="clear" w:color="000000" w:fill="FFFFFF"/>
            <w:vAlign w:val="center"/>
            <w:hideMark/>
          </w:tcPr>
          <w:p w14:paraId="245A8392"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Ceiling and Wall Paint (with putty)</w:t>
            </w:r>
          </w:p>
        </w:tc>
        <w:tc>
          <w:tcPr>
            <w:tcW w:w="4074" w:type="dxa"/>
            <w:tcBorders>
              <w:top w:val="nil"/>
              <w:left w:val="nil"/>
              <w:bottom w:val="single" w:sz="4" w:space="0" w:color="auto"/>
              <w:right w:val="single" w:sz="4" w:space="0" w:color="auto"/>
            </w:tcBorders>
            <w:shd w:val="clear" w:color="000000" w:fill="FFFFFF"/>
            <w:vAlign w:val="center"/>
            <w:hideMark/>
          </w:tcPr>
          <w:p w14:paraId="3F762C6A"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Prepare and apply 1st choice quality roof ceilings and walls anti-graffiti painting including:</w:t>
            </w:r>
            <w:r w:rsidRPr="00520F00">
              <w:rPr>
                <w:rFonts w:eastAsia="Times New Roman" w:cstheme="minorHAnsi"/>
                <w:color w:val="000000"/>
                <w:sz w:val="16"/>
                <w:szCs w:val="16"/>
                <w:lang w:val="en-US"/>
              </w:rPr>
              <w:br/>
              <w:t xml:space="preserve">[a] sanding, </w:t>
            </w:r>
            <w:r w:rsidRPr="00520F00">
              <w:rPr>
                <w:rFonts w:eastAsia="Times New Roman" w:cstheme="minorHAnsi"/>
                <w:color w:val="000000"/>
                <w:sz w:val="16"/>
                <w:szCs w:val="16"/>
                <w:lang w:val="en-US"/>
              </w:rPr>
              <w:br/>
              <w:t xml:space="preserve">[b] 2 layers of primer, </w:t>
            </w:r>
            <w:r w:rsidRPr="00520F00">
              <w:rPr>
                <w:rFonts w:eastAsia="Times New Roman" w:cstheme="minorHAnsi"/>
                <w:color w:val="000000"/>
                <w:sz w:val="16"/>
                <w:szCs w:val="16"/>
                <w:lang w:val="en-US"/>
              </w:rPr>
              <w:br/>
              <w:t xml:space="preserve">[c] 2 layers of putty on the whole area, </w:t>
            </w:r>
            <w:r w:rsidRPr="00520F00">
              <w:rPr>
                <w:rFonts w:eastAsia="Times New Roman" w:cstheme="minorHAnsi"/>
                <w:color w:val="000000"/>
                <w:sz w:val="16"/>
                <w:szCs w:val="16"/>
                <w:lang w:val="en-US"/>
              </w:rPr>
              <w:br/>
              <w:t>[d] 3 finishing layers of oil base paint color white or any other neutral color specified by the engineer prior to the start of the job. where painting all the cubicle surface is required, otherwise as site) and</w:t>
            </w:r>
            <w:r w:rsidRPr="00520F00">
              <w:rPr>
                <w:rFonts w:eastAsia="Times New Roman" w:cstheme="minorHAnsi"/>
                <w:color w:val="000000"/>
                <w:sz w:val="16"/>
                <w:szCs w:val="16"/>
                <w:lang w:val="en-US"/>
              </w:rPr>
              <w:br/>
              <w:t>[e] all necessary materials, tools, requirements and manpower to achieve the job perfectly</w:t>
            </w:r>
            <w:r w:rsidRPr="00520F00">
              <w:rPr>
                <w:rFonts w:eastAsia="Times New Roman" w:cstheme="minorHAnsi"/>
                <w:color w:val="000000"/>
                <w:sz w:val="16"/>
                <w:szCs w:val="16"/>
                <w:lang w:val="en-US"/>
              </w:rPr>
              <w:br/>
              <w:t>f) place a protective sheet over the whole surface, covering the floor corner to corner before painting.</w:t>
            </w:r>
          </w:p>
        </w:tc>
        <w:tc>
          <w:tcPr>
            <w:tcW w:w="2790" w:type="dxa"/>
            <w:tcBorders>
              <w:top w:val="nil"/>
              <w:left w:val="nil"/>
              <w:bottom w:val="single" w:sz="4" w:space="0" w:color="auto"/>
              <w:right w:val="single" w:sz="4" w:space="0" w:color="auto"/>
            </w:tcBorders>
            <w:shd w:val="clear" w:color="000000" w:fill="FFFFFF"/>
            <w:vAlign w:val="center"/>
            <w:hideMark/>
          </w:tcPr>
          <w:p w14:paraId="3392B713"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إعداد وتطبيق دهان صعب تعلق الكتابة عليه للأسقف والحيطان بما في ذلك: </w:t>
            </w:r>
            <w:r w:rsidRPr="00520F00">
              <w:rPr>
                <w:rFonts w:eastAsia="Times New Roman" w:cstheme="minorHAnsi"/>
                <w:sz w:val="16"/>
                <w:szCs w:val="16"/>
                <w:rtl/>
                <w:lang w:val="en-US"/>
              </w:rPr>
              <w:br/>
              <w:t>]1[ حف وتنعيم،</w:t>
            </w:r>
            <w:r w:rsidRPr="00520F00">
              <w:rPr>
                <w:rFonts w:eastAsia="Times New Roman" w:cstheme="minorHAnsi"/>
                <w:sz w:val="16"/>
                <w:szCs w:val="16"/>
                <w:rtl/>
                <w:lang w:val="en-US"/>
              </w:rPr>
              <w:br/>
              <w:t>]2[ طبقتين أساس،</w:t>
            </w:r>
            <w:r w:rsidRPr="00520F00">
              <w:rPr>
                <w:rFonts w:eastAsia="Times New Roman" w:cstheme="minorHAnsi"/>
                <w:sz w:val="16"/>
                <w:szCs w:val="16"/>
                <w:rtl/>
                <w:lang w:val="en-US"/>
              </w:rPr>
              <w:br/>
              <w:t>]3[ طبقتي من المعجونة،</w:t>
            </w:r>
            <w:r w:rsidRPr="00520F00">
              <w:rPr>
                <w:rFonts w:eastAsia="Times New Roman" w:cstheme="minorHAnsi"/>
                <w:sz w:val="16"/>
                <w:szCs w:val="16"/>
                <w:rtl/>
                <w:lang w:val="en-US"/>
              </w:rPr>
              <w:br/>
              <w:t xml:space="preserve"> ]4[ ثلاث طبقات من طلاء زيت أبيض أو أي لون آخر يحدده الإستشاري </w:t>
            </w:r>
            <w:r w:rsidRPr="00520F00">
              <w:rPr>
                <w:rFonts w:eastAsia="Times New Roman" w:cstheme="minorHAnsi"/>
                <w:sz w:val="16"/>
                <w:szCs w:val="16"/>
                <w:rtl/>
                <w:lang w:val="en-US"/>
              </w:rPr>
              <w:br/>
              <w:t>]5[ جميع المواد اللازمة والأدوات والمتطلبات والقوى العاملة لتحقيق العمل المطلوب</w:t>
            </w:r>
          </w:p>
        </w:tc>
        <w:tc>
          <w:tcPr>
            <w:tcW w:w="1394" w:type="dxa"/>
            <w:tcBorders>
              <w:top w:val="nil"/>
              <w:left w:val="nil"/>
              <w:bottom w:val="single" w:sz="4" w:space="0" w:color="auto"/>
              <w:right w:val="single" w:sz="4" w:space="0" w:color="auto"/>
            </w:tcBorders>
            <w:shd w:val="clear" w:color="000000" w:fill="FFFFFF"/>
            <w:vAlign w:val="center"/>
            <w:hideMark/>
          </w:tcPr>
          <w:p w14:paraId="1E862234"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1ADAF79D"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5D5A09E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623A5115"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724589FD"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14977580" w14:textId="77777777" w:rsidTr="00DE7A5D">
        <w:trPr>
          <w:trHeight w:val="208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52480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5.8</w:t>
            </w:r>
          </w:p>
        </w:tc>
        <w:tc>
          <w:tcPr>
            <w:tcW w:w="1233" w:type="dxa"/>
            <w:tcBorders>
              <w:top w:val="nil"/>
              <w:left w:val="nil"/>
              <w:bottom w:val="single" w:sz="4" w:space="0" w:color="auto"/>
              <w:right w:val="single" w:sz="4" w:space="0" w:color="auto"/>
            </w:tcBorders>
            <w:shd w:val="clear" w:color="000000" w:fill="FFFFFF"/>
            <w:vAlign w:val="center"/>
            <w:hideMark/>
          </w:tcPr>
          <w:p w14:paraId="68A189E8"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Ceiling and Wall Paint (without putty)</w:t>
            </w:r>
          </w:p>
        </w:tc>
        <w:tc>
          <w:tcPr>
            <w:tcW w:w="4074" w:type="dxa"/>
            <w:tcBorders>
              <w:top w:val="nil"/>
              <w:left w:val="nil"/>
              <w:bottom w:val="single" w:sz="4" w:space="0" w:color="auto"/>
              <w:right w:val="single" w:sz="4" w:space="0" w:color="auto"/>
            </w:tcBorders>
            <w:shd w:val="clear" w:color="000000" w:fill="FFFFFF"/>
            <w:vAlign w:val="center"/>
            <w:hideMark/>
          </w:tcPr>
          <w:p w14:paraId="18347BED"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Prepare and apply 1st choice quality roof ceilings and walls anti-graffiti painting including:</w:t>
            </w:r>
            <w:r w:rsidRPr="00520F00">
              <w:rPr>
                <w:rFonts w:eastAsia="Times New Roman" w:cstheme="minorHAnsi"/>
                <w:color w:val="000000"/>
                <w:sz w:val="16"/>
                <w:szCs w:val="16"/>
                <w:lang w:val="en-US"/>
              </w:rPr>
              <w:br/>
              <w:t xml:space="preserve">[a] sanding, </w:t>
            </w:r>
            <w:r w:rsidRPr="00520F00">
              <w:rPr>
                <w:rFonts w:eastAsia="Times New Roman" w:cstheme="minorHAnsi"/>
                <w:color w:val="000000"/>
                <w:sz w:val="16"/>
                <w:szCs w:val="16"/>
                <w:lang w:val="en-US"/>
              </w:rPr>
              <w:br/>
              <w:t>[b] 3 finishing layers of oil base paint color white or any other neutral color specified by the engineer prior to the start of the job. where painting all the cubicle surface is required, otherwise as site) and</w:t>
            </w:r>
            <w:r w:rsidRPr="00520F00">
              <w:rPr>
                <w:rFonts w:eastAsia="Times New Roman" w:cstheme="minorHAnsi"/>
                <w:color w:val="000000"/>
                <w:sz w:val="16"/>
                <w:szCs w:val="16"/>
                <w:lang w:val="en-US"/>
              </w:rPr>
              <w:br/>
              <w:t>[c] all necessary materials, tools, requirements and manpower to achieve the job perfectly</w:t>
            </w:r>
            <w:r w:rsidRPr="00520F00">
              <w:rPr>
                <w:rFonts w:eastAsia="Times New Roman" w:cstheme="minorHAnsi"/>
                <w:color w:val="000000"/>
                <w:sz w:val="16"/>
                <w:szCs w:val="16"/>
                <w:lang w:val="en-US"/>
              </w:rPr>
              <w:br/>
              <w:t>d) place a protective sheet over the whole surface, covering the floor corner to corner before painting.</w:t>
            </w:r>
          </w:p>
        </w:tc>
        <w:tc>
          <w:tcPr>
            <w:tcW w:w="2790" w:type="dxa"/>
            <w:tcBorders>
              <w:top w:val="nil"/>
              <w:left w:val="nil"/>
              <w:bottom w:val="single" w:sz="4" w:space="0" w:color="auto"/>
              <w:right w:val="single" w:sz="4" w:space="0" w:color="auto"/>
            </w:tcBorders>
            <w:shd w:val="clear" w:color="000000" w:fill="FFFFFF"/>
            <w:vAlign w:val="center"/>
            <w:hideMark/>
          </w:tcPr>
          <w:p w14:paraId="3082E321"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إعداد وتطبيق دهان صعب تعلق الكتابة عليه للأسقف والحيطان بما في ذلك: </w:t>
            </w:r>
            <w:r w:rsidRPr="00520F00">
              <w:rPr>
                <w:rFonts w:eastAsia="Times New Roman" w:cstheme="minorHAnsi"/>
                <w:sz w:val="16"/>
                <w:szCs w:val="16"/>
                <w:rtl/>
                <w:lang w:val="en-US"/>
              </w:rPr>
              <w:br/>
              <w:t>]1[ حف وتنعيم،</w:t>
            </w:r>
            <w:r w:rsidRPr="00520F00">
              <w:rPr>
                <w:rFonts w:eastAsia="Times New Roman" w:cstheme="minorHAnsi"/>
                <w:sz w:val="16"/>
                <w:szCs w:val="16"/>
                <w:rtl/>
                <w:lang w:val="en-US"/>
              </w:rPr>
              <w:br/>
              <w:t>2[ حف وتنعيم،</w:t>
            </w:r>
            <w:r w:rsidRPr="00520F00">
              <w:rPr>
                <w:rFonts w:eastAsia="Times New Roman" w:cstheme="minorHAnsi"/>
                <w:sz w:val="16"/>
                <w:szCs w:val="16"/>
                <w:rtl/>
                <w:lang w:val="en-US"/>
              </w:rPr>
              <w:br/>
              <w:t xml:space="preserve"> ]3[ ثلاث طبقات من طلاء زيت أبيض أو أي لون آخر يحدده الإستشاري </w:t>
            </w:r>
            <w:r w:rsidRPr="00520F00">
              <w:rPr>
                <w:rFonts w:eastAsia="Times New Roman" w:cstheme="minorHAnsi"/>
                <w:sz w:val="16"/>
                <w:szCs w:val="16"/>
                <w:rtl/>
                <w:lang w:val="en-US"/>
              </w:rPr>
              <w:br/>
              <w:t>]4[ جميع المواد اللازمة والأدوات والمتطلبات والقوى العاملة لتحقيق العمل المطلوب</w:t>
            </w:r>
          </w:p>
        </w:tc>
        <w:tc>
          <w:tcPr>
            <w:tcW w:w="1394" w:type="dxa"/>
            <w:tcBorders>
              <w:top w:val="nil"/>
              <w:left w:val="nil"/>
              <w:bottom w:val="single" w:sz="4" w:space="0" w:color="auto"/>
              <w:right w:val="single" w:sz="4" w:space="0" w:color="auto"/>
            </w:tcBorders>
            <w:shd w:val="clear" w:color="000000" w:fill="FFFFFF"/>
            <w:vAlign w:val="center"/>
            <w:hideMark/>
          </w:tcPr>
          <w:p w14:paraId="28502D06"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26DC165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64512B2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18F0FEBD"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70695965"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310F4332" w14:textId="77777777" w:rsidTr="00DE7A5D">
        <w:trPr>
          <w:trHeight w:val="12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83621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5.9</w:t>
            </w:r>
          </w:p>
        </w:tc>
        <w:tc>
          <w:tcPr>
            <w:tcW w:w="1233" w:type="dxa"/>
            <w:tcBorders>
              <w:top w:val="nil"/>
              <w:left w:val="nil"/>
              <w:bottom w:val="single" w:sz="4" w:space="0" w:color="auto"/>
              <w:right w:val="single" w:sz="4" w:space="0" w:color="auto"/>
            </w:tcBorders>
            <w:shd w:val="clear" w:color="000000" w:fill="FFFFFF"/>
            <w:vAlign w:val="center"/>
            <w:hideMark/>
          </w:tcPr>
          <w:p w14:paraId="7856640A"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Epoxy Flooring </w:t>
            </w:r>
          </w:p>
        </w:tc>
        <w:tc>
          <w:tcPr>
            <w:tcW w:w="4074" w:type="dxa"/>
            <w:tcBorders>
              <w:top w:val="nil"/>
              <w:left w:val="nil"/>
              <w:bottom w:val="single" w:sz="4" w:space="0" w:color="auto"/>
              <w:right w:val="single" w:sz="4" w:space="0" w:color="auto"/>
            </w:tcBorders>
            <w:shd w:val="clear" w:color="000000" w:fill="FFFFFF"/>
            <w:vAlign w:val="center"/>
            <w:hideMark/>
          </w:tcPr>
          <w:p w14:paraId="2548DE7A"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apply have duty epoxy floor coatings on the required surface after delivering a smooth floor finish. The sealant must be applied in two coats.</w:t>
            </w:r>
            <w:r w:rsidRPr="00520F00">
              <w:rPr>
                <w:rFonts w:eastAsia="Times New Roman" w:cstheme="minorHAnsi"/>
                <w:color w:val="000000"/>
                <w:sz w:val="16"/>
                <w:szCs w:val="16"/>
                <w:lang w:val="en-US"/>
              </w:rPr>
              <w:br/>
              <w:t>Sand and clean, apply epoxy primer</w:t>
            </w:r>
            <w:r w:rsidRPr="00520F00">
              <w:rPr>
                <w:rFonts w:eastAsia="Times New Roman" w:cstheme="minorHAnsi"/>
                <w:color w:val="000000"/>
                <w:sz w:val="16"/>
                <w:szCs w:val="16"/>
                <w:lang w:val="en-US"/>
              </w:rPr>
              <w:br/>
              <w:t>Repair all cracks using epoxy putty</w:t>
            </w:r>
            <w:r w:rsidRPr="00520F00">
              <w:rPr>
                <w:rFonts w:eastAsia="Times New Roman" w:cstheme="minorHAnsi"/>
                <w:color w:val="000000"/>
                <w:sz w:val="16"/>
                <w:szCs w:val="16"/>
                <w:lang w:val="en-US"/>
              </w:rPr>
              <w:br/>
              <w:t>Sand and clean</w:t>
            </w:r>
            <w:r w:rsidRPr="00520F00">
              <w:rPr>
                <w:rFonts w:eastAsia="Times New Roman" w:cstheme="minorHAnsi"/>
                <w:color w:val="000000"/>
                <w:sz w:val="16"/>
                <w:szCs w:val="16"/>
                <w:lang w:val="en-US"/>
              </w:rPr>
              <w:br/>
              <w:t>apply 2nd coat of epoxy primer</w:t>
            </w:r>
            <w:r w:rsidRPr="00520F00">
              <w:rPr>
                <w:rFonts w:eastAsia="Times New Roman" w:cstheme="minorHAnsi"/>
                <w:color w:val="000000"/>
                <w:sz w:val="16"/>
                <w:szCs w:val="16"/>
                <w:lang w:val="en-US"/>
              </w:rPr>
              <w:br/>
              <w:t>apply 1st coat of solvent free epoxy by roller at 750mic</w:t>
            </w:r>
            <w:r w:rsidRPr="00520F00">
              <w:rPr>
                <w:rFonts w:eastAsia="Times New Roman" w:cstheme="minorHAnsi"/>
                <w:color w:val="000000"/>
                <w:sz w:val="16"/>
                <w:szCs w:val="16"/>
                <w:lang w:val="en-US"/>
              </w:rPr>
              <w:br/>
              <w:t>apply 2nd coat of solvent free epoxy at 1000mic</w:t>
            </w:r>
          </w:p>
        </w:tc>
        <w:tc>
          <w:tcPr>
            <w:tcW w:w="2790" w:type="dxa"/>
            <w:tcBorders>
              <w:top w:val="nil"/>
              <w:left w:val="nil"/>
              <w:bottom w:val="single" w:sz="4" w:space="0" w:color="auto"/>
              <w:right w:val="single" w:sz="4" w:space="0" w:color="auto"/>
            </w:tcBorders>
            <w:shd w:val="clear" w:color="000000" w:fill="FFFFFF"/>
            <w:vAlign w:val="center"/>
            <w:hideMark/>
          </w:tcPr>
          <w:p w14:paraId="778BB81F"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وتطبيق طلاء أرضيات إيبوكسي واجب على السطح المطلوب بعد توفير تشطيب أرضي أملس. يجب وضع مانع التسرب في طبقتين.</w:t>
            </w:r>
            <w:r w:rsidRPr="00520F00">
              <w:rPr>
                <w:rFonts w:eastAsia="Times New Roman" w:cstheme="minorHAnsi"/>
                <w:sz w:val="16"/>
                <w:szCs w:val="16"/>
                <w:rtl/>
                <w:lang w:val="en-US"/>
              </w:rPr>
              <w:br/>
              <w:t>صنفرة ونظيفة ، ضعي برايمر الإيبوكسي</w:t>
            </w:r>
            <w:r w:rsidRPr="00520F00">
              <w:rPr>
                <w:rFonts w:eastAsia="Times New Roman" w:cstheme="minorHAnsi"/>
                <w:sz w:val="16"/>
                <w:szCs w:val="16"/>
                <w:rtl/>
                <w:lang w:val="en-US"/>
              </w:rPr>
              <w:br/>
              <w:t>إصلاح جميع التشققات باستخدام معجون الإيبوكسي</w:t>
            </w:r>
            <w:r w:rsidRPr="00520F00">
              <w:rPr>
                <w:rFonts w:eastAsia="Times New Roman" w:cstheme="minorHAnsi"/>
                <w:sz w:val="16"/>
                <w:szCs w:val="16"/>
                <w:rtl/>
                <w:lang w:val="en-US"/>
              </w:rPr>
              <w:br/>
              <w:t>رمل ونظيف</w:t>
            </w:r>
            <w:r w:rsidRPr="00520F00">
              <w:rPr>
                <w:rFonts w:eastAsia="Times New Roman" w:cstheme="minorHAnsi"/>
                <w:sz w:val="16"/>
                <w:szCs w:val="16"/>
                <w:rtl/>
                <w:lang w:val="en-US"/>
              </w:rPr>
              <w:br/>
              <w:t>ضع الطبقة الثانية من مادة الايبوكسي التمهيدي</w:t>
            </w:r>
            <w:r w:rsidRPr="00520F00">
              <w:rPr>
                <w:rFonts w:eastAsia="Times New Roman" w:cstheme="minorHAnsi"/>
                <w:sz w:val="16"/>
                <w:szCs w:val="16"/>
                <w:rtl/>
                <w:lang w:val="en-US"/>
              </w:rPr>
              <w:br/>
              <w:t>ضع الطبقة الأولى من الإيبوكسي الخالي من المذيبات بواسطة الأسطوانة عند 750</w:t>
            </w:r>
            <w:r w:rsidRPr="00520F00">
              <w:rPr>
                <w:rFonts w:eastAsia="Times New Roman" w:cstheme="minorHAnsi"/>
                <w:sz w:val="16"/>
                <w:szCs w:val="16"/>
                <w:lang w:val="en-US"/>
              </w:rPr>
              <w:t>mic</w:t>
            </w:r>
            <w:r w:rsidRPr="00520F00">
              <w:rPr>
                <w:rFonts w:eastAsia="Times New Roman" w:cstheme="minorHAnsi"/>
                <w:sz w:val="16"/>
                <w:szCs w:val="16"/>
                <w:rtl/>
                <w:lang w:val="en-US"/>
              </w:rPr>
              <w:br/>
              <w:t>ضع طبقة ثانية من الإيبوكسي الخالي من المذيبات عند 1000 ميكرون</w:t>
            </w:r>
          </w:p>
        </w:tc>
        <w:tc>
          <w:tcPr>
            <w:tcW w:w="1394" w:type="dxa"/>
            <w:tcBorders>
              <w:top w:val="nil"/>
              <w:left w:val="nil"/>
              <w:bottom w:val="single" w:sz="4" w:space="0" w:color="auto"/>
              <w:right w:val="single" w:sz="4" w:space="0" w:color="auto"/>
            </w:tcBorders>
            <w:shd w:val="clear" w:color="000000" w:fill="FFFFFF"/>
            <w:vAlign w:val="center"/>
            <w:hideMark/>
          </w:tcPr>
          <w:p w14:paraId="46237A3E"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5A157576"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0448210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5E272E3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202470FC"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35E6D2E2" w14:textId="77777777" w:rsidTr="00DE7A5D">
        <w:trPr>
          <w:trHeight w:val="5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91B23A"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5.11</w:t>
            </w:r>
          </w:p>
        </w:tc>
        <w:tc>
          <w:tcPr>
            <w:tcW w:w="1233" w:type="dxa"/>
            <w:tcBorders>
              <w:top w:val="nil"/>
              <w:left w:val="nil"/>
              <w:bottom w:val="single" w:sz="4" w:space="0" w:color="auto"/>
              <w:right w:val="single" w:sz="4" w:space="0" w:color="auto"/>
            </w:tcBorders>
            <w:shd w:val="clear" w:color="000000" w:fill="FFFFFF"/>
            <w:vAlign w:val="center"/>
            <w:hideMark/>
          </w:tcPr>
          <w:p w14:paraId="3D6F2579"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Acrylic Paint for old existing plaster (from external side) </w:t>
            </w:r>
          </w:p>
        </w:tc>
        <w:tc>
          <w:tcPr>
            <w:tcW w:w="4074" w:type="dxa"/>
            <w:tcBorders>
              <w:top w:val="nil"/>
              <w:left w:val="nil"/>
              <w:bottom w:val="single" w:sz="4" w:space="0" w:color="auto"/>
              <w:right w:val="single" w:sz="4" w:space="0" w:color="auto"/>
            </w:tcBorders>
            <w:shd w:val="clear" w:color="000000" w:fill="FFFFFF"/>
            <w:vAlign w:val="center"/>
            <w:hideMark/>
          </w:tcPr>
          <w:p w14:paraId="6BFD7AF5"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for old existing plaster</w:t>
            </w:r>
            <w:r w:rsidRPr="00520F00">
              <w:rPr>
                <w:rFonts w:eastAsia="Times New Roman" w:cstheme="minorHAnsi"/>
                <w:color w:val="000000"/>
                <w:sz w:val="16"/>
                <w:szCs w:val="16"/>
                <w:lang w:val="en-US"/>
              </w:rPr>
              <w:br/>
              <w:t xml:space="preserve">apply reinforce adherence promoter </w:t>
            </w:r>
            <w:r w:rsidRPr="00520F00">
              <w:rPr>
                <w:rFonts w:eastAsia="Times New Roman" w:cstheme="minorHAnsi"/>
                <w:color w:val="000000"/>
                <w:sz w:val="16"/>
                <w:szCs w:val="16"/>
                <w:lang w:val="en-US"/>
              </w:rPr>
              <w:br/>
              <w:t xml:space="preserve">apply 2 coats humidity black 1mm each coat </w:t>
            </w:r>
            <w:r w:rsidRPr="00520F00">
              <w:rPr>
                <w:rFonts w:eastAsia="Times New Roman" w:cstheme="minorHAnsi"/>
                <w:color w:val="000000"/>
                <w:sz w:val="16"/>
                <w:szCs w:val="16"/>
                <w:lang w:val="en-US"/>
              </w:rPr>
              <w:br/>
              <w:t>apply 2 rough and a smooth coats of putty</w:t>
            </w:r>
            <w:r w:rsidRPr="00520F00">
              <w:rPr>
                <w:rFonts w:eastAsia="Times New Roman" w:cstheme="minorHAnsi"/>
                <w:color w:val="000000"/>
                <w:sz w:val="16"/>
                <w:szCs w:val="16"/>
                <w:lang w:val="en-US"/>
              </w:rPr>
              <w:br/>
              <w:t>apply shellac promer after sanding and cleaning</w:t>
            </w:r>
          </w:p>
        </w:tc>
        <w:tc>
          <w:tcPr>
            <w:tcW w:w="2790" w:type="dxa"/>
            <w:tcBorders>
              <w:top w:val="nil"/>
              <w:left w:val="nil"/>
              <w:bottom w:val="single" w:sz="4" w:space="0" w:color="auto"/>
              <w:right w:val="single" w:sz="4" w:space="0" w:color="auto"/>
            </w:tcBorders>
            <w:shd w:val="clear" w:color="000000" w:fill="FFFFFF"/>
            <w:vAlign w:val="center"/>
            <w:hideMark/>
          </w:tcPr>
          <w:p w14:paraId="7662E756"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الحوائط القديمة جهة الخارج </w:t>
            </w:r>
            <w:r w:rsidRPr="00520F00">
              <w:rPr>
                <w:rFonts w:eastAsia="Times New Roman" w:cstheme="minorHAnsi"/>
                <w:sz w:val="16"/>
                <w:szCs w:val="16"/>
                <w:rtl/>
                <w:lang w:val="en-US"/>
              </w:rPr>
              <w:br/>
              <w:t>تطبيق تعزيز الالتزام المروج</w:t>
            </w:r>
            <w:r w:rsidRPr="00520F00">
              <w:rPr>
                <w:rFonts w:eastAsia="Times New Roman" w:cstheme="minorHAnsi"/>
                <w:sz w:val="16"/>
                <w:szCs w:val="16"/>
                <w:rtl/>
                <w:lang w:val="en-US"/>
              </w:rPr>
              <w:br/>
              <w:t>ضع طبقتين رطوبة أسود 1 مم لكل طبقة</w:t>
            </w:r>
            <w:r w:rsidRPr="00520F00">
              <w:rPr>
                <w:rFonts w:eastAsia="Times New Roman" w:cstheme="minorHAnsi"/>
                <w:sz w:val="16"/>
                <w:szCs w:val="16"/>
                <w:rtl/>
                <w:lang w:val="en-US"/>
              </w:rPr>
              <w:br/>
              <w:t>ضع طبقتين من المعجون الخشنة والناعمة</w:t>
            </w:r>
            <w:r w:rsidRPr="00520F00">
              <w:rPr>
                <w:rFonts w:eastAsia="Times New Roman" w:cstheme="minorHAnsi"/>
                <w:sz w:val="16"/>
                <w:szCs w:val="16"/>
                <w:rtl/>
                <w:lang w:val="en-US"/>
              </w:rPr>
              <w:br/>
              <w:t>تطبيق اللك برومير بعد الصنفرة والتنظيف</w:t>
            </w:r>
          </w:p>
        </w:tc>
        <w:tc>
          <w:tcPr>
            <w:tcW w:w="1394" w:type="dxa"/>
            <w:tcBorders>
              <w:top w:val="nil"/>
              <w:left w:val="nil"/>
              <w:bottom w:val="single" w:sz="4" w:space="0" w:color="auto"/>
              <w:right w:val="single" w:sz="4" w:space="0" w:color="auto"/>
            </w:tcBorders>
            <w:shd w:val="clear" w:color="000000" w:fill="FFFFFF"/>
            <w:vAlign w:val="center"/>
            <w:hideMark/>
          </w:tcPr>
          <w:p w14:paraId="4B51C275"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1A9DD1DB"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33887FBF"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16999D47"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1E336CEF"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6C9D91C1" w14:textId="77777777" w:rsidTr="00DE7A5D">
        <w:trPr>
          <w:trHeight w:val="163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34FB92"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5.12</w:t>
            </w:r>
          </w:p>
        </w:tc>
        <w:tc>
          <w:tcPr>
            <w:tcW w:w="1233" w:type="dxa"/>
            <w:tcBorders>
              <w:top w:val="nil"/>
              <w:left w:val="nil"/>
              <w:bottom w:val="single" w:sz="4" w:space="0" w:color="auto"/>
              <w:right w:val="single" w:sz="4" w:space="0" w:color="auto"/>
            </w:tcBorders>
            <w:shd w:val="clear" w:color="000000" w:fill="FFFFFF"/>
            <w:vAlign w:val="center"/>
            <w:hideMark/>
          </w:tcPr>
          <w:p w14:paraId="52A3F737"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Acrylic anti bacterial paint for walls adjacent to bathroom and kitchen </w:t>
            </w:r>
          </w:p>
        </w:tc>
        <w:tc>
          <w:tcPr>
            <w:tcW w:w="4074" w:type="dxa"/>
            <w:tcBorders>
              <w:top w:val="nil"/>
              <w:left w:val="nil"/>
              <w:bottom w:val="single" w:sz="4" w:space="0" w:color="auto"/>
              <w:right w:val="single" w:sz="4" w:space="0" w:color="auto"/>
            </w:tcBorders>
            <w:shd w:val="clear" w:color="000000" w:fill="FFFFFF"/>
            <w:vAlign w:val="center"/>
            <w:hideMark/>
          </w:tcPr>
          <w:p w14:paraId="774FD776"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apply watertite 2 to 3 coats (mold and mildew-proof)</w:t>
            </w:r>
            <w:r w:rsidRPr="00520F00">
              <w:rPr>
                <w:rFonts w:eastAsia="Times New Roman" w:cstheme="minorHAnsi"/>
                <w:color w:val="000000"/>
                <w:sz w:val="16"/>
                <w:szCs w:val="16"/>
                <w:lang w:val="en-US"/>
              </w:rPr>
              <w:br/>
              <w:t>apply 2 coats of tough putty and 2 coats of smooth putty</w:t>
            </w:r>
            <w:r w:rsidRPr="00520F00">
              <w:rPr>
                <w:rFonts w:eastAsia="Times New Roman" w:cstheme="minorHAnsi"/>
                <w:color w:val="000000"/>
                <w:sz w:val="16"/>
                <w:szCs w:val="16"/>
                <w:lang w:val="en-US"/>
              </w:rPr>
              <w:br/>
              <w:t xml:space="preserve">sand and clean </w:t>
            </w:r>
            <w:r w:rsidRPr="00520F00">
              <w:rPr>
                <w:rFonts w:eastAsia="Times New Roman" w:cstheme="minorHAnsi"/>
                <w:color w:val="000000"/>
                <w:sz w:val="16"/>
                <w:szCs w:val="16"/>
                <w:lang w:val="en-US"/>
              </w:rPr>
              <w:br/>
              <w:t>apply shellac primer</w:t>
            </w:r>
            <w:r w:rsidRPr="00520F00">
              <w:rPr>
                <w:rFonts w:eastAsia="Times New Roman" w:cstheme="minorHAnsi"/>
                <w:color w:val="000000"/>
                <w:sz w:val="16"/>
                <w:szCs w:val="16"/>
                <w:lang w:val="en-US"/>
              </w:rPr>
              <w:br/>
              <w:t xml:space="preserve">apply Acrylic anti bacterial paints in 2 coats </w:t>
            </w:r>
          </w:p>
        </w:tc>
        <w:tc>
          <w:tcPr>
            <w:tcW w:w="2790" w:type="dxa"/>
            <w:tcBorders>
              <w:top w:val="nil"/>
              <w:left w:val="nil"/>
              <w:bottom w:val="single" w:sz="4" w:space="0" w:color="auto"/>
              <w:right w:val="single" w:sz="4" w:space="0" w:color="auto"/>
            </w:tcBorders>
            <w:shd w:val="clear" w:color="000000" w:fill="FFFFFF"/>
            <w:vAlign w:val="center"/>
            <w:hideMark/>
          </w:tcPr>
          <w:p w14:paraId="4D09CBF1"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ضع طبقات من 2 إلى 3 طبقات مائية (مقاومة للعفن والعفن)</w:t>
            </w:r>
            <w:r w:rsidRPr="00520F00">
              <w:rPr>
                <w:rFonts w:eastAsia="Times New Roman" w:cstheme="minorHAnsi"/>
                <w:sz w:val="16"/>
                <w:szCs w:val="16"/>
                <w:rtl/>
                <w:lang w:val="en-US"/>
              </w:rPr>
              <w:br/>
              <w:t>ضع طبقتين من المعجون الصلب وطبقتين من المعجون الناعم</w:t>
            </w:r>
            <w:r w:rsidRPr="00520F00">
              <w:rPr>
                <w:rFonts w:eastAsia="Times New Roman" w:cstheme="minorHAnsi"/>
                <w:sz w:val="16"/>
                <w:szCs w:val="16"/>
                <w:rtl/>
                <w:lang w:val="en-US"/>
              </w:rPr>
              <w:br/>
              <w:t>الرمل والنظيفة</w:t>
            </w:r>
            <w:r w:rsidRPr="00520F00">
              <w:rPr>
                <w:rFonts w:eastAsia="Times New Roman" w:cstheme="minorHAnsi"/>
                <w:sz w:val="16"/>
                <w:szCs w:val="16"/>
                <w:rtl/>
                <w:lang w:val="en-US"/>
              </w:rPr>
              <w:br/>
              <w:t>تطبيق اللك التمهيدي</w:t>
            </w:r>
            <w:r w:rsidRPr="00520F00">
              <w:rPr>
                <w:rFonts w:eastAsia="Times New Roman" w:cstheme="minorHAnsi"/>
                <w:sz w:val="16"/>
                <w:szCs w:val="16"/>
                <w:rtl/>
                <w:lang w:val="en-US"/>
              </w:rPr>
              <w:br/>
              <w:t>ضع دهانات أكريليك مضادة للبكتيريا في طبقتين</w:t>
            </w:r>
          </w:p>
        </w:tc>
        <w:tc>
          <w:tcPr>
            <w:tcW w:w="1394" w:type="dxa"/>
            <w:tcBorders>
              <w:top w:val="nil"/>
              <w:left w:val="nil"/>
              <w:bottom w:val="single" w:sz="4" w:space="0" w:color="auto"/>
              <w:right w:val="single" w:sz="4" w:space="0" w:color="auto"/>
            </w:tcBorders>
            <w:shd w:val="clear" w:color="000000" w:fill="FFFFFF"/>
            <w:vAlign w:val="center"/>
            <w:hideMark/>
          </w:tcPr>
          <w:p w14:paraId="0BE1C2FB"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6F01D645"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34861306"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16948DB2"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5C0CA833"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26F5B326" w14:textId="77777777" w:rsidTr="00DE7A5D">
        <w:trPr>
          <w:trHeight w:val="69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ED8229"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5.13</w:t>
            </w:r>
          </w:p>
        </w:tc>
        <w:tc>
          <w:tcPr>
            <w:tcW w:w="1233" w:type="dxa"/>
            <w:tcBorders>
              <w:top w:val="nil"/>
              <w:left w:val="nil"/>
              <w:bottom w:val="single" w:sz="4" w:space="0" w:color="auto"/>
              <w:right w:val="single" w:sz="4" w:space="0" w:color="auto"/>
            </w:tcBorders>
            <w:shd w:val="clear" w:color="000000" w:fill="FFFFFF"/>
            <w:vAlign w:val="center"/>
            <w:hideMark/>
          </w:tcPr>
          <w:p w14:paraId="79A75235"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For unleveled walls and ceiling </w:t>
            </w:r>
          </w:p>
        </w:tc>
        <w:tc>
          <w:tcPr>
            <w:tcW w:w="4074" w:type="dxa"/>
            <w:tcBorders>
              <w:top w:val="nil"/>
              <w:left w:val="nil"/>
              <w:bottom w:val="single" w:sz="4" w:space="0" w:color="auto"/>
              <w:right w:val="single" w:sz="4" w:space="0" w:color="auto"/>
            </w:tcBorders>
            <w:shd w:val="clear" w:color="000000" w:fill="FFFFFF"/>
            <w:vAlign w:val="center"/>
            <w:hideMark/>
          </w:tcPr>
          <w:p w14:paraId="2309AA13"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Prior of using rough putty</w:t>
            </w:r>
            <w:r w:rsidRPr="00520F00">
              <w:rPr>
                <w:rFonts w:eastAsia="Times New Roman" w:cstheme="minorHAnsi"/>
                <w:color w:val="000000"/>
                <w:sz w:val="16"/>
                <w:szCs w:val="16"/>
                <w:lang w:val="en-US"/>
              </w:rPr>
              <w:br/>
              <w:t>apply leveling putty up to 1cm thickness using minimum 1 cm aluminum scraper blader as needed to level the substrate</w:t>
            </w:r>
          </w:p>
        </w:tc>
        <w:tc>
          <w:tcPr>
            <w:tcW w:w="2790" w:type="dxa"/>
            <w:tcBorders>
              <w:top w:val="nil"/>
              <w:left w:val="nil"/>
              <w:bottom w:val="single" w:sz="4" w:space="0" w:color="auto"/>
              <w:right w:val="single" w:sz="4" w:space="0" w:color="auto"/>
            </w:tcBorders>
            <w:shd w:val="clear" w:color="000000" w:fill="FFFFFF"/>
            <w:vAlign w:val="center"/>
            <w:hideMark/>
          </w:tcPr>
          <w:p w14:paraId="44CE6741"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قبل استخدام المعجون الخام</w:t>
            </w:r>
            <w:r w:rsidRPr="00520F00">
              <w:rPr>
                <w:rFonts w:eastAsia="Times New Roman" w:cstheme="minorHAnsi"/>
                <w:sz w:val="16"/>
                <w:szCs w:val="16"/>
                <w:rtl/>
                <w:lang w:val="en-US"/>
              </w:rPr>
              <w:br/>
              <w:t>تطبيق معجون تسوية يصل سمكه إلى 1 سم باستخدام شفرة مكشطة ألومنيوم 1 سم على الأقل حسب الحاجة لتسوية الركيزة</w:t>
            </w:r>
          </w:p>
        </w:tc>
        <w:tc>
          <w:tcPr>
            <w:tcW w:w="1394" w:type="dxa"/>
            <w:tcBorders>
              <w:top w:val="nil"/>
              <w:left w:val="nil"/>
              <w:bottom w:val="single" w:sz="4" w:space="0" w:color="auto"/>
              <w:right w:val="single" w:sz="4" w:space="0" w:color="auto"/>
            </w:tcBorders>
            <w:shd w:val="clear" w:color="000000" w:fill="FFFFFF"/>
            <w:vAlign w:val="center"/>
            <w:hideMark/>
          </w:tcPr>
          <w:p w14:paraId="3D5C05F9"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0E5E07BD"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485B8ED0"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7B82A164"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5D7685BE"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4387F0E9" w14:textId="77777777" w:rsidTr="00DE7A5D">
        <w:trPr>
          <w:trHeight w:val="53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E68C93"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5.14</w:t>
            </w:r>
          </w:p>
        </w:tc>
        <w:tc>
          <w:tcPr>
            <w:tcW w:w="1233" w:type="dxa"/>
            <w:tcBorders>
              <w:top w:val="nil"/>
              <w:left w:val="nil"/>
              <w:bottom w:val="single" w:sz="4" w:space="0" w:color="auto"/>
              <w:right w:val="single" w:sz="4" w:space="0" w:color="auto"/>
            </w:tcBorders>
            <w:shd w:val="clear" w:color="000000" w:fill="FFFFFF"/>
            <w:vAlign w:val="center"/>
            <w:hideMark/>
          </w:tcPr>
          <w:p w14:paraId="39ABC017"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for ceiling and wall</w:t>
            </w:r>
          </w:p>
        </w:tc>
        <w:tc>
          <w:tcPr>
            <w:tcW w:w="4074" w:type="dxa"/>
            <w:tcBorders>
              <w:top w:val="nil"/>
              <w:left w:val="nil"/>
              <w:bottom w:val="single" w:sz="4" w:space="0" w:color="auto"/>
              <w:right w:val="single" w:sz="4" w:space="0" w:color="auto"/>
            </w:tcBorders>
            <w:shd w:val="clear" w:color="000000" w:fill="FFFFFF"/>
            <w:vAlign w:val="center"/>
            <w:hideMark/>
          </w:tcPr>
          <w:p w14:paraId="0CF50049"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sand and clean</w:t>
            </w:r>
            <w:r w:rsidRPr="00520F00">
              <w:rPr>
                <w:rFonts w:eastAsia="Times New Roman" w:cstheme="minorHAnsi"/>
                <w:color w:val="000000"/>
                <w:sz w:val="16"/>
                <w:szCs w:val="16"/>
                <w:lang w:val="en-US"/>
              </w:rPr>
              <w:br/>
              <w:t xml:space="preserve">apply leveling putty up to 1cm </w:t>
            </w:r>
            <w:r w:rsidRPr="00520F00">
              <w:rPr>
                <w:rFonts w:eastAsia="Times New Roman" w:cstheme="minorHAnsi"/>
                <w:color w:val="000000"/>
                <w:sz w:val="16"/>
                <w:szCs w:val="16"/>
                <w:lang w:val="en-US"/>
              </w:rPr>
              <w:br/>
              <w:t xml:space="preserve">apply 2 coats of rough putty </w:t>
            </w:r>
            <w:r w:rsidRPr="00520F00">
              <w:rPr>
                <w:rFonts w:eastAsia="Times New Roman" w:cstheme="minorHAnsi"/>
                <w:color w:val="000000"/>
                <w:sz w:val="16"/>
                <w:szCs w:val="16"/>
                <w:lang w:val="en-US"/>
              </w:rPr>
              <w:br/>
              <w:t>apply 2 coats of smooth putty</w:t>
            </w:r>
            <w:r w:rsidRPr="00520F00">
              <w:rPr>
                <w:rFonts w:eastAsia="Times New Roman" w:cstheme="minorHAnsi"/>
                <w:color w:val="000000"/>
                <w:sz w:val="16"/>
                <w:szCs w:val="16"/>
                <w:lang w:val="en-US"/>
              </w:rPr>
              <w:br/>
              <w:t>apply shellac primer</w:t>
            </w:r>
            <w:r w:rsidRPr="00520F00">
              <w:rPr>
                <w:rFonts w:eastAsia="Times New Roman" w:cstheme="minorHAnsi"/>
                <w:color w:val="000000"/>
                <w:sz w:val="16"/>
                <w:szCs w:val="16"/>
                <w:lang w:val="en-US"/>
              </w:rPr>
              <w:br/>
              <w:t>apply 2 coats of matt anti mold coating</w:t>
            </w:r>
          </w:p>
        </w:tc>
        <w:tc>
          <w:tcPr>
            <w:tcW w:w="2790" w:type="dxa"/>
            <w:tcBorders>
              <w:top w:val="nil"/>
              <w:left w:val="nil"/>
              <w:bottom w:val="single" w:sz="4" w:space="0" w:color="auto"/>
              <w:right w:val="single" w:sz="4" w:space="0" w:color="auto"/>
            </w:tcBorders>
            <w:shd w:val="clear" w:color="000000" w:fill="FFFFFF"/>
            <w:vAlign w:val="center"/>
            <w:hideMark/>
          </w:tcPr>
          <w:p w14:paraId="2E18A066" w14:textId="77777777" w:rsidR="00A479B3" w:rsidRPr="00520F00" w:rsidRDefault="00A479B3" w:rsidP="00925D33">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الرمل التنظيف</w:t>
            </w:r>
            <w:r w:rsidRPr="00520F00">
              <w:rPr>
                <w:rFonts w:eastAsia="Times New Roman" w:cstheme="minorHAnsi"/>
                <w:sz w:val="16"/>
                <w:szCs w:val="16"/>
                <w:rtl/>
                <w:lang w:val="en-US"/>
              </w:rPr>
              <w:br/>
              <w:t>ضع معجون التسوية حتى 1 سم</w:t>
            </w:r>
            <w:r w:rsidRPr="00520F00">
              <w:rPr>
                <w:rFonts w:eastAsia="Times New Roman" w:cstheme="minorHAnsi"/>
                <w:sz w:val="16"/>
                <w:szCs w:val="16"/>
                <w:rtl/>
                <w:lang w:val="en-US"/>
              </w:rPr>
              <w:br/>
              <w:t>ضع طبقتين من المعجون الخام</w:t>
            </w:r>
            <w:r w:rsidRPr="00520F00">
              <w:rPr>
                <w:rFonts w:eastAsia="Times New Roman" w:cstheme="minorHAnsi"/>
                <w:sz w:val="16"/>
                <w:szCs w:val="16"/>
                <w:rtl/>
                <w:lang w:val="en-US"/>
              </w:rPr>
              <w:br/>
              <w:t>ضع طبقتين من المعجون الناعم</w:t>
            </w:r>
            <w:r w:rsidRPr="00520F00">
              <w:rPr>
                <w:rFonts w:eastAsia="Times New Roman" w:cstheme="minorHAnsi"/>
                <w:sz w:val="16"/>
                <w:szCs w:val="16"/>
                <w:rtl/>
                <w:lang w:val="en-US"/>
              </w:rPr>
              <w:br/>
              <w:t>تطبيق اللك التمهيدي</w:t>
            </w:r>
            <w:r w:rsidRPr="00520F00">
              <w:rPr>
                <w:rFonts w:eastAsia="Times New Roman" w:cstheme="minorHAnsi"/>
                <w:sz w:val="16"/>
                <w:szCs w:val="16"/>
                <w:rtl/>
                <w:lang w:val="en-US"/>
              </w:rPr>
              <w:br/>
              <w:t>ضع طبقتين من الطلاء المطفي المضاد للعفن</w:t>
            </w:r>
          </w:p>
        </w:tc>
        <w:tc>
          <w:tcPr>
            <w:tcW w:w="1394" w:type="dxa"/>
            <w:tcBorders>
              <w:top w:val="nil"/>
              <w:left w:val="nil"/>
              <w:bottom w:val="single" w:sz="4" w:space="0" w:color="auto"/>
              <w:right w:val="single" w:sz="4" w:space="0" w:color="auto"/>
            </w:tcBorders>
            <w:shd w:val="clear" w:color="000000" w:fill="FFFFFF"/>
            <w:vAlign w:val="center"/>
            <w:hideMark/>
          </w:tcPr>
          <w:p w14:paraId="01CE4585" w14:textId="77777777" w:rsidR="00A479B3" w:rsidRPr="00520F00" w:rsidRDefault="00A479B3" w:rsidP="00925D33">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614DB856"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1779" w:type="dxa"/>
            <w:tcBorders>
              <w:top w:val="nil"/>
              <w:left w:val="nil"/>
              <w:bottom w:val="single" w:sz="4" w:space="0" w:color="auto"/>
              <w:right w:val="single" w:sz="4" w:space="0" w:color="auto"/>
            </w:tcBorders>
            <w:shd w:val="clear" w:color="000000" w:fill="FFFFFF"/>
            <w:vAlign w:val="center"/>
            <w:hideMark/>
          </w:tcPr>
          <w:p w14:paraId="7DA59DD9"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14:paraId="55A5802C"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vAlign w:val="bottom"/>
            <w:hideMark/>
          </w:tcPr>
          <w:p w14:paraId="4932F904"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A479B3" w:rsidRPr="00520F00" w14:paraId="21DFE05E" w14:textId="77777777" w:rsidTr="00A0331B">
        <w:trPr>
          <w:trHeight w:val="52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31E80B" w14:textId="77777777" w:rsidR="00A479B3" w:rsidRPr="00520F00" w:rsidRDefault="00A479B3" w:rsidP="00925D33">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947" w:type="dxa"/>
            <w:gridSpan w:val="7"/>
            <w:tcBorders>
              <w:top w:val="single" w:sz="4" w:space="0" w:color="auto"/>
              <w:left w:val="nil"/>
              <w:bottom w:val="single" w:sz="4" w:space="0" w:color="auto"/>
              <w:right w:val="single" w:sz="4" w:space="0" w:color="auto"/>
            </w:tcBorders>
            <w:shd w:val="clear" w:color="000000" w:fill="FFFFFF"/>
            <w:vAlign w:val="center"/>
            <w:hideMark/>
          </w:tcPr>
          <w:p w14:paraId="029FE031" w14:textId="2DC10D7C" w:rsidR="00A479B3" w:rsidRPr="00A479B3" w:rsidRDefault="00A479B3" w:rsidP="00A479B3">
            <w:pPr>
              <w:spacing w:after="0" w:line="240" w:lineRule="auto"/>
              <w:jc w:val="center"/>
              <w:rPr>
                <w:rFonts w:eastAsia="Times New Roman" w:cstheme="minorHAnsi"/>
                <w:b/>
                <w:bCs/>
                <w:color w:val="000000"/>
                <w:sz w:val="16"/>
                <w:szCs w:val="16"/>
                <w:lang w:val="en-US"/>
              </w:rPr>
            </w:pPr>
            <w:r w:rsidRPr="00A479B3">
              <w:rPr>
                <w:rFonts w:eastAsia="Times New Roman" w:cstheme="minorHAnsi"/>
                <w:b/>
                <w:bCs/>
                <w:color w:val="000000"/>
                <w:sz w:val="18"/>
                <w:szCs w:val="18"/>
                <w:lang w:val="en-US"/>
              </w:rPr>
              <w:t xml:space="preserve">Total Price for Lot </w:t>
            </w:r>
            <w:r>
              <w:rPr>
                <w:rFonts w:eastAsia="Times New Roman" w:cstheme="minorHAnsi"/>
                <w:b/>
                <w:bCs/>
                <w:color w:val="000000"/>
                <w:sz w:val="18"/>
                <w:szCs w:val="18"/>
                <w:lang w:val="en-US"/>
              </w:rPr>
              <w:t>5</w:t>
            </w:r>
            <w:r w:rsidRPr="00A479B3">
              <w:rPr>
                <w:rFonts w:eastAsia="Times New Roman" w:cstheme="minorHAnsi"/>
                <w:b/>
                <w:bCs/>
                <w:color w:val="000000"/>
                <w:sz w:val="18"/>
                <w:szCs w:val="18"/>
                <w:lang w:val="en-US"/>
              </w:rPr>
              <w:t xml:space="preserve"> Exclusive VAT</w:t>
            </w:r>
          </w:p>
        </w:tc>
        <w:tc>
          <w:tcPr>
            <w:tcW w:w="1440" w:type="dxa"/>
            <w:tcBorders>
              <w:top w:val="nil"/>
              <w:left w:val="nil"/>
              <w:bottom w:val="single" w:sz="4" w:space="0" w:color="auto"/>
              <w:right w:val="single" w:sz="4" w:space="0" w:color="auto"/>
            </w:tcBorders>
            <w:shd w:val="clear" w:color="000000" w:fill="FFFFFF"/>
            <w:vAlign w:val="bottom"/>
            <w:hideMark/>
          </w:tcPr>
          <w:p w14:paraId="4A686462" w14:textId="77777777" w:rsidR="00A479B3" w:rsidRPr="00520F00" w:rsidRDefault="00A479B3" w:rsidP="00925D33">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24AF3BAF" w14:textId="77777777" w:rsidR="00A479B3" w:rsidRPr="00520F00" w:rsidRDefault="00A479B3" w:rsidP="00A479B3">
      <w:pPr>
        <w:rPr>
          <w:rFonts w:cstheme="minorHAnsi"/>
          <w:color w:val="000000" w:themeColor="text1"/>
          <w:sz w:val="16"/>
          <w:szCs w:val="16"/>
          <w:lang w:val="en-US"/>
        </w:rPr>
      </w:pPr>
    </w:p>
    <w:p w14:paraId="58CD5D86" w14:textId="23859A92" w:rsidR="00A479B3" w:rsidRPr="00A479B3" w:rsidRDefault="00A479B3" w:rsidP="00A479B3">
      <w:pPr>
        <w:rPr>
          <w:rFonts w:cstheme="minorHAnsi"/>
          <w:b/>
          <w:bCs/>
          <w:color w:val="548DD4" w:themeColor="text2" w:themeTint="99"/>
          <w:sz w:val="20"/>
          <w:szCs w:val="20"/>
          <w:u w:val="single"/>
          <w:lang w:val="en-US"/>
        </w:rPr>
      </w:pPr>
      <w:r w:rsidRPr="00A479B3">
        <w:rPr>
          <w:rFonts w:eastAsia="Times New Roman" w:cstheme="minorHAnsi"/>
          <w:b/>
          <w:bCs/>
          <w:color w:val="548DD4" w:themeColor="text2" w:themeTint="99"/>
          <w:sz w:val="20"/>
          <w:szCs w:val="20"/>
          <w:u w:val="single"/>
          <w:lang w:val="en-US" w:bidi="ar-LB"/>
        </w:rPr>
        <w:t xml:space="preserve">Lot </w:t>
      </w:r>
      <w:r>
        <w:rPr>
          <w:rFonts w:eastAsia="Times New Roman" w:cstheme="minorHAnsi"/>
          <w:b/>
          <w:bCs/>
          <w:color w:val="548DD4" w:themeColor="text2" w:themeTint="99"/>
          <w:sz w:val="20"/>
          <w:szCs w:val="20"/>
          <w:u w:val="single"/>
          <w:lang w:val="en-US" w:bidi="ar-LB"/>
        </w:rPr>
        <w:t>6</w:t>
      </w:r>
      <w:r w:rsidRPr="00A479B3">
        <w:rPr>
          <w:rFonts w:eastAsia="Times New Roman" w:cstheme="minorHAnsi"/>
          <w:b/>
          <w:bCs/>
          <w:color w:val="548DD4" w:themeColor="text2" w:themeTint="99"/>
          <w:sz w:val="20"/>
          <w:szCs w:val="20"/>
          <w:u w:val="single"/>
          <w:lang w:val="en-US" w:bidi="ar-LB"/>
        </w:rPr>
        <w:t>:</w:t>
      </w:r>
      <w:r w:rsidRPr="00A479B3">
        <w:rPr>
          <w:rFonts w:eastAsia="Times New Roman" w:cstheme="minorHAnsi"/>
          <w:b/>
          <w:bCs/>
          <w:color w:val="548DD4" w:themeColor="text2" w:themeTint="99"/>
          <w:sz w:val="20"/>
          <w:szCs w:val="20"/>
          <w:u w:val="single"/>
          <w:lang w:val="en-US"/>
        </w:rPr>
        <w:t xml:space="preserve"> Aluminum Works </w:t>
      </w:r>
      <w:r w:rsidRPr="00A479B3">
        <w:rPr>
          <w:rFonts w:eastAsia="Times New Roman" w:cstheme="minorHAnsi"/>
          <w:b/>
          <w:bCs/>
          <w:color w:val="548DD4" w:themeColor="text2" w:themeTint="99"/>
          <w:sz w:val="20"/>
          <w:szCs w:val="20"/>
          <w:u w:val="single"/>
          <w:rtl/>
          <w:lang w:val="en-US"/>
        </w:rPr>
        <w:t>اعمال الألمنيوم</w:t>
      </w:r>
    </w:p>
    <w:tbl>
      <w:tblPr>
        <w:tblW w:w="15480" w:type="dxa"/>
        <w:tblInd w:w="-820" w:type="dxa"/>
        <w:tblLook w:val="04A0" w:firstRow="1" w:lastRow="0" w:firstColumn="1" w:lastColumn="0" w:noHBand="0" w:noVBand="1"/>
      </w:tblPr>
      <w:tblGrid>
        <w:gridCol w:w="630"/>
        <w:gridCol w:w="1625"/>
        <w:gridCol w:w="3639"/>
        <w:gridCol w:w="3321"/>
        <w:gridCol w:w="502"/>
        <w:gridCol w:w="884"/>
        <w:gridCol w:w="1909"/>
        <w:gridCol w:w="1260"/>
        <w:gridCol w:w="1710"/>
      </w:tblGrid>
      <w:tr w:rsidR="00D43EC1" w:rsidRPr="00520F00" w14:paraId="3CFA8723" w14:textId="77777777" w:rsidTr="00A479B3">
        <w:trPr>
          <w:trHeight w:val="876"/>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633DE456" w14:textId="10ABC35C" w:rsidR="00D43EC1" w:rsidRPr="00520F00" w:rsidRDefault="00A479B3"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6</w:t>
            </w:r>
          </w:p>
        </w:tc>
        <w:tc>
          <w:tcPr>
            <w:tcW w:w="16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86DA204"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3639"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00ED4714"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321"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9CC72A7"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502"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35746D7"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664560BC"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90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E9CFE74"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2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7DA6462"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71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49DEF0"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5D5AEC55" w14:textId="77777777" w:rsidTr="00A479B3">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A06279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w:t>
            </w:r>
          </w:p>
        </w:tc>
        <w:tc>
          <w:tcPr>
            <w:tcW w:w="1625" w:type="dxa"/>
            <w:tcBorders>
              <w:top w:val="nil"/>
              <w:left w:val="nil"/>
              <w:bottom w:val="single" w:sz="4" w:space="0" w:color="auto"/>
              <w:right w:val="single" w:sz="4" w:space="0" w:color="auto"/>
            </w:tcBorders>
            <w:shd w:val="clear" w:color="000000" w:fill="FFFFFF"/>
            <w:vAlign w:val="center"/>
            <w:hideMark/>
          </w:tcPr>
          <w:p w14:paraId="692914D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Removing of windows</w:t>
            </w:r>
          </w:p>
        </w:tc>
        <w:tc>
          <w:tcPr>
            <w:tcW w:w="3639" w:type="dxa"/>
            <w:tcBorders>
              <w:top w:val="nil"/>
              <w:left w:val="nil"/>
              <w:bottom w:val="single" w:sz="4" w:space="0" w:color="auto"/>
              <w:right w:val="single" w:sz="4" w:space="0" w:color="auto"/>
            </w:tcBorders>
            <w:shd w:val="clear" w:color="000000" w:fill="FFFFFF"/>
            <w:vAlign w:val="center"/>
            <w:hideMark/>
          </w:tcPr>
          <w:p w14:paraId="6812095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Removal of existing window, and prepare the opening for a new installation. </w:t>
            </w:r>
          </w:p>
        </w:tc>
        <w:tc>
          <w:tcPr>
            <w:tcW w:w="3321" w:type="dxa"/>
            <w:tcBorders>
              <w:top w:val="nil"/>
              <w:left w:val="nil"/>
              <w:bottom w:val="single" w:sz="4" w:space="0" w:color="auto"/>
              <w:right w:val="single" w:sz="4" w:space="0" w:color="auto"/>
            </w:tcBorders>
            <w:shd w:val="clear" w:color="000000" w:fill="FFFFFF"/>
            <w:vAlign w:val="center"/>
            <w:hideMark/>
          </w:tcPr>
          <w:p w14:paraId="16FC80FC"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إزالة النافذة الموجودة وتجهيز الفتحة لتركيب نافذة جديدة.</w:t>
            </w:r>
          </w:p>
        </w:tc>
        <w:tc>
          <w:tcPr>
            <w:tcW w:w="502" w:type="dxa"/>
            <w:tcBorders>
              <w:top w:val="nil"/>
              <w:left w:val="nil"/>
              <w:bottom w:val="single" w:sz="4" w:space="0" w:color="auto"/>
              <w:right w:val="single" w:sz="4" w:space="0" w:color="auto"/>
            </w:tcBorders>
            <w:shd w:val="clear" w:color="000000" w:fill="FFFFFF"/>
            <w:vAlign w:val="center"/>
            <w:hideMark/>
          </w:tcPr>
          <w:p w14:paraId="6FECF02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6FC4FEB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736DE0C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5955ABE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46AFB26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99EB45B" w14:textId="77777777" w:rsidTr="00A479B3">
        <w:trPr>
          <w:trHeight w:val="2436"/>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429627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6.2</w:t>
            </w:r>
          </w:p>
        </w:tc>
        <w:tc>
          <w:tcPr>
            <w:tcW w:w="1625" w:type="dxa"/>
            <w:tcBorders>
              <w:top w:val="nil"/>
              <w:left w:val="nil"/>
              <w:bottom w:val="single" w:sz="4" w:space="0" w:color="auto"/>
              <w:right w:val="single" w:sz="4" w:space="0" w:color="auto"/>
            </w:tcBorders>
            <w:shd w:val="clear" w:color="000000" w:fill="FFFFFF"/>
            <w:vAlign w:val="center"/>
            <w:hideMark/>
          </w:tcPr>
          <w:p w14:paraId="42B2D35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Aluminum door</w:t>
            </w:r>
          </w:p>
        </w:tc>
        <w:tc>
          <w:tcPr>
            <w:tcW w:w="3639" w:type="dxa"/>
            <w:tcBorders>
              <w:top w:val="nil"/>
              <w:left w:val="nil"/>
              <w:bottom w:val="single" w:sz="4" w:space="0" w:color="auto"/>
              <w:right w:val="single" w:sz="4" w:space="0" w:color="auto"/>
            </w:tcBorders>
            <w:shd w:val="clear" w:color="000000" w:fill="FFFFFF"/>
            <w:vAlign w:val="center"/>
            <w:hideMark/>
          </w:tcPr>
          <w:p w14:paraId="6163346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Laminated aluminum door for WC and PVC panels with a frame (dimensions after site inspection) with the following specifications [a] door PVC panels thickness (2mm) [b] Single fold [c] aluminum casing and box [d] chrome fixed pull handle, [e] internal zinc plated barrel bolt, Lock and door stop (blue for boys toilets and purple/pink for girls toilets) [k] panels color similar to exisiting, box and casing color (white) [l] aluminum type: sidem 2000 [m]all necessary materials, accessories, requirements and manpower to make it properly serviceable and [l] removal of damaged existing one. The door should be installed 10 cm above the floor tiles.</w:t>
            </w:r>
            <w:r w:rsidRPr="00520F00">
              <w:rPr>
                <w:rFonts w:eastAsia="Times New Roman" w:cstheme="minorHAnsi"/>
                <w:color w:val="000000"/>
                <w:sz w:val="16"/>
                <w:szCs w:val="16"/>
                <w:lang w:val="en-US"/>
              </w:rPr>
              <w:br/>
            </w:r>
            <w:r w:rsidRPr="00520F00">
              <w:rPr>
                <w:rFonts w:eastAsia="Times New Roman" w:cstheme="minorHAnsi"/>
                <w:sz w:val="16"/>
                <w:szCs w:val="16"/>
                <w:lang w:val="en-US"/>
              </w:rPr>
              <w:t xml:space="preserve">all accessories must be european made and should be approved by the engineer before installation  </w:t>
            </w:r>
          </w:p>
        </w:tc>
        <w:tc>
          <w:tcPr>
            <w:tcW w:w="3321" w:type="dxa"/>
            <w:tcBorders>
              <w:top w:val="nil"/>
              <w:left w:val="nil"/>
              <w:bottom w:val="single" w:sz="4" w:space="0" w:color="auto"/>
              <w:right w:val="single" w:sz="4" w:space="0" w:color="auto"/>
            </w:tcBorders>
            <w:shd w:val="clear" w:color="000000" w:fill="FFFFFF"/>
            <w:vAlign w:val="center"/>
            <w:hideMark/>
          </w:tcPr>
          <w:p w14:paraId="35DD63C7"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وتركيب باب ألومنيوم مغلف لألواح </w:t>
            </w:r>
            <w:r w:rsidRPr="00520F00">
              <w:rPr>
                <w:rFonts w:eastAsia="Times New Roman" w:cstheme="minorHAnsi"/>
                <w:sz w:val="16"/>
                <w:szCs w:val="16"/>
                <w:lang w:val="en-US"/>
              </w:rPr>
              <w:t>WC</w:t>
            </w:r>
            <w:r w:rsidRPr="00520F00">
              <w:rPr>
                <w:rFonts w:eastAsia="Times New Roman" w:cstheme="minorHAnsi"/>
                <w:sz w:val="16"/>
                <w:szCs w:val="16"/>
                <w:rtl/>
                <w:lang w:val="en-US"/>
              </w:rPr>
              <w:t xml:space="preserve"> و </w:t>
            </w:r>
            <w:r w:rsidRPr="00520F00">
              <w:rPr>
                <w:rFonts w:eastAsia="Times New Roman" w:cstheme="minorHAnsi"/>
                <w:sz w:val="16"/>
                <w:szCs w:val="16"/>
                <w:lang w:val="en-US"/>
              </w:rPr>
              <w:t>PVC</w:t>
            </w:r>
            <w:r w:rsidRPr="00520F00">
              <w:rPr>
                <w:rFonts w:eastAsia="Times New Roman" w:cstheme="minorHAnsi"/>
                <w:sz w:val="16"/>
                <w:szCs w:val="16"/>
                <w:rtl/>
                <w:lang w:val="en-US"/>
              </w:rPr>
              <w:t xml:space="preserve"> بإطار (الأبعاد بعد فحص الموقع) بالمواصفات التالية [</w:t>
            </w:r>
            <w:r w:rsidRPr="00520F00">
              <w:rPr>
                <w:rFonts w:eastAsia="Times New Roman" w:cstheme="minorHAnsi"/>
                <w:sz w:val="16"/>
                <w:szCs w:val="16"/>
                <w:lang w:val="en-US"/>
              </w:rPr>
              <w:t>a</w:t>
            </w:r>
            <w:r w:rsidRPr="00520F00">
              <w:rPr>
                <w:rFonts w:eastAsia="Times New Roman" w:cstheme="minorHAnsi"/>
                <w:sz w:val="16"/>
                <w:szCs w:val="16"/>
                <w:rtl/>
                <w:lang w:val="en-US"/>
              </w:rPr>
              <w:t xml:space="preserve">] سمك ألواح ألواح </w:t>
            </w:r>
            <w:r w:rsidRPr="00520F00">
              <w:rPr>
                <w:rFonts w:eastAsia="Times New Roman" w:cstheme="minorHAnsi"/>
                <w:sz w:val="16"/>
                <w:szCs w:val="16"/>
                <w:lang w:val="en-US"/>
              </w:rPr>
              <w:t>PVC (2mm) [b</w:t>
            </w:r>
            <w:r w:rsidRPr="00520F00">
              <w:rPr>
                <w:rFonts w:eastAsia="Times New Roman" w:cstheme="minorHAnsi"/>
                <w:sz w:val="16"/>
                <w:szCs w:val="16"/>
                <w:rtl/>
                <w:lang w:val="en-US"/>
              </w:rPr>
              <w:t xml:space="preserve">] غلاف وصندوق الألمنيوم أحادي الطي </w:t>
            </w:r>
            <w:r w:rsidRPr="00520F00">
              <w:rPr>
                <w:rFonts w:eastAsia="Times New Roman" w:cstheme="minorHAnsi"/>
                <w:sz w:val="16"/>
                <w:szCs w:val="16"/>
                <w:lang w:val="en-US"/>
              </w:rPr>
              <w:t>[c]</w:t>
            </w:r>
            <w:r w:rsidRPr="00520F00">
              <w:rPr>
                <w:rFonts w:eastAsia="Times New Roman" w:cstheme="minorHAnsi"/>
                <w:sz w:val="16"/>
                <w:szCs w:val="16"/>
                <w:rtl/>
                <w:lang w:val="en-US"/>
              </w:rPr>
              <w:t xml:space="preserve"> ] مقبض سحب ثابت من الكروم ، [</w:t>
            </w:r>
            <w:r w:rsidRPr="00520F00">
              <w:rPr>
                <w:rFonts w:eastAsia="Times New Roman" w:cstheme="minorHAnsi"/>
                <w:sz w:val="16"/>
                <w:szCs w:val="16"/>
                <w:lang w:val="en-US"/>
              </w:rPr>
              <w:t>e</w:t>
            </w:r>
            <w:r w:rsidRPr="00520F00">
              <w:rPr>
                <w:rFonts w:eastAsia="Times New Roman" w:cstheme="minorHAnsi"/>
                <w:sz w:val="16"/>
                <w:szCs w:val="16"/>
                <w:rtl/>
                <w:lang w:val="en-US"/>
              </w:rPr>
              <w:t>] مسمار برغي مطلي بالزنك داخليًا ، قفل ومفتاح للباب (أزرق لمراحيض الأولاد ومراحيض أرجوانية / وردية لمراحيض البنات) [</w:t>
            </w:r>
            <w:r w:rsidRPr="00520F00">
              <w:rPr>
                <w:rFonts w:eastAsia="Times New Roman" w:cstheme="minorHAnsi"/>
                <w:sz w:val="16"/>
                <w:szCs w:val="16"/>
                <w:lang w:val="en-US"/>
              </w:rPr>
              <w:t>k</w:t>
            </w:r>
            <w:r w:rsidRPr="00520F00">
              <w:rPr>
                <w:rFonts w:eastAsia="Times New Roman" w:cstheme="minorHAnsi"/>
                <w:sz w:val="16"/>
                <w:szCs w:val="16"/>
                <w:rtl/>
                <w:lang w:val="en-US"/>
              </w:rPr>
              <w:t>] لون يشبه الألواح الموجودة في اللون الخارجي ولون العلبة والغلاف (أبيض) [</w:t>
            </w:r>
            <w:r w:rsidRPr="00520F00">
              <w:rPr>
                <w:rFonts w:eastAsia="Times New Roman" w:cstheme="minorHAnsi"/>
                <w:sz w:val="16"/>
                <w:szCs w:val="16"/>
                <w:lang w:val="en-US"/>
              </w:rPr>
              <w:t>l</w:t>
            </w:r>
            <w:r w:rsidRPr="00520F00">
              <w:rPr>
                <w:rFonts w:eastAsia="Times New Roman" w:cstheme="minorHAnsi"/>
                <w:sz w:val="16"/>
                <w:szCs w:val="16"/>
                <w:rtl/>
                <w:lang w:val="en-US"/>
              </w:rPr>
              <w:t xml:space="preserve"> ] نوع الألمنيوم: </w:t>
            </w:r>
            <w:r w:rsidRPr="00520F00">
              <w:rPr>
                <w:rFonts w:eastAsia="Times New Roman" w:cstheme="minorHAnsi"/>
                <w:sz w:val="16"/>
                <w:szCs w:val="16"/>
                <w:lang w:val="en-US"/>
              </w:rPr>
              <w:t>sidem 2000 [m]</w:t>
            </w:r>
            <w:r w:rsidRPr="00520F00">
              <w:rPr>
                <w:rFonts w:eastAsia="Times New Roman" w:cstheme="minorHAnsi"/>
                <w:sz w:val="16"/>
                <w:szCs w:val="16"/>
                <w:rtl/>
                <w:lang w:val="en-US"/>
              </w:rPr>
              <w:t xml:space="preserve"> جميع المواد والملحقات والمتطلبات والقوى العاملة اللازمة لجعلها قابلة للخدمة بشكل صحيح و [</w:t>
            </w:r>
            <w:r w:rsidRPr="00520F00">
              <w:rPr>
                <w:rFonts w:eastAsia="Times New Roman" w:cstheme="minorHAnsi"/>
                <w:sz w:val="16"/>
                <w:szCs w:val="16"/>
                <w:lang w:val="en-US"/>
              </w:rPr>
              <w:t>l</w:t>
            </w:r>
            <w:r w:rsidRPr="00520F00">
              <w:rPr>
                <w:rFonts w:eastAsia="Times New Roman" w:cstheme="minorHAnsi"/>
                <w:sz w:val="16"/>
                <w:szCs w:val="16"/>
                <w:rtl/>
                <w:lang w:val="en-US"/>
              </w:rPr>
              <w:t>] إزالة التالفة الموجودة. يجب تثبيت الباب 10 سم فوق بلاط الأرضيات.</w:t>
            </w:r>
            <w:r w:rsidRPr="00520F00">
              <w:rPr>
                <w:rFonts w:eastAsia="Times New Roman" w:cstheme="minorHAnsi"/>
                <w:sz w:val="16"/>
                <w:szCs w:val="16"/>
                <w:rtl/>
                <w:lang w:val="en-US"/>
              </w:rPr>
              <w:br/>
              <w:t xml:space="preserve">مع جميع  الاكسسوارات اوروبية الصنع ويجب موافقة المهندس على الاكسسوارات </w:t>
            </w:r>
          </w:p>
        </w:tc>
        <w:tc>
          <w:tcPr>
            <w:tcW w:w="502" w:type="dxa"/>
            <w:tcBorders>
              <w:top w:val="nil"/>
              <w:left w:val="nil"/>
              <w:bottom w:val="single" w:sz="4" w:space="0" w:color="auto"/>
              <w:right w:val="single" w:sz="4" w:space="0" w:color="auto"/>
            </w:tcBorders>
            <w:shd w:val="clear" w:color="000000" w:fill="FFFFFF"/>
            <w:vAlign w:val="center"/>
            <w:hideMark/>
          </w:tcPr>
          <w:p w14:paraId="09498A6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654F8BB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37AF3CA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58B6985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6FFF8BA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4BADFFD" w14:textId="77777777" w:rsidTr="00A479B3">
        <w:trPr>
          <w:trHeight w:val="2436"/>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879E39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6.3</w:t>
            </w:r>
          </w:p>
        </w:tc>
        <w:tc>
          <w:tcPr>
            <w:tcW w:w="1625" w:type="dxa"/>
            <w:tcBorders>
              <w:top w:val="nil"/>
              <w:left w:val="nil"/>
              <w:bottom w:val="single" w:sz="4" w:space="0" w:color="auto"/>
              <w:right w:val="single" w:sz="4" w:space="0" w:color="auto"/>
            </w:tcBorders>
            <w:shd w:val="clear" w:color="000000" w:fill="FFFFFF"/>
            <w:vAlign w:val="center"/>
            <w:hideMark/>
          </w:tcPr>
          <w:p w14:paraId="171D249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Aluminum Door / Double glazed glass</w:t>
            </w:r>
          </w:p>
        </w:tc>
        <w:tc>
          <w:tcPr>
            <w:tcW w:w="3639" w:type="dxa"/>
            <w:tcBorders>
              <w:top w:val="nil"/>
              <w:left w:val="nil"/>
              <w:bottom w:val="single" w:sz="4" w:space="0" w:color="auto"/>
              <w:right w:val="single" w:sz="4" w:space="0" w:color="auto"/>
            </w:tcBorders>
            <w:shd w:val="clear" w:color="000000" w:fill="FFFFFF"/>
            <w:vAlign w:val="center"/>
            <w:hideMark/>
          </w:tcPr>
          <w:p w14:paraId="5410D38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Aluminum (cidem 2000 profile made in lebanon)sliding door for external balcony, with insect screen: </w:t>
            </w:r>
            <w:r w:rsidRPr="00520F00">
              <w:rPr>
                <w:rFonts w:eastAsia="Times New Roman" w:cstheme="minorHAnsi"/>
                <w:color w:val="000000"/>
                <w:sz w:val="16"/>
                <w:szCs w:val="16"/>
                <w:lang w:val="en-US"/>
              </w:rPr>
              <w:br/>
              <w:t xml:space="preserve">System on rails including all accessories </w:t>
            </w:r>
            <w:r w:rsidRPr="00520F00">
              <w:rPr>
                <w:rFonts w:eastAsia="Times New Roman" w:cstheme="minorHAnsi"/>
                <w:color w:val="000000"/>
                <w:sz w:val="16"/>
                <w:szCs w:val="16"/>
                <w:lang w:val="en-US"/>
              </w:rPr>
              <w:br/>
              <w:t>Standard color profile (white, black, beige or aluminum finish - as existing)</w:t>
            </w:r>
            <w:r w:rsidRPr="00520F00">
              <w:rPr>
                <w:rFonts w:eastAsia="Times New Roman" w:cstheme="minorHAnsi"/>
                <w:color w:val="000000"/>
                <w:sz w:val="16"/>
                <w:szCs w:val="16"/>
                <w:lang w:val="en-US"/>
              </w:rPr>
              <w:br/>
              <w:t>Double glass with a 8-10 mm gap between glass panels</w:t>
            </w:r>
            <w:r w:rsidRPr="00520F00">
              <w:rPr>
                <w:rFonts w:eastAsia="Times New Roman" w:cstheme="minorHAnsi"/>
                <w:color w:val="000000"/>
                <w:sz w:val="16"/>
                <w:szCs w:val="16"/>
                <w:lang w:val="en-US"/>
              </w:rPr>
              <w:br/>
            </w:r>
            <w:r w:rsidRPr="00520F00">
              <w:rPr>
                <w:rFonts w:eastAsia="Times New Roman" w:cstheme="minorHAnsi"/>
                <w:color w:val="FF0000"/>
                <w:sz w:val="16"/>
                <w:szCs w:val="16"/>
                <w:rtl/>
                <w:lang w:val="en-US"/>
              </w:rPr>
              <w:t>وضع ترابة بيضاء تحت الباب</w:t>
            </w:r>
            <w:r w:rsidRPr="00520F00">
              <w:rPr>
                <w:rFonts w:eastAsia="Times New Roman" w:cstheme="minorHAnsi"/>
                <w:color w:val="000000"/>
                <w:sz w:val="16"/>
                <w:szCs w:val="16"/>
                <w:lang w:val="en-US"/>
              </w:rPr>
              <w:br/>
              <w:t xml:space="preserve">Apply a 20cm thick silicone around the windows (from inside to outside) </w:t>
            </w:r>
            <w:r w:rsidRPr="00520F00">
              <w:rPr>
                <w:rFonts w:eastAsia="Times New Roman" w:cstheme="minorHAnsi"/>
                <w:color w:val="000000"/>
                <w:sz w:val="16"/>
                <w:szCs w:val="16"/>
                <w:lang w:val="en-US"/>
              </w:rPr>
              <w:br/>
              <w:t xml:space="preserve">all accessories must be european made and should be approved by the engineer before installation  </w:t>
            </w:r>
          </w:p>
        </w:tc>
        <w:tc>
          <w:tcPr>
            <w:tcW w:w="3321" w:type="dxa"/>
            <w:tcBorders>
              <w:top w:val="nil"/>
              <w:left w:val="nil"/>
              <w:bottom w:val="single" w:sz="4" w:space="0" w:color="auto"/>
              <w:right w:val="single" w:sz="4" w:space="0" w:color="auto"/>
            </w:tcBorders>
            <w:shd w:val="clear" w:color="000000" w:fill="FFFFFF"/>
            <w:vAlign w:val="center"/>
            <w:hideMark/>
          </w:tcPr>
          <w:p w14:paraId="248F9765"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تامين وتركيب الابواب  المصنوعة من الالمنيوم   وتتضمن الاطارات والزوايا واغطية المفاصل ،لاصق ،  زجاج مزدوج مع فجوة 8-10 مم بين الألواح الزجاجية. و وضع ترابة بيضاء تحت الشباك, وضع سيليكون بسمك 20 سم حول النوافذ (من الداخل إلى الخارج  وجميع الأكسسوارات اللازمة  مع شبك للبعوض</w:t>
            </w:r>
            <w:r w:rsidRPr="00520F00">
              <w:rPr>
                <w:rFonts w:eastAsia="Times New Roman" w:cstheme="minorHAnsi"/>
                <w:sz w:val="16"/>
                <w:szCs w:val="16"/>
                <w:rtl/>
                <w:lang w:val="en-US"/>
              </w:rPr>
              <w:br/>
              <w:t>مع جميع  الاكسسوارات اوروبية االصنع ويجب موافقة المهندس على الاكسسوارات ز وضع ترابة بيضاء تحت الباب</w:t>
            </w:r>
          </w:p>
        </w:tc>
        <w:tc>
          <w:tcPr>
            <w:tcW w:w="502" w:type="dxa"/>
            <w:tcBorders>
              <w:top w:val="nil"/>
              <w:left w:val="nil"/>
              <w:bottom w:val="single" w:sz="4" w:space="0" w:color="auto"/>
              <w:right w:val="single" w:sz="4" w:space="0" w:color="auto"/>
            </w:tcBorders>
            <w:shd w:val="clear" w:color="000000" w:fill="FFFFFF"/>
            <w:vAlign w:val="center"/>
            <w:hideMark/>
          </w:tcPr>
          <w:p w14:paraId="33AFBDC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780F7A9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04DDE44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4F8AEB9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F7C75A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56691AD" w14:textId="77777777" w:rsidTr="00A479B3">
        <w:trPr>
          <w:trHeight w:val="208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02FAF9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6.4</w:t>
            </w:r>
          </w:p>
        </w:tc>
        <w:tc>
          <w:tcPr>
            <w:tcW w:w="1625" w:type="dxa"/>
            <w:tcBorders>
              <w:top w:val="nil"/>
              <w:left w:val="nil"/>
              <w:bottom w:val="single" w:sz="4" w:space="0" w:color="auto"/>
              <w:right w:val="single" w:sz="4" w:space="0" w:color="auto"/>
            </w:tcBorders>
            <w:shd w:val="clear" w:color="000000" w:fill="FFFFFF"/>
            <w:vAlign w:val="center"/>
            <w:hideMark/>
          </w:tcPr>
          <w:p w14:paraId="10704D6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Aluminum Door / Single glazed glass</w:t>
            </w:r>
          </w:p>
        </w:tc>
        <w:tc>
          <w:tcPr>
            <w:tcW w:w="3639" w:type="dxa"/>
            <w:tcBorders>
              <w:top w:val="nil"/>
              <w:left w:val="nil"/>
              <w:bottom w:val="single" w:sz="4" w:space="0" w:color="auto"/>
              <w:right w:val="single" w:sz="4" w:space="0" w:color="auto"/>
            </w:tcBorders>
            <w:shd w:val="clear" w:color="000000" w:fill="FFFFFF"/>
            <w:vAlign w:val="center"/>
            <w:hideMark/>
          </w:tcPr>
          <w:p w14:paraId="3F55896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Aluminum  (cidem 2000 profile made in lebanon) sliding door for external balcony, with insect screen: </w:t>
            </w:r>
            <w:r w:rsidRPr="00520F00">
              <w:rPr>
                <w:rFonts w:eastAsia="Times New Roman" w:cstheme="minorHAnsi"/>
                <w:color w:val="000000"/>
                <w:sz w:val="16"/>
                <w:szCs w:val="16"/>
                <w:lang w:val="en-US"/>
              </w:rPr>
              <w:br/>
              <w:t xml:space="preserve">System on rails including all accessories </w:t>
            </w:r>
            <w:r w:rsidRPr="00520F00">
              <w:rPr>
                <w:rFonts w:eastAsia="Times New Roman" w:cstheme="minorHAnsi"/>
                <w:color w:val="000000"/>
                <w:sz w:val="16"/>
                <w:szCs w:val="16"/>
                <w:lang w:val="en-US"/>
              </w:rPr>
              <w:br/>
              <w:t>Standard color profile (white, black, beige or aluminum finish - as existing)</w:t>
            </w:r>
            <w:r w:rsidRPr="00520F00">
              <w:rPr>
                <w:rFonts w:eastAsia="Times New Roman" w:cstheme="minorHAnsi"/>
                <w:color w:val="000000"/>
                <w:sz w:val="16"/>
                <w:szCs w:val="16"/>
                <w:lang w:val="en-US"/>
              </w:rPr>
              <w:br/>
              <w:t>Single Glazed</w:t>
            </w:r>
            <w:r w:rsidRPr="00520F00">
              <w:rPr>
                <w:rFonts w:eastAsia="Times New Roman" w:cstheme="minorHAnsi"/>
                <w:color w:val="000000"/>
                <w:sz w:val="16"/>
                <w:szCs w:val="16"/>
                <w:lang w:val="en-US"/>
              </w:rPr>
              <w:br/>
            </w:r>
            <w:r w:rsidRPr="00520F00">
              <w:rPr>
                <w:rFonts w:eastAsia="Times New Roman" w:cstheme="minorHAnsi"/>
                <w:color w:val="000000"/>
                <w:sz w:val="16"/>
                <w:szCs w:val="16"/>
                <w:rtl/>
                <w:lang w:val="en-US"/>
              </w:rPr>
              <w:t>وضع ترابة بيضاء</w:t>
            </w:r>
            <w:r w:rsidRPr="00520F00">
              <w:rPr>
                <w:rFonts w:eastAsia="Times New Roman" w:cstheme="minorHAnsi"/>
                <w:color w:val="000000"/>
                <w:sz w:val="16"/>
                <w:szCs w:val="16"/>
                <w:lang w:val="en-US"/>
              </w:rPr>
              <w:br/>
              <w:t xml:space="preserve">all accessories must be european made and should be approved by the engineer before installation  </w:t>
            </w:r>
          </w:p>
        </w:tc>
        <w:tc>
          <w:tcPr>
            <w:tcW w:w="3321" w:type="dxa"/>
            <w:tcBorders>
              <w:top w:val="nil"/>
              <w:left w:val="nil"/>
              <w:bottom w:val="single" w:sz="4" w:space="0" w:color="auto"/>
              <w:right w:val="single" w:sz="4" w:space="0" w:color="auto"/>
            </w:tcBorders>
            <w:shd w:val="clear" w:color="000000" w:fill="FFFFFF"/>
            <w:vAlign w:val="center"/>
            <w:hideMark/>
          </w:tcPr>
          <w:p w14:paraId="4F854EB2"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تامين وتركيب الابواب  المصنوعة من الالمنيوم   وتتضمن الاطارات والزوايا واغطية المفاصل ،لاصق ، زجاج مفرد  وجميع الأكسسوارات اللازمة  مع شبك للبعوضز وضع ترابة بيضاء </w:t>
            </w:r>
            <w:r w:rsidRPr="00520F00">
              <w:rPr>
                <w:rFonts w:eastAsia="Times New Roman" w:cstheme="minorHAnsi"/>
                <w:sz w:val="16"/>
                <w:szCs w:val="16"/>
                <w:rtl/>
                <w:lang w:val="en-US"/>
              </w:rPr>
              <w:br/>
              <w:t xml:space="preserve">مع جميع  الاكسسوارات اوروبية الصنع ويجب موافقة المهندس على الاكسسوارات </w:t>
            </w:r>
          </w:p>
        </w:tc>
        <w:tc>
          <w:tcPr>
            <w:tcW w:w="502" w:type="dxa"/>
            <w:tcBorders>
              <w:top w:val="nil"/>
              <w:left w:val="nil"/>
              <w:bottom w:val="single" w:sz="4" w:space="0" w:color="auto"/>
              <w:right w:val="single" w:sz="4" w:space="0" w:color="auto"/>
            </w:tcBorders>
            <w:shd w:val="clear" w:color="000000" w:fill="FFFFFF"/>
            <w:vAlign w:val="center"/>
            <w:hideMark/>
          </w:tcPr>
          <w:p w14:paraId="4828DC6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629D32A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43AD814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724501E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5C6763A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7084E57" w14:textId="77777777" w:rsidTr="00A479B3">
        <w:trPr>
          <w:trHeight w:val="2784"/>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AEF606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6.5</w:t>
            </w:r>
          </w:p>
        </w:tc>
        <w:tc>
          <w:tcPr>
            <w:tcW w:w="1625" w:type="dxa"/>
            <w:tcBorders>
              <w:top w:val="nil"/>
              <w:left w:val="nil"/>
              <w:bottom w:val="single" w:sz="4" w:space="0" w:color="auto"/>
              <w:right w:val="single" w:sz="4" w:space="0" w:color="auto"/>
            </w:tcBorders>
            <w:shd w:val="clear" w:color="000000" w:fill="FFFFFF"/>
            <w:vAlign w:val="center"/>
            <w:hideMark/>
          </w:tcPr>
          <w:p w14:paraId="5C5339D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Aluminum Window / Double glazed glass</w:t>
            </w:r>
          </w:p>
        </w:tc>
        <w:tc>
          <w:tcPr>
            <w:tcW w:w="3639" w:type="dxa"/>
            <w:tcBorders>
              <w:top w:val="nil"/>
              <w:left w:val="nil"/>
              <w:bottom w:val="single" w:sz="4" w:space="0" w:color="auto"/>
              <w:right w:val="single" w:sz="4" w:space="0" w:color="auto"/>
            </w:tcBorders>
            <w:shd w:val="clear" w:color="000000" w:fill="FFFFFF"/>
            <w:vAlign w:val="center"/>
            <w:hideMark/>
          </w:tcPr>
          <w:p w14:paraId="7FDF042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Aluminum  (cidem 2000 profile made in lebanon) windows for rooms with insect screen: </w:t>
            </w:r>
            <w:r w:rsidRPr="00520F00">
              <w:rPr>
                <w:rFonts w:eastAsia="Times New Roman" w:cstheme="minorHAnsi"/>
                <w:color w:val="000000"/>
                <w:sz w:val="16"/>
                <w:szCs w:val="16"/>
                <w:lang w:val="en-US"/>
              </w:rPr>
              <w:br/>
              <w:t>Standard color profile (white, black, beige or aluminum finish, or as existing)</w:t>
            </w:r>
            <w:r w:rsidRPr="00520F00">
              <w:rPr>
                <w:rFonts w:eastAsia="Times New Roman" w:cstheme="minorHAnsi"/>
                <w:color w:val="000000"/>
                <w:sz w:val="16"/>
                <w:szCs w:val="16"/>
                <w:lang w:val="en-US"/>
              </w:rPr>
              <w:br/>
              <w:t>Double glass with a 8-10 mm gap between glass panels</w:t>
            </w:r>
            <w:r w:rsidRPr="00520F00">
              <w:rPr>
                <w:rFonts w:eastAsia="Times New Roman" w:cstheme="minorHAnsi"/>
                <w:color w:val="000000"/>
                <w:sz w:val="16"/>
                <w:szCs w:val="16"/>
                <w:lang w:val="en-US"/>
              </w:rPr>
              <w:br/>
            </w:r>
            <w:r w:rsidRPr="00520F00">
              <w:rPr>
                <w:rFonts w:eastAsia="Times New Roman" w:cstheme="minorHAnsi"/>
                <w:b/>
                <w:bCs/>
                <w:color w:val="000000"/>
                <w:sz w:val="16"/>
                <w:szCs w:val="16"/>
                <w:rtl/>
                <w:lang w:val="en-US"/>
              </w:rPr>
              <w:t>وضع ترابة بيضاء تحت الشباك</w:t>
            </w:r>
            <w:r w:rsidRPr="00520F00">
              <w:rPr>
                <w:rFonts w:eastAsia="Times New Roman" w:cstheme="minorHAnsi"/>
                <w:b/>
                <w:bCs/>
                <w:color w:val="000000"/>
                <w:sz w:val="16"/>
                <w:szCs w:val="16"/>
                <w:lang w:val="en-US"/>
              </w:rPr>
              <w:br/>
            </w:r>
            <w:r w:rsidRPr="00520F00">
              <w:rPr>
                <w:rFonts w:eastAsia="Times New Roman" w:cstheme="minorHAnsi"/>
                <w:color w:val="000000"/>
                <w:sz w:val="16"/>
                <w:szCs w:val="16"/>
                <w:lang w:val="en-US"/>
              </w:rPr>
              <w:t xml:space="preserve">Apply a 20cm thick silicone around the windows (from inside to outside) </w:t>
            </w:r>
            <w:r w:rsidRPr="00520F00">
              <w:rPr>
                <w:rFonts w:eastAsia="Times New Roman" w:cstheme="minorHAnsi"/>
                <w:color w:val="000000"/>
                <w:sz w:val="16"/>
                <w:szCs w:val="16"/>
                <w:lang w:val="en-US"/>
              </w:rPr>
              <w:br/>
              <w:t xml:space="preserve">System on rails including all accessories </w:t>
            </w:r>
            <w:r w:rsidRPr="00520F00">
              <w:rPr>
                <w:rFonts w:eastAsia="Times New Roman" w:cstheme="minorHAnsi"/>
                <w:color w:val="000000"/>
                <w:sz w:val="16"/>
                <w:szCs w:val="16"/>
                <w:lang w:val="en-US"/>
              </w:rPr>
              <w:br/>
              <w:t xml:space="preserve">all accessories must be european made and should be approved by the engineer before installation  </w:t>
            </w:r>
          </w:p>
        </w:tc>
        <w:tc>
          <w:tcPr>
            <w:tcW w:w="3321" w:type="dxa"/>
            <w:tcBorders>
              <w:top w:val="nil"/>
              <w:left w:val="nil"/>
              <w:bottom w:val="single" w:sz="4" w:space="0" w:color="auto"/>
              <w:right w:val="single" w:sz="4" w:space="0" w:color="auto"/>
            </w:tcBorders>
            <w:shd w:val="clear" w:color="000000" w:fill="FFFFFF"/>
            <w:vAlign w:val="center"/>
            <w:hideMark/>
          </w:tcPr>
          <w:p w14:paraId="29AF79EE"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تامين وتركيب النوافذ  المصنوعة من الالمنيوم  وتتضمن الاطارات والزوايا واغطية المفاصل ،لاصق ، زجاج مزدوج مع فجوة 8-10 مم بين الألواح الزجاجية. و وضع ترابة بيضاء تحت الشباك, وضع سيليكون بسمك 20 سم حول النوافذ (من الداخل إلى الخارج). وضع ترابة بيضاء تحت الشباك. وجميع الأكسسوارات اللازمة مع شبك للبعوض</w:t>
            </w:r>
            <w:r w:rsidRPr="00520F00">
              <w:rPr>
                <w:rFonts w:eastAsia="Times New Roman" w:cstheme="minorHAnsi"/>
                <w:sz w:val="16"/>
                <w:szCs w:val="16"/>
                <w:rtl/>
                <w:lang w:val="en-US"/>
              </w:rPr>
              <w:br/>
              <w:t xml:space="preserve">مع جميع  الاكسسوارات اوروبية الصنع ويجب موافقة المهندس على الاكسسوارات </w:t>
            </w:r>
          </w:p>
        </w:tc>
        <w:tc>
          <w:tcPr>
            <w:tcW w:w="502" w:type="dxa"/>
            <w:tcBorders>
              <w:top w:val="nil"/>
              <w:left w:val="nil"/>
              <w:bottom w:val="single" w:sz="4" w:space="0" w:color="auto"/>
              <w:right w:val="single" w:sz="4" w:space="0" w:color="auto"/>
            </w:tcBorders>
            <w:shd w:val="clear" w:color="000000" w:fill="FFFFFF"/>
            <w:vAlign w:val="center"/>
            <w:hideMark/>
          </w:tcPr>
          <w:p w14:paraId="4BE55BA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38F903D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09" w:type="dxa"/>
            <w:tcBorders>
              <w:top w:val="nil"/>
              <w:left w:val="nil"/>
              <w:bottom w:val="single" w:sz="4" w:space="0" w:color="auto"/>
              <w:right w:val="single" w:sz="4" w:space="0" w:color="auto"/>
            </w:tcBorders>
            <w:shd w:val="clear" w:color="000000" w:fill="FFFFFF"/>
            <w:vAlign w:val="bottom"/>
            <w:hideMark/>
          </w:tcPr>
          <w:p w14:paraId="4415D6A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14D7B1D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31CD2B7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DADC442" w14:textId="77777777" w:rsidTr="00A479B3">
        <w:trPr>
          <w:trHeight w:val="208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4B2339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6.6</w:t>
            </w:r>
          </w:p>
        </w:tc>
        <w:tc>
          <w:tcPr>
            <w:tcW w:w="1625" w:type="dxa"/>
            <w:tcBorders>
              <w:top w:val="nil"/>
              <w:left w:val="nil"/>
              <w:bottom w:val="single" w:sz="4" w:space="0" w:color="auto"/>
              <w:right w:val="single" w:sz="4" w:space="0" w:color="auto"/>
            </w:tcBorders>
            <w:shd w:val="clear" w:color="000000" w:fill="FFFFFF"/>
            <w:vAlign w:val="center"/>
            <w:hideMark/>
          </w:tcPr>
          <w:p w14:paraId="4372662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Aluminum Window / Single glass</w:t>
            </w:r>
          </w:p>
        </w:tc>
        <w:tc>
          <w:tcPr>
            <w:tcW w:w="3639" w:type="dxa"/>
            <w:tcBorders>
              <w:top w:val="nil"/>
              <w:left w:val="nil"/>
              <w:bottom w:val="single" w:sz="4" w:space="0" w:color="auto"/>
              <w:right w:val="single" w:sz="4" w:space="0" w:color="auto"/>
            </w:tcBorders>
            <w:shd w:val="clear" w:color="000000" w:fill="FFFFFF"/>
            <w:vAlign w:val="center"/>
            <w:hideMark/>
          </w:tcPr>
          <w:p w14:paraId="16C68DE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Aluminum  (cidem 2000 profile made in lebanon) windows for rooms with insect screen: </w:t>
            </w:r>
            <w:r w:rsidRPr="00520F00">
              <w:rPr>
                <w:rFonts w:eastAsia="Times New Roman" w:cstheme="minorHAnsi"/>
                <w:color w:val="000000"/>
                <w:sz w:val="16"/>
                <w:szCs w:val="16"/>
                <w:lang w:val="en-US"/>
              </w:rPr>
              <w:br/>
              <w:t>Standard color profile (white, black, beige or aluminum finish)</w:t>
            </w:r>
            <w:r w:rsidRPr="00520F00">
              <w:rPr>
                <w:rFonts w:eastAsia="Times New Roman" w:cstheme="minorHAnsi"/>
                <w:color w:val="000000"/>
                <w:sz w:val="16"/>
                <w:szCs w:val="16"/>
                <w:lang w:val="en-US"/>
              </w:rPr>
              <w:br/>
              <w:t xml:space="preserve">System on rails including all accessories </w:t>
            </w:r>
            <w:r w:rsidRPr="00520F00">
              <w:rPr>
                <w:rFonts w:eastAsia="Times New Roman" w:cstheme="minorHAnsi"/>
                <w:color w:val="000000"/>
                <w:sz w:val="16"/>
                <w:szCs w:val="16"/>
                <w:lang w:val="en-US"/>
              </w:rPr>
              <w:br/>
              <w:t>Single Glazed</w:t>
            </w:r>
            <w:r w:rsidRPr="00520F00">
              <w:rPr>
                <w:rFonts w:eastAsia="Times New Roman" w:cstheme="minorHAnsi"/>
                <w:color w:val="000000"/>
                <w:sz w:val="16"/>
                <w:szCs w:val="16"/>
                <w:lang w:val="en-US"/>
              </w:rPr>
              <w:br/>
            </w:r>
            <w:r w:rsidRPr="00520F00">
              <w:rPr>
                <w:rFonts w:eastAsia="Times New Roman" w:cstheme="minorHAnsi"/>
                <w:color w:val="000000"/>
                <w:sz w:val="16"/>
                <w:szCs w:val="16"/>
                <w:rtl/>
                <w:lang w:val="en-US"/>
              </w:rPr>
              <w:t>وضع ترابة بيضاء تحت الشباك</w:t>
            </w:r>
            <w:r w:rsidRPr="00520F00">
              <w:rPr>
                <w:rFonts w:eastAsia="Times New Roman" w:cstheme="minorHAnsi"/>
                <w:color w:val="000000"/>
                <w:sz w:val="16"/>
                <w:szCs w:val="16"/>
                <w:lang w:val="en-US"/>
              </w:rPr>
              <w:br/>
              <w:t xml:space="preserve">all accessories must be european made and should be approved by the engineer before installation  </w:t>
            </w:r>
          </w:p>
        </w:tc>
        <w:tc>
          <w:tcPr>
            <w:tcW w:w="3321" w:type="dxa"/>
            <w:tcBorders>
              <w:top w:val="nil"/>
              <w:left w:val="nil"/>
              <w:bottom w:val="single" w:sz="4" w:space="0" w:color="auto"/>
              <w:right w:val="single" w:sz="4" w:space="0" w:color="auto"/>
            </w:tcBorders>
            <w:shd w:val="clear" w:color="000000" w:fill="FFFFFF"/>
            <w:vAlign w:val="center"/>
            <w:hideMark/>
          </w:tcPr>
          <w:p w14:paraId="5A3EFB02"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تامين وتركيب النوافذ  المصنوعة من الالمنيوم  (قطاع سيدم 2000) وتتضمن الاطارات والزوايا واغطية المفاصل ،لاصق ، زجاج مفرد  وجميع الأكسسوارات اللازمة مع شبك للبعوض.ضع ترابة بيضاء تحت الشباك</w:t>
            </w:r>
            <w:r w:rsidRPr="00520F00">
              <w:rPr>
                <w:rFonts w:eastAsia="Times New Roman" w:cstheme="minorHAnsi"/>
                <w:sz w:val="16"/>
                <w:szCs w:val="16"/>
                <w:rtl/>
                <w:lang w:val="en-US"/>
              </w:rPr>
              <w:br/>
              <w:t xml:space="preserve">مع جميع  الاكسسوارات اوروبية االصنع ويجب موافقة المهندس على الاكسسوارات </w:t>
            </w:r>
          </w:p>
        </w:tc>
        <w:tc>
          <w:tcPr>
            <w:tcW w:w="502" w:type="dxa"/>
            <w:tcBorders>
              <w:top w:val="nil"/>
              <w:left w:val="nil"/>
              <w:bottom w:val="single" w:sz="4" w:space="0" w:color="auto"/>
              <w:right w:val="single" w:sz="4" w:space="0" w:color="auto"/>
            </w:tcBorders>
            <w:shd w:val="clear" w:color="000000" w:fill="FFFFFF"/>
            <w:vAlign w:val="center"/>
            <w:hideMark/>
          </w:tcPr>
          <w:p w14:paraId="3D3073F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06DE78D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1909" w:type="dxa"/>
            <w:tcBorders>
              <w:top w:val="nil"/>
              <w:left w:val="nil"/>
              <w:bottom w:val="single" w:sz="4" w:space="0" w:color="auto"/>
              <w:right w:val="single" w:sz="4" w:space="0" w:color="auto"/>
            </w:tcBorders>
            <w:shd w:val="clear" w:color="000000" w:fill="FFFFFF"/>
            <w:vAlign w:val="bottom"/>
            <w:hideMark/>
          </w:tcPr>
          <w:p w14:paraId="1FCEB85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588261C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CED10E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847BBED" w14:textId="77777777" w:rsidTr="00A479B3">
        <w:trPr>
          <w:trHeight w:val="696"/>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E4EF21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6.7</w:t>
            </w:r>
          </w:p>
        </w:tc>
        <w:tc>
          <w:tcPr>
            <w:tcW w:w="1625" w:type="dxa"/>
            <w:tcBorders>
              <w:top w:val="nil"/>
              <w:left w:val="nil"/>
              <w:bottom w:val="single" w:sz="4" w:space="0" w:color="auto"/>
              <w:right w:val="single" w:sz="4" w:space="0" w:color="auto"/>
            </w:tcBorders>
            <w:shd w:val="clear" w:color="000000" w:fill="FFFFFF"/>
            <w:vAlign w:val="center"/>
            <w:hideMark/>
          </w:tcPr>
          <w:p w14:paraId="55AB301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Reparation of PVC panels of aluminum door</w:t>
            </w:r>
          </w:p>
        </w:tc>
        <w:tc>
          <w:tcPr>
            <w:tcW w:w="3639" w:type="dxa"/>
            <w:tcBorders>
              <w:top w:val="nil"/>
              <w:left w:val="nil"/>
              <w:bottom w:val="single" w:sz="4" w:space="0" w:color="auto"/>
              <w:right w:val="single" w:sz="4" w:space="0" w:color="auto"/>
            </w:tcBorders>
            <w:shd w:val="clear" w:color="000000" w:fill="FFFFFF"/>
            <w:vAlign w:val="center"/>
            <w:hideMark/>
          </w:tcPr>
          <w:p w14:paraId="23605E8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Repair of PVC panels for aluminum doors (thickness 2 mm) repair works include cleaning of the panels and drilling 3 holes (10cm each) in each panel on top of the door</w:t>
            </w:r>
          </w:p>
        </w:tc>
        <w:tc>
          <w:tcPr>
            <w:tcW w:w="3321" w:type="dxa"/>
            <w:tcBorders>
              <w:top w:val="nil"/>
              <w:left w:val="nil"/>
              <w:bottom w:val="single" w:sz="4" w:space="0" w:color="auto"/>
              <w:right w:val="single" w:sz="4" w:space="0" w:color="auto"/>
            </w:tcBorders>
            <w:shd w:val="clear" w:color="000000" w:fill="FFFFFF"/>
            <w:vAlign w:val="center"/>
            <w:hideMark/>
          </w:tcPr>
          <w:p w14:paraId="43177D7E"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تشمل أعمال إصلاح الألواح البلاستيكية لأبواب الألومنيوم (سمك 2 مم) تنظيف الألواح وحفر 3 فتحات (10 سم لكل منها) في كل لوحة أعلى الباب</w:t>
            </w:r>
          </w:p>
        </w:tc>
        <w:tc>
          <w:tcPr>
            <w:tcW w:w="502" w:type="dxa"/>
            <w:tcBorders>
              <w:top w:val="nil"/>
              <w:left w:val="nil"/>
              <w:bottom w:val="single" w:sz="4" w:space="0" w:color="auto"/>
              <w:right w:val="single" w:sz="4" w:space="0" w:color="auto"/>
            </w:tcBorders>
            <w:shd w:val="clear" w:color="000000" w:fill="FFFFFF"/>
            <w:vAlign w:val="center"/>
            <w:hideMark/>
          </w:tcPr>
          <w:p w14:paraId="77362EC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74AE5B1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5FEA766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40CDF60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38657BB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E5BBCF8" w14:textId="77777777" w:rsidTr="00A479B3">
        <w:trPr>
          <w:trHeight w:val="11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63013F8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6.8</w:t>
            </w:r>
          </w:p>
        </w:tc>
        <w:tc>
          <w:tcPr>
            <w:tcW w:w="1625" w:type="dxa"/>
            <w:tcBorders>
              <w:top w:val="nil"/>
              <w:left w:val="nil"/>
              <w:bottom w:val="single" w:sz="4" w:space="0" w:color="auto"/>
              <w:right w:val="single" w:sz="4" w:space="0" w:color="auto"/>
            </w:tcBorders>
            <w:shd w:val="clear" w:color="000000" w:fill="FFFFFF"/>
            <w:vAlign w:val="center"/>
            <w:hideMark/>
          </w:tcPr>
          <w:p w14:paraId="41EEDC0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Repair of aluminum window / door</w:t>
            </w:r>
          </w:p>
        </w:tc>
        <w:tc>
          <w:tcPr>
            <w:tcW w:w="3639" w:type="dxa"/>
            <w:tcBorders>
              <w:top w:val="nil"/>
              <w:left w:val="nil"/>
              <w:bottom w:val="single" w:sz="4" w:space="0" w:color="auto"/>
              <w:right w:val="single" w:sz="4" w:space="0" w:color="auto"/>
            </w:tcBorders>
            <w:shd w:val="clear" w:color="000000" w:fill="FFFFFF"/>
            <w:vAlign w:val="center"/>
            <w:hideMark/>
          </w:tcPr>
          <w:p w14:paraId="037B1AE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Repair Aluminum window / door, including all accessories (hinges, locks, frame)</w:t>
            </w:r>
          </w:p>
        </w:tc>
        <w:tc>
          <w:tcPr>
            <w:tcW w:w="3321" w:type="dxa"/>
            <w:tcBorders>
              <w:top w:val="nil"/>
              <w:left w:val="nil"/>
              <w:bottom w:val="single" w:sz="4" w:space="0" w:color="auto"/>
              <w:right w:val="single" w:sz="4" w:space="0" w:color="auto"/>
            </w:tcBorders>
            <w:shd w:val="clear" w:color="000000" w:fill="FFFFFF"/>
            <w:vAlign w:val="center"/>
            <w:hideMark/>
          </w:tcPr>
          <w:p w14:paraId="24C327FF"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تصليح شباك المنيوم مع كل ما يلزم من اكسسوارات  </w:t>
            </w:r>
          </w:p>
        </w:tc>
        <w:tc>
          <w:tcPr>
            <w:tcW w:w="502" w:type="dxa"/>
            <w:tcBorders>
              <w:top w:val="nil"/>
              <w:left w:val="nil"/>
              <w:bottom w:val="single" w:sz="4" w:space="0" w:color="auto"/>
              <w:right w:val="single" w:sz="4" w:space="0" w:color="auto"/>
            </w:tcBorders>
            <w:shd w:val="clear" w:color="000000" w:fill="FFFFFF"/>
            <w:noWrap/>
            <w:vAlign w:val="center"/>
            <w:hideMark/>
          </w:tcPr>
          <w:p w14:paraId="6DE2179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15AFA6F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0EA4301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4BD683B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7F88637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0963C42" w14:textId="77777777" w:rsidTr="00A479B3">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06D448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6.9</w:t>
            </w:r>
          </w:p>
        </w:tc>
        <w:tc>
          <w:tcPr>
            <w:tcW w:w="1625" w:type="dxa"/>
            <w:tcBorders>
              <w:top w:val="nil"/>
              <w:left w:val="nil"/>
              <w:bottom w:val="single" w:sz="4" w:space="0" w:color="auto"/>
              <w:right w:val="single" w:sz="4" w:space="0" w:color="auto"/>
            </w:tcBorders>
            <w:shd w:val="clear" w:color="000000" w:fill="FFFFFF"/>
            <w:vAlign w:val="center"/>
            <w:hideMark/>
          </w:tcPr>
          <w:p w14:paraId="4AEB692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Fiber False ceiling</w:t>
            </w:r>
          </w:p>
        </w:tc>
        <w:tc>
          <w:tcPr>
            <w:tcW w:w="3639" w:type="dxa"/>
            <w:tcBorders>
              <w:top w:val="nil"/>
              <w:left w:val="nil"/>
              <w:bottom w:val="single" w:sz="4" w:space="0" w:color="auto"/>
              <w:right w:val="single" w:sz="4" w:space="0" w:color="auto"/>
            </w:tcBorders>
            <w:shd w:val="clear" w:color="000000" w:fill="FFFFFF"/>
            <w:vAlign w:val="center"/>
            <w:hideMark/>
          </w:tcPr>
          <w:p w14:paraId="442DE32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w:t>
            </w:r>
            <w:r w:rsidRPr="00520F00">
              <w:rPr>
                <w:rFonts w:eastAsia="Times New Roman" w:cstheme="minorHAnsi"/>
                <w:b/>
                <w:bCs/>
                <w:color w:val="000000"/>
                <w:sz w:val="16"/>
                <w:szCs w:val="16"/>
                <w:lang w:val="en-US"/>
              </w:rPr>
              <w:t xml:space="preserve"> </w:t>
            </w:r>
            <w:r w:rsidRPr="00520F00">
              <w:rPr>
                <w:rFonts w:eastAsia="Times New Roman" w:cstheme="minorHAnsi"/>
                <w:color w:val="000000"/>
                <w:sz w:val="16"/>
                <w:szCs w:val="16"/>
                <w:lang w:val="en-US"/>
              </w:rPr>
              <w:t>fiber</w:t>
            </w:r>
            <w:r w:rsidRPr="00520F00">
              <w:rPr>
                <w:rFonts w:eastAsia="Times New Roman" w:cstheme="minorHAnsi"/>
                <w:b/>
                <w:bCs/>
                <w:color w:val="000000"/>
                <w:sz w:val="16"/>
                <w:szCs w:val="16"/>
                <w:lang w:val="en-US"/>
              </w:rPr>
              <w:t xml:space="preserve"> </w:t>
            </w:r>
            <w:r w:rsidRPr="00520F00">
              <w:rPr>
                <w:rFonts w:eastAsia="Times New Roman" w:cstheme="minorHAnsi"/>
                <w:color w:val="000000"/>
                <w:sz w:val="16"/>
                <w:szCs w:val="16"/>
                <w:lang w:val="en-US"/>
              </w:rPr>
              <w:t>false ceiling panels made in europe 1st choice</w:t>
            </w:r>
          </w:p>
        </w:tc>
        <w:tc>
          <w:tcPr>
            <w:tcW w:w="3321" w:type="dxa"/>
            <w:tcBorders>
              <w:top w:val="nil"/>
              <w:left w:val="nil"/>
              <w:bottom w:val="single" w:sz="4" w:space="0" w:color="auto"/>
              <w:right w:val="single" w:sz="4" w:space="0" w:color="auto"/>
            </w:tcBorders>
            <w:shd w:val="clear" w:color="000000" w:fill="FFFFFF"/>
            <w:vAlign w:val="center"/>
            <w:hideMark/>
          </w:tcPr>
          <w:p w14:paraId="2F6FE473"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(تزويد)ٌ وتركيبٌ لوحات السقف من الفايبر صناعة أوروبية</w:t>
            </w:r>
          </w:p>
        </w:tc>
        <w:tc>
          <w:tcPr>
            <w:tcW w:w="502" w:type="dxa"/>
            <w:tcBorders>
              <w:top w:val="nil"/>
              <w:left w:val="nil"/>
              <w:bottom w:val="single" w:sz="4" w:space="0" w:color="auto"/>
              <w:right w:val="single" w:sz="4" w:space="0" w:color="auto"/>
            </w:tcBorders>
            <w:shd w:val="clear" w:color="000000" w:fill="FFFFFF"/>
            <w:noWrap/>
            <w:vAlign w:val="center"/>
            <w:hideMark/>
          </w:tcPr>
          <w:p w14:paraId="729BD9BB"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5FFCBF7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7E4AEF4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1BC9907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EB7146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032EF38" w14:textId="77777777" w:rsidTr="00A479B3">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E929A7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6.10</w:t>
            </w:r>
          </w:p>
        </w:tc>
        <w:tc>
          <w:tcPr>
            <w:tcW w:w="1625" w:type="dxa"/>
            <w:tcBorders>
              <w:top w:val="nil"/>
              <w:left w:val="nil"/>
              <w:bottom w:val="single" w:sz="4" w:space="0" w:color="auto"/>
              <w:right w:val="single" w:sz="4" w:space="0" w:color="auto"/>
            </w:tcBorders>
            <w:shd w:val="clear" w:color="000000" w:fill="FFFFFF"/>
            <w:vAlign w:val="center"/>
            <w:hideMark/>
          </w:tcPr>
          <w:p w14:paraId="693C0BF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Aluminum False celiing</w:t>
            </w:r>
          </w:p>
        </w:tc>
        <w:tc>
          <w:tcPr>
            <w:tcW w:w="3639" w:type="dxa"/>
            <w:tcBorders>
              <w:top w:val="nil"/>
              <w:left w:val="nil"/>
              <w:bottom w:val="single" w:sz="4" w:space="0" w:color="auto"/>
              <w:right w:val="single" w:sz="4" w:space="0" w:color="auto"/>
            </w:tcBorders>
            <w:shd w:val="clear" w:color="000000" w:fill="FFFFFF"/>
            <w:vAlign w:val="center"/>
            <w:hideMark/>
          </w:tcPr>
          <w:p w14:paraId="3FA3C29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Aluminum false ceiling panels  made in europe 1st choice</w:t>
            </w:r>
          </w:p>
        </w:tc>
        <w:tc>
          <w:tcPr>
            <w:tcW w:w="3321" w:type="dxa"/>
            <w:tcBorders>
              <w:top w:val="nil"/>
              <w:left w:val="nil"/>
              <w:bottom w:val="single" w:sz="4" w:space="0" w:color="auto"/>
              <w:right w:val="single" w:sz="4" w:space="0" w:color="auto"/>
            </w:tcBorders>
            <w:shd w:val="clear" w:color="000000" w:fill="FFFFFF"/>
            <w:vAlign w:val="center"/>
            <w:hideMark/>
          </w:tcPr>
          <w:p w14:paraId="086C2B97"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(تزويد)ٌ وتركيبٌ لوحات السقف الومنيوم  صناعة أوروبية درجة اولى</w:t>
            </w:r>
          </w:p>
        </w:tc>
        <w:tc>
          <w:tcPr>
            <w:tcW w:w="502" w:type="dxa"/>
            <w:tcBorders>
              <w:top w:val="nil"/>
              <w:left w:val="nil"/>
              <w:bottom w:val="single" w:sz="4" w:space="0" w:color="auto"/>
              <w:right w:val="single" w:sz="4" w:space="0" w:color="auto"/>
            </w:tcBorders>
            <w:shd w:val="clear" w:color="000000" w:fill="FFFFFF"/>
            <w:noWrap/>
            <w:vAlign w:val="center"/>
            <w:hideMark/>
          </w:tcPr>
          <w:p w14:paraId="38D0FD7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vAlign w:val="center"/>
            <w:hideMark/>
          </w:tcPr>
          <w:p w14:paraId="4497E41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09" w:type="dxa"/>
            <w:tcBorders>
              <w:top w:val="nil"/>
              <w:left w:val="nil"/>
              <w:bottom w:val="single" w:sz="4" w:space="0" w:color="auto"/>
              <w:right w:val="single" w:sz="4" w:space="0" w:color="auto"/>
            </w:tcBorders>
            <w:shd w:val="clear" w:color="000000" w:fill="FFFFFF"/>
            <w:vAlign w:val="bottom"/>
            <w:hideMark/>
          </w:tcPr>
          <w:p w14:paraId="121632D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78A9AFA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20C3BCE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E18B32B" w14:textId="77777777" w:rsidTr="00A479B3">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D0FF02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6.11</w:t>
            </w:r>
          </w:p>
        </w:tc>
        <w:tc>
          <w:tcPr>
            <w:tcW w:w="1625" w:type="dxa"/>
            <w:tcBorders>
              <w:top w:val="nil"/>
              <w:left w:val="nil"/>
              <w:bottom w:val="single" w:sz="4" w:space="0" w:color="auto"/>
              <w:right w:val="single" w:sz="4" w:space="0" w:color="auto"/>
            </w:tcBorders>
            <w:shd w:val="clear" w:color="000000" w:fill="FFFFFF"/>
            <w:vAlign w:val="center"/>
            <w:hideMark/>
          </w:tcPr>
          <w:p w14:paraId="377C62C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plastic False celiing</w:t>
            </w:r>
          </w:p>
        </w:tc>
        <w:tc>
          <w:tcPr>
            <w:tcW w:w="3639" w:type="dxa"/>
            <w:tcBorders>
              <w:top w:val="nil"/>
              <w:left w:val="nil"/>
              <w:bottom w:val="single" w:sz="4" w:space="0" w:color="auto"/>
              <w:right w:val="single" w:sz="4" w:space="0" w:color="auto"/>
            </w:tcBorders>
            <w:shd w:val="clear" w:color="000000" w:fill="FFFFFF"/>
            <w:vAlign w:val="center"/>
            <w:hideMark/>
          </w:tcPr>
          <w:p w14:paraId="39E653F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plastic false ceiling panels made in europe 1st choice</w:t>
            </w:r>
          </w:p>
        </w:tc>
        <w:tc>
          <w:tcPr>
            <w:tcW w:w="3321" w:type="dxa"/>
            <w:tcBorders>
              <w:top w:val="nil"/>
              <w:left w:val="nil"/>
              <w:bottom w:val="single" w:sz="4" w:space="0" w:color="auto"/>
              <w:right w:val="single" w:sz="4" w:space="0" w:color="auto"/>
            </w:tcBorders>
            <w:shd w:val="clear" w:color="000000" w:fill="FFFFFF"/>
            <w:vAlign w:val="center"/>
            <w:hideMark/>
          </w:tcPr>
          <w:p w14:paraId="54312019"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(تزويد)ٌ وتركيبٌ لوحات السقف بلاستيك صناعة أوروبية درجة أولى</w:t>
            </w:r>
          </w:p>
        </w:tc>
        <w:tc>
          <w:tcPr>
            <w:tcW w:w="502" w:type="dxa"/>
            <w:tcBorders>
              <w:top w:val="nil"/>
              <w:left w:val="nil"/>
              <w:bottom w:val="single" w:sz="4" w:space="0" w:color="auto"/>
              <w:right w:val="single" w:sz="4" w:space="0" w:color="auto"/>
            </w:tcBorders>
            <w:shd w:val="clear" w:color="000000" w:fill="FFFFFF"/>
            <w:noWrap/>
            <w:vAlign w:val="center"/>
            <w:hideMark/>
          </w:tcPr>
          <w:p w14:paraId="7BA93D57"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vAlign w:val="center"/>
            <w:hideMark/>
          </w:tcPr>
          <w:p w14:paraId="26A31FC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09" w:type="dxa"/>
            <w:tcBorders>
              <w:top w:val="nil"/>
              <w:left w:val="nil"/>
              <w:bottom w:val="single" w:sz="4" w:space="0" w:color="auto"/>
              <w:right w:val="single" w:sz="4" w:space="0" w:color="auto"/>
            </w:tcBorders>
            <w:shd w:val="clear" w:color="000000" w:fill="FFFFFF"/>
            <w:vAlign w:val="bottom"/>
            <w:hideMark/>
          </w:tcPr>
          <w:p w14:paraId="5B06E1C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3211140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543AC80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C4B95D3" w14:textId="77777777" w:rsidTr="00A479B3">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49E77C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6.12</w:t>
            </w:r>
          </w:p>
        </w:tc>
        <w:tc>
          <w:tcPr>
            <w:tcW w:w="1625" w:type="dxa"/>
            <w:tcBorders>
              <w:top w:val="nil"/>
              <w:left w:val="nil"/>
              <w:bottom w:val="single" w:sz="4" w:space="0" w:color="auto"/>
              <w:right w:val="single" w:sz="4" w:space="0" w:color="auto"/>
            </w:tcBorders>
            <w:shd w:val="clear" w:color="000000" w:fill="FFFFFF"/>
            <w:vAlign w:val="center"/>
            <w:hideMark/>
          </w:tcPr>
          <w:p w14:paraId="0E65CA3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Curtains, blinders</w:t>
            </w:r>
          </w:p>
        </w:tc>
        <w:tc>
          <w:tcPr>
            <w:tcW w:w="3639" w:type="dxa"/>
            <w:tcBorders>
              <w:top w:val="nil"/>
              <w:left w:val="nil"/>
              <w:bottom w:val="single" w:sz="4" w:space="0" w:color="auto"/>
              <w:right w:val="single" w:sz="4" w:space="0" w:color="auto"/>
            </w:tcBorders>
            <w:shd w:val="clear" w:color="000000" w:fill="FFFFFF"/>
            <w:vAlign w:val="center"/>
            <w:hideMark/>
          </w:tcPr>
          <w:p w14:paraId="720B46F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curtains or blackouts for windows european manufacturer 1st choice</w:t>
            </w:r>
          </w:p>
        </w:tc>
        <w:tc>
          <w:tcPr>
            <w:tcW w:w="3321" w:type="dxa"/>
            <w:tcBorders>
              <w:top w:val="nil"/>
              <w:left w:val="nil"/>
              <w:bottom w:val="single" w:sz="4" w:space="0" w:color="auto"/>
              <w:right w:val="single" w:sz="4" w:space="0" w:color="auto"/>
            </w:tcBorders>
            <w:shd w:val="clear" w:color="000000" w:fill="FFFFFF"/>
            <w:vAlign w:val="center"/>
            <w:hideMark/>
          </w:tcPr>
          <w:p w14:paraId="35AD76C6"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وتركيب ستائر أو تعتيم للنوافذ مصنع أوروبي صناعة أوروبية درجة أولى</w:t>
            </w:r>
          </w:p>
        </w:tc>
        <w:tc>
          <w:tcPr>
            <w:tcW w:w="502" w:type="dxa"/>
            <w:tcBorders>
              <w:top w:val="nil"/>
              <w:left w:val="nil"/>
              <w:bottom w:val="single" w:sz="4" w:space="0" w:color="auto"/>
              <w:right w:val="single" w:sz="4" w:space="0" w:color="auto"/>
            </w:tcBorders>
            <w:shd w:val="clear" w:color="000000" w:fill="FFFFFF"/>
            <w:noWrap/>
            <w:vAlign w:val="center"/>
            <w:hideMark/>
          </w:tcPr>
          <w:p w14:paraId="5AB2611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vAlign w:val="center"/>
            <w:hideMark/>
          </w:tcPr>
          <w:p w14:paraId="0842D2E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06A16F7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7A3ECF2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569DBC3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187F792" w14:textId="77777777" w:rsidTr="00A479B3">
        <w:trPr>
          <w:trHeight w:val="557"/>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7ABFB0C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6.13</w:t>
            </w:r>
          </w:p>
        </w:tc>
        <w:tc>
          <w:tcPr>
            <w:tcW w:w="1625" w:type="dxa"/>
            <w:tcBorders>
              <w:top w:val="nil"/>
              <w:left w:val="nil"/>
              <w:bottom w:val="single" w:sz="4" w:space="0" w:color="auto"/>
              <w:right w:val="single" w:sz="4" w:space="0" w:color="auto"/>
            </w:tcBorders>
            <w:shd w:val="clear" w:color="000000" w:fill="FFFFFF"/>
            <w:vAlign w:val="center"/>
            <w:hideMark/>
          </w:tcPr>
          <w:p w14:paraId="26EE406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Glass - 6mm</w:t>
            </w:r>
          </w:p>
        </w:tc>
        <w:tc>
          <w:tcPr>
            <w:tcW w:w="3639" w:type="dxa"/>
            <w:tcBorders>
              <w:top w:val="nil"/>
              <w:left w:val="nil"/>
              <w:bottom w:val="single" w:sz="4" w:space="0" w:color="auto"/>
              <w:right w:val="single" w:sz="4" w:space="0" w:color="auto"/>
            </w:tcBorders>
            <w:shd w:val="clear" w:color="000000" w:fill="FFFFFF"/>
            <w:vAlign w:val="center"/>
            <w:hideMark/>
          </w:tcPr>
          <w:p w14:paraId="1D287A9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Standard glass</w:t>
            </w:r>
            <w:r w:rsidRPr="00520F00">
              <w:rPr>
                <w:rFonts w:eastAsia="Times New Roman" w:cstheme="minorHAnsi"/>
                <w:color w:val="000000"/>
                <w:sz w:val="16"/>
                <w:szCs w:val="16"/>
                <w:lang w:val="en-US"/>
              </w:rPr>
              <w:br/>
              <w:t>Transport and installation included (clear, frosted, wire mesh glass), specify type during assessment</w:t>
            </w:r>
          </w:p>
        </w:tc>
        <w:tc>
          <w:tcPr>
            <w:tcW w:w="3321" w:type="dxa"/>
            <w:tcBorders>
              <w:top w:val="nil"/>
              <w:left w:val="nil"/>
              <w:bottom w:val="single" w:sz="4" w:space="0" w:color="auto"/>
              <w:right w:val="single" w:sz="4" w:space="0" w:color="auto"/>
            </w:tcBorders>
            <w:shd w:val="clear" w:color="000000" w:fill="FFFFFF"/>
            <w:vAlign w:val="center"/>
            <w:hideMark/>
          </w:tcPr>
          <w:p w14:paraId="34F4CDC6"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زجاج عادي 6</w:t>
            </w:r>
            <w:r w:rsidRPr="00520F00">
              <w:rPr>
                <w:rFonts w:eastAsia="Times New Roman" w:cstheme="minorHAnsi"/>
                <w:sz w:val="16"/>
                <w:szCs w:val="16"/>
                <w:lang w:val="en-US"/>
              </w:rPr>
              <w:t>mm</w:t>
            </w:r>
            <w:r w:rsidRPr="00520F00">
              <w:rPr>
                <w:rFonts w:eastAsia="Times New Roman" w:cstheme="minorHAnsi"/>
                <w:sz w:val="16"/>
                <w:szCs w:val="16"/>
                <w:rtl/>
                <w:lang w:val="en-US"/>
              </w:rPr>
              <w:t xml:space="preserve"> (شفاف, مغبش, مشرط) حدد النوع أثناء التقييم </w:t>
            </w:r>
            <w:r w:rsidRPr="00520F00">
              <w:rPr>
                <w:rFonts w:eastAsia="Times New Roman" w:cstheme="minorHAnsi"/>
                <w:sz w:val="16"/>
                <w:szCs w:val="16"/>
                <w:rtl/>
                <w:lang w:val="en-US"/>
              </w:rPr>
              <w:br/>
              <w:t>يشمل النقل , إزالة الموجود و التركيب و التثبيت</w:t>
            </w:r>
            <w:r w:rsidRPr="00520F00">
              <w:rPr>
                <w:rFonts w:eastAsia="Times New Roman" w:cstheme="minorHAnsi"/>
                <w:sz w:val="16"/>
                <w:szCs w:val="16"/>
                <w:rtl/>
                <w:lang w:val="en-US"/>
              </w:rPr>
              <w:br/>
              <w:t>بما في ذلك جميع الملحقات التي سيتم تركيبها</w:t>
            </w:r>
          </w:p>
        </w:tc>
        <w:tc>
          <w:tcPr>
            <w:tcW w:w="502" w:type="dxa"/>
            <w:tcBorders>
              <w:top w:val="nil"/>
              <w:left w:val="nil"/>
              <w:bottom w:val="single" w:sz="4" w:space="0" w:color="auto"/>
              <w:right w:val="single" w:sz="4" w:space="0" w:color="auto"/>
            </w:tcBorders>
            <w:shd w:val="clear" w:color="000000" w:fill="FFFFFF"/>
            <w:noWrap/>
            <w:vAlign w:val="center"/>
            <w:hideMark/>
          </w:tcPr>
          <w:p w14:paraId="2E86FE9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0BE2DD8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200</w:t>
            </w:r>
          </w:p>
        </w:tc>
        <w:tc>
          <w:tcPr>
            <w:tcW w:w="1909" w:type="dxa"/>
            <w:tcBorders>
              <w:top w:val="nil"/>
              <w:left w:val="nil"/>
              <w:bottom w:val="single" w:sz="4" w:space="0" w:color="auto"/>
              <w:right w:val="single" w:sz="4" w:space="0" w:color="auto"/>
            </w:tcBorders>
            <w:shd w:val="clear" w:color="000000" w:fill="FFFFFF"/>
            <w:vAlign w:val="bottom"/>
            <w:hideMark/>
          </w:tcPr>
          <w:p w14:paraId="195832C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67A07D0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2E9E1C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874A076" w14:textId="77777777" w:rsidTr="00A479B3">
        <w:trPr>
          <w:trHeight w:val="75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831792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6.14</w:t>
            </w:r>
          </w:p>
        </w:tc>
        <w:tc>
          <w:tcPr>
            <w:tcW w:w="1625" w:type="dxa"/>
            <w:tcBorders>
              <w:top w:val="nil"/>
              <w:left w:val="nil"/>
              <w:bottom w:val="single" w:sz="4" w:space="0" w:color="auto"/>
              <w:right w:val="single" w:sz="4" w:space="0" w:color="auto"/>
            </w:tcBorders>
            <w:shd w:val="clear" w:color="000000" w:fill="FFFFFF"/>
            <w:vAlign w:val="center"/>
            <w:hideMark/>
          </w:tcPr>
          <w:p w14:paraId="2D0284B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Glass - 8mm</w:t>
            </w:r>
          </w:p>
        </w:tc>
        <w:tc>
          <w:tcPr>
            <w:tcW w:w="3639" w:type="dxa"/>
            <w:tcBorders>
              <w:top w:val="nil"/>
              <w:left w:val="nil"/>
              <w:bottom w:val="single" w:sz="4" w:space="0" w:color="auto"/>
              <w:right w:val="single" w:sz="4" w:space="0" w:color="auto"/>
            </w:tcBorders>
            <w:shd w:val="clear" w:color="000000" w:fill="FFFFFF"/>
            <w:vAlign w:val="center"/>
            <w:hideMark/>
          </w:tcPr>
          <w:p w14:paraId="54AA6AB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Standard glass</w:t>
            </w:r>
            <w:r w:rsidRPr="00520F00">
              <w:rPr>
                <w:rFonts w:eastAsia="Times New Roman" w:cstheme="minorHAnsi"/>
                <w:color w:val="000000"/>
                <w:sz w:val="16"/>
                <w:szCs w:val="16"/>
                <w:lang w:val="en-US"/>
              </w:rPr>
              <w:br/>
              <w:t>Transport and installation included (clear, frosted, wire mesh glass), specify type during assessment</w:t>
            </w:r>
          </w:p>
        </w:tc>
        <w:tc>
          <w:tcPr>
            <w:tcW w:w="3321" w:type="dxa"/>
            <w:tcBorders>
              <w:top w:val="nil"/>
              <w:left w:val="nil"/>
              <w:bottom w:val="single" w:sz="4" w:space="0" w:color="auto"/>
              <w:right w:val="single" w:sz="4" w:space="0" w:color="auto"/>
            </w:tcBorders>
            <w:shd w:val="clear" w:color="000000" w:fill="FFFFFF"/>
            <w:vAlign w:val="center"/>
            <w:hideMark/>
          </w:tcPr>
          <w:p w14:paraId="28CD19EB"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زجاج عادي 8</w:t>
            </w:r>
            <w:r w:rsidRPr="00520F00">
              <w:rPr>
                <w:rFonts w:eastAsia="Times New Roman" w:cstheme="minorHAnsi"/>
                <w:sz w:val="16"/>
                <w:szCs w:val="16"/>
                <w:lang w:val="en-US"/>
              </w:rPr>
              <w:t>mm</w:t>
            </w:r>
            <w:r w:rsidRPr="00520F00">
              <w:rPr>
                <w:rFonts w:eastAsia="Times New Roman" w:cstheme="minorHAnsi"/>
                <w:sz w:val="16"/>
                <w:szCs w:val="16"/>
                <w:rtl/>
                <w:lang w:val="en-US"/>
              </w:rPr>
              <w:br/>
              <w:t xml:space="preserve">(شفاف, مغبش, مشرط) حدد النوع أثناء التقييم </w:t>
            </w:r>
            <w:r w:rsidRPr="00520F00">
              <w:rPr>
                <w:rFonts w:eastAsia="Times New Roman" w:cstheme="minorHAnsi"/>
                <w:sz w:val="16"/>
                <w:szCs w:val="16"/>
                <w:rtl/>
                <w:lang w:val="en-US"/>
              </w:rPr>
              <w:br/>
              <w:t>يشمل النقل , إزالة الموجود و التركيب و التثبيت</w:t>
            </w:r>
            <w:r w:rsidRPr="00520F00">
              <w:rPr>
                <w:rFonts w:eastAsia="Times New Roman" w:cstheme="minorHAnsi"/>
                <w:sz w:val="16"/>
                <w:szCs w:val="16"/>
                <w:rtl/>
                <w:lang w:val="en-US"/>
              </w:rPr>
              <w:br/>
              <w:t>بما في ذلك جميع الملحقات التي سيتم تركيبها</w:t>
            </w:r>
          </w:p>
        </w:tc>
        <w:tc>
          <w:tcPr>
            <w:tcW w:w="502" w:type="dxa"/>
            <w:tcBorders>
              <w:top w:val="nil"/>
              <w:left w:val="nil"/>
              <w:bottom w:val="single" w:sz="4" w:space="0" w:color="auto"/>
              <w:right w:val="single" w:sz="4" w:space="0" w:color="auto"/>
            </w:tcBorders>
            <w:shd w:val="clear" w:color="000000" w:fill="FFFFFF"/>
            <w:noWrap/>
            <w:vAlign w:val="center"/>
            <w:hideMark/>
          </w:tcPr>
          <w:p w14:paraId="5F6816A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3738D23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200</w:t>
            </w:r>
          </w:p>
        </w:tc>
        <w:tc>
          <w:tcPr>
            <w:tcW w:w="1909" w:type="dxa"/>
            <w:tcBorders>
              <w:top w:val="nil"/>
              <w:left w:val="nil"/>
              <w:bottom w:val="single" w:sz="4" w:space="0" w:color="auto"/>
              <w:right w:val="single" w:sz="4" w:space="0" w:color="auto"/>
            </w:tcBorders>
            <w:shd w:val="clear" w:color="000000" w:fill="FFFFFF"/>
            <w:vAlign w:val="bottom"/>
            <w:hideMark/>
          </w:tcPr>
          <w:p w14:paraId="19E4620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6991007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7ACC3E0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9B25B1A" w14:textId="77777777" w:rsidTr="00A479B3">
        <w:trPr>
          <w:trHeight w:val="143"/>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7D3C838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6.15</w:t>
            </w:r>
          </w:p>
        </w:tc>
        <w:tc>
          <w:tcPr>
            <w:tcW w:w="1625" w:type="dxa"/>
            <w:tcBorders>
              <w:top w:val="nil"/>
              <w:left w:val="nil"/>
              <w:bottom w:val="single" w:sz="4" w:space="0" w:color="auto"/>
              <w:right w:val="single" w:sz="4" w:space="0" w:color="auto"/>
            </w:tcBorders>
            <w:shd w:val="clear" w:color="000000" w:fill="FFFFFF"/>
            <w:vAlign w:val="center"/>
            <w:hideMark/>
          </w:tcPr>
          <w:p w14:paraId="158F399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Glass - 10mm</w:t>
            </w:r>
          </w:p>
        </w:tc>
        <w:tc>
          <w:tcPr>
            <w:tcW w:w="3639" w:type="dxa"/>
            <w:tcBorders>
              <w:top w:val="nil"/>
              <w:left w:val="nil"/>
              <w:bottom w:val="single" w:sz="4" w:space="0" w:color="auto"/>
              <w:right w:val="single" w:sz="4" w:space="0" w:color="auto"/>
            </w:tcBorders>
            <w:shd w:val="clear" w:color="000000" w:fill="FFFFFF"/>
            <w:vAlign w:val="center"/>
            <w:hideMark/>
          </w:tcPr>
          <w:p w14:paraId="32A07A5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Standard glass</w:t>
            </w:r>
            <w:r w:rsidRPr="00520F00">
              <w:rPr>
                <w:rFonts w:eastAsia="Times New Roman" w:cstheme="minorHAnsi"/>
                <w:color w:val="000000"/>
                <w:sz w:val="16"/>
                <w:szCs w:val="16"/>
                <w:lang w:val="en-US"/>
              </w:rPr>
              <w:br/>
              <w:t>Transport and installation included (clear, frosted, wire mesh glass), specify type during assessment</w:t>
            </w:r>
          </w:p>
        </w:tc>
        <w:tc>
          <w:tcPr>
            <w:tcW w:w="3321" w:type="dxa"/>
            <w:tcBorders>
              <w:top w:val="nil"/>
              <w:left w:val="nil"/>
              <w:bottom w:val="single" w:sz="4" w:space="0" w:color="auto"/>
              <w:right w:val="single" w:sz="4" w:space="0" w:color="auto"/>
            </w:tcBorders>
            <w:shd w:val="clear" w:color="000000" w:fill="FFFFFF"/>
            <w:vAlign w:val="center"/>
            <w:hideMark/>
          </w:tcPr>
          <w:p w14:paraId="51834A4E"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زجاج عادي 10</w:t>
            </w:r>
            <w:r w:rsidRPr="00520F00">
              <w:rPr>
                <w:rFonts w:eastAsia="Times New Roman" w:cstheme="minorHAnsi"/>
                <w:sz w:val="16"/>
                <w:szCs w:val="16"/>
                <w:lang w:val="en-US"/>
              </w:rPr>
              <w:t>mm</w:t>
            </w:r>
            <w:r w:rsidRPr="00520F00">
              <w:rPr>
                <w:rFonts w:eastAsia="Times New Roman" w:cstheme="minorHAnsi"/>
                <w:sz w:val="16"/>
                <w:szCs w:val="16"/>
                <w:rtl/>
                <w:lang w:val="en-US"/>
              </w:rPr>
              <w:br/>
              <w:t xml:space="preserve">(شفاف, مغبش, مشرط) حدد النوع أثناء التقييم </w:t>
            </w:r>
            <w:r w:rsidRPr="00520F00">
              <w:rPr>
                <w:rFonts w:eastAsia="Times New Roman" w:cstheme="minorHAnsi"/>
                <w:sz w:val="16"/>
                <w:szCs w:val="16"/>
                <w:rtl/>
                <w:lang w:val="en-US"/>
              </w:rPr>
              <w:br/>
              <w:t>يشمل النقل , إزالة الموجود و التركيب و التثبيت</w:t>
            </w:r>
            <w:r w:rsidRPr="00520F00">
              <w:rPr>
                <w:rFonts w:eastAsia="Times New Roman" w:cstheme="minorHAnsi"/>
                <w:sz w:val="16"/>
                <w:szCs w:val="16"/>
                <w:rtl/>
                <w:lang w:val="en-US"/>
              </w:rPr>
              <w:br/>
              <w:t>بما في ذلك جميع الملحقات التي سيتم تركيبها</w:t>
            </w:r>
          </w:p>
        </w:tc>
        <w:tc>
          <w:tcPr>
            <w:tcW w:w="502" w:type="dxa"/>
            <w:tcBorders>
              <w:top w:val="nil"/>
              <w:left w:val="nil"/>
              <w:bottom w:val="single" w:sz="4" w:space="0" w:color="auto"/>
              <w:right w:val="single" w:sz="4" w:space="0" w:color="auto"/>
            </w:tcBorders>
            <w:shd w:val="clear" w:color="000000" w:fill="FFFFFF"/>
            <w:noWrap/>
            <w:vAlign w:val="center"/>
            <w:hideMark/>
          </w:tcPr>
          <w:p w14:paraId="34C66A3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3AE60F6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09" w:type="dxa"/>
            <w:tcBorders>
              <w:top w:val="nil"/>
              <w:left w:val="nil"/>
              <w:bottom w:val="single" w:sz="4" w:space="0" w:color="auto"/>
              <w:right w:val="single" w:sz="4" w:space="0" w:color="auto"/>
            </w:tcBorders>
            <w:shd w:val="clear" w:color="000000" w:fill="FFFFFF"/>
            <w:vAlign w:val="bottom"/>
            <w:hideMark/>
          </w:tcPr>
          <w:p w14:paraId="26E8F40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51E75B3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33A2DAD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A8E053C" w14:textId="77777777" w:rsidTr="00A479B3">
        <w:trPr>
          <w:trHeight w:val="52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A5DA4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6.16</w:t>
            </w:r>
          </w:p>
        </w:tc>
        <w:tc>
          <w:tcPr>
            <w:tcW w:w="1625" w:type="dxa"/>
            <w:tcBorders>
              <w:top w:val="nil"/>
              <w:left w:val="nil"/>
              <w:bottom w:val="single" w:sz="4" w:space="0" w:color="auto"/>
              <w:right w:val="single" w:sz="4" w:space="0" w:color="auto"/>
            </w:tcBorders>
            <w:shd w:val="clear" w:color="000000" w:fill="FFFFFF"/>
            <w:vAlign w:val="center"/>
            <w:hideMark/>
          </w:tcPr>
          <w:p w14:paraId="1581601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Glass - Securite 6mm </w:t>
            </w:r>
          </w:p>
        </w:tc>
        <w:tc>
          <w:tcPr>
            <w:tcW w:w="3639" w:type="dxa"/>
            <w:tcBorders>
              <w:top w:val="nil"/>
              <w:left w:val="nil"/>
              <w:bottom w:val="single" w:sz="4" w:space="0" w:color="auto"/>
              <w:right w:val="single" w:sz="4" w:space="0" w:color="auto"/>
            </w:tcBorders>
            <w:shd w:val="clear" w:color="000000" w:fill="FFFFFF"/>
            <w:vAlign w:val="center"/>
            <w:hideMark/>
          </w:tcPr>
          <w:p w14:paraId="1F506DF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Tempered (safety) glass (clear, frosted, wire mesh glass), specify type during assessment</w:t>
            </w:r>
            <w:r w:rsidRPr="00520F00">
              <w:rPr>
                <w:rFonts w:eastAsia="Times New Roman" w:cstheme="minorHAnsi"/>
                <w:color w:val="000000"/>
                <w:sz w:val="16"/>
                <w:szCs w:val="16"/>
                <w:lang w:val="en-US"/>
              </w:rPr>
              <w:br/>
              <w:t>Transport, removal of existing and new installation is included</w:t>
            </w:r>
            <w:r w:rsidRPr="00520F00">
              <w:rPr>
                <w:rFonts w:eastAsia="Times New Roman" w:cstheme="minorHAnsi"/>
                <w:color w:val="000000"/>
                <w:sz w:val="16"/>
                <w:szCs w:val="16"/>
                <w:lang w:val="en-US"/>
              </w:rPr>
              <w:br/>
            </w:r>
            <w:r w:rsidRPr="00520F00">
              <w:rPr>
                <w:rFonts w:eastAsia="Times New Roman" w:cstheme="minorHAnsi"/>
                <w:b/>
                <w:bCs/>
                <w:color w:val="000000"/>
                <w:sz w:val="16"/>
                <w:szCs w:val="16"/>
                <w:lang w:val="en-US"/>
              </w:rPr>
              <w:t>including all accessories to be installed.</w:t>
            </w:r>
          </w:p>
        </w:tc>
        <w:tc>
          <w:tcPr>
            <w:tcW w:w="3321" w:type="dxa"/>
            <w:tcBorders>
              <w:top w:val="nil"/>
              <w:left w:val="nil"/>
              <w:bottom w:val="single" w:sz="4" w:space="0" w:color="auto"/>
              <w:right w:val="single" w:sz="4" w:space="0" w:color="auto"/>
            </w:tcBorders>
            <w:shd w:val="clear" w:color="000000" w:fill="FFFFFF"/>
            <w:vAlign w:val="center"/>
            <w:hideMark/>
          </w:tcPr>
          <w:p w14:paraId="6B981A49"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زجاج مقسى (أمان) 6</w:t>
            </w:r>
            <w:r w:rsidRPr="00520F00">
              <w:rPr>
                <w:rFonts w:eastAsia="Times New Roman" w:cstheme="minorHAnsi"/>
                <w:sz w:val="16"/>
                <w:szCs w:val="16"/>
                <w:lang w:val="en-US"/>
              </w:rPr>
              <w:t>mm</w:t>
            </w:r>
            <w:r w:rsidRPr="00520F00">
              <w:rPr>
                <w:rFonts w:eastAsia="Times New Roman" w:cstheme="minorHAnsi"/>
                <w:sz w:val="16"/>
                <w:szCs w:val="16"/>
                <w:rtl/>
                <w:lang w:val="en-US"/>
              </w:rPr>
              <w:br/>
              <w:t xml:space="preserve">(شفاف, مغبش, مشرط) حدد النوع أثناء التقييم </w:t>
            </w:r>
            <w:r w:rsidRPr="00520F00">
              <w:rPr>
                <w:rFonts w:eastAsia="Times New Roman" w:cstheme="minorHAnsi"/>
                <w:sz w:val="16"/>
                <w:szCs w:val="16"/>
                <w:rtl/>
                <w:lang w:val="en-US"/>
              </w:rPr>
              <w:br/>
              <w:t>يشمل النقل , إزالة الموجود و التركيب و التثبيت</w:t>
            </w:r>
            <w:r w:rsidRPr="00520F00">
              <w:rPr>
                <w:rFonts w:eastAsia="Times New Roman" w:cstheme="minorHAnsi"/>
                <w:sz w:val="16"/>
                <w:szCs w:val="16"/>
                <w:rtl/>
                <w:lang w:val="en-US"/>
              </w:rPr>
              <w:br/>
              <w:t>بما في ذلك جميع الملحقات التي سيتم تركيبها</w:t>
            </w:r>
          </w:p>
        </w:tc>
        <w:tc>
          <w:tcPr>
            <w:tcW w:w="502" w:type="dxa"/>
            <w:tcBorders>
              <w:top w:val="nil"/>
              <w:left w:val="nil"/>
              <w:bottom w:val="single" w:sz="4" w:space="0" w:color="auto"/>
              <w:right w:val="single" w:sz="4" w:space="0" w:color="auto"/>
            </w:tcBorders>
            <w:shd w:val="clear" w:color="000000" w:fill="FFFFFF"/>
            <w:noWrap/>
            <w:vAlign w:val="center"/>
            <w:hideMark/>
          </w:tcPr>
          <w:p w14:paraId="4535562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2A363AA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09" w:type="dxa"/>
            <w:tcBorders>
              <w:top w:val="nil"/>
              <w:left w:val="nil"/>
              <w:bottom w:val="single" w:sz="4" w:space="0" w:color="auto"/>
              <w:right w:val="single" w:sz="4" w:space="0" w:color="auto"/>
            </w:tcBorders>
            <w:shd w:val="clear" w:color="000000" w:fill="FFFFFF"/>
            <w:vAlign w:val="bottom"/>
            <w:hideMark/>
          </w:tcPr>
          <w:p w14:paraId="7D76075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3405790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5101510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4588C36" w14:textId="77777777" w:rsidTr="00A479B3">
        <w:trPr>
          <w:trHeight w:val="34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756B8F2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6.17</w:t>
            </w:r>
          </w:p>
        </w:tc>
        <w:tc>
          <w:tcPr>
            <w:tcW w:w="1625" w:type="dxa"/>
            <w:tcBorders>
              <w:top w:val="nil"/>
              <w:left w:val="nil"/>
              <w:bottom w:val="single" w:sz="4" w:space="0" w:color="auto"/>
              <w:right w:val="single" w:sz="4" w:space="0" w:color="auto"/>
            </w:tcBorders>
            <w:shd w:val="clear" w:color="000000" w:fill="FFFFFF"/>
            <w:vAlign w:val="center"/>
            <w:hideMark/>
          </w:tcPr>
          <w:p w14:paraId="3A5FF2D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Glass - Securite 8mm </w:t>
            </w:r>
          </w:p>
        </w:tc>
        <w:tc>
          <w:tcPr>
            <w:tcW w:w="3639" w:type="dxa"/>
            <w:tcBorders>
              <w:top w:val="nil"/>
              <w:left w:val="nil"/>
              <w:bottom w:val="single" w:sz="4" w:space="0" w:color="auto"/>
              <w:right w:val="single" w:sz="4" w:space="0" w:color="auto"/>
            </w:tcBorders>
            <w:shd w:val="clear" w:color="000000" w:fill="FFFFFF"/>
            <w:vAlign w:val="center"/>
            <w:hideMark/>
          </w:tcPr>
          <w:p w14:paraId="0DF4A92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Tempered (safety) glass(clear, frosted, wire mesh glass), specify type during assessment</w:t>
            </w:r>
            <w:r w:rsidRPr="00520F00">
              <w:rPr>
                <w:rFonts w:eastAsia="Times New Roman" w:cstheme="minorHAnsi"/>
                <w:color w:val="000000"/>
                <w:sz w:val="16"/>
                <w:szCs w:val="16"/>
                <w:lang w:val="en-US"/>
              </w:rPr>
              <w:br/>
              <w:t>Transport, removal of existing and new installation is included</w:t>
            </w:r>
            <w:r w:rsidRPr="00520F00">
              <w:rPr>
                <w:rFonts w:eastAsia="Times New Roman" w:cstheme="minorHAnsi"/>
                <w:color w:val="000000"/>
                <w:sz w:val="16"/>
                <w:szCs w:val="16"/>
                <w:lang w:val="en-US"/>
              </w:rPr>
              <w:br/>
              <w:t>including all accessories to be installed</w:t>
            </w:r>
            <w:r w:rsidRPr="00520F00">
              <w:rPr>
                <w:rFonts w:eastAsia="Times New Roman" w:cstheme="minorHAnsi"/>
                <w:color w:val="000000"/>
                <w:sz w:val="16"/>
                <w:szCs w:val="16"/>
                <w:lang w:val="en-US"/>
              </w:rPr>
              <w:br/>
              <w:t>Transport and installation included</w:t>
            </w:r>
          </w:p>
        </w:tc>
        <w:tc>
          <w:tcPr>
            <w:tcW w:w="3321" w:type="dxa"/>
            <w:tcBorders>
              <w:top w:val="nil"/>
              <w:left w:val="nil"/>
              <w:bottom w:val="single" w:sz="4" w:space="0" w:color="auto"/>
              <w:right w:val="single" w:sz="4" w:space="0" w:color="auto"/>
            </w:tcBorders>
            <w:shd w:val="clear" w:color="000000" w:fill="FFFFFF"/>
            <w:vAlign w:val="center"/>
            <w:hideMark/>
          </w:tcPr>
          <w:p w14:paraId="7E0B1995"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زجاج مقسى (أمان) 8</w:t>
            </w:r>
            <w:r w:rsidRPr="00520F00">
              <w:rPr>
                <w:rFonts w:eastAsia="Times New Roman" w:cstheme="minorHAnsi"/>
                <w:sz w:val="16"/>
                <w:szCs w:val="16"/>
                <w:lang w:val="en-US"/>
              </w:rPr>
              <w:t>mm</w:t>
            </w:r>
            <w:r w:rsidRPr="00520F00">
              <w:rPr>
                <w:rFonts w:eastAsia="Times New Roman" w:cstheme="minorHAnsi"/>
                <w:sz w:val="16"/>
                <w:szCs w:val="16"/>
                <w:rtl/>
                <w:lang w:val="en-US"/>
              </w:rPr>
              <w:br/>
              <w:t xml:space="preserve">(شفاف, مغبش, مشرط) حدد النوع أثناء التقييم </w:t>
            </w:r>
            <w:r w:rsidRPr="00520F00">
              <w:rPr>
                <w:rFonts w:eastAsia="Times New Roman" w:cstheme="minorHAnsi"/>
                <w:sz w:val="16"/>
                <w:szCs w:val="16"/>
                <w:rtl/>
                <w:lang w:val="en-US"/>
              </w:rPr>
              <w:br/>
              <w:t>يشمل النقل , إزالة الموجود و التركيب و التثبيت</w:t>
            </w:r>
            <w:r w:rsidRPr="00520F00">
              <w:rPr>
                <w:rFonts w:eastAsia="Times New Roman" w:cstheme="minorHAnsi"/>
                <w:sz w:val="16"/>
                <w:szCs w:val="16"/>
                <w:rtl/>
                <w:lang w:val="en-US"/>
              </w:rPr>
              <w:br/>
              <w:t>بما في ذلك جميع الملحقات التي سيتم تركيبها</w:t>
            </w:r>
          </w:p>
        </w:tc>
        <w:tc>
          <w:tcPr>
            <w:tcW w:w="502" w:type="dxa"/>
            <w:tcBorders>
              <w:top w:val="nil"/>
              <w:left w:val="nil"/>
              <w:bottom w:val="single" w:sz="4" w:space="0" w:color="auto"/>
              <w:right w:val="single" w:sz="4" w:space="0" w:color="auto"/>
            </w:tcBorders>
            <w:shd w:val="clear" w:color="000000" w:fill="FFFFFF"/>
            <w:noWrap/>
            <w:vAlign w:val="center"/>
            <w:hideMark/>
          </w:tcPr>
          <w:p w14:paraId="0AE15B1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02708C3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09" w:type="dxa"/>
            <w:tcBorders>
              <w:top w:val="nil"/>
              <w:left w:val="nil"/>
              <w:bottom w:val="single" w:sz="4" w:space="0" w:color="auto"/>
              <w:right w:val="single" w:sz="4" w:space="0" w:color="auto"/>
            </w:tcBorders>
            <w:shd w:val="clear" w:color="000000" w:fill="FFFFFF"/>
            <w:vAlign w:val="bottom"/>
            <w:hideMark/>
          </w:tcPr>
          <w:p w14:paraId="32BF4A4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6F9095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18C90F3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B43261A" w14:textId="77777777" w:rsidTr="00A479B3">
        <w:trPr>
          <w:trHeight w:val="70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407E36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6.18</w:t>
            </w:r>
          </w:p>
        </w:tc>
        <w:tc>
          <w:tcPr>
            <w:tcW w:w="1625" w:type="dxa"/>
            <w:tcBorders>
              <w:top w:val="nil"/>
              <w:left w:val="nil"/>
              <w:bottom w:val="single" w:sz="4" w:space="0" w:color="auto"/>
              <w:right w:val="single" w:sz="4" w:space="0" w:color="auto"/>
            </w:tcBorders>
            <w:shd w:val="clear" w:color="000000" w:fill="FFFFFF"/>
            <w:vAlign w:val="center"/>
            <w:hideMark/>
          </w:tcPr>
          <w:p w14:paraId="3DAC0D4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Glass - Securite 10mm </w:t>
            </w:r>
          </w:p>
        </w:tc>
        <w:tc>
          <w:tcPr>
            <w:tcW w:w="3639" w:type="dxa"/>
            <w:tcBorders>
              <w:top w:val="nil"/>
              <w:left w:val="nil"/>
              <w:bottom w:val="single" w:sz="4" w:space="0" w:color="auto"/>
              <w:right w:val="single" w:sz="4" w:space="0" w:color="auto"/>
            </w:tcBorders>
            <w:shd w:val="clear" w:color="000000" w:fill="FFFFFF"/>
            <w:vAlign w:val="center"/>
            <w:hideMark/>
          </w:tcPr>
          <w:p w14:paraId="0C8670B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Tempered (safety) glass (clear, frosted, wire mesh glass), specify type during assessment</w:t>
            </w:r>
            <w:r w:rsidRPr="00520F00">
              <w:rPr>
                <w:rFonts w:eastAsia="Times New Roman" w:cstheme="minorHAnsi"/>
                <w:color w:val="000000"/>
                <w:sz w:val="16"/>
                <w:szCs w:val="16"/>
                <w:lang w:val="en-US"/>
              </w:rPr>
              <w:br/>
              <w:t>Transport, removal of existing and new installation is included</w:t>
            </w:r>
            <w:r w:rsidRPr="00520F00">
              <w:rPr>
                <w:rFonts w:eastAsia="Times New Roman" w:cstheme="minorHAnsi"/>
                <w:color w:val="000000"/>
                <w:sz w:val="16"/>
                <w:szCs w:val="16"/>
                <w:lang w:val="en-US"/>
              </w:rPr>
              <w:br/>
              <w:t>including all accessories to be installed</w:t>
            </w:r>
            <w:r w:rsidRPr="00520F00">
              <w:rPr>
                <w:rFonts w:eastAsia="Times New Roman" w:cstheme="minorHAnsi"/>
                <w:color w:val="000000"/>
                <w:sz w:val="16"/>
                <w:szCs w:val="16"/>
                <w:lang w:val="en-US"/>
              </w:rPr>
              <w:br/>
              <w:t>Transport and installation included</w:t>
            </w:r>
          </w:p>
        </w:tc>
        <w:tc>
          <w:tcPr>
            <w:tcW w:w="3321" w:type="dxa"/>
            <w:tcBorders>
              <w:top w:val="nil"/>
              <w:left w:val="nil"/>
              <w:bottom w:val="single" w:sz="4" w:space="0" w:color="auto"/>
              <w:right w:val="single" w:sz="4" w:space="0" w:color="auto"/>
            </w:tcBorders>
            <w:shd w:val="clear" w:color="000000" w:fill="FFFFFF"/>
            <w:vAlign w:val="center"/>
            <w:hideMark/>
          </w:tcPr>
          <w:p w14:paraId="1C9E724C"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زجاج مقسى (أمان) 10</w:t>
            </w:r>
            <w:r w:rsidRPr="00520F00">
              <w:rPr>
                <w:rFonts w:eastAsia="Times New Roman" w:cstheme="minorHAnsi"/>
                <w:sz w:val="16"/>
                <w:szCs w:val="16"/>
                <w:lang w:val="en-US"/>
              </w:rPr>
              <w:t>mm</w:t>
            </w:r>
            <w:r w:rsidRPr="00520F00">
              <w:rPr>
                <w:rFonts w:eastAsia="Times New Roman" w:cstheme="minorHAnsi"/>
                <w:sz w:val="16"/>
                <w:szCs w:val="16"/>
                <w:rtl/>
                <w:lang w:val="en-US"/>
              </w:rPr>
              <w:br/>
              <w:t xml:space="preserve">(شفاف, مغبش, مشرط) حدد النوع أثناء التقييم </w:t>
            </w:r>
            <w:r w:rsidRPr="00520F00">
              <w:rPr>
                <w:rFonts w:eastAsia="Times New Roman" w:cstheme="minorHAnsi"/>
                <w:sz w:val="16"/>
                <w:szCs w:val="16"/>
                <w:rtl/>
                <w:lang w:val="en-US"/>
              </w:rPr>
              <w:br/>
              <w:t>يشمل النقل , إزالة الموجود و التركيب و التثبيت</w:t>
            </w:r>
            <w:r w:rsidRPr="00520F00">
              <w:rPr>
                <w:rFonts w:eastAsia="Times New Roman" w:cstheme="minorHAnsi"/>
                <w:sz w:val="16"/>
                <w:szCs w:val="16"/>
                <w:rtl/>
                <w:lang w:val="en-US"/>
              </w:rPr>
              <w:br/>
              <w:t>بما في ذلك جميع الملحقات التي سيتم تركيبها</w:t>
            </w:r>
          </w:p>
        </w:tc>
        <w:tc>
          <w:tcPr>
            <w:tcW w:w="502" w:type="dxa"/>
            <w:tcBorders>
              <w:top w:val="nil"/>
              <w:left w:val="nil"/>
              <w:bottom w:val="single" w:sz="4" w:space="0" w:color="auto"/>
              <w:right w:val="single" w:sz="4" w:space="0" w:color="auto"/>
            </w:tcBorders>
            <w:shd w:val="clear" w:color="000000" w:fill="FFFFFF"/>
            <w:noWrap/>
            <w:vAlign w:val="center"/>
            <w:hideMark/>
          </w:tcPr>
          <w:p w14:paraId="05939D5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center"/>
            <w:hideMark/>
          </w:tcPr>
          <w:p w14:paraId="0B07A9E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909" w:type="dxa"/>
            <w:tcBorders>
              <w:top w:val="nil"/>
              <w:left w:val="nil"/>
              <w:bottom w:val="single" w:sz="4" w:space="0" w:color="auto"/>
              <w:right w:val="single" w:sz="4" w:space="0" w:color="auto"/>
            </w:tcBorders>
            <w:shd w:val="clear" w:color="000000" w:fill="FFFFFF"/>
            <w:vAlign w:val="bottom"/>
            <w:hideMark/>
          </w:tcPr>
          <w:p w14:paraId="400E15E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tcBorders>
              <w:top w:val="nil"/>
              <w:left w:val="nil"/>
              <w:bottom w:val="single" w:sz="4" w:space="0" w:color="auto"/>
              <w:right w:val="single" w:sz="4" w:space="0" w:color="auto"/>
            </w:tcBorders>
            <w:shd w:val="clear" w:color="000000" w:fill="FFFFFF"/>
            <w:vAlign w:val="center"/>
            <w:hideMark/>
          </w:tcPr>
          <w:p w14:paraId="776C0D7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000000" w:fill="FFFFFF"/>
            <w:vAlign w:val="bottom"/>
            <w:hideMark/>
          </w:tcPr>
          <w:p w14:paraId="074DB5C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CEB8BA7" w14:textId="77777777" w:rsidTr="00A479B3">
        <w:trPr>
          <w:trHeight w:val="70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6A197D9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140" w:type="dxa"/>
            <w:gridSpan w:val="7"/>
            <w:tcBorders>
              <w:top w:val="single" w:sz="4" w:space="0" w:color="auto"/>
              <w:left w:val="nil"/>
              <w:bottom w:val="single" w:sz="4" w:space="0" w:color="auto"/>
              <w:right w:val="single" w:sz="4" w:space="0" w:color="auto"/>
            </w:tcBorders>
            <w:shd w:val="clear" w:color="000000" w:fill="FFFFFF"/>
            <w:vAlign w:val="center"/>
            <w:hideMark/>
          </w:tcPr>
          <w:p w14:paraId="6EF53638" w14:textId="1CAC27EB" w:rsidR="00D43EC1" w:rsidRPr="00A479B3" w:rsidRDefault="00A479B3"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8"/>
                <w:szCs w:val="18"/>
                <w:lang w:val="en-US"/>
              </w:rPr>
              <w:t>Total Price for Lot 6</w:t>
            </w:r>
            <w:r w:rsidR="00D43EC1" w:rsidRPr="00A479B3">
              <w:rPr>
                <w:rFonts w:eastAsia="Times New Roman" w:cstheme="minorHAnsi"/>
                <w:b/>
                <w:bCs/>
                <w:color w:val="000000"/>
                <w:sz w:val="18"/>
                <w:szCs w:val="18"/>
                <w:lang w:val="en-US"/>
              </w:rPr>
              <w:t xml:space="preserve"> Exclusive VAT</w:t>
            </w:r>
          </w:p>
        </w:tc>
        <w:tc>
          <w:tcPr>
            <w:tcW w:w="1710" w:type="dxa"/>
            <w:tcBorders>
              <w:top w:val="nil"/>
              <w:left w:val="nil"/>
              <w:bottom w:val="single" w:sz="4" w:space="0" w:color="auto"/>
              <w:right w:val="single" w:sz="4" w:space="0" w:color="auto"/>
            </w:tcBorders>
            <w:shd w:val="clear" w:color="000000" w:fill="FFFFFF"/>
            <w:vAlign w:val="bottom"/>
            <w:hideMark/>
          </w:tcPr>
          <w:p w14:paraId="502DED0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2BA426DC" w14:textId="02EB417E" w:rsidR="00D43EC1" w:rsidRDefault="00D43EC1" w:rsidP="00E806C7">
      <w:pPr>
        <w:rPr>
          <w:rFonts w:cstheme="minorHAnsi"/>
          <w:color w:val="000000" w:themeColor="text1"/>
          <w:sz w:val="16"/>
          <w:szCs w:val="16"/>
          <w:lang w:val="en-US"/>
        </w:rPr>
      </w:pPr>
    </w:p>
    <w:p w14:paraId="3D7BC9AC" w14:textId="07E9D481" w:rsidR="00A479B3" w:rsidRPr="00CA7531" w:rsidRDefault="00A479B3" w:rsidP="00CA7531">
      <w:pPr>
        <w:rPr>
          <w:rFonts w:cstheme="minorHAnsi"/>
          <w:b/>
          <w:bCs/>
          <w:color w:val="548DD4" w:themeColor="text2" w:themeTint="99"/>
          <w:sz w:val="20"/>
          <w:szCs w:val="20"/>
          <w:u w:val="single"/>
          <w:lang w:val="en-US"/>
        </w:rPr>
      </w:pPr>
      <w:r w:rsidRPr="00A479B3">
        <w:rPr>
          <w:rFonts w:eastAsia="Times New Roman" w:cstheme="minorHAnsi"/>
          <w:b/>
          <w:bCs/>
          <w:color w:val="548DD4" w:themeColor="text2" w:themeTint="99"/>
          <w:sz w:val="20"/>
          <w:szCs w:val="20"/>
          <w:u w:val="single"/>
          <w:lang w:val="en-US" w:bidi="ar-LB"/>
        </w:rPr>
        <w:t xml:space="preserve">Lot </w:t>
      </w:r>
      <w:r w:rsidR="00CA7531">
        <w:rPr>
          <w:rFonts w:eastAsia="Times New Roman" w:cstheme="minorHAnsi"/>
          <w:b/>
          <w:bCs/>
          <w:color w:val="548DD4" w:themeColor="text2" w:themeTint="99"/>
          <w:sz w:val="20"/>
          <w:szCs w:val="20"/>
          <w:u w:val="single"/>
          <w:lang w:val="en-US" w:bidi="ar-LB"/>
        </w:rPr>
        <w:t>7</w:t>
      </w:r>
      <w:r w:rsidRPr="00A479B3">
        <w:rPr>
          <w:rFonts w:eastAsia="Times New Roman" w:cstheme="minorHAnsi"/>
          <w:b/>
          <w:bCs/>
          <w:color w:val="548DD4" w:themeColor="text2" w:themeTint="99"/>
          <w:sz w:val="20"/>
          <w:szCs w:val="20"/>
          <w:u w:val="single"/>
          <w:lang w:val="en-US" w:bidi="ar-LB"/>
        </w:rPr>
        <w:t>:</w:t>
      </w:r>
      <w:r w:rsidRPr="00A479B3">
        <w:rPr>
          <w:rFonts w:eastAsia="Times New Roman" w:cstheme="minorHAnsi"/>
          <w:b/>
          <w:bCs/>
          <w:color w:val="548DD4" w:themeColor="text2" w:themeTint="99"/>
          <w:sz w:val="20"/>
          <w:szCs w:val="20"/>
          <w:u w:val="single"/>
          <w:lang w:val="en-US"/>
        </w:rPr>
        <w:t xml:space="preserve"> Carpentry Works </w:t>
      </w:r>
      <w:r w:rsidRPr="00A479B3">
        <w:rPr>
          <w:rFonts w:eastAsia="Times New Roman" w:cstheme="minorHAnsi"/>
          <w:b/>
          <w:bCs/>
          <w:color w:val="548DD4" w:themeColor="text2" w:themeTint="99"/>
          <w:sz w:val="20"/>
          <w:szCs w:val="20"/>
          <w:u w:val="single"/>
          <w:rtl/>
          <w:lang w:val="en-US"/>
        </w:rPr>
        <w:t>اعمال النجارة</w:t>
      </w:r>
    </w:p>
    <w:tbl>
      <w:tblPr>
        <w:tblW w:w="15390" w:type="dxa"/>
        <w:tblInd w:w="-820" w:type="dxa"/>
        <w:tblLook w:val="04A0" w:firstRow="1" w:lastRow="0" w:firstColumn="1" w:lastColumn="0" w:noHBand="0" w:noVBand="1"/>
      </w:tblPr>
      <w:tblGrid>
        <w:gridCol w:w="630"/>
        <w:gridCol w:w="990"/>
        <w:gridCol w:w="4174"/>
        <w:gridCol w:w="3413"/>
        <w:gridCol w:w="502"/>
        <w:gridCol w:w="884"/>
        <w:gridCol w:w="1467"/>
        <w:gridCol w:w="1350"/>
        <w:gridCol w:w="1980"/>
      </w:tblGrid>
      <w:tr w:rsidR="00D43EC1" w:rsidRPr="00520F00" w14:paraId="07CE8051" w14:textId="77777777" w:rsidTr="00DE7A5D">
        <w:trPr>
          <w:trHeight w:val="876"/>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F675A1B" w14:textId="4AED642E" w:rsidR="00D43EC1" w:rsidRPr="00520F00" w:rsidRDefault="00A479B3"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w:t>
            </w:r>
            <w:r w:rsidR="00CA7531">
              <w:rPr>
                <w:rFonts w:eastAsia="Times New Roman" w:cstheme="minorHAnsi"/>
                <w:b/>
                <w:bCs/>
                <w:color w:val="000000"/>
                <w:sz w:val="16"/>
                <w:szCs w:val="16"/>
                <w:lang w:val="en-US"/>
              </w:rPr>
              <w:t>ot 7</w:t>
            </w:r>
          </w:p>
        </w:tc>
        <w:tc>
          <w:tcPr>
            <w:tcW w:w="99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AF8948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417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1D65D269"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41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6645CCCD"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502"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1ECEB954"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7BA891B8"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46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CEB479E"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35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92730F8"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98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F8E794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0A568E41" w14:textId="77777777" w:rsidTr="00DE7A5D">
        <w:trPr>
          <w:trHeight w:val="4176"/>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00E1AA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7.1</w:t>
            </w:r>
          </w:p>
        </w:tc>
        <w:tc>
          <w:tcPr>
            <w:tcW w:w="990" w:type="dxa"/>
            <w:tcBorders>
              <w:top w:val="nil"/>
              <w:left w:val="nil"/>
              <w:bottom w:val="single" w:sz="4" w:space="0" w:color="auto"/>
              <w:right w:val="single" w:sz="4" w:space="0" w:color="auto"/>
            </w:tcBorders>
            <w:shd w:val="clear" w:color="000000" w:fill="FFFFFF"/>
            <w:vAlign w:val="center"/>
            <w:hideMark/>
          </w:tcPr>
          <w:p w14:paraId="382168C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Wooden door (with frame)</w:t>
            </w:r>
          </w:p>
        </w:tc>
        <w:tc>
          <w:tcPr>
            <w:tcW w:w="4174" w:type="dxa"/>
            <w:tcBorders>
              <w:top w:val="nil"/>
              <w:left w:val="nil"/>
              <w:bottom w:val="single" w:sz="4" w:space="0" w:color="auto"/>
              <w:right w:val="single" w:sz="4" w:space="0" w:color="auto"/>
            </w:tcBorders>
            <w:shd w:val="clear" w:color="000000" w:fill="FFFFFF"/>
            <w:vAlign w:val="center"/>
            <w:hideMark/>
          </w:tcPr>
          <w:p w14:paraId="74BCD07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a Laminated wooden door,  plywood covered with Formica </w:t>
            </w:r>
            <w:r w:rsidRPr="00520F00">
              <w:rPr>
                <w:rFonts w:eastAsia="Times New Roman" w:cstheme="minorHAnsi"/>
                <w:b/>
                <w:bCs/>
                <w:color w:val="000000"/>
                <w:sz w:val="16"/>
                <w:szCs w:val="16"/>
                <w:lang w:val="en-US"/>
              </w:rPr>
              <w:t>with a frame</w:t>
            </w:r>
            <w:r w:rsidRPr="00520F00">
              <w:rPr>
                <w:rFonts w:eastAsia="Times New Roman" w:cstheme="minorHAnsi"/>
                <w:color w:val="000000"/>
                <w:sz w:val="16"/>
                <w:szCs w:val="16"/>
                <w:lang w:val="en-US"/>
              </w:rPr>
              <w:t xml:space="preserve"> (dimensions after site inspection) with the following specifications [a] door thickness 4.5 cm and made of 15 cm width beech wood frame divided as follows (3.5*8 cm @ 25cm horizontally) &amp; (3.5*3.5 cm @ 5cm vertically) covered on both sides with </w:t>
            </w:r>
            <w:r w:rsidRPr="00520F00">
              <w:rPr>
                <w:rFonts w:eastAsia="Times New Roman" w:cstheme="minorHAnsi"/>
                <w:sz w:val="16"/>
                <w:szCs w:val="16"/>
                <w:lang w:val="en-US"/>
              </w:rPr>
              <w:t>MDF</w:t>
            </w:r>
            <w:r w:rsidRPr="00520F00">
              <w:rPr>
                <w:rFonts w:eastAsia="Times New Roman" w:cstheme="minorHAnsi"/>
                <w:color w:val="000000"/>
                <w:sz w:val="16"/>
                <w:szCs w:val="16"/>
                <w:lang w:val="en-US"/>
              </w:rPr>
              <w:t xml:space="preserve"> &amp; Formica fixed on beech wood frame (3*4 cm), [b] G`alvanized steel box frame (15 cm width) fixed with anchors to the block wall (check drawings for more details) equal to the wall thickness after tiling), [c] Supply and installation of a barrel bolt, chrome plated, [d] chrome fixed pull handle, [e] thumbturn Lock, door stop and coat hook to be fixed on wall if not possible on door [f] all necessary materials, accessories, requirements and manpower to make it properly serviceable and [l] removal of damaged existing one. The door and the box should be installed 10 cm above the floor tiles. (J) Supply and installation of a wooden casings for door. Add </w:t>
            </w:r>
            <w:r w:rsidRPr="00520F00">
              <w:rPr>
                <w:rFonts w:eastAsia="Times New Roman" w:cstheme="minorHAnsi"/>
                <w:sz w:val="16"/>
                <w:szCs w:val="16"/>
                <w:lang w:val="en-US"/>
              </w:rPr>
              <w:t>skirting under the door same leveling as the existing tiling</w:t>
            </w:r>
          </w:p>
        </w:tc>
        <w:tc>
          <w:tcPr>
            <w:tcW w:w="3413" w:type="dxa"/>
            <w:tcBorders>
              <w:top w:val="nil"/>
              <w:left w:val="nil"/>
              <w:bottom w:val="single" w:sz="4" w:space="0" w:color="auto"/>
              <w:right w:val="single" w:sz="4" w:space="0" w:color="auto"/>
            </w:tcBorders>
            <w:shd w:val="clear" w:color="000000" w:fill="FFFFFF"/>
            <w:vAlign w:val="center"/>
            <w:hideMark/>
          </w:tcPr>
          <w:p w14:paraId="0A97361D"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 أي تزويد) وتركيب باب خشب  من رقائق خشبية مغطى بفورميكا مع إطار القياسات تحدد من الموقع( بالمواصفات التالية</w:t>
            </w:r>
            <w:r w:rsidRPr="00520F00">
              <w:rPr>
                <w:rFonts w:eastAsia="Times New Roman" w:cstheme="minorHAnsi"/>
                <w:sz w:val="16"/>
                <w:szCs w:val="16"/>
                <w:rtl/>
                <w:lang w:val="en-US"/>
              </w:rPr>
              <w:br/>
              <w:t>]أ[ سمك الباب 4.5 سم مصنوع من إطار خشب الزان بعرض 15 سم مقسوم على خشب الشوح ) 3.5 * 8 سم كل 25</w:t>
            </w:r>
            <w:r w:rsidRPr="00520F00">
              <w:rPr>
                <w:rFonts w:eastAsia="Times New Roman" w:cstheme="minorHAnsi"/>
                <w:sz w:val="16"/>
                <w:szCs w:val="16"/>
                <w:rtl/>
                <w:lang w:val="en-US"/>
              </w:rPr>
              <w:br/>
              <w:t>سم أفق اٌ( و ) 3.5 * 3.5 سم كل 5 سم عمود اٌ( مغطاة على كل الجانبين بالخشب الرقائق والفورميكا المثبت على خشب</w:t>
            </w:r>
            <w:r w:rsidRPr="00520F00">
              <w:rPr>
                <w:rFonts w:eastAsia="Times New Roman" w:cstheme="minorHAnsi"/>
                <w:sz w:val="16"/>
                <w:szCs w:val="16"/>
                <w:rtl/>
                <w:lang w:val="en-US"/>
              </w:rPr>
              <w:br/>
              <w:t>الزان إطار ) 3 * 4 سم ،</w:t>
            </w:r>
            <w:r w:rsidRPr="00520F00">
              <w:rPr>
                <w:rFonts w:eastAsia="Times New Roman" w:cstheme="minorHAnsi"/>
                <w:sz w:val="16"/>
                <w:szCs w:val="16"/>
                <w:rtl/>
                <w:lang w:val="en-US"/>
              </w:rPr>
              <w:br/>
              <w:t>]ب[ صندوق باب حديد ماكة 15</w:t>
            </w:r>
            <w:r w:rsidRPr="00520F00">
              <w:rPr>
                <w:rFonts w:eastAsia="Times New Roman" w:cstheme="minorHAnsi"/>
                <w:sz w:val="16"/>
                <w:szCs w:val="16"/>
                <w:lang w:val="en-US"/>
              </w:rPr>
              <w:t>cm</w:t>
            </w:r>
            <w:r w:rsidRPr="00520F00">
              <w:rPr>
                <w:rFonts w:eastAsia="Times New Roman" w:cstheme="minorHAnsi"/>
                <w:sz w:val="16"/>
                <w:szCs w:val="16"/>
                <w:rtl/>
                <w:lang w:val="en-US"/>
              </w:rPr>
              <w:t xml:space="preserve"> والعرض سٌاوي سماكة الجدار بعد التبليط،</w:t>
            </w:r>
            <w:r w:rsidRPr="00520F00">
              <w:rPr>
                <w:rFonts w:eastAsia="Times New Roman" w:cstheme="minorHAnsi"/>
                <w:sz w:val="16"/>
                <w:szCs w:val="16"/>
                <w:rtl/>
                <w:lang w:val="en-US"/>
              </w:rPr>
              <w:br/>
              <w:t>]ج[ ، توريد ( أي تزويد) وتركيب ساقوطة باب داخلية كروم و سدادة باب</w:t>
            </w:r>
            <w:r w:rsidRPr="00520F00">
              <w:rPr>
                <w:rFonts w:eastAsia="Times New Roman" w:cstheme="minorHAnsi"/>
                <w:sz w:val="16"/>
                <w:szCs w:val="16"/>
                <w:rtl/>
                <w:lang w:val="en-US"/>
              </w:rPr>
              <w:br/>
              <w:t xml:space="preserve">]د[ قفل، </w:t>
            </w:r>
            <w:r w:rsidRPr="00520F00">
              <w:rPr>
                <w:rFonts w:eastAsia="Times New Roman" w:cstheme="minorHAnsi"/>
                <w:sz w:val="16"/>
                <w:szCs w:val="16"/>
                <w:rtl/>
                <w:lang w:val="en-US"/>
              </w:rPr>
              <w:br/>
              <w:t>]ه[ مسكة مقبض باب كروم ،</w:t>
            </w:r>
            <w:r w:rsidRPr="00520F00">
              <w:rPr>
                <w:rFonts w:eastAsia="Times New Roman" w:cstheme="minorHAnsi"/>
                <w:sz w:val="16"/>
                <w:szCs w:val="16"/>
                <w:rtl/>
                <w:lang w:val="en-US"/>
              </w:rPr>
              <w:br/>
              <w:t>]و[ قفل و تعليقة معطف ]ل[ جميع المواد اللازمة والاكسسوارات والمتطلبات والقوى العاملة لجعلها صالحة للخدمة بشكل صحيح  و ]م[ إزالة االباب الحاليً يجب أن يرتفع الباب و الصندوق 10 سم فوق بلاط الأرضية.                                ]ح[  توريد ( أي تزويد) وتركيب حواجب خشبية لباب.</w:t>
            </w:r>
            <w:r w:rsidRPr="00520F00">
              <w:rPr>
                <w:rFonts w:eastAsia="Times New Roman" w:cstheme="minorHAnsi"/>
                <w:sz w:val="16"/>
                <w:szCs w:val="16"/>
                <w:rtl/>
                <w:lang w:val="en-US"/>
              </w:rPr>
              <w:br/>
              <w:t>أضف عتبة أسفل الباب بنفس التسوية مثل التبليط الموجود</w:t>
            </w:r>
          </w:p>
        </w:tc>
        <w:tc>
          <w:tcPr>
            <w:tcW w:w="502" w:type="dxa"/>
            <w:tcBorders>
              <w:top w:val="nil"/>
              <w:left w:val="nil"/>
              <w:bottom w:val="single" w:sz="4" w:space="0" w:color="auto"/>
              <w:right w:val="single" w:sz="4" w:space="0" w:color="auto"/>
            </w:tcBorders>
            <w:shd w:val="clear" w:color="000000" w:fill="FFFFFF"/>
            <w:noWrap/>
            <w:vAlign w:val="center"/>
            <w:hideMark/>
          </w:tcPr>
          <w:p w14:paraId="66039CD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center"/>
            <w:hideMark/>
          </w:tcPr>
          <w:p w14:paraId="33A41D8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467" w:type="dxa"/>
            <w:tcBorders>
              <w:top w:val="nil"/>
              <w:left w:val="nil"/>
              <w:bottom w:val="single" w:sz="4" w:space="0" w:color="auto"/>
              <w:right w:val="single" w:sz="4" w:space="0" w:color="auto"/>
            </w:tcBorders>
            <w:shd w:val="clear" w:color="000000" w:fill="FFFFFF"/>
            <w:vAlign w:val="bottom"/>
            <w:hideMark/>
          </w:tcPr>
          <w:p w14:paraId="3A0D737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3113C1F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5E053F3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A138E96" w14:textId="77777777" w:rsidTr="00DE7A5D">
        <w:trPr>
          <w:trHeight w:val="5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359BF75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7.2</w:t>
            </w:r>
          </w:p>
        </w:tc>
        <w:tc>
          <w:tcPr>
            <w:tcW w:w="990" w:type="dxa"/>
            <w:tcBorders>
              <w:top w:val="nil"/>
              <w:left w:val="nil"/>
              <w:bottom w:val="single" w:sz="4" w:space="0" w:color="auto"/>
              <w:right w:val="single" w:sz="4" w:space="0" w:color="auto"/>
            </w:tcBorders>
            <w:shd w:val="clear" w:color="000000" w:fill="FFFFFF"/>
            <w:vAlign w:val="center"/>
            <w:hideMark/>
          </w:tcPr>
          <w:p w14:paraId="3B6D2A3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Wooden door (without frame)</w:t>
            </w:r>
          </w:p>
        </w:tc>
        <w:tc>
          <w:tcPr>
            <w:tcW w:w="4174" w:type="dxa"/>
            <w:tcBorders>
              <w:top w:val="nil"/>
              <w:left w:val="nil"/>
              <w:bottom w:val="single" w:sz="4" w:space="0" w:color="auto"/>
              <w:right w:val="single" w:sz="4" w:space="0" w:color="auto"/>
            </w:tcBorders>
            <w:shd w:val="clear" w:color="000000" w:fill="FFFFFF"/>
            <w:vAlign w:val="center"/>
            <w:hideMark/>
          </w:tcPr>
          <w:p w14:paraId="65F83BE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a Laminated wooden door, plywood covered with Formica </w:t>
            </w:r>
            <w:r w:rsidRPr="00520F00">
              <w:rPr>
                <w:rFonts w:eastAsia="Times New Roman" w:cstheme="minorHAnsi"/>
                <w:b/>
                <w:bCs/>
                <w:color w:val="000000"/>
                <w:sz w:val="16"/>
                <w:szCs w:val="16"/>
                <w:lang w:val="en-US"/>
              </w:rPr>
              <w:t>without a frame</w:t>
            </w:r>
            <w:r w:rsidRPr="00520F00">
              <w:rPr>
                <w:rFonts w:eastAsia="Times New Roman" w:cstheme="minorHAnsi"/>
                <w:color w:val="000000"/>
                <w:sz w:val="16"/>
                <w:szCs w:val="16"/>
                <w:lang w:val="en-US"/>
              </w:rPr>
              <w:t xml:space="preserve"> (dimensions after site inspection) with the following specifications [a] door thickness 4.5 cm and made of 15 cm width beech wood frame divided as follows (3.5*8 cm @ 25cm horizontally) &amp; (3.5*3.5 cm @ 5cm vertically) covered on both sides with </w:t>
            </w:r>
            <w:r w:rsidRPr="00520F00">
              <w:rPr>
                <w:rFonts w:eastAsia="Times New Roman" w:cstheme="minorHAnsi"/>
                <w:sz w:val="16"/>
                <w:szCs w:val="16"/>
                <w:lang w:val="en-US"/>
              </w:rPr>
              <w:t>MDF</w:t>
            </w:r>
            <w:r w:rsidRPr="00520F00">
              <w:rPr>
                <w:rFonts w:eastAsia="Times New Roman" w:cstheme="minorHAnsi"/>
                <w:color w:val="000000"/>
                <w:sz w:val="16"/>
                <w:szCs w:val="16"/>
                <w:lang w:val="en-US"/>
              </w:rPr>
              <w:t xml:space="preserve"> &amp; Formica fixed on beech wood frame (3*4 cm), [b] G`alvanized steel box frame (15 cm width) fixed with anchors to the block wall (check drawings for more details) equal to the wall thickness after tiling), [c] Supply and installation of a barrel bolt, chrome plated, [d] chrome fixed pull handle, [e] thumbturn Lock, door stop and coat hook to be fixed on wall if not possible on door [f] all necessary materials, accessories, requirements and manpower to make it properly serviceable and [l] removal of damaged existing one. The door and the box should be installed 10 cm above the floor tiles. (J) Supply and installation of a wooden casings for door. Add </w:t>
            </w:r>
            <w:r w:rsidRPr="00520F00">
              <w:rPr>
                <w:rFonts w:eastAsia="Times New Roman" w:cstheme="minorHAnsi"/>
                <w:sz w:val="16"/>
                <w:szCs w:val="16"/>
                <w:lang w:val="en-US"/>
              </w:rPr>
              <w:t>skirting under the door same leveling as the existing tiling</w:t>
            </w:r>
          </w:p>
        </w:tc>
        <w:tc>
          <w:tcPr>
            <w:tcW w:w="3413" w:type="dxa"/>
            <w:tcBorders>
              <w:top w:val="nil"/>
              <w:left w:val="nil"/>
              <w:bottom w:val="single" w:sz="4" w:space="0" w:color="auto"/>
              <w:right w:val="single" w:sz="4" w:space="0" w:color="auto"/>
            </w:tcBorders>
            <w:shd w:val="clear" w:color="000000" w:fill="FFFFFF"/>
            <w:vAlign w:val="center"/>
            <w:hideMark/>
          </w:tcPr>
          <w:p w14:paraId="7F1E8C77"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 أي تزويد) وتركيب باب خشب  من رقائق خشبية مغطى بفورميكا من دون إطار القياسات تحدد من الموقع( بالمواصفات التالية</w:t>
            </w:r>
            <w:r w:rsidRPr="00520F00">
              <w:rPr>
                <w:rFonts w:eastAsia="Times New Roman" w:cstheme="minorHAnsi"/>
                <w:sz w:val="16"/>
                <w:szCs w:val="16"/>
                <w:rtl/>
                <w:lang w:val="en-US"/>
              </w:rPr>
              <w:br/>
              <w:t>]أ[ سمك الباب 4.5 سم مصنوع من إطار خشب الزان بعرض 15 سم مقسوم على خشب الشوح ) 3.5 * 8 سم كل 25</w:t>
            </w:r>
            <w:r w:rsidRPr="00520F00">
              <w:rPr>
                <w:rFonts w:eastAsia="Times New Roman" w:cstheme="minorHAnsi"/>
                <w:sz w:val="16"/>
                <w:szCs w:val="16"/>
                <w:rtl/>
                <w:lang w:val="en-US"/>
              </w:rPr>
              <w:br/>
              <w:t>سم أفق اٌ( و ) 3.5 * 3.5 سم كل 5 سم عمود اٌ( مغطاة على كل الجانبين بالخشب الرقائق والفورميكا المثبت على خشب</w:t>
            </w:r>
            <w:r w:rsidRPr="00520F00">
              <w:rPr>
                <w:rFonts w:eastAsia="Times New Roman" w:cstheme="minorHAnsi"/>
                <w:sz w:val="16"/>
                <w:szCs w:val="16"/>
                <w:rtl/>
                <w:lang w:val="en-US"/>
              </w:rPr>
              <w:br/>
              <w:t>الزان إطار ) 3 * 4 سم ،</w:t>
            </w:r>
            <w:r w:rsidRPr="00520F00">
              <w:rPr>
                <w:rFonts w:eastAsia="Times New Roman" w:cstheme="minorHAnsi"/>
                <w:sz w:val="16"/>
                <w:szCs w:val="16"/>
                <w:rtl/>
                <w:lang w:val="en-US"/>
              </w:rPr>
              <w:br/>
              <w:t>]ب[ صندوق باب حديد ماكة 15</w:t>
            </w:r>
            <w:r w:rsidRPr="00520F00">
              <w:rPr>
                <w:rFonts w:eastAsia="Times New Roman" w:cstheme="minorHAnsi"/>
                <w:sz w:val="16"/>
                <w:szCs w:val="16"/>
                <w:lang w:val="en-US"/>
              </w:rPr>
              <w:t>cm</w:t>
            </w:r>
            <w:r w:rsidRPr="00520F00">
              <w:rPr>
                <w:rFonts w:eastAsia="Times New Roman" w:cstheme="minorHAnsi"/>
                <w:sz w:val="16"/>
                <w:szCs w:val="16"/>
                <w:rtl/>
                <w:lang w:val="en-US"/>
              </w:rPr>
              <w:t xml:space="preserve"> والعرض سٌاوي سماكة الجدار بعد التبليط،</w:t>
            </w:r>
            <w:r w:rsidRPr="00520F00">
              <w:rPr>
                <w:rFonts w:eastAsia="Times New Roman" w:cstheme="minorHAnsi"/>
                <w:sz w:val="16"/>
                <w:szCs w:val="16"/>
                <w:rtl/>
                <w:lang w:val="en-US"/>
              </w:rPr>
              <w:br/>
              <w:t>]ج[ ، توريد ( أي تزويد) وتركيب ساقوطة باب داخلية كروم و سدادة باب</w:t>
            </w:r>
            <w:r w:rsidRPr="00520F00">
              <w:rPr>
                <w:rFonts w:eastAsia="Times New Roman" w:cstheme="minorHAnsi"/>
                <w:sz w:val="16"/>
                <w:szCs w:val="16"/>
                <w:rtl/>
                <w:lang w:val="en-US"/>
              </w:rPr>
              <w:br/>
              <w:t xml:space="preserve">]د[ قفل، </w:t>
            </w:r>
            <w:r w:rsidRPr="00520F00">
              <w:rPr>
                <w:rFonts w:eastAsia="Times New Roman" w:cstheme="minorHAnsi"/>
                <w:sz w:val="16"/>
                <w:szCs w:val="16"/>
                <w:rtl/>
                <w:lang w:val="en-US"/>
              </w:rPr>
              <w:br/>
              <w:t>]ه[ مسكة مقبض باب كروم ،</w:t>
            </w:r>
            <w:r w:rsidRPr="00520F00">
              <w:rPr>
                <w:rFonts w:eastAsia="Times New Roman" w:cstheme="minorHAnsi"/>
                <w:sz w:val="16"/>
                <w:szCs w:val="16"/>
                <w:rtl/>
                <w:lang w:val="en-US"/>
              </w:rPr>
              <w:br/>
              <w:t>]و[ قفل و تعليقة معطف ]ل[ جميع المواد اللازمة والاكسسوارات والمتطلبات والقوى العاملة لجعلها صالحة للخدمة بشكل صحيح  و ]م[ إزالة االباب الحاليً يجب أن يرتفع الباب و الصندوق 10 سم فوق بلاط الأرضية.                                ]ح[  توريد ( أي تزويد) وتركيب حواجب خشبية لباب.</w:t>
            </w:r>
            <w:r w:rsidRPr="00520F00">
              <w:rPr>
                <w:rFonts w:eastAsia="Times New Roman" w:cstheme="minorHAnsi"/>
                <w:sz w:val="16"/>
                <w:szCs w:val="16"/>
                <w:rtl/>
                <w:lang w:val="en-US"/>
              </w:rPr>
              <w:br/>
              <w:t>أضف عتبة أسفل الباب بنفس التسوية مثل التبليط الموجود</w:t>
            </w:r>
          </w:p>
        </w:tc>
        <w:tc>
          <w:tcPr>
            <w:tcW w:w="502" w:type="dxa"/>
            <w:tcBorders>
              <w:top w:val="nil"/>
              <w:left w:val="nil"/>
              <w:bottom w:val="single" w:sz="4" w:space="0" w:color="auto"/>
              <w:right w:val="single" w:sz="4" w:space="0" w:color="auto"/>
            </w:tcBorders>
            <w:shd w:val="clear" w:color="000000" w:fill="FFFFFF"/>
            <w:noWrap/>
            <w:vAlign w:val="center"/>
            <w:hideMark/>
          </w:tcPr>
          <w:p w14:paraId="51FFADF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center"/>
            <w:hideMark/>
          </w:tcPr>
          <w:p w14:paraId="58C2870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39C2A8E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7BD76B5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123D708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B5F6603" w14:textId="77777777" w:rsidTr="00DE7A5D">
        <w:trPr>
          <w:trHeight w:val="696"/>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3B5207A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7.3</w:t>
            </w:r>
          </w:p>
        </w:tc>
        <w:tc>
          <w:tcPr>
            <w:tcW w:w="990" w:type="dxa"/>
            <w:tcBorders>
              <w:top w:val="nil"/>
              <w:left w:val="nil"/>
              <w:bottom w:val="single" w:sz="4" w:space="0" w:color="auto"/>
              <w:right w:val="single" w:sz="4" w:space="0" w:color="auto"/>
            </w:tcBorders>
            <w:shd w:val="clear" w:color="000000" w:fill="FFFFFF"/>
            <w:vAlign w:val="center"/>
            <w:hideMark/>
          </w:tcPr>
          <w:p w14:paraId="54FB7DF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Repair wooden doors</w:t>
            </w:r>
          </w:p>
        </w:tc>
        <w:tc>
          <w:tcPr>
            <w:tcW w:w="4174" w:type="dxa"/>
            <w:tcBorders>
              <w:top w:val="nil"/>
              <w:left w:val="nil"/>
              <w:bottom w:val="single" w:sz="4" w:space="0" w:color="auto"/>
              <w:right w:val="single" w:sz="4" w:space="0" w:color="auto"/>
            </w:tcBorders>
            <w:shd w:val="clear" w:color="000000" w:fill="FFFFFF"/>
            <w:vAlign w:val="center"/>
            <w:hideMark/>
          </w:tcPr>
          <w:p w14:paraId="4F1D05D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Repair and fix wooden doors, work includes the frame, installing new panels, putty  and  all required materials, locks handles hinges, screws nails. Once repaired paint will be required for final finishes. </w:t>
            </w:r>
          </w:p>
        </w:tc>
        <w:tc>
          <w:tcPr>
            <w:tcW w:w="3413" w:type="dxa"/>
            <w:tcBorders>
              <w:top w:val="nil"/>
              <w:left w:val="nil"/>
              <w:bottom w:val="single" w:sz="4" w:space="0" w:color="auto"/>
              <w:right w:val="single" w:sz="4" w:space="0" w:color="auto"/>
            </w:tcBorders>
            <w:shd w:val="clear" w:color="000000" w:fill="FFFFFF"/>
            <w:vAlign w:val="center"/>
            <w:hideMark/>
          </w:tcPr>
          <w:p w14:paraId="2776B68B"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تصليح باب خشب, يتضمن أيضا التصليح الحاجب ,كل ما يلزم من اكسيسوارات ( من ضمنه  مسكة و قفلو مفصلات...) و تجهيز الباب لدهنه</w:t>
            </w:r>
          </w:p>
        </w:tc>
        <w:tc>
          <w:tcPr>
            <w:tcW w:w="502" w:type="dxa"/>
            <w:tcBorders>
              <w:top w:val="nil"/>
              <w:left w:val="nil"/>
              <w:bottom w:val="single" w:sz="4" w:space="0" w:color="auto"/>
              <w:right w:val="single" w:sz="4" w:space="0" w:color="auto"/>
            </w:tcBorders>
            <w:shd w:val="clear" w:color="000000" w:fill="FFFFFF"/>
            <w:noWrap/>
            <w:vAlign w:val="center"/>
            <w:hideMark/>
          </w:tcPr>
          <w:p w14:paraId="1045C25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5F3E821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7C1276F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6B69BE4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52B6D6E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DA16460" w14:textId="77777777" w:rsidTr="00DE7A5D">
        <w:trPr>
          <w:trHeight w:val="5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25D951D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7.4</w:t>
            </w:r>
          </w:p>
        </w:tc>
        <w:tc>
          <w:tcPr>
            <w:tcW w:w="990" w:type="dxa"/>
            <w:tcBorders>
              <w:top w:val="nil"/>
              <w:left w:val="nil"/>
              <w:bottom w:val="single" w:sz="4" w:space="0" w:color="auto"/>
              <w:right w:val="single" w:sz="4" w:space="0" w:color="auto"/>
            </w:tcBorders>
            <w:shd w:val="clear" w:color="000000" w:fill="FFFFFF"/>
            <w:vAlign w:val="center"/>
            <w:hideMark/>
          </w:tcPr>
          <w:p w14:paraId="1D265DC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Wooden window new</w:t>
            </w:r>
          </w:p>
        </w:tc>
        <w:tc>
          <w:tcPr>
            <w:tcW w:w="4174" w:type="dxa"/>
            <w:tcBorders>
              <w:top w:val="nil"/>
              <w:left w:val="nil"/>
              <w:bottom w:val="single" w:sz="4" w:space="0" w:color="auto"/>
              <w:right w:val="single" w:sz="4" w:space="0" w:color="auto"/>
            </w:tcBorders>
            <w:shd w:val="clear" w:color="000000" w:fill="FFFFFF"/>
            <w:vAlign w:val="center"/>
            <w:hideMark/>
          </w:tcPr>
          <w:p w14:paraId="63E89AF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&amp; Installation of wooden window with:</w:t>
            </w:r>
            <w:r w:rsidRPr="00520F00">
              <w:rPr>
                <w:rFonts w:eastAsia="Times New Roman" w:cstheme="minorHAnsi"/>
                <w:color w:val="000000"/>
                <w:sz w:val="16"/>
                <w:szCs w:val="16"/>
                <w:lang w:val="en-US"/>
              </w:rPr>
              <w:br/>
              <w:t>- all needed accessories (lock, silicone, screw, hinges, nails, putty, paint)</w:t>
            </w:r>
            <w:r w:rsidRPr="00520F00">
              <w:rPr>
                <w:rFonts w:eastAsia="Times New Roman" w:cstheme="minorHAnsi"/>
                <w:color w:val="000000"/>
                <w:sz w:val="16"/>
                <w:szCs w:val="16"/>
                <w:lang w:val="en-US"/>
              </w:rPr>
              <w:br/>
              <w:t xml:space="preserve">- Single Glazed </w:t>
            </w:r>
          </w:p>
        </w:tc>
        <w:tc>
          <w:tcPr>
            <w:tcW w:w="3413" w:type="dxa"/>
            <w:tcBorders>
              <w:top w:val="nil"/>
              <w:left w:val="nil"/>
              <w:bottom w:val="single" w:sz="4" w:space="0" w:color="auto"/>
              <w:right w:val="single" w:sz="4" w:space="0" w:color="auto"/>
            </w:tcBorders>
            <w:shd w:val="clear" w:color="000000" w:fill="FFFFFF"/>
            <w:vAlign w:val="center"/>
            <w:hideMark/>
          </w:tcPr>
          <w:p w14:paraId="6D8E09B6"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تركيب و تثبيت شباك خشب جديد ل ما يلزم من اكسيسوارات ( من ضمنه  مسكة و قفلو مفصلات...)  زجاج مفرد</w:t>
            </w:r>
          </w:p>
        </w:tc>
        <w:tc>
          <w:tcPr>
            <w:tcW w:w="502" w:type="dxa"/>
            <w:tcBorders>
              <w:top w:val="nil"/>
              <w:left w:val="nil"/>
              <w:bottom w:val="single" w:sz="4" w:space="0" w:color="auto"/>
              <w:right w:val="single" w:sz="4" w:space="0" w:color="auto"/>
            </w:tcBorders>
            <w:shd w:val="clear" w:color="000000" w:fill="FFFFFF"/>
            <w:noWrap/>
            <w:vAlign w:val="center"/>
            <w:hideMark/>
          </w:tcPr>
          <w:p w14:paraId="7D17815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09CA4BD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467" w:type="dxa"/>
            <w:tcBorders>
              <w:top w:val="nil"/>
              <w:left w:val="nil"/>
              <w:bottom w:val="single" w:sz="4" w:space="0" w:color="auto"/>
              <w:right w:val="single" w:sz="4" w:space="0" w:color="auto"/>
            </w:tcBorders>
            <w:shd w:val="clear" w:color="000000" w:fill="FFFFFF"/>
            <w:vAlign w:val="bottom"/>
            <w:hideMark/>
          </w:tcPr>
          <w:p w14:paraId="30CB369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7EFB0CE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002A30D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A5536B5" w14:textId="77777777" w:rsidTr="00DE7A5D">
        <w:trPr>
          <w:trHeight w:val="2232"/>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6394ABC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7.5</w:t>
            </w:r>
          </w:p>
        </w:tc>
        <w:tc>
          <w:tcPr>
            <w:tcW w:w="990" w:type="dxa"/>
            <w:tcBorders>
              <w:top w:val="nil"/>
              <w:left w:val="nil"/>
              <w:bottom w:val="single" w:sz="4" w:space="0" w:color="auto"/>
              <w:right w:val="single" w:sz="4" w:space="0" w:color="auto"/>
            </w:tcBorders>
            <w:shd w:val="clear" w:color="000000" w:fill="FFFFFF"/>
            <w:vAlign w:val="center"/>
            <w:hideMark/>
          </w:tcPr>
          <w:p w14:paraId="598E4DD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Repair wooden window</w:t>
            </w:r>
          </w:p>
        </w:tc>
        <w:tc>
          <w:tcPr>
            <w:tcW w:w="4174" w:type="dxa"/>
            <w:tcBorders>
              <w:top w:val="nil"/>
              <w:left w:val="nil"/>
              <w:bottom w:val="single" w:sz="4" w:space="0" w:color="auto"/>
              <w:right w:val="single" w:sz="4" w:space="0" w:color="auto"/>
            </w:tcBorders>
            <w:shd w:val="clear" w:color="000000" w:fill="FFFFFF"/>
            <w:vAlign w:val="center"/>
            <w:hideMark/>
          </w:tcPr>
          <w:p w14:paraId="434D814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Repair and fix wooden windows. work includes the frame, installing new panels, putty  and  all required materials, locks handles hinges, screws nails. Once repaired paint will be required for final finishes. For exterior wood finish (colored): </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 xml:space="preserve">b) repair with special wood or metal putty </w:t>
            </w:r>
            <w:r w:rsidRPr="00520F00">
              <w:rPr>
                <w:rFonts w:eastAsia="Times New Roman" w:cstheme="minorHAnsi"/>
                <w:color w:val="000000"/>
                <w:sz w:val="16"/>
                <w:szCs w:val="16"/>
                <w:lang w:val="en-US"/>
              </w:rPr>
              <w:br/>
              <w:t>c) sand and clean</w:t>
            </w:r>
            <w:r w:rsidRPr="00520F00">
              <w:rPr>
                <w:rFonts w:eastAsia="Times New Roman" w:cstheme="minorHAnsi"/>
                <w:color w:val="000000"/>
                <w:sz w:val="16"/>
                <w:szCs w:val="16"/>
                <w:lang w:val="en-US"/>
              </w:rPr>
              <w:br/>
              <w:t>d) apply sealant</w:t>
            </w:r>
            <w:r w:rsidRPr="00520F00">
              <w:rPr>
                <w:rFonts w:eastAsia="Times New Roman" w:cstheme="minorHAnsi"/>
                <w:color w:val="000000"/>
                <w:sz w:val="16"/>
                <w:szCs w:val="16"/>
                <w:lang w:val="en-US"/>
              </w:rPr>
              <w:br/>
              <w:t xml:space="preserve">e) sand and clean </w:t>
            </w:r>
            <w:r w:rsidRPr="00520F00">
              <w:rPr>
                <w:rFonts w:eastAsia="Times New Roman" w:cstheme="minorHAnsi"/>
                <w:color w:val="000000"/>
                <w:sz w:val="16"/>
                <w:szCs w:val="16"/>
                <w:lang w:val="en-US"/>
              </w:rPr>
              <w:br/>
              <w:t xml:space="preserve">f) apply 2 coats 2k acrylic colored top coat (PU) </w:t>
            </w:r>
          </w:p>
        </w:tc>
        <w:tc>
          <w:tcPr>
            <w:tcW w:w="3413" w:type="dxa"/>
            <w:tcBorders>
              <w:top w:val="nil"/>
              <w:left w:val="nil"/>
              <w:bottom w:val="single" w:sz="4" w:space="0" w:color="auto"/>
              <w:right w:val="single" w:sz="4" w:space="0" w:color="auto"/>
            </w:tcBorders>
            <w:shd w:val="clear" w:color="000000" w:fill="FFFFFF"/>
            <w:vAlign w:val="center"/>
            <w:hideMark/>
          </w:tcPr>
          <w:p w14:paraId="0F648B62"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تصليح شباك خشب, يتضمن أيضا التصليح الحاجب ,كل ما يلزم من اكسيسوارات ( من ضمنه  مسكة و قفلو مفصلات...) و تجهيز الباب لدهنه</w:t>
            </w:r>
            <w:r w:rsidRPr="00520F00">
              <w:rPr>
                <w:rFonts w:eastAsia="Times New Roman" w:cstheme="minorHAnsi"/>
                <w:sz w:val="16"/>
                <w:szCs w:val="16"/>
                <w:rtl/>
                <w:lang w:val="en-US"/>
              </w:rPr>
              <w:br/>
              <w:t>للطلاء الخارجي للخشب (ملون):</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الإصلاح باستخدام معجون خشبي أو معدني خاص</w:t>
            </w:r>
            <w:r w:rsidRPr="00520F00">
              <w:rPr>
                <w:rFonts w:eastAsia="Times New Roman" w:cstheme="minorHAnsi"/>
                <w:sz w:val="16"/>
                <w:szCs w:val="16"/>
                <w:rtl/>
                <w:lang w:val="en-US"/>
              </w:rPr>
              <w:br/>
              <w:t>ج) الرمل والنظيف</w:t>
            </w:r>
            <w:r w:rsidRPr="00520F00">
              <w:rPr>
                <w:rFonts w:eastAsia="Times New Roman" w:cstheme="minorHAnsi"/>
                <w:sz w:val="16"/>
                <w:szCs w:val="16"/>
                <w:rtl/>
                <w:lang w:val="en-US"/>
              </w:rPr>
              <w:br/>
              <w:t>د) تطبيق مانع التسرب</w:t>
            </w:r>
            <w:r w:rsidRPr="00520F00">
              <w:rPr>
                <w:rFonts w:eastAsia="Times New Roman" w:cstheme="minorHAnsi"/>
                <w:sz w:val="16"/>
                <w:szCs w:val="16"/>
                <w:rtl/>
                <w:lang w:val="en-US"/>
              </w:rPr>
              <w:br/>
              <w:t>ه) الرمل والنظيف</w:t>
            </w:r>
            <w:r w:rsidRPr="00520F00">
              <w:rPr>
                <w:rFonts w:eastAsia="Times New Roman" w:cstheme="minorHAnsi"/>
                <w:sz w:val="16"/>
                <w:szCs w:val="16"/>
                <w:rtl/>
                <w:lang w:val="en-US"/>
              </w:rPr>
              <w:br/>
              <w:t>و) ضع طبقتين 2</w:t>
            </w:r>
            <w:r w:rsidRPr="00520F00">
              <w:rPr>
                <w:rFonts w:eastAsia="Times New Roman" w:cstheme="minorHAnsi"/>
                <w:sz w:val="16"/>
                <w:szCs w:val="16"/>
                <w:lang w:val="en-US"/>
              </w:rPr>
              <w:t>k</w:t>
            </w:r>
            <w:r w:rsidRPr="00520F00">
              <w:rPr>
                <w:rFonts w:eastAsia="Times New Roman" w:cstheme="minorHAnsi"/>
                <w:sz w:val="16"/>
                <w:szCs w:val="16"/>
                <w:rtl/>
                <w:lang w:val="en-US"/>
              </w:rPr>
              <w:t xml:space="preserve"> طبقة علوية ملونة من الأكريليك (</w:t>
            </w:r>
            <w:r w:rsidRPr="00520F00">
              <w:rPr>
                <w:rFonts w:eastAsia="Times New Roman" w:cstheme="minorHAnsi"/>
                <w:sz w:val="16"/>
                <w:szCs w:val="16"/>
                <w:lang w:val="en-US"/>
              </w:rPr>
              <w:t>PU</w:t>
            </w:r>
            <w:r w:rsidRPr="00520F00">
              <w:rPr>
                <w:rFonts w:eastAsia="Times New Roman" w:cstheme="minorHAnsi"/>
                <w:sz w:val="16"/>
                <w:szCs w:val="16"/>
                <w:rtl/>
                <w:lang w:val="en-US"/>
              </w:rPr>
              <w:t>))</w:t>
            </w:r>
          </w:p>
        </w:tc>
        <w:tc>
          <w:tcPr>
            <w:tcW w:w="502" w:type="dxa"/>
            <w:tcBorders>
              <w:top w:val="nil"/>
              <w:left w:val="nil"/>
              <w:bottom w:val="single" w:sz="4" w:space="0" w:color="auto"/>
              <w:right w:val="single" w:sz="4" w:space="0" w:color="auto"/>
            </w:tcBorders>
            <w:shd w:val="clear" w:color="000000" w:fill="FFFFFF"/>
            <w:noWrap/>
            <w:vAlign w:val="center"/>
            <w:hideMark/>
          </w:tcPr>
          <w:p w14:paraId="1F43F03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0C64328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7AF1FFE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30F37C5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07F4EDD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983340F" w14:textId="77777777" w:rsidTr="00DE7A5D">
        <w:trPr>
          <w:trHeight w:val="1044"/>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220A34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7.6</w:t>
            </w:r>
          </w:p>
        </w:tc>
        <w:tc>
          <w:tcPr>
            <w:tcW w:w="990" w:type="dxa"/>
            <w:tcBorders>
              <w:top w:val="nil"/>
              <w:left w:val="nil"/>
              <w:bottom w:val="single" w:sz="4" w:space="0" w:color="auto"/>
              <w:right w:val="single" w:sz="4" w:space="0" w:color="auto"/>
            </w:tcBorders>
            <w:shd w:val="clear" w:color="000000" w:fill="FFFFFF"/>
            <w:vAlign w:val="center"/>
            <w:hideMark/>
          </w:tcPr>
          <w:p w14:paraId="0924DFB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Gypsum board partition </w:t>
            </w:r>
          </w:p>
        </w:tc>
        <w:tc>
          <w:tcPr>
            <w:tcW w:w="4174" w:type="dxa"/>
            <w:tcBorders>
              <w:top w:val="nil"/>
              <w:left w:val="nil"/>
              <w:bottom w:val="single" w:sz="4" w:space="0" w:color="auto"/>
              <w:right w:val="single" w:sz="4" w:space="0" w:color="auto"/>
            </w:tcBorders>
            <w:shd w:val="clear" w:color="000000" w:fill="FFFFFF"/>
            <w:vAlign w:val="center"/>
            <w:hideMark/>
          </w:tcPr>
          <w:p w14:paraId="66A7522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install waterprofing gypsum board partitions, 10 cm thickness. The wall should be composed of 2 layers of gypsum 19mm thick. Should be reinforced with galvanized studs accessories with a gap of 40cm vertically and horizontally. The work  includes all accessories materials and tools needed.</w:t>
            </w:r>
          </w:p>
        </w:tc>
        <w:tc>
          <w:tcPr>
            <w:tcW w:w="3413" w:type="dxa"/>
            <w:tcBorders>
              <w:top w:val="nil"/>
              <w:left w:val="nil"/>
              <w:bottom w:val="single" w:sz="4" w:space="0" w:color="auto"/>
              <w:right w:val="single" w:sz="4" w:space="0" w:color="auto"/>
            </w:tcBorders>
            <w:shd w:val="clear" w:color="000000" w:fill="FFFFFF"/>
            <w:vAlign w:val="center"/>
            <w:hideMark/>
          </w:tcPr>
          <w:p w14:paraId="3C07D133"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تزويد و تركيب حيطان من الجيبسم بورد  - بسماكة 10 سم، يجب ان يتكون الحائط من طبقتين من الواح الجفصين بسماكة 19 مم الواحدة و ان يتدعم داخليا  بقواطع</w:t>
            </w:r>
            <w:r w:rsidRPr="00520F00">
              <w:rPr>
                <w:rFonts w:eastAsia="Times New Roman" w:cstheme="minorHAnsi"/>
                <w:b/>
                <w:bCs/>
                <w:sz w:val="16"/>
                <w:szCs w:val="16"/>
                <w:rtl/>
                <w:lang w:val="en-US"/>
              </w:rPr>
              <w:t xml:space="preserve"> </w:t>
            </w:r>
            <w:r w:rsidRPr="00520F00">
              <w:rPr>
                <w:rFonts w:eastAsia="Times New Roman" w:cstheme="minorHAnsi"/>
                <w:sz w:val="16"/>
                <w:szCs w:val="16"/>
                <w:rtl/>
                <w:lang w:val="en-US"/>
              </w:rPr>
              <w:t>يجب تدعيمها بملحقات مسامير مجلفنة بفجوة 40 سم رأسيًا وأفقيًا..</w:t>
            </w:r>
            <w:r w:rsidRPr="00520F00">
              <w:rPr>
                <w:rFonts w:eastAsia="Times New Roman" w:cstheme="minorHAnsi"/>
                <w:color w:val="000000"/>
                <w:sz w:val="16"/>
                <w:szCs w:val="16"/>
                <w:rtl/>
                <w:lang w:val="en-US"/>
              </w:rPr>
              <w:t xml:space="preserve"> العمل يتضمن تسكير الجوانات و</w:t>
            </w:r>
            <w:r w:rsidRPr="00520F00">
              <w:rPr>
                <w:rFonts w:eastAsia="Times New Roman" w:cstheme="minorHAnsi"/>
                <w:color w:val="FF0000"/>
                <w:sz w:val="16"/>
                <w:szCs w:val="16"/>
                <w:rtl/>
                <w:lang w:val="en-US"/>
              </w:rPr>
              <w:t xml:space="preserve">  </w:t>
            </w:r>
            <w:r w:rsidRPr="00520F00">
              <w:rPr>
                <w:rFonts w:eastAsia="Times New Roman" w:cstheme="minorHAnsi"/>
                <w:sz w:val="16"/>
                <w:szCs w:val="16"/>
                <w:rtl/>
                <w:lang w:val="en-US"/>
              </w:rPr>
              <w:t>معجونة و  تأمين جميع الاكسسوارات و المواد والعدة اللازمة لأنهاء العمل.</w:t>
            </w:r>
          </w:p>
        </w:tc>
        <w:tc>
          <w:tcPr>
            <w:tcW w:w="502" w:type="dxa"/>
            <w:tcBorders>
              <w:top w:val="nil"/>
              <w:left w:val="nil"/>
              <w:bottom w:val="single" w:sz="4" w:space="0" w:color="auto"/>
              <w:right w:val="single" w:sz="4" w:space="0" w:color="auto"/>
            </w:tcBorders>
            <w:shd w:val="clear" w:color="000000" w:fill="FFFFFF"/>
            <w:noWrap/>
            <w:vAlign w:val="center"/>
            <w:hideMark/>
          </w:tcPr>
          <w:p w14:paraId="12F1775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 xml:space="preserve">m2 </w:t>
            </w:r>
          </w:p>
        </w:tc>
        <w:tc>
          <w:tcPr>
            <w:tcW w:w="884" w:type="dxa"/>
            <w:tcBorders>
              <w:top w:val="nil"/>
              <w:left w:val="nil"/>
              <w:bottom w:val="single" w:sz="4" w:space="0" w:color="auto"/>
              <w:right w:val="single" w:sz="4" w:space="0" w:color="auto"/>
            </w:tcBorders>
            <w:shd w:val="clear" w:color="000000" w:fill="FFFFFF"/>
            <w:noWrap/>
            <w:vAlign w:val="bottom"/>
            <w:hideMark/>
          </w:tcPr>
          <w:p w14:paraId="547CB22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467" w:type="dxa"/>
            <w:tcBorders>
              <w:top w:val="nil"/>
              <w:left w:val="nil"/>
              <w:bottom w:val="single" w:sz="4" w:space="0" w:color="auto"/>
              <w:right w:val="single" w:sz="4" w:space="0" w:color="auto"/>
            </w:tcBorders>
            <w:shd w:val="clear" w:color="000000" w:fill="FFFFFF"/>
            <w:vAlign w:val="bottom"/>
            <w:hideMark/>
          </w:tcPr>
          <w:p w14:paraId="4ECA6E2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46F1E4E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48E6637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D70DEAC" w14:textId="77777777" w:rsidTr="00DE7A5D">
        <w:trPr>
          <w:trHeight w:val="696"/>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970FD2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7.7</w:t>
            </w:r>
          </w:p>
        </w:tc>
        <w:tc>
          <w:tcPr>
            <w:tcW w:w="990" w:type="dxa"/>
            <w:tcBorders>
              <w:top w:val="nil"/>
              <w:left w:val="nil"/>
              <w:bottom w:val="single" w:sz="4" w:space="0" w:color="auto"/>
              <w:right w:val="single" w:sz="4" w:space="0" w:color="auto"/>
            </w:tcBorders>
            <w:shd w:val="clear" w:color="000000" w:fill="FFFFFF"/>
            <w:vAlign w:val="center"/>
            <w:hideMark/>
          </w:tcPr>
          <w:p w14:paraId="0EAC11D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Gypsum Board</w:t>
            </w:r>
          </w:p>
        </w:tc>
        <w:tc>
          <w:tcPr>
            <w:tcW w:w="4174" w:type="dxa"/>
            <w:tcBorders>
              <w:top w:val="nil"/>
              <w:left w:val="nil"/>
              <w:bottom w:val="single" w:sz="4" w:space="0" w:color="auto"/>
              <w:right w:val="single" w:sz="4" w:space="0" w:color="auto"/>
            </w:tcBorders>
            <w:shd w:val="clear" w:color="000000" w:fill="FFFFFF"/>
            <w:vAlign w:val="center"/>
            <w:hideMark/>
          </w:tcPr>
          <w:p w14:paraId="7A343A3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waterprofing gypsum board panels including all necessary materials, tools, requirements  including la</w:t>
            </w:r>
            <w:r w:rsidRPr="00520F00">
              <w:rPr>
                <w:rFonts w:eastAsia="Times New Roman" w:cstheme="minorHAnsi"/>
                <w:sz w:val="16"/>
                <w:szCs w:val="16"/>
                <w:lang w:val="en-US"/>
              </w:rPr>
              <w:t>bour, and removal of the old one</w:t>
            </w:r>
          </w:p>
        </w:tc>
        <w:tc>
          <w:tcPr>
            <w:tcW w:w="3413" w:type="dxa"/>
            <w:tcBorders>
              <w:top w:val="nil"/>
              <w:left w:val="nil"/>
              <w:bottom w:val="single" w:sz="4" w:space="0" w:color="auto"/>
              <w:right w:val="single" w:sz="4" w:space="0" w:color="auto"/>
            </w:tcBorders>
            <w:shd w:val="clear" w:color="000000" w:fill="FFFFFF"/>
            <w:vAlign w:val="center"/>
            <w:hideMark/>
          </w:tcPr>
          <w:p w14:paraId="40A95DA4"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وتركيب ألواح الجبس بورد بما في ذلك جميع المواد والأدوات والمتطلبات اللازمة بما في ذلك العمالة. , و إزالة الموجود</w:t>
            </w:r>
          </w:p>
        </w:tc>
        <w:tc>
          <w:tcPr>
            <w:tcW w:w="502" w:type="dxa"/>
            <w:tcBorders>
              <w:top w:val="nil"/>
              <w:left w:val="nil"/>
              <w:bottom w:val="single" w:sz="4" w:space="0" w:color="auto"/>
              <w:right w:val="single" w:sz="4" w:space="0" w:color="auto"/>
            </w:tcBorders>
            <w:shd w:val="clear" w:color="000000" w:fill="FFFFFF"/>
            <w:noWrap/>
            <w:vAlign w:val="center"/>
            <w:hideMark/>
          </w:tcPr>
          <w:p w14:paraId="3C7A2F8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tcBorders>
              <w:top w:val="nil"/>
              <w:left w:val="nil"/>
              <w:bottom w:val="single" w:sz="4" w:space="0" w:color="auto"/>
              <w:right w:val="single" w:sz="4" w:space="0" w:color="auto"/>
            </w:tcBorders>
            <w:shd w:val="clear" w:color="000000" w:fill="FFFFFF"/>
            <w:noWrap/>
            <w:vAlign w:val="bottom"/>
            <w:hideMark/>
          </w:tcPr>
          <w:p w14:paraId="367E047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467" w:type="dxa"/>
            <w:tcBorders>
              <w:top w:val="nil"/>
              <w:left w:val="nil"/>
              <w:bottom w:val="single" w:sz="4" w:space="0" w:color="auto"/>
              <w:right w:val="single" w:sz="4" w:space="0" w:color="auto"/>
            </w:tcBorders>
            <w:shd w:val="clear" w:color="000000" w:fill="FFFFFF"/>
            <w:vAlign w:val="bottom"/>
            <w:hideMark/>
          </w:tcPr>
          <w:p w14:paraId="1B7D37F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DD8110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5512631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059C018" w14:textId="77777777" w:rsidTr="00DE7A5D">
        <w:trPr>
          <w:trHeight w:val="71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2E1B3A7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7.8</w:t>
            </w:r>
          </w:p>
        </w:tc>
        <w:tc>
          <w:tcPr>
            <w:tcW w:w="990" w:type="dxa"/>
            <w:tcBorders>
              <w:top w:val="nil"/>
              <w:left w:val="nil"/>
              <w:bottom w:val="single" w:sz="4" w:space="0" w:color="auto"/>
              <w:right w:val="single" w:sz="4" w:space="0" w:color="auto"/>
            </w:tcBorders>
            <w:shd w:val="clear" w:color="000000" w:fill="FFFFFF"/>
            <w:vAlign w:val="center"/>
            <w:hideMark/>
          </w:tcPr>
          <w:p w14:paraId="659F844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Paint for wooden windows</w:t>
            </w:r>
          </w:p>
        </w:tc>
        <w:tc>
          <w:tcPr>
            <w:tcW w:w="4174" w:type="dxa"/>
            <w:tcBorders>
              <w:top w:val="nil"/>
              <w:left w:val="nil"/>
              <w:bottom w:val="single" w:sz="4" w:space="0" w:color="auto"/>
              <w:right w:val="single" w:sz="4" w:space="0" w:color="auto"/>
            </w:tcBorders>
            <w:shd w:val="clear" w:color="000000" w:fill="FFFFFF"/>
            <w:vAlign w:val="center"/>
            <w:hideMark/>
          </w:tcPr>
          <w:p w14:paraId="33A1B05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door painting of existing wooden painted window  [a] </w:t>
            </w:r>
            <w:r w:rsidRPr="00520F00">
              <w:rPr>
                <w:rFonts w:eastAsia="Times New Roman" w:cstheme="minorHAnsi"/>
                <w:sz w:val="16"/>
                <w:szCs w:val="16"/>
                <w:lang w:val="en-US"/>
              </w:rPr>
              <w:t>sanding</w:t>
            </w:r>
            <w:r w:rsidRPr="00520F00">
              <w:rPr>
                <w:rFonts w:eastAsia="Times New Roman" w:cstheme="minorHAnsi"/>
                <w:color w:val="000000"/>
                <w:sz w:val="16"/>
                <w:szCs w:val="16"/>
                <w:lang w:val="en-US"/>
              </w:rPr>
              <w:t xml:space="preserve"> [b] 2 layers putty,, [c] 1 layers white undercoat, [d] 2 layers oil painting (color to be determined on field). </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 xml:space="preserve">b) repair with special wood or metal putty </w:t>
            </w:r>
            <w:r w:rsidRPr="00520F00">
              <w:rPr>
                <w:rFonts w:eastAsia="Times New Roman" w:cstheme="minorHAnsi"/>
                <w:color w:val="000000"/>
                <w:sz w:val="16"/>
                <w:szCs w:val="16"/>
                <w:lang w:val="en-US"/>
              </w:rPr>
              <w:br/>
              <w:t>c) sand and clean</w:t>
            </w:r>
            <w:r w:rsidRPr="00520F00">
              <w:rPr>
                <w:rFonts w:eastAsia="Times New Roman" w:cstheme="minorHAnsi"/>
                <w:color w:val="000000"/>
                <w:sz w:val="16"/>
                <w:szCs w:val="16"/>
                <w:lang w:val="en-US"/>
              </w:rPr>
              <w:br/>
              <w:t>d) apply sealant</w:t>
            </w:r>
            <w:r w:rsidRPr="00520F00">
              <w:rPr>
                <w:rFonts w:eastAsia="Times New Roman" w:cstheme="minorHAnsi"/>
                <w:color w:val="000000"/>
                <w:sz w:val="16"/>
                <w:szCs w:val="16"/>
                <w:lang w:val="en-US"/>
              </w:rPr>
              <w:br/>
              <w:t xml:space="preserve">e) sand and clean </w:t>
            </w:r>
            <w:r w:rsidRPr="00520F00">
              <w:rPr>
                <w:rFonts w:eastAsia="Times New Roman" w:cstheme="minorHAnsi"/>
                <w:color w:val="000000"/>
                <w:sz w:val="16"/>
                <w:szCs w:val="16"/>
                <w:lang w:val="en-US"/>
              </w:rPr>
              <w:br/>
              <w:t xml:space="preserve">f) apply 2 coats 2k acrylic colored top coat (PU) </w:t>
            </w:r>
          </w:p>
        </w:tc>
        <w:tc>
          <w:tcPr>
            <w:tcW w:w="3413" w:type="dxa"/>
            <w:tcBorders>
              <w:top w:val="nil"/>
              <w:left w:val="nil"/>
              <w:bottom w:val="single" w:sz="4" w:space="0" w:color="auto"/>
              <w:right w:val="single" w:sz="4" w:space="0" w:color="auto"/>
            </w:tcBorders>
            <w:shd w:val="clear" w:color="000000" w:fill="FFFFFF"/>
            <w:vAlign w:val="center"/>
            <w:hideMark/>
          </w:tcPr>
          <w:p w14:paraId="5CF5F32F"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طلاء  للنافذة الخشبية المطلية الموجودة [أ] صنفرة [ب] معجون طبقتين ، [ج] طبقة واحدة بيضاء تحت الطلاء ، [د] طبقتان من الطلاء الزيتي (يتم تحديد اللون في الحقل).</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الإصلاح باستخدام معجون خشبي أو معدني خاص</w:t>
            </w:r>
            <w:r w:rsidRPr="00520F00">
              <w:rPr>
                <w:rFonts w:eastAsia="Times New Roman" w:cstheme="minorHAnsi"/>
                <w:sz w:val="16"/>
                <w:szCs w:val="16"/>
                <w:rtl/>
                <w:lang w:val="en-US"/>
              </w:rPr>
              <w:br/>
              <w:t>ج) الرمل والنظيف</w:t>
            </w:r>
            <w:r w:rsidRPr="00520F00">
              <w:rPr>
                <w:rFonts w:eastAsia="Times New Roman" w:cstheme="minorHAnsi"/>
                <w:sz w:val="16"/>
                <w:szCs w:val="16"/>
                <w:rtl/>
                <w:lang w:val="en-US"/>
              </w:rPr>
              <w:br/>
              <w:t>د) تطبيق مانع التسرب</w:t>
            </w:r>
            <w:r w:rsidRPr="00520F00">
              <w:rPr>
                <w:rFonts w:eastAsia="Times New Roman" w:cstheme="minorHAnsi"/>
                <w:sz w:val="16"/>
                <w:szCs w:val="16"/>
                <w:rtl/>
                <w:lang w:val="en-US"/>
              </w:rPr>
              <w:br/>
              <w:t>ه) الرمل والنظيف</w:t>
            </w:r>
            <w:r w:rsidRPr="00520F00">
              <w:rPr>
                <w:rFonts w:eastAsia="Times New Roman" w:cstheme="minorHAnsi"/>
                <w:sz w:val="16"/>
                <w:szCs w:val="16"/>
                <w:rtl/>
                <w:lang w:val="en-US"/>
              </w:rPr>
              <w:br/>
              <w:t>و) ضع طبقتين 2</w:t>
            </w:r>
            <w:r w:rsidRPr="00520F00">
              <w:rPr>
                <w:rFonts w:eastAsia="Times New Roman" w:cstheme="minorHAnsi"/>
                <w:sz w:val="16"/>
                <w:szCs w:val="16"/>
                <w:lang w:val="en-US"/>
              </w:rPr>
              <w:t>k</w:t>
            </w:r>
            <w:r w:rsidRPr="00520F00">
              <w:rPr>
                <w:rFonts w:eastAsia="Times New Roman" w:cstheme="minorHAnsi"/>
                <w:sz w:val="16"/>
                <w:szCs w:val="16"/>
                <w:rtl/>
                <w:lang w:val="en-US"/>
              </w:rPr>
              <w:t xml:space="preserve"> طبقة علوية ملونة من الأكريليك (</w:t>
            </w:r>
            <w:r w:rsidRPr="00520F00">
              <w:rPr>
                <w:rFonts w:eastAsia="Times New Roman" w:cstheme="minorHAnsi"/>
                <w:sz w:val="16"/>
                <w:szCs w:val="16"/>
                <w:lang w:val="en-US"/>
              </w:rPr>
              <w:t>PU</w:t>
            </w:r>
          </w:p>
        </w:tc>
        <w:tc>
          <w:tcPr>
            <w:tcW w:w="502" w:type="dxa"/>
            <w:tcBorders>
              <w:top w:val="nil"/>
              <w:left w:val="nil"/>
              <w:bottom w:val="single" w:sz="4" w:space="0" w:color="auto"/>
              <w:right w:val="single" w:sz="4" w:space="0" w:color="auto"/>
            </w:tcBorders>
            <w:shd w:val="clear" w:color="000000" w:fill="FFFFFF"/>
            <w:noWrap/>
            <w:vAlign w:val="center"/>
            <w:hideMark/>
          </w:tcPr>
          <w:p w14:paraId="627F312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448DB8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0BF0BDF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DB3D55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670D329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309410F" w14:textId="77777777" w:rsidTr="00DE7A5D">
        <w:trPr>
          <w:trHeight w:val="2784"/>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E2AFCE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7.9</w:t>
            </w:r>
          </w:p>
        </w:tc>
        <w:tc>
          <w:tcPr>
            <w:tcW w:w="990" w:type="dxa"/>
            <w:tcBorders>
              <w:top w:val="nil"/>
              <w:left w:val="nil"/>
              <w:bottom w:val="single" w:sz="4" w:space="0" w:color="auto"/>
              <w:right w:val="single" w:sz="4" w:space="0" w:color="auto"/>
            </w:tcBorders>
            <w:shd w:val="clear" w:color="000000" w:fill="FFFFFF"/>
            <w:vAlign w:val="center"/>
            <w:hideMark/>
          </w:tcPr>
          <w:p w14:paraId="2235463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Paint for wooden doors</w:t>
            </w:r>
          </w:p>
        </w:tc>
        <w:tc>
          <w:tcPr>
            <w:tcW w:w="4174" w:type="dxa"/>
            <w:tcBorders>
              <w:top w:val="nil"/>
              <w:left w:val="nil"/>
              <w:bottom w:val="single" w:sz="4" w:space="0" w:color="auto"/>
              <w:right w:val="single" w:sz="4" w:space="0" w:color="auto"/>
            </w:tcBorders>
            <w:shd w:val="clear" w:color="000000" w:fill="FFFFFF"/>
            <w:vAlign w:val="center"/>
            <w:hideMark/>
          </w:tcPr>
          <w:p w14:paraId="70D3B6C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door painting of existing wooden painted door [a] sanding , [b] 2 layers putty, [c] 1 layers white undercoat, [d] 2 layers oil painting (color to be determined on field). </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 xml:space="preserve">b) repair with special wood or metal putty </w:t>
            </w:r>
            <w:r w:rsidRPr="00520F00">
              <w:rPr>
                <w:rFonts w:eastAsia="Times New Roman" w:cstheme="minorHAnsi"/>
                <w:color w:val="000000"/>
                <w:sz w:val="16"/>
                <w:szCs w:val="16"/>
                <w:lang w:val="en-US"/>
              </w:rPr>
              <w:br/>
              <w:t>c) sand and clean</w:t>
            </w:r>
            <w:r w:rsidRPr="00520F00">
              <w:rPr>
                <w:rFonts w:eastAsia="Times New Roman" w:cstheme="minorHAnsi"/>
                <w:color w:val="000000"/>
                <w:sz w:val="16"/>
                <w:szCs w:val="16"/>
                <w:lang w:val="en-US"/>
              </w:rPr>
              <w:br/>
              <w:t>d) apply sealant</w:t>
            </w:r>
            <w:r w:rsidRPr="00520F00">
              <w:rPr>
                <w:rFonts w:eastAsia="Times New Roman" w:cstheme="minorHAnsi"/>
                <w:color w:val="000000"/>
                <w:sz w:val="16"/>
                <w:szCs w:val="16"/>
                <w:lang w:val="en-US"/>
              </w:rPr>
              <w:br/>
              <w:t xml:space="preserve">e) sand and clean </w:t>
            </w:r>
            <w:r w:rsidRPr="00520F00">
              <w:rPr>
                <w:rFonts w:eastAsia="Times New Roman" w:cstheme="minorHAnsi"/>
                <w:color w:val="000000"/>
                <w:sz w:val="16"/>
                <w:szCs w:val="16"/>
                <w:lang w:val="en-US"/>
              </w:rPr>
              <w:br/>
              <w:t xml:space="preserve">f) apply 2 coats 2k acrylic colored top coat (PU) </w:t>
            </w:r>
          </w:p>
        </w:tc>
        <w:tc>
          <w:tcPr>
            <w:tcW w:w="3413" w:type="dxa"/>
            <w:tcBorders>
              <w:top w:val="nil"/>
              <w:left w:val="nil"/>
              <w:bottom w:val="single" w:sz="4" w:space="0" w:color="auto"/>
              <w:right w:val="single" w:sz="4" w:space="0" w:color="auto"/>
            </w:tcBorders>
            <w:shd w:val="clear" w:color="000000" w:fill="FFFFFF"/>
            <w:vAlign w:val="center"/>
            <w:hideMark/>
          </w:tcPr>
          <w:p w14:paraId="0518CE70"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طلاء الباب  الخشبية المطلية الموجودة [أ] صنفرة [ب] معجون طبقتين ، [ج] طبقة واحدة بيضاء تحت الطلاء ، [د] طبقتان من الطلاء الزيتي (يتم تحديد اللون في الحقل).</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الإصلاح باستخدام معجون خشبي أو معدني خاص</w:t>
            </w:r>
            <w:r w:rsidRPr="00520F00">
              <w:rPr>
                <w:rFonts w:eastAsia="Times New Roman" w:cstheme="minorHAnsi"/>
                <w:sz w:val="16"/>
                <w:szCs w:val="16"/>
                <w:rtl/>
                <w:lang w:val="en-US"/>
              </w:rPr>
              <w:br/>
              <w:t>ج) الرمل والنظيف</w:t>
            </w:r>
            <w:r w:rsidRPr="00520F00">
              <w:rPr>
                <w:rFonts w:eastAsia="Times New Roman" w:cstheme="minorHAnsi"/>
                <w:sz w:val="16"/>
                <w:szCs w:val="16"/>
                <w:rtl/>
                <w:lang w:val="en-US"/>
              </w:rPr>
              <w:br/>
              <w:t>د) تطبيق مانع التسرب</w:t>
            </w:r>
            <w:r w:rsidRPr="00520F00">
              <w:rPr>
                <w:rFonts w:eastAsia="Times New Roman" w:cstheme="minorHAnsi"/>
                <w:sz w:val="16"/>
                <w:szCs w:val="16"/>
                <w:rtl/>
                <w:lang w:val="en-US"/>
              </w:rPr>
              <w:br/>
              <w:t>ه) الرمل والنظيف</w:t>
            </w:r>
            <w:r w:rsidRPr="00520F00">
              <w:rPr>
                <w:rFonts w:eastAsia="Times New Roman" w:cstheme="minorHAnsi"/>
                <w:sz w:val="16"/>
                <w:szCs w:val="16"/>
                <w:rtl/>
                <w:lang w:val="en-US"/>
              </w:rPr>
              <w:br/>
              <w:t>و) ضع طبقتين 2</w:t>
            </w:r>
            <w:r w:rsidRPr="00520F00">
              <w:rPr>
                <w:rFonts w:eastAsia="Times New Roman" w:cstheme="minorHAnsi"/>
                <w:sz w:val="16"/>
                <w:szCs w:val="16"/>
                <w:lang w:val="en-US"/>
              </w:rPr>
              <w:t>k</w:t>
            </w:r>
            <w:r w:rsidRPr="00520F00">
              <w:rPr>
                <w:rFonts w:eastAsia="Times New Roman" w:cstheme="minorHAnsi"/>
                <w:sz w:val="16"/>
                <w:szCs w:val="16"/>
                <w:rtl/>
                <w:lang w:val="en-US"/>
              </w:rPr>
              <w:t xml:space="preserve"> طبقة علوية ملونة من الأكريليك (</w:t>
            </w:r>
            <w:r w:rsidRPr="00520F00">
              <w:rPr>
                <w:rFonts w:eastAsia="Times New Roman" w:cstheme="minorHAnsi"/>
                <w:sz w:val="16"/>
                <w:szCs w:val="16"/>
                <w:lang w:val="en-US"/>
              </w:rPr>
              <w:t>PU</w:t>
            </w:r>
          </w:p>
        </w:tc>
        <w:tc>
          <w:tcPr>
            <w:tcW w:w="502" w:type="dxa"/>
            <w:tcBorders>
              <w:top w:val="nil"/>
              <w:left w:val="nil"/>
              <w:bottom w:val="single" w:sz="4" w:space="0" w:color="auto"/>
              <w:right w:val="single" w:sz="4" w:space="0" w:color="auto"/>
            </w:tcBorders>
            <w:shd w:val="clear" w:color="000000" w:fill="FFFFFF"/>
            <w:vAlign w:val="center"/>
            <w:hideMark/>
          </w:tcPr>
          <w:p w14:paraId="23B44AD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56A7339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6773889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564AF28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1447D6D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0DCFCEE" w14:textId="77777777" w:rsidTr="00DE7A5D">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35119F3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7.10</w:t>
            </w:r>
          </w:p>
        </w:tc>
        <w:tc>
          <w:tcPr>
            <w:tcW w:w="990" w:type="dxa"/>
            <w:tcBorders>
              <w:top w:val="nil"/>
              <w:left w:val="nil"/>
              <w:bottom w:val="single" w:sz="4" w:space="0" w:color="auto"/>
              <w:right w:val="single" w:sz="4" w:space="0" w:color="auto"/>
            </w:tcBorders>
            <w:shd w:val="clear" w:color="000000" w:fill="FFFFFF"/>
            <w:vAlign w:val="center"/>
            <w:hideMark/>
          </w:tcPr>
          <w:p w14:paraId="0015AE6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Plywood sheet 6mm</w:t>
            </w:r>
          </w:p>
        </w:tc>
        <w:tc>
          <w:tcPr>
            <w:tcW w:w="4174" w:type="dxa"/>
            <w:tcBorders>
              <w:top w:val="nil"/>
              <w:left w:val="nil"/>
              <w:bottom w:val="single" w:sz="4" w:space="0" w:color="auto"/>
              <w:right w:val="single" w:sz="4" w:space="0" w:color="auto"/>
            </w:tcBorders>
            <w:shd w:val="clear" w:color="000000" w:fill="FFFFFF"/>
            <w:vAlign w:val="center"/>
            <w:hideMark/>
          </w:tcPr>
          <w:p w14:paraId="5ACFE8A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Plywood sheet 122*244 (6m) with all needed accessories</w:t>
            </w:r>
          </w:p>
        </w:tc>
        <w:tc>
          <w:tcPr>
            <w:tcW w:w="3413" w:type="dxa"/>
            <w:tcBorders>
              <w:top w:val="nil"/>
              <w:left w:val="nil"/>
              <w:bottom w:val="single" w:sz="4" w:space="0" w:color="auto"/>
              <w:right w:val="single" w:sz="4" w:space="0" w:color="auto"/>
            </w:tcBorders>
            <w:shd w:val="clear" w:color="000000" w:fill="FFFFFF"/>
            <w:vAlign w:val="center"/>
            <w:hideMark/>
          </w:tcPr>
          <w:p w14:paraId="751D1C98"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لوح خشب 122*244 (6مم)</w:t>
            </w:r>
          </w:p>
        </w:tc>
        <w:tc>
          <w:tcPr>
            <w:tcW w:w="502" w:type="dxa"/>
            <w:tcBorders>
              <w:top w:val="nil"/>
              <w:left w:val="nil"/>
              <w:bottom w:val="single" w:sz="4" w:space="0" w:color="auto"/>
              <w:right w:val="single" w:sz="4" w:space="0" w:color="auto"/>
            </w:tcBorders>
            <w:shd w:val="clear" w:color="000000" w:fill="FFFFFF"/>
            <w:vAlign w:val="center"/>
            <w:hideMark/>
          </w:tcPr>
          <w:p w14:paraId="78DED71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17EEB8D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3C36EDF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25339D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6DDE367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F502D2C" w14:textId="77777777" w:rsidTr="00DE7A5D">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38DFEDD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7.11</w:t>
            </w:r>
          </w:p>
        </w:tc>
        <w:tc>
          <w:tcPr>
            <w:tcW w:w="990" w:type="dxa"/>
            <w:tcBorders>
              <w:top w:val="nil"/>
              <w:left w:val="nil"/>
              <w:bottom w:val="single" w:sz="4" w:space="0" w:color="auto"/>
              <w:right w:val="single" w:sz="4" w:space="0" w:color="auto"/>
            </w:tcBorders>
            <w:shd w:val="clear" w:color="000000" w:fill="FFFFFF"/>
            <w:vAlign w:val="center"/>
            <w:hideMark/>
          </w:tcPr>
          <w:p w14:paraId="01B3E72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Plywood sheet 18mm</w:t>
            </w:r>
          </w:p>
        </w:tc>
        <w:tc>
          <w:tcPr>
            <w:tcW w:w="4174" w:type="dxa"/>
            <w:tcBorders>
              <w:top w:val="nil"/>
              <w:left w:val="nil"/>
              <w:bottom w:val="single" w:sz="4" w:space="0" w:color="auto"/>
              <w:right w:val="single" w:sz="4" w:space="0" w:color="auto"/>
            </w:tcBorders>
            <w:shd w:val="clear" w:color="000000" w:fill="FFFFFF"/>
            <w:vAlign w:val="center"/>
            <w:hideMark/>
          </w:tcPr>
          <w:p w14:paraId="6DB6F81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Plywood sheet 122*244 (18m) with all needed accessories</w:t>
            </w:r>
          </w:p>
        </w:tc>
        <w:tc>
          <w:tcPr>
            <w:tcW w:w="3413" w:type="dxa"/>
            <w:tcBorders>
              <w:top w:val="nil"/>
              <w:left w:val="nil"/>
              <w:bottom w:val="single" w:sz="4" w:space="0" w:color="auto"/>
              <w:right w:val="single" w:sz="4" w:space="0" w:color="auto"/>
            </w:tcBorders>
            <w:shd w:val="clear" w:color="000000" w:fill="FFFFFF"/>
            <w:vAlign w:val="center"/>
            <w:hideMark/>
          </w:tcPr>
          <w:p w14:paraId="1F58640D"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لوح خشب 122*244 (18مم)</w:t>
            </w:r>
          </w:p>
        </w:tc>
        <w:tc>
          <w:tcPr>
            <w:tcW w:w="502" w:type="dxa"/>
            <w:tcBorders>
              <w:top w:val="nil"/>
              <w:left w:val="nil"/>
              <w:bottom w:val="single" w:sz="4" w:space="0" w:color="auto"/>
              <w:right w:val="single" w:sz="4" w:space="0" w:color="auto"/>
            </w:tcBorders>
            <w:shd w:val="clear" w:color="000000" w:fill="FFFFFF"/>
            <w:vAlign w:val="center"/>
            <w:hideMark/>
          </w:tcPr>
          <w:p w14:paraId="1D02FB1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1667C6A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263C9C9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7E50B90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79D72FC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D817A4B" w14:textId="77777777" w:rsidTr="00DE7A5D">
        <w:trPr>
          <w:trHeight w:val="34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51E1C90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7.12</w:t>
            </w:r>
          </w:p>
        </w:tc>
        <w:tc>
          <w:tcPr>
            <w:tcW w:w="990" w:type="dxa"/>
            <w:tcBorders>
              <w:top w:val="nil"/>
              <w:left w:val="nil"/>
              <w:bottom w:val="single" w:sz="4" w:space="0" w:color="auto"/>
              <w:right w:val="single" w:sz="4" w:space="0" w:color="auto"/>
            </w:tcBorders>
            <w:shd w:val="clear" w:color="000000" w:fill="FFFFFF"/>
            <w:vAlign w:val="center"/>
            <w:hideMark/>
          </w:tcPr>
          <w:p w14:paraId="5DE9D56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Accordion door</w:t>
            </w:r>
          </w:p>
        </w:tc>
        <w:tc>
          <w:tcPr>
            <w:tcW w:w="4174" w:type="dxa"/>
            <w:tcBorders>
              <w:top w:val="nil"/>
              <w:left w:val="nil"/>
              <w:bottom w:val="single" w:sz="4" w:space="0" w:color="auto"/>
              <w:right w:val="single" w:sz="4" w:space="0" w:color="auto"/>
            </w:tcBorders>
            <w:shd w:val="clear" w:color="000000" w:fill="FFFFFF"/>
            <w:vAlign w:val="center"/>
            <w:hideMark/>
          </w:tcPr>
          <w:p w14:paraId="6EADA62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Accordion door with built in lock </w:t>
            </w:r>
            <w:r w:rsidRPr="00520F00">
              <w:rPr>
                <w:rFonts w:eastAsia="Times New Roman" w:cstheme="minorHAnsi"/>
                <w:b/>
                <w:bCs/>
                <w:sz w:val="16"/>
                <w:szCs w:val="16"/>
                <w:lang w:val="en-US"/>
              </w:rPr>
              <w:t>(opening size: 2.20 X 1.00m)</w:t>
            </w:r>
            <w:r w:rsidRPr="00520F00">
              <w:rPr>
                <w:rFonts w:eastAsia="Times New Roman" w:cstheme="minorHAnsi"/>
                <w:color w:val="000000"/>
                <w:sz w:val="16"/>
                <w:szCs w:val="16"/>
                <w:lang w:val="en-US"/>
              </w:rPr>
              <w:t xml:space="preserve"> (accessories and plastic made in europe)</w:t>
            </w:r>
          </w:p>
        </w:tc>
        <w:tc>
          <w:tcPr>
            <w:tcW w:w="3413" w:type="dxa"/>
            <w:tcBorders>
              <w:top w:val="nil"/>
              <w:left w:val="nil"/>
              <w:bottom w:val="single" w:sz="4" w:space="0" w:color="auto"/>
              <w:right w:val="single" w:sz="4" w:space="0" w:color="auto"/>
            </w:tcBorders>
            <w:shd w:val="clear" w:color="000000" w:fill="FFFFFF"/>
            <w:vAlign w:val="center"/>
            <w:hideMark/>
          </w:tcPr>
          <w:p w14:paraId="16CC84DC"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وتركيب باب  اكورديون (2.2*1.0) إكسسوارات وبلاستيك صنع أوروبي</w:t>
            </w:r>
          </w:p>
        </w:tc>
        <w:tc>
          <w:tcPr>
            <w:tcW w:w="502" w:type="dxa"/>
            <w:tcBorders>
              <w:top w:val="nil"/>
              <w:left w:val="nil"/>
              <w:bottom w:val="single" w:sz="4" w:space="0" w:color="auto"/>
              <w:right w:val="single" w:sz="4" w:space="0" w:color="auto"/>
            </w:tcBorders>
            <w:shd w:val="clear" w:color="000000" w:fill="FFFFFF"/>
            <w:vAlign w:val="center"/>
            <w:hideMark/>
          </w:tcPr>
          <w:p w14:paraId="3F11991B"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212B689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1958432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6A14B78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37D2CFF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E014062" w14:textId="77777777" w:rsidTr="00DE7A5D">
        <w:trPr>
          <w:trHeight w:val="3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5B3D6C3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7.13</w:t>
            </w:r>
          </w:p>
        </w:tc>
        <w:tc>
          <w:tcPr>
            <w:tcW w:w="990" w:type="dxa"/>
            <w:tcBorders>
              <w:top w:val="nil"/>
              <w:left w:val="nil"/>
              <w:bottom w:val="single" w:sz="4" w:space="0" w:color="auto"/>
              <w:right w:val="single" w:sz="4" w:space="0" w:color="auto"/>
            </w:tcBorders>
            <w:shd w:val="clear" w:color="000000" w:fill="FFFFFF"/>
            <w:vAlign w:val="center"/>
            <w:hideMark/>
          </w:tcPr>
          <w:p w14:paraId="5E6DFD3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Arabic lock </w:t>
            </w:r>
          </w:p>
        </w:tc>
        <w:tc>
          <w:tcPr>
            <w:tcW w:w="4174" w:type="dxa"/>
            <w:tcBorders>
              <w:top w:val="nil"/>
              <w:left w:val="nil"/>
              <w:bottom w:val="single" w:sz="4" w:space="0" w:color="auto"/>
              <w:right w:val="single" w:sz="4" w:space="0" w:color="auto"/>
            </w:tcBorders>
            <w:shd w:val="clear" w:color="000000" w:fill="FFFFFF"/>
            <w:vAlign w:val="bottom"/>
            <w:hideMark/>
          </w:tcPr>
          <w:p w14:paraId="3C98AC8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of CE approved arabic lock with key &amp; handle  for existing wooden door. (internal rooms)</w:t>
            </w:r>
          </w:p>
        </w:tc>
        <w:tc>
          <w:tcPr>
            <w:tcW w:w="3413" w:type="dxa"/>
            <w:tcBorders>
              <w:top w:val="nil"/>
              <w:left w:val="nil"/>
              <w:bottom w:val="single" w:sz="4" w:space="0" w:color="auto"/>
              <w:right w:val="single" w:sz="4" w:space="0" w:color="auto"/>
            </w:tcBorders>
            <w:shd w:val="clear" w:color="000000" w:fill="FFFFFF"/>
            <w:vAlign w:val="center"/>
            <w:hideMark/>
          </w:tcPr>
          <w:p w14:paraId="4820A18C"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تركيب قفل  عربي و مسكة  لابواب الخشب للابواب الداخلية</w:t>
            </w:r>
          </w:p>
        </w:tc>
        <w:tc>
          <w:tcPr>
            <w:tcW w:w="502" w:type="dxa"/>
            <w:tcBorders>
              <w:top w:val="nil"/>
              <w:left w:val="nil"/>
              <w:bottom w:val="single" w:sz="4" w:space="0" w:color="auto"/>
              <w:right w:val="single" w:sz="4" w:space="0" w:color="auto"/>
            </w:tcBorders>
            <w:shd w:val="clear" w:color="000000" w:fill="FFFFFF"/>
            <w:noWrap/>
            <w:vAlign w:val="center"/>
            <w:hideMark/>
          </w:tcPr>
          <w:p w14:paraId="26E2492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521D607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1467" w:type="dxa"/>
            <w:tcBorders>
              <w:top w:val="nil"/>
              <w:left w:val="nil"/>
              <w:bottom w:val="single" w:sz="4" w:space="0" w:color="auto"/>
              <w:right w:val="single" w:sz="4" w:space="0" w:color="auto"/>
            </w:tcBorders>
            <w:shd w:val="clear" w:color="000000" w:fill="FFFFFF"/>
            <w:vAlign w:val="bottom"/>
            <w:hideMark/>
          </w:tcPr>
          <w:p w14:paraId="4C09B1E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2AF9F4F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52381EC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2FBC32B" w14:textId="77777777" w:rsidTr="00DE7A5D">
        <w:trPr>
          <w:trHeight w:val="3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210FE11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7.14</w:t>
            </w:r>
          </w:p>
        </w:tc>
        <w:tc>
          <w:tcPr>
            <w:tcW w:w="990" w:type="dxa"/>
            <w:tcBorders>
              <w:top w:val="nil"/>
              <w:left w:val="nil"/>
              <w:bottom w:val="single" w:sz="4" w:space="0" w:color="auto"/>
              <w:right w:val="single" w:sz="4" w:space="0" w:color="auto"/>
            </w:tcBorders>
            <w:shd w:val="clear" w:color="000000" w:fill="FFFFFF"/>
            <w:vAlign w:val="center"/>
            <w:hideMark/>
          </w:tcPr>
          <w:p w14:paraId="793C1CD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European Lock</w:t>
            </w:r>
          </w:p>
        </w:tc>
        <w:tc>
          <w:tcPr>
            <w:tcW w:w="4174" w:type="dxa"/>
            <w:tcBorders>
              <w:top w:val="nil"/>
              <w:left w:val="nil"/>
              <w:bottom w:val="single" w:sz="4" w:space="0" w:color="auto"/>
              <w:right w:val="single" w:sz="4" w:space="0" w:color="auto"/>
            </w:tcBorders>
            <w:shd w:val="clear" w:color="000000" w:fill="FFFFFF"/>
            <w:vAlign w:val="bottom"/>
            <w:hideMark/>
          </w:tcPr>
          <w:p w14:paraId="122BD90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of CE approved european lock with key and handle for wooden door (main entrance door) </w:t>
            </w:r>
          </w:p>
        </w:tc>
        <w:tc>
          <w:tcPr>
            <w:tcW w:w="3413" w:type="dxa"/>
            <w:tcBorders>
              <w:top w:val="nil"/>
              <w:left w:val="nil"/>
              <w:bottom w:val="single" w:sz="4" w:space="0" w:color="auto"/>
              <w:right w:val="single" w:sz="4" w:space="0" w:color="auto"/>
            </w:tcBorders>
            <w:shd w:val="clear" w:color="000000" w:fill="FFFFFF"/>
            <w:vAlign w:val="center"/>
            <w:hideMark/>
          </w:tcPr>
          <w:p w14:paraId="373272F5"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تركيب قفل اوروبي و مسكة  لابواب الخشب لباب المدخل</w:t>
            </w:r>
          </w:p>
        </w:tc>
        <w:tc>
          <w:tcPr>
            <w:tcW w:w="502" w:type="dxa"/>
            <w:tcBorders>
              <w:top w:val="nil"/>
              <w:left w:val="nil"/>
              <w:bottom w:val="single" w:sz="4" w:space="0" w:color="auto"/>
              <w:right w:val="single" w:sz="4" w:space="0" w:color="auto"/>
            </w:tcBorders>
            <w:shd w:val="clear" w:color="000000" w:fill="FFFFFF"/>
            <w:noWrap/>
            <w:vAlign w:val="center"/>
            <w:hideMark/>
          </w:tcPr>
          <w:p w14:paraId="2570F36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79376EF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5EA8054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6EDFDDE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1D50774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BFBE1FA" w14:textId="77777777" w:rsidTr="00DE7A5D">
        <w:trPr>
          <w:trHeight w:val="3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7F7B183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7.15</w:t>
            </w:r>
          </w:p>
        </w:tc>
        <w:tc>
          <w:tcPr>
            <w:tcW w:w="990" w:type="dxa"/>
            <w:tcBorders>
              <w:top w:val="nil"/>
              <w:left w:val="nil"/>
              <w:bottom w:val="single" w:sz="4" w:space="0" w:color="auto"/>
              <w:right w:val="single" w:sz="4" w:space="0" w:color="auto"/>
            </w:tcBorders>
            <w:shd w:val="clear" w:color="000000" w:fill="FFFFFF"/>
            <w:vAlign w:val="center"/>
            <w:hideMark/>
          </w:tcPr>
          <w:p w14:paraId="305C0C4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Door Knob</w:t>
            </w:r>
          </w:p>
        </w:tc>
        <w:tc>
          <w:tcPr>
            <w:tcW w:w="4174" w:type="dxa"/>
            <w:tcBorders>
              <w:top w:val="nil"/>
              <w:left w:val="nil"/>
              <w:bottom w:val="single" w:sz="4" w:space="0" w:color="auto"/>
              <w:right w:val="single" w:sz="4" w:space="0" w:color="auto"/>
            </w:tcBorders>
            <w:shd w:val="clear" w:color="000000" w:fill="FFFFFF"/>
            <w:vAlign w:val="bottom"/>
            <w:hideMark/>
          </w:tcPr>
          <w:p w14:paraId="564F0E9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door knob for wooden door</w:t>
            </w:r>
          </w:p>
        </w:tc>
        <w:tc>
          <w:tcPr>
            <w:tcW w:w="3413" w:type="dxa"/>
            <w:tcBorders>
              <w:top w:val="nil"/>
              <w:left w:val="nil"/>
              <w:bottom w:val="single" w:sz="4" w:space="0" w:color="auto"/>
              <w:right w:val="single" w:sz="4" w:space="0" w:color="auto"/>
            </w:tcBorders>
            <w:shd w:val="clear" w:color="000000" w:fill="FFFFFF"/>
            <w:vAlign w:val="center"/>
            <w:hideMark/>
          </w:tcPr>
          <w:p w14:paraId="31EF0BFF"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تركيب مسكه لابواب الخشب</w:t>
            </w:r>
          </w:p>
        </w:tc>
        <w:tc>
          <w:tcPr>
            <w:tcW w:w="502" w:type="dxa"/>
            <w:tcBorders>
              <w:top w:val="nil"/>
              <w:left w:val="nil"/>
              <w:bottom w:val="single" w:sz="4" w:space="0" w:color="auto"/>
              <w:right w:val="single" w:sz="4" w:space="0" w:color="auto"/>
            </w:tcBorders>
            <w:shd w:val="clear" w:color="000000" w:fill="FFFFFF"/>
            <w:noWrap/>
            <w:vAlign w:val="center"/>
            <w:hideMark/>
          </w:tcPr>
          <w:p w14:paraId="3AAC135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tcBorders>
              <w:top w:val="nil"/>
              <w:left w:val="nil"/>
              <w:bottom w:val="single" w:sz="4" w:space="0" w:color="auto"/>
              <w:right w:val="single" w:sz="4" w:space="0" w:color="auto"/>
            </w:tcBorders>
            <w:shd w:val="clear" w:color="000000" w:fill="FFFFFF"/>
            <w:noWrap/>
            <w:vAlign w:val="bottom"/>
            <w:hideMark/>
          </w:tcPr>
          <w:p w14:paraId="7670064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67" w:type="dxa"/>
            <w:tcBorders>
              <w:top w:val="nil"/>
              <w:left w:val="nil"/>
              <w:bottom w:val="single" w:sz="4" w:space="0" w:color="auto"/>
              <w:right w:val="single" w:sz="4" w:space="0" w:color="auto"/>
            </w:tcBorders>
            <w:shd w:val="clear" w:color="000000" w:fill="FFFFFF"/>
            <w:vAlign w:val="bottom"/>
            <w:hideMark/>
          </w:tcPr>
          <w:p w14:paraId="42AD47F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14:paraId="0CAF239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000000" w:fill="FFFFFF"/>
            <w:vAlign w:val="bottom"/>
            <w:hideMark/>
          </w:tcPr>
          <w:p w14:paraId="35F5A65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0CD7BFE" w14:textId="77777777" w:rsidTr="00DE7A5D">
        <w:trPr>
          <w:trHeight w:val="39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7919036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780" w:type="dxa"/>
            <w:gridSpan w:val="7"/>
            <w:tcBorders>
              <w:top w:val="single" w:sz="4" w:space="0" w:color="auto"/>
              <w:left w:val="nil"/>
              <w:bottom w:val="single" w:sz="4" w:space="0" w:color="auto"/>
              <w:right w:val="single" w:sz="4" w:space="0" w:color="auto"/>
            </w:tcBorders>
            <w:shd w:val="clear" w:color="000000" w:fill="FFFFFF"/>
            <w:vAlign w:val="center"/>
            <w:hideMark/>
          </w:tcPr>
          <w:p w14:paraId="4FA40FC9" w14:textId="471EBA8D" w:rsidR="00D43EC1" w:rsidRPr="00CA7531" w:rsidRDefault="00D43EC1" w:rsidP="00CA7531">
            <w:pPr>
              <w:spacing w:after="0" w:line="240" w:lineRule="auto"/>
              <w:jc w:val="center"/>
              <w:rPr>
                <w:rFonts w:eastAsia="Times New Roman" w:cstheme="minorHAnsi"/>
                <w:b/>
                <w:bCs/>
                <w:color w:val="000000"/>
                <w:sz w:val="18"/>
                <w:szCs w:val="18"/>
                <w:lang w:val="en-US"/>
              </w:rPr>
            </w:pPr>
            <w:r w:rsidRPr="00CA7531">
              <w:rPr>
                <w:rFonts w:eastAsia="Times New Roman" w:cstheme="minorHAnsi"/>
                <w:b/>
                <w:bCs/>
                <w:color w:val="000000"/>
                <w:sz w:val="18"/>
                <w:szCs w:val="18"/>
                <w:lang w:val="en-US"/>
              </w:rPr>
              <w:t xml:space="preserve">Total Price for Lot </w:t>
            </w:r>
            <w:r w:rsidR="00CA7531" w:rsidRPr="00CA7531">
              <w:rPr>
                <w:rFonts w:eastAsia="Times New Roman" w:cstheme="minorHAnsi"/>
                <w:b/>
                <w:bCs/>
                <w:color w:val="000000"/>
                <w:sz w:val="18"/>
                <w:szCs w:val="18"/>
                <w:lang w:val="en-US"/>
              </w:rPr>
              <w:t>7</w:t>
            </w:r>
            <w:r w:rsidRPr="00CA7531">
              <w:rPr>
                <w:rFonts w:eastAsia="Times New Roman" w:cstheme="minorHAnsi"/>
                <w:b/>
                <w:bCs/>
                <w:color w:val="000000"/>
                <w:sz w:val="18"/>
                <w:szCs w:val="18"/>
                <w:lang w:val="en-US"/>
              </w:rPr>
              <w:t xml:space="preserve"> Exclusive VAT</w:t>
            </w:r>
          </w:p>
        </w:tc>
        <w:tc>
          <w:tcPr>
            <w:tcW w:w="1980" w:type="dxa"/>
            <w:tcBorders>
              <w:top w:val="nil"/>
              <w:left w:val="nil"/>
              <w:bottom w:val="single" w:sz="4" w:space="0" w:color="auto"/>
              <w:right w:val="single" w:sz="4" w:space="0" w:color="auto"/>
            </w:tcBorders>
            <w:shd w:val="clear" w:color="000000" w:fill="FFFFFF"/>
            <w:vAlign w:val="bottom"/>
            <w:hideMark/>
          </w:tcPr>
          <w:p w14:paraId="63FE609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081D2F81" w14:textId="4663389A" w:rsidR="00D43EC1" w:rsidRDefault="00D43EC1" w:rsidP="00E806C7">
      <w:pPr>
        <w:rPr>
          <w:rFonts w:cstheme="minorHAnsi"/>
          <w:color w:val="000000" w:themeColor="text1"/>
          <w:sz w:val="16"/>
          <w:szCs w:val="16"/>
          <w:lang w:val="en-US"/>
        </w:rPr>
      </w:pPr>
    </w:p>
    <w:p w14:paraId="677F5657" w14:textId="59C89EFA" w:rsidR="00CA7531" w:rsidRDefault="00CA7531" w:rsidP="00E806C7">
      <w:pPr>
        <w:rPr>
          <w:rFonts w:cstheme="minorHAnsi"/>
          <w:color w:val="000000" w:themeColor="text1"/>
          <w:sz w:val="16"/>
          <w:szCs w:val="16"/>
          <w:lang w:val="en-US"/>
        </w:rPr>
      </w:pPr>
    </w:p>
    <w:p w14:paraId="0087C44D" w14:textId="709E8E6B" w:rsidR="00CA7531" w:rsidRDefault="00CA7531" w:rsidP="00E806C7">
      <w:pPr>
        <w:rPr>
          <w:rFonts w:cstheme="minorHAnsi"/>
          <w:color w:val="000000" w:themeColor="text1"/>
          <w:sz w:val="16"/>
          <w:szCs w:val="16"/>
          <w:lang w:val="en-US"/>
        </w:rPr>
      </w:pPr>
    </w:p>
    <w:p w14:paraId="0DCA9FAD" w14:textId="305C290D" w:rsidR="00CA7531" w:rsidRDefault="00CA7531" w:rsidP="00E806C7">
      <w:pPr>
        <w:rPr>
          <w:rFonts w:cstheme="minorHAnsi"/>
          <w:color w:val="000000" w:themeColor="text1"/>
          <w:sz w:val="16"/>
          <w:szCs w:val="16"/>
          <w:lang w:val="en-US"/>
        </w:rPr>
      </w:pPr>
    </w:p>
    <w:p w14:paraId="5A9FB47C" w14:textId="724AA622" w:rsidR="00CA7531" w:rsidRDefault="00CA7531" w:rsidP="00E806C7">
      <w:pPr>
        <w:rPr>
          <w:rFonts w:cstheme="minorHAnsi"/>
          <w:color w:val="000000" w:themeColor="text1"/>
          <w:sz w:val="16"/>
          <w:szCs w:val="16"/>
          <w:lang w:val="en-US"/>
        </w:rPr>
      </w:pPr>
    </w:p>
    <w:p w14:paraId="34D453AC" w14:textId="04D516DA" w:rsidR="00CA7531" w:rsidRDefault="00CA7531" w:rsidP="00E806C7">
      <w:pPr>
        <w:rPr>
          <w:rFonts w:cstheme="minorHAnsi"/>
          <w:color w:val="000000" w:themeColor="text1"/>
          <w:sz w:val="16"/>
          <w:szCs w:val="16"/>
          <w:lang w:val="en-US"/>
        </w:rPr>
      </w:pPr>
    </w:p>
    <w:p w14:paraId="7DDA4E35" w14:textId="5A070A3A" w:rsidR="00CA7531" w:rsidRDefault="00CA7531" w:rsidP="00E806C7">
      <w:pPr>
        <w:rPr>
          <w:rFonts w:cstheme="minorHAnsi"/>
          <w:color w:val="000000" w:themeColor="text1"/>
          <w:sz w:val="16"/>
          <w:szCs w:val="16"/>
          <w:lang w:val="en-US"/>
        </w:rPr>
      </w:pPr>
    </w:p>
    <w:p w14:paraId="5B203C58" w14:textId="77777777" w:rsidR="00CA7531" w:rsidRPr="00520F00" w:rsidRDefault="00CA7531" w:rsidP="00E806C7">
      <w:pPr>
        <w:rPr>
          <w:rFonts w:cstheme="minorHAnsi"/>
          <w:color w:val="000000" w:themeColor="text1"/>
          <w:sz w:val="16"/>
          <w:szCs w:val="16"/>
          <w:lang w:val="en-US"/>
        </w:rPr>
      </w:pPr>
    </w:p>
    <w:p w14:paraId="3884EC0F" w14:textId="24762F47" w:rsidR="00D43EC1" w:rsidRPr="00CA7531" w:rsidRDefault="00CA7531" w:rsidP="00DE7A5D">
      <w:pPr>
        <w:rPr>
          <w:rFonts w:cstheme="minorHAnsi"/>
          <w:b/>
          <w:bCs/>
          <w:color w:val="548DD4" w:themeColor="text2" w:themeTint="99"/>
          <w:sz w:val="20"/>
          <w:szCs w:val="20"/>
          <w:u w:val="single"/>
          <w:lang w:val="en-US"/>
        </w:rPr>
      </w:pPr>
      <w:r w:rsidRPr="00A479B3">
        <w:rPr>
          <w:rFonts w:eastAsia="Times New Roman" w:cstheme="minorHAnsi"/>
          <w:b/>
          <w:bCs/>
          <w:color w:val="548DD4" w:themeColor="text2" w:themeTint="99"/>
          <w:sz w:val="20"/>
          <w:szCs w:val="20"/>
          <w:u w:val="single"/>
          <w:lang w:val="en-US" w:bidi="ar-LB"/>
        </w:rPr>
        <w:lastRenderedPageBreak/>
        <w:t xml:space="preserve">Lot </w:t>
      </w:r>
      <w:r>
        <w:rPr>
          <w:rFonts w:eastAsia="Times New Roman" w:cstheme="minorHAnsi"/>
          <w:b/>
          <w:bCs/>
          <w:color w:val="548DD4" w:themeColor="text2" w:themeTint="99"/>
          <w:sz w:val="20"/>
          <w:szCs w:val="20"/>
          <w:u w:val="single"/>
          <w:lang w:val="en-US" w:bidi="ar-LB"/>
        </w:rPr>
        <w:t>8</w:t>
      </w:r>
      <w:r w:rsidRPr="00A479B3">
        <w:rPr>
          <w:rFonts w:eastAsia="Times New Roman" w:cstheme="minorHAnsi"/>
          <w:b/>
          <w:bCs/>
          <w:color w:val="548DD4" w:themeColor="text2" w:themeTint="99"/>
          <w:sz w:val="20"/>
          <w:szCs w:val="20"/>
          <w:u w:val="single"/>
          <w:lang w:val="en-US" w:bidi="ar-LB"/>
        </w:rPr>
        <w:t>:</w:t>
      </w:r>
      <w:r w:rsidR="00DE7A5D">
        <w:rPr>
          <w:rFonts w:eastAsia="Times New Roman" w:cstheme="minorHAnsi"/>
          <w:b/>
          <w:bCs/>
          <w:color w:val="548DD4" w:themeColor="text2" w:themeTint="99"/>
          <w:sz w:val="20"/>
          <w:szCs w:val="20"/>
          <w:u w:val="single"/>
          <w:lang w:val="en-US"/>
        </w:rPr>
        <w:t xml:space="preserve"> Metal</w:t>
      </w:r>
      <w:r w:rsidRPr="00A479B3">
        <w:rPr>
          <w:rFonts w:eastAsia="Times New Roman" w:cstheme="minorHAnsi"/>
          <w:b/>
          <w:bCs/>
          <w:color w:val="548DD4" w:themeColor="text2" w:themeTint="99"/>
          <w:sz w:val="20"/>
          <w:szCs w:val="20"/>
          <w:u w:val="single"/>
          <w:lang w:val="en-US"/>
        </w:rPr>
        <w:t xml:space="preserve"> Works </w:t>
      </w:r>
      <w:r w:rsidR="00DE7A5D">
        <w:rPr>
          <w:rFonts w:eastAsia="Times New Roman" w:cstheme="minorHAnsi"/>
          <w:b/>
          <w:bCs/>
          <w:color w:val="548DD4" w:themeColor="text2" w:themeTint="99"/>
          <w:sz w:val="20"/>
          <w:szCs w:val="20"/>
          <w:u w:val="single"/>
          <w:rtl/>
          <w:lang w:val="en-US"/>
        </w:rPr>
        <w:t>اعمال ال</w:t>
      </w:r>
      <w:r w:rsidR="00DE7A5D">
        <w:rPr>
          <w:rFonts w:eastAsia="Times New Roman" w:cstheme="minorHAnsi" w:hint="cs"/>
          <w:b/>
          <w:bCs/>
          <w:color w:val="548DD4" w:themeColor="text2" w:themeTint="99"/>
          <w:sz w:val="20"/>
          <w:szCs w:val="20"/>
          <w:u w:val="single"/>
          <w:rtl/>
          <w:lang w:val="en-US"/>
        </w:rPr>
        <w:t>حدادة</w:t>
      </w:r>
    </w:p>
    <w:tbl>
      <w:tblPr>
        <w:tblW w:w="1539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80"/>
        <w:gridCol w:w="4353"/>
        <w:gridCol w:w="3266"/>
        <w:gridCol w:w="502"/>
        <w:gridCol w:w="884"/>
        <w:gridCol w:w="1430"/>
        <w:gridCol w:w="1260"/>
        <w:gridCol w:w="1980"/>
      </w:tblGrid>
      <w:tr w:rsidR="00D43EC1" w:rsidRPr="00520F00" w14:paraId="0748F8C2" w14:textId="77777777" w:rsidTr="00CA7531">
        <w:trPr>
          <w:trHeight w:val="876"/>
        </w:trPr>
        <w:tc>
          <w:tcPr>
            <w:tcW w:w="635" w:type="dxa"/>
            <w:shd w:val="clear" w:color="auto" w:fill="F2F2F2" w:themeFill="background1" w:themeFillShade="F2"/>
            <w:noWrap/>
            <w:vAlign w:val="center"/>
            <w:hideMark/>
          </w:tcPr>
          <w:p w14:paraId="6EB146E8" w14:textId="45F7B405" w:rsidR="00D43EC1" w:rsidRPr="00520F00" w:rsidRDefault="00CA7531"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8</w:t>
            </w:r>
          </w:p>
        </w:tc>
        <w:tc>
          <w:tcPr>
            <w:tcW w:w="1080" w:type="dxa"/>
            <w:shd w:val="clear" w:color="auto" w:fill="F2F2F2" w:themeFill="background1" w:themeFillShade="F2"/>
            <w:vAlign w:val="center"/>
            <w:hideMark/>
          </w:tcPr>
          <w:p w14:paraId="21FA3063"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4353" w:type="dxa"/>
            <w:shd w:val="clear" w:color="auto" w:fill="F2F2F2" w:themeFill="background1" w:themeFillShade="F2"/>
            <w:noWrap/>
            <w:vAlign w:val="center"/>
            <w:hideMark/>
          </w:tcPr>
          <w:p w14:paraId="161F146B"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266" w:type="dxa"/>
            <w:shd w:val="clear" w:color="auto" w:fill="F2F2F2" w:themeFill="background1" w:themeFillShade="F2"/>
            <w:noWrap/>
            <w:vAlign w:val="center"/>
            <w:hideMark/>
          </w:tcPr>
          <w:p w14:paraId="415F072A"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502" w:type="dxa"/>
            <w:shd w:val="clear" w:color="auto" w:fill="F2F2F2" w:themeFill="background1" w:themeFillShade="F2"/>
            <w:noWrap/>
            <w:vAlign w:val="center"/>
            <w:hideMark/>
          </w:tcPr>
          <w:p w14:paraId="75A2BC3B"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shd w:val="clear" w:color="auto" w:fill="F2F2F2" w:themeFill="background1" w:themeFillShade="F2"/>
            <w:noWrap/>
            <w:vAlign w:val="center"/>
            <w:hideMark/>
          </w:tcPr>
          <w:p w14:paraId="7F1C2BCD"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430" w:type="dxa"/>
            <w:shd w:val="clear" w:color="auto" w:fill="F2F2F2" w:themeFill="background1" w:themeFillShade="F2"/>
            <w:vAlign w:val="center"/>
            <w:hideMark/>
          </w:tcPr>
          <w:p w14:paraId="76C947CA"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260" w:type="dxa"/>
            <w:shd w:val="clear" w:color="auto" w:fill="F2F2F2" w:themeFill="background1" w:themeFillShade="F2"/>
            <w:vAlign w:val="center"/>
            <w:hideMark/>
          </w:tcPr>
          <w:p w14:paraId="22D3F503"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980" w:type="dxa"/>
            <w:shd w:val="clear" w:color="auto" w:fill="F2F2F2" w:themeFill="background1" w:themeFillShade="F2"/>
            <w:vAlign w:val="center"/>
            <w:hideMark/>
          </w:tcPr>
          <w:p w14:paraId="386B4BD5"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7575A4EF" w14:textId="77777777" w:rsidTr="00CA7531">
        <w:trPr>
          <w:trHeight w:val="1331"/>
        </w:trPr>
        <w:tc>
          <w:tcPr>
            <w:tcW w:w="635" w:type="dxa"/>
            <w:shd w:val="clear" w:color="000000" w:fill="FFFFFF"/>
            <w:noWrap/>
            <w:vAlign w:val="center"/>
            <w:hideMark/>
          </w:tcPr>
          <w:p w14:paraId="29E58E2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w:t>
            </w:r>
          </w:p>
        </w:tc>
        <w:tc>
          <w:tcPr>
            <w:tcW w:w="1080" w:type="dxa"/>
            <w:shd w:val="clear" w:color="000000" w:fill="FFFFFF"/>
            <w:vAlign w:val="center"/>
            <w:hideMark/>
          </w:tcPr>
          <w:p w14:paraId="668C583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External steel door</w:t>
            </w:r>
          </w:p>
        </w:tc>
        <w:tc>
          <w:tcPr>
            <w:tcW w:w="4353" w:type="dxa"/>
            <w:shd w:val="clear" w:color="000000" w:fill="FFFFFF"/>
            <w:vAlign w:val="bottom"/>
            <w:hideMark/>
          </w:tcPr>
          <w:p w14:paraId="3121508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3mm thickness External steel door 100 x 220 x 4.4 cm. including frame, glass panels, hardware with a double layer Zirqoon then paint colors after approval by the engineer.steel door design must be refered by the engineer.</w:t>
            </w:r>
            <w:r w:rsidRPr="00520F00">
              <w:rPr>
                <w:rFonts w:eastAsia="Times New Roman" w:cstheme="minorHAnsi"/>
                <w:color w:val="000000"/>
                <w:sz w:val="16"/>
                <w:szCs w:val="16"/>
                <w:lang w:val="en-US"/>
              </w:rPr>
              <w:br/>
              <w:t>Type 1: steel door without glass</w:t>
            </w:r>
            <w:r w:rsidRPr="00520F00">
              <w:rPr>
                <w:rFonts w:eastAsia="Times New Roman" w:cstheme="minorHAnsi"/>
                <w:color w:val="000000"/>
                <w:sz w:val="16"/>
                <w:szCs w:val="16"/>
                <w:lang w:val="en-US"/>
              </w:rPr>
              <w:br/>
              <w:t>Type 2: steel door must be devided into two; wired glass and steel from lower part</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b) thinner wash and immidietly primer</w:t>
            </w:r>
            <w:r w:rsidRPr="00520F00">
              <w:rPr>
                <w:rFonts w:eastAsia="Times New Roman" w:cstheme="minorHAnsi"/>
                <w:color w:val="000000"/>
                <w:sz w:val="16"/>
                <w:szCs w:val="16"/>
                <w:lang w:val="en-US"/>
              </w:rPr>
              <w:br/>
              <w:t>c)apply poxy zinc rich primer in 2 coats</w:t>
            </w:r>
            <w:r w:rsidRPr="00520F00">
              <w:rPr>
                <w:rFonts w:eastAsia="Times New Roman" w:cstheme="minorHAnsi"/>
                <w:color w:val="000000"/>
                <w:sz w:val="16"/>
                <w:szCs w:val="16"/>
                <w:lang w:val="en-US"/>
              </w:rPr>
              <w:br/>
              <w:t xml:space="preserve">d) apply 2-3 coats of polyurethane colored finish </w:t>
            </w:r>
          </w:p>
        </w:tc>
        <w:tc>
          <w:tcPr>
            <w:tcW w:w="3266" w:type="dxa"/>
            <w:shd w:val="clear" w:color="000000" w:fill="FFFFFF"/>
            <w:vAlign w:val="center"/>
            <w:hideMark/>
          </w:tcPr>
          <w:p w14:paraId="661C4D39"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تركيب وتثبيت باب حديد 3مم سماكة خارجي جديد مع القالب و درفه القزاز.و طلاء بطبقة من زيرقون البحري مزدوجة ثم بالطلاء والألوان المستخدم بعد موافقة المهندس</w:t>
            </w:r>
            <w:r w:rsidRPr="00520F00">
              <w:rPr>
                <w:rFonts w:eastAsia="Times New Roman" w:cstheme="minorHAnsi"/>
                <w:sz w:val="16"/>
                <w:szCs w:val="16"/>
                <w:rtl/>
                <w:lang w:val="en-US"/>
              </w:rPr>
              <w:br/>
              <w:t>النوع 1: باب فولاذي بدون زجاج</w:t>
            </w:r>
            <w:r w:rsidRPr="00520F00">
              <w:rPr>
                <w:rFonts w:eastAsia="Times New Roman" w:cstheme="minorHAnsi"/>
                <w:sz w:val="16"/>
                <w:szCs w:val="16"/>
                <w:rtl/>
                <w:lang w:val="en-US"/>
              </w:rPr>
              <w:br/>
              <w:t>النوع 2: يجب تقسيم الباب الفولاذي إلى قسمين ؛ الزجاج والفولاذ السلكي من الجزء السفلي</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غسل أرق وتمهيدي بشكل متقطع</w:t>
            </w:r>
            <w:r w:rsidRPr="00520F00">
              <w:rPr>
                <w:rFonts w:eastAsia="Times New Roman" w:cstheme="minorHAnsi"/>
                <w:sz w:val="16"/>
                <w:szCs w:val="16"/>
                <w:rtl/>
                <w:lang w:val="en-US"/>
              </w:rPr>
              <w:br/>
              <w:t>ج) ضع طبقة أساسية غنية بالزنك بالبوكسي في طبقتين</w:t>
            </w:r>
            <w:r w:rsidRPr="00520F00">
              <w:rPr>
                <w:rFonts w:eastAsia="Times New Roman" w:cstheme="minorHAnsi"/>
                <w:sz w:val="16"/>
                <w:szCs w:val="16"/>
                <w:rtl/>
                <w:lang w:val="en-US"/>
              </w:rPr>
              <w:br/>
              <w:t>د) ضع 2-3 طبقات من البولي يوريثين الملون</w:t>
            </w:r>
          </w:p>
        </w:tc>
        <w:tc>
          <w:tcPr>
            <w:tcW w:w="502" w:type="dxa"/>
            <w:shd w:val="clear" w:color="000000" w:fill="FFFFFF"/>
            <w:noWrap/>
            <w:vAlign w:val="center"/>
            <w:hideMark/>
          </w:tcPr>
          <w:p w14:paraId="66CB644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bottom"/>
            <w:hideMark/>
          </w:tcPr>
          <w:p w14:paraId="23D349E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430" w:type="dxa"/>
            <w:shd w:val="clear" w:color="000000" w:fill="FFFFFF"/>
            <w:vAlign w:val="bottom"/>
            <w:hideMark/>
          </w:tcPr>
          <w:p w14:paraId="7BC695F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0C73A19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4B0AB95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A4CA41C" w14:textId="77777777" w:rsidTr="00CA7531">
        <w:trPr>
          <w:trHeight w:val="58"/>
        </w:trPr>
        <w:tc>
          <w:tcPr>
            <w:tcW w:w="635" w:type="dxa"/>
            <w:shd w:val="clear" w:color="000000" w:fill="FFFFFF"/>
            <w:noWrap/>
            <w:vAlign w:val="center"/>
            <w:hideMark/>
          </w:tcPr>
          <w:p w14:paraId="3D454C9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8.2</w:t>
            </w:r>
          </w:p>
        </w:tc>
        <w:tc>
          <w:tcPr>
            <w:tcW w:w="1080" w:type="dxa"/>
            <w:shd w:val="clear" w:color="000000" w:fill="FFFFFF"/>
            <w:vAlign w:val="center"/>
            <w:hideMark/>
          </w:tcPr>
          <w:p w14:paraId="2698797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new steel window</w:t>
            </w:r>
          </w:p>
        </w:tc>
        <w:tc>
          <w:tcPr>
            <w:tcW w:w="4353" w:type="dxa"/>
            <w:shd w:val="clear" w:color="000000" w:fill="FFFFFF"/>
            <w:vAlign w:val="bottom"/>
            <w:hideMark/>
          </w:tcPr>
          <w:p w14:paraId="427811E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 new steel window (3mm thickness) complete with paint and all needed accessories </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b) thinner wash and immidietly primer</w:t>
            </w:r>
            <w:r w:rsidRPr="00520F00">
              <w:rPr>
                <w:rFonts w:eastAsia="Times New Roman" w:cstheme="minorHAnsi"/>
                <w:color w:val="000000"/>
                <w:sz w:val="16"/>
                <w:szCs w:val="16"/>
                <w:lang w:val="en-US"/>
              </w:rPr>
              <w:br/>
              <w:t>c)apply poxy zinc rich primer in 2 coats</w:t>
            </w:r>
            <w:r w:rsidRPr="00520F00">
              <w:rPr>
                <w:rFonts w:eastAsia="Times New Roman" w:cstheme="minorHAnsi"/>
                <w:color w:val="000000"/>
                <w:sz w:val="16"/>
                <w:szCs w:val="16"/>
                <w:lang w:val="en-US"/>
              </w:rPr>
              <w:br/>
              <w:t xml:space="preserve">d) apply 2-3 coats of polyurethane colored finish </w:t>
            </w:r>
          </w:p>
        </w:tc>
        <w:tc>
          <w:tcPr>
            <w:tcW w:w="3266" w:type="dxa"/>
            <w:shd w:val="clear" w:color="000000" w:fill="FFFFFF"/>
            <w:vAlign w:val="center"/>
            <w:hideMark/>
          </w:tcPr>
          <w:p w14:paraId="1352F487"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تركيب وتثبيت شباك حديد ( 3مم سماكة الحديد)</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غسل أرق وتمهيدي بشكل متقطع</w:t>
            </w:r>
            <w:r w:rsidRPr="00520F00">
              <w:rPr>
                <w:rFonts w:eastAsia="Times New Roman" w:cstheme="minorHAnsi"/>
                <w:sz w:val="16"/>
                <w:szCs w:val="16"/>
                <w:rtl/>
                <w:lang w:val="en-US"/>
              </w:rPr>
              <w:br/>
              <w:t>ج) ضع طبقة أساسية غنية بالزنك بالبوكسي في طبقتين</w:t>
            </w:r>
            <w:r w:rsidRPr="00520F00">
              <w:rPr>
                <w:rFonts w:eastAsia="Times New Roman" w:cstheme="minorHAnsi"/>
                <w:sz w:val="16"/>
                <w:szCs w:val="16"/>
                <w:rtl/>
                <w:lang w:val="en-US"/>
              </w:rPr>
              <w:br/>
              <w:t>د) ضع 2-3 طبقات من البولي يوريثين الملون</w:t>
            </w:r>
          </w:p>
        </w:tc>
        <w:tc>
          <w:tcPr>
            <w:tcW w:w="502" w:type="dxa"/>
            <w:shd w:val="clear" w:color="000000" w:fill="FFFFFF"/>
            <w:noWrap/>
            <w:vAlign w:val="center"/>
            <w:hideMark/>
          </w:tcPr>
          <w:p w14:paraId="707BA85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bottom"/>
            <w:hideMark/>
          </w:tcPr>
          <w:p w14:paraId="52F5445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30" w:type="dxa"/>
            <w:shd w:val="clear" w:color="000000" w:fill="FFFFFF"/>
            <w:vAlign w:val="bottom"/>
            <w:hideMark/>
          </w:tcPr>
          <w:p w14:paraId="264C268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52700B1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2F65AA8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1483F5C" w14:textId="77777777" w:rsidTr="00CA7531">
        <w:trPr>
          <w:trHeight w:val="1740"/>
        </w:trPr>
        <w:tc>
          <w:tcPr>
            <w:tcW w:w="635" w:type="dxa"/>
            <w:shd w:val="clear" w:color="000000" w:fill="FFFFFF"/>
            <w:noWrap/>
            <w:vAlign w:val="center"/>
            <w:hideMark/>
          </w:tcPr>
          <w:p w14:paraId="1940AB8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8.3</w:t>
            </w:r>
          </w:p>
        </w:tc>
        <w:tc>
          <w:tcPr>
            <w:tcW w:w="1080" w:type="dxa"/>
            <w:shd w:val="clear" w:color="000000" w:fill="FFFFFF"/>
            <w:vAlign w:val="center"/>
            <w:hideMark/>
          </w:tcPr>
          <w:p w14:paraId="610210D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Repair steel door</w:t>
            </w:r>
          </w:p>
        </w:tc>
        <w:tc>
          <w:tcPr>
            <w:tcW w:w="4353" w:type="dxa"/>
            <w:shd w:val="clear" w:color="000000" w:fill="FFFFFF"/>
            <w:vAlign w:val="bottom"/>
            <w:hideMark/>
          </w:tcPr>
          <w:p w14:paraId="274D196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Repair steel door with all accessories included (handles, hinges, glass, paint, locks)</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b) thinner wash and immidietly primer</w:t>
            </w:r>
            <w:r w:rsidRPr="00520F00">
              <w:rPr>
                <w:rFonts w:eastAsia="Times New Roman" w:cstheme="minorHAnsi"/>
                <w:color w:val="000000"/>
                <w:sz w:val="16"/>
                <w:szCs w:val="16"/>
                <w:lang w:val="en-US"/>
              </w:rPr>
              <w:br/>
              <w:t>c)apply poxy zinc rich primer in 2 coats</w:t>
            </w:r>
            <w:r w:rsidRPr="00520F00">
              <w:rPr>
                <w:rFonts w:eastAsia="Times New Roman" w:cstheme="minorHAnsi"/>
                <w:color w:val="000000"/>
                <w:sz w:val="16"/>
                <w:szCs w:val="16"/>
                <w:lang w:val="en-US"/>
              </w:rPr>
              <w:br/>
              <w:t xml:space="preserve">d) apply 2-3 coats of polyurethane colored finish </w:t>
            </w:r>
          </w:p>
        </w:tc>
        <w:tc>
          <w:tcPr>
            <w:tcW w:w="3266" w:type="dxa"/>
            <w:shd w:val="clear" w:color="000000" w:fill="FFFFFF"/>
            <w:vAlign w:val="center"/>
            <w:hideMark/>
          </w:tcPr>
          <w:p w14:paraId="53D3F2E2"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تصليح باب حديد مع كل ما يلزم من اكسسورات( غال ومسكة , زجاج ....)</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غسل أرق وتمهيدي بشكل متقطع</w:t>
            </w:r>
            <w:r w:rsidRPr="00520F00">
              <w:rPr>
                <w:rFonts w:eastAsia="Times New Roman" w:cstheme="minorHAnsi"/>
                <w:sz w:val="16"/>
                <w:szCs w:val="16"/>
                <w:rtl/>
                <w:lang w:val="en-US"/>
              </w:rPr>
              <w:br/>
              <w:t>ج) ضع طبقة أساسية غنية بالزنك بالبوكسي في طبقتين</w:t>
            </w:r>
            <w:r w:rsidRPr="00520F00">
              <w:rPr>
                <w:rFonts w:eastAsia="Times New Roman" w:cstheme="minorHAnsi"/>
                <w:sz w:val="16"/>
                <w:szCs w:val="16"/>
                <w:rtl/>
                <w:lang w:val="en-US"/>
              </w:rPr>
              <w:br/>
              <w:t>د) ضع 2-3 طبقات من البولي يوريثين الملون</w:t>
            </w:r>
          </w:p>
        </w:tc>
        <w:tc>
          <w:tcPr>
            <w:tcW w:w="502" w:type="dxa"/>
            <w:shd w:val="clear" w:color="000000" w:fill="FFFFFF"/>
            <w:noWrap/>
            <w:vAlign w:val="center"/>
            <w:hideMark/>
          </w:tcPr>
          <w:p w14:paraId="0519B4F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bottom"/>
            <w:hideMark/>
          </w:tcPr>
          <w:p w14:paraId="46408B6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1430" w:type="dxa"/>
            <w:shd w:val="clear" w:color="000000" w:fill="FFFFFF"/>
            <w:vAlign w:val="bottom"/>
            <w:hideMark/>
          </w:tcPr>
          <w:p w14:paraId="352FB05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018C40D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7C9F2B2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BAE06FE" w14:textId="77777777" w:rsidTr="00CA7531">
        <w:trPr>
          <w:trHeight w:val="1740"/>
        </w:trPr>
        <w:tc>
          <w:tcPr>
            <w:tcW w:w="635" w:type="dxa"/>
            <w:shd w:val="clear" w:color="000000" w:fill="FFFFFF"/>
            <w:noWrap/>
            <w:vAlign w:val="center"/>
            <w:hideMark/>
          </w:tcPr>
          <w:p w14:paraId="4BB35B8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8.4</w:t>
            </w:r>
          </w:p>
        </w:tc>
        <w:tc>
          <w:tcPr>
            <w:tcW w:w="1080" w:type="dxa"/>
            <w:shd w:val="clear" w:color="000000" w:fill="FFFFFF"/>
            <w:vAlign w:val="center"/>
            <w:hideMark/>
          </w:tcPr>
          <w:p w14:paraId="3ACC13B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Repair steel window</w:t>
            </w:r>
          </w:p>
        </w:tc>
        <w:tc>
          <w:tcPr>
            <w:tcW w:w="4353" w:type="dxa"/>
            <w:shd w:val="clear" w:color="000000" w:fill="FFFFFF"/>
            <w:vAlign w:val="bottom"/>
            <w:hideMark/>
          </w:tcPr>
          <w:p w14:paraId="421DB44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Repair steel window  with all accessories included (handles, hinges, glass, paint, locks)</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b) thinner wash and immidietly primer</w:t>
            </w:r>
            <w:r w:rsidRPr="00520F00">
              <w:rPr>
                <w:rFonts w:eastAsia="Times New Roman" w:cstheme="minorHAnsi"/>
                <w:color w:val="000000"/>
                <w:sz w:val="16"/>
                <w:szCs w:val="16"/>
                <w:lang w:val="en-US"/>
              </w:rPr>
              <w:br/>
              <w:t>c)apply poxy zinc rich primer in 2 coats</w:t>
            </w:r>
            <w:r w:rsidRPr="00520F00">
              <w:rPr>
                <w:rFonts w:eastAsia="Times New Roman" w:cstheme="minorHAnsi"/>
                <w:color w:val="000000"/>
                <w:sz w:val="16"/>
                <w:szCs w:val="16"/>
                <w:lang w:val="en-US"/>
              </w:rPr>
              <w:br/>
              <w:t xml:space="preserve">d) apply 2-3 coats of polyurethane colored finish </w:t>
            </w:r>
          </w:p>
        </w:tc>
        <w:tc>
          <w:tcPr>
            <w:tcW w:w="3266" w:type="dxa"/>
            <w:shd w:val="clear" w:color="000000" w:fill="FFFFFF"/>
            <w:vAlign w:val="center"/>
            <w:hideMark/>
          </w:tcPr>
          <w:p w14:paraId="08996B8C"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تصليح شباك حديد مع كل ما يلزم من اكسسورات( غال ومسكة , زجاج ....)</w:t>
            </w:r>
            <w:r w:rsidRPr="00520F00">
              <w:rPr>
                <w:rFonts w:eastAsia="Times New Roman" w:cstheme="minorHAnsi"/>
                <w:sz w:val="16"/>
                <w:szCs w:val="16"/>
                <w:rtl/>
                <w:lang w:val="en-US"/>
              </w:rPr>
              <w:br/>
              <w:t>أ) الرمل والنظيف</w:t>
            </w:r>
            <w:r w:rsidRPr="00520F00">
              <w:rPr>
                <w:rFonts w:eastAsia="Times New Roman" w:cstheme="minorHAnsi"/>
                <w:sz w:val="16"/>
                <w:szCs w:val="16"/>
                <w:rtl/>
                <w:lang w:val="en-US"/>
              </w:rPr>
              <w:br/>
              <w:t>ب) غسل أرق وتمهيدي بشكل متقطع</w:t>
            </w:r>
            <w:r w:rsidRPr="00520F00">
              <w:rPr>
                <w:rFonts w:eastAsia="Times New Roman" w:cstheme="minorHAnsi"/>
                <w:sz w:val="16"/>
                <w:szCs w:val="16"/>
                <w:rtl/>
                <w:lang w:val="en-US"/>
              </w:rPr>
              <w:br/>
              <w:t>ج) ضع طبقة أساسية غنية بالزنك بالبوكسي في طبقتين</w:t>
            </w:r>
            <w:r w:rsidRPr="00520F00">
              <w:rPr>
                <w:rFonts w:eastAsia="Times New Roman" w:cstheme="minorHAnsi"/>
                <w:sz w:val="16"/>
                <w:szCs w:val="16"/>
                <w:rtl/>
                <w:lang w:val="en-US"/>
              </w:rPr>
              <w:br/>
              <w:t>د) ضع 2-3 طبقات من البولي يوريثين الملون</w:t>
            </w:r>
          </w:p>
        </w:tc>
        <w:tc>
          <w:tcPr>
            <w:tcW w:w="502" w:type="dxa"/>
            <w:shd w:val="clear" w:color="000000" w:fill="FFFFFF"/>
            <w:noWrap/>
            <w:vAlign w:val="center"/>
            <w:hideMark/>
          </w:tcPr>
          <w:p w14:paraId="00BFA15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bottom"/>
            <w:hideMark/>
          </w:tcPr>
          <w:p w14:paraId="529D6B6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30" w:type="dxa"/>
            <w:shd w:val="clear" w:color="000000" w:fill="FFFFFF"/>
            <w:vAlign w:val="bottom"/>
            <w:hideMark/>
          </w:tcPr>
          <w:p w14:paraId="7C2D743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76CFDFE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1FCCB7A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E3798EA" w14:textId="77777777" w:rsidTr="00CA7531">
        <w:trPr>
          <w:trHeight w:val="1044"/>
        </w:trPr>
        <w:tc>
          <w:tcPr>
            <w:tcW w:w="635" w:type="dxa"/>
            <w:shd w:val="clear" w:color="000000" w:fill="FFFFFF"/>
            <w:noWrap/>
            <w:vAlign w:val="center"/>
            <w:hideMark/>
          </w:tcPr>
          <w:p w14:paraId="2E4EEDC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8.5</w:t>
            </w:r>
          </w:p>
        </w:tc>
        <w:tc>
          <w:tcPr>
            <w:tcW w:w="1080" w:type="dxa"/>
            <w:shd w:val="clear" w:color="000000" w:fill="FFFFFF"/>
            <w:vAlign w:val="center"/>
            <w:hideMark/>
          </w:tcPr>
          <w:p w14:paraId="2504CB4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TOT Zinc</w:t>
            </w:r>
          </w:p>
        </w:tc>
        <w:tc>
          <w:tcPr>
            <w:tcW w:w="4353" w:type="dxa"/>
            <w:shd w:val="clear" w:color="000000" w:fill="FFFFFF"/>
            <w:vAlign w:val="bottom"/>
            <w:hideMark/>
          </w:tcPr>
          <w:p w14:paraId="43F7306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TOT corrugated steel </w:t>
            </w:r>
            <w:r w:rsidRPr="00520F00">
              <w:rPr>
                <w:rFonts w:eastAsia="Times New Roman" w:cstheme="minorHAnsi"/>
                <w:b/>
                <w:bCs/>
                <w:color w:val="000000"/>
                <w:sz w:val="16"/>
                <w:szCs w:val="16"/>
                <w:lang w:val="en-US"/>
              </w:rPr>
              <w:t>(</w:t>
            </w:r>
            <w:r w:rsidRPr="00520F00">
              <w:rPr>
                <w:rFonts w:eastAsia="Times New Roman" w:cstheme="minorHAnsi"/>
                <w:color w:val="000000"/>
                <w:sz w:val="16"/>
                <w:szCs w:val="16"/>
                <w:lang w:val="en-US"/>
              </w:rPr>
              <w:t xml:space="preserve"> 0.06 mm) roof with steel painted trellis for support wall mounted and fixed, r. steel structure (3mm thickness)  should be 1m distant from each other.The work includes all drainage pipes and accessories such as drainage channels, L-shaped galvanized steel plate fixed on walls. (refer to drawing submitted by the engineer)</w:t>
            </w:r>
          </w:p>
        </w:tc>
        <w:tc>
          <w:tcPr>
            <w:tcW w:w="3266" w:type="dxa"/>
            <w:shd w:val="clear" w:color="000000" w:fill="FFFFFF"/>
            <w:vAlign w:val="center"/>
            <w:hideMark/>
          </w:tcPr>
          <w:p w14:paraId="7D09599A"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 أي تزويد) وتركيب صفائح </w:t>
            </w:r>
            <w:r w:rsidRPr="00520F00">
              <w:rPr>
                <w:rFonts w:eastAsia="Times New Roman" w:cstheme="minorHAnsi"/>
                <w:sz w:val="16"/>
                <w:szCs w:val="16"/>
                <w:lang w:val="en-US"/>
              </w:rPr>
              <w:t>TOT</w:t>
            </w:r>
            <w:r w:rsidRPr="00520F00">
              <w:rPr>
                <w:rFonts w:eastAsia="Times New Roman" w:cstheme="minorHAnsi"/>
                <w:sz w:val="16"/>
                <w:szCs w:val="16"/>
                <w:rtl/>
                <w:lang w:val="en-US"/>
              </w:rPr>
              <w:t xml:space="preserve"> والشكل مع سقالة فولاذية مثبتت على الجدار يجب أن يكون هيكل الحديد (سمك 3 مم) ع يجب أن يبعد جسر عن جسر 1م. قنوات الصرف ، صفيحة فولاذية مجلفنة على شكل </w:t>
            </w:r>
            <w:r w:rsidRPr="00520F00">
              <w:rPr>
                <w:rFonts w:eastAsia="Times New Roman" w:cstheme="minorHAnsi"/>
                <w:sz w:val="16"/>
                <w:szCs w:val="16"/>
                <w:lang w:val="en-US"/>
              </w:rPr>
              <w:t>L</w:t>
            </w:r>
            <w:r w:rsidRPr="00520F00">
              <w:rPr>
                <w:rFonts w:eastAsia="Times New Roman" w:cstheme="minorHAnsi"/>
                <w:sz w:val="16"/>
                <w:szCs w:val="16"/>
                <w:rtl/>
                <w:lang w:val="en-US"/>
              </w:rPr>
              <w:t xml:space="preserve"> مثبتة على الجدران. </w:t>
            </w:r>
          </w:p>
        </w:tc>
        <w:tc>
          <w:tcPr>
            <w:tcW w:w="502" w:type="dxa"/>
            <w:shd w:val="clear" w:color="000000" w:fill="FFFFFF"/>
            <w:noWrap/>
            <w:vAlign w:val="center"/>
            <w:hideMark/>
          </w:tcPr>
          <w:p w14:paraId="6ABF55E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bottom"/>
            <w:hideMark/>
          </w:tcPr>
          <w:p w14:paraId="494EE9D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430" w:type="dxa"/>
            <w:shd w:val="clear" w:color="000000" w:fill="FFFFFF"/>
            <w:vAlign w:val="bottom"/>
            <w:hideMark/>
          </w:tcPr>
          <w:p w14:paraId="736E9B8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7552490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70C7DB5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F6AA034" w14:textId="77777777" w:rsidTr="00CA7531">
        <w:trPr>
          <w:trHeight w:val="1740"/>
        </w:trPr>
        <w:tc>
          <w:tcPr>
            <w:tcW w:w="635" w:type="dxa"/>
            <w:shd w:val="clear" w:color="000000" w:fill="FFFFFF"/>
            <w:noWrap/>
            <w:vAlign w:val="center"/>
            <w:hideMark/>
          </w:tcPr>
          <w:p w14:paraId="75F214E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8.6</w:t>
            </w:r>
          </w:p>
        </w:tc>
        <w:tc>
          <w:tcPr>
            <w:tcW w:w="1080" w:type="dxa"/>
            <w:shd w:val="clear" w:color="000000" w:fill="FFFFFF"/>
            <w:vAlign w:val="center"/>
            <w:hideMark/>
          </w:tcPr>
          <w:p w14:paraId="6319088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Brick tablets</w:t>
            </w:r>
          </w:p>
        </w:tc>
        <w:tc>
          <w:tcPr>
            <w:tcW w:w="4353" w:type="dxa"/>
            <w:shd w:val="clear" w:color="000000" w:fill="FFFFFF"/>
            <w:vAlign w:val="bottom"/>
            <w:hideMark/>
          </w:tcPr>
          <w:p w14:paraId="526A2E9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made in europe brick tablets red colored roof with steel (main beem painted trellis for support wall mounted and fixed, steel structure is included in installation (main beem 5*10 galvenized and distribuated 3*3  3mm, with 2 layers undercoating marine and 3 layers pf paint, color as approved by. The work includes all drainage pipes and accessories such as drainage channels, L-shaped galvanized steel plate fixed on walls. (refer to drawing submitted by the engineer)</w:t>
            </w:r>
          </w:p>
        </w:tc>
        <w:tc>
          <w:tcPr>
            <w:tcW w:w="3266" w:type="dxa"/>
            <w:shd w:val="clear" w:color="000000" w:fill="FFFFFF"/>
            <w:vAlign w:val="center"/>
            <w:hideMark/>
          </w:tcPr>
          <w:p w14:paraId="4E8A2C20"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 أي تزويد) وتركيب صفائح قرم يد ية باللون والشكل مع سقالة فولاذية مثبتت على الجدار يتم تضمين الهيكل الصلب في التثبيت,  . قنوات الصرف ، صفيحة فولاذية مجلفنة على شكل </w:t>
            </w:r>
            <w:r w:rsidRPr="00520F00">
              <w:rPr>
                <w:rFonts w:eastAsia="Times New Roman" w:cstheme="minorHAnsi"/>
                <w:sz w:val="16"/>
                <w:szCs w:val="16"/>
                <w:lang w:val="en-US"/>
              </w:rPr>
              <w:t>L</w:t>
            </w:r>
            <w:r w:rsidRPr="00520F00">
              <w:rPr>
                <w:rFonts w:eastAsia="Times New Roman" w:cstheme="minorHAnsi"/>
                <w:sz w:val="16"/>
                <w:szCs w:val="16"/>
                <w:rtl/>
                <w:lang w:val="en-US"/>
              </w:rPr>
              <w:t xml:space="preserve"> مثبتة على الجدران</w:t>
            </w:r>
          </w:p>
        </w:tc>
        <w:tc>
          <w:tcPr>
            <w:tcW w:w="502" w:type="dxa"/>
            <w:shd w:val="clear" w:color="000000" w:fill="FFFFFF"/>
            <w:noWrap/>
            <w:vAlign w:val="center"/>
            <w:hideMark/>
          </w:tcPr>
          <w:p w14:paraId="25CB963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bottom"/>
            <w:hideMark/>
          </w:tcPr>
          <w:p w14:paraId="0E4EF74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430" w:type="dxa"/>
            <w:shd w:val="clear" w:color="000000" w:fill="FFFFFF"/>
            <w:vAlign w:val="bottom"/>
            <w:hideMark/>
          </w:tcPr>
          <w:p w14:paraId="067222B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63AA5C8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19ABD08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F0AC2F7" w14:textId="77777777" w:rsidTr="00CA7531">
        <w:trPr>
          <w:trHeight w:val="1044"/>
        </w:trPr>
        <w:tc>
          <w:tcPr>
            <w:tcW w:w="635" w:type="dxa"/>
            <w:shd w:val="clear" w:color="000000" w:fill="FFFFFF"/>
            <w:noWrap/>
            <w:vAlign w:val="center"/>
            <w:hideMark/>
          </w:tcPr>
          <w:p w14:paraId="6890E5B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8.7</w:t>
            </w:r>
          </w:p>
        </w:tc>
        <w:tc>
          <w:tcPr>
            <w:tcW w:w="1080" w:type="dxa"/>
            <w:shd w:val="clear" w:color="000000" w:fill="FFFFFF"/>
            <w:vAlign w:val="center"/>
            <w:hideMark/>
          </w:tcPr>
          <w:p w14:paraId="19C8D2C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Balustrade / Handrail</w:t>
            </w:r>
          </w:p>
        </w:tc>
        <w:tc>
          <w:tcPr>
            <w:tcW w:w="4353" w:type="dxa"/>
            <w:shd w:val="clear" w:color="000000" w:fill="FFFFFF"/>
            <w:vAlign w:val="bottom"/>
            <w:hideMark/>
          </w:tcPr>
          <w:p w14:paraId="484AF27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steel balustrade and handrails with handle, including anchors, plates, bolts, flangrd painting (primer and top coat) and all necessary accessories. 3mm thickness steel to be used. (find standard design attached, final design must be prepared by the field engineer)</w:t>
            </w:r>
          </w:p>
        </w:tc>
        <w:tc>
          <w:tcPr>
            <w:tcW w:w="3266" w:type="dxa"/>
            <w:shd w:val="clear" w:color="000000" w:fill="FFFFFF"/>
            <w:vAlign w:val="center"/>
            <w:hideMark/>
          </w:tcPr>
          <w:p w14:paraId="7E446E5B"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وتصنيع وتركيب  الدرابزين الصلب ، بما في ذلك الدعامات والمثبتات والألواح والبراغي والفلنجات والدهان (الطبقة الاساسية والطبقة النهائية) وجميع ملحقات التثبيت اللازمة. حديد 3مم فارغ 3*3</w:t>
            </w:r>
          </w:p>
        </w:tc>
        <w:tc>
          <w:tcPr>
            <w:tcW w:w="502" w:type="dxa"/>
            <w:shd w:val="clear" w:color="000000" w:fill="FFFFFF"/>
            <w:noWrap/>
            <w:vAlign w:val="center"/>
            <w:hideMark/>
          </w:tcPr>
          <w:p w14:paraId="224AA2E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bottom"/>
            <w:hideMark/>
          </w:tcPr>
          <w:p w14:paraId="2459405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30" w:type="dxa"/>
            <w:shd w:val="clear" w:color="000000" w:fill="FFFFFF"/>
            <w:vAlign w:val="bottom"/>
            <w:hideMark/>
          </w:tcPr>
          <w:p w14:paraId="0F05B56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690BFC1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0BD1EA0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8D7FCED" w14:textId="77777777" w:rsidTr="00CA7531">
        <w:trPr>
          <w:trHeight w:val="696"/>
        </w:trPr>
        <w:tc>
          <w:tcPr>
            <w:tcW w:w="635" w:type="dxa"/>
            <w:shd w:val="clear" w:color="000000" w:fill="FFFFFF"/>
            <w:noWrap/>
            <w:vAlign w:val="center"/>
            <w:hideMark/>
          </w:tcPr>
          <w:p w14:paraId="2AE643B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8.8</w:t>
            </w:r>
          </w:p>
        </w:tc>
        <w:tc>
          <w:tcPr>
            <w:tcW w:w="1080" w:type="dxa"/>
            <w:shd w:val="clear" w:color="000000" w:fill="FFFFFF"/>
            <w:vAlign w:val="center"/>
            <w:hideMark/>
          </w:tcPr>
          <w:p w14:paraId="5EC08FF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Repair balustrade / handrail</w:t>
            </w:r>
          </w:p>
        </w:tc>
        <w:tc>
          <w:tcPr>
            <w:tcW w:w="4353" w:type="dxa"/>
            <w:shd w:val="clear" w:color="000000" w:fill="FFFFFF"/>
            <w:vAlign w:val="bottom"/>
            <w:hideMark/>
          </w:tcPr>
          <w:p w14:paraId="1C607B7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Repair and fix existing steel balustrade and handrails, including anchors, plates, bolts, flanges painting (2 undercoat marine, 3 coat of painting) and all necessary accessories </w:t>
            </w:r>
          </w:p>
        </w:tc>
        <w:tc>
          <w:tcPr>
            <w:tcW w:w="3266" w:type="dxa"/>
            <w:shd w:val="clear" w:color="000000" w:fill="FFFFFF"/>
            <w:vAlign w:val="center"/>
            <w:hideMark/>
          </w:tcPr>
          <w:p w14:paraId="3C6DFBB8"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إصلاح  الدرابزين الموجودة ، بما في ذلك الدعامات والمثبتات والألواح والبراغي والفلنجات والدهان (الطبقة الاساسية والطبقة النهائية) وجميع ملحقات التثبيت اللازمة.</w:t>
            </w:r>
          </w:p>
        </w:tc>
        <w:tc>
          <w:tcPr>
            <w:tcW w:w="502" w:type="dxa"/>
            <w:shd w:val="clear" w:color="000000" w:fill="FFFFFF"/>
            <w:noWrap/>
            <w:vAlign w:val="center"/>
            <w:hideMark/>
          </w:tcPr>
          <w:p w14:paraId="625E9A1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bottom"/>
            <w:hideMark/>
          </w:tcPr>
          <w:p w14:paraId="624AFCF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30" w:type="dxa"/>
            <w:shd w:val="clear" w:color="000000" w:fill="FFFFFF"/>
            <w:vAlign w:val="bottom"/>
            <w:hideMark/>
          </w:tcPr>
          <w:p w14:paraId="71D74C9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6BA169C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2A6326E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075C83B" w14:textId="77777777" w:rsidTr="00CA7531">
        <w:trPr>
          <w:trHeight w:val="1044"/>
        </w:trPr>
        <w:tc>
          <w:tcPr>
            <w:tcW w:w="635" w:type="dxa"/>
            <w:shd w:val="clear" w:color="000000" w:fill="FFFFFF"/>
            <w:noWrap/>
            <w:vAlign w:val="center"/>
            <w:hideMark/>
          </w:tcPr>
          <w:p w14:paraId="510EF2D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8.9</w:t>
            </w:r>
          </w:p>
        </w:tc>
        <w:tc>
          <w:tcPr>
            <w:tcW w:w="1080" w:type="dxa"/>
            <w:shd w:val="clear" w:color="000000" w:fill="FFFFFF"/>
            <w:vAlign w:val="center"/>
            <w:hideMark/>
          </w:tcPr>
          <w:p w14:paraId="45877E7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Metal Fence</w:t>
            </w:r>
          </w:p>
        </w:tc>
        <w:tc>
          <w:tcPr>
            <w:tcW w:w="4353" w:type="dxa"/>
            <w:shd w:val="clear" w:color="000000" w:fill="FFFFFF"/>
            <w:hideMark/>
          </w:tcPr>
          <w:p w14:paraId="7A0BA34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metal fence for windows thickness 3mm plasted coated, with a 12cm seperation and proper drilling and plastering, work includes paint (anti-rust zinc primer). Frame included, that should be welded to the opening, and use of epoxy when needed</w:t>
            </w:r>
          </w:p>
        </w:tc>
        <w:tc>
          <w:tcPr>
            <w:tcW w:w="3266" w:type="dxa"/>
            <w:shd w:val="clear" w:color="000000" w:fill="FFFFFF"/>
            <w:vAlign w:val="center"/>
            <w:hideMark/>
          </w:tcPr>
          <w:p w14:paraId="2B84956B"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تأمين وتركيب حديد حماية للشبابيك مدهون مع بريمر (١٢ سم) سماكة حديد 3مم مثبت بطريقة التلحيم والإبوكسي</w:t>
            </w:r>
          </w:p>
        </w:tc>
        <w:tc>
          <w:tcPr>
            <w:tcW w:w="502" w:type="dxa"/>
            <w:shd w:val="clear" w:color="000000" w:fill="FFFFFF"/>
            <w:noWrap/>
            <w:vAlign w:val="center"/>
            <w:hideMark/>
          </w:tcPr>
          <w:p w14:paraId="1864F8A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bottom"/>
            <w:hideMark/>
          </w:tcPr>
          <w:p w14:paraId="74A2C1E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1430" w:type="dxa"/>
            <w:shd w:val="clear" w:color="000000" w:fill="FFFFFF"/>
            <w:vAlign w:val="bottom"/>
            <w:hideMark/>
          </w:tcPr>
          <w:p w14:paraId="22F69CF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69F0203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3C10ED8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0701371" w14:textId="77777777" w:rsidTr="00CA7531">
        <w:trPr>
          <w:trHeight w:val="696"/>
        </w:trPr>
        <w:tc>
          <w:tcPr>
            <w:tcW w:w="635" w:type="dxa"/>
            <w:shd w:val="clear" w:color="000000" w:fill="FFFFFF"/>
            <w:noWrap/>
            <w:vAlign w:val="center"/>
            <w:hideMark/>
          </w:tcPr>
          <w:p w14:paraId="718F7E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8.10</w:t>
            </w:r>
          </w:p>
        </w:tc>
        <w:tc>
          <w:tcPr>
            <w:tcW w:w="1080" w:type="dxa"/>
            <w:shd w:val="clear" w:color="000000" w:fill="FFFFFF"/>
            <w:vAlign w:val="center"/>
            <w:hideMark/>
          </w:tcPr>
          <w:p w14:paraId="28EF843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Painting of steel window frame</w:t>
            </w:r>
          </w:p>
        </w:tc>
        <w:tc>
          <w:tcPr>
            <w:tcW w:w="4353" w:type="dxa"/>
            <w:shd w:val="clear" w:color="000000" w:fill="FFFFFF"/>
            <w:hideMark/>
          </w:tcPr>
          <w:p w14:paraId="07B0D28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Paint the iron door, windows and iron columns with a double layer of Zirqoon, then paint colors  after approval by the Engineer</w:t>
            </w:r>
          </w:p>
        </w:tc>
        <w:tc>
          <w:tcPr>
            <w:tcW w:w="3266" w:type="dxa"/>
            <w:shd w:val="clear" w:color="000000" w:fill="FFFFFF"/>
            <w:hideMark/>
          </w:tcPr>
          <w:p w14:paraId="258971FE"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قم بطلاء الباب الحديدي والنوافذ والأعمدة الحديدية بطبقة من زيرقون البحري مزدوجة ثم بالطلاء والألوان المستخدم بعد موافقة المهندس</w:t>
            </w:r>
          </w:p>
        </w:tc>
        <w:tc>
          <w:tcPr>
            <w:tcW w:w="502" w:type="dxa"/>
            <w:shd w:val="clear" w:color="000000" w:fill="FFFFFF"/>
            <w:vAlign w:val="center"/>
            <w:hideMark/>
          </w:tcPr>
          <w:p w14:paraId="24E6D4C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M2</w:t>
            </w:r>
          </w:p>
        </w:tc>
        <w:tc>
          <w:tcPr>
            <w:tcW w:w="884" w:type="dxa"/>
            <w:shd w:val="clear" w:color="000000" w:fill="FFFFFF"/>
            <w:noWrap/>
            <w:vAlign w:val="bottom"/>
            <w:hideMark/>
          </w:tcPr>
          <w:p w14:paraId="467E60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430" w:type="dxa"/>
            <w:shd w:val="clear" w:color="000000" w:fill="FFFFFF"/>
            <w:vAlign w:val="bottom"/>
            <w:hideMark/>
          </w:tcPr>
          <w:p w14:paraId="794689B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221E3A4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7CAF698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C8884EA" w14:textId="77777777" w:rsidTr="00CA7531">
        <w:trPr>
          <w:trHeight w:val="539"/>
        </w:trPr>
        <w:tc>
          <w:tcPr>
            <w:tcW w:w="635" w:type="dxa"/>
            <w:shd w:val="clear" w:color="000000" w:fill="FFFFFF"/>
            <w:noWrap/>
            <w:vAlign w:val="center"/>
            <w:hideMark/>
          </w:tcPr>
          <w:p w14:paraId="16A6C74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8.11</w:t>
            </w:r>
          </w:p>
        </w:tc>
        <w:tc>
          <w:tcPr>
            <w:tcW w:w="1080" w:type="dxa"/>
            <w:shd w:val="clear" w:color="000000" w:fill="FFFFFF"/>
            <w:vAlign w:val="center"/>
            <w:hideMark/>
          </w:tcPr>
          <w:p w14:paraId="1737673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Painting of steel </w:t>
            </w:r>
          </w:p>
        </w:tc>
        <w:tc>
          <w:tcPr>
            <w:tcW w:w="4353" w:type="dxa"/>
            <w:shd w:val="clear" w:color="000000" w:fill="FFFFFF"/>
            <w:hideMark/>
          </w:tcPr>
          <w:p w14:paraId="437FE8A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Paint the iron columns with a double layer of Zirqoon, then paint colors from 4 sides  after approval by the Engineer.</w:t>
            </w:r>
            <w:r w:rsidRPr="00520F00">
              <w:rPr>
                <w:rFonts w:eastAsia="Times New Roman" w:cstheme="minorHAnsi"/>
                <w:color w:val="000000"/>
                <w:sz w:val="16"/>
                <w:szCs w:val="16"/>
                <w:lang w:val="en-US"/>
              </w:rPr>
              <w:br/>
              <w:t>a) sand and clean</w:t>
            </w:r>
            <w:r w:rsidRPr="00520F00">
              <w:rPr>
                <w:rFonts w:eastAsia="Times New Roman" w:cstheme="minorHAnsi"/>
                <w:color w:val="000000"/>
                <w:sz w:val="16"/>
                <w:szCs w:val="16"/>
                <w:lang w:val="en-US"/>
              </w:rPr>
              <w:br/>
              <w:t>b) thinner wash and immidietly primer</w:t>
            </w:r>
            <w:r w:rsidRPr="00520F00">
              <w:rPr>
                <w:rFonts w:eastAsia="Times New Roman" w:cstheme="minorHAnsi"/>
                <w:color w:val="000000"/>
                <w:sz w:val="16"/>
                <w:szCs w:val="16"/>
                <w:lang w:val="en-US"/>
              </w:rPr>
              <w:br/>
              <w:t>c)apply poxy zinc rich primer in 2 coats</w:t>
            </w:r>
            <w:r w:rsidRPr="00520F00">
              <w:rPr>
                <w:rFonts w:eastAsia="Times New Roman" w:cstheme="minorHAnsi"/>
                <w:color w:val="000000"/>
                <w:sz w:val="16"/>
                <w:szCs w:val="16"/>
                <w:lang w:val="en-US"/>
              </w:rPr>
              <w:br/>
              <w:t xml:space="preserve">d) apply 2-3 coats of polyurethane colored finish </w:t>
            </w:r>
          </w:p>
        </w:tc>
        <w:tc>
          <w:tcPr>
            <w:tcW w:w="3266" w:type="dxa"/>
            <w:shd w:val="clear" w:color="000000" w:fill="FFFFFF"/>
            <w:hideMark/>
          </w:tcPr>
          <w:p w14:paraId="1D0CF436"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قم بطلاء الباب الحديدي والنوافذ والأعمدة الحديدية بطبقة من زيرقون البحري مزدوجة ثم بالطلاءمن 4 جوانب والألوان المستخدم بعد موافقة المهندس</w:t>
            </w:r>
            <w:r w:rsidRPr="00520F00">
              <w:rPr>
                <w:rFonts w:eastAsia="Times New Roman" w:cstheme="minorHAnsi"/>
                <w:color w:val="000000"/>
                <w:sz w:val="16"/>
                <w:szCs w:val="16"/>
                <w:rtl/>
                <w:lang w:val="en-US"/>
              </w:rPr>
              <w:br/>
              <w:t>أ) الرمل والنظيف</w:t>
            </w:r>
            <w:r w:rsidRPr="00520F00">
              <w:rPr>
                <w:rFonts w:eastAsia="Times New Roman" w:cstheme="minorHAnsi"/>
                <w:color w:val="000000"/>
                <w:sz w:val="16"/>
                <w:szCs w:val="16"/>
                <w:rtl/>
                <w:lang w:val="en-US"/>
              </w:rPr>
              <w:br/>
              <w:t>ب) غسل أرق وتمهيدي بشكل متقطع</w:t>
            </w:r>
            <w:r w:rsidRPr="00520F00">
              <w:rPr>
                <w:rFonts w:eastAsia="Times New Roman" w:cstheme="minorHAnsi"/>
                <w:color w:val="000000"/>
                <w:sz w:val="16"/>
                <w:szCs w:val="16"/>
                <w:rtl/>
                <w:lang w:val="en-US"/>
              </w:rPr>
              <w:br/>
              <w:t>ج) ضع طبقة أساسية غنية بالزنك بالبوكسي في طبقتين</w:t>
            </w:r>
            <w:r w:rsidRPr="00520F00">
              <w:rPr>
                <w:rFonts w:eastAsia="Times New Roman" w:cstheme="minorHAnsi"/>
                <w:color w:val="000000"/>
                <w:sz w:val="16"/>
                <w:szCs w:val="16"/>
                <w:rtl/>
                <w:lang w:val="en-US"/>
              </w:rPr>
              <w:br/>
              <w:t>د) ضع 2-3 طبقات من البولي يوريثين الملون</w:t>
            </w:r>
          </w:p>
        </w:tc>
        <w:tc>
          <w:tcPr>
            <w:tcW w:w="502" w:type="dxa"/>
            <w:shd w:val="clear" w:color="000000" w:fill="FFFFFF"/>
            <w:vAlign w:val="center"/>
            <w:hideMark/>
          </w:tcPr>
          <w:p w14:paraId="15016F2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884" w:type="dxa"/>
            <w:shd w:val="clear" w:color="000000" w:fill="FFFFFF"/>
            <w:noWrap/>
            <w:vAlign w:val="bottom"/>
            <w:hideMark/>
          </w:tcPr>
          <w:p w14:paraId="73129D42" w14:textId="47D59C68" w:rsidR="00D43EC1" w:rsidRPr="009A3D1C" w:rsidRDefault="00D43EC1" w:rsidP="00D43EC1">
            <w:pPr>
              <w:spacing w:after="0" w:line="240" w:lineRule="auto"/>
              <w:jc w:val="center"/>
              <w:rPr>
                <w:rFonts w:eastAsia="Times New Roman" w:cstheme="minorHAnsi"/>
                <w:color w:val="FF0000"/>
                <w:sz w:val="16"/>
                <w:szCs w:val="16"/>
                <w:lang w:val="en-US"/>
              </w:rPr>
            </w:pPr>
            <w:r w:rsidRPr="00520F00">
              <w:rPr>
                <w:rFonts w:eastAsia="Times New Roman" w:cstheme="minorHAnsi"/>
                <w:color w:val="000000"/>
                <w:sz w:val="16"/>
                <w:szCs w:val="16"/>
                <w:rtl/>
                <w:lang w:val="en-US"/>
              </w:rPr>
              <w:t> </w:t>
            </w:r>
            <w:r w:rsidR="009A3D1C" w:rsidRPr="00C36506">
              <w:rPr>
                <w:rFonts w:eastAsia="Times New Roman" w:cstheme="minorHAnsi" w:hint="cs"/>
                <w:color w:val="000000" w:themeColor="text1"/>
                <w:sz w:val="16"/>
                <w:szCs w:val="16"/>
                <w:rtl/>
                <w:lang w:val="en-US"/>
              </w:rPr>
              <w:t>1000</w:t>
            </w:r>
          </w:p>
        </w:tc>
        <w:tc>
          <w:tcPr>
            <w:tcW w:w="1430" w:type="dxa"/>
            <w:shd w:val="clear" w:color="000000" w:fill="FFFFFF"/>
            <w:vAlign w:val="bottom"/>
            <w:hideMark/>
          </w:tcPr>
          <w:p w14:paraId="2C27E89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1213776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0FD9406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67B128C" w14:textId="77777777" w:rsidTr="00CA7531">
        <w:trPr>
          <w:trHeight w:val="512"/>
        </w:trPr>
        <w:tc>
          <w:tcPr>
            <w:tcW w:w="635" w:type="dxa"/>
            <w:shd w:val="clear" w:color="000000" w:fill="FFFFFF"/>
            <w:noWrap/>
            <w:vAlign w:val="center"/>
            <w:hideMark/>
          </w:tcPr>
          <w:p w14:paraId="3C5FC22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8.12</w:t>
            </w:r>
          </w:p>
        </w:tc>
        <w:tc>
          <w:tcPr>
            <w:tcW w:w="1080" w:type="dxa"/>
            <w:shd w:val="clear" w:color="000000" w:fill="FFFFFF"/>
            <w:vAlign w:val="center"/>
            <w:hideMark/>
          </w:tcPr>
          <w:p w14:paraId="40A80E0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Door Handle</w:t>
            </w:r>
          </w:p>
        </w:tc>
        <w:tc>
          <w:tcPr>
            <w:tcW w:w="4353" w:type="dxa"/>
            <w:shd w:val="clear" w:color="000000" w:fill="FFFFFF"/>
            <w:hideMark/>
          </w:tcPr>
          <w:p w14:paraId="0A2F4E2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fixed pull chrome door handle</w:t>
            </w:r>
          </w:p>
        </w:tc>
        <w:tc>
          <w:tcPr>
            <w:tcW w:w="3266" w:type="dxa"/>
            <w:shd w:val="clear" w:color="000000" w:fill="FFFFFF"/>
            <w:vAlign w:val="center"/>
            <w:hideMark/>
          </w:tcPr>
          <w:p w14:paraId="53D5202E"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 أي تزويد) وتركيب مقبض باب كروم أوروبي الصنع</w:t>
            </w:r>
          </w:p>
        </w:tc>
        <w:tc>
          <w:tcPr>
            <w:tcW w:w="502" w:type="dxa"/>
            <w:shd w:val="clear" w:color="000000" w:fill="FFFFFF"/>
            <w:vAlign w:val="center"/>
            <w:hideMark/>
          </w:tcPr>
          <w:p w14:paraId="32405689"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vAlign w:val="center"/>
            <w:hideMark/>
          </w:tcPr>
          <w:p w14:paraId="694486BB" w14:textId="77777777" w:rsidR="00D43EC1" w:rsidRPr="00520F00" w:rsidRDefault="00D43EC1" w:rsidP="00D43EC1">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100</w:t>
            </w:r>
          </w:p>
        </w:tc>
        <w:tc>
          <w:tcPr>
            <w:tcW w:w="1430" w:type="dxa"/>
            <w:shd w:val="clear" w:color="000000" w:fill="FFFFFF"/>
            <w:vAlign w:val="bottom"/>
            <w:hideMark/>
          </w:tcPr>
          <w:p w14:paraId="04F1A04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449EB6A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17D2365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AB9D31A" w14:textId="77777777" w:rsidTr="00CA7531">
        <w:trPr>
          <w:trHeight w:val="348"/>
        </w:trPr>
        <w:tc>
          <w:tcPr>
            <w:tcW w:w="635" w:type="dxa"/>
            <w:shd w:val="clear" w:color="000000" w:fill="FFFFFF"/>
            <w:noWrap/>
            <w:vAlign w:val="center"/>
            <w:hideMark/>
          </w:tcPr>
          <w:p w14:paraId="6A83837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8.13</w:t>
            </w:r>
          </w:p>
        </w:tc>
        <w:tc>
          <w:tcPr>
            <w:tcW w:w="1080" w:type="dxa"/>
            <w:shd w:val="clear" w:color="000000" w:fill="FFFFFF"/>
            <w:vAlign w:val="center"/>
            <w:hideMark/>
          </w:tcPr>
          <w:p w14:paraId="52582B5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Door lock</w:t>
            </w:r>
          </w:p>
        </w:tc>
        <w:tc>
          <w:tcPr>
            <w:tcW w:w="4353" w:type="dxa"/>
            <w:shd w:val="clear" w:color="000000" w:fill="FFFFFF"/>
            <w:hideMark/>
          </w:tcPr>
          <w:p w14:paraId="1B83E67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night latch lock for metal door (yale or equivalent)</w:t>
            </w:r>
          </w:p>
        </w:tc>
        <w:tc>
          <w:tcPr>
            <w:tcW w:w="3266" w:type="dxa"/>
            <w:shd w:val="clear" w:color="000000" w:fill="FFFFFF"/>
            <w:vAlign w:val="center"/>
            <w:hideMark/>
          </w:tcPr>
          <w:p w14:paraId="2E2D9470"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 أي تزويد) وتركيب قفل معدن لباب حد يدي</w:t>
            </w:r>
          </w:p>
        </w:tc>
        <w:tc>
          <w:tcPr>
            <w:tcW w:w="502" w:type="dxa"/>
            <w:shd w:val="clear" w:color="000000" w:fill="FFFFFF"/>
            <w:vAlign w:val="center"/>
            <w:hideMark/>
          </w:tcPr>
          <w:p w14:paraId="25A4566B"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vAlign w:val="center"/>
            <w:hideMark/>
          </w:tcPr>
          <w:p w14:paraId="2C941685"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100</w:t>
            </w:r>
          </w:p>
        </w:tc>
        <w:tc>
          <w:tcPr>
            <w:tcW w:w="1430" w:type="dxa"/>
            <w:shd w:val="clear" w:color="000000" w:fill="FFFFFF"/>
            <w:vAlign w:val="bottom"/>
            <w:hideMark/>
          </w:tcPr>
          <w:p w14:paraId="4830C96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12AA58A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2C17739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B0705C7" w14:textId="77777777" w:rsidTr="00CA7531">
        <w:trPr>
          <w:trHeight w:val="348"/>
        </w:trPr>
        <w:tc>
          <w:tcPr>
            <w:tcW w:w="635" w:type="dxa"/>
            <w:shd w:val="clear" w:color="000000" w:fill="FFFFFF"/>
            <w:noWrap/>
            <w:vAlign w:val="center"/>
            <w:hideMark/>
          </w:tcPr>
          <w:p w14:paraId="65E45A3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8.14</w:t>
            </w:r>
          </w:p>
        </w:tc>
        <w:tc>
          <w:tcPr>
            <w:tcW w:w="1080" w:type="dxa"/>
            <w:shd w:val="clear" w:color="000000" w:fill="FFFFFF"/>
            <w:vAlign w:val="center"/>
            <w:hideMark/>
          </w:tcPr>
          <w:p w14:paraId="0466050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Door stops</w:t>
            </w:r>
          </w:p>
        </w:tc>
        <w:tc>
          <w:tcPr>
            <w:tcW w:w="4353" w:type="dxa"/>
            <w:shd w:val="clear" w:color="000000" w:fill="FFFFFF"/>
            <w:hideMark/>
          </w:tcPr>
          <w:p w14:paraId="58DB28C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Installation of steel door stops chrome plated with rubber head behind steel doors</w:t>
            </w:r>
          </w:p>
        </w:tc>
        <w:tc>
          <w:tcPr>
            <w:tcW w:w="3266" w:type="dxa"/>
            <w:shd w:val="clear" w:color="000000" w:fill="FFFFFF"/>
            <w:hideMark/>
          </w:tcPr>
          <w:p w14:paraId="6AB8D261"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تركيب  سدادة باب لأبواب فولاذ ية مطل بالكروم مع رأس مطاط خلف الأبواب الحديد ية</w:t>
            </w:r>
          </w:p>
        </w:tc>
        <w:tc>
          <w:tcPr>
            <w:tcW w:w="502" w:type="dxa"/>
            <w:shd w:val="clear" w:color="000000" w:fill="FFFFFF"/>
            <w:vAlign w:val="center"/>
            <w:hideMark/>
          </w:tcPr>
          <w:p w14:paraId="4F6BBCE3"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vAlign w:val="center"/>
            <w:hideMark/>
          </w:tcPr>
          <w:p w14:paraId="733A2EA6"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100</w:t>
            </w:r>
          </w:p>
        </w:tc>
        <w:tc>
          <w:tcPr>
            <w:tcW w:w="1430" w:type="dxa"/>
            <w:shd w:val="clear" w:color="000000" w:fill="FFFFFF"/>
            <w:vAlign w:val="bottom"/>
            <w:hideMark/>
          </w:tcPr>
          <w:p w14:paraId="1A1C7C8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51E157C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4CF12AE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18880A8" w14:textId="77777777" w:rsidTr="00CA7531">
        <w:trPr>
          <w:trHeight w:val="1044"/>
        </w:trPr>
        <w:tc>
          <w:tcPr>
            <w:tcW w:w="635" w:type="dxa"/>
            <w:shd w:val="clear" w:color="000000" w:fill="FFFFFF"/>
            <w:noWrap/>
            <w:vAlign w:val="center"/>
            <w:hideMark/>
          </w:tcPr>
          <w:p w14:paraId="37758FC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8.15</w:t>
            </w:r>
          </w:p>
        </w:tc>
        <w:tc>
          <w:tcPr>
            <w:tcW w:w="1080" w:type="dxa"/>
            <w:shd w:val="clear" w:color="000000" w:fill="FFFFFF"/>
            <w:vAlign w:val="center"/>
            <w:hideMark/>
          </w:tcPr>
          <w:p w14:paraId="341A12D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Accessible bathroom accessories - Grab Bars</w:t>
            </w:r>
          </w:p>
        </w:tc>
        <w:tc>
          <w:tcPr>
            <w:tcW w:w="4353" w:type="dxa"/>
            <w:shd w:val="clear" w:color="000000" w:fill="FFFFFF"/>
            <w:hideMark/>
          </w:tcPr>
          <w:p w14:paraId="6750E55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vertical and horizontal grab bars 455mm long. (Two bars per bathroom)</w:t>
            </w:r>
            <w:r w:rsidRPr="00520F00">
              <w:rPr>
                <w:rFonts w:eastAsia="Times New Roman" w:cstheme="minorHAnsi"/>
                <w:color w:val="000000"/>
                <w:sz w:val="16"/>
                <w:szCs w:val="16"/>
                <w:lang w:val="en-US"/>
              </w:rPr>
              <w:br/>
              <w:t>Circular cross-sections must have an outside diameter of 32mm minimum and 51mm maximum.  Accessories for people with disabilities -Stainless steel 304</w:t>
            </w:r>
          </w:p>
        </w:tc>
        <w:tc>
          <w:tcPr>
            <w:tcW w:w="3266" w:type="dxa"/>
            <w:shd w:val="clear" w:color="000000" w:fill="FFFFFF"/>
            <w:hideMark/>
          </w:tcPr>
          <w:p w14:paraId="257B3FC1"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قضبان إمساك عمودية وأفقية بطول 455 مم. (قضيبان لكل حمام)</w:t>
            </w:r>
            <w:r w:rsidRPr="00520F00">
              <w:rPr>
                <w:rFonts w:eastAsia="Times New Roman" w:cstheme="minorHAnsi"/>
                <w:color w:val="000000"/>
                <w:sz w:val="16"/>
                <w:szCs w:val="16"/>
                <w:rtl/>
                <w:lang w:val="en-US"/>
              </w:rPr>
              <w:br/>
              <w:t xml:space="preserve">يجب أن يكون للمقاطع العرضية الدائرية قطر خارجي يبلغ 32 مم كحد أدنى و 51 مم كحد أقصى. </w:t>
            </w:r>
          </w:p>
        </w:tc>
        <w:tc>
          <w:tcPr>
            <w:tcW w:w="502" w:type="dxa"/>
            <w:shd w:val="clear" w:color="000000" w:fill="FFFFFF"/>
            <w:vAlign w:val="center"/>
            <w:hideMark/>
          </w:tcPr>
          <w:p w14:paraId="0449A057"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Sets</w:t>
            </w:r>
          </w:p>
        </w:tc>
        <w:tc>
          <w:tcPr>
            <w:tcW w:w="884" w:type="dxa"/>
            <w:shd w:val="clear" w:color="000000" w:fill="FFFFFF"/>
            <w:vAlign w:val="center"/>
            <w:hideMark/>
          </w:tcPr>
          <w:p w14:paraId="1798D930" w14:textId="018904AE"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w:t>
            </w:r>
            <w:r w:rsidR="009A3D1C" w:rsidRPr="00C36506">
              <w:rPr>
                <w:rFonts w:eastAsia="Times New Roman" w:cstheme="minorHAnsi" w:hint="cs"/>
                <w:color w:val="000000" w:themeColor="text1"/>
                <w:sz w:val="16"/>
                <w:szCs w:val="16"/>
                <w:rtl/>
                <w:lang w:val="en-US"/>
              </w:rPr>
              <w:t>10</w:t>
            </w:r>
          </w:p>
        </w:tc>
        <w:tc>
          <w:tcPr>
            <w:tcW w:w="1430" w:type="dxa"/>
            <w:shd w:val="clear" w:color="000000" w:fill="FFFFFF"/>
            <w:vAlign w:val="bottom"/>
            <w:hideMark/>
          </w:tcPr>
          <w:p w14:paraId="5DD0C70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2D7021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41B0AA7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B58F272" w14:textId="77777777" w:rsidTr="00CA7531">
        <w:trPr>
          <w:trHeight w:val="696"/>
        </w:trPr>
        <w:tc>
          <w:tcPr>
            <w:tcW w:w="635" w:type="dxa"/>
            <w:shd w:val="clear" w:color="000000" w:fill="FFFFFF"/>
            <w:noWrap/>
            <w:vAlign w:val="center"/>
            <w:hideMark/>
          </w:tcPr>
          <w:p w14:paraId="5CBC764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8.16</w:t>
            </w:r>
          </w:p>
        </w:tc>
        <w:tc>
          <w:tcPr>
            <w:tcW w:w="1080" w:type="dxa"/>
            <w:shd w:val="clear" w:color="000000" w:fill="FFFFFF"/>
            <w:vAlign w:val="center"/>
            <w:hideMark/>
          </w:tcPr>
          <w:p w14:paraId="4513A74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Poles (2m)</w:t>
            </w:r>
          </w:p>
        </w:tc>
        <w:tc>
          <w:tcPr>
            <w:tcW w:w="4353" w:type="dxa"/>
            <w:shd w:val="clear" w:color="000000" w:fill="FFFFFF"/>
            <w:hideMark/>
          </w:tcPr>
          <w:p w14:paraId="1E04AB21" w14:textId="77777777" w:rsidR="00D43EC1" w:rsidRPr="00520F00" w:rsidRDefault="00D43EC1" w:rsidP="00D43EC1">
            <w:pPr>
              <w:spacing w:after="0" w:line="240" w:lineRule="auto"/>
              <w:rPr>
                <w:rFonts w:eastAsia="Times New Roman" w:cstheme="minorHAnsi"/>
                <w:sz w:val="16"/>
                <w:szCs w:val="16"/>
                <w:lang w:val="en-US"/>
              </w:rPr>
            </w:pPr>
            <w:r w:rsidRPr="00520F00">
              <w:rPr>
                <w:rFonts w:eastAsia="Times New Roman" w:cstheme="minorHAnsi"/>
                <w:sz w:val="16"/>
                <w:szCs w:val="16"/>
                <w:lang w:val="en-US"/>
              </w:rPr>
              <w:t xml:space="preserve">Supply and installation of 2 meters length steel poles (10x10 cms and </w:t>
            </w:r>
            <w:r w:rsidRPr="00520F00">
              <w:rPr>
                <w:rFonts w:eastAsia="Times New Roman" w:cstheme="minorHAnsi"/>
                <w:b/>
                <w:bCs/>
                <w:sz w:val="16"/>
                <w:szCs w:val="16"/>
                <w:lang w:val="en-US"/>
              </w:rPr>
              <w:t>3</w:t>
            </w:r>
            <w:r w:rsidRPr="00520F00">
              <w:rPr>
                <w:rFonts w:eastAsia="Times New Roman" w:cstheme="minorHAnsi"/>
                <w:sz w:val="16"/>
                <w:szCs w:val="16"/>
                <w:lang w:val="en-US"/>
              </w:rPr>
              <w:t xml:space="preserve"> mm thickness) and 20x20 cms flanges with a thickness of 10 mmm to support solar lamps and pannels, including all required fixation and implementation works</w:t>
            </w:r>
          </w:p>
        </w:tc>
        <w:tc>
          <w:tcPr>
            <w:tcW w:w="3266" w:type="dxa"/>
            <w:shd w:val="clear" w:color="000000" w:fill="FFFFFF"/>
            <w:hideMark/>
          </w:tcPr>
          <w:p w14:paraId="3425D925"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أعمدة فولاذية بطول 2 متر (10 × 10 سم وسمك 3 مم) وشفة 20 × 20 سم بسمك 10 مم لدعم المصابيح والألواح الشمسية ، بما في ذلك جميع أعمال التثبيت والتنفيذ المطلوبة</w:t>
            </w:r>
          </w:p>
        </w:tc>
        <w:tc>
          <w:tcPr>
            <w:tcW w:w="502" w:type="dxa"/>
            <w:shd w:val="clear" w:color="000000" w:fill="FFFFFF"/>
            <w:vAlign w:val="center"/>
            <w:hideMark/>
          </w:tcPr>
          <w:p w14:paraId="2B083736"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vAlign w:val="center"/>
            <w:hideMark/>
          </w:tcPr>
          <w:p w14:paraId="753AD321"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20</w:t>
            </w:r>
          </w:p>
        </w:tc>
        <w:tc>
          <w:tcPr>
            <w:tcW w:w="1430" w:type="dxa"/>
            <w:shd w:val="clear" w:color="000000" w:fill="FFFFFF"/>
            <w:vAlign w:val="bottom"/>
            <w:hideMark/>
          </w:tcPr>
          <w:p w14:paraId="6CC281E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7CFDC6B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2EBC5D6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3C0A6F9" w14:textId="77777777" w:rsidTr="00CA7531">
        <w:trPr>
          <w:trHeight w:val="696"/>
        </w:trPr>
        <w:tc>
          <w:tcPr>
            <w:tcW w:w="635" w:type="dxa"/>
            <w:shd w:val="clear" w:color="000000" w:fill="FFFFFF"/>
            <w:noWrap/>
            <w:vAlign w:val="center"/>
            <w:hideMark/>
          </w:tcPr>
          <w:p w14:paraId="6E59BCB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8.17</w:t>
            </w:r>
          </w:p>
        </w:tc>
        <w:tc>
          <w:tcPr>
            <w:tcW w:w="1080" w:type="dxa"/>
            <w:shd w:val="clear" w:color="000000" w:fill="FFFFFF"/>
            <w:vAlign w:val="center"/>
            <w:hideMark/>
          </w:tcPr>
          <w:p w14:paraId="03A9359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Poles (4m)</w:t>
            </w:r>
          </w:p>
        </w:tc>
        <w:tc>
          <w:tcPr>
            <w:tcW w:w="4353" w:type="dxa"/>
            <w:shd w:val="clear" w:color="000000" w:fill="FFFFFF"/>
            <w:hideMark/>
          </w:tcPr>
          <w:p w14:paraId="0D7885A5" w14:textId="77777777" w:rsidR="00D43EC1" w:rsidRPr="00520F00" w:rsidRDefault="00D43EC1" w:rsidP="00D43EC1">
            <w:pPr>
              <w:spacing w:after="0" w:line="240" w:lineRule="auto"/>
              <w:rPr>
                <w:rFonts w:eastAsia="Times New Roman" w:cstheme="minorHAnsi"/>
                <w:sz w:val="16"/>
                <w:szCs w:val="16"/>
                <w:lang w:val="en-US"/>
              </w:rPr>
            </w:pPr>
            <w:r w:rsidRPr="00520F00">
              <w:rPr>
                <w:rFonts w:eastAsia="Times New Roman" w:cstheme="minorHAnsi"/>
                <w:sz w:val="16"/>
                <w:szCs w:val="16"/>
                <w:lang w:val="en-US"/>
              </w:rPr>
              <w:t xml:space="preserve">Supply and installation of 4 meters length steel poles (10x10 cms and </w:t>
            </w:r>
            <w:r w:rsidRPr="00520F00">
              <w:rPr>
                <w:rFonts w:eastAsia="Times New Roman" w:cstheme="minorHAnsi"/>
                <w:b/>
                <w:bCs/>
                <w:sz w:val="16"/>
                <w:szCs w:val="16"/>
                <w:lang w:val="en-US"/>
              </w:rPr>
              <w:t>3.5</w:t>
            </w:r>
            <w:r w:rsidRPr="00520F00">
              <w:rPr>
                <w:rFonts w:eastAsia="Times New Roman" w:cstheme="minorHAnsi"/>
                <w:sz w:val="16"/>
                <w:szCs w:val="16"/>
                <w:lang w:val="en-US"/>
              </w:rPr>
              <w:t xml:space="preserve"> mm thickness) and 20x20 cms flanges with a thickness of 10 mmm to support solar lamps and pannels, including all required fixation and implementation works</w:t>
            </w:r>
          </w:p>
        </w:tc>
        <w:tc>
          <w:tcPr>
            <w:tcW w:w="3266" w:type="dxa"/>
            <w:shd w:val="clear" w:color="000000" w:fill="FFFFFF"/>
            <w:hideMark/>
          </w:tcPr>
          <w:p w14:paraId="63ABC47C"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أعمدة فولاذية بطول 4 أمتار (10 × 10 سم وسمك 3.5 مم) وشفة 20 × 20 سم بسمك 10 مم لدعم المصابيح والألواح الشمسية ، بما في ذلك جميع أعمال التثبيت والتنفيذ المطلوبة</w:t>
            </w:r>
          </w:p>
        </w:tc>
        <w:tc>
          <w:tcPr>
            <w:tcW w:w="502" w:type="dxa"/>
            <w:shd w:val="clear" w:color="000000" w:fill="FFFFFF"/>
            <w:vAlign w:val="center"/>
            <w:hideMark/>
          </w:tcPr>
          <w:p w14:paraId="4F9DB611"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vAlign w:val="center"/>
            <w:hideMark/>
          </w:tcPr>
          <w:p w14:paraId="705E8F07"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50</w:t>
            </w:r>
          </w:p>
        </w:tc>
        <w:tc>
          <w:tcPr>
            <w:tcW w:w="1430" w:type="dxa"/>
            <w:shd w:val="clear" w:color="000000" w:fill="FFFFFF"/>
            <w:vAlign w:val="bottom"/>
            <w:hideMark/>
          </w:tcPr>
          <w:p w14:paraId="76A1EC1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3CEBF60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4349DD6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E0AA9BE" w14:textId="77777777" w:rsidTr="00CA7531">
        <w:trPr>
          <w:trHeight w:val="449"/>
        </w:trPr>
        <w:tc>
          <w:tcPr>
            <w:tcW w:w="635" w:type="dxa"/>
            <w:shd w:val="clear" w:color="000000" w:fill="FFFFFF"/>
            <w:noWrap/>
            <w:vAlign w:val="center"/>
            <w:hideMark/>
          </w:tcPr>
          <w:p w14:paraId="10D242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8.18</w:t>
            </w:r>
          </w:p>
        </w:tc>
        <w:tc>
          <w:tcPr>
            <w:tcW w:w="1080" w:type="dxa"/>
            <w:shd w:val="clear" w:color="000000" w:fill="FFFFFF"/>
            <w:vAlign w:val="center"/>
            <w:hideMark/>
          </w:tcPr>
          <w:p w14:paraId="6D3CAAE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Poles (6m)</w:t>
            </w:r>
          </w:p>
        </w:tc>
        <w:tc>
          <w:tcPr>
            <w:tcW w:w="4353" w:type="dxa"/>
            <w:shd w:val="clear" w:color="000000" w:fill="FFFFFF"/>
            <w:hideMark/>
          </w:tcPr>
          <w:p w14:paraId="4B75A3B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6 meters length steel poles (10x10 cms and </w:t>
            </w:r>
            <w:r w:rsidRPr="00520F00">
              <w:rPr>
                <w:rFonts w:eastAsia="Times New Roman" w:cstheme="minorHAnsi"/>
                <w:sz w:val="16"/>
                <w:szCs w:val="16"/>
                <w:lang w:val="en-US"/>
              </w:rPr>
              <w:t>3.5</w:t>
            </w:r>
            <w:r w:rsidRPr="00520F00">
              <w:rPr>
                <w:rFonts w:eastAsia="Times New Roman" w:cstheme="minorHAnsi"/>
                <w:color w:val="000000"/>
                <w:sz w:val="16"/>
                <w:szCs w:val="16"/>
                <w:lang w:val="en-US"/>
              </w:rPr>
              <w:t xml:space="preserve"> mm thickness) and 20x20 cms flanges with a thickness of </w:t>
            </w:r>
            <w:r w:rsidRPr="00520F00">
              <w:rPr>
                <w:rFonts w:eastAsia="Times New Roman" w:cstheme="minorHAnsi"/>
                <w:sz w:val="16"/>
                <w:szCs w:val="16"/>
                <w:lang w:val="en-US"/>
              </w:rPr>
              <w:t>10</w:t>
            </w:r>
            <w:r w:rsidRPr="00520F00">
              <w:rPr>
                <w:rFonts w:eastAsia="Times New Roman" w:cstheme="minorHAnsi"/>
                <w:color w:val="000000"/>
                <w:sz w:val="16"/>
                <w:szCs w:val="16"/>
                <w:lang w:val="en-US"/>
              </w:rPr>
              <w:t xml:space="preserve"> mmm to support solar lamps and pannels, including all required fixation and implementation works</w:t>
            </w:r>
          </w:p>
        </w:tc>
        <w:tc>
          <w:tcPr>
            <w:tcW w:w="3266" w:type="dxa"/>
            <w:shd w:val="clear" w:color="000000" w:fill="FFFFFF"/>
            <w:hideMark/>
          </w:tcPr>
          <w:p w14:paraId="7B16225A" w14:textId="77777777" w:rsidR="00D43EC1" w:rsidRPr="00520F00" w:rsidRDefault="00D43EC1" w:rsidP="00D43EC1">
            <w:pPr>
              <w:bidi/>
              <w:spacing w:after="0" w:line="240" w:lineRule="auto"/>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أعمدة فولاذية بطول 6 أمتار (10 × 10 سم وسمك 3.5 مم) وشفة 20 × 20 سم بسمك 10 مم لدعم المصابيح والألواح الشمسية ، بما في ذلك جميع أعمال التثبيت والتنفيذ المطلوبة</w:t>
            </w:r>
          </w:p>
        </w:tc>
        <w:tc>
          <w:tcPr>
            <w:tcW w:w="502" w:type="dxa"/>
            <w:shd w:val="clear" w:color="000000" w:fill="FFFFFF"/>
            <w:vAlign w:val="center"/>
            <w:hideMark/>
          </w:tcPr>
          <w:p w14:paraId="1B30E177"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vAlign w:val="center"/>
            <w:hideMark/>
          </w:tcPr>
          <w:p w14:paraId="3D4654FE" w14:textId="77777777" w:rsidR="00D43EC1" w:rsidRPr="00520F00" w:rsidRDefault="00D43EC1" w:rsidP="00D43EC1">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50</w:t>
            </w:r>
          </w:p>
        </w:tc>
        <w:tc>
          <w:tcPr>
            <w:tcW w:w="1430" w:type="dxa"/>
            <w:shd w:val="clear" w:color="000000" w:fill="FFFFFF"/>
            <w:vAlign w:val="bottom"/>
            <w:hideMark/>
          </w:tcPr>
          <w:p w14:paraId="4E37680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3E9F4AA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0000E98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75A7307" w14:textId="77777777" w:rsidTr="00CA7531">
        <w:trPr>
          <w:trHeight w:val="539"/>
        </w:trPr>
        <w:tc>
          <w:tcPr>
            <w:tcW w:w="635" w:type="dxa"/>
            <w:shd w:val="clear" w:color="000000" w:fill="FFFFFF"/>
            <w:noWrap/>
            <w:vAlign w:val="center"/>
            <w:hideMark/>
          </w:tcPr>
          <w:p w14:paraId="3A1EBA7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8.19</w:t>
            </w:r>
          </w:p>
        </w:tc>
        <w:tc>
          <w:tcPr>
            <w:tcW w:w="1080" w:type="dxa"/>
            <w:shd w:val="clear" w:color="000000" w:fill="FFFFFF"/>
            <w:vAlign w:val="center"/>
            <w:hideMark/>
          </w:tcPr>
          <w:p w14:paraId="47E5143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Steel Spacing - Grids</w:t>
            </w:r>
          </w:p>
        </w:tc>
        <w:tc>
          <w:tcPr>
            <w:tcW w:w="4353" w:type="dxa"/>
            <w:shd w:val="clear" w:color="000000" w:fill="FFFFFF"/>
            <w:vAlign w:val="center"/>
            <w:hideMark/>
          </w:tcPr>
          <w:p w14:paraId="3A4574C5"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4mm galvanized steel</w:t>
            </w:r>
            <w:r w:rsidRPr="00520F00">
              <w:rPr>
                <w:rFonts w:eastAsia="Times New Roman" w:cstheme="minorHAnsi"/>
                <w:color w:val="000000"/>
                <w:sz w:val="16"/>
                <w:szCs w:val="16"/>
                <w:lang w:val="en-US"/>
              </w:rPr>
              <w:br/>
              <w:t>Spacing up to 5cm maximum</w:t>
            </w:r>
            <w:r w:rsidRPr="00520F00">
              <w:rPr>
                <w:rFonts w:eastAsia="Times New Roman" w:cstheme="minorHAnsi"/>
                <w:color w:val="000000"/>
                <w:sz w:val="16"/>
                <w:szCs w:val="16"/>
                <w:lang w:val="en-US"/>
              </w:rPr>
              <w:br/>
              <w:t>1 pc per WC, installation included</w:t>
            </w:r>
            <w:r w:rsidRPr="00520F00">
              <w:rPr>
                <w:rFonts w:eastAsia="Times New Roman" w:cstheme="minorHAnsi"/>
                <w:color w:val="000000"/>
                <w:sz w:val="16"/>
                <w:szCs w:val="16"/>
                <w:lang w:val="en-US"/>
              </w:rPr>
              <w:br/>
              <w:t>Size 150*100</w:t>
            </w:r>
          </w:p>
        </w:tc>
        <w:tc>
          <w:tcPr>
            <w:tcW w:w="3266" w:type="dxa"/>
            <w:shd w:val="clear" w:color="000000" w:fill="FFFFFF"/>
            <w:hideMark/>
          </w:tcPr>
          <w:p w14:paraId="159D8DE6"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4 مم الصلب المجلفن</w:t>
            </w:r>
            <w:r w:rsidRPr="00520F00">
              <w:rPr>
                <w:rFonts w:eastAsia="Times New Roman" w:cstheme="minorHAnsi"/>
                <w:color w:val="000000"/>
                <w:sz w:val="16"/>
                <w:szCs w:val="16"/>
                <w:rtl/>
                <w:lang w:val="en-US"/>
              </w:rPr>
              <w:br/>
              <w:t xml:space="preserve">شبك المجلفن تباعد حتى 5 سم كحد أقصى </w:t>
            </w:r>
            <w:r w:rsidRPr="00520F00">
              <w:rPr>
                <w:rFonts w:eastAsia="Times New Roman" w:cstheme="minorHAnsi"/>
                <w:color w:val="000000"/>
                <w:sz w:val="16"/>
                <w:szCs w:val="16"/>
                <w:rtl/>
                <w:lang w:val="en-US"/>
              </w:rPr>
              <w:br/>
              <w:t xml:space="preserve">لوح لكل مرحاض ، التثبيت مشمول </w:t>
            </w:r>
          </w:p>
        </w:tc>
        <w:tc>
          <w:tcPr>
            <w:tcW w:w="502" w:type="dxa"/>
            <w:shd w:val="clear" w:color="000000" w:fill="FFFFFF"/>
            <w:vAlign w:val="center"/>
            <w:hideMark/>
          </w:tcPr>
          <w:p w14:paraId="58596C59"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noWrap/>
            <w:vAlign w:val="bottom"/>
            <w:hideMark/>
          </w:tcPr>
          <w:p w14:paraId="799E6A3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430" w:type="dxa"/>
            <w:shd w:val="clear" w:color="000000" w:fill="FFFFFF"/>
            <w:vAlign w:val="bottom"/>
            <w:hideMark/>
          </w:tcPr>
          <w:p w14:paraId="4D5DE90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26C1364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5D4B933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E5F0906" w14:textId="77777777" w:rsidTr="00CA7531">
        <w:trPr>
          <w:trHeight w:val="58"/>
        </w:trPr>
        <w:tc>
          <w:tcPr>
            <w:tcW w:w="635" w:type="dxa"/>
            <w:shd w:val="clear" w:color="000000" w:fill="FFFFFF"/>
            <w:noWrap/>
            <w:vAlign w:val="center"/>
            <w:hideMark/>
          </w:tcPr>
          <w:p w14:paraId="23FB9E2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8.20</w:t>
            </w:r>
          </w:p>
        </w:tc>
        <w:tc>
          <w:tcPr>
            <w:tcW w:w="1080" w:type="dxa"/>
            <w:shd w:val="clear" w:color="000000" w:fill="FFFFFF"/>
            <w:vAlign w:val="center"/>
            <w:hideMark/>
          </w:tcPr>
          <w:p w14:paraId="06EFD48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New Sign (with concrete base)</w:t>
            </w:r>
          </w:p>
        </w:tc>
        <w:tc>
          <w:tcPr>
            <w:tcW w:w="4353" w:type="dxa"/>
            <w:shd w:val="clear" w:color="000000" w:fill="FFFFFF"/>
            <w:vAlign w:val="center"/>
            <w:hideMark/>
          </w:tcPr>
          <w:p w14:paraId="39B91104"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outdoor signs, including all works;</w:t>
            </w:r>
            <w:r w:rsidRPr="00520F00">
              <w:rPr>
                <w:rFonts w:eastAsia="Times New Roman" w:cstheme="minorHAnsi"/>
                <w:color w:val="000000"/>
                <w:sz w:val="16"/>
                <w:szCs w:val="16"/>
                <w:lang w:val="en-US"/>
              </w:rPr>
              <w:br/>
              <w:t>Concrete base 50*50*50</w:t>
            </w:r>
            <w:r w:rsidRPr="00520F00">
              <w:rPr>
                <w:rFonts w:eastAsia="Times New Roman" w:cstheme="minorHAnsi"/>
                <w:color w:val="000000"/>
                <w:sz w:val="16"/>
                <w:szCs w:val="16"/>
                <w:lang w:val="en-US"/>
              </w:rPr>
              <w:br/>
              <w:t>galvazined tube of 2'', 2m length</w:t>
            </w:r>
            <w:r w:rsidRPr="00520F00">
              <w:rPr>
                <w:rFonts w:eastAsia="Times New Roman" w:cstheme="minorHAnsi"/>
                <w:color w:val="000000"/>
                <w:sz w:val="16"/>
                <w:szCs w:val="16"/>
                <w:lang w:val="en-US"/>
              </w:rPr>
              <w:br/>
              <w:t>Sign on top, circular or triangular as per the requsted design.</w:t>
            </w:r>
          </w:p>
        </w:tc>
        <w:tc>
          <w:tcPr>
            <w:tcW w:w="3266" w:type="dxa"/>
            <w:shd w:val="clear" w:color="000000" w:fill="FFFFFF"/>
            <w:hideMark/>
          </w:tcPr>
          <w:p w14:paraId="0BCE955B"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لافتات اشارات خارجية ، بما في ذلك جميع الأعمال ؛</w:t>
            </w:r>
            <w:r w:rsidRPr="00520F00">
              <w:rPr>
                <w:rFonts w:eastAsia="Times New Roman" w:cstheme="minorHAnsi"/>
                <w:color w:val="000000"/>
                <w:sz w:val="16"/>
                <w:szCs w:val="16"/>
                <w:rtl/>
                <w:lang w:val="en-US"/>
              </w:rPr>
              <w:br/>
              <w:t>قاعدة خرسانية 50 * 50 * 50</w:t>
            </w:r>
            <w:r w:rsidRPr="00520F00">
              <w:rPr>
                <w:rFonts w:eastAsia="Times New Roman" w:cstheme="minorHAnsi"/>
                <w:color w:val="000000"/>
                <w:sz w:val="16"/>
                <w:szCs w:val="16"/>
                <w:rtl/>
                <w:lang w:val="en-US"/>
              </w:rPr>
              <w:br/>
              <w:t>قسطل مجلفن 2 " طول 2م</w:t>
            </w:r>
            <w:r w:rsidRPr="00520F00">
              <w:rPr>
                <w:rFonts w:eastAsia="Times New Roman" w:cstheme="minorHAnsi"/>
                <w:color w:val="000000"/>
                <w:sz w:val="16"/>
                <w:szCs w:val="16"/>
                <w:rtl/>
                <w:lang w:val="en-US"/>
              </w:rPr>
              <w:br/>
              <w:t>علامة على القمة أو دائرية أو مثلثة حسب التصميم المطلوب.</w:t>
            </w:r>
          </w:p>
        </w:tc>
        <w:tc>
          <w:tcPr>
            <w:tcW w:w="502" w:type="dxa"/>
            <w:shd w:val="clear" w:color="000000" w:fill="FFFFFF"/>
            <w:vAlign w:val="center"/>
            <w:hideMark/>
          </w:tcPr>
          <w:p w14:paraId="0F4481CE"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noWrap/>
            <w:vAlign w:val="bottom"/>
            <w:hideMark/>
          </w:tcPr>
          <w:p w14:paraId="523462B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430" w:type="dxa"/>
            <w:shd w:val="clear" w:color="000000" w:fill="FFFFFF"/>
            <w:vAlign w:val="bottom"/>
            <w:hideMark/>
          </w:tcPr>
          <w:p w14:paraId="3EBC377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55A8850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3D05461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EDB9906" w14:textId="77777777" w:rsidTr="00CA7531">
        <w:trPr>
          <w:trHeight w:val="809"/>
        </w:trPr>
        <w:tc>
          <w:tcPr>
            <w:tcW w:w="635" w:type="dxa"/>
            <w:shd w:val="clear" w:color="000000" w:fill="FFFFFF"/>
            <w:noWrap/>
            <w:vAlign w:val="center"/>
            <w:hideMark/>
          </w:tcPr>
          <w:p w14:paraId="6EE9D9C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8.21</w:t>
            </w:r>
          </w:p>
        </w:tc>
        <w:tc>
          <w:tcPr>
            <w:tcW w:w="1080" w:type="dxa"/>
            <w:shd w:val="clear" w:color="000000" w:fill="FFFFFF"/>
            <w:vAlign w:val="center"/>
            <w:hideMark/>
          </w:tcPr>
          <w:p w14:paraId="1C54CD1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New Sign </w:t>
            </w:r>
          </w:p>
        </w:tc>
        <w:tc>
          <w:tcPr>
            <w:tcW w:w="4353" w:type="dxa"/>
            <w:shd w:val="clear" w:color="000000" w:fill="FFFFFF"/>
            <w:vAlign w:val="center"/>
            <w:hideMark/>
          </w:tcPr>
          <w:p w14:paraId="7C4D83F5"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outdoor signs, including all works,</w:t>
            </w:r>
            <w:r w:rsidRPr="00520F00">
              <w:rPr>
                <w:rFonts w:eastAsia="Times New Roman" w:cstheme="minorHAnsi"/>
                <w:color w:val="000000"/>
                <w:sz w:val="16"/>
                <w:szCs w:val="16"/>
                <w:lang w:val="en-US"/>
              </w:rPr>
              <w:br/>
              <w:t>install a steel plate to be anchored on existing concrete base;</w:t>
            </w:r>
            <w:r w:rsidRPr="00520F00">
              <w:rPr>
                <w:rFonts w:eastAsia="Times New Roman" w:cstheme="minorHAnsi"/>
                <w:color w:val="000000"/>
                <w:sz w:val="16"/>
                <w:szCs w:val="16"/>
                <w:lang w:val="en-US"/>
              </w:rPr>
              <w:br/>
              <w:t>galvazined tube of 2'', 2m length</w:t>
            </w:r>
            <w:r w:rsidRPr="00520F00">
              <w:rPr>
                <w:rFonts w:eastAsia="Times New Roman" w:cstheme="minorHAnsi"/>
                <w:color w:val="000000"/>
                <w:sz w:val="16"/>
                <w:szCs w:val="16"/>
                <w:lang w:val="en-US"/>
              </w:rPr>
              <w:br/>
              <w:t xml:space="preserve">Sign on top, circular or triangular as per the requsted design. </w:t>
            </w:r>
          </w:p>
        </w:tc>
        <w:tc>
          <w:tcPr>
            <w:tcW w:w="3266" w:type="dxa"/>
            <w:shd w:val="clear" w:color="000000" w:fill="FFFFFF"/>
            <w:hideMark/>
          </w:tcPr>
          <w:p w14:paraId="44CC5793"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لافتات  إشارات خارجية شاملة جميع الأعمال ،</w:t>
            </w:r>
            <w:r w:rsidRPr="00520F00">
              <w:rPr>
                <w:rFonts w:eastAsia="Times New Roman" w:cstheme="minorHAnsi"/>
                <w:color w:val="000000"/>
                <w:sz w:val="16"/>
                <w:szCs w:val="16"/>
                <w:rtl/>
                <w:lang w:val="en-US"/>
              </w:rPr>
              <w:br/>
              <w:t>تثبيت صفيحة فولاذية لتثبيتها على قاعدة خرسانية موجودة ؛</w:t>
            </w:r>
            <w:r w:rsidRPr="00520F00">
              <w:rPr>
                <w:rFonts w:eastAsia="Times New Roman" w:cstheme="minorHAnsi"/>
                <w:color w:val="000000"/>
                <w:sz w:val="16"/>
                <w:szCs w:val="16"/>
                <w:rtl/>
                <w:lang w:val="en-US"/>
              </w:rPr>
              <w:br/>
              <w:t>قسطل مجلفن 2 " طول 2م</w:t>
            </w:r>
            <w:r w:rsidRPr="00520F00">
              <w:rPr>
                <w:rFonts w:eastAsia="Times New Roman" w:cstheme="minorHAnsi"/>
                <w:color w:val="000000"/>
                <w:sz w:val="16"/>
                <w:szCs w:val="16"/>
                <w:rtl/>
                <w:lang w:val="en-US"/>
              </w:rPr>
              <w:br/>
              <w:t>علامة على القمة أو دائرية أو مثلثة حسب التصميم المطلوب.</w:t>
            </w:r>
          </w:p>
        </w:tc>
        <w:tc>
          <w:tcPr>
            <w:tcW w:w="502" w:type="dxa"/>
            <w:shd w:val="clear" w:color="000000" w:fill="FFFFFF"/>
            <w:vAlign w:val="center"/>
            <w:hideMark/>
          </w:tcPr>
          <w:p w14:paraId="6E4868C2" w14:textId="77777777" w:rsidR="00D43EC1" w:rsidRPr="00520F00" w:rsidRDefault="00D43EC1" w:rsidP="00D43EC1">
            <w:pPr>
              <w:spacing w:after="0" w:line="240" w:lineRule="auto"/>
              <w:jc w:val="center"/>
              <w:rPr>
                <w:rFonts w:eastAsia="Times New Roman" w:cstheme="minorHAnsi"/>
                <w:sz w:val="16"/>
                <w:szCs w:val="16"/>
                <w:rtl/>
                <w:lang w:val="en-US"/>
              </w:rPr>
            </w:pPr>
            <w:r w:rsidRPr="00520F00">
              <w:rPr>
                <w:rFonts w:eastAsia="Times New Roman" w:cstheme="minorHAnsi"/>
                <w:sz w:val="16"/>
                <w:szCs w:val="16"/>
                <w:lang w:val="en-US"/>
              </w:rPr>
              <w:t>U</w:t>
            </w:r>
          </w:p>
        </w:tc>
        <w:tc>
          <w:tcPr>
            <w:tcW w:w="884" w:type="dxa"/>
            <w:shd w:val="clear" w:color="000000" w:fill="FFFFFF"/>
            <w:noWrap/>
            <w:vAlign w:val="bottom"/>
            <w:hideMark/>
          </w:tcPr>
          <w:p w14:paraId="6AE7C9D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430" w:type="dxa"/>
            <w:shd w:val="clear" w:color="000000" w:fill="FFFFFF"/>
            <w:vAlign w:val="bottom"/>
            <w:hideMark/>
          </w:tcPr>
          <w:p w14:paraId="5936542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144663E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6B73A70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2333522" w14:textId="77777777" w:rsidTr="00CA7531">
        <w:trPr>
          <w:trHeight w:val="696"/>
        </w:trPr>
        <w:tc>
          <w:tcPr>
            <w:tcW w:w="635" w:type="dxa"/>
            <w:shd w:val="clear" w:color="000000" w:fill="FFFFFF"/>
            <w:noWrap/>
            <w:vAlign w:val="center"/>
            <w:hideMark/>
          </w:tcPr>
          <w:p w14:paraId="598A612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8.22</w:t>
            </w:r>
          </w:p>
        </w:tc>
        <w:tc>
          <w:tcPr>
            <w:tcW w:w="1080" w:type="dxa"/>
            <w:shd w:val="clear" w:color="000000" w:fill="FFFFFF"/>
            <w:vAlign w:val="center"/>
            <w:hideMark/>
          </w:tcPr>
          <w:p w14:paraId="2CBE1D8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Outdoor Mirror</w:t>
            </w:r>
          </w:p>
        </w:tc>
        <w:tc>
          <w:tcPr>
            <w:tcW w:w="4353" w:type="dxa"/>
            <w:shd w:val="clear" w:color="000000" w:fill="FFFFFF"/>
            <w:vAlign w:val="center"/>
            <w:hideMark/>
          </w:tcPr>
          <w:p w14:paraId="14800117"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outdoor reflected mirror special for the road use with full base 2m length galvanised tube of 2''.</w:t>
            </w:r>
            <w:r w:rsidRPr="00520F00">
              <w:rPr>
                <w:rFonts w:eastAsia="Times New Roman" w:cstheme="minorHAnsi"/>
                <w:color w:val="000000"/>
                <w:sz w:val="16"/>
                <w:szCs w:val="16"/>
                <w:lang w:val="en-US"/>
              </w:rPr>
              <w:br/>
              <w:t xml:space="preserve">Work includesL concrete base 50*50*50, and all accessories needed for fixation. </w:t>
            </w:r>
          </w:p>
        </w:tc>
        <w:tc>
          <w:tcPr>
            <w:tcW w:w="3266" w:type="dxa"/>
            <w:shd w:val="clear" w:color="000000" w:fill="FFFFFF"/>
            <w:hideMark/>
          </w:tcPr>
          <w:p w14:paraId="0DB68D8D"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مرآة خارجية لإستخدام الطرقات بأنبوب مجلفن بقاعدة كاملة بطول 2 متر و 2'' </w:t>
            </w:r>
            <w:r w:rsidRPr="00520F00">
              <w:rPr>
                <w:rFonts w:eastAsia="Times New Roman" w:cstheme="minorHAnsi"/>
                <w:color w:val="000000"/>
                <w:sz w:val="16"/>
                <w:szCs w:val="16"/>
                <w:rtl/>
                <w:lang w:val="en-US"/>
              </w:rPr>
              <w:br/>
              <w:t xml:space="preserve">يشمل العمل قاعدة خرسانية </w:t>
            </w:r>
            <w:r w:rsidRPr="00520F00">
              <w:rPr>
                <w:rFonts w:eastAsia="Times New Roman" w:cstheme="minorHAnsi"/>
                <w:color w:val="000000"/>
                <w:sz w:val="16"/>
                <w:szCs w:val="16"/>
                <w:lang w:val="en-US"/>
              </w:rPr>
              <w:t>L 50 * 50 * 50</w:t>
            </w:r>
            <w:r w:rsidRPr="00520F00">
              <w:rPr>
                <w:rFonts w:eastAsia="Times New Roman" w:cstheme="minorHAnsi"/>
                <w:color w:val="000000"/>
                <w:sz w:val="16"/>
                <w:szCs w:val="16"/>
                <w:rtl/>
                <w:lang w:val="en-US"/>
              </w:rPr>
              <w:t xml:space="preserve"> وجميع الملحقات اللازمة للتثبيت.</w:t>
            </w:r>
          </w:p>
        </w:tc>
        <w:tc>
          <w:tcPr>
            <w:tcW w:w="502" w:type="dxa"/>
            <w:shd w:val="clear" w:color="000000" w:fill="FFFFFF"/>
            <w:vAlign w:val="center"/>
            <w:hideMark/>
          </w:tcPr>
          <w:p w14:paraId="2F61048F" w14:textId="42F02E63"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 </w:t>
            </w:r>
            <w:r w:rsidR="009A3D1C" w:rsidRPr="00C36506">
              <w:rPr>
                <w:rFonts w:eastAsia="Times New Roman" w:cstheme="minorHAnsi"/>
                <w:color w:val="000000" w:themeColor="text1"/>
                <w:sz w:val="16"/>
                <w:szCs w:val="16"/>
                <w:lang w:val="en-US"/>
              </w:rPr>
              <w:t>U</w:t>
            </w:r>
          </w:p>
        </w:tc>
        <w:tc>
          <w:tcPr>
            <w:tcW w:w="884" w:type="dxa"/>
            <w:shd w:val="clear" w:color="000000" w:fill="FFFFFF"/>
            <w:noWrap/>
            <w:vAlign w:val="bottom"/>
            <w:hideMark/>
          </w:tcPr>
          <w:p w14:paraId="37F8AD7A" w14:textId="77777777"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20</w:t>
            </w:r>
          </w:p>
        </w:tc>
        <w:tc>
          <w:tcPr>
            <w:tcW w:w="1430" w:type="dxa"/>
            <w:shd w:val="clear" w:color="000000" w:fill="FFFFFF"/>
            <w:vAlign w:val="bottom"/>
            <w:hideMark/>
          </w:tcPr>
          <w:p w14:paraId="5A23FEC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 w:type="dxa"/>
            <w:shd w:val="clear" w:color="000000" w:fill="FFFFFF"/>
            <w:vAlign w:val="center"/>
            <w:hideMark/>
          </w:tcPr>
          <w:p w14:paraId="31F11F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0A4CDFD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1D5DB28" w14:textId="77777777" w:rsidTr="004A07EA">
        <w:trPr>
          <w:trHeight w:val="350"/>
        </w:trPr>
        <w:tc>
          <w:tcPr>
            <w:tcW w:w="635" w:type="dxa"/>
            <w:shd w:val="clear" w:color="000000" w:fill="FFFFFF"/>
            <w:noWrap/>
            <w:vAlign w:val="center"/>
            <w:hideMark/>
          </w:tcPr>
          <w:p w14:paraId="418A3BE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775" w:type="dxa"/>
            <w:gridSpan w:val="7"/>
            <w:shd w:val="clear" w:color="000000" w:fill="FFFFFF"/>
            <w:vAlign w:val="center"/>
            <w:hideMark/>
          </w:tcPr>
          <w:p w14:paraId="6F282178" w14:textId="2A78D2CD" w:rsidR="00D43EC1" w:rsidRPr="00CA7531" w:rsidRDefault="00D43EC1" w:rsidP="00CA7531">
            <w:pPr>
              <w:spacing w:after="0" w:line="240" w:lineRule="auto"/>
              <w:jc w:val="center"/>
              <w:rPr>
                <w:rFonts w:eastAsia="Times New Roman" w:cstheme="minorHAnsi"/>
                <w:b/>
                <w:bCs/>
                <w:color w:val="000000"/>
                <w:sz w:val="16"/>
                <w:szCs w:val="16"/>
                <w:lang w:val="en-US"/>
              </w:rPr>
            </w:pPr>
            <w:r w:rsidRPr="00CA7531">
              <w:rPr>
                <w:rFonts w:eastAsia="Times New Roman" w:cstheme="minorHAnsi"/>
                <w:b/>
                <w:bCs/>
                <w:color w:val="000000"/>
                <w:sz w:val="16"/>
                <w:szCs w:val="16"/>
                <w:lang w:val="en-US"/>
              </w:rPr>
              <w:t xml:space="preserve">Total Price for Lot </w:t>
            </w:r>
            <w:r w:rsidR="00CA7531" w:rsidRPr="00CA7531">
              <w:rPr>
                <w:rFonts w:eastAsia="Times New Roman" w:cstheme="minorHAnsi"/>
                <w:b/>
                <w:bCs/>
                <w:color w:val="000000"/>
                <w:sz w:val="16"/>
                <w:szCs w:val="16"/>
                <w:lang w:val="en-US"/>
              </w:rPr>
              <w:t>8</w:t>
            </w:r>
            <w:r w:rsidRPr="00CA7531">
              <w:rPr>
                <w:rFonts w:eastAsia="Times New Roman" w:cstheme="minorHAnsi"/>
                <w:b/>
                <w:bCs/>
                <w:color w:val="000000"/>
                <w:sz w:val="16"/>
                <w:szCs w:val="16"/>
                <w:lang w:val="en-US"/>
              </w:rPr>
              <w:t xml:space="preserve"> Exclusive VAT</w:t>
            </w:r>
          </w:p>
        </w:tc>
        <w:tc>
          <w:tcPr>
            <w:tcW w:w="1980" w:type="dxa"/>
            <w:shd w:val="clear" w:color="000000" w:fill="FFFFFF"/>
            <w:vAlign w:val="bottom"/>
            <w:hideMark/>
          </w:tcPr>
          <w:p w14:paraId="7198E6A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75751488" w14:textId="35A400AF" w:rsidR="00D43EC1" w:rsidRDefault="00D43EC1" w:rsidP="00E806C7">
      <w:pPr>
        <w:rPr>
          <w:rFonts w:cstheme="minorHAnsi"/>
          <w:color w:val="000000" w:themeColor="text1"/>
          <w:sz w:val="16"/>
          <w:szCs w:val="16"/>
          <w:lang w:val="en-US"/>
        </w:rPr>
      </w:pPr>
    </w:p>
    <w:p w14:paraId="413762E1" w14:textId="75E9E6D5" w:rsidR="00D43EC1" w:rsidRPr="00CA7531" w:rsidRDefault="00CA7531" w:rsidP="00CA7531">
      <w:pPr>
        <w:rPr>
          <w:rFonts w:cstheme="minorHAnsi"/>
          <w:b/>
          <w:bCs/>
          <w:color w:val="548DD4" w:themeColor="text2" w:themeTint="99"/>
          <w:sz w:val="20"/>
          <w:szCs w:val="20"/>
          <w:u w:val="single"/>
          <w:lang w:val="en-US"/>
        </w:rPr>
      </w:pPr>
      <w:r w:rsidRPr="00CA7531">
        <w:rPr>
          <w:rFonts w:eastAsia="Times New Roman" w:cstheme="minorHAnsi"/>
          <w:b/>
          <w:bCs/>
          <w:color w:val="548DD4" w:themeColor="text2" w:themeTint="99"/>
          <w:sz w:val="20"/>
          <w:szCs w:val="20"/>
          <w:u w:val="single"/>
          <w:lang w:val="en-US" w:bidi="ar-LB"/>
        </w:rPr>
        <w:lastRenderedPageBreak/>
        <w:t xml:space="preserve">Lot </w:t>
      </w:r>
      <w:r w:rsidR="00276F56">
        <w:rPr>
          <w:rFonts w:eastAsia="Times New Roman" w:cstheme="minorHAnsi"/>
          <w:b/>
          <w:bCs/>
          <w:color w:val="548DD4" w:themeColor="text2" w:themeTint="99"/>
          <w:sz w:val="20"/>
          <w:szCs w:val="20"/>
          <w:u w:val="single"/>
          <w:lang w:val="en-US" w:bidi="ar-LB"/>
        </w:rPr>
        <w:t>9</w:t>
      </w:r>
      <w:r w:rsidRPr="00CA7531">
        <w:rPr>
          <w:rFonts w:eastAsia="Times New Roman" w:cstheme="minorHAnsi"/>
          <w:b/>
          <w:bCs/>
          <w:color w:val="548DD4" w:themeColor="text2" w:themeTint="99"/>
          <w:sz w:val="20"/>
          <w:szCs w:val="20"/>
          <w:u w:val="single"/>
          <w:lang w:val="en-US" w:bidi="ar-LB"/>
        </w:rPr>
        <w:t>:</w:t>
      </w:r>
      <w:r w:rsidRPr="00CA7531">
        <w:rPr>
          <w:rFonts w:eastAsia="Times New Roman" w:cstheme="minorHAnsi"/>
          <w:b/>
          <w:bCs/>
          <w:color w:val="548DD4" w:themeColor="text2" w:themeTint="99"/>
          <w:sz w:val="20"/>
          <w:szCs w:val="20"/>
          <w:u w:val="single"/>
          <w:lang w:val="en-US"/>
        </w:rPr>
        <w:t xml:space="preserve"> Electrical Works </w:t>
      </w:r>
      <w:r w:rsidRPr="00CA7531">
        <w:rPr>
          <w:rFonts w:eastAsia="Times New Roman" w:cstheme="minorHAnsi"/>
          <w:b/>
          <w:bCs/>
          <w:color w:val="548DD4" w:themeColor="text2" w:themeTint="99"/>
          <w:sz w:val="20"/>
          <w:szCs w:val="20"/>
          <w:u w:val="single"/>
          <w:rtl/>
          <w:lang w:val="en-US"/>
        </w:rPr>
        <w:t>اعمال الكهرباء</w:t>
      </w:r>
    </w:p>
    <w:tbl>
      <w:tblPr>
        <w:tblW w:w="152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210"/>
        <w:gridCol w:w="4342"/>
        <w:gridCol w:w="3325"/>
        <w:gridCol w:w="502"/>
        <w:gridCol w:w="884"/>
        <w:gridCol w:w="1927"/>
        <w:gridCol w:w="1080"/>
        <w:gridCol w:w="1440"/>
      </w:tblGrid>
      <w:tr w:rsidR="00CA7531" w:rsidRPr="00520F00" w14:paraId="043F2162" w14:textId="77777777" w:rsidTr="00276F56">
        <w:trPr>
          <w:trHeight w:val="1403"/>
        </w:trPr>
        <w:tc>
          <w:tcPr>
            <w:tcW w:w="500" w:type="dxa"/>
            <w:shd w:val="clear" w:color="auto" w:fill="F2F2F2" w:themeFill="background1" w:themeFillShade="F2"/>
            <w:noWrap/>
            <w:vAlign w:val="center"/>
            <w:hideMark/>
          </w:tcPr>
          <w:p w14:paraId="4F6A306D" w14:textId="6ED9E1C2" w:rsidR="00D43EC1" w:rsidRPr="00520F00" w:rsidRDefault="00CA7531"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9</w:t>
            </w:r>
          </w:p>
        </w:tc>
        <w:tc>
          <w:tcPr>
            <w:tcW w:w="1210" w:type="dxa"/>
            <w:shd w:val="clear" w:color="auto" w:fill="F2F2F2" w:themeFill="background1" w:themeFillShade="F2"/>
            <w:vAlign w:val="center"/>
            <w:hideMark/>
          </w:tcPr>
          <w:p w14:paraId="37D0A94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4342" w:type="dxa"/>
            <w:shd w:val="clear" w:color="auto" w:fill="F2F2F2" w:themeFill="background1" w:themeFillShade="F2"/>
            <w:noWrap/>
            <w:vAlign w:val="center"/>
            <w:hideMark/>
          </w:tcPr>
          <w:p w14:paraId="5AF9EC6B"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3325" w:type="dxa"/>
            <w:shd w:val="clear" w:color="auto" w:fill="F2F2F2" w:themeFill="background1" w:themeFillShade="F2"/>
            <w:noWrap/>
            <w:vAlign w:val="center"/>
            <w:hideMark/>
          </w:tcPr>
          <w:p w14:paraId="40EF9B7D"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502" w:type="dxa"/>
            <w:shd w:val="clear" w:color="auto" w:fill="F2F2F2" w:themeFill="background1" w:themeFillShade="F2"/>
            <w:noWrap/>
            <w:vAlign w:val="center"/>
            <w:hideMark/>
          </w:tcPr>
          <w:p w14:paraId="432CE35A"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shd w:val="clear" w:color="auto" w:fill="F2F2F2" w:themeFill="background1" w:themeFillShade="F2"/>
            <w:noWrap/>
            <w:vAlign w:val="center"/>
            <w:hideMark/>
          </w:tcPr>
          <w:p w14:paraId="2C1ABE7A"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927" w:type="dxa"/>
            <w:shd w:val="clear" w:color="auto" w:fill="F2F2F2" w:themeFill="background1" w:themeFillShade="F2"/>
            <w:vAlign w:val="center"/>
            <w:hideMark/>
          </w:tcPr>
          <w:p w14:paraId="190A0C70"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080" w:type="dxa"/>
            <w:shd w:val="clear" w:color="auto" w:fill="F2F2F2" w:themeFill="background1" w:themeFillShade="F2"/>
            <w:vAlign w:val="center"/>
            <w:hideMark/>
          </w:tcPr>
          <w:p w14:paraId="318BEE6B"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440" w:type="dxa"/>
            <w:shd w:val="clear" w:color="auto" w:fill="F2F2F2" w:themeFill="background1" w:themeFillShade="F2"/>
            <w:vAlign w:val="center"/>
            <w:hideMark/>
          </w:tcPr>
          <w:p w14:paraId="60464E85"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07FEE550" w14:textId="77777777" w:rsidTr="00276F56">
        <w:trPr>
          <w:trHeight w:val="1044"/>
        </w:trPr>
        <w:tc>
          <w:tcPr>
            <w:tcW w:w="500" w:type="dxa"/>
            <w:shd w:val="clear" w:color="000000" w:fill="FFFFFF"/>
            <w:noWrap/>
            <w:vAlign w:val="center"/>
            <w:hideMark/>
          </w:tcPr>
          <w:p w14:paraId="5AFC0FC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w:t>
            </w:r>
          </w:p>
        </w:tc>
        <w:tc>
          <w:tcPr>
            <w:tcW w:w="1210" w:type="dxa"/>
            <w:shd w:val="clear" w:color="000000" w:fill="FFFFFF"/>
            <w:vAlign w:val="center"/>
            <w:hideMark/>
          </w:tcPr>
          <w:p w14:paraId="12F602E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Electrical wiring</w:t>
            </w:r>
          </w:p>
        </w:tc>
        <w:tc>
          <w:tcPr>
            <w:tcW w:w="4342" w:type="dxa"/>
            <w:shd w:val="clear" w:color="000000" w:fill="FFFFFF"/>
            <w:vAlign w:val="center"/>
            <w:hideMark/>
          </w:tcPr>
          <w:p w14:paraId="02D97DC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Wiring by copper wire including cost of</w:t>
            </w:r>
            <w:r w:rsidRPr="00520F00">
              <w:rPr>
                <w:rFonts w:eastAsia="Times New Roman" w:cstheme="minorHAnsi"/>
                <w:b/>
                <w:bCs/>
                <w:color w:val="000000"/>
                <w:sz w:val="16"/>
                <w:szCs w:val="16"/>
                <w:lang w:val="en-US"/>
              </w:rPr>
              <w:t xml:space="preserve"> appropriate size</w:t>
            </w:r>
            <w:r w:rsidRPr="00520F00">
              <w:rPr>
                <w:rFonts w:eastAsia="Times New Roman" w:cstheme="minorHAnsi"/>
                <w:color w:val="000000"/>
                <w:sz w:val="16"/>
                <w:szCs w:val="16"/>
                <w:lang w:val="en-US"/>
              </w:rPr>
              <w:t xml:space="preserve"> of heavy duty PVC conduit (min size 20 mm diameter) </w:t>
            </w:r>
            <w:r w:rsidRPr="00520F00">
              <w:rPr>
                <w:rFonts w:eastAsia="Times New Roman" w:cstheme="minorHAnsi"/>
                <w:b/>
                <w:bCs/>
                <w:color w:val="000000"/>
                <w:sz w:val="16"/>
                <w:szCs w:val="16"/>
                <w:lang w:val="en-US"/>
              </w:rPr>
              <w:t>hidden in walls</w:t>
            </w:r>
            <w:r w:rsidRPr="00520F00">
              <w:rPr>
                <w:rFonts w:eastAsia="Times New Roman" w:cstheme="minorHAnsi"/>
                <w:color w:val="000000"/>
                <w:sz w:val="16"/>
                <w:szCs w:val="16"/>
                <w:lang w:val="en-US"/>
              </w:rPr>
              <w:t>, floors, slabs or as required as per site conditions including all conduit accessories such as gangs, PVC junction boxes for ceiling and wall, sockets and switches. Complete in all respects with final testing and commissioning</w:t>
            </w:r>
          </w:p>
        </w:tc>
        <w:tc>
          <w:tcPr>
            <w:tcW w:w="3325" w:type="dxa"/>
            <w:shd w:val="clear" w:color="000000" w:fill="FFFFFF"/>
            <w:vAlign w:val="center"/>
            <w:hideMark/>
          </w:tcPr>
          <w:p w14:paraId="6CBB27C9"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مد شبكة أسلاك كهربائية نحاسية بما ف ذلك تكلفة الحجم المناسب من قسطل ب ف س (قطر 20 مم كحد أدنى) </w:t>
            </w:r>
            <w:r w:rsidRPr="00520F00">
              <w:rPr>
                <w:rFonts w:eastAsia="Times New Roman" w:cstheme="minorHAnsi"/>
                <w:b/>
                <w:bCs/>
                <w:sz w:val="16"/>
                <w:szCs w:val="16"/>
                <w:rtl/>
                <w:lang w:val="en-US"/>
              </w:rPr>
              <w:t>مخفية في  الجدران</w:t>
            </w:r>
            <w:r w:rsidRPr="00520F00">
              <w:rPr>
                <w:rFonts w:eastAsia="Times New Roman" w:cstheme="minorHAnsi"/>
                <w:sz w:val="16"/>
                <w:szCs w:val="16"/>
                <w:rtl/>
                <w:lang w:val="en-US"/>
              </w:rPr>
              <w:t xml:space="preserve"> والأرضيات وفقا لظروف الموقع بما ف ذلك جميع الملحقات مثل علب الكهرباء، مآخذ ومفاتيح كهربائية. كاملة من جميع  النواح حتى الاختبار النهائي والتسليمٌ</w:t>
            </w:r>
          </w:p>
        </w:tc>
        <w:tc>
          <w:tcPr>
            <w:tcW w:w="502" w:type="dxa"/>
            <w:shd w:val="clear" w:color="000000" w:fill="FFFFFF"/>
            <w:noWrap/>
            <w:vAlign w:val="center"/>
            <w:hideMark/>
          </w:tcPr>
          <w:p w14:paraId="62F24AD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884" w:type="dxa"/>
            <w:shd w:val="clear" w:color="000000" w:fill="FFFFFF"/>
            <w:noWrap/>
            <w:vAlign w:val="center"/>
            <w:hideMark/>
          </w:tcPr>
          <w:p w14:paraId="042D545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27" w:type="dxa"/>
            <w:shd w:val="clear" w:color="000000" w:fill="FFFFFF"/>
            <w:vAlign w:val="center"/>
            <w:hideMark/>
          </w:tcPr>
          <w:p w14:paraId="5A09B00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40B3B4C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492ABF6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0DA0415" w14:textId="77777777" w:rsidTr="00276F56">
        <w:trPr>
          <w:trHeight w:val="359"/>
        </w:trPr>
        <w:tc>
          <w:tcPr>
            <w:tcW w:w="500" w:type="dxa"/>
            <w:shd w:val="clear" w:color="000000" w:fill="FFFFFF"/>
            <w:noWrap/>
            <w:vAlign w:val="center"/>
            <w:hideMark/>
          </w:tcPr>
          <w:p w14:paraId="58AFD55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w:t>
            </w:r>
          </w:p>
        </w:tc>
        <w:tc>
          <w:tcPr>
            <w:tcW w:w="1210" w:type="dxa"/>
            <w:shd w:val="clear" w:color="000000" w:fill="FFFFFF"/>
            <w:vAlign w:val="center"/>
            <w:hideMark/>
          </w:tcPr>
          <w:p w14:paraId="6C97B1E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Light Point</w:t>
            </w:r>
          </w:p>
        </w:tc>
        <w:tc>
          <w:tcPr>
            <w:tcW w:w="4342" w:type="dxa"/>
            <w:shd w:val="clear" w:color="000000" w:fill="FFFFFF"/>
            <w:vAlign w:val="center"/>
            <w:hideMark/>
          </w:tcPr>
          <w:p w14:paraId="1290180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Light point complete (</w:t>
            </w:r>
            <w:r w:rsidRPr="00520F00">
              <w:rPr>
                <w:rFonts w:eastAsia="Times New Roman" w:cstheme="minorHAnsi"/>
                <w:b/>
                <w:bCs/>
                <w:color w:val="000000"/>
                <w:sz w:val="16"/>
                <w:szCs w:val="16"/>
                <w:lang w:val="en-US"/>
              </w:rPr>
              <w:t>hidden wire</w:t>
            </w:r>
            <w:r w:rsidRPr="00520F00">
              <w:rPr>
                <w:rFonts w:eastAsia="Times New Roman" w:cstheme="minorHAnsi"/>
                <w:color w:val="000000"/>
                <w:sz w:val="16"/>
                <w:szCs w:val="16"/>
                <w:lang w:val="en-US"/>
              </w:rPr>
              <w:t>, box, switch water proof, plastic socket, surface panel LED lamp 40 watts, etc)s with all material required to do the job</w:t>
            </w:r>
          </w:p>
        </w:tc>
        <w:tc>
          <w:tcPr>
            <w:tcW w:w="3325" w:type="dxa"/>
            <w:shd w:val="clear" w:color="000000" w:fill="FFFFFF"/>
            <w:vAlign w:val="center"/>
            <w:hideMark/>
          </w:tcPr>
          <w:p w14:paraId="3CF76265"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نقطة إضاءة (</w:t>
            </w:r>
            <w:r w:rsidRPr="00520F00">
              <w:rPr>
                <w:rFonts w:eastAsia="Times New Roman" w:cstheme="minorHAnsi"/>
                <w:b/>
                <w:bCs/>
                <w:color w:val="000000"/>
                <w:sz w:val="16"/>
                <w:szCs w:val="16"/>
                <w:rtl/>
                <w:lang w:val="en-US"/>
              </w:rPr>
              <w:t>أسلاك داخلية</w:t>
            </w:r>
            <w:r w:rsidRPr="00520F00">
              <w:rPr>
                <w:rFonts w:eastAsia="Times New Roman" w:cstheme="minorHAnsi"/>
                <w:color w:val="000000"/>
                <w:sz w:val="16"/>
                <w:szCs w:val="16"/>
                <w:rtl/>
                <w:lang w:val="en-US"/>
              </w:rPr>
              <w:t xml:space="preserve">, علبة كهرباء, مفتاح كهرباء,مقبس البلاستيك , لمبة40 </w:t>
            </w:r>
            <w:r w:rsidRPr="00520F00">
              <w:rPr>
                <w:rFonts w:eastAsia="Times New Roman" w:cstheme="minorHAnsi"/>
                <w:color w:val="000000"/>
                <w:sz w:val="16"/>
                <w:szCs w:val="16"/>
                <w:lang w:val="en-US"/>
              </w:rPr>
              <w:t>watt</w:t>
            </w:r>
            <w:r w:rsidRPr="00520F00">
              <w:rPr>
                <w:rFonts w:eastAsia="Times New Roman" w:cstheme="minorHAnsi"/>
                <w:color w:val="000000"/>
                <w:sz w:val="16"/>
                <w:szCs w:val="16"/>
                <w:rtl/>
                <w:lang w:val="en-US"/>
              </w:rPr>
              <w:t>, إلخ)</w:t>
            </w:r>
          </w:p>
        </w:tc>
        <w:tc>
          <w:tcPr>
            <w:tcW w:w="502" w:type="dxa"/>
            <w:shd w:val="clear" w:color="000000" w:fill="FFFFFF"/>
            <w:noWrap/>
            <w:vAlign w:val="center"/>
            <w:hideMark/>
          </w:tcPr>
          <w:p w14:paraId="798694F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3B0D53C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27" w:type="dxa"/>
            <w:shd w:val="clear" w:color="000000" w:fill="FFFFFF"/>
            <w:vAlign w:val="center"/>
            <w:hideMark/>
          </w:tcPr>
          <w:p w14:paraId="0954760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0840B7D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5DAAAD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1825299" w14:textId="77777777" w:rsidTr="00276F56">
        <w:trPr>
          <w:trHeight w:val="924"/>
        </w:trPr>
        <w:tc>
          <w:tcPr>
            <w:tcW w:w="500" w:type="dxa"/>
            <w:shd w:val="clear" w:color="000000" w:fill="FFFFFF"/>
            <w:noWrap/>
            <w:vAlign w:val="center"/>
            <w:hideMark/>
          </w:tcPr>
          <w:p w14:paraId="66DB4FA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9.3</w:t>
            </w:r>
          </w:p>
        </w:tc>
        <w:tc>
          <w:tcPr>
            <w:tcW w:w="1210" w:type="dxa"/>
            <w:shd w:val="clear" w:color="000000" w:fill="FFFFFF"/>
            <w:vAlign w:val="center"/>
            <w:hideMark/>
          </w:tcPr>
          <w:p w14:paraId="068B921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Electrical wiring</w:t>
            </w:r>
          </w:p>
        </w:tc>
        <w:tc>
          <w:tcPr>
            <w:tcW w:w="4342" w:type="dxa"/>
            <w:shd w:val="clear" w:color="000000" w:fill="FFFFFF"/>
            <w:vAlign w:val="center"/>
            <w:hideMark/>
          </w:tcPr>
          <w:p w14:paraId="3370165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Wiring by copper wire including cost of </w:t>
            </w:r>
            <w:r w:rsidRPr="00520F00">
              <w:rPr>
                <w:rFonts w:eastAsia="Times New Roman" w:cstheme="minorHAnsi"/>
                <w:b/>
                <w:bCs/>
                <w:color w:val="000000"/>
                <w:sz w:val="16"/>
                <w:szCs w:val="16"/>
                <w:lang w:val="en-US"/>
              </w:rPr>
              <w:t>appropriate size</w:t>
            </w:r>
            <w:r w:rsidRPr="00520F00">
              <w:rPr>
                <w:rFonts w:eastAsia="Times New Roman" w:cstheme="minorHAnsi"/>
                <w:color w:val="000000"/>
                <w:sz w:val="16"/>
                <w:szCs w:val="16"/>
                <w:lang w:val="en-US"/>
              </w:rPr>
              <w:t xml:space="preserve"> of heavy duty PVC conduit (min size 20 mm diameter) </w:t>
            </w:r>
            <w:r w:rsidRPr="00520F00">
              <w:rPr>
                <w:rFonts w:eastAsia="Times New Roman" w:cstheme="minorHAnsi"/>
                <w:b/>
                <w:bCs/>
                <w:color w:val="000000"/>
                <w:sz w:val="16"/>
                <w:szCs w:val="16"/>
                <w:lang w:val="en-US"/>
              </w:rPr>
              <w:t>appearing on walls,</w:t>
            </w:r>
            <w:r w:rsidRPr="00520F00">
              <w:rPr>
                <w:rFonts w:eastAsia="Times New Roman" w:cstheme="minorHAnsi"/>
                <w:color w:val="000000"/>
                <w:sz w:val="16"/>
                <w:szCs w:val="16"/>
                <w:lang w:val="en-US"/>
              </w:rPr>
              <w:t xml:space="preserve"> floors, slabs or as required as per site conditions including all conduit accessories such as gangs, PVC junction boxes for ceiling and wall, sockets and switches. Complete in all respects with final testing and commissioning</w:t>
            </w:r>
          </w:p>
        </w:tc>
        <w:tc>
          <w:tcPr>
            <w:tcW w:w="3325" w:type="dxa"/>
            <w:shd w:val="clear" w:color="000000" w:fill="FFFFFF"/>
            <w:vAlign w:val="center"/>
            <w:hideMark/>
          </w:tcPr>
          <w:p w14:paraId="6E167C05"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مد شبكة أسلاك كهربائية نحاسية بما في ذلك تكلفة الحجم المناسب من قسطل ب ف س (قطر 20 مم كحد أدنى) </w:t>
            </w:r>
            <w:r w:rsidRPr="00520F00">
              <w:rPr>
                <w:rFonts w:eastAsia="Times New Roman" w:cstheme="minorHAnsi"/>
                <w:b/>
                <w:bCs/>
                <w:color w:val="000000"/>
                <w:sz w:val="16"/>
                <w:szCs w:val="16"/>
                <w:rtl/>
                <w:lang w:val="en-US"/>
              </w:rPr>
              <w:t>خارجية على  الجدران</w:t>
            </w:r>
            <w:r w:rsidRPr="00520F00">
              <w:rPr>
                <w:rFonts w:eastAsia="Times New Roman" w:cstheme="minorHAnsi"/>
                <w:color w:val="000000"/>
                <w:sz w:val="16"/>
                <w:szCs w:val="16"/>
                <w:rtl/>
                <w:lang w:val="en-US"/>
              </w:rPr>
              <w:t xml:space="preserve"> والأرضيات وفقا لظروف الموقع بما ف ذلك جميع الملحقات مثل علب الكهرباء، مآخذ ومفاتيح كهربائية. كاملة من جميع  النواح حتى الاختبار النهائي والتسليمٌ</w:t>
            </w:r>
          </w:p>
        </w:tc>
        <w:tc>
          <w:tcPr>
            <w:tcW w:w="502" w:type="dxa"/>
            <w:shd w:val="clear" w:color="000000" w:fill="FFFFFF"/>
            <w:noWrap/>
            <w:vAlign w:val="center"/>
            <w:hideMark/>
          </w:tcPr>
          <w:p w14:paraId="6FA0B949"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lm</w:t>
            </w:r>
          </w:p>
        </w:tc>
        <w:tc>
          <w:tcPr>
            <w:tcW w:w="884" w:type="dxa"/>
            <w:shd w:val="clear" w:color="000000" w:fill="FFFFFF"/>
            <w:noWrap/>
            <w:vAlign w:val="center"/>
            <w:hideMark/>
          </w:tcPr>
          <w:p w14:paraId="03F10DE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27" w:type="dxa"/>
            <w:shd w:val="clear" w:color="000000" w:fill="FFFFFF"/>
            <w:vAlign w:val="center"/>
            <w:hideMark/>
          </w:tcPr>
          <w:p w14:paraId="51AEE51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3D9716C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851499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D5B4117" w14:textId="77777777" w:rsidTr="00276F56">
        <w:trPr>
          <w:trHeight w:val="58"/>
        </w:trPr>
        <w:tc>
          <w:tcPr>
            <w:tcW w:w="500" w:type="dxa"/>
            <w:shd w:val="clear" w:color="000000" w:fill="FFFFFF"/>
            <w:noWrap/>
            <w:vAlign w:val="center"/>
            <w:hideMark/>
          </w:tcPr>
          <w:p w14:paraId="4FA7786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9.4</w:t>
            </w:r>
          </w:p>
        </w:tc>
        <w:tc>
          <w:tcPr>
            <w:tcW w:w="1210" w:type="dxa"/>
            <w:shd w:val="clear" w:color="000000" w:fill="FFFFFF"/>
            <w:vAlign w:val="center"/>
            <w:hideMark/>
          </w:tcPr>
          <w:p w14:paraId="66C2991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Light Point</w:t>
            </w:r>
          </w:p>
        </w:tc>
        <w:tc>
          <w:tcPr>
            <w:tcW w:w="4342" w:type="dxa"/>
            <w:shd w:val="clear" w:color="000000" w:fill="FFFFFF"/>
            <w:vAlign w:val="center"/>
            <w:hideMark/>
          </w:tcPr>
          <w:p w14:paraId="52784F3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Light point complete (</w:t>
            </w:r>
            <w:r w:rsidRPr="00520F00">
              <w:rPr>
                <w:rFonts w:eastAsia="Times New Roman" w:cstheme="minorHAnsi"/>
                <w:b/>
                <w:bCs/>
                <w:color w:val="000000"/>
                <w:sz w:val="16"/>
                <w:szCs w:val="16"/>
                <w:lang w:val="en-US"/>
              </w:rPr>
              <w:t>external wire</w:t>
            </w:r>
            <w:r w:rsidRPr="00520F00">
              <w:rPr>
                <w:rFonts w:eastAsia="Times New Roman" w:cstheme="minorHAnsi"/>
                <w:color w:val="000000"/>
                <w:sz w:val="16"/>
                <w:szCs w:val="16"/>
                <w:lang w:val="en-US"/>
              </w:rPr>
              <w:t>, box, switch water proof, plastic socket, surface panel LED lamp 40 watts, etc)s. with all material required to do the job</w:t>
            </w:r>
          </w:p>
        </w:tc>
        <w:tc>
          <w:tcPr>
            <w:tcW w:w="3325" w:type="dxa"/>
            <w:shd w:val="clear" w:color="000000" w:fill="FFFFFF"/>
            <w:vAlign w:val="center"/>
            <w:hideMark/>
          </w:tcPr>
          <w:p w14:paraId="6C82CEFC"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نقطة إضاءة (</w:t>
            </w:r>
            <w:r w:rsidRPr="00520F00">
              <w:rPr>
                <w:rFonts w:eastAsia="Times New Roman" w:cstheme="minorHAnsi"/>
                <w:b/>
                <w:bCs/>
                <w:color w:val="000000"/>
                <w:sz w:val="16"/>
                <w:szCs w:val="16"/>
                <w:rtl/>
                <w:lang w:val="en-US"/>
              </w:rPr>
              <w:t>أسلاك خارجية</w:t>
            </w:r>
            <w:r w:rsidRPr="00520F00">
              <w:rPr>
                <w:rFonts w:eastAsia="Times New Roman" w:cstheme="minorHAnsi"/>
                <w:color w:val="000000"/>
                <w:sz w:val="16"/>
                <w:szCs w:val="16"/>
                <w:rtl/>
                <w:lang w:val="en-US"/>
              </w:rPr>
              <w:t xml:space="preserve">, علبة كهرباء, مفتاح كهرباء,مقبس البلاستيك , لمبة40 </w:t>
            </w:r>
            <w:r w:rsidRPr="00520F00">
              <w:rPr>
                <w:rFonts w:eastAsia="Times New Roman" w:cstheme="minorHAnsi"/>
                <w:color w:val="000000"/>
                <w:sz w:val="16"/>
                <w:szCs w:val="16"/>
                <w:lang w:val="en-US"/>
              </w:rPr>
              <w:t>watt</w:t>
            </w:r>
            <w:r w:rsidRPr="00520F00">
              <w:rPr>
                <w:rFonts w:eastAsia="Times New Roman" w:cstheme="minorHAnsi"/>
                <w:color w:val="000000"/>
                <w:sz w:val="16"/>
                <w:szCs w:val="16"/>
                <w:rtl/>
                <w:lang w:val="en-US"/>
              </w:rPr>
              <w:t>, إلخ)</w:t>
            </w:r>
          </w:p>
        </w:tc>
        <w:tc>
          <w:tcPr>
            <w:tcW w:w="502" w:type="dxa"/>
            <w:shd w:val="clear" w:color="000000" w:fill="FFFFFF"/>
            <w:noWrap/>
            <w:vAlign w:val="center"/>
            <w:hideMark/>
          </w:tcPr>
          <w:p w14:paraId="714B7E9F"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U</w:t>
            </w:r>
          </w:p>
        </w:tc>
        <w:tc>
          <w:tcPr>
            <w:tcW w:w="884" w:type="dxa"/>
            <w:shd w:val="clear" w:color="000000" w:fill="FFFFFF"/>
            <w:noWrap/>
            <w:vAlign w:val="center"/>
            <w:hideMark/>
          </w:tcPr>
          <w:p w14:paraId="78459B4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27" w:type="dxa"/>
            <w:shd w:val="clear" w:color="000000" w:fill="FFFFFF"/>
            <w:vAlign w:val="center"/>
            <w:hideMark/>
          </w:tcPr>
          <w:p w14:paraId="2164282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1A651CC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40E22D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D914787" w14:textId="77777777" w:rsidTr="00276F56">
        <w:trPr>
          <w:trHeight w:val="530"/>
        </w:trPr>
        <w:tc>
          <w:tcPr>
            <w:tcW w:w="500" w:type="dxa"/>
            <w:shd w:val="clear" w:color="000000" w:fill="FFFFFF"/>
            <w:noWrap/>
            <w:vAlign w:val="center"/>
            <w:hideMark/>
          </w:tcPr>
          <w:p w14:paraId="50DCBE8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9.5</w:t>
            </w:r>
          </w:p>
        </w:tc>
        <w:tc>
          <w:tcPr>
            <w:tcW w:w="1210" w:type="dxa"/>
            <w:shd w:val="clear" w:color="000000" w:fill="FFFFFF"/>
            <w:vAlign w:val="center"/>
            <w:hideMark/>
          </w:tcPr>
          <w:p w14:paraId="3F875E6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Led light 60*60</w:t>
            </w:r>
          </w:p>
        </w:tc>
        <w:tc>
          <w:tcPr>
            <w:tcW w:w="4342" w:type="dxa"/>
            <w:shd w:val="clear" w:color="000000" w:fill="FFFFFF"/>
            <w:vAlign w:val="center"/>
            <w:hideMark/>
          </w:tcPr>
          <w:p w14:paraId="473E335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Led light 60*60, works includes all needed items for proper installation (wires, box, switch socket), made in europe</w:t>
            </w:r>
          </w:p>
        </w:tc>
        <w:tc>
          <w:tcPr>
            <w:tcW w:w="3325" w:type="dxa"/>
            <w:shd w:val="clear" w:color="000000" w:fill="FFFFFF"/>
            <w:vAlign w:val="center"/>
            <w:hideMark/>
          </w:tcPr>
          <w:p w14:paraId="38449634"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اضاءة ليد 60 * 60 تشمل جميع العناصر اللازمة للتركيب الصحيح (اسلاك ، صندوق ، مقبس مفتاح) صنع في اوروبا</w:t>
            </w:r>
          </w:p>
        </w:tc>
        <w:tc>
          <w:tcPr>
            <w:tcW w:w="502" w:type="dxa"/>
            <w:shd w:val="clear" w:color="000000" w:fill="FFFFFF"/>
            <w:noWrap/>
            <w:vAlign w:val="center"/>
            <w:hideMark/>
          </w:tcPr>
          <w:p w14:paraId="3A431D8F" w14:textId="5D9B3878" w:rsidR="00D43EC1" w:rsidRPr="00C36506" w:rsidRDefault="009A3D1C"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pc</w:t>
            </w:r>
            <w:r w:rsidR="00D43EC1" w:rsidRPr="00C36506">
              <w:rPr>
                <w:rFonts w:eastAsia="Times New Roman" w:cstheme="minorHAnsi"/>
                <w:color w:val="000000" w:themeColor="text1"/>
                <w:sz w:val="16"/>
                <w:szCs w:val="16"/>
                <w:lang w:val="en-US"/>
              </w:rPr>
              <w:t> </w:t>
            </w:r>
          </w:p>
        </w:tc>
        <w:tc>
          <w:tcPr>
            <w:tcW w:w="884" w:type="dxa"/>
            <w:shd w:val="clear" w:color="000000" w:fill="FFFFFF"/>
            <w:noWrap/>
            <w:vAlign w:val="center"/>
            <w:hideMark/>
          </w:tcPr>
          <w:p w14:paraId="3BD1DA8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27" w:type="dxa"/>
            <w:shd w:val="clear" w:color="000000" w:fill="FFFFFF"/>
            <w:vAlign w:val="center"/>
            <w:hideMark/>
          </w:tcPr>
          <w:p w14:paraId="7CB9563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D2E634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7A2D9F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9389F22" w14:textId="77777777" w:rsidTr="00276F56">
        <w:trPr>
          <w:trHeight w:val="696"/>
        </w:trPr>
        <w:tc>
          <w:tcPr>
            <w:tcW w:w="500" w:type="dxa"/>
            <w:shd w:val="clear" w:color="000000" w:fill="FFFFFF"/>
            <w:noWrap/>
            <w:vAlign w:val="center"/>
            <w:hideMark/>
          </w:tcPr>
          <w:p w14:paraId="3971DB9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9.6</w:t>
            </w:r>
          </w:p>
        </w:tc>
        <w:tc>
          <w:tcPr>
            <w:tcW w:w="1210" w:type="dxa"/>
            <w:shd w:val="clear" w:color="000000" w:fill="FFFFFF"/>
            <w:vAlign w:val="center"/>
            <w:hideMark/>
          </w:tcPr>
          <w:p w14:paraId="6002DA2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Led light 60*120</w:t>
            </w:r>
          </w:p>
        </w:tc>
        <w:tc>
          <w:tcPr>
            <w:tcW w:w="4342" w:type="dxa"/>
            <w:shd w:val="clear" w:color="000000" w:fill="FFFFFF"/>
            <w:vAlign w:val="center"/>
            <w:hideMark/>
          </w:tcPr>
          <w:p w14:paraId="68779B8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Led light 60*120, works includes all needed items for proper installation (wires, box, switch socket), made in europe</w:t>
            </w:r>
          </w:p>
        </w:tc>
        <w:tc>
          <w:tcPr>
            <w:tcW w:w="3325" w:type="dxa"/>
            <w:shd w:val="clear" w:color="000000" w:fill="FFFFFF"/>
            <w:vAlign w:val="center"/>
            <w:hideMark/>
          </w:tcPr>
          <w:p w14:paraId="4F974F75"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اضاءة ليد 120 * 60 تشمل جميع العناصر اللازمة للتركيب الصحيح (اسلاك ، صندوق ، مقبس مفتاح) صنع في اوروبا</w:t>
            </w:r>
          </w:p>
        </w:tc>
        <w:tc>
          <w:tcPr>
            <w:tcW w:w="502" w:type="dxa"/>
            <w:shd w:val="clear" w:color="000000" w:fill="FFFFFF"/>
            <w:noWrap/>
            <w:vAlign w:val="center"/>
            <w:hideMark/>
          </w:tcPr>
          <w:p w14:paraId="7AD0102B" w14:textId="6C904038"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 </w:t>
            </w:r>
            <w:r w:rsidR="009A3D1C" w:rsidRPr="00C36506">
              <w:rPr>
                <w:rFonts w:eastAsia="Times New Roman" w:cstheme="minorHAnsi"/>
                <w:color w:val="000000" w:themeColor="text1"/>
                <w:sz w:val="16"/>
                <w:szCs w:val="16"/>
                <w:lang w:val="en-US"/>
              </w:rPr>
              <w:t>pc</w:t>
            </w:r>
          </w:p>
        </w:tc>
        <w:tc>
          <w:tcPr>
            <w:tcW w:w="884" w:type="dxa"/>
            <w:shd w:val="clear" w:color="000000" w:fill="FFFFFF"/>
            <w:noWrap/>
            <w:vAlign w:val="center"/>
            <w:hideMark/>
          </w:tcPr>
          <w:p w14:paraId="1B094B9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27" w:type="dxa"/>
            <w:shd w:val="clear" w:color="000000" w:fill="FFFFFF"/>
            <w:vAlign w:val="center"/>
            <w:hideMark/>
          </w:tcPr>
          <w:p w14:paraId="4EA4BC9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20E3A83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58B880F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9D93A66" w14:textId="77777777" w:rsidTr="00276F56">
        <w:trPr>
          <w:trHeight w:val="620"/>
        </w:trPr>
        <w:tc>
          <w:tcPr>
            <w:tcW w:w="500" w:type="dxa"/>
            <w:shd w:val="clear" w:color="000000" w:fill="FFFFFF"/>
            <w:noWrap/>
            <w:vAlign w:val="center"/>
            <w:hideMark/>
          </w:tcPr>
          <w:p w14:paraId="4C3DAA8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9.7</w:t>
            </w:r>
          </w:p>
        </w:tc>
        <w:tc>
          <w:tcPr>
            <w:tcW w:w="1210" w:type="dxa"/>
            <w:shd w:val="clear" w:color="000000" w:fill="FFFFFF"/>
            <w:vAlign w:val="center"/>
            <w:hideMark/>
          </w:tcPr>
          <w:p w14:paraId="74C4BCD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Led light 30*20</w:t>
            </w:r>
          </w:p>
        </w:tc>
        <w:tc>
          <w:tcPr>
            <w:tcW w:w="4342" w:type="dxa"/>
            <w:shd w:val="clear" w:color="000000" w:fill="FFFFFF"/>
            <w:vAlign w:val="center"/>
            <w:hideMark/>
          </w:tcPr>
          <w:p w14:paraId="3A8D40D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Led light 30*20, works includes all needed items for proper installation (wires, box, switch socket), made in europe</w:t>
            </w:r>
          </w:p>
        </w:tc>
        <w:tc>
          <w:tcPr>
            <w:tcW w:w="3325" w:type="dxa"/>
            <w:shd w:val="clear" w:color="000000" w:fill="FFFFFF"/>
            <w:vAlign w:val="center"/>
            <w:hideMark/>
          </w:tcPr>
          <w:p w14:paraId="57FE90D7"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اضاءة ليد 20 * 30 تشمل جميع العناصر اللازمة للتركيب الصحيح (اسلاك ، صندوق ، مقبس مفتاح) صنع في اوروبا</w:t>
            </w:r>
          </w:p>
        </w:tc>
        <w:tc>
          <w:tcPr>
            <w:tcW w:w="502" w:type="dxa"/>
            <w:shd w:val="clear" w:color="000000" w:fill="FFFFFF"/>
            <w:noWrap/>
            <w:vAlign w:val="center"/>
            <w:hideMark/>
          </w:tcPr>
          <w:p w14:paraId="5C075C2C" w14:textId="4800863F" w:rsidR="00D43EC1" w:rsidRPr="00C36506" w:rsidRDefault="009A3D1C"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pc</w:t>
            </w:r>
            <w:r w:rsidR="00D43EC1" w:rsidRPr="00C36506">
              <w:rPr>
                <w:rFonts w:eastAsia="Times New Roman" w:cstheme="minorHAnsi"/>
                <w:color w:val="000000" w:themeColor="text1"/>
                <w:sz w:val="16"/>
                <w:szCs w:val="16"/>
                <w:lang w:val="en-US"/>
              </w:rPr>
              <w:t> </w:t>
            </w:r>
          </w:p>
        </w:tc>
        <w:tc>
          <w:tcPr>
            <w:tcW w:w="884" w:type="dxa"/>
            <w:shd w:val="clear" w:color="000000" w:fill="FFFFFF"/>
            <w:noWrap/>
            <w:vAlign w:val="center"/>
            <w:hideMark/>
          </w:tcPr>
          <w:p w14:paraId="2167FC8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27" w:type="dxa"/>
            <w:shd w:val="clear" w:color="000000" w:fill="FFFFFF"/>
            <w:vAlign w:val="center"/>
            <w:hideMark/>
          </w:tcPr>
          <w:p w14:paraId="2D50444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7B5915B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3A2DBD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FBB10AC" w14:textId="77777777" w:rsidTr="00276F56">
        <w:trPr>
          <w:trHeight w:val="348"/>
        </w:trPr>
        <w:tc>
          <w:tcPr>
            <w:tcW w:w="500" w:type="dxa"/>
            <w:shd w:val="clear" w:color="000000" w:fill="FFFFFF"/>
            <w:noWrap/>
            <w:vAlign w:val="center"/>
            <w:hideMark/>
          </w:tcPr>
          <w:p w14:paraId="5DA22CB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9.8</w:t>
            </w:r>
          </w:p>
        </w:tc>
        <w:tc>
          <w:tcPr>
            <w:tcW w:w="1210" w:type="dxa"/>
            <w:shd w:val="clear" w:color="000000" w:fill="FFFFFF"/>
            <w:vAlign w:val="center"/>
            <w:hideMark/>
          </w:tcPr>
          <w:p w14:paraId="319AB4F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Power socket</w:t>
            </w:r>
          </w:p>
        </w:tc>
        <w:tc>
          <w:tcPr>
            <w:tcW w:w="4342" w:type="dxa"/>
            <w:shd w:val="clear" w:color="000000" w:fill="FFFFFF"/>
            <w:vAlign w:val="center"/>
            <w:hideMark/>
          </w:tcPr>
          <w:p w14:paraId="171D0F9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fix Power socket outlet (10A) including wiring, conductand CB</w:t>
            </w:r>
          </w:p>
        </w:tc>
        <w:tc>
          <w:tcPr>
            <w:tcW w:w="3325" w:type="dxa"/>
            <w:shd w:val="clear" w:color="000000" w:fill="FFFFFF"/>
            <w:vAlign w:val="center"/>
            <w:hideMark/>
          </w:tcPr>
          <w:p w14:paraId="50EC05F8"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وتركيب بريز كهرباء </w:t>
            </w:r>
          </w:p>
        </w:tc>
        <w:tc>
          <w:tcPr>
            <w:tcW w:w="502" w:type="dxa"/>
            <w:shd w:val="clear" w:color="000000" w:fill="FFFFFF"/>
            <w:noWrap/>
            <w:vAlign w:val="center"/>
            <w:hideMark/>
          </w:tcPr>
          <w:p w14:paraId="09ADED70" w14:textId="77777777"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U</w:t>
            </w:r>
          </w:p>
        </w:tc>
        <w:tc>
          <w:tcPr>
            <w:tcW w:w="884" w:type="dxa"/>
            <w:shd w:val="clear" w:color="000000" w:fill="FFFFFF"/>
            <w:noWrap/>
            <w:vAlign w:val="center"/>
            <w:hideMark/>
          </w:tcPr>
          <w:p w14:paraId="707A9C3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27" w:type="dxa"/>
            <w:shd w:val="clear" w:color="000000" w:fill="FFFFFF"/>
            <w:vAlign w:val="center"/>
            <w:hideMark/>
          </w:tcPr>
          <w:p w14:paraId="2AC771C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40648E9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CBE687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BB867AC" w14:textId="77777777" w:rsidTr="00276F56">
        <w:trPr>
          <w:trHeight w:val="348"/>
        </w:trPr>
        <w:tc>
          <w:tcPr>
            <w:tcW w:w="500" w:type="dxa"/>
            <w:shd w:val="clear" w:color="000000" w:fill="FFFFFF"/>
            <w:noWrap/>
            <w:vAlign w:val="center"/>
            <w:hideMark/>
          </w:tcPr>
          <w:p w14:paraId="267B762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9.9</w:t>
            </w:r>
          </w:p>
        </w:tc>
        <w:tc>
          <w:tcPr>
            <w:tcW w:w="1210" w:type="dxa"/>
            <w:shd w:val="clear" w:color="000000" w:fill="FFFFFF"/>
            <w:vAlign w:val="center"/>
            <w:hideMark/>
          </w:tcPr>
          <w:p w14:paraId="697127B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Fan </w:t>
            </w:r>
          </w:p>
        </w:tc>
        <w:tc>
          <w:tcPr>
            <w:tcW w:w="4342" w:type="dxa"/>
            <w:shd w:val="clear" w:color="000000" w:fill="FFFFFF"/>
            <w:vAlign w:val="center"/>
            <w:hideMark/>
          </w:tcPr>
          <w:p w14:paraId="350E488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toilet fan 50 CFM,  including wiring, conductand CB</w:t>
            </w:r>
          </w:p>
        </w:tc>
        <w:tc>
          <w:tcPr>
            <w:tcW w:w="3325" w:type="dxa"/>
            <w:shd w:val="clear" w:color="000000" w:fill="FFFFFF"/>
            <w:vAlign w:val="center"/>
            <w:hideMark/>
          </w:tcPr>
          <w:p w14:paraId="0000B50B"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تركيب شفاط هواء</w:t>
            </w:r>
          </w:p>
        </w:tc>
        <w:tc>
          <w:tcPr>
            <w:tcW w:w="502" w:type="dxa"/>
            <w:shd w:val="clear" w:color="000000" w:fill="FFFFFF"/>
            <w:noWrap/>
            <w:vAlign w:val="center"/>
            <w:hideMark/>
          </w:tcPr>
          <w:p w14:paraId="362E063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1EB2488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1927" w:type="dxa"/>
            <w:shd w:val="clear" w:color="000000" w:fill="FFFFFF"/>
            <w:vAlign w:val="center"/>
            <w:hideMark/>
          </w:tcPr>
          <w:p w14:paraId="38960A3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F11996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113790B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853B05F" w14:textId="77777777" w:rsidTr="00276F56">
        <w:trPr>
          <w:trHeight w:val="348"/>
        </w:trPr>
        <w:tc>
          <w:tcPr>
            <w:tcW w:w="500" w:type="dxa"/>
            <w:shd w:val="clear" w:color="000000" w:fill="FFFFFF"/>
            <w:noWrap/>
            <w:vAlign w:val="center"/>
            <w:hideMark/>
          </w:tcPr>
          <w:p w14:paraId="0C6DF02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9.10</w:t>
            </w:r>
          </w:p>
        </w:tc>
        <w:tc>
          <w:tcPr>
            <w:tcW w:w="1210" w:type="dxa"/>
            <w:shd w:val="clear" w:color="000000" w:fill="FFFFFF"/>
            <w:vAlign w:val="center"/>
            <w:hideMark/>
          </w:tcPr>
          <w:p w14:paraId="70A1CFC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Circuit Breaker Box</w:t>
            </w:r>
          </w:p>
        </w:tc>
        <w:tc>
          <w:tcPr>
            <w:tcW w:w="4342" w:type="dxa"/>
            <w:shd w:val="clear" w:color="000000" w:fill="FFFFFF"/>
            <w:vAlign w:val="center"/>
            <w:hideMark/>
          </w:tcPr>
          <w:p w14:paraId="0AAC91B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 circuit breaker box for 6 breaker (made in europe, with appropriate size circuit breaker)</w:t>
            </w:r>
          </w:p>
        </w:tc>
        <w:tc>
          <w:tcPr>
            <w:tcW w:w="3325" w:type="dxa"/>
            <w:shd w:val="clear" w:color="000000" w:fill="FFFFFF"/>
            <w:vAlign w:val="center"/>
            <w:hideMark/>
          </w:tcPr>
          <w:p w14:paraId="195F92C5"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و تثبيت صندوق  لقواطع الكهرباء  مع قواطع حسب الاحمال المطلوبة</w:t>
            </w:r>
          </w:p>
        </w:tc>
        <w:tc>
          <w:tcPr>
            <w:tcW w:w="502" w:type="dxa"/>
            <w:shd w:val="clear" w:color="000000" w:fill="FFFFFF"/>
            <w:noWrap/>
            <w:vAlign w:val="center"/>
            <w:hideMark/>
          </w:tcPr>
          <w:p w14:paraId="028E4F4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2883599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1927" w:type="dxa"/>
            <w:shd w:val="clear" w:color="000000" w:fill="FFFFFF"/>
            <w:vAlign w:val="center"/>
            <w:hideMark/>
          </w:tcPr>
          <w:p w14:paraId="5210BBB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6FD4AD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1E2E112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4F279DE" w14:textId="77777777" w:rsidTr="00276F56">
        <w:trPr>
          <w:trHeight w:val="1520"/>
        </w:trPr>
        <w:tc>
          <w:tcPr>
            <w:tcW w:w="500" w:type="dxa"/>
            <w:shd w:val="clear" w:color="000000" w:fill="FFFFFF"/>
            <w:noWrap/>
            <w:vAlign w:val="center"/>
            <w:hideMark/>
          </w:tcPr>
          <w:p w14:paraId="6DA20BB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9.11</w:t>
            </w:r>
          </w:p>
        </w:tc>
        <w:tc>
          <w:tcPr>
            <w:tcW w:w="1210" w:type="dxa"/>
            <w:shd w:val="clear" w:color="000000" w:fill="FFFFFF"/>
            <w:vAlign w:val="center"/>
            <w:hideMark/>
          </w:tcPr>
          <w:p w14:paraId="7CA973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Lamps (30W)</w:t>
            </w:r>
          </w:p>
        </w:tc>
        <w:tc>
          <w:tcPr>
            <w:tcW w:w="4342" w:type="dxa"/>
            <w:shd w:val="clear" w:color="000000" w:fill="FFFFFF"/>
            <w:vAlign w:val="center"/>
            <w:hideMark/>
          </w:tcPr>
          <w:p w14:paraId="6B3502E5"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Supply and installation of waterproof solar powered LED Lamps with a power of 30 W (used for external lighting) at a maximum height of 6 meters. panel installed in the sun direction, making sure no obstacles covering the panel, with all needed accessories for installation (Brackets, Screw, nusts etc..) :</w:t>
            </w:r>
          </w:p>
          <w:p w14:paraId="6BBCF2E4"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The LED solar light to have its panel independent (all in two).</w:t>
            </w:r>
          </w:p>
          <w:p w14:paraId="4ABEFDA7"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LED Lumen Fllux 4200 LM</w:t>
            </w:r>
          </w:p>
          <w:p w14:paraId="1C15CE01"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Battery capacity 307 wh (2000 cycles)                                                                                                                                  • Solar Panel 80 W 12.8 V</w:t>
            </w:r>
          </w:p>
          <w:p w14:paraId="0B8CCA24"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Mono sensor microwave sensor</w:t>
            </w:r>
          </w:p>
          <w:p w14:paraId="0BAFC3D2" w14:textId="4A1DBC1C" w:rsidR="00D43EC1" w:rsidRPr="00520F00"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IP Rate IP 67                                                                                                                                                                     •   Charging time 6 hours                                                                                                                                                      •   discharging time 20hours                                                                                                                                                    • working temperature: -15C + 70C                                                                                                                                            •  Installation height up to 8m                                                                                                                                                  •  Lighting Program 6 hours 100% + 6 hours, notion sensor continuously high brightness output                                                     •  Warranty 2 years</w:t>
            </w:r>
          </w:p>
        </w:tc>
        <w:tc>
          <w:tcPr>
            <w:tcW w:w="3325" w:type="dxa"/>
            <w:shd w:val="clear" w:color="000000" w:fill="FFFFFF"/>
            <w:vAlign w:val="center"/>
            <w:hideMark/>
          </w:tcPr>
          <w:p w14:paraId="5DDDE3FC" w14:textId="77777777" w:rsidR="00F35179" w:rsidRPr="00F35179" w:rsidRDefault="00F35179" w:rsidP="00F35179">
            <w:pPr>
              <w:bidi/>
              <w:spacing w:after="0" w:line="240" w:lineRule="auto"/>
              <w:rPr>
                <w:rFonts w:eastAsia="Times New Roman" w:cstheme="minorHAnsi"/>
                <w:sz w:val="16"/>
                <w:szCs w:val="16"/>
                <w:lang w:val="en-US"/>
              </w:rPr>
            </w:pPr>
            <w:r w:rsidRPr="00F35179">
              <w:rPr>
                <w:rFonts w:eastAsia="Times New Roman" w:cs="Calibri"/>
                <w:sz w:val="16"/>
                <w:szCs w:val="16"/>
                <w:rtl/>
                <w:lang w:val="en-US"/>
              </w:rPr>
              <w:t xml:space="preserve">توريد وتركيب لمبات </w:t>
            </w:r>
            <w:r w:rsidRPr="00F35179">
              <w:rPr>
                <w:rFonts w:eastAsia="Times New Roman" w:cstheme="minorHAnsi"/>
                <w:sz w:val="16"/>
                <w:szCs w:val="16"/>
                <w:lang w:val="en-US"/>
              </w:rPr>
              <w:t>LED</w:t>
            </w:r>
            <w:r w:rsidRPr="00F35179">
              <w:rPr>
                <w:rFonts w:eastAsia="Times New Roman" w:cs="Calibri"/>
                <w:sz w:val="16"/>
                <w:szCs w:val="16"/>
                <w:rtl/>
                <w:lang w:val="en-US"/>
              </w:rPr>
              <w:t xml:space="preserve"> تعمل بالطاقة الشمسية مقاومة للماء بقوة 30 وات (تستخدم للإضاءة الخارجية) بحد أقصى 6 أمتار ، لوحة مثبتة في اتجاه الشمس ، مع التأكد من عدم وجود عوائق تغطية اللوح بجميع الإكسسوارات اللازمة للتركيب (كتائف ، براغي ، نتوءات ... إلخ):</w:t>
            </w:r>
          </w:p>
          <w:p w14:paraId="70F7F9C5" w14:textId="24802A1E" w:rsidR="00D43EC1" w:rsidRPr="00520F00" w:rsidRDefault="00F35179" w:rsidP="00F35179">
            <w:pPr>
              <w:bidi/>
              <w:spacing w:after="0" w:line="240" w:lineRule="auto"/>
              <w:rPr>
                <w:rFonts w:eastAsia="Times New Roman" w:cstheme="minorHAnsi"/>
                <w:sz w:val="16"/>
                <w:szCs w:val="16"/>
                <w:lang w:val="en-US"/>
              </w:rPr>
            </w:pPr>
            <w:r w:rsidRPr="00F35179">
              <w:rPr>
                <w:rFonts w:eastAsia="Times New Roman" w:cs="Calibri"/>
                <w:sz w:val="16"/>
                <w:szCs w:val="16"/>
                <w:rtl/>
                <w:lang w:val="en-US"/>
              </w:rPr>
              <w:t xml:space="preserve">• يجب أن يكون للضوء الشمسي </w:t>
            </w:r>
            <w:r w:rsidRPr="00F35179">
              <w:rPr>
                <w:rFonts w:eastAsia="Times New Roman" w:cstheme="minorHAnsi"/>
                <w:sz w:val="16"/>
                <w:szCs w:val="16"/>
                <w:lang w:val="en-US"/>
              </w:rPr>
              <w:t>LED</w:t>
            </w:r>
            <w:r w:rsidRPr="00F35179">
              <w:rPr>
                <w:rFonts w:eastAsia="Times New Roman" w:cs="Calibri"/>
                <w:sz w:val="16"/>
                <w:szCs w:val="16"/>
                <w:rtl/>
                <w:lang w:val="en-US"/>
              </w:rPr>
              <w:t xml:space="preserve"> لوحته مستقلة (الكل في اثنين)</w:t>
            </w:r>
          </w:p>
        </w:tc>
        <w:tc>
          <w:tcPr>
            <w:tcW w:w="502" w:type="dxa"/>
            <w:shd w:val="clear" w:color="000000" w:fill="FFFFFF"/>
            <w:noWrap/>
            <w:vAlign w:val="center"/>
            <w:hideMark/>
          </w:tcPr>
          <w:p w14:paraId="7435FA6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55D3CA0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27" w:type="dxa"/>
            <w:shd w:val="clear" w:color="000000" w:fill="FFFFFF"/>
            <w:vAlign w:val="center"/>
            <w:hideMark/>
          </w:tcPr>
          <w:p w14:paraId="38FA90E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7F962C1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F2621F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76BB1C7" w14:textId="77777777" w:rsidTr="00276F56">
        <w:trPr>
          <w:trHeight w:val="350"/>
        </w:trPr>
        <w:tc>
          <w:tcPr>
            <w:tcW w:w="500" w:type="dxa"/>
            <w:shd w:val="clear" w:color="000000" w:fill="FFFFFF"/>
            <w:noWrap/>
            <w:vAlign w:val="center"/>
            <w:hideMark/>
          </w:tcPr>
          <w:p w14:paraId="553A11C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9.12</w:t>
            </w:r>
          </w:p>
        </w:tc>
        <w:tc>
          <w:tcPr>
            <w:tcW w:w="1210" w:type="dxa"/>
            <w:shd w:val="clear" w:color="000000" w:fill="FFFFFF"/>
            <w:vAlign w:val="center"/>
            <w:hideMark/>
          </w:tcPr>
          <w:p w14:paraId="2FC8570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Lamps (50W)</w:t>
            </w:r>
          </w:p>
        </w:tc>
        <w:tc>
          <w:tcPr>
            <w:tcW w:w="4342" w:type="dxa"/>
            <w:shd w:val="clear" w:color="000000" w:fill="FFFFFF"/>
            <w:vAlign w:val="center"/>
            <w:hideMark/>
          </w:tcPr>
          <w:p w14:paraId="224556EC"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Supply and installation of waterproof solar powered LED Lamps with a power of 50 W (used for external lighting) at a maximum height of 6 meters. panel installed in the sun direction, making sure no obstacles covering the panel, with all needed accessories for installation (Brackets, Screw, nusts etc..) :</w:t>
            </w:r>
          </w:p>
          <w:p w14:paraId="5924677C"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The LED solar light to have its panel independent (all in two).</w:t>
            </w:r>
          </w:p>
          <w:p w14:paraId="64A2F263"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LED Lumen Fllux 7200 LM</w:t>
            </w:r>
          </w:p>
          <w:p w14:paraId="5A39A0D9"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Battery capacity 500 wh (2000 cycles)                                                                                                                                  • Solar Panel 120 W 12.8 V</w:t>
            </w:r>
          </w:p>
          <w:p w14:paraId="6FDC7959" w14:textId="77777777" w:rsidR="00F35179" w:rsidRPr="00F35179"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Mono sensor microwave sensor</w:t>
            </w:r>
          </w:p>
          <w:p w14:paraId="33C09F89" w14:textId="78284756" w:rsidR="00D43EC1" w:rsidRPr="00520F00" w:rsidRDefault="00F35179" w:rsidP="00F35179">
            <w:pPr>
              <w:spacing w:after="0" w:line="240" w:lineRule="auto"/>
              <w:rPr>
                <w:rFonts w:eastAsia="Times New Roman" w:cstheme="minorHAnsi"/>
                <w:color w:val="000000"/>
                <w:sz w:val="16"/>
                <w:szCs w:val="16"/>
                <w:lang w:val="en-US"/>
              </w:rPr>
            </w:pPr>
            <w:r w:rsidRPr="00F35179">
              <w:rPr>
                <w:rFonts w:eastAsia="Times New Roman" w:cstheme="minorHAnsi"/>
                <w:color w:val="000000"/>
                <w:sz w:val="16"/>
                <w:szCs w:val="16"/>
                <w:lang w:val="en-US"/>
              </w:rPr>
              <w:t>•  IP Rate IP 67                                                                                                                                                                     •   Charging time 6 hours                                                                                                                                                        •   discharging time 20hours                                                                                                                                                    • working temperature: -15C + 70C                                                                                                                                            •  Installation height up to 8m                                                                                                                                                  •  Lighting Program 6 hours 100% + 6 hours, notion sensor continuesly high brightness output                                                     •  Warranty 2 years</w:t>
            </w:r>
          </w:p>
        </w:tc>
        <w:tc>
          <w:tcPr>
            <w:tcW w:w="3325" w:type="dxa"/>
            <w:shd w:val="clear" w:color="000000" w:fill="FFFFFF"/>
            <w:vAlign w:val="center"/>
            <w:hideMark/>
          </w:tcPr>
          <w:p w14:paraId="3C89FCB2" w14:textId="77777777" w:rsidR="00F35179" w:rsidRPr="00F35179" w:rsidRDefault="00F35179" w:rsidP="00F35179">
            <w:pPr>
              <w:bidi/>
              <w:spacing w:after="0" w:line="240" w:lineRule="auto"/>
              <w:rPr>
                <w:rFonts w:eastAsia="Times New Roman" w:cstheme="minorHAnsi"/>
                <w:sz w:val="16"/>
                <w:szCs w:val="16"/>
                <w:lang w:val="en-US"/>
              </w:rPr>
            </w:pPr>
            <w:r w:rsidRPr="00F35179">
              <w:rPr>
                <w:rFonts w:eastAsia="Times New Roman" w:cs="Calibri"/>
                <w:sz w:val="16"/>
                <w:szCs w:val="16"/>
                <w:rtl/>
                <w:lang w:val="en-US"/>
              </w:rPr>
              <w:t xml:space="preserve">توريد وتركيب لمبات </w:t>
            </w:r>
            <w:r w:rsidRPr="00F35179">
              <w:rPr>
                <w:rFonts w:eastAsia="Times New Roman" w:cstheme="minorHAnsi"/>
                <w:sz w:val="16"/>
                <w:szCs w:val="16"/>
                <w:lang w:val="en-US"/>
              </w:rPr>
              <w:t>LED</w:t>
            </w:r>
            <w:r w:rsidRPr="00F35179">
              <w:rPr>
                <w:rFonts w:eastAsia="Times New Roman" w:cs="Calibri"/>
                <w:sz w:val="16"/>
                <w:szCs w:val="16"/>
                <w:rtl/>
                <w:lang w:val="en-US"/>
              </w:rPr>
              <w:t xml:space="preserve"> تعمل بالطاقة الشمسية مقاومة للماء بقوة 50 وات (تستخدم للإضاءة الخارجية) بحد أقصى 6 أمتار ، لوحة مثبتة في اتجاه الشمس ، مع التأكد من عدم وجود عوائق تغطية اللوح بجميع الإكسسوارات اللازمة للتركيب (كتائف ، براغي ، نتوءات ... إلخ):</w:t>
            </w:r>
          </w:p>
          <w:p w14:paraId="7FB51060" w14:textId="14B00744" w:rsidR="00D43EC1" w:rsidRPr="00520F00" w:rsidRDefault="00F35179" w:rsidP="00F35179">
            <w:pPr>
              <w:bidi/>
              <w:spacing w:after="0" w:line="240" w:lineRule="auto"/>
              <w:rPr>
                <w:rFonts w:eastAsia="Times New Roman" w:cstheme="minorHAnsi"/>
                <w:sz w:val="16"/>
                <w:szCs w:val="16"/>
                <w:lang w:val="en-US"/>
              </w:rPr>
            </w:pPr>
            <w:r w:rsidRPr="00F35179">
              <w:rPr>
                <w:rFonts w:eastAsia="Times New Roman" w:cs="Calibri"/>
                <w:sz w:val="16"/>
                <w:szCs w:val="16"/>
                <w:rtl/>
                <w:lang w:val="en-US"/>
              </w:rPr>
              <w:t xml:space="preserve">• يجب أن يكون للضوء الشمسي </w:t>
            </w:r>
            <w:r w:rsidRPr="00F35179">
              <w:rPr>
                <w:rFonts w:eastAsia="Times New Roman" w:cstheme="minorHAnsi"/>
                <w:sz w:val="16"/>
                <w:szCs w:val="16"/>
                <w:lang w:val="en-US"/>
              </w:rPr>
              <w:t>LED</w:t>
            </w:r>
            <w:r w:rsidRPr="00F35179">
              <w:rPr>
                <w:rFonts w:eastAsia="Times New Roman" w:cs="Calibri"/>
                <w:sz w:val="16"/>
                <w:szCs w:val="16"/>
                <w:rtl/>
                <w:lang w:val="en-US"/>
              </w:rPr>
              <w:t xml:space="preserve"> لوحته مستقلة (الكل في اثنين)</w:t>
            </w:r>
          </w:p>
        </w:tc>
        <w:tc>
          <w:tcPr>
            <w:tcW w:w="502" w:type="dxa"/>
            <w:shd w:val="clear" w:color="000000" w:fill="FFFFFF"/>
            <w:noWrap/>
            <w:vAlign w:val="center"/>
            <w:hideMark/>
          </w:tcPr>
          <w:p w14:paraId="6042294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6535C8E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1927" w:type="dxa"/>
            <w:shd w:val="clear" w:color="000000" w:fill="FFFFFF"/>
            <w:vAlign w:val="center"/>
            <w:hideMark/>
          </w:tcPr>
          <w:p w14:paraId="5B683BE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48CED06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411ED8B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CC6D166" w14:textId="77777777" w:rsidTr="00276F56">
        <w:trPr>
          <w:trHeight w:val="58"/>
        </w:trPr>
        <w:tc>
          <w:tcPr>
            <w:tcW w:w="500" w:type="dxa"/>
            <w:shd w:val="clear" w:color="000000" w:fill="FFFFFF"/>
            <w:noWrap/>
            <w:vAlign w:val="center"/>
            <w:hideMark/>
          </w:tcPr>
          <w:p w14:paraId="598FF0F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9.13</w:t>
            </w:r>
          </w:p>
        </w:tc>
        <w:tc>
          <w:tcPr>
            <w:tcW w:w="1210" w:type="dxa"/>
            <w:shd w:val="clear" w:color="000000" w:fill="FFFFFF"/>
            <w:vAlign w:val="center"/>
            <w:hideMark/>
          </w:tcPr>
          <w:p w14:paraId="021C0D2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Earthing surge protection </w:t>
            </w:r>
          </w:p>
        </w:tc>
        <w:tc>
          <w:tcPr>
            <w:tcW w:w="4342" w:type="dxa"/>
            <w:shd w:val="clear" w:color="000000" w:fill="FFFFFF"/>
            <w:vAlign w:val="center"/>
            <w:hideMark/>
          </w:tcPr>
          <w:p w14:paraId="09302C7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Earthing system according to the international law specification not exceeding the measurment 5ohm</w:t>
            </w:r>
            <w:r w:rsidRPr="00520F00">
              <w:rPr>
                <w:rFonts w:eastAsia="Times New Roman" w:cstheme="minorHAnsi"/>
                <w:color w:val="000000"/>
                <w:sz w:val="16"/>
                <w:szCs w:val="16"/>
                <w:lang w:val="en-US"/>
              </w:rPr>
              <w:br/>
              <w:t xml:space="preserve">The thickness of the grounding wire is equal to the thickness of the main supplying wire, up to 16mm, after which it is half the thickness, and in the case of half of the thickness less than 16, 16 is used, unless the half is greater than 16, in the case of the main entrance, 25mm, half is 12.5, 16 is used, in the case of 50mm, the thicker half, and so on. (drawing attached). 2m </w:t>
            </w:r>
            <w:r w:rsidRPr="00520F00">
              <w:rPr>
                <w:rFonts w:eastAsia="Times New Roman" w:cstheme="minorHAnsi"/>
                <w:color w:val="000000"/>
                <w:sz w:val="16"/>
                <w:szCs w:val="16"/>
                <w:lang w:val="en-US"/>
              </w:rPr>
              <w:lastRenderedPageBreak/>
              <w:t xml:space="preserve">deep with addition of the required chemicals to maintain earthing. </w:t>
            </w:r>
          </w:p>
        </w:tc>
        <w:tc>
          <w:tcPr>
            <w:tcW w:w="3325" w:type="dxa"/>
            <w:shd w:val="clear" w:color="000000" w:fill="FFFFFF"/>
            <w:vAlign w:val="center"/>
            <w:hideMark/>
          </w:tcPr>
          <w:p w14:paraId="1827832B"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b/>
                <w:bCs/>
                <w:sz w:val="16"/>
                <w:szCs w:val="16"/>
                <w:rtl/>
                <w:lang w:val="en-US"/>
              </w:rPr>
              <w:lastRenderedPageBreak/>
              <w:t>نظام التأريض</w:t>
            </w:r>
            <w:r w:rsidRPr="00520F00">
              <w:rPr>
                <w:rFonts w:eastAsia="Times New Roman" w:cstheme="minorHAnsi"/>
                <w:sz w:val="16"/>
                <w:szCs w:val="16"/>
                <w:rtl/>
                <w:lang w:val="en-US"/>
              </w:rPr>
              <w:t xml:space="preserve"> حسب مواصفات القانون الدولي لا يتجاوز قياس 5 أوم.</w:t>
            </w:r>
            <w:r w:rsidRPr="00520F00">
              <w:rPr>
                <w:rFonts w:eastAsia="Times New Roman" w:cstheme="minorHAnsi"/>
                <w:sz w:val="16"/>
                <w:szCs w:val="16"/>
                <w:rtl/>
                <w:lang w:val="en-US"/>
              </w:rPr>
              <w:br/>
              <w:t>سماكة سلك التأريض يوازي سماكة السلك المغذي للكهرباء الرئيسي وذلك حتى 16</w:t>
            </w:r>
            <w:r w:rsidRPr="00520F00">
              <w:rPr>
                <w:rFonts w:eastAsia="Times New Roman" w:cstheme="minorHAnsi"/>
                <w:sz w:val="16"/>
                <w:szCs w:val="16"/>
                <w:lang w:val="en-US"/>
              </w:rPr>
              <w:t>mm</w:t>
            </w:r>
            <w:r w:rsidRPr="00520F00">
              <w:rPr>
                <w:rFonts w:eastAsia="Times New Roman" w:cstheme="minorHAnsi"/>
                <w:sz w:val="16"/>
                <w:szCs w:val="16"/>
                <w:rtl/>
                <w:lang w:val="en-US"/>
              </w:rPr>
              <w:t xml:space="preserve"> بعدها يكون نصف السماكة و في حال نصف السماكة أقل من 16 يستخدم 16 إلا أن يكون النصف أزود من 16 في حال  المدخل الرئيسي 25</w:t>
            </w:r>
            <w:r w:rsidRPr="00520F00">
              <w:rPr>
                <w:rFonts w:eastAsia="Times New Roman" w:cstheme="minorHAnsi"/>
                <w:sz w:val="16"/>
                <w:szCs w:val="16"/>
                <w:lang w:val="en-US"/>
              </w:rPr>
              <w:t>mm</w:t>
            </w:r>
            <w:r w:rsidRPr="00520F00">
              <w:rPr>
                <w:rFonts w:eastAsia="Times New Roman" w:cstheme="minorHAnsi"/>
                <w:sz w:val="16"/>
                <w:szCs w:val="16"/>
                <w:rtl/>
                <w:lang w:val="en-US"/>
              </w:rPr>
              <w:t xml:space="preserve"> النصف 12.5 يستخدم 16 في حال 50</w:t>
            </w:r>
            <w:r w:rsidRPr="00520F00">
              <w:rPr>
                <w:rFonts w:eastAsia="Times New Roman" w:cstheme="minorHAnsi"/>
                <w:sz w:val="16"/>
                <w:szCs w:val="16"/>
                <w:lang w:val="en-US"/>
              </w:rPr>
              <w:t>mm</w:t>
            </w:r>
            <w:r w:rsidRPr="00520F00">
              <w:rPr>
                <w:rFonts w:eastAsia="Times New Roman" w:cstheme="minorHAnsi"/>
                <w:sz w:val="16"/>
                <w:szCs w:val="16"/>
                <w:rtl/>
                <w:lang w:val="en-US"/>
              </w:rPr>
              <w:t xml:space="preserve"> النصف أخم </w:t>
            </w:r>
            <w:r w:rsidRPr="00520F00">
              <w:rPr>
                <w:rFonts w:eastAsia="Times New Roman" w:cstheme="minorHAnsi"/>
                <w:sz w:val="16"/>
                <w:szCs w:val="16"/>
                <w:rtl/>
                <w:lang w:val="en-US"/>
              </w:rPr>
              <w:lastRenderedPageBreak/>
              <w:t>وهكذا</w:t>
            </w:r>
            <w:r w:rsidRPr="00520F00">
              <w:rPr>
                <w:rFonts w:eastAsia="Times New Roman" w:cstheme="minorHAnsi"/>
                <w:sz w:val="16"/>
                <w:szCs w:val="16"/>
                <w:rtl/>
                <w:lang w:val="en-US"/>
              </w:rPr>
              <w:br/>
              <w:t xml:space="preserve">غمق أم مع إضافة المواد الكيماوية اللازمة لحفظ التأريض   </w:t>
            </w:r>
          </w:p>
        </w:tc>
        <w:tc>
          <w:tcPr>
            <w:tcW w:w="502" w:type="dxa"/>
            <w:shd w:val="clear" w:color="000000" w:fill="FFFFFF"/>
            <w:noWrap/>
            <w:vAlign w:val="center"/>
            <w:hideMark/>
          </w:tcPr>
          <w:p w14:paraId="3EDFC53B"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299E310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34CAB6F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5FD95BF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0AA352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1FEC6E3" w14:textId="77777777" w:rsidTr="00276F56">
        <w:trPr>
          <w:trHeight w:val="1179"/>
        </w:trPr>
        <w:tc>
          <w:tcPr>
            <w:tcW w:w="500" w:type="dxa"/>
            <w:shd w:val="clear" w:color="000000" w:fill="FFFFFF"/>
            <w:noWrap/>
            <w:vAlign w:val="center"/>
            <w:hideMark/>
          </w:tcPr>
          <w:p w14:paraId="425BE58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9.14</w:t>
            </w:r>
          </w:p>
        </w:tc>
        <w:tc>
          <w:tcPr>
            <w:tcW w:w="1210" w:type="dxa"/>
            <w:shd w:val="clear" w:color="000000" w:fill="FFFFFF"/>
            <w:vAlign w:val="center"/>
            <w:hideMark/>
          </w:tcPr>
          <w:p w14:paraId="5A827EE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lighting protection </w:t>
            </w:r>
          </w:p>
        </w:tc>
        <w:tc>
          <w:tcPr>
            <w:tcW w:w="4342" w:type="dxa"/>
            <w:shd w:val="clear" w:color="000000" w:fill="FFFFFF"/>
            <w:vAlign w:val="center"/>
            <w:hideMark/>
          </w:tcPr>
          <w:p w14:paraId="5B4C647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Lighting protection system according to the international law specification, for building uo to 4 floor</w:t>
            </w:r>
          </w:p>
        </w:tc>
        <w:tc>
          <w:tcPr>
            <w:tcW w:w="3325" w:type="dxa"/>
            <w:shd w:val="clear" w:color="000000" w:fill="FFFFFF"/>
            <w:vAlign w:val="center"/>
            <w:hideMark/>
          </w:tcPr>
          <w:p w14:paraId="1CB67083"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نظام حماية من الصواعق حسب مواصفات القانون الدولي </w:t>
            </w:r>
          </w:p>
        </w:tc>
        <w:tc>
          <w:tcPr>
            <w:tcW w:w="502" w:type="dxa"/>
            <w:shd w:val="clear" w:color="000000" w:fill="FFFFFF"/>
            <w:noWrap/>
            <w:vAlign w:val="center"/>
            <w:hideMark/>
          </w:tcPr>
          <w:p w14:paraId="1E07182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11372DD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0CE78E5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2A4C80A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53EFCFA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8DA068B" w14:textId="77777777" w:rsidTr="00276F56">
        <w:trPr>
          <w:trHeight w:val="1212"/>
        </w:trPr>
        <w:tc>
          <w:tcPr>
            <w:tcW w:w="500" w:type="dxa"/>
            <w:shd w:val="clear" w:color="000000" w:fill="FFFFFF"/>
            <w:noWrap/>
            <w:vAlign w:val="center"/>
            <w:hideMark/>
          </w:tcPr>
          <w:p w14:paraId="1620BE4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9.15</w:t>
            </w:r>
          </w:p>
        </w:tc>
        <w:tc>
          <w:tcPr>
            <w:tcW w:w="1210" w:type="dxa"/>
            <w:shd w:val="clear" w:color="000000" w:fill="FFFFFF"/>
            <w:vAlign w:val="center"/>
            <w:hideMark/>
          </w:tcPr>
          <w:p w14:paraId="0131163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Solar System - Electrical 5KW inverter, 4.8KW power, 48V </w:t>
            </w:r>
            <w:r w:rsidRPr="00520F00">
              <w:rPr>
                <w:rFonts w:eastAsia="Times New Roman" w:cstheme="minorHAnsi"/>
                <w:sz w:val="16"/>
                <w:szCs w:val="16"/>
                <w:lang w:val="en-US"/>
              </w:rPr>
              <w:t>200</w:t>
            </w:r>
            <w:r w:rsidRPr="00520F00">
              <w:rPr>
                <w:rFonts w:eastAsia="Times New Roman" w:cstheme="minorHAnsi"/>
                <w:color w:val="000000"/>
                <w:sz w:val="16"/>
                <w:szCs w:val="16"/>
                <w:lang w:val="en-US"/>
              </w:rPr>
              <w:t xml:space="preserve"> Ah battery storage C10</w:t>
            </w:r>
          </w:p>
        </w:tc>
        <w:tc>
          <w:tcPr>
            <w:tcW w:w="4342" w:type="dxa"/>
            <w:shd w:val="clear" w:color="000000" w:fill="FFFFFF"/>
            <w:vAlign w:val="center"/>
            <w:hideMark/>
          </w:tcPr>
          <w:p w14:paraId="532D329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5kW, single phase, including protection fuses, diodes, AC and DC protections, AC and DC SPDs, with all of the required DC cables, AC power cables, control cables, built in network device, accessories, mounting fittings and protections,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 xml:space="preserve">48V 200 Ah Gel battery  for solar system C10 rating composed 4 batteries 12v each of minimum 200Ah each or higher capacity 1500 cycle at </w:t>
            </w:r>
            <w:r w:rsidRPr="00520F00">
              <w:rPr>
                <w:rFonts w:eastAsia="Times New Roman" w:cstheme="minorHAnsi"/>
                <w:sz w:val="16"/>
                <w:szCs w:val="16"/>
                <w:lang w:val="en-US"/>
              </w:rPr>
              <w:t>60</w:t>
            </w:r>
            <w:r w:rsidRPr="00520F00">
              <w:rPr>
                <w:rFonts w:eastAsia="Times New Roman" w:cstheme="minorHAnsi"/>
                <w:color w:val="000000"/>
                <w:sz w:val="16"/>
                <w:szCs w:val="16"/>
                <w:lang w:val="en-US"/>
              </w:rPr>
              <w:t>%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Approved manufacturers shall be branded and certified name.  Installation included ( flat roof, tiled roof, elivated roof structure)</w:t>
            </w:r>
            <w:r w:rsidRPr="00520F00">
              <w:rPr>
                <w:rFonts w:eastAsia="Times New Roman" w:cstheme="minorHAnsi"/>
                <w:color w:val="000000"/>
                <w:sz w:val="16"/>
                <w:szCs w:val="16"/>
                <w:lang w:val="en-US"/>
              </w:rPr>
              <w:br/>
              <w:t xml:space="preserve">Rated power shall be 600p per pannel 8 pannels X 600w(4.8Kwp)  , other power ratings of PV panels (545Wp and up)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w:t>
            </w:r>
            <w:r w:rsidRPr="00520F00">
              <w:rPr>
                <w:rFonts w:eastAsia="Times New Roman" w:cstheme="minorHAnsi"/>
                <w:color w:val="000000"/>
                <w:sz w:val="16"/>
                <w:szCs w:val="16"/>
                <w:lang w:val="en-US"/>
              </w:rPr>
              <w:lastRenderedPageBreak/>
              <w:t>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warrenty period in verter 5 years, batteries 3 years, solar pannels 10 years</w:t>
            </w:r>
          </w:p>
        </w:tc>
        <w:tc>
          <w:tcPr>
            <w:tcW w:w="3325" w:type="dxa"/>
            <w:shd w:val="clear" w:color="000000" w:fill="FFFFFF"/>
            <w:vAlign w:val="center"/>
            <w:hideMark/>
          </w:tcPr>
          <w:p w14:paraId="07F99336"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توريد ونقل وتركيب واختبار وتشغيل نظام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5</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في الشبكة ، ترقية مستقبلية سهلة ، ومراقبة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48</w:t>
            </w:r>
            <w:r w:rsidRPr="00520F00">
              <w:rPr>
                <w:rFonts w:eastAsia="Times New Roman" w:cstheme="minorHAnsi"/>
                <w:color w:val="000000"/>
                <w:sz w:val="16"/>
                <w:szCs w:val="16"/>
                <w:lang w:val="en-US"/>
              </w:rPr>
              <w:t>V 200 Ah</w:t>
            </w:r>
            <w:r w:rsidRPr="00520F00">
              <w:rPr>
                <w:rFonts w:eastAsia="Times New Roman" w:cstheme="minorHAnsi"/>
                <w:color w:val="000000"/>
                <w:sz w:val="16"/>
                <w:szCs w:val="16"/>
                <w:rtl/>
                <w:lang w:val="en-US"/>
              </w:rPr>
              <w:t xml:space="preserve"> بطارية جل  لوحة أنبوبية طويلة للنظام الشمسي تصنيف </w:t>
            </w:r>
            <w:r w:rsidRPr="00520F00">
              <w:rPr>
                <w:rFonts w:eastAsia="Times New Roman" w:cstheme="minorHAnsi"/>
                <w:color w:val="000000"/>
                <w:sz w:val="16"/>
                <w:szCs w:val="16"/>
                <w:lang w:val="en-US"/>
              </w:rPr>
              <w:t>C10</w:t>
            </w:r>
            <w:r w:rsidRPr="00520F00">
              <w:rPr>
                <w:rFonts w:eastAsia="Times New Roman" w:cstheme="minorHAnsi"/>
                <w:color w:val="000000"/>
                <w:sz w:val="16"/>
                <w:szCs w:val="16"/>
                <w:rtl/>
                <w:lang w:val="en-US"/>
              </w:rPr>
              <w:t xml:space="preserve"> تتكون من 4 بطاريات 12 فولت كل منها بحد أدنى 200 أمبير لكل منهما أو أعلى سعة 1500 دورة عند 60٪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w:t>
            </w:r>
            <w:r w:rsidRPr="00520F00">
              <w:rPr>
                <w:rFonts w:eastAsia="Times New Roman" w:cstheme="minorHAnsi"/>
                <w:color w:val="000000"/>
                <w:sz w:val="16"/>
                <w:szCs w:val="16"/>
                <w:rtl/>
                <w:lang w:val="en-US"/>
              </w:rPr>
              <w:t xml:space="preserve"> </w:t>
            </w:r>
            <w:r w:rsidRPr="00520F00">
              <w:rPr>
                <w:rFonts w:eastAsia="Times New Roman" w:cstheme="minorHAnsi"/>
                <w:color w:val="000000"/>
                <w:sz w:val="16"/>
                <w:szCs w:val="16"/>
                <w:lang w:val="en-US"/>
              </w:rPr>
              <w:t>Grid / ON Grid + Backup / Off Grid</w:t>
            </w:r>
            <w:r w:rsidRPr="00520F00">
              <w:rPr>
                <w:rFonts w:eastAsia="Times New Roman" w:cstheme="minorHAnsi"/>
                <w:color w:val="000000"/>
                <w:sz w:val="16"/>
                <w:szCs w:val="16"/>
                <w:rtl/>
                <w:lang w:val="en-US"/>
              </w:rPr>
              <w:br/>
              <w:t>درجة حرارة التشغيل: -10 درجة مئوية إلى +80 درجة مئوية يجب أن يكون المصنعون المعتمدون اوروبي النوع.</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صنع اوروبي</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8 ألواح </w:t>
            </w:r>
            <w:r w:rsidRPr="00520F00">
              <w:rPr>
                <w:rFonts w:eastAsia="Times New Roman" w:cstheme="minorHAnsi"/>
                <w:color w:val="000000"/>
                <w:sz w:val="16"/>
                <w:szCs w:val="16"/>
                <w:lang w:val="en-US"/>
              </w:rPr>
              <w:t>X 600w (4.8Kwp)</w:t>
            </w:r>
            <w:r w:rsidRPr="00520F00">
              <w:rPr>
                <w:rFonts w:eastAsia="Times New Roman" w:cstheme="minorHAnsi"/>
                <w:color w:val="000000"/>
                <w:sz w:val="16"/>
                <w:szCs w:val="16"/>
                <w:rtl/>
                <w:lang w:val="en-US"/>
              </w:rPr>
              <w:t xml:space="preserve"> ، يمكن قبول تصنيفات الطاقة الأخرى للألواح الكهروضوئية (545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التوثيق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 ويشمل التثبيت أيضًا جميع الكابلات </w:t>
            </w:r>
            <w:r w:rsidRPr="00520F00">
              <w:rPr>
                <w:rFonts w:eastAsia="Times New Roman" w:cstheme="minorHAnsi"/>
                <w:color w:val="000000"/>
                <w:sz w:val="16"/>
                <w:szCs w:val="16"/>
                <w:rtl/>
                <w:lang w:val="en-US"/>
              </w:rPr>
              <w:lastRenderedPageBreak/>
              <w:t>المطلوبة للتيار المستمر والتيار المتردد مع جميع العروات والموصلات وغدد الكابلات والملحقات والتجهيزات.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3 سنوات ، الألواح الشمسية 10 سنوات</w:t>
            </w:r>
          </w:p>
        </w:tc>
        <w:tc>
          <w:tcPr>
            <w:tcW w:w="502" w:type="dxa"/>
            <w:shd w:val="clear" w:color="000000" w:fill="FFFFFF"/>
            <w:noWrap/>
            <w:vAlign w:val="center"/>
            <w:hideMark/>
          </w:tcPr>
          <w:p w14:paraId="0C9135D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39CB4DE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4779484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12D5A03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86FECB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92392CD" w14:textId="77777777" w:rsidTr="00276F56">
        <w:trPr>
          <w:trHeight w:val="1212"/>
        </w:trPr>
        <w:tc>
          <w:tcPr>
            <w:tcW w:w="500" w:type="dxa"/>
            <w:shd w:val="clear" w:color="000000" w:fill="FFFFFF"/>
            <w:noWrap/>
            <w:vAlign w:val="center"/>
            <w:hideMark/>
          </w:tcPr>
          <w:p w14:paraId="0F39F45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9.16</w:t>
            </w:r>
          </w:p>
        </w:tc>
        <w:tc>
          <w:tcPr>
            <w:tcW w:w="1210" w:type="dxa"/>
            <w:shd w:val="clear" w:color="000000" w:fill="FFFFFF"/>
            <w:vAlign w:val="center"/>
            <w:hideMark/>
          </w:tcPr>
          <w:p w14:paraId="3D5E778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Solar System - Electrical 5KW inverter, 4.8KW power, 48V </w:t>
            </w:r>
            <w:r w:rsidRPr="00520F00">
              <w:rPr>
                <w:rFonts w:eastAsia="Times New Roman" w:cstheme="minorHAnsi"/>
                <w:sz w:val="16"/>
                <w:szCs w:val="16"/>
                <w:lang w:val="en-US"/>
              </w:rPr>
              <w:t>200</w:t>
            </w:r>
            <w:r w:rsidRPr="00520F00">
              <w:rPr>
                <w:rFonts w:eastAsia="Times New Roman" w:cstheme="minorHAnsi"/>
                <w:color w:val="000000"/>
                <w:sz w:val="16"/>
                <w:szCs w:val="16"/>
                <w:lang w:val="en-US"/>
              </w:rPr>
              <w:t xml:space="preserve"> Ah battery storage C10</w:t>
            </w:r>
          </w:p>
        </w:tc>
        <w:tc>
          <w:tcPr>
            <w:tcW w:w="4342" w:type="dxa"/>
            <w:shd w:val="clear" w:color="000000" w:fill="FFFFFF"/>
            <w:vAlign w:val="center"/>
            <w:hideMark/>
          </w:tcPr>
          <w:p w14:paraId="6C1C676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5kW, single phase, including protection fuses, diodes, AC and DC protections, AC and DC SPDs, with all of the required DC cables, AC power cables, control cables, built in network device, accessories, mounting fittings and protections,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200 Ah  Lead Acid , tubular tall  plate for solar system C10 rating composed 4 batteries 12v each of minimum 200Ah each or higher capacity 1500 cycle at 60%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Approved manufacturers shall be branded and certified name.  Installation included ( flat roof, tiled roof, elivated roof structure)</w:t>
            </w:r>
            <w:r w:rsidRPr="00520F00">
              <w:rPr>
                <w:rFonts w:eastAsia="Times New Roman" w:cstheme="minorHAnsi"/>
                <w:color w:val="000000"/>
                <w:sz w:val="16"/>
                <w:szCs w:val="16"/>
                <w:lang w:val="en-US"/>
              </w:rPr>
              <w:br/>
              <w:t xml:space="preserve">Rated power shall be 600p per pannel 8 pannels X 600w(4.8Kwp)  , other power ratings of PV panels (545Wp and up)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w:t>
            </w:r>
            <w:r w:rsidRPr="00520F00">
              <w:rPr>
                <w:rFonts w:eastAsia="Times New Roman" w:cstheme="minorHAnsi"/>
                <w:color w:val="000000"/>
                <w:sz w:val="16"/>
                <w:szCs w:val="16"/>
                <w:lang w:val="en-US"/>
              </w:rPr>
              <w:lastRenderedPageBreak/>
              <w:t>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warrenty period in verter 5 years, batteries 3 years, solar pannels 10 years</w:t>
            </w:r>
          </w:p>
        </w:tc>
        <w:tc>
          <w:tcPr>
            <w:tcW w:w="3325" w:type="dxa"/>
            <w:shd w:val="clear" w:color="000000" w:fill="FFFFFF"/>
            <w:vAlign w:val="center"/>
            <w:hideMark/>
          </w:tcPr>
          <w:p w14:paraId="18B7FA2B"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توريد ونقل وتركيب واختبار وتشغيل نظام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5</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في الشبكة ، ترقية مستقبلية سهلة ، ومراقبة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48</w:t>
            </w:r>
            <w:r w:rsidRPr="00520F00">
              <w:rPr>
                <w:rFonts w:eastAsia="Times New Roman" w:cstheme="minorHAnsi"/>
                <w:color w:val="000000"/>
                <w:sz w:val="16"/>
                <w:szCs w:val="16"/>
                <w:lang w:val="en-US"/>
              </w:rPr>
              <w:t>V 200 Ah</w:t>
            </w:r>
            <w:r w:rsidRPr="00520F00">
              <w:rPr>
                <w:rFonts w:eastAsia="Times New Roman" w:cstheme="minorHAnsi"/>
                <w:color w:val="000000"/>
                <w:sz w:val="16"/>
                <w:szCs w:val="16"/>
                <w:rtl/>
                <w:lang w:val="en-US"/>
              </w:rPr>
              <w:t xml:space="preserve">  حمض الرصاص لوحة أنبوبية طويلة للنظام الشمسي تصنيف </w:t>
            </w:r>
            <w:r w:rsidRPr="00520F00">
              <w:rPr>
                <w:rFonts w:eastAsia="Times New Roman" w:cstheme="minorHAnsi"/>
                <w:color w:val="000000"/>
                <w:sz w:val="16"/>
                <w:szCs w:val="16"/>
                <w:lang w:val="en-US"/>
              </w:rPr>
              <w:t>C10</w:t>
            </w:r>
            <w:r w:rsidRPr="00520F00">
              <w:rPr>
                <w:rFonts w:eastAsia="Times New Roman" w:cstheme="minorHAnsi"/>
                <w:color w:val="000000"/>
                <w:sz w:val="16"/>
                <w:szCs w:val="16"/>
                <w:rtl/>
                <w:lang w:val="en-US"/>
              </w:rPr>
              <w:t xml:space="preserve"> تتكون من 4 بطاريات 12 فولت كل منها بحد أدنى 200 أمبير لكل منهما أو أعلى سعة 1500 دورة عند 60٪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w:t>
            </w:r>
            <w:r w:rsidRPr="00520F00">
              <w:rPr>
                <w:rFonts w:eastAsia="Times New Roman" w:cstheme="minorHAnsi"/>
                <w:color w:val="000000"/>
                <w:sz w:val="16"/>
                <w:szCs w:val="16"/>
                <w:rtl/>
                <w:lang w:val="en-US"/>
              </w:rPr>
              <w:t xml:space="preserve"> </w:t>
            </w:r>
            <w:r w:rsidRPr="00520F00">
              <w:rPr>
                <w:rFonts w:eastAsia="Times New Roman" w:cstheme="minorHAnsi"/>
                <w:color w:val="000000"/>
                <w:sz w:val="16"/>
                <w:szCs w:val="16"/>
                <w:lang w:val="en-US"/>
              </w:rPr>
              <w:t>Grid / ON Grid + Backup / Off Grid</w:t>
            </w:r>
            <w:r w:rsidRPr="00520F00">
              <w:rPr>
                <w:rFonts w:eastAsia="Times New Roman" w:cstheme="minorHAnsi"/>
                <w:color w:val="000000"/>
                <w:sz w:val="16"/>
                <w:szCs w:val="16"/>
                <w:rtl/>
                <w:lang w:val="en-US"/>
              </w:rPr>
              <w:br/>
              <w:t>درجة حرارة التشغيل: -10 درجة مئوية إلى +80 درجة مئوية يجب أن يكون المصنعون المعتمدون اوروبي النوع.</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صنع اوروبي</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8 ألواح </w:t>
            </w:r>
            <w:r w:rsidRPr="00520F00">
              <w:rPr>
                <w:rFonts w:eastAsia="Times New Roman" w:cstheme="minorHAnsi"/>
                <w:color w:val="000000"/>
                <w:sz w:val="16"/>
                <w:szCs w:val="16"/>
                <w:lang w:val="en-US"/>
              </w:rPr>
              <w:t>X 600w (4.8Kwp)</w:t>
            </w:r>
            <w:r w:rsidRPr="00520F00">
              <w:rPr>
                <w:rFonts w:eastAsia="Times New Roman" w:cstheme="minorHAnsi"/>
                <w:color w:val="000000"/>
                <w:sz w:val="16"/>
                <w:szCs w:val="16"/>
                <w:rtl/>
                <w:lang w:val="en-US"/>
              </w:rPr>
              <w:t xml:space="preserve"> ، يمكن قبول تصنيفات الطاقة الأخرى للألواح الكهروضوئية (545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التوثيق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 ويشمل التثبيت أيضًا جميع الكابلات </w:t>
            </w:r>
            <w:r w:rsidRPr="00520F00">
              <w:rPr>
                <w:rFonts w:eastAsia="Times New Roman" w:cstheme="minorHAnsi"/>
                <w:color w:val="000000"/>
                <w:sz w:val="16"/>
                <w:szCs w:val="16"/>
                <w:rtl/>
                <w:lang w:val="en-US"/>
              </w:rPr>
              <w:lastRenderedPageBreak/>
              <w:t>المطلوبة للتيار المستمر والتيار المتردد مع جميع العروات والموصلات وغدد الكابلات والملحقات والتجهيزات.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3 سنوات ، الألواح الشمسية 10 سنوات</w:t>
            </w:r>
          </w:p>
        </w:tc>
        <w:tc>
          <w:tcPr>
            <w:tcW w:w="502" w:type="dxa"/>
            <w:shd w:val="clear" w:color="000000" w:fill="FFFFFF"/>
            <w:noWrap/>
            <w:vAlign w:val="center"/>
            <w:hideMark/>
          </w:tcPr>
          <w:p w14:paraId="650500F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0C03BAB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061D9E1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3945F1D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4B5C25D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515DFC4" w14:textId="77777777" w:rsidTr="00276F56">
        <w:trPr>
          <w:trHeight w:val="1428"/>
        </w:trPr>
        <w:tc>
          <w:tcPr>
            <w:tcW w:w="500" w:type="dxa"/>
            <w:shd w:val="clear" w:color="000000" w:fill="FFFFFF"/>
            <w:noWrap/>
            <w:vAlign w:val="center"/>
            <w:hideMark/>
          </w:tcPr>
          <w:p w14:paraId="54C38E1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9.17</w:t>
            </w:r>
          </w:p>
        </w:tc>
        <w:tc>
          <w:tcPr>
            <w:tcW w:w="1210" w:type="dxa"/>
            <w:shd w:val="clear" w:color="000000" w:fill="FFFFFF"/>
            <w:vAlign w:val="center"/>
            <w:hideMark/>
          </w:tcPr>
          <w:p w14:paraId="6D2E534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5KW inverter, 4.8KW power, 48V 200 Ah rack lithium iron phosphate battery battery storage and BMS</w:t>
            </w:r>
          </w:p>
        </w:tc>
        <w:tc>
          <w:tcPr>
            <w:tcW w:w="4342" w:type="dxa"/>
            <w:shd w:val="clear" w:color="000000" w:fill="FFFFFF"/>
            <w:vAlign w:val="center"/>
            <w:hideMark/>
          </w:tcPr>
          <w:p w14:paraId="253EC07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5kW, single phase, including protection fuses, diodes, AC and DC protections, AC and DC SPDs, with all of the required DC cables, AC power cables, built in netword device,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200 Ah rack lithium iron phosphate battery battery  and BMS composed 2 batteries 48v each of minimum 100Ah each or higher capacity 6000 cycle at 90%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DEYE, BYD, pylontech or Approved Equal.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 xml:space="preserve">Approved manufacturers shall be branded and certified name.     </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 xml:space="preserve">Rated power shall be 600p per pannel 8 pannels X 600w(4.8Kwp)  , other power ratings of PV panels (545Wp up to 700Wp)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w:t>
            </w:r>
            <w:r w:rsidRPr="00520F00">
              <w:rPr>
                <w:rFonts w:eastAsia="Times New Roman" w:cstheme="minorHAnsi"/>
                <w:color w:val="000000"/>
                <w:sz w:val="16"/>
                <w:szCs w:val="16"/>
                <w:lang w:val="en-US"/>
              </w:rPr>
              <w:lastRenderedPageBreak/>
              <w:t>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warrenty period in verter 5 years, batteries 5 years, solar pannels 10 years</w:t>
            </w:r>
          </w:p>
        </w:tc>
        <w:tc>
          <w:tcPr>
            <w:tcW w:w="3325" w:type="dxa"/>
            <w:shd w:val="clear" w:color="000000" w:fill="FFFFFF"/>
            <w:vAlign w:val="center"/>
            <w:hideMark/>
          </w:tcPr>
          <w:p w14:paraId="736A42B6"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توريد ونقل وتركيب واختبار وتشغيل نظام الطاقة الشمسية الكهروضوئية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5</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العاكس المعتمد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للشبكة ، الترقية المستقبلية السهلة ، المراقبة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 xml:space="preserve">بطارية ليثيوم الحديد الفوسفات 48 فولت 200 أمبير في الساعة وبطارية </w:t>
            </w:r>
            <w:r w:rsidRPr="00520F00">
              <w:rPr>
                <w:rFonts w:eastAsia="Times New Roman" w:cstheme="minorHAnsi"/>
                <w:color w:val="000000"/>
                <w:sz w:val="16"/>
                <w:szCs w:val="16"/>
                <w:lang w:val="en-US"/>
              </w:rPr>
              <w:t>BMS</w:t>
            </w:r>
            <w:r w:rsidRPr="00520F00">
              <w:rPr>
                <w:rFonts w:eastAsia="Times New Roman" w:cstheme="minorHAnsi"/>
                <w:color w:val="000000"/>
                <w:sz w:val="16"/>
                <w:szCs w:val="16"/>
                <w:rtl/>
                <w:lang w:val="en-US"/>
              </w:rPr>
              <w:t xml:space="preserve"> تتكون من بطاريتين 48 فولت لكل منهما بحد أدنى 100 أمبير لكل منهما أو أكثر سعة 6000 دورة عند 90٪ وزارة الدفاع.</w:t>
            </w:r>
            <w:r w:rsidRPr="00520F00">
              <w:rPr>
                <w:rFonts w:eastAsia="Times New Roman" w:cstheme="minorHAnsi"/>
                <w:color w:val="000000"/>
                <w:sz w:val="16"/>
                <w:szCs w:val="16"/>
                <w:rtl/>
                <w:lang w:val="en-US"/>
              </w:rPr>
              <w:br/>
              <w:t xml:space="preserve">درجة حرارة التشغيل: -10 درجة مئوية إلى +80 درجة مئوية يجب أن يكون المصنعون المعتمدون من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BYD</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pylontech</w:t>
            </w:r>
            <w:r w:rsidRPr="00520F00">
              <w:rPr>
                <w:rFonts w:eastAsia="Times New Roman" w:cstheme="minorHAnsi"/>
                <w:color w:val="000000"/>
                <w:sz w:val="16"/>
                <w:szCs w:val="16"/>
                <w:rtl/>
                <w:lang w:val="en-US"/>
              </w:rPr>
              <w:t xml:space="preserve"> أو مساوٍ معتمد.</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وسائل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 xml:space="preserve">يجب أن تكون صنع اوروبي </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8 ألواح </w:t>
            </w:r>
            <w:r w:rsidRPr="00520F00">
              <w:rPr>
                <w:rFonts w:eastAsia="Times New Roman" w:cstheme="minorHAnsi"/>
                <w:color w:val="000000"/>
                <w:sz w:val="16"/>
                <w:szCs w:val="16"/>
                <w:lang w:val="en-US"/>
              </w:rPr>
              <w:t>X 600w (4.8Kwp)</w:t>
            </w:r>
            <w:r w:rsidRPr="00520F00">
              <w:rPr>
                <w:rFonts w:eastAsia="Times New Roman" w:cstheme="minorHAnsi"/>
                <w:color w:val="000000"/>
                <w:sz w:val="16"/>
                <w:szCs w:val="16"/>
                <w:rtl/>
                <w:lang w:val="en-US"/>
              </w:rPr>
              <w:t xml:space="preserve"> ، ويمكن قبول تصنيفات الطاقة الأخرى للألواح الكهروضوئية (545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ليس له تأثير كبير على مكونات النظام الأخرى ، ليتم اعتماده من قبل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 ويشمل التثبيت أيضًا جميع كابلات الطاقة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المطلوبة مع جميع </w:t>
            </w:r>
            <w:r w:rsidRPr="00520F00">
              <w:rPr>
                <w:rFonts w:eastAsia="Times New Roman" w:cstheme="minorHAnsi"/>
                <w:color w:val="000000"/>
                <w:sz w:val="16"/>
                <w:szCs w:val="16"/>
                <w:rtl/>
                <w:lang w:val="en-US"/>
              </w:rPr>
              <w:lastRenderedPageBreak/>
              <w:t>العروات والموصلات وغدد الكابلات والملحقات والتجهيزات.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5 سنوات ، الألواح الشمسية 10 سنوات</w:t>
            </w:r>
          </w:p>
        </w:tc>
        <w:tc>
          <w:tcPr>
            <w:tcW w:w="502" w:type="dxa"/>
            <w:shd w:val="clear" w:color="000000" w:fill="FFFFFF"/>
            <w:noWrap/>
            <w:vAlign w:val="center"/>
            <w:hideMark/>
          </w:tcPr>
          <w:p w14:paraId="4E8E23C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3DFF2CE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0169BEA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50C403B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0ACFE87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D7A9650" w14:textId="77777777" w:rsidTr="00276F56">
        <w:trPr>
          <w:trHeight w:val="1428"/>
        </w:trPr>
        <w:tc>
          <w:tcPr>
            <w:tcW w:w="500" w:type="dxa"/>
            <w:shd w:val="clear" w:color="000000" w:fill="FFFFFF"/>
            <w:noWrap/>
            <w:vAlign w:val="center"/>
            <w:hideMark/>
          </w:tcPr>
          <w:p w14:paraId="1336476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9.18</w:t>
            </w:r>
          </w:p>
        </w:tc>
        <w:tc>
          <w:tcPr>
            <w:tcW w:w="1210" w:type="dxa"/>
            <w:shd w:val="clear" w:color="000000" w:fill="FFFFFF"/>
            <w:vAlign w:val="center"/>
            <w:hideMark/>
          </w:tcPr>
          <w:p w14:paraId="245F300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8KW inverter, 7.2KW power, 48V  battery storage C10</w:t>
            </w:r>
          </w:p>
        </w:tc>
        <w:tc>
          <w:tcPr>
            <w:tcW w:w="4342" w:type="dxa"/>
            <w:shd w:val="clear" w:color="000000" w:fill="FFFFFF"/>
            <w:vAlign w:val="center"/>
            <w:hideMark/>
          </w:tcPr>
          <w:p w14:paraId="72C1AFE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8kW, single phase, including protection fuses, diodes, AC and DC protections, AC and DC SPDs, with all of the required DC cables, AC power cables, built in network device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800 Ah Gel battery  , for solar system C10 rating composed 8 batteries 12v each of minimum 200Ah each or higher capacity 1500 cycle at 60%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 xml:space="preserve">Approved manufacturers shall be branded and certified name.   </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Rated power shall be 600p per pannel 12 pannels X 600w(7.2Kwp)  , other power ratings of PV panels (545Wp and up )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specified, and to the satisfaction of LRC.</w:t>
            </w:r>
            <w:r w:rsidRPr="00520F00">
              <w:rPr>
                <w:rFonts w:eastAsia="Times New Roman" w:cstheme="minorHAnsi"/>
                <w:color w:val="000000"/>
                <w:sz w:val="16"/>
                <w:szCs w:val="16"/>
                <w:lang w:val="en-US"/>
              </w:rPr>
              <w:br/>
              <w:t xml:space="preserve">Approved manufacturers shall be NEXANS, LIBAN CABLES, or </w:t>
            </w:r>
            <w:r w:rsidRPr="00520F00">
              <w:rPr>
                <w:rFonts w:eastAsia="Times New Roman" w:cstheme="minorHAnsi"/>
                <w:color w:val="000000"/>
                <w:sz w:val="16"/>
                <w:szCs w:val="16"/>
                <w:lang w:val="en-US"/>
              </w:rPr>
              <w:lastRenderedPageBreak/>
              <w:t>Approved Equal.</w:t>
            </w:r>
            <w:r w:rsidRPr="00520F00">
              <w:rPr>
                <w:rFonts w:eastAsia="Times New Roman" w:cstheme="minorHAnsi"/>
                <w:color w:val="000000"/>
                <w:sz w:val="16"/>
                <w:szCs w:val="16"/>
                <w:lang w:val="en-US"/>
              </w:rPr>
              <w:br/>
              <w:t xml:space="preserve">warrenty period in verter 5 years, batteries 3 years, solar pannels 10 years   </w:t>
            </w:r>
          </w:p>
        </w:tc>
        <w:tc>
          <w:tcPr>
            <w:tcW w:w="3325" w:type="dxa"/>
            <w:shd w:val="clear" w:color="000000" w:fill="FFFFFF"/>
            <w:vAlign w:val="center"/>
            <w:hideMark/>
          </w:tcPr>
          <w:p w14:paraId="0B859EA4"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توريد ونقل وتركيب واختبار وتشغيل نظام الطاقة الشمسية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8</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في الشبكة ، ترقية مستقبلية سهلة ، ومراقبة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48</w:t>
            </w:r>
            <w:r w:rsidRPr="00520F00">
              <w:rPr>
                <w:rFonts w:eastAsia="Times New Roman" w:cstheme="minorHAnsi"/>
                <w:color w:val="000000"/>
                <w:sz w:val="16"/>
                <w:szCs w:val="16"/>
                <w:lang w:val="en-US"/>
              </w:rPr>
              <w:t>V 800 Ah</w:t>
            </w:r>
            <w:r w:rsidRPr="00520F00">
              <w:rPr>
                <w:rFonts w:eastAsia="Times New Roman" w:cstheme="minorHAnsi"/>
                <w:color w:val="000000"/>
                <w:sz w:val="16"/>
                <w:szCs w:val="16"/>
                <w:rtl/>
                <w:lang w:val="en-US"/>
              </w:rPr>
              <w:t xml:space="preserve"> بطارية جل  للنظام الشمسي تصنيف </w:t>
            </w:r>
            <w:r w:rsidRPr="00520F00">
              <w:rPr>
                <w:rFonts w:eastAsia="Times New Roman" w:cstheme="minorHAnsi"/>
                <w:color w:val="000000"/>
                <w:sz w:val="16"/>
                <w:szCs w:val="16"/>
                <w:lang w:val="en-US"/>
              </w:rPr>
              <w:t>C10</w:t>
            </w:r>
            <w:r w:rsidRPr="00520F00">
              <w:rPr>
                <w:rFonts w:eastAsia="Times New Roman" w:cstheme="minorHAnsi"/>
                <w:color w:val="000000"/>
                <w:sz w:val="16"/>
                <w:szCs w:val="16"/>
                <w:rtl/>
                <w:lang w:val="en-US"/>
              </w:rPr>
              <w:t xml:space="preserve"> تتكون من 8 بطاريات 12 فولت كل منها بحد أدنى 200 أمبير لكل ساعة أو أعلى سعة 1500 دورة عند 60٪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w:t>
            </w:r>
            <w:r w:rsidRPr="00520F00">
              <w:rPr>
                <w:rFonts w:eastAsia="Times New Roman" w:cstheme="minorHAnsi"/>
                <w:color w:val="000000"/>
                <w:sz w:val="16"/>
                <w:szCs w:val="16"/>
                <w:rtl/>
                <w:lang w:val="en-US"/>
              </w:rPr>
              <w:t xml:space="preserve"> + </w:t>
            </w:r>
            <w:r w:rsidRPr="00520F00">
              <w:rPr>
                <w:rFonts w:eastAsia="Times New Roman" w:cstheme="minorHAnsi"/>
                <w:color w:val="000000"/>
                <w:sz w:val="16"/>
                <w:szCs w:val="16"/>
                <w:lang w:val="en-US"/>
              </w:rPr>
              <w:t>Backup / Off Grid</w:t>
            </w:r>
            <w:r w:rsidRPr="00520F00">
              <w:rPr>
                <w:rFonts w:eastAsia="Times New Roman" w:cstheme="minorHAnsi"/>
                <w:color w:val="000000"/>
                <w:sz w:val="16"/>
                <w:szCs w:val="16"/>
                <w:rtl/>
                <w:lang w:val="en-US"/>
              </w:rPr>
              <w:br/>
              <w:t>درجة حرارة التشغيل: -10 درجة مئوية إلى +80 درجة مئوية يجب أن يكون صنع اوروبي .</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صنع اوروبي.</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12 لوح </w:t>
            </w:r>
            <w:r w:rsidRPr="00520F00">
              <w:rPr>
                <w:rFonts w:eastAsia="Times New Roman" w:cstheme="minorHAnsi"/>
                <w:color w:val="000000"/>
                <w:sz w:val="16"/>
                <w:szCs w:val="16"/>
                <w:lang w:val="en-US"/>
              </w:rPr>
              <w:t>X 600w (7.2Kwp)</w:t>
            </w:r>
            <w:r w:rsidRPr="00520F00">
              <w:rPr>
                <w:rFonts w:eastAsia="Times New Roman" w:cstheme="minorHAnsi"/>
                <w:color w:val="000000"/>
                <w:sz w:val="16"/>
                <w:szCs w:val="16"/>
                <w:rtl/>
                <w:lang w:val="en-US"/>
              </w:rPr>
              <w:t xml:space="preserve"> ، ويمكن قبول تصنيفات الطاقة الأخرى للألواح الكهروضوئية(545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التعلم. يشمل التثبيت أيضًا جميع كابلات التيار المستمر والتيار المتردد المطلوبة مع جميع العروات والموصلات </w:t>
            </w:r>
            <w:r w:rsidRPr="00520F00">
              <w:rPr>
                <w:rFonts w:eastAsia="Times New Roman" w:cstheme="minorHAnsi"/>
                <w:color w:val="000000"/>
                <w:sz w:val="16"/>
                <w:szCs w:val="16"/>
                <w:rtl/>
                <w:lang w:val="en-US"/>
              </w:rPr>
              <w:lastRenderedPageBreak/>
              <w:t>وغدد الكابلات والملحقات والتجهيزات اللازمة.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3 سنوات ، الألواح الشمسية 10 سنوات</w:t>
            </w:r>
          </w:p>
        </w:tc>
        <w:tc>
          <w:tcPr>
            <w:tcW w:w="502" w:type="dxa"/>
            <w:shd w:val="clear" w:color="000000" w:fill="FFFFFF"/>
            <w:noWrap/>
            <w:vAlign w:val="center"/>
            <w:hideMark/>
          </w:tcPr>
          <w:p w14:paraId="2023A0C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11DB58F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26F0ECC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03B92B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71CB409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73A77E6" w14:textId="77777777" w:rsidTr="00276F56">
        <w:trPr>
          <w:trHeight w:val="7308"/>
        </w:trPr>
        <w:tc>
          <w:tcPr>
            <w:tcW w:w="500" w:type="dxa"/>
            <w:shd w:val="clear" w:color="000000" w:fill="FFFFFF"/>
            <w:noWrap/>
            <w:vAlign w:val="center"/>
            <w:hideMark/>
          </w:tcPr>
          <w:p w14:paraId="02E535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9.19</w:t>
            </w:r>
          </w:p>
        </w:tc>
        <w:tc>
          <w:tcPr>
            <w:tcW w:w="1210" w:type="dxa"/>
            <w:shd w:val="clear" w:color="000000" w:fill="FFFFFF"/>
            <w:vAlign w:val="center"/>
            <w:hideMark/>
          </w:tcPr>
          <w:p w14:paraId="2E3FA9E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8KW inverter, 7.2KW power, 48V  battery storage C10</w:t>
            </w:r>
          </w:p>
        </w:tc>
        <w:tc>
          <w:tcPr>
            <w:tcW w:w="4342" w:type="dxa"/>
            <w:shd w:val="clear" w:color="000000" w:fill="FFFFFF"/>
            <w:vAlign w:val="center"/>
            <w:hideMark/>
          </w:tcPr>
          <w:p w14:paraId="32F11842" w14:textId="77777777" w:rsidR="00D43EC1"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8kW, single phase, including protection fuses, diodes, AC and DC protections, AC and DC SPDs, with all of the required DC cables, AC power cables, built in network device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Lead Acid tubular tall plate,  for solar system C10 rating composed 8 batteries 12v each of minimum 200Ah each or higher capacity 1500 cycle at 60%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 xml:space="preserve">Approved manufacturers shall be branded and certified name.   </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Rated power shall be 600p per pannel 12 pannels X 600w(7.2Kwp)  , other power ratings of PV panels (545Wp and up )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specified, and to the satisfaction of LRC.</w:t>
            </w:r>
            <w:r w:rsidRPr="00520F00">
              <w:rPr>
                <w:rFonts w:eastAsia="Times New Roman" w:cstheme="minorHAnsi"/>
                <w:color w:val="000000"/>
                <w:sz w:val="16"/>
                <w:szCs w:val="16"/>
                <w:lang w:val="en-US"/>
              </w:rPr>
              <w:br/>
              <w:t xml:space="preserve">Approved manufacturers shall be NEXANS, LIBAN CABLES, or </w:t>
            </w:r>
            <w:r w:rsidRPr="00520F00">
              <w:rPr>
                <w:rFonts w:eastAsia="Times New Roman" w:cstheme="minorHAnsi"/>
                <w:color w:val="000000"/>
                <w:sz w:val="16"/>
                <w:szCs w:val="16"/>
                <w:lang w:val="en-US"/>
              </w:rPr>
              <w:lastRenderedPageBreak/>
              <w:t>Approved Equal.</w:t>
            </w:r>
            <w:r w:rsidRPr="00520F00">
              <w:rPr>
                <w:rFonts w:eastAsia="Times New Roman" w:cstheme="minorHAnsi"/>
                <w:color w:val="000000"/>
                <w:sz w:val="16"/>
                <w:szCs w:val="16"/>
                <w:lang w:val="en-US"/>
              </w:rPr>
              <w:br/>
              <w:t xml:space="preserve">warrenty period in verter 5 years, batteries 3 years, solar pannels 10 years   </w:t>
            </w:r>
          </w:p>
          <w:p w14:paraId="3EBCA1F3" w14:textId="77777777" w:rsidR="004778E8" w:rsidRDefault="004778E8" w:rsidP="00D43EC1">
            <w:pPr>
              <w:spacing w:after="0" w:line="240" w:lineRule="auto"/>
              <w:rPr>
                <w:rFonts w:eastAsia="Times New Roman" w:cstheme="minorHAnsi"/>
                <w:color w:val="000000"/>
                <w:sz w:val="16"/>
                <w:szCs w:val="16"/>
                <w:lang w:val="en-US"/>
              </w:rPr>
            </w:pPr>
          </w:p>
          <w:p w14:paraId="4CF23AD9" w14:textId="77777777" w:rsidR="004778E8" w:rsidRDefault="004778E8" w:rsidP="00D43EC1">
            <w:pPr>
              <w:spacing w:after="0" w:line="240" w:lineRule="auto"/>
              <w:rPr>
                <w:rFonts w:eastAsia="Times New Roman" w:cstheme="minorHAnsi"/>
                <w:color w:val="000000"/>
                <w:sz w:val="16"/>
                <w:szCs w:val="16"/>
                <w:lang w:val="en-US"/>
              </w:rPr>
            </w:pPr>
          </w:p>
          <w:p w14:paraId="5CB523E7" w14:textId="77777777" w:rsidR="004778E8" w:rsidRDefault="004778E8" w:rsidP="00D43EC1">
            <w:pPr>
              <w:spacing w:after="0" w:line="240" w:lineRule="auto"/>
              <w:rPr>
                <w:rFonts w:eastAsia="Times New Roman" w:cstheme="minorHAnsi"/>
                <w:color w:val="000000"/>
                <w:sz w:val="16"/>
                <w:szCs w:val="16"/>
                <w:lang w:val="en-US"/>
              </w:rPr>
            </w:pPr>
          </w:p>
          <w:p w14:paraId="02D145AE" w14:textId="77777777" w:rsidR="004778E8" w:rsidRDefault="004778E8" w:rsidP="00D43EC1">
            <w:pPr>
              <w:spacing w:after="0" w:line="240" w:lineRule="auto"/>
              <w:rPr>
                <w:rFonts w:eastAsia="Times New Roman" w:cstheme="minorHAnsi"/>
                <w:color w:val="000000"/>
                <w:sz w:val="16"/>
                <w:szCs w:val="16"/>
                <w:lang w:val="en-US"/>
              </w:rPr>
            </w:pPr>
          </w:p>
          <w:p w14:paraId="345C6B1B" w14:textId="77777777" w:rsidR="004778E8" w:rsidRDefault="004778E8" w:rsidP="00D43EC1">
            <w:pPr>
              <w:spacing w:after="0" w:line="240" w:lineRule="auto"/>
              <w:rPr>
                <w:rFonts w:eastAsia="Times New Roman" w:cstheme="minorHAnsi"/>
                <w:color w:val="000000"/>
                <w:sz w:val="16"/>
                <w:szCs w:val="16"/>
                <w:lang w:val="en-US"/>
              </w:rPr>
            </w:pPr>
          </w:p>
          <w:p w14:paraId="2CDF5317" w14:textId="77777777" w:rsidR="004778E8" w:rsidRDefault="004778E8" w:rsidP="00D43EC1">
            <w:pPr>
              <w:spacing w:after="0" w:line="240" w:lineRule="auto"/>
              <w:rPr>
                <w:rFonts w:eastAsia="Times New Roman" w:cstheme="minorHAnsi"/>
                <w:color w:val="000000"/>
                <w:sz w:val="16"/>
                <w:szCs w:val="16"/>
                <w:lang w:val="en-US"/>
              </w:rPr>
            </w:pPr>
          </w:p>
          <w:p w14:paraId="62399779" w14:textId="77777777" w:rsidR="004778E8" w:rsidRDefault="004778E8" w:rsidP="00D43EC1">
            <w:pPr>
              <w:spacing w:after="0" w:line="240" w:lineRule="auto"/>
              <w:rPr>
                <w:rFonts w:eastAsia="Times New Roman" w:cstheme="minorHAnsi"/>
                <w:color w:val="000000"/>
                <w:sz w:val="16"/>
                <w:szCs w:val="16"/>
                <w:lang w:val="en-US"/>
              </w:rPr>
            </w:pPr>
          </w:p>
          <w:p w14:paraId="5B66072B" w14:textId="7FCB6362" w:rsidR="004778E8" w:rsidRPr="00520F00" w:rsidRDefault="004778E8" w:rsidP="00D43EC1">
            <w:pPr>
              <w:spacing w:after="0" w:line="240" w:lineRule="auto"/>
              <w:rPr>
                <w:rFonts w:eastAsia="Times New Roman" w:cstheme="minorHAnsi"/>
                <w:color w:val="000000"/>
                <w:sz w:val="16"/>
                <w:szCs w:val="16"/>
                <w:lang w:val="en-US"/>
              </w:rPr>
            </w:pPr>
          </w:p>
        </w:tc>
        <w:tc>
          <w:tcPr>
            <w:tcW w:w="3325" w:type="dxa"/>
            <w:shd w:val="clear" w:color="000000" w:fill="FFFFFF"/>
            <w:vAlign w:val="center"/>
            <w:hideMark/>
          </w:tcPr>
          <w:p w14:paraId="742DDDF3"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توريد ونقل وتركيب واختبار وتشغيل نظام الطاقة الشمسية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8</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في الشبكة ، ترقية مستقبلية سهلة ، ومراقبة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48</w:t>
            </w:r>
            <w:r w:rsidRPr="00520F00">
              <w:rPr>
                <w:rFonts w:eastAsia="Times New Roman" w:cstheme="minorHAnsi"/>
                <w:color w:val="000000"/>
                <w:sz w:val="16"/>
                <w:szCs w:val="16"/>
                <w:lang w:val="en-US"/>
              </w:rPr>
              <w:t>V 800 Ah</w:t>
            </w:r>
            <w:r w:rsidRPr="00520F00">
              <w:rPr>
                <w:rFonts w:eastAsia="Times New Roman" w:cstheme="minorHAnsi"/>
                <w:color w:val="000000"/>
                <w:sz w:val="16"/>
                <w:szCs w:val="16"/>
                <w:rtl/>
                <w:lang w:val="en-US"/>
              </w:rPr>
              <w:t xml:space="preserve"> حمض الرصاص للنظام الشمسي تصنيف </w:t>
            </w:r>
            <w:r w:rsidRPr="00520F00">
              <w:rPr>
                <w:rFonts w:eastAsia="Times New Roman" w:cstheme="minorHAnsi"/>
                <w:color w:val="000000"/>
                <w:sz w:val="16"/>
                <w:szCs w:val="16"/>
                <w:lang w:val="en-US"/>
              </w:rPr>
              <w:t>C10</w:t>
            </w:r>
            <w:r w:rsidRPr="00520F00">
              <w:rPr>
                <w:rFonts w:eastAsia="Times New Roman" w:cstheme="minorHAnsi"/>
                <w:color w:val="000000"/>
                <w:sz w:val="16"/>
                <w:szCs w:val="16"/>
                <w:rtl/>
                <w:lang w:val="en-US"/>
              </w:rPr>
              <w:t xml:space="preserve"> تتكون من 8 بطاريات 12 فولت كل منها بحد أدنى 200 أمبير لكل ساعة أو أعلى سعة 1500 دورة عند 60٪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 + Backup / Off Grid</w:t>
            </w:r>
            <w:r w:rsidRPr="00520F00">
              <w:rPr>
                <w:rFonts w:eastAsia="Times New Roman" w:cstheme="minorHAnsi"/>
                <w:color w:val="000000"/>
                <w:sz w:val="16"/>
                <w:szCs w:val="16"/>
                <w:rtl/>
                <w:lang w:val="en-US"/>
              </w:rPr>
              <w:br/>
              <w:t>درجة حرارة التشغيل: -10 درجة مئوية إلى +80 درجة مئوية يجب أن يكون صنع  اوروبي .</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الشركات المصنعة المعتمدة يجب أن تكون علامة تجارية واسم معتمد.</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12 لوح </w:t>
            </w:r>
            <w:r w:rsidRPr="00520F00">
              <w:rPr>
                <w:rFonts w:eastAsia="Times New Roman" w:cstheme="minorHAnsi"/>
                <w:color w:val="000000"/>
                <w:sz w:val="16"/>
                <w:szCs w:val="16"/>
                <w:lang w:val="en-US"/>
              </w:rPr>
              <w:t>X 600w (7.2Kwp)</w:t>
            </w:r>
            <w:r w:rsidRPr="00520F00">
              <w:rPr>
                <w:rFonts w:eastAsia="Times New Roman" w:cstheme="minorHAnsi"/>
                <w:color w:val="000000"/>
                <w:sz w:val="16"/>
                <w:szCs w:val="16"/>
                <w:rtl/>
                <w:lang w:val="en-US"/>
              </w:rPr>
              <w:t xml:space="preserve"> ، ويمكن قبول تصنيفات الطاقة الأخرى للألواح الكهروضوئية(545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التعلم. يشمل التثبيت أيضًا جميع كابلات التيار المستمر </w:t>
            </w:r>
            <w:r w:rsidRPr="00520F00">
              <w:rPr>
                <w:rFonts w:eastAsia="Times New Roman" w:cstheme="minorHAnsi"/>
                <w:color w:val="000000"/>
                <w:sz w:val="16"/>
                <w:szCs w:val="16"/>
                <w:rtl/>
                <w:lang w:val="en-US"/>
              </w:rPr>
              <w:lastRenderedPageBreak/>
              <w:t>والتيار المتردد المطلوبة مع جميع العروات والموصلات وغدد الكابلات والملحقات والتجهيزات اللازمة.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3 سنوات ، الألواح الشمسية 10 سنوات</w:t>
            </w:r>
          </w:p>
        </w:tc>
        <w:tc>
          <w:tcPr>
            <w:tcW w:w="502" w:type="dxa"/>
            <w:shd w:val="clear" w:color="000000" w:fill="FFFFFF"/>
            <w:noWrap/>
            <w:vAlign w:val="center"/>
            <w:hideMark/>
          </w:tcPr>
          <w:p w14:paraId="1EA8B19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48B26AB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7FB5AFE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782AD3B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1E08EB6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F681A0A" w14:textId="77777777" w:rsidTr="00276F56">
        <w:trPr>
          <w:trHeight w:val="7656"/>
        </w:trPr>
        <w:tc>
          <w:tcPr>
            <w:tcW w:w="500" w:type="dxa"/>
            <w:shd w:val="clear" w:color="000000" w:fill="FFFFFF"/>
            <w:noWrap/>
            <w:vAlign w:val="center"/>
            <w:hideMark/>
          </w:tcPr>
          <w:p w14:paraId="79168AF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9.20</w:t>
            </w:r>
          </w:p>
        </w:tc>
        <w:tc>
          <w:tcPr>
            <w:tcW w:w="1210" w:type="dxa"/>
            <w:shd w:val="clear" w:color="000000" w:fill="FFFFFF"/>
            <w:vAlign w:val="center"/>
            <w:hideMark/>
          </w:tcPr>
          <w:p w14:paraId="70DE32D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8KW inverter, 9.6KW power, 48V battery storage C10</w:t>
            </w:r>
          </w:p>
        </w:tc>
        <w:tc>
          <w:tcPr>
            <w:tcW w:w="4342" w:type="dxa"/>
            <w:shd w:val="clear" w:color="000000" w:fill="FFFFFF"/>
            <w:vAlign w:val="center"/>
            <w:hideMark/>
          </w:tcPr>
          <w:p w14:paraId="17507D5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8kW, single phase, including protection fuses, diodes, AC and DC protections, AC and DC SPDs, with all of the required DC cables, AC power cables, control cables,built in network device outdoor, accessories, mounting fittings and protections,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800 Ah Gel battery  , for solar system C10 rating composed 8 batteries 12v each of minimum 200Ah each or higher capacity 1500 cycle at 60%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 xml:space="preserve">Approved manufacturers shall be branded and certified name.     </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Rated power shall be 600p per pannel 16 pannels X 600w(9.6Kwp)  , other power ratings of PV panels (545Wp and up )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 xml:space="preserve">warrenty period in verter 5 years, batteries 3 years, solar pannels 10 years   </w:t>
            </w:r>
          </w:p>
        </w:tc>
        <w:tc>
          <w:tcPr>
            <w:tcW w:w="3325" w:type="dxa"/>
            <w:shd w:val="clear" w:color="000000" w:fill="FFFFFF"/>
            <w:vAlign w:val="center"/>
            <w:hideMark/>
          </w:tcPr>
          <w:p w14:paraId="05E4CDAB"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ونقل وتركيب واختبار وتشغيل نظام الطاقة الشمسية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8</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في الشبكة ، ترقية مستقبلية سهلة ، ومراقبة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48</w:t>
            </w:r>
            <w:r w:rsidRPr="00520F00">
              <w:rPr>
                <w:rFonts w:eastAsia="Times New Roman" w:cstheme="minorHAnsi"/>
                <w:color w:val="000000"/>
                <w:sz w:val="16"/>
                <w:szCs w:val="16"/>
                <w:lang w:val="en-US"/>
              </w:rPr>
              <w:t>V 440 Ah</w:t>
            </w:r>
            <w:r w:rsidRPr="00520F00">
              <w:rPr>
                <w:rFonts w:eastAsia="Times New Roman" w:cstheme="minorHAnsi"/>
                <w:color w:val="000000"/>
                <w:sz w:val="16"/>
                <w:szCs w:val="16"/>
                <w:rtl/>
                <w:lang w:val="en-US"/>
              </w:rPr>
              <w:t xml:space="preserve"> بطارية جل  للنظام الشمسي تصنيف </w:t>
            </w:r>
            <w:r w:rsidRPr="00520F00">
              <w:rPr>
                <w:rFonts w:eastAsia="Times New Roman" w:cstheme="minorHAnsi"/>
                <w:color w:val="000000"/>
                <w:sz w:val="16"/>
                <w:szCs w:val="16"/>
                <w:lang w:val="en-US"/>
              </w:rPr>
              <w:t>C10</w:t>
            </w:r>
            <w:r w:rsidRPr="00520F00">
              <w:rPr>
                <w:rFonts w:eastAsia="Times New Roman" w:cstheme="minorHAnsi"/>
                <w:color w:val="000000"/>
                <w:sz w:val="16"/>
                <w:szCs w:val="16"/>
                <w:rtl/>
                <w:lang w:val="en-US"/>
              </w:rPr>
              <w:t xml:space="preserve"> تتكون من 8 بطاريات 12 فولت كل منها بحد أدنى 200 أمبير لكل ساعة أو أعلى سعة 1500 دورة عند 60٪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w:t>
            </w:r>
            <w:r w:rsidRPr="00520F00">
              <w:rPr>
                <w:rFonts w:eastAsia="Times New Roman" w:cstheme="minorHAnsi"/>
                <w:color w:val="000000"/>
                <w:sz w:val="16"/>
                <w:szCs w:val="16"/>
                <w:rtl/>
                <w:lang w:val="en-US"/>
              </w:rPr>
              <w:t xml:space="preserve"> + </w:t>
            </w:r>
            <w:r w:rsidRPr="00520F00">
              <w:rPr>
                <w:rFonts w:eastAsia="Times New Roman" w:cstheme="minorHAnsi"/>
                <w:color w:val="000000"/>
                <w:sz w:val="16"/>
                <w:szCs w:val="16"/>
                <w:lang w:val="en-US"/>
              </w:rPr>
              <w:t>Backup / Off Grid</w:t>
            </w:r>
            <w:r w:rsidRPr="00520F00">
              <w:rPr>
                <w:rFonts w:eastAsia="Times New Roman" w:cstheme="minorHAnsi"/>
                <w:color w:val="000000"/>
                <w:sz w:val="16"/>
                <w:szCs w:val="16"/>
                <w:rtl/>
                <w:lang w:val="en-US"/>
              </w:rPr>
              <w:br/>
              <w:t>درجة حرارة التشغيل: -10 درجة مئوية إلى +80 درجة مئوية يجب أن يكون صنع اوروبي .</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صنع اوروبي</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16 لوح </w:t>
            </w:r>
            <w:r w:rsidRPr="00520F00">
              <w:rPr>
                <w:rFonts w:eastAsia="Times New Roman" w:cstheme="minorHAnsi"/>
                <w:color w:val="000000"/>
                <w:sz w:val="16"/>
                <w:szCs w:val="16"/>
                <w:lang w:val="en-US"/>
              </w:rPr>
              <w:t>X 600w (9.6Kwp)</w:t>
            </w:r>
            <w:r w:rsidRPr="00520F00">
              <w:rPr>
                <w:rFonts w:eastAsia="Times New Roman" w:cstheme="minorHAnsi"/>
                <w:color w:val="000000"/>
                <w:sz w:val="16"/>
                <w:szCs w:val="16"/>
                <w:rtl/>
                <w:lang w:val="en-US"/>
              </w:rPr>
              <w:t xml:space="preserve"> ، ويمكن قبول تصنيفات الطاقة الأخرى للألواح الكهروضوئية(545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التعلم. يشمل التثبيت أيضًا جميع كابلات التيار المستمر والتيار المتردد المطلوبة مع جميع العروات والموصلات وغدد الكابلات والملحقات والتجهيزات اللازمة.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3 سنوات ، الألواح الشمسية 10 سنوات</w:t>
            </w:r>
          </w:p>
        </w:tc>
        <w:tc>
          <w:tcPr>
            <w:tcW w:w="502" w:type="dxa"/>
            <w:shd w:val="clear" w:color="000000" w:fill="FFFFFF"/>
            <w:noWrap/>
            <w:vAlign w:val="center"/>
            <w:hideMark/>
          </w:tcPr>
          <w:p w14:paraId="35B2DDE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29F7DD6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24F4B2B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5A7A216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1A613CD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09B4D40" w14:textId="77777777" w:rsidTr="00276F56">
        <w:trPr>
          <w:trHeight w:val="7656"/>
        </w:trPr>
        <w:tc>
          <w:tcPr>
            <w:tcW w:w="500" w:type="dxa"/>
            <w:shd w:val="clear" w:color="000000" w:fill="FFFFFF"/>
            <w:noWrap/>
            <w:vAlign w:val="center"/>
            <w:hideMark/>
          </w:tcPr>
          <w:p w14:paraId="77BBB6D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9.21</w:t>
            </w:r>
          </w:p>
        </w:tc>
        <w:tc>
          <w:tcPr>
            <w:tcW w:w="1210" w:type="dxa"/>
            <w:shd w:val="clear" w:color="000000" w:fill="FFFFFF"/>
            <w:vAlign w:val="center"/>
            <w:hideMark/>
          </w:tcPr>
          <w:p w14:paraId="7763363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8KW inverter, 9.6KW power, 48V  battery storage C10</w:t>
            </w:r>
          </w:p>
        </w:tc>
        <w:tc>
          <w:tcPr>
            <w:tcW w:w="4342" w:type="dxa"/>
            <w:shd w:val="clear" w:color="000000" w:fill="FFFFFF"/>
            <w:vAlign w:val="center"/>
            <w:hideMark/>
          </w:tcPr>
          <w:p w14:paraId="3422E40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8kW, single phase, including protection fuses, diodes, AC and DC protections, AC and DC SPDs, with all of the required DC cables, AC power cables, control cables,built in network device outdoor, accessories, mounting fittings and protections,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800 Ah  Lead Acid tubulat tall plate ,  for solar system C10 rating composed 8 batteries 12v each of minimum 200Ah each or higher capacity 1500 cycle at 60%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 xml:space="preserve">Approved manufacturers shall be branded and certified name.     </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Rated power shall be 600p per pannel 16 pannels X 600w(9.6Kwp)  , other power ratings of PV panels (545Wp and up )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 xml:space="preserve">warrenty period in verter 5 years, batteries 3 years, solar pannels 10 years   </w:t>
            </w:r>
          </w:p>
        </w:tc>
        <w:tc>
          <w:tcPr>
            <w:tcW w:w="3325" w:type="dxa"/>
            <w:shd w:val="clear" w:color="000000" w:fill="FFFFFF"/>
            <w:vAlign w:val="center"/>
            <w:hideMark/>
          </w:tcPr>
          <w:p w14:paraId="39927526"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ونقل وتركيب واختبار وتشغيل نظام الطاقة الشمسية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8</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في الشبكة ، ترقية مستقبلية سهلة ، ومراقبة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48</w:t>
            </w:r>
            <w:r w:rsidRPr="00520F00">
              <w:rPr>
                <w:rFonts w:eastAsia="Times New Roman" w:cstheme="minorHAnsi"/>
                <w:color w:val="000000"/>
                <w:sz w:val="16"/>
                <w:szCs w:val="16"/>
                <w:lang w:val="en-US"/>
              </w:rPr>
              <w:t>V 440 Ah</w:t>
            </w:r>
            <w:r w:rsidRPr="00520F00">
              <w:rPr>
                <w:rFonts w:eastAsia="Times New Roman" w:cstheme="minorHAnsi"/>
                <w:color w:val="000000"/>
                <w:sz w:val="16"/>
                <w:szCs w:val="16"/>
                <w:rtl/>
                <w:lang w:val="en-US"/>
              </w:rPr>
              <w:t xml:space="preserve">  حمض الرصاص للنظام الشمسي تصنيف </w:t>
            </w:r>
            <w:r w:rsidRPr="00520F00">
              <w:rPr>
                <w:rFonts w:eastAsia="Times New Roman" w:cstheme="minorHAnsi"/>
                <w:color w:val="000000"/>
                <w:sz w:val="16"/>
                <w:szCs w:val="16"/>
                <w:lang w:val="en-US"/>
              </w:rPr>
              <w:t>C10</w:t>
            </w:r>
            <w:r w:rsidRPr="00520F00">
              <w:rPr>
                <w:rFonts w:eastAsia="Times New Roman" w:cstheme="minorHAnsi"/>
                <w:color w:val="000000"/>
                <w:sz w:val="16"/>
                <w:szCs w:val="16"/>
                <w:rtl/>
                <w:lang w:val="en-US"/>
              </w:rPr>
              <w:t xml:space="preserve"> تتكون من 8 بطاريات 12 فولت كل منها بحد أدنى 200 أمبير لكل ساعة أو أعلى سعة 1500 دورة عند 60٪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w:t>
            </w:r>
            <w:r w:rsidRPr="00520F00">
              <w:rPr>
                <w:rFonts w:eastAsia="Times New Roman" w:cstheme="minorHAnsi"/>
                <w:color w:val="000000"/>
                <w:sz w:val="16"/>
                <w:szCs w:val="16"/>
                <w:rtl/>
                <w:lang w:val="en-US"/>
              </w:rPr>
              <w:t xml:space="preserve"> + </w:t>
            </w:r>
            <w:r w:rsidRPr="00520F00">
              <w:rPr>
                <w:rFonts w:eastAsia="Times New Roman" w:cstheme="minorHAnsi"/>
                <w:color w:val="000000"/>
                <w:sz w:val="16"/>
                <w:szCs w:val="16"/>
                <w:lang w:val="en-US"/>
              </w:rPr>
              <w:t>Backup / Off Grid</w:t>
            </w:r>
            <w:r w:rsidRPr="00520F00">
              <w:rPr>
                <w:rFonts w:eastAsia="Times New Roman" w:cstheme="minorHAnsi"/>
                <w:color w:val="000000"/>
                <w:sz w:val="16"/>
                <w:szCs w:val="16"/>
                <w:rtl/>
                <w:lang w:val="en-US"/>
              </w:rPr>
              <w:br/>
              <w:t>درجة حرارة التشغيل: -10 درجة مئوية إلى +80 درجة مئوية يجب أن يكون صنع اوروبي .</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صنع اوروبي</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16 لوح </w:t>
            </w:r>
            <w:r w:rsidRPr="00520F00">
              <w:rPr>
                <w:rFonts w:eastAsia="Times New Roman" w:cstheme="minorHAnsi"/>
                <w:color w:val="000000"/>
                <w:sz w:val="16"/>
                <w:szCs w:val="16"/>
                <w:lang w:val="en-US"/>
              </w:rPr>
              <w:t>X 600w (9.6Kwp)</w:t>
            </w:r>
            <w:r w:rsidRPr="00520F00">
              <w:rPr>
                <w:rFonts w:eastAsia="Times New Roman" w:cstheme="minorHAnsi"/>
                <w:color w:val="000000"/>
                <w:sz w:val="16"/>
                <w:szCs w:val="16"/>
                <w:rtl/>
                <w:lang w:val="en-US"/>
              </w:rPr>
              <w:t xml:space="preserve"> ، ويمكن قبول تصنيفات الطاقة الأخرى للألواح الكهروضوئية(545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التعلم. يشمل التثبيت أيضًا جميع كابلات التيار المستمر والتيار المتردد المطلوبة مع جميع العروات والموصلات وغدد الكابلات والملحقات والتجهيزات اللازمة.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3 سنوات ، الألواح الشمسية 10 سنوات</w:t>
            </w:r>
          </w:p>
        </w:tc>
        <w:tc>
          <w:tcPr>
            <w:tcW w:w="502" w:type="dxa"/>
            <w:shd w:val="clear" w:color="000000" w:fill="FFFFFF"/>
            <w:noWrap/>
            <w:vAlign w:val="center"/>
            <w:hideMark/>
          </w:tcPr>
          <w:p w14:paraId="42A50AC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509B0AD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66FBF42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AD28DC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A94FC2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6093A0A" w14:textId="77777777" w:rsidTr="004778E8">
        <w:trPr>
          <w:trHeight w:val="51"/>
        </w:trPr>
        <w:tc>
          <w:tcPr>
            <w:tcW w:w="500" w:type="dxa"/>
            <w:shd w:val="clear" w:color="000000" w:fill="FFFFFF"/>
            <w:noWrap/>
            <w:vAlign w:val="center"/>
            <w:hideMark/>
          </w:tcPr>
          <w:p w14:paraId="50EF503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9.22</w:t>
            </w:r>
          </w:p>
        </w:tc>
        <w:tc>
          <w:tcPr>
            <w:tcW w:w="1210" w:type="dxa"/>
            <w:shd w:val="clear" w:color="000000" w:fill="FFFFFF"/>
            <w:vAlign w:val="center"/>
            <w:hideMark/>
          </w:tcPr>
          <w:p w14:paraId="07E612A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8KW inverter, 7.2KW power, 48V 300 Ah rack lithium iron phosphate battery battery storage and BMS</w:t>
            </w:r>
          </w:p>
        </w:tc>
        <w:tc>
          <w:tcPr>
            <w:tcW w:w="4342" w:type="dxa"/>
            <w:shd w:val="clear" w:color="000000" w:fill="FFFFFF"/>
            <w:vAlign w:val="center"/>
            <w:hideMark/>
          </w:tcPr>
          <w:p w14:paraId="20661FA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8kW, single phase, including protection fuses, diodes, AC and DC protections, AC and DC SPDs, with all of the required DC cables, AC power cables, control cables, built in network device outdoor, accessories, mounting fittings and protections,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300 Ah rack lithium iron phosphate battery battery  and BMS composed 3 batteries 48v each of minimum 100Ah each or higher capacity 6000 cycle at 90%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DEYE, BYD, pylontech or Approved Equal.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 xml:space="preserve">Approved manufacturers shall be branded and certified name.    </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Rated power shall be 600p per pannel 12 pannels X 600w(7.2Kwp)  , other power ratings of PV panels (545Wp and up )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 xml:space="preserve">warrenty period in verter 5 years, batteries 5 years, solar pannels 10 years   </w:t>
            </w:r>
          </w:p>
        </w:tc>
        <w:tc>
          <w:tcPr>
            <w:tcW w:w="3325" w:type="dxa"/>
            <w:shd w:val="clear" w:color="000000" w:fill="FFFFFF"/>
            <w:vAlign w:val="center"/>
            <w:hideMark/>
          </w:tcPr>
          <w:p w14:paraId="08D93019"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ونقل وتركيب واختبار وتشغيل نظام الطاقة الشمسية الكهروضوئية مع جلسة تدريبية حول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8</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 وجهاز الشبكة المدمج في الهواء الطلق ، والملحقات ، وتركيبات التثبيت والحماية ، تصنيف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في الهواء الطلق ، كفاءة 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عاكس 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الخلفية إلى الشبكة ، ترقية مستقبلية سهلة ، ومراقبة عبر الإنترنت ، يجب أن يكون المصنعون المعتمدون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 xml:space="preserve">بطارية ليثيوم فوسفات حديد 48 فولت 300 أمبير في الساعة و </w:t>
            </w:r>
            <w:r w:rsidRPr="00520F00">
              <w:rPr>
                <w:rFonts w:eastAsia="Times New Roman" w:cstheme="minorHAnsi"/>
                <w:color w:val="000000"/>
                <w:sz w:val="16"/>
                <w:szCs w:val="16"/>
                <w:lang w:val="en-US"/>
              </w:rPr>
              <w:t>BMS</w:t>
            </w:r>
            <w:r w:rsidRPr="00520F00">
              <w:rPr>
                <w:rFonts w:eastAsia="Times New Roman" w:cstheme="minorHAnsi"/>
                <w:color w:val="000000"/>
                <w:sz w:val="16"/>
                <w:szCs w:val="16"/>
                <w:rtl/>
                <w:lang w:val="en-US"/>
              </w:rPr>
              <w:t xml:space="preserve"> مكونة من 3 بطاريات 48 فولت لكل منها 100 أمبير كحد أدنى أو أكثر سعة 6000 دورة عند 90٪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 + Backup / Off Grid</w:t>
            </w:r>
            <w:r w:rsidRPr="00520F00">
              <w:rPr>
                <w:rFonts w:eastAsia="Times New Roman" w:cstheme="minorHAnsi"/>
                <w:color w:val="000000"/>
                <w:sz w:val="16"/>
                <w:szCs w:val="16"/>
                <w:rtl/>
                <w:lang w:val="en-US"/>
              </w:rPr>
              <w:br/>
              <w:t xml:space="preserve">درجة حرارة التشغيل: -10 درجة مئوية إلى +80 درجة مئوية يجب أن يكون المصنعون المعتمدون من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BYD</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pylontech</w:t>
            </w:r>
            <w:r w:rsidRPr="00520F00">
              <w:rPr>
                <w:rFonts w:eastAsia="Times New Roman" w:cstheme="minorHAnsi"/>
                <w:color w:val="000000"/>
                <w:sz w:val="16"/>
                <w:szCs w:val="16"/>
                <w:rtl/>
                <w:lang w:val="en-US"/>
              </w:rPr>
              <w:t xml:space="preserve"> أو مساوٍ معتمد.</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يكون المصنعون المعتمدون ذا علامة تجارية واسم معتمد.</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 12 لوح </w:t>
            </w:r>
            <w:r w:rsidRPr="00520F00">
              <w:rPr>
                <w:rFonts w:eastAsia="Times New Roman" w:cstheme="minorHAnsi"/>
                <w:color w:val="000000"/>
                <w:sz w:val="16"/>
                <w:szCs w:val="16"/>
                <w:lang w:val="en-US"/>
              </w:rPr>
              <w:t>X 600w (7.2Kwp)</w:t>
            </w:r>
            <w:r w:rsidRPr="00520F00">
              <w:rPr>
                <w:rFonts w:eastAsia="Times New Roman" w:cstheme="minorHAnsi"/>
                <w:color w:val="000000"/>
                <w:sz w:val="16"/>
                <w:szCs w:val="16"/>
                <w:rtl/>
                <w:lang w:val="en-US"/>
              </w:rPr>
              <w:t xml:space="preserve"> ، ويمكن قبول تصنيفات الطاقة الأخرى للألواح الكهروضوئية (545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وما فوق) إذا كانت الطاقة الإجمالية تساوي أو تتجاوز السعة الإجمالية لمحطة الطاقة الكهروضوئية في التصميم ، التي ليس لها تأثير كبير على مكونات النظام الأخرى ، ليتم اعتمادها من قبل مركز مصادر التعلم. يشمل التثبيت أيضًا جميع كابلات التيار المستمر والتيار المتردد المطلوبة مع جميع العروات والموصلات وغدد الكابلات والملحقات والتجهيزات اللازمة.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lastRenderedPageBreak/>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5 سنوات ، الألواح الشمسية 10 سنوات</w:t>
            </w:r>
          </w:p>
        </w:tc>
        <w:tc>
          <w:tcPr>
            <w:tcW w:w="502" w:type="dxa"/>
            <w:shd w:val="clear" w:color="000000" w:fill="FFFFFF"/>
            <w:noWrap/>
            <w:vAlign w:val="center"/>
            <w:hideMark/>
          </w:tcPr>
          <w:p w14:paraId="0F16EE2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vAlign w:val="center"/>
            <w:hideMark/>
          </w:tcPr>
          <w:p w14:paraId="7DBBE59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2C631F3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71B0EFD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BED34A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7C173BB" w14:textId="77777777" w:rsidTr="00423990">
        <w:trPr>
          <w:trHeight w:val="54"/>
        </w:trPr>
        <w:tc>
          <w:tcPr>
            <w:tcW w:w="500" w:type="dxa"/>
            <w:shd w:val="clear" w:color="000000" w:fill="FFFFFF"/>
            <w:noWrap/>
            <w:vAlign w:val="center"/>
            <w:hideMark/>
          </w:tcPr>
          <w:p w14:paraId="6B046FE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9.23</w:t>
            </w:r>
          </w:p>
        </w:tc>
        <w:tc>
          <w:tcPr>
            <w:tcW w:w="1210" w:type="dxa"/>
            <w:shd w:val="clear" w:color="000000" w:fill="FFFFFF"/>
            <w:vAlign w:val="center"/>
            <w:hideMark/>
          </w:tcPr>
          <w:p w14:paraId="24456B0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Electrical 8KW inverter, 9.6KW power, 48V 400 Ah rack lithium iron phosphate battery battery storage and BMS</w:t>
            </w:r>
          </w:p>
        </w:tc>
        <w:tc>
          <w:tcPr>
            <w:tcW w:w="4342" w:type="dxa"/>
            <w:shd w:val="clear" w:color="000000" w:fill="FFFFFF"/>
            <w:vAlign w:val="center"/>
            <w:hideMark/>
          </w:tcPr>
          <w:p w14:paraId="1626AB8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transport, install, test and commission a Solar Photovoltaic system with training session on O&amp;M</w:t>
            </w:r>
            <w:r w:rsidRPr="00520F00">
              <w:rPr>
                <w:rFonts w:eastAsia="Times New Roman" w:cstheme="minorHAnsi"/>
                <w:color w:val="000000"/>
                <w:sz w:val="16"/>
                <w:szCs w:val="16"/>
                <w:lang w:val="en-US"/>
              </w:rPr>
              <w:br/>
              <w:t xml:space="preserve">Hybrid Solar Inverter rated 8kW, single phase, including protection fuses, diodes, AC and DC protections, AC and DC SPDs, with all of the required DC cables, AC power cables, control cables, built in network device outdoor, accessories, mounting fittings and protections, outdoor rated IP65, high efficiency (minimum &gt;97.5%), 2 mppt, EDL approved inverter to backfeed in to the grid, easy future upgrade, and online monioring Approved manufacturers shall be Solis, DEYE, Goodwe  or Approved Equal    </w:t>
            </w:r>
            <w:r w:rsidRPr="00520F00">
              <w:rPr>
                <w:rFonts w:eastAsia="Times New Roman" w:cstheme="minorHAnsi"/>
                <w:color w:val="000000"/>
                <w:sz w:val="16"/>
                <w:szCs w:val="16"/>
                <w:lang w:val="en-US"/>
              </w:rPr>
              <w:br/>
              <w:t>48V 400 Ah rack lithium iron phosphate battery battery  and BMS composed 4 batteries 48v each of minimum 100Ah each or higher capacity 6000 cycle at 90%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DEYE, BYD, pylontech or Approved Equal.    </w:t>
            </w:r>
            <w:r w:rsidRPr="00520F00">
              <w:rPr>
                <w:rFonts w:eastAsia="Times New Roman" w:cstheme="minorHAnsi"/>
                <w:color w:val="000000"/>
                <w:sz w:val="16"/>
                <w:szCs w:val="16"/>
                <w:lang w:val="en-US"/>
              </w:rPr>
              <w:br/>
              <w:t xml:space="preserve">Solar panel designed for Middle Eastern climate (hot weather, not less than 50°C) tire 1 panneles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Contractor shall install the panels complete including protections, MC4 connectors, manpower, mounting accessories, fittings and all other related works, all as specified, and to the satisfaction of LRC.</w:t>
            </w:r>
            <w:r w:rsidRPr="00520F00">
              <w:rPr>
                <w:rFonts w:eastAsia="Times New Roman" w:cstheme="minorHAnsi"/>
                <w:color w:val="000000"/>
                <w:sz w:val="16"/>
                <w:szCs w:val="16"/>
                <w:lang w:val="en-US"/>
              </w:rPr>
              <w:br/>
              <w:t>Approved manufacturers shall be brand and certified name.</w:t>
            </w:r>
            <w:r w:rsidRPr="00520F00">
              <w:rPr>
                <w:rFonts w:eastAsia="Times New Roman" w:cstheme="minorHAnsi"/>
                <w:color w:val="000000"/>
                <w:sz w:val="16"/>
                <w:szCs w:val="16"/>
                <w:lang w:val="en-US"/>
              </w:rPr>
              <w:br/>
              <w:t>Installation included ( flat roof, tiled roof, elivated roof structure)</w:t>
            </w:r>
            <w:r w:rsidRPr="00520F00">
              <w:rPr>
                <w:rFonts w:eastAsia="Times New Roman" w:cstheme="minorHAnsi"/>
                <w:color w:val="000000"/>
                <w:sz w:val="16"/>
                <w:szCs w:val="16"/>
                <w:lang w:val="en-US"/>
              </w:rPr>
              <w:br/>
              <w:t>Rated power shall be 600p per pannel 16 pannels X 600w(9.6Kwp)  , other power ratings of PV panels (545Wp and up ) can be accepted if the total power is equal to or exceeds the total capacity of the PV power plant in the design, having no major impact on the other system components, to be approved by LRC. The installation also include all required DC and AC power cables with all necessary lugs, connectors, cable glands, accessories and fittings. Item shall be complete including accessories, fittings and all related works, all as specified, and to the satisfaction of LRC.</w:t>
            </w:r>
            <w:r w:rsidRPr="00520F00">
              <w:rPr>
                <w:rFonts w:eastAsia="Times New Roman" w:cstheme="minorHAnsi"/>
                <w:color w:val="000000"/>
                <w:sz w:val="16"/>
                <w:szCs w:val="16"/>
                <w:lang w:val="en-US"/>
              </w:rPr>
              <w:br/>
              <w:t>Approved manufacturers shall be NEXANS, LIBAN CABLES, or Approved Equal.</w:t>
            </w:r>
            <w:r w:rsidRPr="00520F00">
              <w:rPr>
                <w:rFonts w:eastAsia="Times New Roman" w:cstheme="minorHAnsi"/>
                <w:color w:val="000000"/>
                <w:sz w:val="16"/>
                <w:szCs w:val="16"/>
                <w:lang w:val="en-US"/>
              </w:rPr>
              <w:br/>
              <w:t xml:space="preserve">warrenty period in verter 5 years, batteries 5 years, solar pannels 10 years   </w:t>
            </w:r>
          </w:p>
        </w:tc>
        <w:tc>
          <w:tcPr>
            <w:tcW w:w="3325" w:type="dxa"/>
            <w:shd w:val="clear" w:color="000000" w:fill="FFFFFF"/>
            <w:vAlign w:val="center"/>
            <w:hideMark/>
          </w:tcPr>
          <w:p w14:paraId="648E38CC"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ونقل وتركيب واختبار وتشغيل نظام الطاقة الشمسية  مع جلسة تدريبية على التشغيل والصيانة</w:t>
            </w:r>
            <w:r w:rsidRPr="00520F00">
              <w:rPr>
                <w:rFonts w:eastAsia="Times New Roman" w:cstheme="minorHAnsi"/>
                <w:color w:val="000000"/>
                <w:sz w:val="16"/>
                <w:szCs w:val="16"/>
                <w:rtl/>
                <w:lang w:val="en-US"/>
              </w:rPr>
              <w:br/>
            </w:r>
            <w:r w:rsidRPr="00520F00">
              <w:rPr>
                <w:rFonts w:eastAsia="Times New Roman" w:cstheme="minorHAnsi"/>
                <w:color w:val="000000"/>
                <w:sz w:val="16"/>
                <w:szCs w:val="16"/>
                <w:lang w:val="en-US"/>
              </w:rPr>
              <w:t>Hybrid Solar Inverter</w:t>
            </w:r>
            <w:r w:rsidRPr="00520F00">
              <w:rPr>
                <w:rFonts w:eastAsia="Times New Roman" w:cstheme="minorHAnsi"/>
                <w:color w:val="000000"/>
                <w:sz w:val="16"/>
                <w:szCs w:val="16"/>
                <w:rtl/>
                <w:lang w:val="en-US"/>
              </w:rPr>
              <w:t xml:space="preserve"> تصنيف 8</w:t>
            </w:r>
            <w:r w:rsidRPr="00520F00">
              <w:rPr>
                <w:rFonts w:eastAsia="Times New Roman" w:cstheme="minorHAnsi"/>
                <w:color w:val="000000"/>
                <w:sz w:val="16"/>
                <w:szCs w:val="16"/>
                <w:lang w:val="en-US"/>
              </w:rPr>
              <w:t>kW</w:t>
            </w:r>
            <w:r w:rsidRPr="00520F00">
              <w:rPr>
                <w:rFonts w:eastAsia="Times New Roman" w:cstheme="minorHAnsi"/>
                <w:color w:val="000000"/>
                <w:sz w:val="16"/>
                <w:szCs w:val="16"/>
                <w:rtl/>
                <w:lang w:val="en-US"/>
              </w:rPr>
              <w:t xml:space="preserve"> ، مرحلة واحدة ، بما في ذلك صمامات الحماية ، والصمامات الثنائية ، وحماية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w:t>
            </w:r>
            <w:r w:rsidRPr="00520F00">
              <w:rPr>
                <w:rFonts w:eastAsia="Times New Roman" w:cstheme="minorHAnsi"/>
                <w:color w:val="000000"/>
                <w:sz w:val="16"/>
                <w:szCs w:val="16"/>
                <w:rtl/>
                <w:lang w:val="en-US"/>
              </w:rPr>
              <w:t xml:space="preserve"> ، و </w:t>
            </w:r>
            <w:r w:rsidRPr="00520F00">
              <w:rPr>
                <w:rFonts w:eastAsia="Times New Roman" w:cstheme="minorHAnsi"/>
                <w:color w:val="000000"/>
                <w:sz w:val="16"/>
                <w:szCs w:val="16"/>
                <w:lang w:val="en-US"/>
              </w:rPr>
              <w:t>AC</w:t>
            </w:r>
            <w:r w:rsidRPr="00520F00">
              <w:rPr>
                <w:rFonts w:eastAsia="Times New Roman" w:cstheme="minorHAnsi"/>
                <w:color w:val="000000"/>
                <w:sz w:val="16"/>
                <w:szCs w:val="16"/>
                <w:rtl/>
                <w:lang w:val="en-US"/>
              </w:rPr>
              <w:t xml:space="preserve"> و </w:t>
            </w:r>
            <w:r w:rsidRPr="00520F00">
              <w:rPr>
                <w:rFonts w:eastAsia="Times New Roman" w:cstheme="minorHAnsi"/>
                <w:color w:val="000000"/>
                <w:sz w:val="16"/>
                <w:szCs w:val="16"/>
                <w:lang w:val="en-US"/>
              </w:rPr>
              <w:t>DC SPD</w:t>
            </w:r>
            <w:r w:rsidRPr="00520F00">
              <w:rPr>
                <w:rFonts w:eastAsia="Times New Roman" w:cstheme="minorHAnsi"/>
                <w:color w:val="000000"/>
                <w:sz w:val="16"/>
                <w:szCs w:val="16"/>
                <w:rtl/>
                <w:lang w:val="en-US"/>
              </w:rPr>
              <w:t xml:space="preserve"> ، مع جميع كبلات التيار المستمر المطلوبة ، وكابلات طاقة التيار المتردد ، وكابلات التحكم ،جهاز شبكة مدمج ، والملحقات ، وتركيبات التثبيت و الحماية ، </w:t>
            </w:r>
            <w:r w:rsidRPr="00520F00">
              <w:rPr>
                <w:rFonts w:eastAsia="Times New Roman" w:cstheme="minorHAnsi"/>
                <w:color w:val="000000"/>
                <w:sz w:val="16"/>
                <w:szCs w:val="16"/>
                <w:lang w:val="en-US"/>
              </w:rPr>
              <w:t>IP65</w:t>
            </w:r>
            <w:r w:rsidRPr="00520F00">
              <w:rPr>
                <w:rFonts w:eastAsia="Times New Roman" w:cstheme="minorHAnsi"/>
                <w:color w:val="000000"/>
                <w:sz w:val="16"/>
                <w:szCs w:val="16"/>
                <w:rtl/>
                <w:lang w:val="en-US"/>
              </w:rPr>
              <w:t xml:space="preserve"> المصنف في الهواء الطلق ، الكفاءة العالية (الحد الأدنى&gt; 97.5٪) ، 2 </w:t>
            </w:r>
            <w:r w:rsidRPr="00520F00">
              <w:rPr>
                <w:rFonts w:eastAsia="Times New Roman" w:cstheme="minorHAnsi"/>
                <w:color w:val="000000"/>
                <w:sz w:val="16"/>
                <w:szCs w:val="16"/>
                <w:lang w:val="en-US"/>
              </w:rPr>
              <w:t>mppt</w:t>
            </w:r>
            <w:r w:rsidRPr="00520F00">
              <w:rPr>
                <w:rFonts w:eastAsia="Times New Roman" w:cstheme="minorHAnsi"/>
                <w:color w:val="000000"/>
                <w:sz w:val="16"/>
                <w:szCs w:val="16"/>
                <w:rtl/>
                <w:lang w:val="en-US"/>
              </w:rPr>
              <w:t xml:space="preserve"> ، العاكس المعتمد من </w:t>
            </w:r>
            <w:r w:rsidRPr="00520F00">
              <w:rPr>
                <w:rFonts w:eastAsia="Times New Roman" w:cstheme="minorHAnsi"/>
                <w:color w:val="000000"/>
                <w:sz w:val="16"/>
                <w:szCs w:val="16"/>
                <w:lang w:val="en-US"/>
              </w:rPr>
              <w:t>EDL</w:t>
            </w:r>
            <w:r w:rsidRPr="00520F00">
              <w:rPr>
                <w:rFonts w:eastAsia="Times New Roman" w:cstheme="minorHAnsi"/>
                <w:color w:val="000000"/>
                <w:sz w:val="16"/>
                <w:szCs w:val="16"/>
                <w:rtl/>
                <w:lang w:val="en-US"/>
              </w:rPr>
              <w:t xml:space="preserve"> للتغذية العكسية للشبكة ، الترقية المستقبلية السهلة ، المراقبة عبر الإنترنت يجب أن يكون المصنعون المعتمدون هم </w:t>
            </w:r>
            <w:r w:rsidRPr="00520F00">
              <w:rPr>
                <w:rFonts w:eastAsia="Times New Roman" w:cstheme="minorHAnsi"/>
                <w:color w:val="000000"/>
                <w:sz w:val="16"/>
                <w:szCs w:val="16"/>
                <w:lang w:val="en-US"/>
              </w:rPr>
              <w:t>Solis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Goodwe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w:t>
            </w:r>
            <w:r w:rsidRPr="00520F00">
              <w:rPr>
                <w:rFonts w:eastAsia="Times New Roman" w:cstheme="minorHAnsi"/>
                <w:color w:val="000000"/>
                <w:sz w:val="16"/>
                <w:szCs w:val="16"/>
                <w:rtl/>
                <w:lang w:val="en-US"/>
              </w:rPr>
              <w:br/>
              <w:t xml:space="preserve">بطارية ليثيوم فوسفات حديد 48 فولت 400 أمبير في الساعة وبطارية </w:t>
            </w:r>
            <w:r w:rsidRPr="00520F00">
              <w:rPr>
                <w:rFonts w:eastAsia="Times New Roman" w:cstheme="minorHAnsi"/>
                <w:color w:val="000000"/>
                <w:sz w:val="16"/>
                <w:szCs w:val="16"/>
                <w:lang w:val="en-US"/>
              </w:rPr>
              <w:t>BMS</w:t>
            </w:r>
            <w:r w:rsidRPr="00520F00">
              <w:rPr>
                <w:rFonts w:eastAsia="Times New Roman" w:cstheme="minorHAnsi"/>
                <w:color w:val="000000"/>
                <w:sz w:val="16"/>
                <w:szCs w:val="16"/>
                <w:rtl/>
                <w:lang w:val="en-US"/>
              </w:rPr>
              <w:t xml:space="preserve"> تتكون من 4 بطاريات 48 فولت لكل منها 100 أمبير كحد أدنى أو أكثر سعة 6000 دورة عند 90٪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 + Backup / Off Grid</w:t>
            </w:r>
            <w:r w:rsidRPr="00520F00">
              <w:rPr>
                <w:rFonts w:eastAsia="Times New Roman" w:cstheme="minorHAnsi"/>
                <w:color w:val="000000"/>
                <w:sz w:val="16"/>
                <w:szCs w:val="16"/>
                <w:rtl/>
                <w:lang w:val="en-US"/>
              </w:rPr>
              <w:br/>
              <w:t xml:space="preserve">درجة حرارة التشغيل: -10 درجة مئوية إلى +80 درجة مئوية يجب أن يكون المصنعون المعتمدون من </w:t>
            </w:r>
            <w:r w:rsidRPr="00520F00">
              <w:rPr>
                <w:rFonts w:eastAsia="Times New Roman" w:cstheme="minorHAnsi"/>
                <w:color w:val="000000"/>
                <w:sz w:val="16"/>
                <w:szCs w:val="16"/>
                <w:lang w:val="en-US"/>
              </w:rPr>
              <w:t>DEYE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BYD</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pylontech</w:t>
            </w:r>
            <w:r w:rsidRPr="00520F00">
              <w:rPr>
                <w:rFonts w:eastAsia="Times New Roman" w:cstheme="minorHAnsi"/>
                <w:color w:val="000000"/>
                <w:sz w:val="16"/>
                <w:szCs w:val="16"/>
                <w:rtl/>
                <w:lang w:val="en-US"/>
              </w:rPr>
              <w:t xml:space="preserve"> أو مساوٍ معتمد.</w:t>
            </w:r>
            <w:r w:rsidRPr="00520F00">
              <w:rPr>
                <w:rFonts w:eastAsia="Times New Roman" w:cstheme="minorHAnsi"/>
                <w:color w:val="000000"/>
                <w:sz w:val="16"/>
                <w:szCs w:val="16"/>
                <w:rtl/>
                <w:lang w:val="en-US"/>
              </w:rPr>
              <w:br/>
              <w:t>لوحة شمسية مصممة لمناخ الشرق الأوسط (طقس حار ، لا تقل عن 50 درجة مئوية) إطار 1 لوح ضوئي (</w:t>
            </w:r>
            <w:r w:rsidRPr="00520F00">
              <w:rPr>
                <w:rFonts w:eastAsia="Times New Roman" w:cstheme="minorHAnsi"/>
                <w:color w:val="000000"/>
                <w:sz w:val="16"/>
                <w:szCs w:val="16"/>
                <w:lang w:val="en-US"/>
              </w:rPr>
              <w:t>PV</w:t>
            </w:r>
            <w:r w:rsidRPr="00520F00">
              <w:rPr>
                <w:rFonts w:eastAsia="Times New Roman" w:cstheme="minorHAnsi"/>
                <w:color w:val="000000"/>
                <w:sz w:val="16"/>
                <w:szCs w:val="16"/>
                <w:rtl/>
                <w:lang w:val="en-US"/>
              </w:rPr>
              <w:t>) من النوع أحادي البلورية ، محمي بزجاج مقسى مطلي مضاد للانعكاس وله كفاءة تحويل ≥ 21.2٪.</w:t>
            </w:r>
            <w:r w:rsidRPr="00520F00">
              <w:rPr>
                <w:rFonts w:eastAsia="Times New Roman" w:cstheme="minorHAnsi"/>
                <w:color w:val="000000"/>
                <w:sz w:val="16"/>
                <w:szCs w:val="16"/>
                <w:rtl/>
                <w:lang w:val="en-US"/>
              </w:rPr>
              <w:br/>
              <w:t xml:space="preserve">يجب على المقاول تركيب الألواح بشكل كامل بما في ذلك وسائل الحماية وموصلات </w:t>
            </w:r>
            <w:r w:rsidRPr="00520F00">
              <w:rPr>
                <w:rFonts w:eastAsia="Times New Roman" w:cstheme="minorHAnsi"/>
                <w:color w:val="000000"/>
                <w:sz w:val="16"/>
                <w:szCs w:val="16"/>
                <w:lang w:val="en-US"/>
              </w:rPr>
              <w:t>MC4</w:t>
            </w:r>
            <w:r w:rsidRPr="00520F00">
              <w:rPr>
                <w:rFonts w:eastAsia="Times New Roman" w:cstheme="minorHAnsi"/>
                <w:color w:val="000000"/>
                <w:sz w:val="16"/>
                <w:szCs w:val="16"/>
                <w:rtl/>
                <w:lang w:val="en-US"/>
              </w:rPr>
              <w:t xml:space="preserve"> والقوى العاملة وملحقات التركيب والتركيبات وجميع الأعمال الأخرى ذات الصلة ، كل ذلك على النحو المحدد ، وبما يرضي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w:t>
            </w:r>
            <w:r w:rsidRPr="00520F00">
              <w:rPr>
                <w:rFonts w:eastAsia="Times New Roman" w:cstheme="minorHAnsi"/>
                <w:color w:val="000000"/>
                <w:sz w:val="16"/>
                <w:szCs w:val="16"/>
                <w:rtl/>
                <w:lang w:val="en-US"/>
              </w:rPr>
              <w:br/>
              <w:t>يجب أن تكون  صنع اوروبي</w:t>
            </w:r>
            <w:r w:rsidRPr="00520F00">
              <w:rPr>
                <w:rFonts w:eastAsia="Times New Roman" w:cstheme="minorHAnsi"/>
                <w:color w:val="000000"/>
                <w:sz w:val="16"/>
                <w:szCs w:val="16"/>
                <w:rtl/>
                <w:lang w:val="en-US"/>
              </w:rPr>
              <w:br/>
              <w:t>يشمل التركيب (سقف مسطح ، سقف قرميد ، هيكل سقف مسطح)</w:t>
            </w:r>
            <w:r w:rsidRPr="00520F00">
              <w:rPr>
                <w:rFonts w:eastAsia="Times New Roman" w:cstheme="minorHAnsi"/>
                <w:color w:val="000000"/>
                <w:sz w:val="16"/>
                <w:szCs w:val="16"/>
                <w:rtl/>
                <w:lang w:val="en-US"/>
              </w:rPr>
              <w:br/>
              <w:t>يجب أن تكون الطاقة المقدرة 600</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لكل لوحة 16 لوحًا </w:t>
            </w:r>
            <w:r w:rsidRPr="00520F00">
              <w:rPr>
                <w:rFonts w:eastAsia="Times New Roman" w:cstheme="minorHAnsi"/>
                <w:color w:val="000000"/>
                <w:sz w:val="16"/>
                <w:szCs w:val="16"/>
                <w:lang w:val="en-US"/>
              </w:rPr>
              <w:t>X 600w (9.6Kwp)</w:t>
            </w:r>
            <w:r w:rsidRPr="00520F00">
              <w:rPr>
                <w:rFonts w:eastAsia="Times New Roman" w:cstheme="minorHAnsi"/>
                <w:color w:val="000000"/>
                <w:sz w:val="16"/>
                <w:szCs w:val="16"/>
                <w:rtl/>
                <w:lang w:val="en-US"/>
              </w:rPr>
              <w:t xml:space="preserve"> ، ويمكن قبول تصنيفات الطاقة الأخرى للألواح الكهروضوئية(545</w:t>
            </w:r>
            <w:r w:rsidRPr="00520F00">
              <w:rPr>
                <w:rFonts w:eastAsia="Times New Roman" w:cstheme="minorHAnsi"/>
                <w:color w:val="000000"/>
                <w:sz w:val="16"/>
                <w:szCs w:val="16"/>
                <w:lang w:val="en-US"/>
              </w:rPr>
              <w:t>Wp</w:t>
            </w:r>
            <w:r w:rsidRPr="00520F00">
              <w:rPr>
                <w:rFonts w:eastAsia="Times New Roman" w:cstheme="minorHAnsi"/>
                <w:color w:val="000000"/>
                <w:sz w:val="16"/>
                <w:szCs w:val="16"/>
                <w:rtl/>
                <w:lang w:val="en-US"/>
              </w:rPr>
              <w:t xml:space="preserve"> و اعلى) إذا كانت الطاقة الإجمالية تساوي أو تتجاوز السعة الإجمالية لمحطة الطاقة الكهروضوئية في التصميم ، الذي ليس له تأثير كبير على مكونات النظام الأخرى ، ليتم اعتماده من قبل مركز مصادر التعلم. يشمل التثبيت أيضًا جميع كابلات التيار المستمر والتيار المتردد المطلوبة مع جميع العروات والموصلات وغدد الكابلات والملحقات والتجهيزات اللازمة. يجب أن يكون العنصر كاملاً بما في ذلك الملحقات والتجهيزات وجميع الأعمال ذات الصلة ، وكلها كما هو محدد ، وبما يرضي مركز مصادر التعلُّم.</w:t>
            </w:r>
            <w:r w:rsidRPr="00520F00">
              <w:rPr>
                <w:rFonts w:eastAsia="Times New Roman" w:cstheme="minorHAnsi"/>
                <w:color w:val="000000"/>
                <w:sz w:val="16"/>
                <w:szCs w:val="16"/>
                <w:rtl/>
                <w:lang w:val="en-US"/>
              </w:rPr>
              <w:br/>
            </w:r>
            <w:r w:rsidRPr="00520F00">
              <w:rPr>
                <w:rFonts w:eastAsia="Times New Roman" w:cstheme="minorHAnsi"/>
                <w:color w:val="000000"/>
                <w:sz w:val="16"/>
                <w:szCs w:val="16"/>
                <w:rtl/>
                <w:lang w:val="en-US"/>
              </w:rPr>
              <w:lastRenderedPageBreak/>
              <w:t xml:space="preserve">يجب أن تكون الشركات المصنعة المعتمدة </w:t>
            </w:r>
            <w:r w:rsidRPr="00520F00">
              <w:rPr>
                <w:rFonts w:eastAsia="Times New Roman" w:cstheme="minorHAnsi"/>
                <w:color w:val="000000"/>
                <w:sz w:val="16"/>
                <w:szCs w:val="16"/>
                <w:lang w:val="en-US"/>
              </w:rPr>
              <w:t>NEXANS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LIBAN CABLES</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Equal</w:t>
            </w:r>
            <w:r w:rsidRPr="00520F00">
              <w:rPr>
                <w:rFonts w:eastAsia="Times New Roman" w:cstheme="minorHAnsi"/>
                <w:color w:val="000000"/>
                <w:sz w:val="16"/>
                <w:szCs w:val="16"/>
                <w:rtl/>
                <w:lang w:val="en-US"/>
              </w:rPr>
              <w:t xml:space="preserve"> المعتمدة.</w:t>
            </w:r>
            <w:r w:rsidRPr="00520F00">
              <w:rPr>
                <w:rFonts w:eastAsia="Times New Roman" w:cstheme="minorHAnsi"/>
                <w:color w:val="000000"/>
                <w:sz w:val="16"/>
                <w:szCs w:val="16"/>
                <w:rtl/>
                <w:lang w:val="en-US"/>
              </w:rPr>
              <w:br/>
              <w:t>فترة الضمان في 5 سنوات ، البطاريات 5 سنوات ، الألواح الشمسية 10 سنوات</w:t>
            </w:r>
          </w:p>
        </w:tc>
        <w:tc>
          <w:tcPr>
            <w:tcW w:w="502" w:type="dxa"/>
            <w:shd w:val="clear" w:color="000000" w:fill="FFFFFF"/>
            <w:noWrap/>
            <w:vAlign w:val="center"/>
            <w:hideMark/>
          </w:tcPr>
          <w:p w14:paraId="3F25C82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884" w:type="dxa"/>
            <w:shd w:val="clear" w:color="000000" w:fill="FFFFFF"/>
            <w:noWrap/>
            <w:vAlign w:val="center"/>
            <w:hideMark/>
          </w:tcPr>
          <w:p w14:paraId="277C0BB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5CD9F78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30FA72B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130F29C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D7C676A" w14:textId="77777777" w:rsidTr="00276F56">
        <w:trPr>
          <w:trHeight w:val="1044"/>
        </w:trPr>
        <w:tc>
          <w:tcPr>
            <w:tcW w:w="500" w:type="dxa"/>
            <w:shd w:val="clear" w:color="000000" w:fill="FFFFFF"/>
            <w:noWrap/>
            <w:vAlign w:val="center"/>
            <w:hideMark/>
          </w:tcPr>
          <w:p w14:paraId="6381A3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9.24</w:t>
            </w:r>
          </w:p>
        </w:tc>
        <w:tc>
          <w:tcPr>
            <w:tcW w:w="1210" w:type="dxa"/>
            <w:shd w:val="clear" w:color="000000" w:fill="FFFFFF"/>
            <w:vAlign w:val="center"/>
            <w:hideMark/>
          </w:tcPr>
          <w:p w14:paraId="7F6F110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Battery Lithium 48V 100Ah</w:t>
            </w:r>
          </w:p>
        </w:tc>
        <w:tc>
          <w:tcPr>
            <w:tcW w:w="4342" w:type="dxa"/>
            <w:shd w:val="clear" w:color="000000" w:fill="FFFFFF"/>
            <w:vAlign w:val="center"/>
            <w:hideMark/>
          </w:tcPr>
          <w:p w14:paraId="62ED4CE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transport, install a 48V 100Ah, 8.7kWh Lithium battery for solar system (iron Phosphate-lithium power battery) higher capacity 6000 cycle at </w:t>
            </w:r>
            <w:r w:rsidRPr="00520F00">
              <w:rPr>
                <w:rFonts w:eastAsia="Times New Roman" w:cstheme="minorHAnsi"/>
                <w:sz w:val="16"/>
                <w:szCs w:val="16"/>
                <w:lang w:val="en-US"/>
              </w:rPr>
              <w:t>90%DOD</w:t>
            </w:r>
            <w:r w:rsidRPr="00520F00">
              <w:rPr>
                <w:rFonts w:eastAsia="Times New Roman" w:cstheme="minorHAnsi"/>
                <w:color w:val="000000"/>
                <w:sz w:val="16"/>
                <w:szCs w:val="16"/>
                <w:lang w:val="en-US"/>
              </w:rPr>
              <w:t>, built-in BMS. Operating Temperature:-10</w:t>
            </w:r>
            <w:r w:rsidRPr="00520F00">
              <w:rPr>
                <w:rFonts w:ascii="Cambria Math" w:eastAsia="Times New Roman" w:hAnsi="Cambria Math" w:cs="Cambria Math"/>
                <w:color w:val="000000"/>
                <w:sz w:val="16"/>
                <w:szCs w:val="16"/>
                <w:lang w:val="en-US"/>
              </w:rPr>
              <w:t>℃</w:t>
            </w:r>
            <w:r w:rsidRPr="00520F00">
              <w:rPr>
                <w:rFonts w:eastAsia="Times New Roman" w:cstheme="minorHAnsi"/>
                <w:color w:val="000000"/>
                <w:sz w:val="16"/>
                <w:szCs w:val="16"/>
                <w:lang w:val="en-US"/>
              </w:rPr>
              <w:t xml:space="preserve"> to +50</w:t>
            </w:r>
            <w:r w:rsidRPr="00520F00">
              <w:rPr>
                <w:rFonts w:ascii="Cambria Math" w:eastAsia="Times New Roman" w:hAnsi="Cambria Math" w:cs="Cambria Math"/>
                <w:color w:val="000000"/>
                <w:sz w:val="16"/>
                <w:szCs w:val="16"/>
                <w:lang w:val="en-US"/>
              </w:rPr>
              <w:t>℃</w:t>
            </w:r>
            <w:r w:rsidRPr="00520F00">
              <w:rPr>
                <w:rFonts w:eastAsia="Times New Roman" w:cstheme="minorHAnsi"/>
                <w:color w:val="000000"/>
                <w:sz w:val="16"/>
                <w:szCs w:val="16"/>
                <w:lang w:val="en-US"/>
              </w:rPr>
              <w:t>. Floor or power wall mount for simple installation.</w:t>
            </w:r>
          </w:p>
        </w:tc>
        <w:tc>
          <w:tcPr>
            <w:tcW w:w="3325" w:type="dxa"/>
            <w:shd w:val="clear" w:color="000000" w:fill="FFFFFF"/>
            <w:vAlign w:val="center"/>
            <w:hideMark/>
          </w:tcPr>
          <w:p w14:paraId="44AD0507"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وريد ونقل وتركيب بطارية ليثيوم 48</w:t>
            </w:r>
            <w:r w:rsidRPr="00520F00">
              <w:rPr>
                <w:rFonts w:eastAsia="Times New Roman" w:cstheme="minorHAnsi"/>
                <w:color w:val="000000"/>
                <w:sz w:val="16"/>
                <w:szCs w:val="16"/>
                <w:lang w:val="en-US"/>
              </w:rPr>
              <w:t>V 100Ah</w:t>
            </w:r>
            <w:r w:rsidRPr="00520F00">
              <w:rPr>
                <w:rFonts w:eastAsia="Times New Roman" w:cstheme="minorHAnsi"/>
                <w:color w:val="000000"/>
                <w:sz w:val="16"/>
                <w:szCs w:val="16"/>
                <w:rtl/>
                <w:lang w:val="en-US"/>
              </w:rPr>
              <w:t xml:space="preserve"> و 8.7</w:t>
            </w:r>
            <w:r w:rsidRPr="00520F00">
              <w:rPr>
                <w:rFonts w:eastAsia="Times New Roman" w:cstheme="minorHAnsi"/>
                <w:color w:val="000000"/>
                <w:sz w:val="16"/>
                <w:szCs w:val="16"/>
                <w:lang w:val="en-US"/>
              </w:rPr>
              <w:t>kWh</w:t>
            </w:r>
            <w:r w:rsidRPr="00520F00">
              <w:rPr>
                <w:rFonts w:eastAsia="Times New Roman" w:cstheme="minorHAnsi"/>
                <w:color w:val="000000"/>
                <w:sz w:val="16"/>
                <w:szCs w:val="16"/>
                <w:rtl/>
                <w:lang w:val="en-US"/>
              </w:rPr>
              <w:t xml:space="preserve"> للنظام الشمسي (بطارية طاقة من الحديد الفوسفات والليثيوم) قدرة أعلى 6000 دورة </w:t>
            </w:r>
            <w:r w:rsidRPr="00520F00">
              <w:rPr>
                <w:rFonts w:eastAsia="Times New Roman" w:cstheme="minorHAnsi"/>
                <w:color w:val="000000"/>
                <w:sz w:val="16"/>
                <w:szCs w:val="16"/>
                <w:lang w:val="en-US"/>
              </w:rPr>
              <w:t>DOD90%</w:t>
            </w:r>
            <w:r w:rsidRPr="00520F00">
              <w:rPr>
                <w:rFonts w:eastAsia="Times New Roman" w:cstheme="minorHAnsi"/>
                <w:color w:val="000000"/>
                <w:sz w:val="16"/>
                <w:szCs w:val="16"/>
                <w:rtl/>
                <w:lang w:val="en-US"/>
              </w:rPr>
              <w:t xml:space="preserve"> ،  م</w:t>
            </w:r>
            <w:r w:rsidRPr="00520F00">
              <w:rPr>
                <w:rFonts w:eastAsia="Times New Roman" w:cstheme="minorHAnsi"/>
                <w:color w:val="000000"/>
                <w:sz w:val="16"/>
                <w:szCs w:val="16"/>
                <w:lang w:val="en-US"/>
              </w:rPr>
              <w:t>BMS</w:t>
            </w:r>
            <w:r w:rsidRPr="00520F00">
              <w:rPr>
                <w:rFonts w:eastAsia="Times New Roman" w:cstheme="minorHAnsi"/>
                <w:color w:val="000000"/>
                <w:sz w:val="16"/>
                <w:szCs w:val="16"/>
                <w:rtl/>
                <w:lang w:val="en-US"/>
              </w:rPr>
              <w:t>دمجة. درجة حرارة التشغيل: -10 درجة مئوية -50 درجة مئوية. حامل حائط أو أرضي كهربائي للتثبيت .</w:t>
            </w:r>
          </w:p>
        </w:tc>
        <w:tc>
          <w:tcPr>
            <w:tcW w:w="502" w:type="dxa"/>
            <w:shd w:val="clear" w:color="000000" w:fill="FFFFFF"/>
            <w:noWrap/>
            <w:vAlign w:val="center"/>
            <w:hideMark/>
          </w:tcPr>
          <w:p w14:paraId="3CA6AAB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60F0322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79BFFB4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55186E3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54A466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1138058" w14:textId="77777777" w:rsidTr="00276F56">
        <w:trPr>
          <w:trHeight w:val="1044"/>
        </w:trPr>
        <w:tc>
          <w:tcPr>
            <w:tcW w:w="500" w:type="dxa"/>
            <w:shd w:val="clear" w:color="000000" w:fill="FFFFFF"/>
            <w:noWrap/>
            <w:vAlign w:val="center"/>
            <w:hideMark/>
          </w:tcPr>
          <w:p w14:paraId="1898209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9.25</w:t>
            </w:r>
          </w:p>
        </w:tc>
        <w:tc>
          <w:tcPr>
            <w:tcW w:w="1210" w:type="dxa"/>
            <w:shd w:val="clear" w:color="000000" w:fill="FFFFFF"/>
            <w:vAlign w:val="center"/>
            <w:hideMark/>
          </w:tcPr>
          <w:p w14:paraId="1F279EA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Battery Lithium 48V 200Ah</w:t>
            </w:r>
          </w:p>
        </w:tc>
        <w:tc>
          <w:tcPr>
            <w:tcW w:w="4342" w:type="dxa"/>
            <w:shd w:val="clear" w:color="000000" w:fill="FFFFFF"/>
            <w:vAlign w:val="center"/>
            <w:hideMark/>
          </w:tcPr>
          <w:p w14:paraId="4DFDEC9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transport, install a 48V 200Ah 10kWh Lithium battery for solar system (iron Phosphate-lithium power battery) higher capacity 6000 cycle at 90%DOD, built-in BMS. Operating Temperature:-10</w:t>
            </w:r>
            <w:r w:rsidRPr="00520F00">
              <w:rPr>
                <w:rFonts w:ascii="Cambria Math" w:eastAsia="Times New Roman" w:hAnsi="Cambria Math" w:cs="Cambria Math"/>
                <w:color w:val="000000"/>
                <w:sz w:val="16"/>
                <w:szCs w:val="16"/>
                <w:lang w:val="en-US"/>
              </w:rPr>
              <w:t>℃</w:t>
            </w:r>
            <w:r w:rsidRPr="00520F00">
              <w:rPr>
                <w:rFonts w:eastAsia="Times New Roman" w:cstheme="minorHAnsi"/>
                <w:color w:val="000000"/>
                <w:sz w:val="16"/>
                <w:szCs w:val="16"/>
                <w:lang w:val="en-US"/>
              </w:rPr>
              <w:t xml:space="preserve"> to +50</w:t>
            </w:r>
            <w:r w:rsidRPr="00520F00">
              <w:rPr>
                <w:rFonts w:ascii="Cambria Math" w:eastAsia="Times New Roman" w:hAnsi="Cambria Math" w:cs="Cambria Math"/>
                <w:color w:val="000000"/>
                <w:sz w:val="16"/>
                <w:szCs w:val="16"/>
                <w:lang w:val="en-US"/>
              </w:rPr>
              <w:t>℃</w:t>
            </w:r>
            <w:r w:rsidRPr="00520F00">
              <w:rPr>
                <w:rFonts w:eastAsia="Times New Roman" w:cstheme="minorHAnsi"/>
                <w:color w:val="000000"/>
                <w:sz w:val="16"/>
                <w:szCs w:val="16"/>
                <w:lang w:val="en-US"/>
              </w:rPr>
              <w:t>. Floor or power wall mount for simple installation.</w:t>
            </w:r>
          </w:p>
        </w:tc>
        <w:tc>
          <w:tcPr>
            <w:tcW w:w="3325" w:type="dxa"/>
            <w:shd w:val="clear" w:color="000000" w:fill="FFFFFF"/>
            <w:vAlign w:val="center"/>
            <w:hideMark/>
          </w:tcPr>
          <w:p w14:paraId="216A5617"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وريد ونقل وتركيب بطارية ليثيوم 48</w:t>
            </w:r>
            <w:r w:rsidRPr="00520F00">
              <w:rPr>
                <w:rFonts w:eastAsia="Times New Roman" w:cstheme="minorHAnsi"/>
                <w:color w:val="000000"/>
                <w:sz w:val="16"/>
                <w:szCs w:val="16"/>
                <w:lang w:val="en-US"/>
              </w:rPr>
              <w:t>V 200Ah</w:t>
            </w:r>
            <w:r w:rsidRPr="00520F00">
              <w:rPr>
                <w:rFonts w:eastAsia="Times New Roman" w:cstheme="minorHAnsi"/>
                <w:color w:val="000000"/>
                <w:sz w:val="16"/>
                <w:szCs w:val="16"/>
                <w:rtl/>
                <w:lang w:val="en-US"/>
              </w:rPr>
              <w:t xml:space="preserve"> و 10</w:t>
            </w:r>
            <w:r w:rsidRPr="00520F00">
              <w:rPr>
                <w:rFonts w:eastAsia="Times New Roman" w:cstheme="minorHAnsi"/>
                <w:color w:val="000000"/>
                <w:sz w:val="16"/>
                <w:szCs w:val="16"/>
                <w:lang w:val="en-US"/>
              </w:rPr>
              <w:t>kWh</w:t>
            </w:r>
            <w:r w:rsidRPr="00520F00">
              <w:rPr>
                <w:rFonts w:eastAsia="Times New Roman" w:cstheme="minorHAnsi"/>
                <w:color w:val="000000"/>
                <w:sz w:val="16"/>
                <w:szCs w:val="16"/>
                <w:rtl/>
                <w:lang w:val="en-US"/>
              </w:rPr>
              <w:t xml:space="preserve"> للنظام الشمسي (بطارية طاقة من الحديد الفوسفات والليثيوم) قدرة أعلى 6000  دورة% 90 </w:t>
            </w:r>
            <w:r w:rsidRPr="00520F00">
              <w:rPr>
                <w:rFonts w:eastAsia="Times New Roman" w:cstheme="minorHAnsi"/>
                <w:color w:val="000000"/>
                <w:sz w:val="16"/>
                <w:szCs w:val="16"/>
                <w:lang w:val="en-US"/>
              </w:rPr>
              <w:t>BMS DOD</w:t>
            </w:r>
            <w:r w:rsidRPr="00520F00">
              <w:rPr>
                <w:rFonts w:eastAsia="Times New Roman" w:cstheme="minorHAnsi"/>
                <w:color w:val="000000"/>
                <w:sz w:val="16"/>
                <w:szCs w:val="16"/>
                <w:rtl/>
                <w:lang w:val="en-US"/>
              </w:rPr>
              <w:t xml:space="preserve"> مدمجة.  درجة حرارة التشغيل: -10 درجة مئوية -50 درجة مئوية. حامل حائط أو أرضي كهربائي للتثبيت .</w:t>
            </w:r>
          </w:p>
        </w:tc>
        <w:tc>
          <w:tcPr>
            <w:tcW w:w="502" w:type="dxa"/>
            <w:shd w:val="clear" w:color="000000" w:fill="FFFFFF"/>
            <w:noWrap/>
            <w:vAlign w:val="center"/>
            <w:hideMark/>
          </w:tcPr>
          <w:p w14:paraId="07758627"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42A838D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4A98A20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5C8D13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B36D19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4B34DF1" w14:textId="77777777" w:rsidTr="00276F56">
        <w:trPr>
          <w:trHeight w:val="1044"/>
        </w:trPr>
        <w:tc>
          <w:tcPr>
            <w:tcW w:w="500" w:type="dxa"/>
            <w:shd w:val="clear" w:color="000000" w:fill="FFFFFF"/>
            <w:noWrap/>
            <w:vAlign w:val="center"/>
            <w:hideMark/>
          </w:tcPr>
          <w:p w14:paraId="142F9EC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9.26</w:t>
            </w:r>
          </w:p>
        </w:tc>
        <w:tc>
          <w:tcPr>
            <w:tcW w:w="1210" w:type="dxa"/>
            <w:shd w:val="clear" w:color="000000" w:fill="FFFFFF"/>
            <w:vAlign w:val="center"/>
            <w:hideMark/>
          </w:tcPr>
          <w:p w14:paraId="01EB77B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Battery Lithium 48V 300Ah</w:t>
            </w:r>
          </w:p>
        </w:tc>
        <w:tc>
          <w:tcPr>
            <w:tcW w:w="4342" w:type="dxa"/>
            <w:shd w:val="clear" w:color="000000" w:fill="FFFFFF"/>
            <w:vAlign w:val="center"/>
            <w:hideMark/>
          </w:tcPr>
          <w:p w14:paraId="415D44A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transport, install a 48V 300Ah 15kWh Lithium battery for solar system (iron Phosphate-lithium power battery) higher capacity 6000 cycle, 95% DOD, built-in BMS. Operating Temperature:-10</w:t>
            </w:r>
            <w:r w:rsidRPr="00520F00">
              <w:rPr>
                <w:rFonts w:ascii="Cambria Math" w:eastAsia="Times New Roman" w:hAnsi="Cambria Math" w:cs="Cambria Math"/>
                <w:color w:val="000000"/>
                <w:sz w:val="16"/>
                <w:szCs w:val="16"/>
                <w:lang w:val="en-US"/>
              </w:rPr>
              <w:t>℃</w:t>
            </w:r>
            <w:r w:rsidRPr="00520F00">
              <w:rPr>
                <w:rFonts w:eastAsia="Times New Roman" w:cstheme="minorHAnsi"/>
                <w:color w:val="000000"/>
                <w:sz w:val="16"/>
                <w:szCs w:val="16"/>
                <w:lang w:val="en-US"/>
              </w:rPr>
              <w:t xml:space="preserve"> to +50</w:t>
            </w:r>
            <w:r w:rsidRPr="00520F00">
              <w:rPr>
                <w:rFonts w:ascii="Cambria Math" w:eastAsia="Times New Roman" w:hAnsi="Cambria Math" w:cs="Cambria Math"/>
                <w:color w:val="000000"/>
                <w:sz w:val="16"/>
                <w:szCs w:val="16"/>
                <w:lang w:val="en-US"/>
              </w:rPr>
              <w:t>℃</w:t>
            </w:r>
            <w:r w:rsidRPr="00520F00">
              <w:rPr>
                <w:rFonts w:eastAsia="Times New Roman" w:cstheme="minorHAnsi"/>
                <w:color w:val="000000"/>
                <w:sz w:val="16"/>
                <w:szCs w:val="16"/>
                <w:lang w:val="en-US"/>
              </w:rPr>
              <w:t>. Floor or power wall mount for simple installation.</w:t>
            </w:r>
          </w:p>
        </w:tc>
        <w:tc>
          <w:tcPr>
            <w:tcW w:w="3325" w:type="dxa"/>
            <w:shd w:val="clear" w:color="000000" w:fill="FFFFFF"/>
            <w:vAlign w:val="center"/>
            <w:hideMark/>
          </w:tcPr>
          <w:p w14:paraId="321FC750"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وريد ونقل وتركيب بطارية ليثيوم 48</w:t>
            </w:r>
            <w:r w:rsidRPr="00520F00">
              <w:rPr>
                <w:rFonts w:eastAsia="Times New Roman" w:cstheme="minorHAnsi"/>
                <w:color w:val="000000"/>
                <w:sz w:val="16"/>
                <w:szCs w:val="16"/>
                <w:lang w:val="en-US"/>
              </w:rPr>
              <w:t>V 300Ah</w:t>
            </w:r>
            <w:r w:rsidRPr="00520F00">
              <w:rPr>
                <w:rFonts w:eastAsia="Times New Roman" w:cstheme="minorHAnsi"/>
                <w:color w:val="000000"/>
                <w:sz w:val="16"/>
                <w:szCs w:val="16"/>
                <w:rtl/>
                <w:lang w:val="en-US"/>
              </w:rPr>
              <w:t xml:space="preserve"> و 15</w:t>
            </w:r>
            <w:r w:rsidRPr="00520F00">
              <w:rPr>
                <w:rFonts w:eastAsia="Times New Roman" w:cstheme="minorHAnsi"/>
                <w:color w:val="000000"/>
                <w:sz w:val="16"/>
                <w:szCs w:val="16"/>
                <w:lang w:val="en-US"/>
              </w:rPr>
              <w:t>kWh</w:t>
            </w:r>
            <w:r w:rsidRPr="00520F00">
              <w:rPr>
                <w:rFonts w:eastAsia="Times New Roman" w:cstheme="minorHAnsi"/>
                <w:color w:val="000000"/>
                <w:sz w:val="16"/>
                <w:szCs w:val="16"/>
                <w:rtl/>
                <w:lang w:val="en-US"/>
              </w:rPr>
              <w:t xml:space="preserve"> للنظام الشمسي (بطارية طاقة من الحديد الفوسفات والليثيوم) قدرة أعلى 6000 دورة ، </w:t>
            </w:r>
            <w:r w:rsidRPr="00520F00">
              <w:rPr>
                <w:rFonts w:eastAsia="Times New Roman" w:cstheme="minorHAnsi"/>
                <w:color w:val="000000"/>
                <w:sz w:val="16"/>
                <w:szCs w:val="16"/>
                <w:lang w:val="en-US"/>
              </w:rPr>
              <w:t>BMS</w:t>
            </w:r>
            <w:r w:rsidRPr="00520F00">
              <w:rPr>
                <w:rFonts w:eastAsia="Times New Roman" w:cstheme="minorHAnsi"/>
                <w:color w:val="000000"/>
                <w:sz w:val="16"/>
                <w:szCs w:val="16"/>
                <w:rtl/>
                <w:lang w:val="en-US"/>
              </w:rPr>
              <w:t xml:space="preserve"> مدمجة. درجة حرارة التشغيل: -10 درجة مئوية -50 درجة مئوية. حامل حائط أو أرضي كهربائي للتثبيت .</w:t>
            </w:r>
          </w:p>
        </w:tc>
        <w:tc>
          <w:tcPr>
            <w:tcW w:w="502" w:type="dxa"/>
            <w:shd w:val="clear" w:color="000000" w:fill="FFFFFF"/>
            <w:noWrap/>
            <w:vAlign w:val="center"/>
            <w:hideMark/>
          </w:tcPr>
          <w:p w14:paraId="082E103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6A310B1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7684180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449B6D4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19BB623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3155710" w14:textId="77777777" w:rsidTr="00276F56">
        <w:trPr>
          <w:trHeight w:val="1044"/>
        </w:trPr>
        <w:tc>
          <w:tcPr>
            <w:tcW w:w="500" w:type="dxa"/>
            <w:shd w:val="clear" w:color="000000" w:fill="FFFFFF"/>
            <w:noWrap/>
            <w:vAlign w:val="center"/>
            <w:hideMark/>
          </w:tcPr>
          <w:p w14:paraId="2DC1E35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9.27</w:t>
            </w:r>
          </w:p>
        </w:tc>
        <w:tc>
          <w:tcPr>
            <w:tcW w:w="1210" w:type="dxa"/>
            <w:shd w:val="clear" w:color="000000" w:fill="FFFFFF"/>
            <w:vAlign w:val="center"/>
            <w:hideMark/>
          </w:tcPr>
          <w:p w14:paraId="023BD48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Rack Battery Lithium 48V 100Ah</w:t>
            </w:r>
          </w:p>
        </w:tc>
        <w:tc>
          <w:tcPr>
            <w:tcW w:w="4342" w:type="dxa"/>
            <w:shd w:val="clear" w:color="000000" w:fill="FFFFFF"/>
            <w:vAlign w:val="center"/>
            <w:hideMark/>
          </w:tcPr>
          <w:p w14:paraId="4C54266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48V 100 Ah rack lithium iron phosphate battery battery  and BMS  higher capacity 6000 cycle at 90%  DOD.,  Capable for Applications: ON Grid / ON Grid + Backup / OFF Grid</w:t>
            </w:r>
            <w:r w:rsidRPr="00520F00">
              <w:rPr>
                <w:rFonts w:eastAsia="Times New Roman" w:cstheme="minorHAnsi"/>
                <w:color w:val="000000"/>
                <w:sz w:val="16"/>
                <w:szCs w:val="16"/>
                <w:lang w:val="en-US"/>
              </w:rPr>
              <w:br/>
              <w:t>Operating Temperature: -10 °C to +80°C</w:t>
            </w:r>
          </w:p>
        </w:tc>
        <w:tc>
          <w:tcPr>
            <w:tcW w:w="3325" w:type="dxa"/>
            <w:shd w:val="clear" w:color="000000" w:fill="FFFFFF"/>
            <w:vAlign w:val="center"/>
            <w:hideMark/>
          </w:tcPr>
          <w:p w14:paraId="53528A46"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بطارية ليثيوم فوسفات حديد 48 فولت 100 أمبير في الساعة وبطارية </w:t>
            </w:r>
            <w:r w:rsidRPr="00520F00">
              <w:rPr>
                <w:rFonts w:eastAsia="Times New Roman" w:cstheme="minorHAnsi"/>
                <w:color w:val="000000"/>
                <w:sz w:val="16"/>
                <w:szCs w:val="16"/>
                <w:lang w:val="en-US"/>
              </w:rPr>
              <w:t>BMS</w:t>
            </w:r>
            <w:r w:rsidRPr="00520F00">
              <w:rPr>
                <w:rFonts w:eastAsia="Times New Roman" w:cstheme="minorHAnsi"/>
                <w:color w:val="000000"/>
                <w:sz w:val="16"/>
                <w:szCs w:val="16"/>
                <w:rtl/>
                <w:lang w:val="en-US"/>
              </w:rPr>
              <w:t xml:space="preserve"> تتكون من 4 بطاريات 48 فولت لكل منها 100 أمبير كحد أدنى أو أكثر سعة 6000 دورة عند 90٪ </w:t>
            </w:r>
            <w:r w:rsidRPr="00520F00">
              <w:rPr>
                <w:rFonts w:eastAsia="Times New Roman" w:cstheme="minorHAnsi"/>
                <w:color w:val="000000"/>
                <w:sz w:val="16"/>
                <w:szCs w:val="16"/>
                <w:lang w:val="en-US"/>
              </w:rPr>
              <w:t>DOD</w:t>
            </w:r>
            <w:r w:rsidRPr="00520F00">
              <w:rPr>
                <w:rFonts w:eastAsia="Times New Roman" w:cstheme="minorHAnsi"/>
                <w:color w:val="000000"/>
                <w:sz w:val="16"/>
                <w:szCs w:val="16"/>
                <w:rtl/>
                <w:lang w:val="en-US"/>
              </w:rPr>
              <w:t xml:space="preserve">. ، قادرة على التطبيقات: </w:t>
            </w:r>
            <w:r w:rsidRPr="00520F00">
              <w:rPr>
                <w:rFonts w:eastAsia="Times New Roman" w:cstheme="minorHAnsi"/>
                <w:color w:val="000000"/>
                <w:sz w:val="16"/>
                <w:szCs w:val="16"/>
                <w:lang w:val="en-US"/>
              </w:rPr>
              <w:t>ON Grid / ON Grid</w:t>
            </w:r>
            <w:r w:rsidRPr="00520F00">
              <w:rPr>
                <w:rFonts w:eastAsia="Times New Roman" w:cstheme="minorHAnsi"/>
                <w:color w:val="000000"/>
                <w:sz w:val="16"/>
                <w:szCs w:val="16"/>
                <w:rtl/>
                <w:lang w:val="en-US"/>
              </w:rPr>
              <w:t xml:space="preserve"> + </w:t>
            </w:r>
            <w:r w:rsidRPr="00520F00">
              <w:rPr>
                <w:rFonts w:eastAsia="Times New Roman" w:cstheme="minorHAnsi"/>
                <w:color w:val="000000"/>
                <w:sz w:val="16"/>
                <w:szCs w:val="16"/>
                <w:lang w:val="en-US"/>
              </w:rPr>
              <w:t>Backup / Off Grid</w:t>
            </w:r>
            <w:r w:rsidRPr="00520F00">
              <w:rPr>
                <w:rFonts w:eastAsia="Times New Roman" w:cstheme="minorHAnsi"/>
                <w:color w:val="000000"/>
                <w:sz w:val="16"/>
                <w:szCs w:val="16"/>
                <w:rtl/>
                <w:lang w:val="en-US"/>
              </w:rPr>
              <w:br/>
              <w:t>درجة حرارة التشغيل: -10 درجة مئوية إلى +80 درجة مئوية</w:t>
            </w:r>
          </w:p>
        </w:tc>
        <w:tc>
          <w:tcPr>
            <w:tcW w:w="502" w:type="dxa"/>
            <w:shd w:val="clear" w:color="000000" w:fill="FFFFFF"/>
            <w:noWrap/>
            <w:vAlign w:val="center"/>
            <w:hideMark/>
          </w:tcPr>
          <w:p w14:paraId="208F812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3C59F02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615F239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19E4673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A5968C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AA2319A" w14:textId="77777777" w:rsidTr="00276F56">
        <w:trPr>
          <w:trHeight w:val="1044"/>
        </w:trPr>
        <w:tc>
          <w:tcPr>
            <w:tcW w:w="500" w:type="dxa"/>
            <w:shd w:val="clear" w:color="000000" w:fill="FFFFFF"/>
            <w:noWrap/>
            <w:vAlign w:val="center"/>
            <w:hideMark/>
          </w:tcPr>
          <w:p w14:paraId="64B9C03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9.28</w:t>
            </w:r>
          </w:p>
        </w:tc>
        <w:tc>
          <w:tcPr>
            <w:tcW w:w="1210" w:type="dxa"/>
            <w:shd w:val="clear" w:color="000000" w:fill="FFFFFF"/>
            <w:vAlign w:val="center"/>
            <w:hideMark/>
          </w:tcPr>
          <w:p w14:paraId="450F57F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Gel Battery 200Ah</w:t>
            </w:r>
          </w:p>
        </w:tc>
        <w:tc>
          <w:tcPr>
            <w:tcW w:w="4342" w:type="dxa"/>
            <w:shd w:val="clear" w:color="000000" w:fill="FFFFFF"/>
            <w:vAlign w:val="center"/>
            <w:hideMark/>
          </w:tcPr>
          <w:p w14:paraId="78AF989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transport, install  a 200 Ah Gel battery  for solar system C10 rating  capacity 1500 cycle at </w:t>
            </w:r>
            <w:r w:rsidRPr="00520F00">
              <w:rPr>
                <w:rFonts w:eastAsia="Times New Roman" w:cstheme="minorHAnsi"/>
                <w:sz w:val="16"/>
                <w:szCs w:val="16"/>
                <w:lang w:val="en-US"/>
              </w:rPr>
              <w:t>60</w:t>
            </w:r>
            <w:r w:rsidRPr="00520F00">
              <w:rPr>
                <w:rFonts w:eastAsia="Times New Roman" w:cstheme="minorHAnsi"/>
                <w:color w:val="000000"/>
                <w:sz w:val="16"/>
                <w:szCs w:val="16"/>
                <w:lang w:val="en-US"/>
              </w:rPr>
              <w:t>%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p>
        </w:tc>
        <w:tc>
          <w:tcPr>
            <w:tcW w:w="3325" w:type="dxa"/>
            <w:shd w:val="clear" w:color="000000" w:fill="FFFFFF"/>
            <w:vAlign w:val="center"/>
            <w:hideMark/>
          </w:tcPr>
          <w:p w14:paraId="037DD996"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ونقل وتركيب بطارية جيل 48 فولت 200 أمبير في الساعة للنظام الشمسي تصنيف </w:t>
            </w:r>
            <w:r w:rsidRPr="00520F00">
              <w:rPr>
                <w:rFonts w:eastAsia="Times New Roman" w:cstheme="minorHAnsi"/>
                <w:sz w:val="16"/>
                <w:szCs w:val="16"/>
                <w:lang w:val="en-US"/>
              </w:rPr>
              <w:t>C10</w:t>
            </w:r>
            <w:r w:rsidRPr="00520F00">
              <w:rPr>
                <w:rFonts w:eastAsia="Times New Roman" w:cstheme="minorHAnsi"/>
                <w:sz w:val="16"/>
                <w:szCs w:val="16"/>
                <w:rtl/>
                <w:lang w:val="en-US"/>
              </w:rPr>
              <w:t xml:space="preserve"> تتكون من 4 بطاريات 12 فولت كل منها بحد أدنى 200 أمبير لكل منها أو أعلى سعة 1500 دورة عند 60٪ </w:t>
            </w:r>
            <w:r w:rsidRPr="00520F00">
              <w:rPr>
                <w:rFonts w:eastAsia="Times New Roman" w:cstheme="minorHAnsi"/>
                <w:sz w:val="16"/>
                <w:szCs w:val="16"/>
                <w:lang w:val="en-US"/>
              </w:rPr>
              <w:t>DOD</w:t>
            </w:r>
            <w:r w:rsidRPr="00520F00">
              <w:rPr>
                <w:rFonts w:eastAsia="Times New Roman" w:cstheme="minorHAnsi"/>
                <w:sz w:val="16"/>
                <w:szCs w:val="16"/>
                <w:rtl/>
                <w:lang w:val="en-US"/>
              </w:rPr>
              <w:t xml:space="preserve">. ، قادرة على التطبيقات: </w:t>
            </w:r>
            <w:r w:rsidRPr="00520F00">
              <w:rPr>
                <w:rFonts w:eastAsia="Times New Roman" w:cstheme="minorHAnsi"/>
                <w:sz w:val="16"/>
                <w:szCs w:val="16"/>
                <w:lang w:val="en-US"/>
              </w:rPr>
              <w:t>ON Grid / ON</w:t>
            </w:r>
            <w:r w:rsidRPr="00520F00">
              <w:rPr>
                <w:rFonts w:eastAsia="Times New Roman" w:cstheme="minorHAnsi"/>
                <w:sz w:val="16"/>
                <w:szCs w:val="16"/>
                <w:rtl/>
                <w:lang w:val="en-US"/>
              </w:rPr>
              <w:t xml:space="preserve"> </w:t>
            </w:r>
            <w:r w:rsidRPr="00520F00">
              <w:rPr>
                <w:rFonts w:eastAsia="Times New Roman" w:cstheme="minorHAnsi"/>
                <w:sz w:val="16"/>
                <w:szCs w:val="16"/>
                <w:lang w:val="en-US"/>
              </w:rPr>
              <w:t>Grid + Backup / Off Grid</w:t>
            </w:r>
            <w:r w:rsidRPr="00520F00">
              <w:rPr>
                <w:rFonts w:eastAsia="Times New Roman" w:cstheme="minorHAnsi"/>
                <w:sz w:val="16"/>
                <w:szCs w:val="16"/>
                <w:rtl/>
                <w:lang w:val="en-US"/>
              </w:rPr>
              <w:br/>
              <w:t>درجة حرارة التشغيل: -10 درجة مئوية إلى +80 درجة مئوية يجب أن يتم تصنيع الشركات المصنعة المعتمدة في أوروبا.</w:t>
            </w:r>
          </w:p>
        </w:tc>
        <w:tc>
          <w:tcPr>
            <w:tcW w:w="502" w:type="dxa"/>
            <w:shd w:val="clear" w:color="000000" w:fill="FFFFFF"/>
            <w:noWrap/>
            <w:vAlign w:val="center"/>
            <w:hideMark/>
          </w:tcPr>
          <w:p w14:paraId="0E11055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3E07B1A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4836361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2C610E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3846EF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E3FFE6D" w14:textId="77777777" w:rsidTr="00276F56">
        <w:trPr>
          <w:trHeight w:val="58"/>
        </w:trPr>
        <w:tc>
          <w:tcPr>
            <w:tcW w:w="500" w:type="dxa"/>
            <w:shd w:val="clear" w:color="000000" w:fill="FFFFFF"/>
            <w:noWrap/>
            <w:vAlign w:val="center"/>
            <w:hideMark/>
          </w:tcPr>
          <w:p w14:paraId="6B55D76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9.29</w:t>
            </w:r>
          </w:p>
        </w:tc>
        <w:tc>
          <w:tcPr>
            <w:tcW w:w="1210" w:type="dxa"/>
            <w:shd w:val="clear" w:color="000000" w:fill="FFFFFF"/>
            <w:vAlign w:val="center"/>
            <w:hideMark/>
          </w:tcPr>
          <w:p w14:paraId="5735914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Lead Acid Battery 200Ah</w:t>
            </w:r>
          </w:p>
        </w:tc>
        <w:tc>
          <w:tcPr>
            <w:tcW w:w="4342" w:type="dxa"/>
            <w:shd w:val="clear" w:color="000000" w:fill="FFFFFF"/>
            <w:vAlign w:val="center"/>
            <w:hideMark/>
          </w:tcPr>
          <w:p w14:paraId="3D139BE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200Ah  Lead Acid , plate for solar system C10 rating capacity 1500 cycle at </w:t>
            </w:r>
            <w:r w:rsidRPr="00520F00">
              <w:rPr>
                <w:rFonts w:eastAsia="Times New Roman" w:cstheme="minorHAnsi"/>
                <w:sz w:val="16"/>
                <w:szCs w:val="16"/>
                <w:lang w:val="en-US"/>
              </w:rPr>
              <w:t>60</w:t>
            </w:r>
            <w:r w:rsidRPr="00520F00">
              <w:rPr>
                <w:rFonts w:eastAsia="Times New Roman" w:cstheme="minorHAnsi"/>
                <w:color w:val="000000"/>
                <w:sz w:val="16"/>
                <w:szCs w:val="16"/>
                <w:lang w:val="en-US"/>
              </w:rPr>
              <w:t>% DOD.,  Capable for Applications: ON Grid / ON Grid + Backup / OFF Grid</w:t>
            </w:r>
            <w:r w:rsidRPr="00520F00">
              <w:rPr>
                <w:rFonts w:eastAsia="Times New Roman" w:cstheme="minorHAnsi"/>
                <w:color w:val="000000"/>
                <w:sz w:val="16"/>
                <w:szCs w:val="16"/>
                <w:lang w:val="en-US"/>
              </w:rPr>
              <w:br/>
              <w:t xml:space="preserve">Operating Temperature: -10 °C to +80°CApproved manufacturers shall be made in europe.    </w:t>
            </w:r>
          </w:p>
        </w:tc>
        <w:tc>
          <w:tcPr>
            <w:tcW w:w="3325" w:type="dxa"/>
            <w:shd w:val="clear" w:color="000000" w:fill="FFFFFF"/>
            <w:vAlign w:val="center"/>
            <w:hideMark/>
          </w:tcPr>
          <w:p w14:paraId="345196FC" w14:textId="77777777" w:rsidR="00D43EC1" w:rsidRPr="00520F00" w:rsidRDefault="00D43EC1" w:rsidP="00D43EC1">
            <w:pPr>
              <w:spacing w:after="0" w:line="240" w:lineRule="auto"/>
              <w:jc w:val="right"/>
              <w:rPr>
                <w:rFonts w:eastAsia="Times New Roman" w:cstheme="minorHAnsi"/>
                <w:sz w:val="16"/>
                <w:szCs w:val="16"/>
                <w:lang w:val="en-US"/>
              </w:rPr>
            </w:pPr>
            <w:r w:rsidRPr="00520F00">
              <w:rPr>
                <w:rFonts w:eastAsia="Times New Roman" w:cstheme="minorHAnsi"/>
                <w:sz w:val="16"/>
                <w:szCs w:val="16"/>
                <w:lang w:val="en-US"/>
              </w:rPr>
              <w:t xml:space="preserve">200Ah </w:t>
            </w:r>
            <w:r w:rsidRPr="00520F00">
              <w:rPr>
                <w:rFonts w:eastAsia="Times New Roman" w:cstheme="minorHAnsi"/>
                <w:sz w:val="16"/>
                <w:szCs w:val="16"/>
                <w:rtl/>
                <w:lang w:val="en-US"/>
              </w:rPr>
              <w:t>حمض الرصاص ، لوحة للنظام الشمسي</w:t>
            </w:r>
            <w:r w:rsidRPr="00520F00">
              <w:rPr>
                <w:rFonts w:eastAsia="Times New Roman" w:cstheme="minorHAnsi"/>
                <w:sz w:val="16"/>
                <w:szCs w:val="16"/>
                <w:lang w:val="en-US"/>
              </w:rPr>
              <w:t xml:space="preserve"> C10 </w:t>
            </w:r>
            <w:r w:rsidRPr="00520F00">
              <w:rPr>
                <w:rFonts w:eastAsia="Times New Roman" w:cstheme="minorHAnsi"/>
                <w:sz w:val="16"/>
                <w:szCs w:val="16"/>
                <w:rtl/>
                <w:lang w:val="en-US"/>
              </w:rPr>
              <w:t xml:space="preserve">سعة تصنيف 1500 دورة عند ٪ </w:t>
            </w:r>
            <w:r w:rsidRPr="00520F00">
              <w:rPr>
                <w:rFonts w:eastAsia="Times New Roman" w:cstheme="minorHAnsi"/>
                <w:sz w:val="16"/>
                <w:szCs w:val="16"/>
                <w:lang w:val="en-US"/>
              </w:rPr>
              <w:t xml:space="preserve">DOD 60. </w:t>
            </w:r>
            <w:r w:rsidRPr="00520F00">
              <w:rPr>
                <w:rFonts w:eastAsia="Times New Roman" w:cstheme="minorHAnsi"/>
                <w:sz w:val="16"/>
                <w:szCs w:val="16"/>
                <w:rtl/>
                <w:lang w:val="en-US"/>
              </w:rPr>
              <w:t>، قادرة على التطبيقات</w:t>
            </w:r>
            <w:r w:rsidRPr="00520F00">
              <w:rPr>
                <w:rFonts w:eastAsia="Times New Roman" w:cstheme="minorHAnsi"/>
                <w:sz w:val="16"/>
                <w:szCs w:val="16"/>
                <w:lang w:val="en-US"/>
              </w:rPr>
              <w:t>: ON Grid / ON Grid + Backup / OFF Grid</w:t>
            </w:r>
            <w:r w:rsidRPr="00520F00">
              <w:rPr>
                <w:rFonts w:eastAsia="Times New Roman" w:cstheme="minorHAnsi"/>
                <w:sz w:val="16"/>
                <w:szCs w:val="16"/>
                <w:lang w:val="en-US"/>
              </w:rPr>
              <w:br/>
            </w:r>
            <w:r w:rsidRPr="00520F00">
              <w:rPr>
                <w:rFonts w:eastAsia="Times New Roman" w:cstheme="minorHAnsi"/>
                <w:sz w:val="16"/>
                <w:szCs w:val="16"/>
                <w:rtl/>
                <w:lang w:val="en-US"/>
              </w:rPr>
              <w:t>درجة حرارة التشغيل: -10 درجة مئوية إلى +80 درجة مئوية يجب أن يتم تصنيع الشركات المصنعة المعتمدة في أوروبا</w:t>
            </w:r>
            <w:r w:rsidRPr="00520F00">
              <w:rPr>
                <w:rFonts w:eastAsia="Times New Roman" w:cstheme="minorHAnsi"/>
                <w:sz w:val="16"/>
                <w:szCs w:val="16"/>
                <w:lang w:val="en-US"/>
              </w:rPr>
              <w:t>.</w:t>
            </w:r>
          </w:p>
        </w:tc>
        <w:tc>
          <w:tcPr>
            <w:tcW w:w="502" w:type="dxa"/>
            <w:shd w:val="clear" w:color="000000" w:fill="FFFFFF"/>
            <w:noWrap/>
            <w:vAlign w:val="center"/>
            <w:hideMark/>
          </w:tcPr>
          <w:p w14:paraId="391A0AC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371B535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2E5950E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33808F8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60EBB9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E40DC52" w14:textId="77777777" w:rsidTr="00276F56">
        <w:trPr>
          <w:trHeight w:val="1044"/>
        </w:trPr>
        <w:tc>
          <w:tcPr>
            <w:tcW w:w="500" w:type="dxa"/>
            <w:shd w:val="clear" w:color="000000" w:fill="FFFFFF"/>
            <w:noWrap/>
            <w:vAlign w:val="center"/>
            <w:hideMark/>
          </w:tcPr>
          <w:p w14:paraId="5810829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9.30</w:t>
            </w:r>
          </w:p>
        </w:tc>
        <w:tc>
          <w:tcPr>
            <w:tcW w:w="1210" w:type="dxa"/>
            <w:shd w:val="clear" w:color="000000" w:fill="FFFFFF"/>
            <w:vAlign w:val="center"/>
            <w:hideMark/>
          </w:tcPr>
          <w:p w14:paraId="0C70049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System - Water Boiler - 300l</w:t>
            </w:r>
          </w:p>
        </w:tc>
        <w:tc>
          <w:tcPr>
            <w:tcW w:w="4342" w:type="dxa"/>
            <w:shd w:val="clear" w:color="000000" w:fill="FFFFFF"/>
            <w:vAlign w:val="center"/>
            <w:hideMark/>
          </w:tcPr>
          <w:p w14:paraId="406D3E9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Check valve</w:t>
            </w:r>
            <w:r w:rsidRPr="00520F00">
              <w:rPr>
                <w:rFonts w:eastAsia="Times New Roman" w:cstheme="minorHAnsi"/>
                <w:color w:val="000000"/>
                <w:sz w:val="16"/>
                <w:szCs w:val="16"/>
                <w:lang w:val="en-US"/>
              </w:rPr>
              <w:br/>
              <w:t>Solar panel designed for Middle Eastern climate (hot weather, not less than 50°C)</w:t>
            </w:r>
            <w:r w:rsidRPr="00520F00">
              <w:rPr>
                <w:rFonts w:eastAsia="Times New Roman" w:cstheme="minorHAnsi"/>
                <w:color w:val="000000"/>
                <w:sz w:val="16"/>
                <w:szCs w:val="16"/>
                <w:lang w:val="en-US"/>
              </w:rPr>
              <w:br/>
              <w:t>Installation included</w:t>
            </w:r>
          </w:p>
        </w:tc>
        <w:tc>
          <w:tcPr>
            <w:tcW w:w="3325" w:type="dxa"/>
            <w:shd w:val="clear" w:color="000000" w:fill="FFFFFF"/>
            <w:vAlign w:val="center"/>
            <w:hideMark/>
          </w:tcPr>
          <w:p w14:paraId="3A062A7A"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فحص الصمام</w:t>
            </w:r>
            <w:r w:rsidRPr="00520F00">
              <w:rPr>
                <w:rFonts w:eastAsia="Times New Roman" w:cstheme="minorHAnsi"/>
                <w:sz w:val="16"/>
                <w:szCs w:val="16"/>
                <w:rtl/>
                <w:lang w:val="en-US"/>
              </w:rPr>
              <w:br/>
              <w:t>لوحة شمسية مصممة لمناخ الشرق الأوسط (الطقس الحار ، لا تقل عن 50 درجة مئوية)</w:t>
            </w:r>
            <w:r w:rsidRPr="00520F00">
              <w:rPr>
                <w:rFonts w:eastAsia="Times New Roman" w:cstheme="minorHAnsi"/>
                <w:sz w:val="16"/>
                <w:szCs w:val="16"/>
                <w:rtl/>
                <w:lang w:val="en-US"/>
              </w:rPr>
              <w:br/>
              <w:t>التثبيت متضم</w:t>
            </w:r>
          </w:p>
        </w:tc>
        <w:tc>
          <w:tcPr>
            <w:tcW w:w="502" w:type="dxa"/>
            <w:shd w:val="clear" w:color="000000" w:fill="FFFFFF"/>
            <w:noWrap/>
            <w:vAlign w:val="center"/>
            <w:hideMark/>
          </w:tcPr>
          <w:p w14:paraId="1998501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0344ED3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064D9B5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A4E420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5749334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8FAE9FA" w14:textId="77777777" w:rsidTr="00276F56">
        <w:trPr>
          <w:trHeight w:val="1392"/>
        </w:trPr>
        <w:tc>
          <w:tcPr>
            <w:tcW w:w="500" w:type="dxa"/>
            <w:shd w:val="clear" w:color="000000" w:fill="FFFFFF"/>
            <w:noWrap/>
            <w:vAlign w:val="center"/>
            <w:hideMark/>
          </w:tcPr>
          <w:p w14:paraId="0951121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9.31</w:t>
            </w:r>
          </w:p>
        </w:tc>
        <w:tc>
          <w:tcPr>
            <w:tcW w:w="1210" w:type="dxa"/>
            <w:shd w:val="clear" w:color="000000" w:fill="FFFFFF"/>
            <w:vAlign w:val="center"/>
            <w:hideMark/>
          </w:tcPr>
          <w:p w14:paraId="063040E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PV panel installation</w:t>
            </w:r>
          </w:p>
        </w:tc>
        <w:tc>
          <w:tcPr>
            <w:tcW w:w="4342" w:type="dxa"/>
            <w:shd w:val="clear" w:color="000000" w:fill="FFFFFF"/>
            <w:vAlign w:val="center"/>
            <w:hideMark/>
          </w:tcPr>
          <w:p w14:paraId="043655A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transport and install PV panel monocristaline type efficiency ≥ 21.2% from 545w and up, work including DC wiring MC4 connector and all needed accessories with inverter equivalent to capacity built in network device, combiner box with fuse, surge protection pannel with AC/DC  </w:t>
            </w:r>
            <w:r w:rsidRPr="00520F00">
              <w:rPr>
                <w:rFonts w:eastAsia="Times New Roman" w:cstheme="minorHAnsi"/>
                <w:sz w:val="16"/>
                <w:szCs w:val="16"/>
                <w:lang w:val="en-US"/>
              </w:rPr>
              <w:t xml:space="preserve"> circuit breaker and indicator  for the voltage and amper</w:t>
            </w:r>
            <w:r w:rsidRPr="00520F00">
              <w:rPr>
                <w:rFonts w:eastAsia="Times New Roman" w:cstheme="minorHAnsi"/>
                <w:color w:val="000000"/>
                <w:sz w:val="16"/>
                <w:szCs w:val="16"/>
                <w:lang w:val="en-US"/>
              </w:rPr>
              <w:t>. Scaffolding should be included. installation on floor,  curbstone or on bricks steel structure.</w:t>
            </w:r>
          </w:p>
        </w:tc>
        <w:tc>
          <w:tcPr>
            <w:tcW w:w="3325" w:type="dxa"/>
            <w:shd w:val="clear" w:color="000000" w:fill="FFFFFF"/>
            <w:vAlign w:val="center"/>
            <w:hideMark/>
          </w:tcPr>
          <w:p w14:paraId="3381A870"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النقل وتركيب اللوحة الكهروضوئية من 545 وات وما فوق ، ويشمل العمل الأسلاك وجميع الملحقات اللازمة مع عاكس مكافئ للسعة ، وصندوق موحد مع الصمامات ، ولوح حماية من زيادة التيار مع قاطع دارة </w:t>
            </w:r>
            <w:r w:rsidRPr="00520F00">
              <w:rPr>
                <w:rFonts w:eastAsia="Times New Roman" w:cstheme="minorHAnsi"/>
                <w:sz w:val="16"/>
                <w:szCs w:val="16"/>
                <w:lang w:val="en-US"/>
              </w:rPr>
              <w:t>AC / DC</w:t>
            </w:r>
            <w:r w:rsidRPr="00520F00">
              <w:rPr>
                <w:rFonts w:eastAsia="Times New Roman" w:cstheme="minorHAnsi"/>
                <w:sz w:val="16"/>
                <w:szCs w:val="16"/>
                <w:rtl/>
                <w:lang w:val="en-US"/>
              </w:rPr>
              <w:t xml:space="preserve"> ومؤشر للجهد والأمبير. يجب تضمين السقالات. التركيب على الأرضية أو حجر الرصيف أو على هيكل من الطوب الصلب.</w:t>
            </w:r>
          </w:p>
        </w:tc>
        <w:tc>
          <w:tcPr>
            <w:tcW w:w="502" w:type="dxa"/>
            <w:shd w:val="clear" w:color="000000" w:fill="FFFFFF"/>
            <w:noWrap/>
            <w:vAlign w:val="center"/>
            <w:hideMark/>
          </w:tcPr>
          <w:p w14:paraId="10279B5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W</w:t>
            </w:r>
          </w:p>
        </w:tc>
        <w:tc>
          <w:tcPr>
            <w:tcW w:w="884" w:type="dxa"/>
            <w:shd w:val="clear" w:color="000000" w:fill="FFFFFF"/>
            <w:noWrap/>
            <w:vAlign w:val="center"/>
            <w:hideMark/>
          </w:tcPr>
          <w:p w14:paraId="5A7E48F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10000</w:t>
            </w:r>
          </w:p>
        </w:tc>
        <w:tc>
          <w:tcPr>
            <w:tcW w:w="1927" w:type="dxa"/>
            <w:shd w:val="clear" w:color="000000" w:fill="FFFFFF"/>
            <w:vAlign w:val="center"/>
            <w:hideMark/>
          </w:tcPr>
          <w:p w14:paraId="39C2241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67EE6F1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4128100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4455504" w14:textId="77777777" w:rsidTr="00423990">
        <w:trPr>
          <w:trHeight w:val="575"/>
        </w:trPr>
        <w:tc>
          <w:tcPr>
            <w:tcW w:w="500" w:type="dxa"/>
            <w:shd w:val="clear" w:color="000000" w:fill="FFFFFF"/>
            <w:noWrap/>
            <w:vAlign w:val="center"/>
            <w:hideMark/>
          </w:tcPr>
          <w:p w14:paraId="0CEF001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9.32</w:t>
            </w:r>
          </w:p>
        </w:tc>
        <w:tc>
          <w:tcPr>
            <w:tcW w:w="1210" w:type="dxa"/>
            <w:shd w:val="clear" w:color="000000" w:fill="FFFFFF"/>
            <w:vAlign w:val="center"/>
            <w:hideMark/>
          </w:tcPr>
          <w:p w14:paraId="47E2B41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PV panel installation</w:t>
            </w:r>
          </w:p>
        </w:tc>
        <w:tc>
          <w:tcPr>
            <w:tcW w:w="4342" w:type="dxa"/>
            <w:shd w:val="clear" w:color="000000" w:fill="FFFFFF"/>
            <w:vAlign w:val="center"/>
            <w:hideMark/>
          </w:tcPr>
          <w:p w14:paraId="5F23B25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Provide and install solar PV panel  545W and up, remove the existing panel and install the new one.</w:t>
            </w:r>
          </w:p>
        </w:tc>
        <w:tc>
          <w:tcPr>
            <w:tcW w:w="3325" w:type="dxa"/>
            <w:shd w:val="clear" w:color="000000" w:fill="FFFFFF"/>
            <w:vAlign w:val="center"/>
            <w:hideMark/>
          </w:tcPr>
          <w:p w14:paraId="777E9C15"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توفير وتركيب لوح  545 وات وما فوق ، وإزالة اللوحة الموجودة وتركيب اللوحة الجديدة.</w:t>
            </w:r>
          </w:p>
        </w:tc>
        <w:tc>
          <w:tcPr>
            <w:tcW w:w="502" w:type="dxa"/>
            <w:shd w:val="clear" w:color="000000" w:fill="FFFFFF"/>
            <w:noWrap/>
            <w:vAlign w:val="center"/>
            <w:hideMark/>
          </w:tcPr>
          <w:p w14:paraId="4F36CCF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W</w:t>
            </w:r>
          </w:p>
        </w:tc>
        <w:tc>
          <w:tcPr>
            <w:tcW w:w="884" w:type="dxa"/>
            <w:shd w:val="clear" w:color="000000" w:fill="FFFFFF"/>
            <w:noWrap/>
            <w:vAlign w:val="center"/>
            <w:hideMark/>
          </w:tcPr>
          <w:p w14:paraId="0461D29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927" w:type="dxa"/>
            <w:shd w:val="clear" w:color="000000" w:fill="FFFFFF"/>
            <w:vAlign w:val="center"/>
            <w:hideMark/>
          </w:tcPr>
          <w:p w14:paraId="37D96AF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2AE9335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4F64420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2491907" w14:textId="77777777" w:rsidTr="00276F56">
        <w:trPr>
          <w:trHeight w:val="348"/>
        </w:trPr>
        <w:tc>
          <w:tcPr>
            <w:tcW w:w="500" w:type="dxa"/>
            <w:shd w:val="clear" w:color="000000" w:fill="FFFFFF"/>
            <w:noWrap/>
            <w:vAlign w:val="center"/>
            <w:hideMark/>
          </w:tcPr>
          <w:p w14:paraId="02DB51D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9.33</w:t>
            </w:r>
          </w:p>
        </w:tc>
        <w:tc>
          <w:tcPr>
            <w:tcW w:w="1210" w:type="dxa"/>
            <w:shd w:val="clear" w:color="000000" w:fill="FFFFFF"/>
            <w:vAlign w:val="center"/>
            <w:hideMark/>
          </w:tcPr>
          <w:p w14:paraId="32DEB73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Solar flusher light</w:t>
            </w:r>
          </w:p>
        </w:tc>
        <w:tc>
          <w:tcPr>
            <w:tcW w:w="4342" w:type="dxa"/>
            <w:shd w:val="clear" w:color="000000" w:fill="FFFFFF"/>
            <w:vAlign w:val="center"/>
            <w:hideMark/>
          </w:tcPr>
          <w:p w14:paraId="2526745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solar portable flusher light, led light, with lithium battery, with all needed accessories for installation.</w:t>
            </w:r>
          </w:p>
        </w:tc>
        <w:tc>
          <w:tcPr>
            <w:tcW w:w="3325" w:type="dxa"/>
            <w:shd w:val="clear" w:color="000000" w:fill="FFFFFF"/>
            <w:vAlign w:val="center"/>
            <w:hideMark/>
          </w:tcPr>
          <w:p w14:paraId="4F4B3960"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توريد وتركيب مصباح فلشيرمحمول يعمل بالطاقة الشمسية مع بطارية ليثيوم مع جميع الملحقات اللازمة للتثبيت.</w:t>
            </w:r>
          </w:p>
        </w:tc>
        <w:tc>
          <w:tcPr>
            <w:tcW w:w="502" w:type="dxa"/>
            <w:shd w:val="clear" w:color="000000" w:fill="FFFFFF"/>
            <w:noWrap/>
            <w:vAlign w:val="center"/>
            <w:hideMark/>
          </w:tcPr>
          <w:p w14:paraId="13E5020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884" w:type="dxa"/>
            <w:shd w:val="clear" w:color="000000" w:fill="FFFFFF"/>
            <w:noWrap/>
            <w:vAlign w:val="center"/>
            <w:hideMark/>
          </w:tcPr>
          <w:p w14:paraId="538C6EF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1927" w:type="dxa"/>
            <w:shd w:val="clear" w:color="000000" w:fill="FFFFFF"/>
            <w:vAlign w:val="center"/>
            <w:hideMark/>
          </w:tcPr>
          <w:p w14:paraId="4D899CB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080" w:type="dxa"/>
            <w:shd w:val="clear" w:color="000000" w:fill="FFFFFF"/>
            <w:vAlign w:val="center"/>
            <w:hideMark/>
          </w:tcPr>
          <w:p w14:paraId="334E386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5AD5AC8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8B622AC" w14:textId="77777777" w:rsidTr="00276F56">
        <w:trPr>
          <w:trHeight w:val="708"/>
        </w:trPr>
        <w:tc>
          <w:tcPr>
            <w:tcW w:w="500" w:type="dxa"/>
            <w:shd w:val="clear" w:color="000000" w:fill="FFFFFF"/>
            <w:noWrap/>
            <w:vAlign w:val="center"/>
            <w:hideMark/>
          </w:tcPr>
          <w:p w14:paraId="5951F4C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3270" w:type="dxa"/>
            <w:gridSpan w:val="7"/>
            <w:shd w:val="clear" w:color="000000" w:fill="FFFFFF"/>
            <w:vAlign w:val="center"/>
            <w:hideMark/>
          </w:tcPr>
          <w:p w14:paraId="3828BBA8" w14:textId="3F9FB333" w:rsidR="00D43EC1" w:rsidRPr="00276F56" w:rsidRDefault="00276F56" w:rsidP="00D43EC1">
            <w:pPr>
              <w:spacing w:after="0" w:line="240" w:lineRule="auto"/>
              <w:jc w:val="center"/>
              <w:rPr>
                <w:rFonts w:eastAsia="Times New Roman" w:cstheme="minorHAnsi"/>
                <w:b/>
                <w:bCs/>
                <w:color w:val="000000"/>
                <w:sz w:val="18"/>
                <w:szCs w:val="18"/>
                <w:lang w:val="en-US"/>
              </w:rPr>
            </w:pPr>
            <w:r w:rsidRPr="00276F56">
              <w:rPr>
                <w:rFonts w:eastAsia="Times New Roman" w:cstheme="minorHAnsi"/>
                <w:b/>
                <w:bCs/>
                <w:color w:val="000000"/>
                <w:sz w:val="18"/>
                <w:szCs w:val="18"/>
                <w:lang w:val="en-US"/>
              </w:rPr>
              <w:t>Total Price for Lot 9</w:t>
            </w:r>
            <w:r w:rsidR="00D43EC1" w:rsidRPr="00276F56">
              <w:rPr>
                <w:rFonts w:eastAsia="Times New Roman" w:cstheme="minorHAnsi"/>
                <w:b/>
                <w:bCs/>
                <w:color w:val="000000"/>
                <w:sz w:val="18"/>
                <w:szCs w:val="18"/>
                <w:lang w:val="en-US"/>
              </w:rPr>
              <w:t xml:space="preserve"> Exclusive VAT</w:t>
            </w:r>
          </w:p>
        </w:tc>
        <w:tc>
          <w:tcPr>
            <w:tcW w:w="1440" w:type="dxa"/>
            <w:shd w:val="clear" w:color="000000" w:fill="FFFFFF"/>
            <w:vAlign w:val="center"/>
            <w:hideMark/>
          </w:tcPr>
          <w:p w14:paraId="0DB3E07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645DAF60" w14:textId="6A5D2D4C" w:rsidR="00D43EC1" w:rsidRDefault="00D43EC1" w:rsidP="00E806C7">
      <w:pPr>
        <w:rPr>
          <w:rFonts w:cstheme="minorHAnsi"/>
          <w:color w:val="000000" w:themeColor="text1"/>
          <w:sz w:val="16"/>
          <w:szCs w:val="16"/>
          <w:lang w:val="en-US"/>
        </w:rPr>
      </w:pPr>
    </w:p>
    <w:p w14:paraId="139FADFB" w14:textId="36969703" w:rsidR="00276F56" w:rsidRPr="00276F56" w:rsidRDefault="00276F56" w:rsidP="00276F56">
      <w:pPr>
        <w:rPr>
          <w:rFonts w:cstheme="minorHAnsi"/>
          <w:b/>
          <w:bCs/>
          <w:color w:val="548DD4" w:themeColor="text2" w:themeTint="99"/>
          <w:sz w:val="20"/>
          <w:szCs w:val="20"/>
          <w:u w:val="single"/>
          <w:lang w:val="en-US"/>
        </w:rPr>
      </w:pPr>
      <w:r w:rsidRPr="00276F56">
        <w:rPr>
          <w:rFonts w:eastAsia="Times New Roman" w:cstheme="minorHAnsi"/>
          <w:b/>
          <w:bCs/>
          <w:color w:val="548DD4" w:themeColor="text2" w:themeTint="99"/>
          <w:sz w:val="20"/>
          <w:szCs w:val="20"/>
          <w:u w:val="single"/>
          <w:lang w:val="en-US" w:bidi="ar-LB"/>
        </w:rPr>
        <w:t xml:space="preserve">Lot </w:t>
      </w:r>
      <w:r w:rsidR="006B6C68">
        <w:rPr>
          <w:rFonts w:eastAsia="Times New Roman" w:cstheme="minorHAnsi"/>
          <w:b/>
          <w:bCs/>
          <w:color w:val="548DD4" w:themeColor="text2" w:themeTint="99"/>
          <w:sz w:val="20"/>
          <w:szCs w:val="20"/>
          <w:u w:val="single"/>
          <w:lang w:val="en-US" w:bidi="ar-LB"/>
        </w:rPr>
        <w:t>10</w:t>
      </w:r>
      <w:r w:rsidRPr="00276F56">
        <w:rPr>
          <w:rFonts w:eastAsia="Times New Roman" w:cstheme="minorHAnsi"/>
          <w:b/>
          <w:bCs/>
          <w:color w:val="548DD4" w:themeColor="text2" w:themeTint="99"/>
          <w:sz w:val="20"/>
          <w:szCs w:val="20"/>
          <w:u w:val="single"/>
          <w:lang w:val="en-US" w:bidi="ar-LB"/>
        </w:rPr>
        <w:t>:</w:t>
      </w:r>
      <w:r w:rsidRPr="00276F56">
        <w:rPr>
          <w:rFonts w:eastAsia="Times New Roman" w:cstheme="minorHAnsi"/>
          <w:b/>
          <w:bCs/>
          <w:color w:val="548DD4" w:themeColor="text2" w:themeTint="99"/>
          <w:sz w:val="20"/>
          <w:szCs w:val="20"/>
          <w:u w:val="single"/>
          <w:lang w:val="en-US"/>
        </w:rPr>
        <w:t xml:space="preserve">  WASH: Sanitary and Plumbing Works </w:t>
      </w:r>
      <w:r w:rsidRPr="00276F56">
        <w:rPr>
          <w:rFonts w:eastAsia="Times New Roman" w:cstheme="minorHAnsi"/>
          <w:b/>
          <w:bCs/>
          <w:color w:val="548DD4" w:themeColor="text2" w:themeTint="99"/>
          <w:sz w:val="20"/>
          <w:szCs w:val="20"/>
          <w:u w:val="single"/>
          <w:rtl/>
          <w:lang w:val="en-US"/>
        </w:rPr>
        <w:t>اعمال الصحية</w:t>
      </w:r>
    </w:p>
    <w:tbl>
      <w:tblPr>
        <w:tblW w:w="1539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523"/>
        <w:gridCol w:w="3513"/>
        <w:gridCol w:w="3174"/>
        <w:gridCol w:w="502"/>
        <w:gridCol w:w="1507"/>
        <w:gridCol w:w="1319"/>
        <w:gridCol w:w="1259"/>
        <w:gridCol w:w="1969"/>
      </w:tblGrid>
      <w:tr w:rsidR="00D43EC1" w:rsidRPr="00520F00" w14:paraId="6A6854A6" w14:textId="77777777" w:rsidTr="00276F56">
        <w:trPr>
          <w:trHeight w:val="876"/>
        </w:trPr>
        <w:tc>
          <w:tcPr>
            <w:tcW w:w="0" w:type="auto"/>
            <w:shd w:val="clear" w:color="auto" w:fill="F2F2F2" w:themeFill="background1" w:themeFillShade="F2"/>
            <w:noWrap/>
            <w:vAlign w:val="center"/>
            <w:hideMark/>
          </w:tcPr>
          <w:p w14:paraId="5687A51D" w14:textId="4DCE7FDF" w:rsidR="00D43EC1" w:rsidRPr="00520F00" w:rsidRDefault="00276F56"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10</w:t>
            </w:r>
          </w:p>
        </w:tc>
        <w:tc>
          <w:tcPr>
            <w:tcW w:w="0" w:type="auto"/>
            <w:shd w:val="clear" w:color="auto" w:fill="F2F2F2" w:themeFill="background1" w:themeFillShade="F2"/>
            <w:vAlign w:val="center"/>
            <w:hideMark/>
          </w:tcPr>
          <w:p w14:paraId="2CD63668"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0" w:type="auto"/>
            <w:shd w:val="clear" w:color="auto" w:fill="F2F2F2" w:themeFill="background1" w:themeFillShade="F2"/>
            <w:noWrap/>
            <w:vAlign w:val="center"/>
            <w:hideMark/>
          </w:tcPr>
          <w:p w14:paraId="30F20AB3"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0" w:type="auto"/>
            <w:shd w:val="clear" w:color="auto" w:fill="F2F2F2" w:themeFill="background1" w:themeFillShade="F2"/>
            <w:noWrap/>
            <w:vAlign w:val="center"/>
            <w:hideMark/>
          </w:tcPr>
          <w:p w14:paraId="5091437A"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0" w:type="auto"/>
            <w:shd w:val="clear" w:color="auto" w:fill="F2F2F2" w:themeFill="background1" w:themeFillShade="F2"/>
            <w:noWrap/>
            <w:vAlign w:val="center"/>
            <w:hideMark/>
          </w:tcPr>
          <w:p w14:paraId="6FD67FFA"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0" w:type="auto"/>
            <w:shd w:val="clear" w:color="auto" w:fill="F2F2F2" w:themeFill="background1" w:themeFillShade="F2"/>
            <w:noWrap/>
            <w:vAlign w:val="center"/>
            <w:hideMark/>
          </w:tcPr>
          <w:p w14:paraId="12F87FCD"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0" w:type="auto"/>
            <w:shd w:val="clear" w:color="auto" w:fill="F2F2F2" w:themeFill="background1" w:themeFillShade="F2"/>
            <w:vAlign w:val="center"/>
            <w:hideMark/>
          </w:tcPr>
          <w:p w14:paraId="624B9730"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0" w:type="auto"/>
            <w:shd w:val="clear" w:color="auto" w:fill="F2F2F2" w:themeFill="background1" w:themeFillShade="F2"/>
            <w:vAlign w:val="center"/>
            <w:hideMark/>
          </w:tcPr>
          <w:p w14:paraId="08F403BA"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969" w:type="dxa"/>
            <w:shd w:val="clear" w:color="auto" w:fill="F2F2F2" w:themeFill="background1" w:themeFillShade="F2"/>
            <w:vAlign w:val="center"/>
            <w:hideMark/>
          </w:tcPr>
          <w:p w14:paraId="143FB0A5"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1FA286C5" w14:textId="77777777" w:rsidTr="00276F56">
        <w:trPr>
          <w:trHeight w:val="1392"/>
        </w:trPr>
        <w:tc>
          <w:tcPr>
            <w:tcW w:w="0" w:type="auto"/>
            <w:shd w:val="clear" w:color="000000" w:fill="FFFFFF"/>
            <w:noWrap/>
            <w:vAlign w:val="center"/>
            <w:hideMark/>
          </w:tcPr>
          <w:p w14:paraId="34F4AB0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w:t>
            </w:r>
          </w:p>
        </w:tc>
        <w:tc>
          <w:tcPr>
            <w:tcW w:w="0" w:type="auto"/>
            <w:shd w:val="clear" w:color="000000" w:fill="FFFFFF"/>
            <w:vAlign w:val="center"/>
            <w:hideMark/>
          </w:tcPr>
          <w:p w14:paraId="2951207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Construction of sewage network</w:t>
            </w:r>
          </w:p>
        </w:tc>
        <w:tc>
          <w:tcPr>
            <w:tcW w:w="0" w:type="auto"/>
            <w:shd w:val="clear" w:color="000000" w:fill="FFFFFF"/>
            <w:vAlign w:val="bottom"/>
            <w:hideMark/>
          </w:tcPr>
          <w:p w14:paraId="2857BD5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Construction of sewage network: excavate soil then supply and lay powder gravel of thickness 10cm in excavated trench under and above pipe. Supply and install 8''  EN(40) PVC pipes with accessories (tees, converters,elbows). Construct manholes (60x60x100cm) using hollows blocks and  with concrete cover including a medium duty steel cover to fit the requirement. Apply plaster for  manhole walls</w:t>
            </w:r>
          </w:p>
        </w:tc>
        <w:tc>
          <w:tcPr>
            <w:tcW w:w="0" w:type="auto"/>
            <w:shd w:val="clear" w:color="000000" w:fill="FFFFFF"/>
            <w:vAlign w:val="center"/>
            <w:hideMark/>
          </w:tcPr>
          <w:p w14:paraId="490878D8"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بناء شبكة الصرف الصحي: توريد ووضع مسحوق الحصى سمك 10 سم في خندق حفرها تحت وفوق الأنابيب. توريد وتركيب 6 "</w:t>
            </w:r>
            <w:r w:rsidRPr="00520F00">
              <w:rPr>
                <w:rFonts w:eastAsia="Times New Roman" w:cstheme="minorHAnsi"/>
                <w:sz w:val="16"/>
                <w:szCs w:val="16"/>
                <w:lang w:val="en-US"/>
              </w:rPr>
              <w:t>EN</w:t>
            </w:r>
            <w:r w:rsidRPr="00520F00">
              <w:rPr>
                <w:rFonts w:eastAsia="Times New Roman" w:cstheme="minorHAnsi"/>
                <w:sz w:val="16"/>
                <w:szCs w:val="16"/>
                <w:rtl/>
                <w:lang w:val="en-US"/>
              </w:rPr>
              <w:t xml:space="preserve"> (40) أنابيب </w:t>
            </w:r>
            <w:r w:rsidRPr="00520F00">
              <w:rPr>
                <w:rFonts w:eastAsia="Times New Roman" w:cstheme="minorHAnsi"/>
                <w:sz w:val="16"/>
                <w:szCs w:val="16"/>
                <w:lang w:val="en-US"/>
              </w:rPr>
              <w:t>PVC</w:t>
            </w:r>
            <w:r w:rsidRPr="00520F00">
              <w:rPr>
                <w:rFonts w:eastAsia="Times New Roman" w:cstheme="minorHAnsi"/>
                <w:sz w:val="16"/>
                <w:szCs w:val="16"/>
                <w:rtl/>
                <w:lang w:val="en-US"/>
              </w:rPr>
              <w:t xml:space="preserve"> مع الملحقات (المحملات ، المحولات ، المرفقين). إنشاء غرف التفتيش (60 × 60 × 100 سم) باستخدام كتل مجوفة مع غطاء خرساني بما في ذلك غطاء من الصلب متوسط ​​واجب بإبعاد متناسبة  . تطبيق الجص لجدران غرف التفتيش</w:t>
            </w:r>
          </w:p>
        </w:tc>
        <w:tc>
          <w:tcPr>
            <w:tcW w:w="0" w:type="auto"/>
            <w:shd w:val="clear" w:color="000000" w:fill="FFFFFF"/>
            <w:noWrap/>
            <w:vAlign w:val="center"/>
            <w:hideMark/>
          </w:tcPr>
          <w:p w14:paraId="6510CB1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504B016C" w14:textId="7FAD9021"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w:t>
            </w:r>
            <w:r w:rsidR="009A3D1C" w:rsidRPr="00C36506">
              <w:rPr>
                <w:rFonts w:eastAsia="Times New Roman" w:cstheme="minorHAnsi" w:hint="cs"/>
                <w:color w:val="000000" w:themeColor="text1"/>
                <w:sz w:val="16"/>
                <w:szCs w:val="16"/>
                <w:rtl/>
                <w:lang w:val="en-US"/>
              </w:rPr>
              <w:t>500</w:t>
            </w:r>
          </w:p>
        </w:tc>
        <w:tc>
          <w:tcPr>
            <w:tcW w:w="0" w:type="auto"/>
            <w:shd w:val="clear" w:color="000000" w:fill="FFFFFF"/>
            <w:vAlign w:val="bottom"/>
            <w:hideMark/>
          </w:tcPr>
          <w:p w14:paraId="6882798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07E16F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043445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834ABA4" w14:textId="77777777" w:rsidTr="00276F56">
        <w:trPr>
          <w:trHeight w:val="58"/>
        </w:trPr>
        <w:tc>
          <w:tcPr>
            <w:tcW w:w="0" w:type="auto"/>
            <w:shd w:val="clear" w:color="000000" w:fill="FFFFFF"/>
            <w:noWrap/>
            <w:vAlign w:val="center"/>
            <w:hideMark/>
          </w:tcPr>
          <w:p w14:paraId="3918E50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w:t>
            </w:r>
          </w:p>
        </w:tc>
        <w:tc>
          <w:tcPr>
            <w:tcW w:w="0" w:type="auto"/>
            <w:shd w:val="clear" w:color="000000" w:fill="FFFFFF"/>
            <w:vAlign w:val="center"/>
            <w:hideMark/>
          </w:tcPr>
          <w:p w14:paraId="0B16C62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Construction of sewage network</w:t>
            </w:r>
          </w:p>
        </w:tc>
        <w:tc>
          <w:tcPr>
            <w:tcW w:w="0" w:type="auto"/>
            <w:shd w:val="clear" w:color="000000" w:fill="FFFFFF"/>
            <w:vAlign w:val="bottom"/>
            <w:hideMark/>
          </w:tcPr>
          <w:p w14:paraId="03BCE87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Construction of sewage network: excavate soil then supply and lay powder gravel of thickness 10cm in excavated trench under and above pipe. Supply and install 8''  EN(40) PVC pipes with accessories (tees, converters,elbows). Construct manholes (60x60x100cm) using hollows blocks and  with concrete cover including a medium duty </w:t>
            </w:r>
            <w:r w:rsidRPr="00520F00">
              <w:rPr>
                <w:rFonts w:eastAsia="Times New Roman" w:cstheme="minorHAnsi"/>
                <w:color w:val="000000"/>
                <w:sz w:val="16"/>
                <w:szCs w:val="16"/>
                <w:lang w:val="en-US"/>
              </w:rPr>
              <w:lastRenderedPageBreak/>
              <w:t>steel cover to fit the requirement. Apply plaster for  manhole walls</w:t>
            </w:r>
          </w:p>
        </w:tc>
        <w:tc>
          <w:tcPr>
            <w:tcW w:w="0" w:type="auto"/>
            <w:shd w:val="clear" w:color="000000" w:fill="FFFFFF"/>
            <w:vAlign w:val="center"/>
            <w:hideMark/>
          </w:tcPr>
          <w:p w14:paraId="012EE158"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lastRenderedPageBreak/>
              <w:t>بناء شبكة الصرف الصحي: توريد ووضع مسحوق الحصى سمك 10 سم في خندق حفرها تحت وفوق الأنابيب. توريد وتركيب 8 "</w:t>
            </w:r>
            <w:r w:rsidRPr="00520F00">
              <w:rPr>
                <w:rFonts w:eastAsia="Times New Roman" w:cstheme="minorHAnsi"/>
                <w:sz w:val="16"/>
                <w:szCs w:val="16"/>
                <w:lang w:val="en-US"/>
              </w:rPr>
              <w:t>EN</w:t>
            </w:r>
            <w:r w:rsidRPr="00520F00">
              <w:rPr>
                <w:rFonts w:eastAsia="Times New Roman" w:cstheme="minorHAnsi"/>
                <w:sz w:val="16"/>
                <w:szCs w:val="16"/>
                <w:rtl/>
                <w:lang w:val="en-US"/>
              </w:rPr>
              <w:t xml:space="preserve"> (40) أنابيب </w:t>
            </w:r>
            <w:r w:rsidRPr="00520F00">
              <w:rPr>
                <w:rFonts w:eastAsia="Times New Roman" w:cstheme="minorHAnsi"/>
                <w:sz w:val="16"/>
                <w:szCs w:val="16"/>
                <w:lang w:val="en-US"/>
              </w:rPr>
              <w:t>PVC</w:t>
            </w:r>
            <w:r w:rsidRPr="00520F00">
              <w:rPr>
                <w:rFonts w:eastAsia="Times New Roman" w:cstheme="minorHAnsi"/>
                <w:sz w:val="16"/>
                <w:szCs w:val="16"/>
                <w:rtl/>
                <w:lang w:val="en-US"/>
              </w:rPr>
              <w:t xml:space="preserve"> مع الملحقات (المحملات ، المحولات ، المرفقين). إنشاء غرف التفتيش (60 × 60 × 100 سم) باستخدام كتل مجوفة مع غطاء خرساني بما في ذلك غطاء من الصلب متوسط ​​واجب بإبعاد متناسبة  . تطبيق الجص لجدران غرف التفتيش</w:t>
            </w:r>
          </w:p>
        </w:tc>
        <w:tc>
          <w:tcPr>
            <w:tcW w:w="0" w:type="auto"/>
            <w:shd w:val="clear" w:color="000000" w:fill="FFFFFF"/>
            <w:noWrap/>
            <w:vAlign w:val="center"/>
            <w:hideMark/>
          </w:tcPr>
          <w:p w14:paraId="7E87A4B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34C6DFB7" w14:textId="0F00485C" w:rsidR="00D43EC1" w:rsidRPr="00C36506" w:rsidRDefault="00D43EC1"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rtl/>
                <w:lang w:val="en-US"/>
              </w:rPr>
              <w:t> </w:t>
            </w:r>
            <w:r w:rsidR="00C35C10" w:rsidRPr="00C36506">
              <w:rPr>
                <w:rFonts w:eastAsia="Times New Roman" w:cstheme="minorHAnsi" w:hint="cs"/>
                <w:color w:val="000000" w:themeColor="text1"/>
                <w:sz w:val="16"/>
                <w:szCs w:val="16"/>
                <w:rtl/>
                <w:lang w:val="en-US"/>
              </w:rPr>
              <w:t>500</w:t>
            </w:r>
          </w:p>
        </w:tc>
        <w:tc>
          <w:tcPr>
            <w:tcW w:w="0" w:type="auto"/>
            <w:shd w:val="clear" w:color="000000" w:fill="FFFFFF"/>
            <w:vAlign w:val="bottom"/>
            <w:hideMark/>
          </w:tcPr>
          <w:p w14:paraId="4C814FC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7DDD55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44E3AD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EDFEB1B" w14:textId="77777777" w:rsidTr="00276F56">
        <w:trPr>
          <w:trHeight w:val="696"/>
        </w:trPr>
        <w:tc>
          <w:tcPr>
            <w:tcW w:w="0" w:type="auto"/>
            <w:shd w:val="clear" w:color="000000" w:fill="FFFFFF"/>
            <w:noWrap/>
            <w:vAlign w:val="center"/>
            <w:hideMark/>
          </w:tcPr>
          <w:p w14:paraId="57A9826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w:t>
            </w:r>
          </w:p>
        </w:tc>
        <w:tc>
          <w:tcPr>
            <w:tcW w:w="0" w:type="auto"/>
            <w:shd w:val="clear" w:color="000000" w:fill="FFFFFF"/>
            <w:vAlign w:val="center"/>
            <w:hideMark/>
          </w:tcPr>
          <w:p w14:paraId="1CFB87E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Man hole</w:t>
            </w:r>
          </w:p>
        </w:tc>
        <w:tc>
          <w:tcPr>
            <w:tcW w:w="0" w:type="auto"/>
            <w:shd w:val="clear" w:color="000000" w:fill="FFFFFF"/>
            <w:vAlign w:val="bottom"/>
            <w:hideMark/>
          </w:tcPr>
          <w:p w14:paraId="78985E8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Construct manholes (60x60x100cm) using hollows blocks and  with concrete cover including a medium duty steel cover to fit the requirement. Apply plaster for  manhole walls</w:t>
            </w:r>
          </w:p>
        </w:tc>
        <w:tc>
          <w:tcPr>
            <w:tcW w:w="0" w:type="auto"/>
            <w:shd w:val="clear" w:color="000000" w:fill="FFFFFF"/>
            <w:vAlign w:val="bottom"/>
            <w:hideMark/>
          </w:tcPr>
          <w:p w14:paraId="086F9686"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 إنشاء غرف التفتيش (60 × 60 × 100 سم) باستخدام كتل مجوفة مع غطاء خرساني بما في ذلك غطاء من الصلب متوسط ​​واجب بإبعاد متناسبة  . تطبيق الجص لجدران غرف التفتيش</w:t>
            </w:r>
          </w:p>
        </w:tc>
        <w:tc>
          <w:tcPr>
            <w:tcW w:w="0" w:type="auto"/>
            <w:shd w:val="clear" w:color="000000" w:fill="FFFFFF"/>
            <w:noWrap/>
            <w:vAlign w:val="center"/>
            <w:hideMark/>
          </w:tcPr>
          <w:p w14:paraId="3BEE43C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3EAA4258" w14:textId="434778F8" w:rsidR="00D43EC1" w:rsidRPr="00C35C10" w:rsidRDefault="00D43EC1" w:rsidP="00D43EC1">
            <w:pPr>
              <w:spacing w:after="0" w:line="240" w:lineRule="auto"/>
              <w:jc w:val="center"/>
              <w:rPr>
                <w:rFonts w:eastAsia="Times New Roman" w:cstheme="minorHAnsi"/>
                <w:color w:val="FF0000"/>
                <w:sz w:val="16"/>
                <w:szCs w:val="16"/>
                <w:lang w:val="en-US"/>
              </w:rPr>
            </w:pPr>
            <w:r w:rsidRPr="00520F00">
              <w:rPr>
                <w:rFonts w:eastAsia="Times New Roman" w:cstheme="minorHAnsi"/>
                <w:color w:val="000000"/>
                <w:sz w:val="16"/>
                <w:szCs w:val="16"/>
                <w:rtl/>
                <w:lang w:val="en-US"/>
              </w:rPr>
              <w:t> </w:t>
            </w:r>
            <w:r w:rsidR="00C35C10" w:rsidRPr="00C36506">
              <w:rPr>
                <w:rFonts w:eastAsia="Times New Roman" w:cstheme="minorHAnsi" w:hint="cs"/>
                <w:color w:val="000000" w:themeColor="text1"/>
                <w:sz w:val="16"/>
                <w:szCs w:val="16"/>
                <w:rtl/>
                <w:lang w:val="en-US"/>
              </w:rPr>
              <w:t>20</w:t>
            </w:r>
          </w:p>
        </w:tc>
        <w:tc>
          <w:tcPr>
            <w:tcW w:w="0" w:type="auto"/>
            <w:shd w:val="clear" w:color="000000" w:fill="FFFFFF"/>
            <w:vAlign w:val="bottom"/>
            <w:hideMark/>
          </w:tcPr>
          <w:p w14:paraId="24BFEDC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211D3E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0FAC18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3CD6C74" w14:textId="77777777" w:rsidTr="00276F56">
        <w:trPr>
          <w:trHeight w:val="3132"/>
        </w:trPr>
        <w:tc>
          <w:tcPr>
            <w:tcW w:w="0" w:type="auto"/>
            <w:shd w:val="clear" w:color="000000" w:fill="FFFFFF"/>
            <w:noWrap/>
            <w:vAlign w:val="center"/>
            <w:hideMark/>
          </w:tcPr>
          <w:p w14:paraId="0F4B3D1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w:t>
            </w:r>
          </w:p>
        </w:tc>
        <w:tc>
          <w:tcPr>
            <w:tcW w:w="0" w:type="auto"/>
            <w:shd w:val="clear" w:color="000000" w:fill="FFFFFF"/>
            <w:vAlign w:val="center"/>
            <w:hideMark/>
          </w:tcPr>
          <w:p w14:paraId="5473130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Porcelain squat WC (arabic seat) </w:t>
            </w:r>
          </w:p>
        </w:tc>
        <w:tc>
          <w:tcPr>
            <w:tcW w:w="0" w:type="auto"/>
            <w:shd w:val="clear" w:color="000000" w:fill="FFFFFF"/>
            <w:vAlign w:val="bottom"/>
            <w:hideMark/>
          </w:tcPr>
          <w:p w14:paraId="5DAE3A4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porcelain arabic seat WC (</w:t>
            </w:r>
            <w:r w:rsidRPr="00520F00">
              <w:rPr>
                <w:rFonts w:eastAsia="Times New Roman" w:cstheme="minorHAnsi"/>
                <w:sz w:val="16"/>
                <w:szCs w:val="16"/>
                <w:lang w:val="en-US"/>
              </w:rPr>
              <w:t>european manufactoror</w:t>
            </w:r>
            <w:r w:rsidRPr="00520F00">
              <w:rPr>
                <w:rFonts w:eastAsia="Times New Roman" w:cstheme="minorHAnsi"/>
                <w:color w:val="000000"/>
                <w:sz w:val="16"/>
                <w:szCs w:val="16"/>
                <w:lang w:val="en-US"/>
              </w:rPr>
              <w:t>) including</w:t>
            </w:r>
            <w:r w:rsidRPr="00520F00">
              <w:rPr>
                <w:rFonts w:eastAsia="Times New Roman" w:cstheme="minorHAnsi"/>
                <w:color w:val="000000"/>
                <w:sz w:val="16"/>
                <w:szCs w:val="16"/>
                <w:lang w:val="en-US"/>
              </w:rPr>
              <w:br/>
              <w:t xml:space="preserve"> [a] "S" trap,</w:t>
            </w:r>
            <w:r w:rsidRPr="00520F00">
              <w:rPr>
                <w:rFonts w:eastAsia="Times New Roman" w:cstheme="minorHAnsi"/>
                <w:color w:val="000000"/>
                <w:sz w:val="16"/>
                <w:szCs w:val="16"/>
                <w:lang w:val="en-US"/>
              </w:rPr>
              <w:br/>
              <w:t xml:space="preserve"> [b] complete flushing porcelain cistern with lever flushing system</w:t>
            </w:r>
            <w:r w:rsidRPr="00520F00">
              <w:rPr>
                <w:rFonts w:eastAsia="Times New Roman" w:cstheme="minorHAnsi"/>
                <w:color w:val="000000"/>
                <w:sz w:val="16"/>
                <w:szCs w:val="16"/>
                <w:lang w:val="en-US"/>
              </w:rPr>
              <w:br/>
              <w:t xml:space="preserve"> [c] triangle chrome valve, [d] complete hidden flushing system, </w:t>
            </w:r>
            <w:r w:rsidRPr="00520F00">
              <w:rPr>
                <w:rFonts w:eastAsia="Times New Roman" w:cstheme="minorHAnsi"/>
                <w:color w:val="000000"/>
                <w:sz w:val="16"/>
                <w:szCs w:val="16"/>
                <w:lang w:val="en-US"/>
              </w:rPr>
              <w:br/>
              <w:t xml:space="preserve">[e] water connection ( PPR, concealed) &amp; sewer connection (PVC, concealed), </w:t>
            </w:r>
            <w:r w:rsidRPr="00520F00">
              <w:rPr>
                <w:rFonts w:eastAsia="Times New Roman" w:cstheme="minorHAnsi"/>
                <w:color w:val="000000"/>
                <w:sz w:val="16"/>
                <w:szCs w:val="16"/>
                <w:lang w:val="en-US"/>
              </w:rPr>
              <w:br/>
              <w:t>[f] all necessary materials, accessories, requirements and manpower to make it properly serviceable and</w:t>
            </w:r>
            <w:r w:rsidRPr="00520F00">
              <w:rPr>
                <w:rFonts w:eastAsia="Times New Roman" w:cstheme="minorHAnsi"/>
                <w:color w:val="000000"/>
                <w:sz w:val="16"/>
                <w:szCs w:val="16"/>
                <w:lang w:val="en-US"/>
              </w:rPr>
              <w:br/>
              <w:t xml:space="preserve"> [h] Grab Bar</w:t>
            </w:r>
            <w:r w:rsidRPr="00520F00">
              <w:rPr>
                <w:rFonts w:eastAsia="Times New Roman" w:cstheme="minorHAnsi"/>
                <w:color w:val="000000"/>
                <w:sz w:val="16"/>
                <w:szCs w:val="16"/>
                <w:lang w:val="en-US"/>
              </w:rPr>
              <w:br/>
              <w:t xml:space="preserve"> [I] removal of damaged existing one.                                                  (h) suitable for kindergarten if needed </w:t>
            </w:r>
          </w:p>
        </w:tc>
        <w:tc>
          <w:tcPr>
            <w:tcW w:w="0" w:type="auto"/>
            <w:shd w:val="clear" w:color="000000" w:fill="FFFFFF"/>
            <w:vAlign w:val="bottom"/>
            <w:hideMark/>
          </w:tcPr>
          <w:p w14:paraId="7FFD9E5C"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كرس مرحاض عربي ( صنع اوروبي   )(غير قابل لإمتصاص المياه) بما في ذلك:</w:t>
            </w:r>
            <w:r w:rsidRPr="00520F00">
              <w:rPr>
                <w:rFonts w:eastAsia="Times New Roman" w:cstheme="minorHAnsi"/>
                <w:color w:val="000000"/>
                <w:sz w:val="16"/>
                <w:szCs w:val="16"/>
                <w:rtl/>
                <w:lang w:val="en-US"/>
              </w:rPr>
              <w:br/>
              <w:t xml:space="preserve">]أ[ كوع </w:t>
            </w:r>
            <w:r w:rsidRPr="00520F00">
              <w:rPr>
                <w:rFonts w:eastAsia="Times New Roman" w:cstheme="minorHAnsi"/>
                <w:color w:val="000000"/>
                <w:sz w:val="16"/>
                <w:szCs w:val="16"/>
                <w:lang w:val="en-US"/>
              </w:rPr>
              <w:t>S</w:t>
            </w:r>
            <w:r w:rsidRPr="00520F00">
              <w:rPr>
                <w:rFonts w:eastAsia="Times New Roman" w:cstheme="minorHAnsi"/>
                <w:color w:val="000000"/>
                <w:sz w:val="16"/>
                <w:szCs w:val="16"/>
                <w:rtl/>
                <w:lang w:val="en-US"/>
              </w:rPr>
              <w:t xml:space="preserve"> </w:t>
            </w:r>
            <w:r w:rsidRPr="00520F00">
              <w:rPr>
                <w:rFonts w:eastAsia="Times New Roman" w:cstheme="minorHAnsi"/>
                <w:color w:val="000000"/>
                <w:sz w:val="16"/>
                <w:szCs w:val="16"/>
                <w:rtl/>
                <w:lang w:val="en-US"/>
              </w:rPr>
              <w:br/>
              <w:t xml:space="preserve">]ب[ خزان بورسولان للكرس لدفق المياه، </w:t>
            </w:r>
            <w:r w:rsidRPr="00520F00">
              <w:rPr>
                <w:rFonts w:eastAsia="Times New Roman" w:cstheme="minorHAnsi"/>
                <w:color w:val="000000"/>
                <w:sz w:val="16"/>
                <w:szCs w:val="16"/>
                <w:rtl/>
                <w:lang w:val="en-US"/>
              </w:rPr>
              <w:br/>
              <w:t>]ج[ صمام كروم،</w:t>
            </w:r>
            <w:r w:rsidRPr="00520F00">
              <w:rPr>
                <w:rFonts w:eastAsia="Times New Roman" w:cstheme="minorHAnsi"/>
                <w:color w:val="000000"/>
                <w:sz w:val="16"/>
                <w:szCs w:val="16"/>
                <w:rtl/>
                <w:lang w:val="en-US"/>
              </w:rPr>
              <w:br/>
              <w:t>]د[ توص لٌات مخف ةٌ لدفق الم اٌه</w:t>
            </w:r>
            <w:r w:rsidRPr="00520F00">
              <w:rPr>
                <w:rFonts w:eastAsia="Times New Roman" w:cstheme="minorHAnsi"/>
                <w:color w:val="000000"/>
                <w:sz w:val="16"/>
                <w:szCs w:val="16"/>
                <w:rtl/>
                <w:lang w:val="en-US"/>
              </w:rPr>
              <w:br/>
              <w:t>]ه[توصيلات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 </w:t>
            </w:r>
            <w:r w:rsidRPr="00520F00">
              <w:rPr>
                <w:rFonts w:eastAsia="Times New Roman" w:cstheme="minorHAnsi"/>
                <w:color w:val="000000"/>
                <w:sz w:val="16"/>
                <w:szCs w:val="16"/>
                <w:rtl/>
                <w:lang w:val="en-US"/>
              </w:rPr>
              <w:br/>
              <w:t>]و[ جمع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 xml:space="preserve">]ز[ إزالة الكرس التالفة </w:t>
            </w:r>
            <w:r w:rsidRPr="00520F00">
              <w:rPr>
                <w:rFonts w:eastAsia="Times New Roman" w:cstheme="minorHAnsi"/>
                <w:color w:val="000000"/>
                <w:sz w:val="16"/>
                <w:szCs w:val="16"/>
                <w:rtl/>
                <w:lang w:val="en-US"/>
              </w:rPr>
              <w:br/>
              <w:t>]ح[ (ي) مناسبة لاطفال الحضانة ان كان هنالك حاجة لذلك</w:t>
            </w:r>
          </w:p>
        </w:tc>
        <w:tc>
          <w:tcPr>
            <w:tcW w:w="0" w:type="auto"/>
            <w:shd w:val="clear" w:color="000000" w:fill="FFFFFF"/>
            <w:vAlign w:val="center"/>
            <w:hideMark/>
          </w:tcPr>
          <w:p w14:paraId="3FB12BF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AF0054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35078C9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DA9A39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6FF4F7A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1F057AA" w14:textId="77777777" w:rsidTr="00276F56">
        <w:trPr>
          <w:trHeight w:val="3480"/>
        </w:trPr>
        <w:tc>
          <w:tcPr>
            <w:tcW w:w="0" w:type="auto"/>
            <w:shd w:val="clear" w:color="000000" w:fill="FFFFFF"/>
            <w:noWrap/>
            <w:vAlign w:val="center"/>
            <w:hideMark/>
          </w:tcPr>
          <w:p w14:paraId="1AC66D3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10.5</w:t>
            </w:r>
          </w:p>
        </w:tc>
        <w:tc>
          <w:tcPr>
            <w:tcW w:w="0" w:type="auto"/>
            <w:shd w:val="clear" w:color="000000" w:fill="FFFFFF"/>
            <w:vAlign w:val="center"/>
            <w:hideMark/>
          </w:tcPr>
          <w:p w14:paraId="4957BC7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Western sitting porcelain WC</w:t>
            </w:r>
          </w:p>
        </w:tc>
        <w:tc>
          <w:tcPr>
            <w:tcW w:w="0" w:type="auto"/>
            <w:shd w:val="clear" w:color="000000" w:fill="FFFFFF"/>
            <w:hideMark/>
          </w:tcPr>
          <w:p w14:paraId="45E67FB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western sitting porcelain WC ( laufan or grohe or duravit or roca or equivalent including:</w:t>
            </w:r>
            <w:r w:rsidRPr="00520F00">
              <w:rPr>
                <w:rFonts w:eastAsia="Times New Roman" w:cstheme="minorHAnsi"/>
                <w:color w:val="000000"/>
                <w:sz w:val="16"/>
                <w:szCs w:val="16"/>
                <w:lang w:val="en-US"/>
              </w:rPr>
              <w:br/>
              <w:t xml:space="preserve"> [a] triangle chrome valve, </w:t>
            </w:r>
            <w:r w:rsidRPr="00520F00">
              <w:rPr>
                <w:rFonts w:eastAsia="Times New Roman" w:cstheme="minorHAnsi"/>
                <w:color w:val="000000"/>
                <w:sz w:val="16"/>
                <w:szCs w:val="16"/>
                <w:lang w:val="en-US"/>
              </w:rPr>
              <w:br/>
              <w:t xml:space="preserve">[b] WC porcelain cistern with lever or push flushing system european made, </w:t>
            </w:r>
            <w:r w:rsidRPr="00520F00">
              <w:rPr>
                <w:rFonts w:eastAsia="Times New Roman" w:cstheme="minorHAnsi"/>
                <w:color w:val="000000"/>
                <w:sz w:val="16"/>
                <w:szCs w:val="16"/>
                <w:lang w:val="en-US"/>
              </w:rPr>
              <w:br/>
              <w:t xml:space="preserve">[c] seat cover, [use a </w:t>
            </w:r>
            <w:r w:rsidRPr="00520F00">
              <w:rPr>
                <w:rFonts w:eastAsia="Times New Roman" w:cstheme="minorHAnsi"/>
                <w:b/>
                <w:bCs/>
                <w:color w:val="000000"/>
                <w:sz w:val="16"/>
                <w:szCs w:val="16"/>
                <w:lang w:val="en-US"/>
              </w:rPr>
              <w:t>heavy duty cover</w:t>
            </w:r>
            <w:r w:rsidRPr="00520F00">
              <w:rPr>
                <w:rFonts w:eastAsia="Times New Roman" w:cstheme="minorHAnsi"/>
                <w:color w:val="000000"/>
                <w:sz w:val="16"/>
                <w:szCs w:val="16"/>
                <w:lang w:val="en-US"/>
              </w:rPr>
              <w:t xml:space="preserve"> with min thickiness=1cm, european manufactoror ]</w:t>
            </w:r>
            <w:r w:rsidRPr="00520F00">
              <w:rPr>
                <w:rFonts w:eastAsia="Times New Roman" w:cstheme="minorHAnsi"/>
                <w:color w:val="000000"/>
                <w:sz w:val="16"/>
                <w:szCs w:val="16"/>
                <w:lang w:val="en-US"/>
              </w:rPr>
              <w:br/>
              <w:t>d] complete flushing system,</w:t>
            </w:r>
            <w:r w:rsidRPr="00520F00">
              <w:rPr>
                <w:rFonts w:eastAsia="Times New Roman" w:cstheme="minorHAnsi"/>
                <w:color w:val="000000"/>
                <w:sz w:val="16"/>
                <w:szCs w:val="16"/>
                <w:lang w:val="en-US"/>
              </w:rPr>
              <w:br/>
              <w:t xml:space="preserve"> [e] water connection ( PPR, concealed) &amp; sewer connection (PVC, concealed),</w:t>
            </w:r>
            <w:r w:rsidRPr="00520F00">
              <w:rPr>
                <w:rFonts w:eastAsia="Times New Roman" w:cstheme="minorHAnsi"/>
                <w:color w:val="000000"/>
                <w:sz w:val="16"/>
                <w:szCs w:val="16"/>
                <w:lang w:val="en-US"/>
              </w:rPr>
              <w:br/>
              <w:t xml:space="preserve"> [f] all necessary materials, accessories, requirements and manpower to make it properly serviceable and</w:t>
            </w:r>
            <w:r w:rsidRPr="00520F00">
              <w:rPr>
                <w:rFonts w:eastAsia="Times New Roman" w:cstheme="minorHAnsi"/>
                <w:color w:val="000000"/>
                <w:sz w:val="16"/>
                <w:szCs w:val="16"/>
                <w:lang w:val="en-US"/>
              </w:rPr>
              <w:br/>
              <w:t xml:space="preserve"> [g] removal of damaged existing one                                                   (h) suitable for kindergarten if needed </w:t>
            </w:r>
            <w:r w:rsidRPr="00520F00">
              <w:rPr>
                <w:rFonts w:eastAsia="Times New Roman" w:cstheme="minorHAnsi"/>
                <w:color w:val="000000"/>
                <w:sz w:val="16"/>
                <w:szCs w:val="16"/>
                <w:lang w:val="en-US"/>
              </w:rPr>
              <w:br/>
              <w:t>work includes valve for water outlets made in europe</w:t>
            </w:r>
          </w:p>
        </w:tc>
        <w:tc>
          <w:tcPr>
            <w:tcW w:w="0" w:type="auto"/>
            <w:shd w:val="clear" w:color="000000" w:fill="FFFFFF"/>
            <w:vAlign w:val="center"/>
            <w:hideMark/>
          </w:tcPr>
          <w:p w14:paraId="36BD8E4E" w14:textId="77777777" w:rsidR="00D43EC1" w:rsidRPr="00520F00" w:rsidRDefault="00D43EC1" w:rsidP="00D43EC1">
            <w:pPr>
              <w:bidi/>
              <w:spacing w:after="0" w:line="240" w:lineRule="auto"/>
              <w:rPr>
                <w:rFonts w:eastAsia="Times New Roman" w:cstheme="minorHAnsi"/>
                <w:sz w:val="16"/>
                <w:szCs w:val="16"/>
                <w:lang w:val="en-US"/>
              </w:rPr>
            </w:pPr>
            <w:r w:rsidRPr="00520F00">
              <w:rPr>
                <w:rFonts w:eastAsia="Times New Roman" w:cstheme="minorHAnsi"/>
                <w:sz w:val="16"/>
                <w:szCs w:val="16"/>
                <w:rtl/>
                <w:lang w:val="en-US"/>
              </w:rPr>
              <w:t xml:space="preserve">توريد ( أي تزويد) وتركيب كرسي مرحاض إفرنجي بورسولان (  </w:t>
            </w:r>
            <w:r w:rsidRPr="00520F00">
              <w:rPr>
                <w:rFonts w:eastAsia="Times New Roman" w:cstheme="minorHAnsi"/>
                <w:sz w:val="16"/>
                <w:szCs w:val="16"/>
                <w:lang w:val="en-US"/>
              </w:rPr>
              <w:t>laufan</w:t>
            </w:r>
            <w:r w:rsidRPr="00520F00">
              <w:rPr>
                <w:rFonts w:eastAsia="Times New Roman" w:cstheme="minorHAnsi"/>
                <w:sz w:val="16"/>
                <w:szCs w:val="16"/>
                <w:rtl/>
                <w:lang w:val="en-US"/>
              </w:rPr>
              <w:t xml:space="preserve"> أو </w:t>
            </w:r>
            <w:r w:rsidRPr="00520F00">
              <w:rPr>
                <w:rFonts w:eastAsia="Times New Roman" w:cstheme="minorHAnsi"/>
                <w:sz w:val="16"/>
                <w:szCs w:val="16"/>
                <w:lang w:val="en-US"/>
              </w:rPr>
              <w:t>grohe</w:t>
            </w:r>
            <w:r w:rsidRPr="00520F00">
              <w:rPr>
                <w:rFonts w:eastAsia="Times New Roman" w:cstheme="minorHAnsi"/>
                <w:sz w:val="16"/>
                <w:szCs w:val="16"/>
                <w:rtl/>
                <w:lang w:val="en-US"/>
              </w:rPr>
              <w:t xml:space="preserve">  أو  </w:t>
            </w:r>
            <w:r w:rsidRPr="00520F00">
              <w:rPr>
                <w:rFonts w:eastAsia="Times New Roman" w:cstheme="minorHAnsi"/>
                <w:sz w:val="16"/>
                <w:szCs w:val="16"/>
                <w:lang w:val="en-US"/>
              </w:rPr>
              <w:t>duravit</w:t>
            </w:r>
            <w:r w:rsidRPr="00520F00">
              <w:rPr>
                <w:rFonts w:eastAsia="Times New Roman" w:cstheme="minorHAnsi"/>
                <w:sz w:val="16"/>
                <w:szCs w:val="16"/>
                <w:rtl/>
                <w:lang w:val="en-US"/>
              </w:rPr>
              <w:t xml:space="preserve">  أو </w:t>
            </w:r>
            <w:r w:rsidRPr="00520F00">
              <w:rPr>
                <w:rFonts w:eastAsia="Times New Roman" w:cstheme="minorHAnsi"/>
                <w:sz w:val="16"/>
                <w:szCs w:val="16"/>
                <w:lang w:val="en-US"/>
              </w:rPr>
              <w:t>roca</w:t>
            </w:r>
            <w:r w:rsidRPr="00520F00">
              <w:rPr>
                <w:rFonts w:eastAsia="Times New Roman" w:cstheme="minorHAnsi"/>
                <w:sz w:val="16"/>
                <w:szCs w:val="16"/>
                <w:rtl/>
                <w:lang w:val="en-US"/>
              </w:rPr>
              <w:t xml:space="preserve">) بما في ذلك: </w:t>
            </w:r>
            <w:r w:rsidRPr="00520F00">
              <w:rPr>
                <w:rFonts w:eastAsia="Times New Roman" w:cstheme="minorHAnsi"/>
                <w:sz w:val="16"/>
                <w:szCs w:val="16"/>
                <w:rtl/>
                <w:lang w:val="en-US"/>
              </w:rPr>
              <w:br/>
              <w:t>]أ[ صمام كروم،</w:t>
            </w:r>
            <w:r w:rsidRPr="00520F00">
              <w:rPr>
                <w:rFonts w:eastAsia="Times New Roman" w:cstheme="minorHAnsi"/>
                <w:sz w:val="16"/>
                <w:szCs w:val="16"/>
                <w:rtl/>
                <w:lang w:val="en-US"/>
              </w:rPr>
              <w:br/>
              <w:t xml:space="preserve">]ب[ صندوق كرس ورسولان، </w:t>
            </w:r>
            <w:r w:rsidRPr="00520F00">
              <w:rPr>
                <w:rFonts w:eastAsia="Times New Roman" w:cstheme="minorHAnsi"/>
                <w:sz w:val="16"/>
                <w:szCs w:val="16"/>
                <w:rtl/>
                <w:lang w:val="en-US"/>
              </w:rPr>
              <w:br/>
              <w:t xml:space="preserve">]ج[ غطاء كرس مرن مع سماكة لا تقل عن 1سم ،ً </w:t>
            </w:r>
            <w:r w:rsidRPr="00520F00">
              <w:rPr>
                <w:rFonts w:eastAsia="Times New Roman" w:cstheme="minorHAnsi"/>
                <w:sz w:val="16"/>
                <w:szCs w:val="16"/>
                <w:rtl/>
                <w:lang w:val="en-US"/>
              </w:rPr>
              <w:br/>
              <w:t>]د[ نظام دفق المياه (عدة صندوق أوروبي)،</w:t>
            </w:r>
            <w:r w:rsidRPr="00520F00">
              <w:rPr>
                <w:rFonts w:eastAsia="Times New Roman" w:cstheme="minorHAnsi"/>
                <w:sz w:val="16"/>
                <w:szCs w:val="16"/>
                <w:rtl/>
                <w:lang w:val="en-US"/>
              </w:rPr>
              <w:br/>
              <w:t>]ه[ توصيلات المياه ) بيبيآر، مخفي (ً وتوصيلات المجرور )</w:t>
            </w:r>
            <w:r w:rsidRPr="00520F00">
              <w:rPr>
                <w:rFonts w:eastAsia="Times New Roman" w:cstheme="minorHAnsi"/>
                <w:sz w:val="16"/>
                <w:szCs w:val="16"/>
                <w:lang w:val="en-US"/>
              </w:rPr>
              <w:t>PVC</w:t>
            </w:r>
            <w:r w:rsidRPr="00520F00">
              <w:rPr>
                <w:rFonts w:eastAsia="Times New Roman" w:cstheme="minorHAnsi"/>
                <w:sz w:val="16"/>
                <w:szCs w:val="16"/>
                <w:rtl/>
                <w:lang w:val="en-US"/>
              </w:rPr>
              <w:t xml:space="preserve">  مخفي ،</w:t>
            </w:r>
            <w:r w:rsidRPr="00520F00">
              <w:rPr>
                <w:rFonts w:eastAsia="Times New Roman" w:cstheme="minorHAnsi"/>
                <w:sz w:val="16"/>
                <w:szCs w:val="16"/>
                <w:rtl/>
                <w:lang w:val="en-US"/>
              </w:rPr>
              <w:br/>
              <w:t>]و[ جمع المواد اللازمة، الأكسسوارات، المتطلبات والقوى العاملة لجعلها صالحة للخدمة</w:t>
            </w:r>
            <w:r w:rsidRPr="00520F00">
              <w:rPr>
                <w:rFonts w:eastAsia="Times New Roman" w:cstheme="minorHAnsi"/>
                <w:sz w:val="16"/>
                <w:szCs w:val="16"/>
                <w:rtl/>
                <w:lang w:val="en-US"/>
              </w:rPr>
              <w:br/>
              <w:t>]ز[ إزالة الكرس التالفة                                                                                       (ي) مناسبة لاطفال الحضانة ان كان هنالك حاجة لذلك</w:t>
            </w:r>
            <w:r w:rsidRPr="00520F00">
              <w:rPr>
                <w:rFonts w:eastAsia="Times New Roman" w:cstheme="minorHAnsi"/>
                <w:sz w:val="16"/>
                <w:szCs w:val="16"/>
                <w:rtl/>
                <w:lang w:val="en-US"/>
              </w:rPr>
              <w:br/>
              <w:t>مع سكر عند مدخل المياه صنع اوروبي</w:t>
            </w:r>
          </w:p>
        </w:tc>
        <w:tc>
          <w:tcPr>
            <w:tcW w:w="0" w:type="auto"/>
            <w:shd w:val="clear" w:color="000000" w:fill="FFFFFF"/>
            <w:noWrap/>
            <w:vAlign w:val="center"/>
            <w:hideMark/>
          </w:tcPr>
          <w:p w14:paraId="21091A7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549B9D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0" w:type="auto"/>
            <w:shd w:val="clear" w:color="000000" w:fill="FFFFFF"/>
            <w:vAlign w:val="bottom"/>
            <w:hideMark/>
          </w:tcPr>
          <w:p w14:paraId="286B998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2ED352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211C9E4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B3FE4F6" w14:textId="77777777" w:rsidTr="00276F56">
        <w:trPr>
          <w:trHeight w:val="3480"/>
        </w:trPr>
        <w:tc>
          <w:tcPr>
            <w:tcW w:w="0" w:type="auto"/>
            <w:shd w:val="clear" w:color="000000" w:fill="FFFFFF"/>
            <w:noWrap/>
            <w:vAlign w:val="center"/>
            <w:hideMark/>
          </w:tcPr>
          <w:p w14:paraId="5C60011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10.6</w:t>
            </w:r>
          </w:p>
        </w:tc>
        <w:tc>
          <w:tcPr>
            <w:tcW w:w="0" w:type="auto"/>
            <w:shd w:val="clear" w:color="000000" w:fill="FFFFFF"/>
            <w:vAlign w:val="center"/>
            <w:hideMark/>
          </w:tcPr>
          <w:p w14:paraId="6A17354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Wall Hung toilet </w:t>
            </w:r>
          </w:p>
        </w:tc>
        <w:tc>
          <w:tcPr>
            <w:tcW w:w="0" w:type="auto"/>
            <w:shd w:val="clear" w:color="000000" w:fill="FFFFFF"/>
            <w:vAlign w:val="bottom"/>
            <w:hideMark/>
          </w:tcPr>
          <w:p w14:paraId="1765030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wall hung toilet WC (laufan or grohe or duravit or roca  or equivalent including:</w:t>
            </w:r>
            <w:r w:rsidRPr="00520F00">
              <w:rPr>
                <w:rFonts w:eastAsia="Times New Roman" w:cstheme="minorHAnsi"/>
                <w:color w:val="000000"/>
                <w:sz w:val="16"/>
                <w:szCs w:val="16"/>
                <w:lang w:val="en-US"/>
              </w:rPr>
              <w:br/>
              <w:t xml:space="preserve"> [a] triangle chrome valve, </w:t>
            </w:r>
            <w:r w:rsidRPr="00520F00">
              <w:rPr>
                <w:rFonts w:eastAsia="Times New Roman" w:cstheme="minorHAnsi"/>
                <w:color w:val="000000"/>
                <w:sz w:val="16"/>
                <w:szCs w:val="16"/>
                <w:lang w:val="en-US"/>
              </w:rPr>
              <w:br/>
              <w:t xml:space="preserve">[b] WC porcelain cistern with wall flushing system, </w:t>
            </w:r>
            <w:r w:rsidRPr="00520F00">
              <w:rPr>
                <w:rFonts w:eastAsia="Times New Roman" w:cstheme="minorHAnsi"/>
                <w:color w:val="000000"/>
                <w:sz w:val="16"/>
                <w:szCs w:val="16"/>
                <w:lang w:val="en-US"/>
              </w:rPr>
              <w:br/>
              <w:t>[c] seat cover,use a heavy duty cover with min thickiness=1cm</w:t>
            </w:r>
            <w:r w:rsidRPr="00520F00">
              <w:rPr>
                <w:rFonts w:eastAsia="Times New Roman" w:cstheme="minorHAnsi"/>
                <w:color w:val="000000"/>
                <w:sz w:val="16"/>
                <w:szCs w:val="16"/>
                <w:lang w:val="en-US"/>
              </w:rPr>
              <w:br/>
              <w:t>d] complete in wall flushing system,</w:t>
            </w:r>
            <w:r w:rsidRPr="00520F00">
              <w:rPr>
                <w:rFonts w:eastAsia="Times New Roman" w:cstheme="minorHAnsi"/>
                <w:color w:val="000000"/>
                <w:sz w:val="16"/>
                <w:szCs w:val="16"/>
                <w:lang w:val="en-US"/>
              </w:rPr>
              <w:br/>
              <w:t xml:space="preserve"> [e] water connection ( PPR, concealed) &amp; sewer connection (PVC, concealed),</w:t>
            </w:r>
            <w:r w:rsidRPr="00520F00">
              <w:rPr>
                <w:rFonts w:eastAsia="Times New Roman" w:cstheme="minorHAnsi"/>
                <w:color w:val="000000"/>
                <w:sz w:val="16"/>
                <w:szCs w:val="16"/>
                <w:lang w:val="en-US"/>
              </w:rPr>
              <w:br/>
              <w:t xml:space="preserve"> [f] all necessary materials, accessories, requirements and manpower to make it properly serviceable and</w:t>
            </w:r>
            <w:r w:rsidRPr="00520F00">
              <w:rPr>
                <w:rFonts w:eastAsia="Times New Roman" w:cstheme="minorHAnsi"/>
                <w:color w:val="000000"/>
                <w:sz w:val="16"/>
                <w:szCs w:val="16"/>
                <w:lang w:val="en-US"/>
              </w:rPr>
              <w:br/>
              <w:t xml:space="preserve"> [g] removal of damaged existing one                     </w:t>
            </w:r>
            <w:r w:rsidRPr="00520F00">
              <w:rPr>
                <w:rFonts w:eastAsia="Times New Roman" w:cstheme="minorHAnsi"/>
                <w:b/>
                <w:bCs/>
                <w:color w:val="000000"/>
                <w:sz w:val="16"/>
                <w:szCs w:val="16"/>
                <w:lang w:val="en-US"/>
              </w:rPr>
              <w:t xml:space="preserve">                              </w:t>
            </w:r>
            <w:r w:rsidRPr="00520F00">
              <w:rPr>
                <w:rFonts w:eastAsia="Times New Roman" w:cstheme="minorHAnsi"/>
                <w:b/>
                <w:bCs/>
                <w:color w:val="000000"/>
                <w:sz w:val="16"/>
                <w:szCs w:val="16"/>
                <w:lang w:val="en-US"/>
              </w:rPr>
              <w:br/>
            </w:r>
            <w:r w:rsidRPr="00520F00">
              <w:rPr>
                <w:rFonts w:eastAsia="Times New Roman" w:cstheme="minorHAnsi"/>
                <w:color w:val="000000"/>
                <w:sz w:val="16"/>
                <w:szCs w:val="16"/>
                <w:lang w:val="en-US"/>
              </w:rPr>
              <w:t xml:space="preserve">work includes valve for water outlets made in europe </w:t>
            </w:r>
          </w:p>
        </w:tc>
        <w:tc>
          <w:tcPr>
            <w:tcW w:w="0" w:type="auto"/>
            <w:shd w:val="clear" w:color="000000" w:fill="FFFFFF"/>
            <w:vAlign w:val="bottom"/>
            <w:hideMark/>
          </w:tcPr>
          <w:p w14:paraId="1930CEAD"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 أي تزويد) وتركيب كرسي مرحاض إفرنجي بورسولان ( </w:t>
            </w:r>
            <w:r w:rsidRPr="00520F00">
              <w:rPr>
                <w:rFonts w:eastAsia="Times New Roman" w:cstheme="minorHAnsi"/>
                <w:color w:val="000000"/>
                <w:sz w:val="16"/>
                <w:szCs w:val="16"/>
                <w:lang w:val="en-US"/>
              </w:rPr>
              <w:t>laufan</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grohe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duravit</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roca</w:t>
            </w:r>
            <w:r w:rsidRPr="00520F00">
              <w:rPr>
                <w:rFonts w:eastAsia="Times New Roman" w:cstheme="minorHAnsi"/>
                <w:color w:val="000000"/>
                <w:sz w:val="16"/>
                <w:szCs w:val="16"/>
                <w:rtl/>
                <w:lang w:val="en-US"/>
              </w:rPr>
              <w:t xml:space="preserve">) بما في ذلك: </w:t>
            </w:r>
            <w:r w:rsidRPr="00520F00">
              <w:rPr>
                <w:rFonts w:eastAsia="Times New Roman" w:cstheme="minorHAnsi"/>
                <w:color w:val="000000"/>
                <w:sz w:val="16"/>
                <w:szCs w:val="16"/>
                <w:rtl/>
                <w:lang w:val="en-US"/>
              </w:rPr>
              <w:br/>
              <w:t>]أ[ صمام كروم،</w:t>
            </w:r>
            <w:r w:rsidRPr="00520F00">
              <w:rPr>
                <w:rFonts w:eastAsia="Times New Roman" w:cstheme="minorHAnsi"/>
                <w:color w:val="000000"/>
                <w:sz w:val="16"/>
                <w:szCs w:val="16"/>
                <w:rtl/>
                <w:lang w:val="en-US"/>
              </w:rPr>
              <w:br/>
              <w:t xml:space="preserve">]ب[ صندوق كرس ورسولان، </w:t>
            </w:r>
            <w:r w:rsidRPr="00520F00">
              <w:rPr>
                <w:rFonts w:eastAsia="Times New Roman" w:cstheme="minorHAnsi"/>
                <w:color w:val="000000"/>
                <w:sz w:val="16"/>
                <w:szCs w:val="16"/>
                <w:rtl/>
                <w:lang w:val="en-US"/>
              </w:rPr>
              <w:br/>
              <w:t xml:space="preserve">]ج[ غطاء كرس مرن مع سماكة لا تقل عن 1سم ،ً </w:t>
            </w:r>
            <w:r w:rsidRPr="00520F00">
              <w:rPr>
                <w:rFonts w:eastAsia="Times New Roman" w:cstheme="minorHAnsi"/>
                <w:color w:val="000000"/>
                <w:sz w:val="16"/>
                <w:szCs w:val="16"/>
                <w:rtl/>
                <w:lang w:val="en-US"/>
              </w:rPr>
              <w:br/>
              <w:t>]د[ نظام دفق المياه بل حائط (عدة صندوق أوروبي)،</w:t>
            </w:r>
            <w:r w:rsidRPr="00520F00">
              <w:rPr>
                <w:rFonts w:eastAsia="Times New Roman" w:cstheme="minorHAnsi"/>
                <w:color w:val="000000"/>
                <w:sz w:val="16"/>
                <w:szCs w:val="16"/>
                <w:rtl/>
                <w:lang w:val="en-US"/>
              </w:rPr>
              <w:br/>
              <w:t>]ه[ 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]و[ جمع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 xml:space="preserve">]ز[ إزالة الكرس التالفة  </w:t>
            </w:r>
            <w:r w:rsidRPr="00520F00">
              <w:rPr>
                <w:rFonts w:eastAsia="Times New Roman" w:cstheme="minorHAnsi"/>
                <w:color w:val="000000"/>
                <w:sz w:val="16"/>
                <w:szCs w:val="16"/>
                <w:rtl/>
                <w:lang w:val="en-US"/>
              </w:rPr>
              <w:br/>
              <w:t xml:space="preserve">مع سكر عند مدخل المياه صنع اوروبي                                                                                  </w:t>
            </w:r>
          </w:p>
        </w:tc>
        <w:tc>
          <w:tcPr>
            <w:tcW w:w="0" w:type="auto"/>
            <w:shd w:val="clear" w:color="000000" w:fill="FFFFFF"/>
            <w:vAlign w:val="center"/>
            <w:hideMark/>
          </w:tcPr>
          <w:p w14:paraId="007574C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350CC28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0" w:type="auto"/>
            <w:shd w:val="clear" w:color="000000" w:fill="FFFFFF"/>
            <w:vAlign w:val="bottom"/>
            <w:hideMark/>
          </w:tcPr>
          <w:p w14:paraId="45900B5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20FDA7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53CDEE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96478B0" w14:textId="77777777" w:rsidTr="00276F56">
        <w:trPr>
          <w:trHeight w:val="2436"/>
        </w:trPr>
        <w:tc>
          <w:tcPr>
            <w:tcW w:w="0" w:type="auto"/>
            <w:shd w:val="clear" w:color="000000" w:fill="FFFFFF"/>
            <w:noWrap/>
            <w:vAlign w:val="center"/>
            <w:hideMark/>
          </w:tcPr>
          <w:p w14:paraId="1D3F8F4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10.7</w:t>
            </w:r>
          </w:p>
        </w:tc>
        <w:tc>
          <w:tcPr>
            <w:tcW w:w="0" w:type="auto"/>
            <w:shd w:val="clear" w:color="000000" w:fill="FFFFFF"/>
            <w:vAlign w:val="center"/>
            <w:hideMark/>
          </w:tcPr>
          <w:p w14:paraId="2A677AF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Hand held bidet</w:t>
            </w:r>
          </w:p>
        </w:tc>
        <w:tc>
          <w:tcPr>
            <w:tcW w:w="0" w:type="auto"/>
            <w:shd w:val="clear" w:color="000000" w:fill="FFFFFF"/>
            <w:vAlign w:val="bottom"/>
            <w:hideMark/>
          </w:tcPr>
          <w:p w14:paraId="5EE4509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white plastic heavy duty hand held bidet (european made high quality or equivalent) including:</w:t>
            </w:r>
            <w:r w:rsidRPr="00520F00">
              <w:rPr>
                <w:rFonts w:eastAsia="Times New Roman" w:cstheme="minorHAnsi"/>
                <w:color w:val="000000"/>
                <w:sz w:val="16"/>
                <w:szCs w:val="16"/>
                <w:lang w:val="en-US"/>
              </w:rPr>
              <w:br/>
              <w:t xml:space="preserve"> [a] chrome valve, </w:t>
            </w:r>
            <w:r w:rsidRPr="00520F00">
              <w:rPr>
                <w:rFonts w:eastAsia="Times New Roman" w:cstheme="minorHAnsi"/>
                <w:color w:val="000000"/>
                <w:sz w:val="16"/>
                <w:szCs w:val="16"/>
                <w:lang w:val="en-US"/>
              </w:rPr>
              <w:br/>
              <w:t xml:space="preserve">[b] water connection (PPR, concealed), </w:t>
            </w:r>
            <w:r w:rsidRPr="00520F00">
              <w:rPr>
                <w:rFonts w:eastAsia="Times New Roman" w:cstheme="minorHAnsi"/>
                <w:color w:val="000000"/>
                <w:sz w:val="16"/>
                <w:szCs w:val="16"/>
                <w:lang w:val="en-US"/>
              </w:rPr>
              <w:br/>
              <w:t xml:space="preserve">[c] all necessary materials, accessories, requirements and manpower to make it properly serviceable and </w:t>
            </w:r>
            <w:r w:rsidRPr="00520F00">
              <w:rPr>
                <w:rFonts w:eastAsia="Times New Roman" w:cstheme="minorHAnsi"/>
                <w:color w:val="000000"/>
                <w:sz w:val="16"/>
                <w:szCs w:val="16"/>
                <w:lang w:val="en-US"/>
              </w:rPr>
              <w:br/>
              <w:t>[d] removal of damaged existing one</w:t>
            </w:r>
            <w:r w:rsidRPr="00520F00">
              <w:rPr>
                <w:rFonts w:eastAsia="Times New Roman" w:cstheme="minorHAnsi"/>
                <w:color w:val="000000"/>
                <w:sz w:val="16"/>
                <w:szCs w:val="16"/>
                <w:lang w:val="en-US"/>
              </w:rPr>
              <w:br/>
              <w:t>work includes valve for water outlets made in europe</w:t>
            </w:r>
          </w:p>
        </w:tc>
        <w:tc>
          <w:tcPr>
            <w:tcW w:w="0" w:type="auto"/>
            <w:shd w:val="clear" w:color="000000" w:fill="FFFFFF"/>
            <w:vAlign w:val="bottom"/>
            <w:hideMark/>
          </w:tcPr>
          <w:p w14:paraId="77F44695"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شطاف بلاستيكٌ أبيضٌ إ اوروبي عال الجودة أو ما عٌادله بما ف ذلك:</w:t>
            </w:r>
            <w:r w:rsidRPr="00520F00">
              <w:rPr>
                <w:rFonts w:eastAsia="Times New Roman" w:cstheme="minorHAnsi"/>
                <w:color w:val="000000"/>
                <w:sz w:val="16"/>
                <w:szCs w:val="16"/>
                <w:rtl/>
                <w:lang w:val="en-US"/>
              </w:rPr>
              <w:br/>
              <w:t xml:space="preserve"> ]أ[ صمام كروم،</w:t>
            </w:r>
            <w:r w:rsidRPr="00520F00">
              <w:rPr>
                <w:rFonts w:eastAsia="Times New Roman" w:cstheme="minorHAnsi"/>
                <w:color w:val="000000"/>
                <w:sz w:val="16"/>
                <w:szCs w:val="16"/>
                <w:rtl/>
                <w:lang w:val="en-US"/>
              </w:rPr>
              <w:br/>
              <w:t xml:space="preserve"> ]ب[ 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 xml:space="preserve"> ]ج[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]د[ إزالة الشطاف التالفة</w:t>
            </w:r>
            <w:r w:rsidRPr="00520F00">
              <w:rPr>
                <w:rFonts w:eastAsia="Times New Roman" w:cstheme="minorHAnsi"/>
                <w:color w:val="000000"/>
                <w:sz w:val="16"/>
                <w:szCs w:val="16"/>
                <w:rtl/>
                <w:lang w:val="en-US"/>
              </w:rPr>
              <w:br/>
              <w:t>مع سكر عند مدخل المياه صنع اوروبي</w:t>
            </w:r>
          </w:p>
        </w:tc>
        <w:tc>
          <w:tcPr>
            <w:tcW w:w="0" w:type="auto"/>
            <w:shd w:val="clear" w:color="000000" w:fill="FFFFFF"/>
            <w:vAlign w:val="center"/>
            <w:hideMark/>
          </w:tcPr>
          <w:p w14:paraId="7144B5E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402DE1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0" w:type="auto"/>
            <w:shd w:val="clear" w:color="000000" w:fill="FFFFFF"/>
            <w:vAlign w:val="bottom"/>
            <w:hideMark/>
          </w:tcPr>
          <w:p w14:paraId="2D0F18B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3733B7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6111BC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A872D40" w14:textId="77777777" w:rsidTr="00276F56">
        <w:trPr>
          <w:trHeight w:val="1392"/>
        </w:trPr>
        <w:tc>
          <w:tcPr>
            <w:tcW w:w="0" w:type="auto"/>
            <w:shd w:val="clear" w:color="000000" w:fill="FFFFFF"/>
            <w:noWrap/>
            <w:vAlign w:val="center"/>
            <w:hideMark/>
          </w:tcPr>
          <w:p w14:paraId="4E76E36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10.8</w:t>
            </w:r>
          </w:p>
        </w:tc>
        <w:tc>
          <w:tcPr>
            <w:tcW w:w="0" w:type="auto"/>
            <w:shd w:val="clear" w:color="000000" w:fill="FFFFFF"/>
            <w:vAlign w:val="center"/>
            <w:hideMark/>
          </w:tcPr>
          <w:p w14:paraId="41FE129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Kitchen sink (granite)</w:t>
            </w:r>
          </w:p>
        </w:tc>
        <w:tc>
          <w:tcPr>
            <w:tcW w:w="0" w:type="auto"/>
            <w:shd w:val="clear" w:color="000000" w:fill="FFFFFF"/>
            <w:hideMark/>
          </w:tcPr>
          <w:p w14:paraId="4B1B616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granite kitchen sink with its drain board including [a] stands[b] chrome mixer high compression washer taps type quality (made in europe) [c] PPR water connection and PVC drainage connections with chrome p-trap [d] all requirements and manpower to make it properly serviceable [e] removal of damaged one. The sink includes one closet made of stanlesss steel</w:t>
            </w:r>
            <w:r w:rsidRPr="00520F00">
              <w:rPr>
                <w:rFonts w:eastAsia="Times New Roman" w:cstheme="minorHAnsi"/>
                <w:color w:val="FF0000"/>
                <w:sz w:val="16"/>
                <w:szCs w:val="16"/>
                <w:lang w:val="en-US"/>
              </w:rPr>
              <w:t xml:space="preserve"> </w:t>
            </w:r>
            <w:r w:rsidRPr="00520F00">
              <w:rPr>
                <w:rFonts w:eastAsia="Times New Roman" w:cstheme="minorHAnsi"/>
                <w:color w:val="000000"/>
                <w:sz w:val="16"/>
                <w:szCs w:val="16"/>
                <w:lang w:val="en-US"/>
              </w:rPr>
              <w:t>, two doors of one unit a 2m length with 85cm height sink</w:t>
            </w:r>
          </w:p>
        </w:tc>
        <w:tc>
          <w:tcPr>
            <w:tcW w:w="0" w:type="auto"/>
            <w:shd w:val="clear" w:color="000000" w:fill="FFFFFF"/>
            <w:vAlign w:val="center"/>
            <w:hideMark/>
          </w:tcPr>
          <w:p w14:paraId="74756C22"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حوض المطبخ من الجرانيت مع لوح التصريف الخاص به بما في ذلك [أ] المدرجات [ب] خلاط كروم جودة عالية الغسالة الصنابير نوع (صناعة  أوروبية ) [ج] اتصال المياه طاعون المجترات الصغيرة ووصلات الصرف الصحي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[د] جميع المتطلبات والقوى العاملة ل اجعلها صالحة للخدمة [</w:t>
            </w:r>
            <w:r w:rsidRPr="00520F00">
              <w:rPr>
                <w:rFonts w:eastAsia="Times New Roman" w:cstheme="minorHAnsi"/>
                <w:color w:val="000000"/>
                <w:sz w:val="16"/>
                <w:szCs w:val="16"/>
                <w:lang w:val="en-US"/>
              </w:rPr>
              <w:t>e</w:t>
            </w:r>
            <w:r w:rsidRPr="00520F00">
              <w:rPr>
                <w:rFonts w:eastAsia="Times New Roman" w:cstheme="minorHAnsi"/>
                <w:color w:val="000000"/>
                <w:sz w:val="16"/>
                <w:szCs w:val="16"/>
                <w:rtl/>
                <w:lang w:val="en-US"/>
              </w:rPr>
              <w:t>] إزالة واحدة تالفة. يشمل الحوض خزانة واحدة مصنوعة من الفولاذ المقاوم للصدأ وبابين لوحدة واحدة حوض بطول 2 متر بارتفاع 85 سم</w:t>
            </w:r>
          </w:p>
        </w:tc>
        <w:tc>
          <w:tcPr>
            <w:tcW w:w="0" w:type="auto"/>
            <w:shd w:val="clear" w:color="000000" w:fill="FFFFFF"/>
            <w:noWrap/>
            <w:vAlign w:val="center"/>
            <w:hideMark/>
          </w:tcPr>
          <w:p w14:paraId="57C256E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558BB96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6C5458B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ADC5C7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2D32D8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5068036" w14:textId="77777777" w:rsidTr="00276F56">
        <w:trPr>
          <w:trHeight w:val="440"/>
        </w:trPr>
        <w:tc>
          <w:tcPr>
            <w:tcW w:w="0" w:type="auto"/>
            <w:shd w:val="clear" w:color="000000" w:fill="FFFFFF"/>
            <w:noWrap/>
            <w:vAlign w:val="center"/>
            <w:hideMark/>
          </w:tcPr>
          <w:p w14:paraId="1EDFBE8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10.9</w:t>
            </w:r>
          </w:p>
        </w:tc>
        <w:tc>
          <w:tcPr>
            <w:tcW w:w="0" w:type="auto"/>
            <w:shd w:val="clear" w:color="000000" w:fill="FFFFFF"/>
            <w:vAlign w:val="center"/>
            <w:hideMark/>
          </w:tcPr>
          <w:p w14:paraId="089DF9F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Kitchen sink (stainless steel)</w:t>
            </w:r>
          </w:p>
        </w:tc>
        <w:tc>
          <w:tcPr>
            <w:tcW w:w="0" w:type="auto"/>
            <w:shd w:val="clear" w:color="000000" w:fill="FFFFFF"/>
            <w:hideMark/>
          </w:tcPr>
          <w:p w14:paraId="2F8A80C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a stainless steel 316 kitchen sink 100 * 60 cm, made in europe, with all needed connections, fixed with fixed using steel angled supports scaffolding,  including provide and install waste fitting heavy duty pipe Easy flex </w:t>
            </w:r>
            <w:r w:rsidRPr="00520F00">
              <w:rPr>
                <w:rFonts w:eastAsia="Times New Roman" w:cstheme="minorHAnsi"/>
                <w:color w:val="000000"/>
                <w:sz w:val="16"/>
                <w:szCs w:val="16"/>
                <w:lang w:val="en-US"/>
              </w:rPr>
              <w:lastRenderedPageBreak/>
              <w:t>plug, with all accessories including  accessories, material, labor, PVC adhesive, Silicone and needed tools.</w:t>
            </w:r>
          </w:p>
        </w:tc>
        <w:tc>
          <w:tcPr>
            <w:tcW w:w="0" w:type="auto"/>
            <w:shd w:val="clear" w:color="000000" w:fill="FFFFFF"/>
            <w:vAlign w:val="center"/>
            <w:hideMark/>
          </w:tcPr>
          <w:p w14:paraId="6F7AE6D2"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 xml:space="preserve">توريد وتركيب حوض مطبخ استانلس ستيل  316مقاس 100 * 60 سم صناعة  أوروبية مع كافة التوصيلات اللازمة ومثبتة بثبات باستخدام سقالات داعمة بزاوية فولاذية ، بما في ذلك توفير وتركيب انابيب نفايات شديدة التحمل سهلة القابس المرن مع جميع </w:t>
            </w:r>
            <w:r w:rsidRPr="00520F00">
              <w:rPr>
                <w:rFonts w:eastAsia="Times New Roman" w:cstheme="minorHAnsi"/>
                <w:color w:val="000000"/>
                <w:sz w:val="16"/>
                <w:szCs w:val="16"/>
                <w:rtl/>
                <w:lang w:val="en-US"/>
              </w:rPr>
              <w:lastRenderedPageBreak/>
              <w:t>الملحقات بما في ذلك الملحقات ، المواد والعمالة والمواد اللاصقة البلاستيكية والسيليكون والأدوات اللازمة.</w:t>
            </w:r>
          </w:p>
        </w:tc>
        <w:tc>
          <w:tcPr>
            <w:tcW w:w="0" w:type="auto"/>
            <w:shd w:val="clear" w:color="000000" w:fill="FFFFFF"/>
            <w:noWrap/>
            <w:vAlign w:val="center"/>
            <w:hideMark/>
          </w:tcPr>
          <w:p w14:paraId="58F5FDA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0" w:type="auto"/>
            <w:shd w:val="clear" w:color="000000" w:fill="FFFFFF"/>
            <w:noWrap/>
            <w:vAlign w:val="bottom"/>
            <w:hideMark/>
          </w:tcPr>
          <w:p w14:paraId="7010B0C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40</w:t>
            </w:r>
          </w:p>
        </w:tc>
        <w:tc>
          <w:tcPr>
            <w:tcW w:w="0" w:type="auto"/>
            <w:shd w:val="clear" w:color="000000" w:fill="FFFFFF"/>
            <w:vAlign w:val="bottom"/>
            <w:hideMark/>
          </w:tcPr>
          <w:p w14:paraId="4B5ABC9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3013E0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11B5583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4B7BEFC" w14:textId="77777777" w:rsidTr="00276F56">
        <w:trPr>
          <w:trHeight w:val="696"/>
        </w:trPr>
        <w:tc>
          <w:tcPr>
            <w:tcW w:w="0" w:type="auto"/>
            <w:shd w:val="clear" w:color="000000" w:fill="FFFFFF"/>
            <w:noWrap/>
            <w:vAlign w:val="center"/>
            <w:hideMark/>
          </w:tcPr>
          <w:p w14:paraId="15717AF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10.10</w:t>
            </w:r>
          </w:p>
        </w:tc>
        <w:tc>
          <w:tcPr>
            <w:tcW w:w="0" w:type="auto"/>
            <w:shd w:val="clear" w:color="000000" w:fill="FFFFFF"/>
            <w:vAlign w:val="center"/>
            <w:hideMark/>
          </w:tcPr>
          <w:p w14:paraId="3D8776E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mixer washbasin/sink</w:t>
            </w:r>
          </w:p>
        </w:tc>
        <w:tc>
          <w:tcPr>
            <w:tcW w:w="0" w:type="auto"/>
            <w:shd w:val="clear" w:color="000000" w:fill="FFFFFF"/>
            <w:vAlign w:val="center"/>
            <w:hideMark/>
          </w:tcPr>
          <w:p w14:paraId="10E94A9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water mixer (made in europe) for wash basin or sink  including: [a] all necessary materials, accessories, requirements and manpower to make it properly serviceable and [b] removal of damaged existing one.</w:t>
            </w:r>
          </w:p>
        </w:tc>
        <w:tc>
          <w:tcPr>
            <w:tcW w:w="0" w:type="auto"/>
            <w:shd w:val="clear" w:color="000000" w:fill="FFFFFF"/>
            <w:vAlign w:val="center"/>
            <w:hideMark/>
          </w:tcPr>
          <w:p w14:paraId="60DF786B"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خلاط مياه  ميكسر صناعة  أوروبية لحوض غسيل أما في ذلك: [أ] جميع المواد اللازمة، والاكسسوارات، والاحتياجات من القوى العاملة لتثبيت وصيانتها بشكل صحيح [ب] إزالة  الاشياء  التالفة </w:t>
            </w:r>
          </w:p>
        </w:tc>
        <w:tc>
          <w:tcPr>
            <w:tcW w:w="0" w:type="auto"/>
            <w:shd w:val="clear" w:color="000000" w:fill="FFFFFF"/>
            <w:noWrap/>
            <w:vAlign w:val="center"/>
            <w:hideMark/>
          </w:tcPr>
          <w:p w14:paraId="781B7A7B"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5136CA2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0" w:type="auto"/>
            <w:shd w:val="clear" w:color="000000" w:fill="FFFFFF"/>
            <w:vAlign w:val="bottom"/>
            <w:hideMark/>
          </w:tcPr>
          <w:p w14:paraId="3DF7062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8B4C06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9469B1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0DC935E" w14:textId="77777777" w:rsidTr="00276F56">
        <w:trPr>
          <w:trHeight w:val="1044"/>
        </w:trPr>
        <w:tc>
          <w:tcPr>
            <w:tcW w:w="0" w:type="auto"/>
            <w:shd w:val="clear" w:color="000000" w:fill="FFFFFF"/>
            <w:noWrap/>
            <w:vAlign w:val="center"/>
            <w:hideMark/>
          </w:tcPr>
          <w:p w14:paraId="18267AE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10.11</w:t>
            </w:r>
          </w:p>
        </w:tc>
        <w:tc>
          <w:tcPr>
            <w:tcW w:w="0" w:type="auto"/>
            <w:shd w:val="clear" w:color="000000" w:fill="FFFFFF"/>
            <w:vAlign w:val="center"/>
            <w:hideMark/>
          </w:tcPr>
          <w:p w14:paraId="1746A47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Mixer Shower</w:t>
            </w:r>
          </w:p>
        </w:tc>
        <w:tc>
          <w:tcPr>
            <w:tcW w:w="0" w:type="auto"/>
            <w:shd w:val="clear" w:color="000000" w:fill="FFFFFF"/>
            <w:vAlign w:val="center"/>
            <w:hideMark/>
          </w:tcPr>
          <w:p w14:paraId="0C208FA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water mixer(made in europe) for shower including: [a] shower pipe (stainless), [b] water connection (1/2" PPR, hidden, hot and cold), [c] all necessary materials, accessories, requirements and manpower to make it properly serviceable and [d] removal of damaged existing one.</w:t>
            </w:r>
          </w:p>
        </w:tc>
        <w:tc>
          <w:tcPr>
            <w:tcW w:w="0" w:type="auto"/>
            <w:shd w:val="clear" w:color="000000" w:fill="FFFFFF"/>
            <w:vAlign w:val="center"/>
            <w:hideMark/>
          </w:tcPr>
          <w:p w14:paraId="5833970A"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خلاط مياه للاستحمام (صناعة  أوروبية)</w:t>
            </w:r>
          </w:p>
        </w:tc>
        <w:tc>
          <w:tcPr>
            <w:tcW w:w="0" w:type="auto"/>
            <w:shd w:val="clear" w:color="000000" w:fill="FFFFFF"/>
            <w:noWrap/>
            <w:vAlign w:val="center"/>
            <w:hideMark/>
          </w:tcPr>
          <w:p w14:paraId="4E363C4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11B2CA2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0" w:type="auto"/>
            <w:shd w:val="clear" w:color="000000" w:fill="FFFFFF"/>
            <w:vAlign w:val="bottom"/>
            <w:hideMark/>
          </w:tcPr>
          <w:p w14:paraId="1303198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8F65F0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1EA952D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94A5621" w14:textId="77777777" w:rsidTr="00276F56">
        <w:trPr>
          <w:trHeight w:val="696"/>
        </w:trPr>
        <w:tc>
          <w:tcPr>
            <w:tcW w:w="0" w:type="auto"/>
            <w:shd w:val="clear" w:color="000000" w:fill="FFFFFF"/>
            <w:noWrap/>
            <w:vAlign w:val="center"/>
            <w:hideMark/>
          </w:tcPr>
          <w:p w14:paraId="090E680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10.12</w:t>
            </w:r>
          </w:p>
        </w:tc>
        <w:tc>
          <w:tcPr>
            <w:tcW w:w="0" w:type="auto"/>
            <w:shd w:val="clear" w:color="000000" w:fill="FFFFFF"/>
            <w:vAlign w:val="center"/>
            <w:hideMark/>
          </w:tcPr>
          <w:p w14:paraId="08B87C3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Flow Switch</w:t>
            </w:r>
          </w:p>
        </w:tc>
        <w:tc>
          <w:tcPr>
            <w:tcW w:w="0" w:type="auto"/>
            <w:shd w:val="clear" w:color="000000" w:fill="FFFFFF"/>
            <w:vAlign w:val="center"/>
            <w:hideMark/>
          </w:tcPr>
          <w:p w14:paraId="288287B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brass, bronze or plastic water flow switch (made in europe). Flow Switch must securely fit over the pipes of the system. The system's operating pressure must be suitable for the application</w:t>
            </w:r>
          </w:p>
        </w:tc>
        <w:tc>
          <w:tcPr>
            <w:tcW w:w="0" w:type="auto"/>
            <w:shd w:val="clear" w:color="000000" w:fill="FFFFFF"/>
            <w:vAlign w:val="center"/>
            <w:hideMark/>
          </w:tcPr>
          <w:p w14:paraId="329CB492"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مفتاح تدفق المياه من النحاس أو البرونز أو البلاستيك. يجب أن يتم تركيب مفتاح التدفق بإحكام فوق أنابيب النظام. يجب أن يكون ضغط تشغيل النظام مناسبًا للتطبيق</w:t>
            </w:r>
          </w:p>
        </w:tc>
        <w:tc>
          <w:tcPr>
            <w:tcW w:w="0" w:type="auto"/>
            <w:shd w:val="clear" w:color="000000" w:fill="FFFFFF"/>
            <w:noWrap/>
            <w:vAlign w:val="center"/>
            <w:hideMark/>
          </w:tcPr>
          <w:p w14:paraId="40C8170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57279CF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0" w:type="auto"/>
            <w:shd w:val="clear" w:color="000000" w:fill="FFFFFF"/>
            <w:vAlign w:val="bottom"/>
            <w:hideMark/>
          </w:tcPr>
          <w:p w14:paraId="25BE7A0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75BB8B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4C9B5A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32C11E3" w14:textId="77777777" w:rsidTr="00276F56">
        <w:trPr>
          <w:trHeight w:val="1392"/>
        </w:trPr>
        <w:tc>
          <w:tcPr>
            <w:tcW w:w="0" w:type="auto"/>
            <w:shd w:val="clear" w:color="000000" w:fill="FFFFFF"/>
            <w:noWrap/>
            <w:vAlign w:val="center"/>
            <w:hideMark/>
          </w:tcPr>
          <w:p w14:paraId="73D70BF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10.13</w:t>
            </w:r>
          </w:p>
        </w:tc>
        <w:tc>
          <w:tcPr>
            <w:tcW w:w="0" w:type="auto"/>
            <w:shd w:val="clear" w:color="000000" w:fill="FFFFFF"/>
            <w:vAlign w:val="center"/>
            <w:hideMark/>
          </w:tcPr>
          <w:p w14:paraId="1BF437F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1/2'' PPR</w:t>
            </w:r>
          </w:p>
        </w:tc>
        <w:tc>
          <w:tcPr>
            <w:tcW w:w="0" w:type="auto"/>
            <w:shd w:val="clear" w:color="000000" w:fill="FFFFFF"/>
            <w:vAlign w:val="center"/>
            <w:hideMark/>
          </w:tcPr>
          <w:p w14:paraId="0312C73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1/2" concealed PP-RCT class 2 PPR pipes, including breaking in concrete surfaces or soil, and re-concreting (after the approval of the engineer) complete with all accessories needed for connections (joints, elbows, sockets) . All Exposed pipes on roof and others should be thermally insulated by foam. All should be copper connections.made in lebanon   or made in europe, as approved by the engineer.</w:t>
            </w:r>
          </w:p>
        </w:tc>
        <w:tc>
          <w:tcPr>
            <w:tcW w:w="0" w:type="auto"/>
            <w:shd w:val="clear" w:color="000000" w:fill="FFFFFF"/>
            <w:vAlign w:val="center"/>
            <w:hideMark/>
          </w:tcPr>
          <w:p w14:paraId="0272027F"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توفيرٌ ومد " 1/2 أنابيب   </w:t>
            </w:r>
            <w:r w:rsidRPr="00520F00">
              <w:rPr>
                <w:rFonts w:eastAsia="Times New Roman" w:cstheme="minorHAnsi"/>
                <w:color w:val="000000"/>
                <w:sz w:val="16"/>
                <w:szCs w:val="16"/>
                <w:lang w:val="en-US"/>
              </w:rPr>
              <w:t>PP-RCT class 2</w:t>
            </w:r>
            <w:r w:rsidRPr="00520F00">
              <w:rPr>
                <w:rFonts w:eastAsia="Times New Roman" w:cstheme="minorHAnsi"/>
                <w:color w:val="000000"/>
                <w:sz w:val="16"/>
                <w:szCs w:val="16"/>
                <w:rtl/>
                <w:lang w:val="en-US"/>
              </w:rPr>
              <w:t xml:space="preserve"> </w:t>
            </w:r>
            <w:r w:rsidRPr="00520F00">
              <w:rPr>
                <w:rFonts w:eastAsia="Times New Roman" w:cstheme="minorHAnsi"/>
                <w:color w:val="000000"/>
                <w:sz w:val="16"/>
                <w:szCs w:val="16"/>
                <w:lang w:val="en-US"/>
              </w:rPr>
              <w:t>PPR</w:t>
            </w:r>
            <w:r w:rsidRPr="00520F00">
              <w:rPr>
                <w:rFonts w:eastAsia="Times New Roman" w:cstheme="minorHAnsi"/>
                <w:color w:val="000000"/>
                <w:sz w:val="16"/>
                <w:szCs w:val="16"/>
                <w:rtl/>
                <w:lang w:val="en-US"/>
              </w:rPr>
              <w:t xml:space="preserve"> مخفية ، بما في ذلك كسر في الأسطح الخرسانية أو الحفر في التربة، ثم إخفاء الأنابيب بالباطون بعد موافقة المهندس( مع جميع الملحقات اللازمة للشبكة )كوع, وصلات( يجب أن تكون جميع الأنابيب المكشوفة على السقف وغيرها معزولة حراريا بالفوم. جميع التوصيلات يجب ان تكون من النحاس.صنع في لبنان   أو صنع في أوروبا بعد موافقة المهندس </w:t>
            </w:r>
          </w:p>
        </w:tc>
        <w:tc>
          <w:tcPr>
            <w:tcW w:w="0" w:type="auto"/>
            <w:shd w:val="clear" w:color="000000" w:fill="FFFFFF"/>
            <w:noWrap/>
            <w:vAlign w:val="center"/>
            <w:hideMark/>
          </w:tcPr>
          <w:p w14:paraId="6AD6705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3FA1B9C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0" w:type="auto"/>
            <w:shd w:val="clear" w:color="000000" w:fill="FFFFFF"/>
            <w:vAlign w:val="bottom"/>
            <w:hideMark/>
          </w:tcPr>
          <w:p w14:paraId="3A60242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5582D3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2CA3A5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FD0A0B2" w14:textId="77777777" w:rsidTr="00276F56">
        <w:trPr>
          <w:trHeight w:val="1392"/>
        </w:trPr>
        <w:tc>
          <w:tcPr>
            <w:tcW w:w="0" w:type="auto"/>
            <w:shd w:val="clear" w:color="000000" w:fill="FFFFFF"/>
            <w:noWrap/>
            <w:vAlign w:val="center"/>
            <w:hideMark/>
          </w:tcPr>
          <w:p w14:paraId="5CB710F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10.14</w:t>
            </w:r>
          </w:p>
        </w:tc>
        <w:tc>
          <w:tcPr>
            <w:tcW w:w="0" w:type="auto"/>
            <w:shd w:val="clear" w:color="000000" w:fill="FFFFFF"/>
            <w:vAlign w:val="center"/>
            <w:hideMark/>
          </w:tcPr>
          <w:p w14:paraId="7613F72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3/4'' PPR</w:t>
            </w:r>
          </w:p>
        </w:tc>
        <w:tc>
          <w:tcPr>
            <w:tcW w:w="0" w:type="auto"/>
            <w:shd w:val="clear" w:color="000000" w:fill="FFFFFF"/>
            <w:vAlign w:val="center"/>
            <w:hideMark/>
          </w:tcPr>
          <w:p w14:paraId="76FE72C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3/4" concealed PP-RCT class 2  PPR pipes, including breaking in concrete surfaces or soil, and re-concreting (after the approval of the engineer) complete with all accessories needed for connections (joints, elbows, sockets) . All Exposed pipes on roof and others should be thermally insulated by foam. All shoould be Copper connections. made in lebanon   or made in europe , as approved by the engineer.</w:t>
            </w:r>
          </w:p>
        </w:tc>
        <w:tc>
          <w:tcPr>
            <w:tcW w:w="0" w:type="auto"/>
            <w:shd w:val="clear" w:color="000000" w:fill="FFFFFF"/>
            <w:vAlign w:val="center"/>
            <w:hideMark/>
          </w:tcPr>
          <w:p w14:paraId="1A87339D"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توفيرٌ ومد " 3/4 أنابيب </w:t>
            </w:r>
            <w:r w:rsidRPr="00520F00">
              <w:rPr>
                <w:rFonts w:eastAsia="Times New Roman" w:cstheme="minorHAnsi"/>
                <w:color w:val="000000"/>
                <w:sz w:val="16"/>
                <w:szCs w:val="16"/>
                <w:lang w:val="en-US"/>
              </w:rPr>
              <w:t>PP-RCT class 2 PPR</w:t>
            </w:r>
            <w:r w:rsidRPr="00520F00">
              <w:rPr>
                <w:rFonts w:eastAsia="Times New Roman" w:cstheme="minorHAnsi"/>
                <w:color w:val="000000"/>
                <w:sz w:val="16"/>
                <w:szCs w:val="16"/>
                <w:rtl/>
                <w:lang w:val="en-US"/>
              </w:rPr>
              <w:t xml:space="preserve"> مخفية ،بما ف ذلك كسر في الأسطح الخرسانيةٌ أو الحفر في التربة، ثم إخفاء الأنابيب بالباطون بعد موافقة المهندس( مع جميع الملحقات اللازمة للشبكة )كوع, وصلات(يجب أن تكون جميع الأنابيب المكشوفة على السقف وغيرها معزولة حراريا بالفوم  جميع التوصيلات يجب ان تكون من النحاس. صنع في لبنان   أو صنع في أوروبا بعد موافقة المهندس </w:t>
            </w:r>
          </w:p>
        </w:tc>
        <w:tc>
          <w:tcPr>
            <w:tcW w:w="0" w:type="auto"/>
            <w:shd w:val="clear" w:color="000000" w:fill="FFFFFF"/>
            <w:noWrap/>
            <w:vAlign w:val="center"/>
            <w:hideMark/>
          </w:tcPr>
          <w:p w14:paraId="4FD3BB5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08C7DAD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0" w:type="auto"/>
            <w:shd w:val="clear" w:color="000000" w:fill="FFFFFF"/>
            <w:vAlign w:val="bottom"/>
            <w:hideMark/>
          </w:tcPr>
          <w:p w14:paraId="762448B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6905AA8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196C038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3A49944" w14:textId="77777777" w:rsidTr="00276F56">
        <w:trPr>
          <w:trHeight w:val="58"/>
        </w:trPr>
        <w:tc>
          <w:tcPr>
            <w:tcW w:w="0" w:type="auto"/>
            <w:shd w:val="clear" w:color="000000" w:fill="FFFFFF"/>
            <w:noWrap/>
            <w:vAlign w:val="center"/>
            <w:hideMark/>
          </w:tcPr>
          <w:p w14:paraId="61B1A52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10.15</w:t>
            </w:r>
          </w:p>
        </w:tc>
        <w:tc>
          <w:tcPr>
            <w:tcW w:w="0" w:type="auto"/>
            <w:shd w:val="clear" w:color="000000" w:fill="FFFFFF"/>
            <w:vAlign w:val="center"/>
            <w:hideMark/>
          </w:tcPr>
          <w:p w14:paraId="7719B6D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 PPR</w:t>
            </w:r>
          </w:p>
        </w:tc>
        <w:tc>
          <w:tcPr>
            <w:tcW w:w="0" w:type="auto"/>
            <w:shd w:val="clear" w:color="000000" w:fill="FFFFFF"/>
            <w:vAlign w:val="center"/>
            <w:hideMark/>
          </w:tcPr>
          <w:p w14:paraId="3089132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1" concealed PP-RCT class 2  PPR pipes, including breaking in concrete surfaces or soil, and re-concreting (after the approval of the engineer) complete with all accessories needed for connections (joints, elbows, sockets) . All Exposed pipes on roof and others should be thermally insulated by foam. All </w:t>
            </w:r>
            <w:r w:rsidRPr="00520F00">
              <w:rPr>
                <w:rFonts w:eastAsia="Times New Roman" w:cstheme="minorHAnsi"/>
                <w:color w:val="000000"/>
                <w:sz w:val="16"/>
                <w:szCs w:val="16"/>
                <w:lang w:val="en-US"/>
              </w:rPr>
              <w:lastRenderedPageBreak/>
              <w:t>shoul be copper connections. made in lebanon   or made in europe , as approved by the engineer.</w:t>
            </w:r>
          </w:p>
        </w:tc>
        <w:tc>
          <w:tcPr>
            <w:tcW w:w="0" w:type="auto"/>
            <w:shd w:val="clear" w:color="000000" w:fill="FFFFFF"/>
            <w:vAlign w:val="center"/>
            <w:hideMark/>
          </w:tcPr>
          <w:p w14:paraId="15AFA08C"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 xml:space="preserve">توفيرٌ ومد " 1 أنابيب </w:t>
            </w:r>
            <w:r w:rsidRPr="00520F00">
              <w:rPr>
                <w:rFonts w:eastAsia="Times New Roman" w:cstheme="minorHAnsi"/>
                <w:color w:val="000000"/>
                <w:sz w:val="16"/>
                <w:szCs w:val="16"/>
                <w:lang w:val="en-US"/>
              </w:rPr>
              <w:t>PP-RCT class 2 PPR</w:t>
            </w:r>
            <w:r w:rsidRPr="00520F00">
              <w:rPr>
                <w:rFonts w:eastAsia="Times New Roman" w:cstheme="minorHAnsi"/>
                <w:color w:val="000000"/>
                <w:sz w:val="16"/>
                <w:szCs w:val="16"/>
                <w:rtl/>
                <w:lang w:val="en-US"/>
              </w:rPr>
              <w:t xml:space="preserve">  مخفية ، ببما في ذلك كسر في الأسطح الخرسانية أو الحفر في التربة، ثم إخفاء الأنابيب بالباطون بعد موافقة المهندس( مع جميع الملحقات اللازمة للشبكة )كوع, وصلات( يجب أن تكون جميع الأنابيب المكشوفة على السقف وغيرها معزولة حراريا بالفوم. جميع التوصيلات يجب ان تكون </w:t>
            </w:r>
            <w:r w:rsidRPr="00520F00">
              <w:rPr>
                <w:rFonts w:eastAsia="Times New Roman" w:cstheme="minorHAnsi"/>
                <w:color w:val="000000"/>
                <w:sz w:val="16"/>
                <w:szCs w:val="16"/>
                <w:rtl/>
                <w:lang w:val="en-US"/>
              </w:rPr>
              <w:lastRenderedPageBreak/>
              <w:t xml:space="preserve">من النحاس. صنع في لبنان   أو صنع في أوروبابعد موافقة المهندس </w:t>
            </w:r>
          </w:p>
        </w:tc>
        <w:tc>
          <w:tcPr>
            <w:tcW w:w="0" w:type="auto"/>
            <w:shd w:val="clear" w:color="000000" w:fill="FFFFFF"/>
            <w:noWrap/>
            <w:vAlign w:val="center"/>
            <w:hideMark/>
          </w:tcPr>
          <w:p w14:paraId="0DAEE03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Lm</w:t>
            </w:r>
          </w:p>
        </w:tc>
        <w:tc>
          <w:tcPr>
            <w:tcW w:w="0" w:type="auto"/>
            <w:shd w:val="clear" w:color="000000" w:fill="FFFFFF"/>
            <w:noWrap/>
            <w:vAlign w:val="bottom"/>
            <w:hideMark/>
          </w:tcPr>
          <w:p w14:paraId="08DD8C0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500</w:t>
            </w:r>
          </w:p>
        </w:tc>
        <w:tc>
          <w:tcPr>
            <w:tcW w:w="0" w:type="auto"/>
            <w:shd w:val="clear" w:color="000000" w:fill="FFFFFF"/>
            <w:vAlign w:val="bottom"/>
            <w:hideMark/>
          </w:tcPr>
          <w:p w14:paraId="3650E84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58EB53B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6F86E1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5C80BD9" w14:textId="77777777" w:rsidTr="00276F56">
        <w:trPr>
          <w:trHeight w:val="1392"/>
        </w:trPr>
        <w:tc>
          <w:tcPr>
            <w:tcW w:w="0" w:type="auto"/>
            <w:shd w:val="clear" w:color="000000" w:fill="FFFFFF"/>
            <w:noWrap/>
            <w:vAlign w:val="center"/>
            <w:hideMark/>
          </w:tcPr>
          <w:p w14:paraId="2C98739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10.16</w:t>
            </w:r>
          </w:p>
        </w:tc>
        <w:tc>
          <w:tcPr>
            <w:tcW w:w="0" w:type="auto"/>
            <w:shd w:val="clear" w:color="000000" w:fill="FFFFFF"/>
            <w:vAlign w:val="center"/>
            <w:hideMark/>
          </w:tcPr>
          <w:p w14:paraId="6F96151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 PVC</w:t>
            </w:r>
          </w:p>
        </w:tc>
        <w:tc>
          <w:tcPr>
            <w:tcW w:w="0" w:type="auto"/>
            <w:shd w:val="clear" w:color="000000" w:fill="FFFFFF"/>
            <w:vAlign w:val="center"/>
            <w:hideMark/>
          </w:tcPr>
          <w:p w14:paraId="6BB3A23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2'' concealed according to EN1401 for sewage and EN1329  PVC pipes for drainage, including breaking in concrete surfaces or soil, and re-concreting (after the approval of the engineer) complete with all accessories needed for connections (joints, elbows, sockets). PVC pipes should includes all pipes for ventilation. made in lebanon   or made in europe , as approved by the engineer.</w:t>
            </w:r>
          </w:p>
        </w:tc>
        <w:tc>
          <w:tcPr>
            <w:tcW w:w="0" w:type="auto"/>
            <w:shd w:val="clear" w:color="000000" w:fill="FFFFFF"/>
            <w:vAlign w:val="center"/>
            <w:hideMark/>
          </w:tcPr>
          <w:p w14:paraId="65620A70"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توفيرٌ ومد " 2 أنابيب    </w:t>
            </w:r>
            <w:r w:rsidRPr="00520F00">
              <w:rPr>
                <w:rFonts w:eastAsia="Times New Roman" w:cstheme="minorHAnsi"/>
                <w:color w:val="000000"/>
                <w:sz w:val="16"/>
                <w:szCs w:val="16"/>
                <w:lang w:val="en-US"/>
              </w:rPr>
              <w:t>EN1329</w:t>
            </w:r>
            <w:r w:rsidRPr="00520F00">
              <w:rPr>
                <w:rFonts w:eastAsia="Times New Roman" w:cstheme="minorHAnsi"/>
                <w:color w:val="000000"/>
                <w:sz w:val="16"/>
                <w:szCs w:val="16"/>
                <w:rtl/>
                <w:lang w:val="en-US"/>
              </w:rPr>
              <w:t xml:space="preserve">&amp; </w:t>
            </w:r>
            <w:r w:rsidRPr="00520F00">
              <w:rPr>
                <w:rFonts w:eastAsia="Times New Roman" w:cstheme="minorHAnsi"/>
                <w:color w:val="000000"/>
                <w:sz w:val="16"/>
                <w:szCs w:val="16"/>
                <w:lang w:val="en-US"/>
              </w:rPr>
              <w:t>EN1401 PVC</w:t>
            </w:r>
            <w:r w:rsidRPr="00520F00">
              <w:rPr>
                <w:rFonts w:eastAsia="Times New Roman" w:cstheme="minorHAnsi"/>
                <w:color w:val="000000"/>
                <w:sz w:val="16"/>
                <w:szCs w:val="16"/>
                <w:rtl/>
                <w:lang w:val="en-US"/>
              </w:rPr>
              <w:t xml:space="preserve"> مخفية ، بما ف ذلك كسر في الأسطح الخرسانية أو الحفر في التربة، ثم إخفاء الأنابيب بالباطون بعد موافقة المهندس( مع جميع الملحقات اللازمة للشبكة )كوع, وصلات(يحٌب أن تشمل أنابيب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جميع الأنابيب للتهوية. صنع في لبنان   أو صنع في أوروبا بعد موافقة المهندس </w:t>
            </w:r>
          </w:p>
        </w:tc>
        <w:tc>
          <w:tcPr>
            <w:tcW w:w="0" w:type="auto"/>
            <w:shd w:val="clear" w:color="000000" w:fill="FFFFFF"/>
            <w:noWrap/>
            <w:vAlign w:val="center"/>
            <w:hideMark/>
          </w:tcPr>
          <w:p w14:paraId="7D37666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5160064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300</w:t>
            </w:r>
          </w:p>
        </w:tc>
        <w:tc>
          <w:tcPr>
            <w:tcW w:w="0" w:type="auto"/>
            <w:shd w:val="clear" w:color="000000" w:fill="FFFFFF"/>
            <w:vAlign w:val="bottom"/>
            <w:hideMark/>
          </w:tcPr>
          <w:p w14:paraId="6BDCFC9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7D365A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23EEA8A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C8FE1A5" w14:textId="77777777" w:rsidTr="00276F56">
        <w:trPr>
          <w:trHeight w:val="341"/>
        </w:trPr>
        <w:tc>
          <w:tcPr>
            <w:tcW w:w="0" w:type="auto"/>
            <w:shd w:val="clear" w:color="000000" w:fill="FFFFFF"/>
            <w:noWrap/>
            <w:vAlign w:val="center"/>
            <w:hideMark/>
          </w:tcPr>
          <w:p w14:paraId="367B31C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10.17</w:t>
            </w:r>
          </w:p>
        </w:tc>
        <w:tc>
          <w:tcPr>
            <w:tcW w:w="0" w:type="auto"/>
            <w:shd w:val="clear" w:color="000000" w:fill="FFFFFF"/>
            <w:vAlign w:val="center"/>
            <w:hideMark/>
          </w:tcPr>
          <w:p w14:paraId="2F30ECF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4'' PVC</w:t>
            </w:r>
          </w:p>
        </w:tc>
        <w:tc>
          <w:tcPr>
            <w:tcW w:w="0" w:type="auto"/>
            <w:shd w:val="clear" w:color="000000" w:fill="FFFFFF"/>
            <w:vAlign w:val="center"/>
            <w:hideMark/>
          </w:tcPr>
          <w:p w14:paraId="02FEB0F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4'' concealed according to EN1401 for sewage and EN1329  PVC pipes for drainage PVC pipes, including breaking in concrete surfaces or soil, and re-concreting (after the approval of the engineer) complete with all accessories needed for connections (joints, elbows, sockets). PVC pipes should includes all pipes for ventilation. made in lebanon   or made in europe , as approved by the engineer.</w:t>
            </w:r>
          </w:p>
        </w:tc>
        <w:tc>
          <w:tcPr>
            <w:tcW w:w="0" w:type="auto"/>
            <w:shd w:val="clear" w:color="000000" w:fill="FFFFFF"/>
            <w:vAlign w:val="center"/>
            <w:hideMark/>
          </w:tcPr>
          <w:p w14:paraId="7FD8D923"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توفيرٌ ومد " 4 أنابيب    </w:t>
            </w:r>
            <w:r w:rsidRPr="00520F00">
              <w:rPr>
                <w:rFonts w:eastAsia="Times New Roman" w:cstheme="minorHAnsi"/>
                <w:color w:val="000000"/>
                <w:sz w:val="16"/>
                <w:szCs w:val="16"/>
                <w:lang w:val="en-US"/>
              </w:rPr>
              <w:t>EN1329</w:t>
            </w:r>
            <w:r w:rsidRPr="00520F00">
              <w:rPr>
                <w:rFonts w:eastAsia="Times New Roman" w:cstheme="minorHAnsi"/>
                <w:color w:val="000000"/>
                <w:sz w:val="16"/>
                <w:szCs w:val="16"/>
                <w:rtl/>
                <w:lang w:val="en-US"/>
              </w:rPr>
              <w:t xml:space="preserve">&amp; </w:t>
            </w:r>
            <w:r w:rsidRPr="00520F00">
              <w:rPr>
                <w:rFonts w:eastAsia="Times New Roman" w:cstheme="minorHAnsi"/>
                <w:color w:val="000000"/>
                <w:sz w:val="16"/>
                <w:szCs w:val="16"/>
                <w:lang w:val="en-US"/>
              </w:rPr>
              <w:t>EN1401 PVC</w:t>
            </w:r>
            <w:r w:rsidRPr="00520F00">
              <w:rPr>
                <w:rFonts w:eastAsia="Times New Roman" w:cstheme="minorHAnsi"/>
                <w:color w:val="000000"/>
                <w:sz w:val="16"/>
                <w:szCs w:val="16"/>
                <w:rtl/>
                <w:lang w:val="en-US"/>
              </w:rPr>
              <w:t xml:space="preserve"> مخفية ، بما ف ذلك كسر في الأسطح الخرسانية أو الحفر في التربة، ثم إخفاء الأنابيب بالباطون بعد موافقة المهندس( مع جميع الملحقات اللازمة للشبكة )كوع, وصلات(يحٌب أن تشمل أنابيب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جميع الأنابيب للتهوية . صنع في لبنان   أو صنع في أوروبا بعد موافقة المهندس </w:t>
            </w:r>
          </w:p>
        </w:tc>
        <w:tc>
          <w:tcPr>
            <w:tcW w:w="0" w:type="auto"/>
            <w:shd w:val="clear" w:color="000000" w:fill="FFFFFF"/>
            <w:noWrap/>
            <w:vAlign w:val="center"/>
            <w:hideMark/>
          </w:tcPr>
          <w:p w14:paraId="3D0EFDE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032EED1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300</w:t>
            </w:r>
          </w:p>
        </w:tc>
        <w:tc>
          <w:tcPr>
            <w:tcW w:w="0" w:type="auto"/>
            <w:shd w:val="clear" w:color="000000" w:fill="FFFFFF"/>
            <w:vAlign w:val="bottom"/>
            <w:hideMark/>
          </w:tcPr>
          <w:p w14:paraId="3A498BD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3286180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D540D5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BDD0FFD" w14:textId="77777777" w:rsidTr="00276F56">
        <w:trPr>
          <w:trHeight w:val="1392"/>
        </w:trPr>
        <w:tc>
          <w:tcPr>
            <w:tcW w:w="0" w:type="auto"/>
            <w:shd w:val="clear" w:color="000000" w:fill="FFFFFF"/>
            <w:noWrap/>
            <w:vAlign w:val="center"/>
            <w:hideMark/>
          </w:tcPr>
          <w:p w14:paraId="36D0757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10.18</w:t>
            </w:r>
          </w:p>
        </w:tc>
        <w:tc>
          <w:tcPr>
            <w:tcW w:w="0" w:type="auto"/>
            <w:shd w:val="clear" w:color="000000" w:fill="FFFFFF"/>
            <w:vAlign w:val="center"/>
            <w:hideMark/>
          </w:tcPr>
          <w:p w14:paraId="76385B0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6''PVC</w:t>
            </w:r>
          </w:p>
        </w:tc>
        <w:tc>
          <w:tcPr>
            <w:tcW w:w="0" w:type="auto"/>
            <w:shd w:val="clear" w:color="000000" w:fill="FFFFFF"/>
            <w:vAlign w:val="center"/>
            <w:hideMark/>
          </w:tcPr>
          <w:p w14:paraId="6B09303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6'' concealed according to EN1401 for sewage and EN1329  PVC pipes for drainage PVC pipes, including breaking in concrete surfaces or soil, and re-concreting (after the approval of the engineer) complete with all accessories needed for connections (joints, elbows, sockets). PVC pipes should includes all pipes for ventilation. made in lebanon   or made in europe , as approved by the engineer.</w:t>
            </w:r>
          </w:p>
        </w:tc>
        <w:tc>
          <w:tcPr>
            <w:tcW w:w="0" w:type="auto"/>
            <w:shd w:val="clear" w:color="000000" w:fill="FFFFFF"/>
            <w:vAlign w:val="center"/>
            <w:hideMark/>
          </w:tcPr>
          <w:p w14:paraId="5A8AFCC0"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توفيرٌ ومد " 6 أنابيب    </w:t>
            </w:r>
            <w:r w:rsidRPr="00520F00">
              <w:rPr>
                <w:rFonts w:eastAsia="Times New Roman" w:cstheme="minorHAnsi"/>
                <w:color w:val="000000"/>
                <w:sz w:val="16"/>
                <w:szCs w:val="16"/>
                <w:lang w:val="en-US"/>
              </w:rPr>
              <w:t>EN1329</w:t>
            </w:r>
            <w:r w:rsidRPr="00520F00">
              <w:rPr>
                <w:rFonts w:eastAsia="Times New Roman" w:cstheme="minorHAnsi"/>
                <w:color w:val="000000"/>
                <w:sz w:val="16"/>
                <w:szCs w:val="16"/>
                <w:rtl/>
                <w:lang w:val="en-US"/>
              </w:rPr>
              <w:t xml:space="preserve">&amp; </w:t>
            </w:r>
            <w:r w:rsidRPr="00520F00">
              <w:rPr>
                <w:rFonts w:eastAsia="Times New Roman" w:cstheme="minorHAnsi"/>
                <w:color w:val="000000"/>
                <w:sz w:val="16"/>
                <w:szCs w:val="16"/>
                <w:lang w:val="en-US"/>
              </w:rPr>
              <w:t>EN1401 PVC</w:t>
            </w:r>
            <w:r w:rsidRPr="00520F00">
              <w:rPr>
                <w:rFonts w:eastAsia="Times New Roman" w:cstheme="minorHAnsi"/>
                <w:color w:val="000000"/>
                <w:sz w:val="16"/>
                <w:szCs w:val="16"/>
                <w:rtl/>
                <w:lang w:val="en-US"/>
              </w:rPr>
              <w:t xml:space="preserve"> مخفية ، بما ف ذلك كسر في الأسطح الخرسانية أو الحفر في التربة، ثم إخفاء الأنابيب بالباطون بعد موافقة المهندس( مع جميع الملحقات اللازمة للشبكة )كوع, وصلات(يحٌب أن تشمل أنابيب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جميع الأنابيب للتهوية. صنع في لبنان   أو صنع في أوروبا بعد موافقة المهندس </w:t>
            </w:r>
          </w:p>
        </w:tc>
        <w:tc>
          <w:tcPr>
            <w:tcW w:w="0" w:type="auto"/>
            <w:shd w:val="clear" w:color="000000" w:fill="FFFFFF"/>
            <w:noWrap/>
            <w:vAlign w:val="center"/>
            <w:hideMark/>
          </w:tcPr>
          <w:p w14:paraId="210F451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61D9658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0" w:type="auto"/>
            <w:shd w:val="clear" w:color="000000" w:fill="FFFFFF"/>
            <w:vAlign w:val="bottom"/>
            <w:hideMark/>
          </w:tcPr>
          <w:p w14:paraId="6C19E44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3856927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6C3EAF6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D8FCD15" w14:textId="77777777" w:rsidTr="00276F56">
        <w:trPr>
          <w:trHeight w:val="1392"/>
        </w:trPr>
        <w:tc>
          <w:tcPr>
            <w:tcW w:w="0" w:type="auto"/>
            <w:shd w:val="clear" w:color="000000" w:fill="FFFFFF"/>
            <w:noWrap/>
            <w:vAlign w:val="center"/>
            <w:hideMark/>
          </w:tcPr>
          <w:p w14:paraId="2ABB2EA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10.19</w:t>
            </w:r>
          </w:p>
        </w:tc>
        <w:tc>
          <w:tcPr>
            <w:tcW w:w="0" w:type="auto"/>
            <w:shd w:val="clear" w:color="000000" w:fill="FFFFFF"/>
            <w:vAlign w:val="center"/>
            <w:hideMark/>
          </w:tcPr>
          <w:p w14:paraId="69F9C36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 PVC pipes</w:t>
            </w:r>
          </w:p>
        </w:tc>
        <w:tc>
          <w:tcPr>
            <w:tcW w:w="0" w:type="auto"/>
            <w:shd w:val="clear" w:color="000000" w:fill="FFFFFF"/>
            <w:vAlign w:val="center"/>
            <w:hideMark/>
          </w:tcPr>
          <w:p w14:paraId="2DC99D6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8'' concealed according to EN1401 for sewage and EN1329  PVC pipes for drainage PVC pipes, including breaking in concrete surfaces or soil, and re-concreting (after the approval of the engineer) complete with all accessories needed for connections (joints, elbows, sockets). PVC pipes should includes all pipes for ventilation. made in lebanon   or made in europe , as approved by the engineer.</w:t>
            </w:r>
          </w:p>
        </w:tc>
        <w:tc>
          <w:tcPr>
            <w:tcW w:w="0" w:type="auto"/>
            <w:shd w:val="clear" w:color="000000" w:fill="FFFFFF"/>
            <w:vAlign w:val="center"/>
            <w:hideMark/>
          </w:tcPr>
          <w:p w14:paraId="2AA97774"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توفيرٌ ومد " 8 أنابيب    </w:t>
            </w:r>
            <w:r w:rsidRPr="00520F00">
              <w:rPr>
                <w:rFonts w:eastAsia="Times New Roman" w:cstheme="minorHAnsi"/>
                <w:color w:val="000000"/>
                <w:sz w:val="16"/>
                <w:szCs w:val="16"/>
                <w:lang w:val="en-US"/>
              </w:rPr>
              <w:t>EN1329</w:t>
            </w:r>
            <w:r w:rsidRPr="00520F00">
              <w:rPr>
                <w:rFonts w:eastAsia="Times New Roman" w:cstheme="minorHAnsi"/>
                <w:color w:val="000000"/>
                <w:sz w:val="16"/>
                <w:szCs w:val="16"/>
                <w:rtl/>
                <w:lang w:val="en-US"/>
              </w:rPr>
              <w:t xml:space="preserve">&amp; </w:t>
            </w:r>
            <w:r w:rsidRPr="00520F00">
              <w:rPr>
                <w:rFonts w:eastAsia="Times New Roman" w:cstheme="minorHAnsi"/>
                <w:color w:val="000000"/>
                <w:sz w:val="16"/>
                <w:szCs w:val="16"/>
                <w:lang w:val="en-US"/>
              </w:rPr>
              <w:t>EN1401 PVC</w:t>
            </w:r>
            <w:r w:rsidRPr="00520F00">
              <w:rPr>
                <w:rFonts w:eastAsia="Times New Roman" w:cstheme="minorHAnsi"/>
                <w:color w:val="000000"/>
                <w:sz w:val="16"/>
                <w:szCs w:val="16"/>
                <w:rtl/>
                <w:lang w:val="en-US"/>
              </w:rPr>
              <w:t xml:space="preserve"> مخفية ، بما ف ذلك كسر في الأسطح الخرسانية أو الحفر في التربة، ثم إخفاء الأنابيب بالباطون بعد موافقة المهندس( مع جميع الملحقات اللازمة للشبكة )كوع, وصلات(يحٌب أن تشمل أنابيب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جميع الأنابيب للتهوية. صنع في لبنان   أو صنع في أوروبا بعد موافقة المهندس </w:t>
            </w:r>
          </w:p>
        </w:tc>
        <w:tc>
          <w:tcPr>
            <w:tcW w:w="0" w:type="auto"/>
            <w:shd w:val="clear" w:color="000000" w:fill="FFFFFF"/>
            <w:noWrap/>
            <w:vAlign w:val="center"/>
            <w:hideMark/>
          </w:tcPr>
          <w:p w14:paraId="4258659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Lm</w:t>
            </w:r>
          </w:p>
        </w:tc>
        <w:tc>
          <w:tcPr>
            <w:tcW w:w="0" w:type="auto"/>
            <w:shd w:val="clear" w:color="000000" w:fill="FFFFFF"/>
            <w:noWrap/>
            <w:vAlign w:val="bottom"/>
            <w:hideMark/>
          </w:tcPr>
          <w:p w14:paraId="543E6AD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0" w:type="auto"/>
            <w:shd w:val="clear" w:color="000000" w:fill="FFFFFF"/>
            <w:vAlign w:val="bottom"/>
            <w:hideMark/>
          </w:tcPr>
          <w:p w14:paraId="7996505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693F77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4589410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B9AD1E7" w14:textId="77777777" w:rsidTr="00276F56">
        <w:trPr>
          <w:trHeight w:val="2784"/>
        </w:trPr>
        <w:tc>
          <w:tcPr>
            <w:tcW w:w="0" w:type="auto"/>
            <w:shd w:val="clear" w:color="000000" w:fill="FFFFFF"/>
            <w:noWrap/>
            <w:vAlign w:val="center"/>
            <w:hideMark/>
          </w:tcPr>
          <w:p w14:paraId="50BB72E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10.20</w:t>
            </w:r>
          </w:p>
        </w:tc>
        <w:tc>
          <w:tcPr>
            <w:tcW w:w="0" w:type="auto"/>
            <w:shd w:val="clear" w:color="000000" w:fill="FFFFFF"/>
            <w:vAlign w:val="center"/>
            <w:hideMark/>
          </w:tcPr>
          <w:p w14:paraId="4234AED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Handwashing Station - 1 washbasin</w:t>
            </w:r>
          </w:p>
        </w:tc>
        <w:tc>
          <w:tcPr>
            <w:tcW w:w="0" w:type="auto"/>
            <w:shd w:val="clear" w:color="000000" w:fill="FFFFFF"/>
            <w:vAlign w:val="center"/>
            <w:hideMark/>
          </w:tcPr>
          <w:p w14:paraId="7A241F2E"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wall mounted granite washbasin round shape (50 cm) (made in europe) of suitable height to be determined on site (european manufacturer) including:</w:t>
            </w:r>
            <w:r w:rsidRPr="00520F00">
              <w:rPr>
                <w:rFonts w:eastAsia="Times New Roman" w:cstheme="minorHAnsi"/>
                <w:color w:val="000000"/>
                <w:sz w:val="16"/>
                <w:szCs w:val="16"/>
                <w:lang w:val="en-US"/>
              </w:rPr>
              <w:br/>
              <w:t>[a] 1 short water mixer type chrome hanging in 1 wash basin high quality (made in europe )</w:t>
            </w:r>
            <w:r w:rsidRPr="00520F00">
              <w:rPr>
                <w:rFonts w:eastAsia="Times New Roman" w:cstheme="minorHAnsi"/>
                <w:color w:val="000000"/>
                <w:sz w:val="16"/>
                <w:szCs w:val="16"/>
                <w:lang w:val="en-US"/>
              </w:rPr>
              <w:br/>
              <w:t>[b] stainless steel P-trap high quality</w:t>
            </w:r>
            <w:r w:rsidRPr="00520F00">
              <w:rPr>
                <w:rFonts w:eastAsia="Times New Roman" w:cstheme="minorHAnsi"/>
                <w:color w:val="000000"/>
                <w:sz w:val="16"/>
                <w:szCs w:val="16"/>
                <w:lang w:val="en-US"/>
              </w:rPr>
              <w:br/>
              <w:t>[c] water connection ( PPR, concealed) &amp; sewer connection (PVC, concealed),</w:t>
            </w:r>
            <w:r w:rsidRPr="00520F00">
              <w:rPr>
                <w:rFonts w:eastAsia="Times New Roman" w:cstheme="minorHAnsi"/>
                <w:color w:val="000000"/>
                <w:sz w:val="16"/>
                <w:szCs w:val="16"/>
                <w:lang w:val="en-US"/>
              </w:rPr>
              <w:br/>
              <w:t>[d] cast iron anti-corrosion painted brackets</w:t>
            </w:r>
            <w:r w:rsidRPr="00520F00">
              <w:rPr>
                <w:rFonts w:eastAsia="Times New Roman" w:cstheme="minorHAnsi"/>
                <w:color w:val="000000"/>
                <w:sz w:val="16"/>
                <w:szCs w:val="16"/>
                <w:lang w:val="en-US"/>
              </w:rPr>
              <w:br/>
              <w:t>[e] all necessary materials, accessories, requirements and manpower to make it properly serviceable and</w:t>
            </w:r>
            <w:r w:rsidRPr="00520F00">
              <w:rPr>
                <w:rFonts w:eastAsia="Times New Roman" w:cstheme="minorHAnsi"/>
                <w:color w:val="000000"/>
                <w:sz w:val="16"/>
                <w:szCs w:val="16"/>
                <w:lang w:val="en-US"/>
              </w:rPr>
              <w:br/>
              <w:t>[f] removal of damaged existing one</w:t>
            </w:r>
          </w:p>
        </w:tc>
        <w:tc>
          <w:tcPr>
            <w:tcW w:w="0" w:type="auto"/>
            <w:shd w:val="clear" w:color="000000" w:fill="FFFFFF"/>
            <w:vAlign w:val="center"/>
            <w:hideMark/>
          </w:tcPr>
          <w:p w14:paraId="56CD26F0"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حوض لغسل اليدين بارتفاع مناسب من الجرانيت  مثبت على الحائط  يشمل مغاسل حجم 50 (سم) شكل دائري  ( أوروبي) بما في ذلك:</w:t>
            </w:r>
            <w:r w:rsidRPr="00520F00">
              <w:rPr>
                <w:rFonts w:eastAsia="Times New Roman" w:cstheme="minorHAnsi"/>
                <w:color w:val="000000"/>
                <w:sz w:val="16"/>
                <w:szCs w:val="16"/>
                <w:rtl/>
                <w:lang w:val="en-US"/>
              </w:rPr>
              <w:br/>
              <w:t>[أ] مغسلة عدد 1 + خلاط  مياه معلقة في كل مغسلة (صنع اوروبي) عدد 1</w:t>
            </w:r>
            <w:r w:rsidRPr="00520F00">
              <w:rPr>
                <w:rFonts w:eastAsia="Times New Roman" w:cstheme="minorHAnsi"/>
                <w:color w:val="000000"/>
                <w:sz w:val="16"/>
                <w:szCs w:val="16"/>
                <w:rtl/>
                <w:lang w:val="en-US"/>
              </w:rPr>
              <w:br/>
              <w:t xml:space="preserve">[ب] كوع </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ستانلس ستيل</w:t>
            </w:r>
            <w:r w:rsidRPr="00520F00">
              <w:rPr>
                <w:rFonts w:eastAsia="Times New Roman" w:cstheme="minorHAnsi"/>
                <w:color w:val="000000"/>
                <w:sz w:val="16"/>
                <w:szCs w:val="16"/>
                <w:rtl/>
                <w:lang w:val="en-US"/>
              </w:rPr>
              <w:br/>
              <w:t xml:space="preserve">[ج]  توصيلات المياه ) بيبيآر، مخفي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[د] قوس الرف المصنوع من حديد السبك  المضاد للتآكل</w:t>
            </w:r>
            <w:r w:rsidRPr="00520F00">
              <w:rPr>
                <w:rFonts w:eastAsia="Times New Roman" w:cstheme="minorHAnsi"/>
                <w:color w:val="000000"/>
                <w:sz w:val="16"/>
                <w:szCs w:val="16"/>
                <w:rtl/>
                <w:lang w:val="en-US"/>
              </w:rPr>
              <w:br/>
              <w:t>[ه]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[و] إزالة المغسلة التالفة</w:t>
            </w:r>
          </w:p>
        </w:tc>
        <w:tc>
          <w:tcPr>
            <w:tcW w:w="0" w:type="auto"/>
            <w:shd w:val="clear" w:color="000000" w:fill="FFFFFF"/>
            <w:noWrap/>
            <w:vAlign w:val="center"/>
            <w:hideMark/>
          </w:tcPr>
          <w:p w14:paraId="175BAF8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336904C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0" w:type="auto"/>
            <w:shd w:val="clear" w:color="000000" w:fill="FFFFFF"/>
            <w:vAlign w:val="bottom"/>
            <w:hideMark/>
          </w:tcPr>
          <w:p w14:paraId="5EE8945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B8EBB5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4DB6099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FECBA85" w14:textId="77777777" w:rsidTr="00276F56">
        <w:trPr>
          <w:trHeight w:val="3132"/>
        </w:trPr>
        <w:tc>
          <w:tcPr>
            <w:tcW w:w="0" w:type="auto"/>
            <w:shd w:val="clear" w:color="000000" w:fill="FFFFFF"/>
            <w:noWrap/>
            <w:vAlign w:val="center"/>
            <w:hideMark/>
          </w:tcPr>
          <w:p w14:paraId="5D7361E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10.21</w:t>
            </w:r>
          </w:p>
        </w:tc>
        <w:tc>
          <w:tcPr>
            <w:tcW w:w="0" w:type="auto"/>
            <w:shd w:val="clear" w:color="000000" w:fill="FFFFFF"/>
            <w:vAlign w:val="center"/>
            <w:hideMark/>
          </w:tcPr>
          <w:p w14:paraId="2E7FFD1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Handwashing Station: 2 washbasins</w:t>
            </w:r>
          </w:p>
        </w:tc>
        <w:tc>
          <w:tcPr>
            <w:tcW w:w="0" w:type="auto"/>
            <w:shd w:val="clear" w:color="000000" w:fill="FFFFFF"/>
            <w:vAlign w:val="center"/>
            <w:hideMark/>
          </w:tcPr>
          <w:p w14:paraId="7F1C2B58"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counter of a complete wall mounted granite washbasin round shape (50 cm) (made in europe)  of suitable height to be determined on site (laufan or grohe or duravit or roca including:</w:t>
            </w:r>
            <w:r w:rsidRPr="00520F00">
              <w:rPr>
                <w:rFonts w:eastAsia="Times New Roman" w:cstheme="minorHAnsi"/>
                <w:color w:val="000000"/>
                <w:sz w:val="16"/>
                <w:szCs w:val="16"/>
                <w:lang w:val="en-US"/>
              </w:rPr>
              <w:br/>
              <w:t xml:space="preserve">[a] 2  short water mixer type chrome hang in 2 wash basin high quality (made in europe ) </w:t>
            </w:r>
            <w:r w:rsidRPr="00520F00">
              <w:rPr>
                <w:rFonts w:eastAsia="Times New Roman" w:cstheme="minorHAnsi"/>
                <w:color w:val="000000"/>
                <w:sz w:val="16"/>
                <w:szCs w:val="16"/>
                <w:lang w:val="en-US"/>
              </w:rPr>
              <w:br/>
              <w:t xml:space="preserve">[b] stainless steel P-trap high quality </w:t>
            </w:r>
            <w:r w:rsidRPr="00520F00">
              <w:rPr>
                <w:rFonts w:eastAsia="Times New Roman" w:cstheme="minorHAnsi"/>
                <w:color w:val="000000"/>
                <w:sz w:val="16"/>
                <w:szCs w:val="16"/>
                <w:lang w:val="en-US"/>
              </w:rPr>
              <w:br/>
              <w:t>[c] water connection ( PPR, concealed) &amp; sewer connection (PVC, concealed),</w:t>
            </w:r>
            <w:r w:rsidRPr="00520F00">
              <w:rPr>
                <w:rFonts w:eastAsia="Times New Roman" w:cstheme="minorHAnsi"/>
                <w:color w:val="000000"/>
                <w:sz w:val="16"/>
                <w:szCs w:val="16"/>
                <w:lang w:val="en-US"/>
              </w:rPr>
              <w:br/>
              <w:t xml:space="preserve">[d] cast iron anti-corrosion painted brackets </w:t>
            </w:r>
            <w:r w:rsidRPr="00520F00">
              <w:rPr>
                <w:rFonts w:eastAsia="Times New Roman" w:cstheme="minorHAnsi"/>
                <w:color w:val="000000"/>
                <w:sz w:val="16"/>
                <w:szCs w:val="16"/>
                <w:lang w:val="en-US"/>
              </w:rPr>
              <w:br/>
              <w:t xml:space="preserve">[e] all necessary materials, accessories, requirements and manpower to make it properly serviceable and </w:t>
            </w:r>
            <w:r w:rsidRPr="00520F00">
              <w:rPr>
                <w:rFonts w:eastAsia="Times New Roman" w:cstheme="minorHAnsi"/>
                <w:color w:val="000000"/>
                <w:sz w:val="16"/>
                <w:szCs w:val="16"/>
                <w:lang w:val="en-US"/>
              </w:rPr>
              <w:br/>
              <w:t>[f] removal of damaged existing one</w:t>
            </w:r>
            <w:r w:rsidRPr="00520F00">
              <w:rPr>
                <w:rFonts w:eastAsia="Times New Roman" w:cstheme="minorHAnsi"/>
                <w:color w:val="000000"/>
                <w:sz w:val="16"/>
                <w:szCs w:val="16"/>
                <w:lang w:val="en-US"/>
              </w:rPr>
              <w:br/>
              <w:t>standard design attached</w:t>
            </w:r>
          </w:p>
        </w:tc>
        <w:tc>
          <w:tcPr>
            <w:tcW w:w="0" w:type="auto"/>
            <w:shd w:val="clear" w:color="000000" w:fill="FFFFFF"/>
            <w:vAlign w:val="center"/>
            <w:hideMark/>
          </w:tcPr>
          <w:p w14:paraId="76B7DBAE"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 أي تزويد) وتركيب كونتر (حوض) لغسل اليدين بارتفاع مناسب من الجرانيت مثبت على الحائط كاملة يشمل مغاسل حجم 50(سم) شكل دائري  (  </w:t>
            </w:r>
            <w:r w:rsidRPr="00520F00">
              <w:rPr>
                <w:rFonts w:eastAsia="Times New Roman" w:cstheme="minorHAnsi"/>
                <w:color w:val="000000"/>
                <w:sz w:val="16"/>
                <w:szCs w:val="16"/>
                <w:lang w:val="en-US"/>
              </w:rPr>
              <w:t>laufan</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grohe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duravit</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roca</w:t>
            </w:r>
            <w:r w:rsidRPr="00520F00">
              <w:rPr>
                <w:rFonts w:eastAsia="Times New Roman" w:cstheme="minorHAnsi"/>
                <w:color w:val="000000"/>
                <w:sz w:val="16"/>
                <w:szCs w:val="16"/>
                <w:rtl/>
                <w:lang w:val="en-US"/>
              </w:rPr>
              <w:t>)) بما في ذلك:</w:t>
            </w:r>
            <w:r w:rsidRPr="00520F00">
              <w:rPr>
                <w:rFonts w:eastAsia="Times New Roman" w:cstheme="minorHAnsi"/>
                <w:color w:val="000000"/>
                <w:sz w:val="16"/>
                <w:szCs w:val="16"/>
                <w:rtl/>
                <w:lang w:val="en-US"/>
              </w:rPr>
              <w:br/>
              <w:t xml:space="preserve"> ]أ[  2 مغاسل +2  خلاط مياه معلقة في كل مغسلة (صنع اوروبي)</w:t>
            </w:r>
            <w:r w:rsidRPr="00520F00">
              <w:rPr>
                <w:rFonts w:eastAsia="Times New Roman" w:cstheme="minorHAnsi"/>
                <w:color w:val="000000"/>
                <w:sz w:val="16"/>
                <w:szCs w:val="16"/>
                <w:rtl/>
                <w:lang w:val="en-US"/>
              </w:rPr>
              <w:br/>
              <w:t xml:space="preserve"> ]ب[ كوع </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ستانلس ستيل </w:t>
            </w:r>
            <w:r w:rsidRPr="00520F00">
              <w:rPr>
                <w:rFonts w:eastAsia="Times New Roman" w:cstheme="minorHAnsi"/>
                <w:color w:val="000000"/>
                <w:sz w:val="16"/>
                <w:szCs w:val="16"/>
                <w:rtl/>
                <w:lang w:val="en-US"/>
              </w:rPr>
              <w:br/>
              <w:t>]ج[  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]ه[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]و[ إزالة المغسلة التالفة</w:t>
            </w:r>
          </w:p>
        </w:tc>
        <w:tc>
          <w:tcPr>
            <w:tcW w:w="0" w:type="auto"/>
            <w:shd w:val="clear" w:color="000000" w:fill="FFFFFF"/>
            <w:noWrap/>
            <w:vAlign w:val="center"/>
            <w:hideMark/>
          </w:tcPr>
          <w:p w14:paraId="0673A73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1DE285F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163AACF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640AAE8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08D6B50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D6FA585" w14:textId="77777777" w:rsidTr="00276F56">
        <w:trPr>
          <w:trHeight w:val="2784"/>
        </w:trPr>
        <w:tc>
          <w:tcPr>
            <w:tcW w:w="0" w:type="auto"/>
            <w:shd w:val="clear" w:color="000000" w:fill="FFFFFF"/>
            <w:noWrap/>
            <w:vAlign w:val="center"/>
            <w:hideMark/>
          </w:tcPr>
          <w:p w14:paraId="27BC516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10.22</w:t>
            </w:r>
          </w:p>
        </w:tc>
        <w:tc>
          <w:tcPr>
            <w:tcW w:w="0" w:type="auto"/>
            <w:shd w:val="clear" w:color="000000" w:fill="FFFFFF"/>
            <w:vAlign w:val="center"/>
            <w:hideMark/>
          </w:tcPr>
          <w:p w14:paraId="7E8B3155"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Handwashing Station - 3 washbasins</w:t>
            </w:r>
          </w:p>
        </w:tc>
        <w:tc>
          <w:tcPr>
            <w:tcW w:w="0" w:type="auto"/>
            <w:shd w:val="clear" w:color="000000" w:fill="FFFFFF"/>
            <w:vAlign w:val="center"/>
            <w:hideMark/>
          </w:tcPr>
          <w:p w14:paraId="3CF07913"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wall mounted granite counter of 3 washbasins round shape (50 cm)(made in europe)  of suitable height to be determined on site  including:</w:t>
            </w:r>
            <w:r w:rsidRPr="00520F00">
              <w:rPr>
                <w:rFonts w:eastAsia="Times New Roman" w:cstheme="minorHAnsi"/>
                <w:color w:val="000000"/>
                <w:sz w:val="16"/>
                <w:szCs w:val="16"/>
                <w:lang w:val="en-US"/>
              </w:rPr>
              <w:br/>
              <w:t>[a] 3 short water mixer type chrome hanging in 3 wash basin high quality (made in europe )</w:t>
            </w:r>
            <w:r w:rsidRPr="00520F00">
              <w:rPr>
                <w:rFonts w:eastAsia="Times New Roman" w:cstheme="minorHAnsi"/>
                <w:color w:val="000000"/>
                <w:sz w:val="16"/>
                <w:szCs w:val="16"/>
                <w:lang w:val="en-US"/>
              </w:rPr>
              <w:br/>
              <w:t>[b] stainless steel P-trap high quality</w:t>
            </w:r>
            <w:r w:rsidRPr="00520F00">
              <w:rPr>
                <w:rFonts w:eastAsia="Times New Roman" w:cstheme="minorHAnsi"/>
                <w:color w:val="000000"/>
                <w:sz w:val="16"/>
                <w:szCs w:val="16"/>
                <w:lang w:val="en-US"/>
              </w:rPr>
              <w:br/>
              <w:t>[c] water connection ( PPR, concealed) &amp; sewer connection (PVC, concealed),</w:t>
            </w:r>
            <w:r w:rsidRPr="00520F00">
              <w:rPr>
                <w:rFonts w:eastAsia="Times New Roman" w:cstheme="minorHAnsi"/>
                <w:color w:val="000000"/>
                <w:sz w:val="16"/>
                <w:szCs w:val="16"/>
                <w:lang w:val="en-US"/>
              </w:rPr>
              <w:br/>
              <w:t>[d] cast iron anti-corrosion painted brackets</w:t>
            </w:r>
            <w:r w:rsidRPr="00520F00">
              <w:rPr>
                <w:rFonts w:eastAsia="Times New Roman" w:cstheme="minorHAnsi"/>
                <w:color w:val="000000"/>
                <w:sz w:val="16"/>
                <w:szCs w:val="16"/>
                <w:lang w:val="en-US"/>
              </w:rPr>
              <w:br/>
              <w:t>[e] all necessary materials, accessories, requirements and manpower to make it properly serviceable and</w:t>
            </w:r>
            <w:r w:rsidRPr="00520F00">
              <w:rPr>
                <w:rFonts w:eastAsia="Times New Roman" w:cstheme="minorHAnsi"/>
                <w:color w:val="000000"/>
                <w:sz w:val="16"/>
                <w:szCs w:val="16"/>
                <w:lang w:val="en-US"/>
              </w:rPr>
              <w:br/>
              <w:t>[f] removal of damaged existing one</w:t>
            </w:r>
          </w:p>
        </w:tc>
        <w:tc>
          <w:tcPr>
            <w:tcW w:w="0" w:type="auto"/>
            <w:shd w:val="clear" w:color="000000" w:fill="FFFFFF"/>
            <w:vAlign w:val="center"/>
            <w:hideMark/>
          </w:tcPr>
          <w:p w14:paraId="706196A8"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كونتر (حوض) لغسل اليدين من الجرانيت مثبت على الحائط  يشمل مغاسل حجم 50 (سم) شكل دائري  بما في ذلك:</w:t>
            </w:r>
            <w:r w:rsidRPr="00520F00">
              <w:rPr>
                <w:rFonts w:eastAsia="Times New Roman" w:cstheme="minorHAnsi"/>
                <w:color w:val="000000"/>
                <w:sz w:val="16"/>
                <w:szCs w:val="16"/>
                <w:rtl/>
                <w:lang w:val="en-US"/>
              </w:rPr>
              <w:br/>
              <w:t>[أ] مغسلة عدد 3 + خلاط مياه معلقة في كل مغسلة (صنع اوروبي) عدد 3</w:t>
            </w:r>
            <w:r w:rsidRPr="00520F00">
              <w:rPr>
                <w:rFonts w:eastAsia="Times New Roman" w:cstheme="minorHAnsi"/>
                <w:color w:val="000000"/>
                <w:sz w:val="16"/>
                <w:szCs w:val="16"/>
                <w:rtl/>
                <w:lang w:val="en-US"/>
              </w:rPr>
              <w:br/>
              <w:t xml:space="preserve">[ب] كوع </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ستانلس ستيل</w:t>
            </w:r>
            <w:r w:rsidRPr="00520F00">
              <w:rPr>
                <w:rFonts w:eastAsia="Times New Roman" w:cstheme="minorHAnsi"/>
                <w:color w:val="000000"/>
                <w:sz w:val="16"/>
                <w:szCs w:val="16"/>
                <w:rtl/>
                <w:lang w:val="en-US"/>
              </w:rPr>
              <w:br/>
              <w:t xml:space="preserve">[ج]  توصيلات المياه ) بيبيآر، مخفي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[د] قوس الرف المصنوع من حديد السبك  المضاد للتآكل</w:t>
            </w:r>
            <w:r w:rsidRPr="00520F00">
              <w:rPr>
                <w:rFonts w:eastAsia="Times New Roman" w:cstheme="minorHAnsi"/>
                <w:color w:val="000000"/>
                <w:sz w:val="16"/>
                <w:szCs w:val="16"/>
                <w:rtl/>
                <w:lang w:val="en-US"/>
              </w:rPr>
              <w:br/>
              <w:t>[ه]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[و] إزالة المغسلة التالفة</w:t>
            </w:r>
          </w:p>
        </w:tc>
        <w:tc>
          <w:tcPr>
            <w:tcW w:w="0" w:type="auto"/>
            <w:shd w:val="clear" w:color="000000" w:fill="FFFFFF"/>
            <w:noWrap/>
            <w:vAlign w:val="center"/>
            <w:hideMark/>
          </w:tcPr>
          <w:p w14:paraId="6ADD932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5164382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0CCA43E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69B965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9E33B8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7922CFF" w14:textId="77777777" w:rsidTr="00276F56">
        <w:trPr>
          <w:trHeight w:val="1880"/>
        </w:trPr>
        <w:tc>
          <w:tcPr>
            <w:tcW w:w="0" w:type="auto"/>
            <w:shd w:val="clear" w:color="000000" w:fill="FFFFFF"/>
            <w:noWrap/>
            <w:vAlign w:val="center"/>
            <w:hideMark/>
          </w:tcPr>
          <w:p w14:paraId="3F2DECB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10.23</w:t>
            </w:r>
          </w:p>
        </w:tc>
        <w:tc>
          <w:tcPr>
            <w:tcW w:w="0" w:type="auto"/>
            <w:shd w:val="clear" w:color="000000" w:fill="FFFFFF"/>
            <w:vAlign w:val="center"/>
            <w:hideMark/>
          </w:tcPr>
          <w:p w14:paraId="5FDEAC4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Handwashing Station: 4 washbasins</w:t>
            </w:r>
          </w:p>
        </w:tc>
        <w:tc>
          <w:tcPr>
            <w:tcW w:w="0" w:type="auto"/>
            <w:shd w:val="clear" w:color="000000" w:fill="FFFFFF"/>
            <w:vAlign w:val="center"/>
            <w:hideMark/>
          </w:tcPr>
          <w:p w14:paraId="7C84E9EC"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counter of a complete wall mounted granite washbasin round shape (50 cm) (made in europe)  of suitable height to be determined on field (laufan or grohe or duravit or roca including:</w:t>
            </w:r>
            <w:r w:rsidRPr="00520F00">
              <w:rPr>
                <w:rFonts w:eastAsia="Times New Roman" w:cstheme="minorHAnsi"/>
                <w:color w:val="000000"/>
                <w:sz w:val="16"/>
                <w:szCs w:val="16"/>
                <w:lang w:val="en-US"/>
              </w:rPr>
              <w:br/>
              <w:t xml:space="preserve">[a] 4 lever short water mixer type chrome hang in 4 wash basin high quality (made in europe ) </w:t>
            </w:r>
            <w:r w:rsidRPr="00520F00">
              <w:rPr>
                <w:rFonts w:eastAsia="Times New Roman" w:cstheme="minorHAnsi"/>
                <w:color w:val="000000"/>
                <w:sz w:val="16"/>
                <w:szCs w:val="16"/>
                <w:lang w:val="en-US"/>
              </w:rPr>
              <w:br/>
              <w:t xml:space="preserve">[b] stainless steel P-trap high quality </w:t>
            </w:r>
            <w:r w:rsidRPr="00520F00">
              <w:rPr>
                <w:rFonts w:eastAsia="Times New Roman" w:cstheme="minorHAnsi"/>
                <w:color w:val="000000"/>
                <w:sz w:val="16"/>
                <w:szCs w:val="16"/>
                <w:lang w:val="en-US"/>
              </w:rPr>
              <w:br/>
              <w:t>[c] water connection ( PPR, concealed) &amp; sewer connection (PVC, concealed),</w:t>
            </w:r>
            <w:r w:rsidRPr="00520F00">
              <w:rPr>
                <w:rFonts w:eastAsia="Times New Roman" w:cstheme="minorHAnsi"/>
                <w:color w:val="000000"/>
                <w:sz w:val="16"/>
                <w:szCs w:val="16"/>
                <w:lang w:val="en-US"/>
              </w:rPr>
              <w:br/>
              <w:t xml:space="preserve">[d] cast iron anti-corrosion painted brackets </w:t>
            </w:r>
            <w:r w:rsidRPr="00520F00">
              <w:rPr>
                <w:rFonts w:eastAsia="Times New Roman" w:cstheme="minorHAnsi"/>
                <w:color w:val="000000"/>
                <w:sz w:val="16"/>
                <w:szCs w:val="16"/>
                <w:lang w:val="en-US"/>
              </w:rPr>
              <w:br/>
              <w:t xml:space="preserve">[e] all necessary materials, accessories, requirements and manpower to make it properly serviceable and </w:t>
            </w:r>
            <w:r w:rsidRPr="00520F00">
              <w:rPr>
                <w:rFonts w:eastAsia="Times New Roman" w:cstheme="minorHAnsi"/>
                <w:color w:val="000000"/>
                <w:sz w:val="16"/>
                <w:szCs w:val="16"/>
                <w:lang w:val="en-US"/>
              </w:rPr>
              <w:br/>
              <w:t>[f] removal of damaged existing one</w:t>
            </w:r>
          </w:p>
        </w:tc>
        <w:tc>
          <w:tcPr>
            <w:tcW w:w="0" w:type="auto"/>
            <w:shd w:val="clear" w:color="000000" w:fill="FFFFFF"/>
            <w:vAlign w:val="center"/>
            <w:hideMark/>
          </w:tcPr>
          <w:p w14:paraId="120F0EC7"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 أي تزويد) وتركيب كونتر (حوض) لغسل اليدين من الجرانيت مثبت على الحائط كاملة يشمل مغاسل حجم (50 سم) شكل دائري بارتفاع مناسب (  </w:t>
            </w:r>
            <w:r w:rsidRPr="00520F00">
              <w:rPr>
                <w:rFonts w:eastAsia="Times New Roman" w:cstheme="minorHAnsi"/>
                <w:color w:val="000000"/>
                <w:sz w:val="16"/>
                <w:szCs w:val="16"/>
                <w:lang w:val="en-US"/>
              </w:rPr>
              <w:t>laufan</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grohe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duravit</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roca</w:t>
            </w:r>
            <w:r w:rsidRPr="00520F00">
              <w:rPr>
                <w:rFonts w:eastAsia="Times New Roman" w:cstheme="minorHAnsi"/>
                <w:color w:val="000000"/>
                <w:sz w:val="16"/>
                <w:szCs w:val="16"/>
                <w:rtl/>
                <w:lang w:val="en-US"/>
              </w:rPr>
              <w:t>) بما في ذلك:</w:t>
            </w:r>
            <w:r w:rsidRPr="00520F00">
              <w:rPr>
                <w:rFonts w:eastAsia="Times New Roman" w:cstheme="minorHAnsi"/>
                <w:color w:val="000000"/>
                <w:sz w:val="16"/>
                <w:szCs w:val="16"/>
                <w:rtl/>
                <w:lang w:val="en-US"/>
              </w:rPr>
              <w:br/>
              <w:t xml:space="preserve"> ]أ[  4 مغاسل + 4 خلاط مياه معلقة في كل مغسلة (صنع اوروبي)</w:t>
            </w:r>
            <w:r w:rsidRPr="00520F00">
              <w:rPr>
                <w:rFonts w:eastAsia="Times New Roman" w:cstheme="minorHAnsi"/>
                <w:color w:val="000000"/>
                <w:sz w:val="16"/>
                <w:szCs w:val="16"/>
                <w:rtl/>
                <w:lang w:val="en-US"/>
              </w:rPr>
              <w:br/>
              <w:t xml:space="preserve"> ]ب[ كوع </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ستانلس ستيل </w:t>
            </w:r>
            <w:r w:rsidRPr="00520F00">
              <w:rPr>
                <w:rFonts w:eastAsia="Times New Roman" w:cstheme="minorHAnsi"/>
                <w:color w:val="000000"/>
                <w:sz w:val="16"/>
                <w:szCs w:val="16"/>
                <w:rtl/>
                <w:lang w:val="en-US"/>
              </w:rPr>
              <w:br/>
              <w:t>]ج[  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]ه[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]و[ إزالة المغسلة التالفة</w:t>
            </w:r>
          </w:p>
        </w:tc>
        <w:tc>
          <w:tcPr>
            <w:tcW w:w="0" w:type="auto"/>
            <w:shd w:val="clear" w:color="000000" w:fill="FFFFFF"/>
            <w:noWrap/>
            <w:vAlign w:val="center"/>
            <w:hideMark/>
          </w:tcPr>
          <w:p w14:paraId="66B6AE8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95145E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0" w:type="auto"/>
            <w:shd w:val="clear" w:color="000000" w:fill="FFFFFF"/>
            <w:vAlign w:val="bottom"/>
            <w:hideMark/>
          </w:tcPr>
          <w:p w14:paraId="0DF3B43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5955812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40480FC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E4C9215" w14:textId="77777777" w:rsidTr="00276F56">
        <w:trPr>
          <w:trHeight w:val="2267"/>
        </w:trPr>
        <w:tc>
          <w:tcPr>
            <w:tcW w:w="0" w:type="auto"/>
            <w:shd w:val="clear" w:color="000000" w:fill="FFFFFF"/>
            <w:noWrap/>
            <w:vAlign w:val="center"/>
            <w:hideMark/>
          </w:tcPr>
          <w:p w14:paraId="2DD4F51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10.24</w:t>
            </w:r>
          </w:p>
        </w:tc>
        <w:tc>
          <w:tcPr>
            <w:tcW w:w="0" w:type="auto"/>
            <w:shd w:val="clear" w:color="000000" w:fill="FFFFFF"/>
            <w:vAlign w:val="center"/>
            <w:hideMark/>
          </w:tcPr>
          <w:p w14:paraId="5DCB9E5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Handwashing Station: 6 washbasins</w:t>
            </w:r>
          </w:p>
        </w:tc>
        <w:tc>
          <w:tcPr>
            <w:tcW w:w="0" w:type="auto"/>
            <w:shd w:val="clear" w:color="000000" w:fill="FFFFFF"/>
            <w:vAlign w:val="center"/>
            <w:hideMark/>
          </w:tcPr>
          <w:p w14:paraId="67865CC6"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counter of a complete wall mounted granite washbasin round shape (50 cm)  (made in europe)  (  laufan or grohe or duravit or roca including:</w:t>
            </w:r>
            <w:r w:rsidRPr="00520F00">
              <w:rPr>
                <w:rFonts w:eastAsia="Times New Roman" w:cstheme="minorHAnsi"/>
                <w:color w:val="000000"/>
                <w:sz w:val="16"/>
                <w:szCs w:val="16"/>
                <w:lang w:val="en-US"/>
              </w:rPr>
              <w:br/>
              <w:t xml:space="preserve">[a] 6 lever short water mixer type chrome hang in 6 wash basin high quality (made in europe ) </w:t>
            </w:r>
            <w:r w:rsidRPr="00520F00">
              <w:rPr>
                <w:rFonts w:eastAsia="Times New Roman" w:cstheme="minorHAnsi"/>
                <w:color w:val="000000"/>
                <w:sz w:val="16"/>
                <w:szCs w:val="16"/>
                <w:lang w:val="en-US"/>
              </w:rPr>
              <w:br/>
              <w:t xml:space="preserve">[b] stainless steel P-trap high quality </w:t>
            </w:r>
            <w:r w:rsidRPr="00520F00">
              <w:rPr>
                <w:rFonts w:eastAsia="Times New Roman" w:cstheme="minorHAnsi"/>
                <w:color w:val="000000"/>
                <w:sz w:val="16"/>
                <w:szCs w:val="16"/>
                <w:lang w:val="en-US"/>
              </w:rPr>
              <w:br/>
              <w:t>[c] water connection ( PPR, concealed) &amp; sewer connection (PVC, concealed),</w:t>
            </w:r>
            <w:r w:rsidRPr="00520F00">
              <w:rPr>
                <w:rFonts w:eastAsia="Times New Roman" w:cstheme="minorHAnsi"/>
                <w:color w:val="000000"/>
                <w:sz w:val="16"/>
                <w:szCs w:val="16"/>
                <w:lang w:val="en-US"/>
              </w:rPr>
              <w:br/>
              <w:t xml:space="preserve">[d] cast iron anti-corrosion painted brackets </w:t>
            </w:r>
            <w:r w:rsidRPr="00520F00">
              <w:rPr>
                <w:rFonts w:eastAsia="Times New Roman" w:cstheme="minorHAnsi"/>
                <w:color w:val="000000"/>
                <w:sz w:val="16"/>
                <w:szCs w:val="16"/>
                <w:lang w:val="en-US"/>
              </w:rPr>
              <w:br/>
              <w:t xml:space="preserve">[e] all necessary materials, accessories, requirements and manpower to make it properly serviceable and </w:t>
            </w:r>
            <w:r w:rsidRPr="00520F00">
              <w:rPr>
                <w:rFonts w:eastAsia="Times New Roman" w:cstheme="minorHAnsi"/>
                <w:color w:val="000000"/>
                <w:sz w:val="16"/>
                <w:szCs w:val="16"/>
                <w:lang w:val="en-US"/>
              </w:rPr>
              <w:br/>
              <w:t>[f] removal of damaged existing one</w:t>
            </w:r>
          </w:p>
        </w:tc>
        <w:tc>
          <w:tcPr>
            <w:tcW w:w="0" w:type="auto"/>
            <w:shd w:val="clear" w:color="000000" w:fill="FFFFFF"/>
            <w:vAlign w:val="center"/>
            <w:hideMark/>
          </w:tcPr>
          <w:p w14:paraId="28A20AB9"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 أي تزويد) وتركيب كونتر (حوض) لغسل اليدين من الجرانيت مثبت على الحائط كاملة يشمل مغاسل حجم (50 سم) شكل دائري بارتفاع مناسب ( </w:t>
            </w:r>
            <w:r w:rsidRPr="00520F00">
              <w:rPr>
                <w:rFonts w:eastAsia="Times New Roman" w:cstheme="minorHAnsi"/>
                <w:color w:val="000000"/>
                <w:sz w:val="16"/>
                <w:szCs w:val="16"/>
                <w:lang w:val="en-US"/>
              </w:rPr>
              <w:t>laufan</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grohe</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duravit</w:t>
            </w:r>
            <w:r w:rsidRPr="00520F00">
              <w:rPr>
                <w:rFonts w:eastAsia="Times New Roman" w:cstheme="minorHAnsi"/>
                <w:color w:val="000000"/>
                <w:sz w:val="16"/>
                <w:szCs w:val="16"/>
                <w:rtl/>
                <w:lang w:val="en-US"/>
              </w:rPr>
              <w:t xml:space="preserve">  أو </w:t>
            </w:r>
            <w:r w:rsidRPr="00520F00">
              <w:rPr>
                <w:rFonts w:eastAsia="Times New Roman" w:cstheme="minorHAnsi"/>
                <w:color w:val="000000"/>
                <w:sz w:val="16"/>
                <w:szCs w:val="16"/>
                <w:lang w:val="en-US"/>
              </w:rPr>
              <w:t>roca</w:t>
            </w:r>
            <w:r w:rsidRPr="00520F00">
              <w:rPr>
                <w:rFonts w:eastAsia="Times New Roman" w:cstheme="minorHAnsi"/>
                <w:color w:val="000000"/>
                <w:sz w:val="16"/>
                <w:szCs w:val="16"/>
                <w:rtl/>
                <w:lang w:val="en-US"/>
              </w:rPr>
              <w:t>) بما في ذلك:</w:t>
            </w:r>
            <w:r w:rsidRPr="00520F00">
              <w:rPr>
                <w:rFonts w:eastAsia="Times New Roman" w:cstheme="minorHAnsi"/>
                <w:color w:val="000000"/>
                <w:sz w:val="16"/>
                <w:szCs w:val="16"/>
                <w:rtl/>
                <w:lang w:val="en-US"/>
              </w:rPr>
              <w:br/>
              <w:t xml:space="preserve"> ]أ[ 6 مغاسل +6 خلاط مياه معلقة في كل مغسلة (صنع اوروبي)</w:t>
            </w:r>
            <w:r w:rsidRPr="00520F00">
              <w:rPr>
                <w:rFonts w:eastAsia="Times New Roman" w:cstheme="minorHAnsi"/>
                <w:color w:val="000000"/>
                <w:sz w:val="16"/>
                <w:szCs w:val="16"/>
                <w:rtl/>
                <w:lang w:val="en-US"/>
              </w:rPr>
              <w:br/>
              <w:t xml:space="preserve"> ]ب[ كوع </w:t>
            </w:r>
            <w:r w:rsidRPr="00520F00">
              <w:rPr>
                <w:rFonts w:eastAsia="Times New Roman" w:cstheme="minorHAnsi"/>
                <w:color w:val="000000"/>
                <w:sz w:val="16"/>
                <w:szCs w:val="16"/>
                <w:lang w:val="en-US"/>
              </w:rPr>
              <w:t>P</w:t>
            </w:r>
            <w:r w:rsidRPr="00520F00">
              <w:rPr>
                <w:rFonts w:eastAsia="Times New Roman" w:cstheme="minorHAnsi"/>
                <w:color w:val="000000"/>
                <w:sz w:val="16"/>
                <w:szCs w:val="16"/>
                <w:rtl/>
                <w:lang w:val="en-US"/>
              </w:rPr>
              <w:t xml:space="preserve"> ستانلس ستيل </w:t>
            </w:r>
            <w:r w:rsidRPr="00520F00">
              <w:rPr>
                <w:rFonts w:eastAsia="Times New Roman" w:cstheme="minorHAnsi"/>
                <w:color w:val="000000"/>
                <w:sz w:val="16"/>
                <w:szCs w:val="16"/>
                <w:rtl/>
                <w:lang w:val="en-US"/>
              </w:rPr>
              <w:br/>
              <w:t>]ج[  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]ه[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 xml:space="preserve">]و[ إزالة المغسلة </w:t>
            </w:r>
          </w:p>
        </w:tc>
        <w:tc>
          <w:tcPr>
            <w:tcW w:w="0" w:type="auto"/>
            <w:shd w:val="clear" w:color="000000" w:fill="FFFFFF"/>
            <w:noWrap/>
            <w:vAlign w:val="center"/>
            <w:hideMark/>
          </w:tcPr>
          <w:p w14:paraId="6B82192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90C8F2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71DC301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272ED93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4B502FF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5EFF758" w14:textId="77777777" w:rsidTr="00276F56">
        <w:trPr>
          <w:trHeight w:val="2088"/>
        </w:trPr>
        <w:tc>
          <w:tcPr>
            <w:tcW w:w="0" w:type="auto"/>
            <w:shd w:val="clear" w:color="000000" w:fill="FFFFFF"/>
            <w:noWrap/>
            <w:vAlign w:val="center"/>
            <w:hideMark/>
          </w:tcPr>
          <w:p w14:paraId="3A8D25C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10.25</w:t>
            </w:r>
          </w:p>
        </w:tc>
        <w:tc>
          <w:tcPr>
            <w:tcW w:w="0" w:type="auto"/>
            <w:shd w:val="clear" w:color="000000" w:fill="FFFFFF"/>
            <w:vAlign w:val="center"/>
            <w:hideMark/>
          </w:tcPr>
          <w:p w14:paraId="53EFA16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Drinking Point</w:t>
            </w:r>
          </w:p>
        </w:tc>
        <w:tc>
          <w:tcPr>
            <w:tcW w:w="0" w:type="auto"/>
            <w:shd w:val="clear" w:color="000000" w:fill="FFFFFF"/>
            <w:vAlign w:val="center"/>
            <w:hideMark/>
          </w:tcPr>
          <w:p w14:paraId="2B0EEEC4"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short flow push drinking point chrome tap high quality (made in europe) (push button tap, with a span of 14cm between the push button and the tap) an including: </w:t>
            </w:r>
            <w:r w:rsidRPr="00520F00">
              <w:rPr>
                <w:rFonts w:eastAsia="Times New Roman" w:cstheme="minorHAnsi"/>
                <w:color w:val="000000"/>
                <w:sz w:val="16"/>
                <w:szCs w:val="16"/>
                <w:lang w:val="en-US"/>
              </w:rPr>
              <w:br/>
              <w:t>[a] water connection ( PPR, concealed) &amp; sewer connection ( PVC, concealed),</w:t>
            </w:r>
            <w:r w:rsidRPr="00520F00">
              <w:rPr>
                <w:rFonts w:eastAsia="Times New Roman" w:cstheme="minorHAnsi"/>
                <w:color w:val="000000"/>
                <w:sz w:val="16"/>
                <w:szCs w:val="16"/>
                <w:lang w:val="en-US"/>
              </w:rPr>
              <w:br/>
              <w:t xml:space="preserve"> [b] all necessary materials, accessories, requirements and manpower to make it properly serviceable and </w:t>
            </w:r>
            <w:r w:rsidRPr="00520F00">
              <w:rPr>
                <w:rFonts w:eastAsia="Times New Roman" w:cstheme="minorHAnsi"/>
                <w:color w:val="000000"/>
                <w:sz w:val="16"/>
                <w:szCs w:val="16"/>
                <w:lang w:val="en-US"/>
              </w:rPr>
              <w:br/>
              <w:t>[c] removal of damaged existing one</w:t>
            </w:r>
            <w:r w:rsidRPr="00520F00">
              <w:rPr>
                <w:rFonts w:eastAsia="Times New Roman" w:cstheme="minorHAnsi"/>
                <w:color w:val="000000"/>
                <w:sz w:val="16"/>
                <w:szCs w:val="16"/>
                <w:lang w:val="en-US"/>
              </w:rPr>
              <w:br/>
              <w:t>standard design attached</w:t>
            </w:r>
          </w:p>
        </w:tc>
        <w:tc>
          <w:tcPr>
            <w:tcW w:w="0" w:type="auto"/>
            <w:shd w:val="clear" w:color="000000" w:fill="FFFFFF"/>
            <w:vAlign w:val="center"/>
            <w:hideMark/>
          </w:tcPr>
          <w:p w14:paraId="76EA9796"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حنفية مياه للمشرب عال الجودة (صنع اوروبي) بما في ذلك: حنفية شرب ضغط لديها قدرة تحمل عالي</w:t>
            </w:r>
            <w:r w:rsidRPr="00520F00">
              <w:rPr>
                <w:rFonts w:eastAsia="Times New Roman" w:cstheme="minorHAnsi"/>
                <w:color w:val="000000"/>
                <w:sz w:val="16"/>
                <w:szCs w:val="16"/>
                <w:rtl/>
                <w:lang w:val="en-US"/>
              </w:rPr>
              <w:br/>
              <w:t xml:space="preserve"> ]ج[  توصيلات المياه ) بيبيآر، مخفي (ً وتوصيلات المجرور )</w:t>
            </w:r>
            <w:r w:rsidRPr="00520F00">
              <w:rPr>
                <w:rFonts w:eastAsia="Times New Roman" w:cstheme="minorHAnsi"/>
                <w:color w:val="000000"/>
                <w:sz w:val="16"/>
                <w:szCs w:val="16"/>
                <w:lang w:val="en-US"/>
              </w:rPr>
              <w:t>PVC</w:t>
            </w:r>
            <w:r w:rsidRPr="00520F00">
              <w:rPr>
                <w:rFonts w:eastAsia="Times New Roman" w:cstheme="minorHAnsi"/>
                <w:color w:val="000000"/>
                <w:sz w:val="16"/>
                <w:szCs w:val="16"/>
                <w:rtl/>
                <w:lang w:val="en-US"/>
              </w:rPr>
              <w:t xml:space="preserve">  مخفي ،</w:t>
            </w:r>
            <w:r w:rsidRPr="00520F00">
              <w:rPr>
                <w:rFonts w:eastAsia="Times New Roman" w:cstheme="minorHAnsi"/>
                <w:color w:val="000000"/>
                <w:sz w:val="16"/>
                <w:szCs w:val="16"/>
                <w:rtl/>
                <w:lang w:val="en-US"/>
              </w:rPr>
              <w:br/>
              <w:t>]ه[ جميع المواد اللازمة، الأكسسوارات، المتطلبات والقوى العاملة لجعلها صالحة للخدمة</w:t>
            </w:r>
            <w:r w:rsidRPr="00520F00">
              <w:rPr>
                <w:rFonts w:eastAsia="Times New Roman" w:cstheme="minorHAnsi"/>
                <w:color w:val="000000"/>
                <w:sz w:val="16"/>
                <w:szCs w:val="16"/>
                <w:rtl/>
                <w:lang w:val="en-US"/>
              </w:rPr>
              <w:br/>
              <w:t>]ج[ إزالة الحنفية القائمة</w:t>
            </w:r>
            <w:r w:rsidRPr="00520F00">
              <w:rPr>
                <w:rFonts w:eastAsia="Times New Roman" w:cstheme="minorHAnsi"/>
                <w:color w:val="000000"/>
                <w:sz w:val="16"/>
                <w:szCs w:val="16"/>
                <w:rtl/>
                <w:lang w:val="en-US"/>
              </w:rPr>
              <w:br/>
              <w:t>مرفق التصميم القياسي</w:t>
            </w:r>
          </w:p>
        </w:tc>
        <w:tc>
          <w:tcPr>
            <w:tcW w:w="0" w:type="auto"/>
            <w:shd w:val="clear" w:color="000000" w:fill="FFFFFF"/>
            <w:noWrap/>
            <w:vAlign w:val="center"/>
            <w:hideMark/>
          </w:tcPr>
          <w:p w14:paraId="20C65326"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370A3C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200</w:t>
            </w:r>
          </w:p>
        </w:tc>
        <w:tc>
          <w:tcPr>
            <w:tcW w:w="0" w:type="auto"/>
            <w:shd w:val="clear" w:color="000000" w:fill="FFFFFF"/>
            <w:vAlign w:val="bottom"/>
            <w:hideMark/>
          </w:tcPr>
          <w:p w14:paraId="43490F3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64D9BB1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0FEA98A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1ABBE6C" w14:textId="77777777" w:rsidTr="00276F56">
        <w:trPr>
          <w:trHeight w:val="1700"/>
        </w:trPr>
        <w:tc>
          <w:tcPr>
            <w:tcW w:w="0" w:type="auto"/>
            <w:shd w:val="clear" w:color="000000" w:fill="FFFFFF"/>
            <w:noWrap/>
            <w:vAlign w:val="center"/>
            <w:hideMark/>
          </w:tcPr>
          <w:p w14:paraId="51F0C44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10.26</w:t>
            </w:r>
          </w:p>
        </w:tc>
        <w:tc>
          <w:tcPr>
            <w:tcW w:w="0" w:type="auto"/>
            <w:shd w:val="clear" w:color="000000" w:fill="FFFFFF"/>
            <w:vAlign w:val="center"/>
            <w:hideMark/>
          </w:tcPr>
          <w:p w14:paraId="1CA6EBC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Drinking Water Station: 3 taps</w:t>
            </w:r>
          </w:p>
        </w:tc>
        <w:tc>
          <w:tcPr>
            <w:tcW w:w="0" w:type="auto"/>
            <w:shd w:val="clear" w:color="000000" w:fill="FFFFFF"/>
            <w:vAlign w:val="center"/>
            <w:hideMark/>
          </w:tcPr>
          <w:p w14:paraId="4AB0012B"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granite double layer and double sided polished  water drinking fountain with chamfered edges including  (push button tap, with a span of 14cm between the push button and the tap)</w:t>
            </w:r>
            <w:r w:rsidRPr="00520F00">
              <w:rPr>
                <w:rFonts w:eastAsia="Times New Roman" w:cstheme="minorHAnsi"/>
                <w:color w:val="000000"/>
                <w:sz w:val="16"/>
                <w:szCs w:val="16"/>
                <w:lang w:val="en-US"/>
              </w:rPr>
              <w:br/>
              <w:t xml:space="preserve"> [a] 3 chrome water taps high quality Made in Europe  </w:t>
            </w:r>
            <w:r w:rsidRPr="00520F00">
              <w:rPr>
                <w:rFonts w:eastAsia="Times New Roman" w:cstheme="minorHAnsi"/>
                <w:color w:val="000000"/>
                <w:sz w:val="16"/>
                <w:szCs w:val="16"/>
                <w:lang w:val="en-US"/>
              </w:rPr>
              <w:br/>
              <w:t>[b] concealed PPR water connection and concealed drain connection (stainless steel P-trap</w:t>
            </w:r>
            <w:r w:rsidRPr="00520F00">
              <w:rPr>
                <w:rFonts w:eastAsia="Times New Roman" w:cstheme="minorHAnsi"/>
                <w:color w:val="000000"/>
                <w:sz w:val="16"/>
                <w:szCs w:val="16"/>
                <w:lang w:val="en-US"/>
              </w:rPr>
              <w:br/>
              <w:t xml:space="preserve"> [c] triangle angle valve [e] all requirements and manpower to make it properly serviceable</w:t>
            </w:r>
            <w:r w:rsidRPr="00520F00">
              <w:rPr>
                <w:rFonts w:eastAsia="Times New Roman" w:cstheme="minorHAnsi"/>
                <w:color w:val="000000"/>
                <w:sz w:val="16"/>
                <w:szCs w:val="16"/>
                <w:lang w:val="en-US"/>
              </w:rPr>
              <w:br/>
              <w:t xml:space="preserve"> [f] removal of existing one </w:t>
            </w:r>
            <w:r w:rsidRPr="00520F00">
              <w:rPr>
                <w:rFonts w:eastAsia="Times New Roman" w:cstheme="minorHAnsi"/>
                <w:color w:val="000000"/>
                <w:sz w:val="16"/>
                <w:szCs w:val="16"/>
                <w:lang w:val="en-US"/>
              </w:rPr>
              <w:br/>
              <w:t>(Refer to drawing)</w:t>
            </w:r>
          </w:p>
        </w:tc>
        <w:tc>
          <w:tcPr>
            <w:tcW w:w="0" w:type="auto"/>
            <w:shd w:val="clear" w:color="000000" w:fill="FFFFFF"/>
            <w:vAlign w:val="center"/>
            <w:hideMark/>
          </w:tcPr>
          <w:p w14:paraId="5D299A39"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مشرب من طبقة مزدوجة من الجرانيت ومصقول على الوجهين مع كسر الأحرف بما في ذلك: حنفية شرب ضغط لديها قدرة تحمل عالي</w:t>
            </w:r>
            <w:r w:rsidRPr="00520F00">
              <w:rPr>
                <w:rFonts w:eastAsia="Times New Roman" w:cstheme="minorHAnsi"/>
                <w:color w:val="000000"/>
                <w:sz w:val="16"/>
                <w:szCs w:val="16"/>
                <w:rtl/>
                <w:lang w:val="en-US"/>
              </w:rPr>
              <w:br/>
              <w:t>]أ[ 3 حنفيات للشرب كروم عال الجودة (صنع اوروبي)</w:t>
            </w:r>
            <w:r w:rsidRPr="00520F00">
              <w:rPr>
                <w:rFonts w:eastAsia="Times New Roman" w:cstheme="minorHAnsi"/>
                <w:color w:val="000000"/>
                <w:sz w:val="16"/>
                <w:szCs w:val="16"/>
                <w:rtl/>
                <w:lang w:val="en-US"/>
              </w:rPr>
              <w:br/>
              <w:t xml:space="preserve">]ب[  توصيلات المياه ) بيبيآر، مخفي (ً وتوصيلات الصرف) ستينلس ستيل </w:t>
            </w:r>
            <w:r w:rsidRPr="00520F00">
              <w:rPr>
                <w:rFonts w:eastAsia="Times New Roman" w:cstheme="minorHAnsi"/>
                <w:color w:val="000000"/>
                <w:sz w:val="16"/>
                <w:szCs w:val="16"/>
                <w:rtl/>
                <w:lang w:val="en-US"/>
              </w:rPr>
              <w:br/>
              <w:t xml:space="preserve">]ج[ صمام زاو ية </w:t>
            </w:r>
            <w:r w:rsidRPr="00520F00">
              <w:rPr>
                <w:rFonts w:eastAsia="Times New Roman" w:cstheme="minorHAnsi"/>
                <w:color w:val="000000"/>
                <w:sz w:val="16"/>
                <w:szCs w:val="16"/>
                <w:rtl/>
                <w:lang w:val="en-US"/>
              </w:rPr>
              <w:br/>
              <w:t>]د[ جميع تطلبات والقوى العاملة لجعلها صالحة للخدمة بشكل صحيح )               ازالة المشرب الموجود</w:t>
            </w:r>
            <w:r w:rsidRPr="00520F00">
              <w:rPr>
                <w:rFonts w:eastAsia="Times New Roman" w:cstheme="minorHAnsi"/>
                <w:color w:val="000000"/>
                <w:sz w:val="16"/>
                <w:szCs w:val="16"/>
                <w:rtl/>
                <w:lang w:val="en-US"/>
              </w:rPr>
              <w:br/>
              <w:t>مرفق التصميم القياسي</w:t>
            </w:r>
          </w:p>
        </w:tc>
        <w:tc>
          <w:tcPr>
            <w:tcW w:w="0" w:type="auto"/>
            <w:shd w:val="clear" w:color="000000" w:fill="FFFFFF"/>
            <w:noWrap/>
            <w:vAlign w:val="center"/>
            <w:hideMark/>
          </w:tcPr>
          <w:p w14:paraId="200E611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2B0584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w:t>
            </w:r>
          </w:p>
        </w:tc>
        <w:tc>
          <w:tcPr>
            <w:tcW w:w="0" w:type="auto"/>
            <w:shd w:val="clear" w:color="000000" w:fill="FFFFFF"/>
            <w:vAlign w:val="bottom"/>
            <w:hideMark/>
          </w:tcPr>
          <w:p w14:paraId="22382F6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607E78E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6EF1EA0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0887A38" w14:textId="77777777" w:rsidTr="00276F56">
        <w:trPr>
          <w:trHeight w:val="2868"/>
        </w:trPr>
        <w:tc>
          <w:tcPr>
            <w:tcW w:w="0" w:type="auto"/>
            <w:shd w:val="clear" w:color="000000" w:fill="FFFFFF"/>
            <w:noWrap/>
            <w:vAlign w:val="center"/>
            <w:hideMark/>
          </w:tcPr>
          <w:p w14:paraId="44B511C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10.27</w:t>
            </w:r>
          </w:p>
        </w:tc>
        <w:tc>
          <w:tcPr>
            <w:tcW w:w="0" w:type="auto"/>
            <w:shd w:val="clear" w:color="000000" w:fill="FFFFFF"/>
            <w:vAlign w:val="center"/>
            <w:hideMark/>
          </w:tcPr>
          <w:p w14:paraId="717798E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Drinking Water Station: 6 taps</w:t>
            </w:r>
          </w:p>
        </w:tc>
        <w:tc>
          <w:tcPr>
            <w:tcW w:w="0" w:type="auto"/>
            <w:shd w:val="clear" w:color="000000" w:fill="FFFFFF"/>
            <w:vAlign w:val="center"/>
            <w:hideMark/>
          </w:tcPr>
          <w:p w14:paraId="14324DDC"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granite  double layer and double sided polished water drinking fountain with chamfered edges including  (push button tap, with a span of 14cm between the push button and the tap)</w:t>
            </w:r>
            <w:r w:rsidRPr="00520F00">
              <w:rPr>
                <w:rFonts w:eastAsia="Times New Roman" w:cstheme="minorHAnsi"/>
                <w:color w:val="000000"/>
                <w:sz w:val="16"/>
                <w:szCs w:val="16"/>
                <w:lang w:val="en-US"/>
              </w:rPr>
              <w:br/>
              <w:t xml:space="preserve">[a] 6 chrome water taps high quality Made in Europe </w:t>
            </w:r>
            <w:r w:rsidRPr="00520F00">
              <w:rPr>
                <w:rFonts w:eastAsia="Times New Roman" w:cstheme="minorHAnsi"/>
                <w:color w:val="000000"/>
                <w:sz w:val="16"/>
                <w:szCs w:val="16"/>
                <w:lang w:val="en-US"/>
              </w:rPr>
              <w:br/>
              <w:t xml:space="preserve">[b] concealed PPR water connection and concealed drain connection (stainless steel P-trap </w:t>
            </w:r>
            <w:r w:rsidRPr="00520F00">
              <w:rPr>
                <w:rFonts w:eastAsia="Times New Roman" w:cstheme="minorHAnsi"/>
                <w:color w:val="000000"/>
                <w:sz w:val="16"/>
                <w:szCs w:val="16"/>
                <w:lang w:val="en-US"/>
              </w:rPr>
              <w:br/>
              <w:t>[c] triangle angle valve</w:t>
            </w:r>
            <w:r w:rsidRPr="00520F00">
              <w:rPr>
                <w:rFonts w:eastAsia="Times New Roman" w:cstheme="minorHAnsi"/>
                <w:color w:val="000000"/>
                <w:sz w:val="16"/>
                <w:szCs w:val="16"/>
                <w:lang w:val="en-US"/>
              </w:rPr>
              <w:br/>
              <w:t xml:space="preserve"> [e] all requirements and manpower to make it properly serviceable </w:t>
            </w:r>
            <w:r w:rsidRPr="00520F00">
              <w:rPr>
                <w:rFonts w:eastAsia="Times New Roman" w:cstheme="minorHAnsi"/>
                <w:color w:val="000000"/>
                <w:sz w:val="16"/>
                <w:szCs w:val="16"/>
                <w:lang w:val="en-US"/>
              </w:rPr>
              <w:br/>
              <w:t xml:space="preserve">[f] removal of existing one </w:t>
            </w:r>
            <w:r w:rsidRPr="00520F00">
              <w:rPr>
                <w:rFonts w:eastAsia="Times New Roman" w:cstheme="minorHAnsi"/>
                <w:color w:val="000000"/>
                <w:sz w:val="16"/>
                <w:szCs w:val="16"/>
                <w:lang w:val="en-US"/>
              </w:rPr>
              <w:br/>
              <w:t>(Refer to drawing)</w:t>
            </w:r>
          </w:p>
        </w:tc>
        <w:tc>
          <w:tcPr>
            <w:tcW w:w="0" w:type="auto"/>
            <w:shd w:val="clear" w:color="000000" w:fill="FFFFFF"/>
            <w:vAlign w:val="center"/>
            <w:hideMark/>
          </w:tcPr>
          <w:p w14:paraId="68E1A658"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مشرب من طبقة مزدوجة من الجرانيت ومصقول على الوجهين مع كسر الأحرف بما ف ذلك: حنفية شرب ضغط لديها قدرة تحمل عالي</w:t>
            </w:r>
            <w:r w:rsidRPr="00520F00">
              <w:rPr>
                <w:rFonts w:eastAsia="Times New Roman" w:cstheme="minorHAnsi"/>
                <w:color w:val="000000"/>
                <w:sz w:val="16"/>
                <w:szCs w:val="16"/>
                <w:rtl/>
                <w:lang w:val="en-US"/>
              </w:rPr>
              <w:br/>
              <w:t>]أ[ 6 حنفيات للشرب كروم عال الجودة (صنع اوروبي)</w:t>
            </w:r>
            <w:r w:rsidRPr="00520F00">
              <w:rPr>
                <w:rFonts w:eastAsia="Times New Roman" w:cstheme="minorHAnsi"/>
                <w:color w:val="000000"/>
                <w:sz w:val="16"/>
                <w:szCs w:val="16"/>
                <w:rtl/>
                <w:lang w:val="en-US"/>
              </w:rPr>
              <w:br/>
              <w:t xml:space="preserve">]ب[  توصيلات المياه ) بيبيآر، مخف (ً وتوصيلات الصرف) ستينلس ستيل </w:t>
            </w:r>
            <w:r w:rsidRPr="00520F00">
              <w:rPr>
                <w:rFonts w:eastAsia="Times New Roman" w:cstheme="minorHAnsi"/>
                <w:color w:val="000000"/>
                <w:sz w:val="16"/>
                <w:szCs w:val="16"/>
                <w:rtl/>
                <w:lang w:val="en-US"/>
              </w:rPr>
              <w:br/>
              <w:t xml:space="preserve">]ج[ صمام زاو ية </w:t>
            </w:r>
            <w:r w:rsidRPr="00520F00">
              <w:rPr>
                <w:rFonts w:eastAsia="Times New Roman" w:cstheme="minorHAnsi"/>
                <w:color w:val="000000"/>
                <w:sz w:val="16"/>
                <w:szCs w:val="16"/>
                <w:rtl/>
                <w:lang w:val="en-US"/>
              </w:rPr>
              <w:br/>
              <w:t>]د[ جميع تطلبات والقوى العاملة لجعلها صالحة للخدمة بشكل صحيح )                ازالة المشرب الموجود</w:t>
            </w:r>
            <w:r w:rsidRPr="00520F00">
              <w:rPr>
                <w:rFonts w:eastAsia="Times New Roman" w:cstheme="minorHAnsi"/>
                <w:color w:val="000000"/>
                <w:sz w:val="16"/>
                <w:szCs w:val="16"/>
                <w:rtl/>
                <w:lang w:val="en-US"/>
              </w:rPr>
              <w:br/>
              <w:t>مرفق التصميم القياسي</w:t>
            </w:r>
          </w:p>
        </w:tc>
        <w:tc>
          <w:tcPr>
            <w:tcW w:w="0" w:type="auto"/>
            <w:shd w:val="clear" w:color="000000" w:fill="FFFFFF"/>
            <w:noWrap/>
            <w:vAlign w:val="center"/>
            <w:hideMark/>
          </w:tcPr>
          <w:p w14:paraId="33B76B5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1E9EB01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w:t>
            </w:r>
          </w:p>
        </w:tc>
        <w:tc>
          <w:tcPr>
            <w:tcW w:w="0" w:type="auto"/>
            <w:shd w:val="clear" w:color="000000" w:fill="FFFFFF"/>
            <w:vAlign w:val="bottom"/>
            <w:hideMark/>
          </w:tcPr>
          <w:p w14:paraId="48D746D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05C66F9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28B2DB0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804D50B" w14:textId="77777777" w:rsidTr="00276F56">
        <w:trPr>
          <w:trHeight w:val="2784"/>
        </w:trPr>
        <w:tc>
          <w:tcPr>
            <w:tcW w:w="0" w:type="auto"/>
            <w:shd w:val="clear" w:color="000000" w:fill="FFFFFF"/>
            <w:noWrap/>
            <w:vAlign w:val="center"/>
            <w:hideMark/>
          </w:tcPr>
          <w:p w14:paraId="3EC5B3C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10.28</w:t>
            </w:r>
          </w:p>
        </w:tc>
        <w:tc>
          <w:tcPr>
            <w:tcW w:w="0" w:type="auto"/>
            <w:shd w:val="clear" w:color="000000" w:fill="FFFFFF"/>
            <w:vAlign w:val="center"/>
            <w:hideMark/>
          </w:tcPr>
          <w:p w14:paraId="418E8F7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Drinking Water Station:10 taps</w:t>
            </w:r>
          </w:p>
        </w:tc>
        <w:tc>
          <w:tcPr>
            <w:tcW w:w="0" w:type="auto"/>
            <w:shd w:val="clear" w:color="000000" w:fill="FFFFFF"/>
            <w:vAlign w:val="center"/>
            <w:hideMark/>
          </w:tcPr>
          <w:p w14:paraId="1522AE96"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granite  double layer and double sided polished water drinking fountain with chamfered edges including  (push button tap, with a span of 14cm between the push button and the tap)</w:t>
            </w:r>
            <w:r w:rsidRPr="00520F00">
              <w:rPr>
                <w:rFonts w:eastAsia="Times New Roman" w:cstheme="minorHAnsi"/>
                <w:color w:val="000000"/>
                <w:sz w:val="16"/>
                <w:szCs w:val="16"/>
                <w:lang w:val="en-US"/>
              </w:rPr>
              <w:br/>
              <w:t xml:space="preserve">[a] 10 chrome water taps high quality Made in Europe </w:t>
            </w:r>
            <w:r w:rsidRPr="00520F00">
              <w:rPr>
                <w:rFonts w:eastAsia="Times New Roman" w:cstheme="minorHAnsi"/>
                <w:color w:val="000000"/>
                <w:sz w:val="16"/>
                <w:szCs w:val="16"/>
                <w:lang w:val="en-US"/>
              </w:rPr>
              <w:br/>
              <w:t xml:space="preserve">[b] concealed PPR water connection and concealed drain connection (stainless steel P-trap </w:t>
            </w:r>
            <w:r w:rsidRPr="00520F00">
              <w:rPr>
                <w:rFonts w:eastAsia="Times New Roman" w:cstheme="minorHAnsi"/>
                <w:color w:val="000000"/>
                <w:sz w:val="16"/>
                <w:szCs w:val="16"/>
                <w:lang w:val="en-US"/>
              </w:rPr>
              <w:br/>
              <w:t>[c] angle valve</w:t>
            </w:r>
            <w:r w:rsidRPr="00520F00">
              <w:rPr>
                <w:rFonts w:eastAsia="Times New Roman" w:cstheme="minorHAnsi"/>
                <w:color w:val="000000"/>
                <w:sz w:val="16"/>
                <w:szCs w:val="16"/>
                <w:lang w:val="en-US"/>
              </w:rPr>
              <w:br/>
              <w:t xml:space="preserve"> [e] all requirements and manpower to make it properly serviceable </w:t>
            </w:r>
            <w:r w:rsidRPr="00520F00">
              <w:rPr>
                <w:rFonts w:eastAsia="Times New Roman" w:cstheme="minorHAnsi"/>
                <w:color w:val="000000"/>
                <w:sz w:val="16"/>
                <w:szCs w:val="16"/>
                <w:lang w:val="en-US"/>
              </w:rPr>
              <w:br/>
              <w:t xml:space="preserve">[f] removal of existing one </w:t>
            </w:r>
            <w:r w:rsidRPr="00520F00">
              <w:rPr>
                <w:rFonts w:eastAsia="Times New Roman" w:cstheme="minorHAnsi"/>
                <w:color w:val="000000"/>
                <w:sz w:val="16"/>
                <w:szCs w:val="16"/>
                <w:lang w:val="en-US"/>
              </w:rPr>
              <w:br/>
              <w:t>(Refer to drawing)</w:t>
            </w:r>
          </w:p>
        </w:tc>
        <w:tc>
          <w:tcPr>
            <w:tcW w:w="0" w:type="auto"/>
            <w:shd w:val="clear" w:color="000000" w:fill="FFFFFF"/>
            <w:vAlign w:val="center"/>
            <w:hideMark/>
          </w:tcPr>
          <w:p w14:paraId="6E90689C"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مشرب من طبقة مزدوجة من الجرانيت ومصقول على الوجهين مع كسر الأحرف بما ف ذلك:حنفية شرب ضغط لديها قدرة تحمل عالي</w:t>
            </w:r>
            <w:r w:rsidRPr="00520F00">
              <w:rPr>
                <w:rFonts w:eastAsia="Times New Roman" w:cstheme="minorHAnsi"/>
                <w:color w:val="000000"/>
                <w:sz w:val="16"/>
                <w:szCs w:val="16"/>
                <w:rtl/>
                <w:lang w:val="en-US"/>
              </w:rPr>
              <w:br/>
              <w:t>]أ[ 10 حنفيات للشرب كروم عال الجودة (صنع اوروبي)</w:t>
            </w:r>
            <w:r w:rsidRPr="00520F00">
              <w:rPr>
                <w:rFonts w:eastAsia="Times New Roman" w:cstheme="minorHAnsi"/>
                <w:color w:val="000000"/>
                <w:sz w:val="16"/>
                <w:szCs w:val="16"/>
                <w:rtl/>
                <w:lang w:val="en-US"/>
              </w:rPr>
              <w:br/>
              <w:t xml:space="preserve">]ب[  توصيلات المياه ) بيبيآر، مخفي (ً وتوصيلات الصرف) ستينلس ستيل </w:t>
            </w:r>
            <w:r w:rsidRPr="00520F00">
              <w:rPr>
                <w:rFonts w:eastAsia="Times New Roman" w:cstheme="minorHAnsi"/>
                <w:color w:val="000000"/>
                <w:sz w:val="16"/>
                <w:szCs w:val="16"/>
                <w:rtl/>
                <w:lang w:val="en-US"/>
              </w:rPr>
              <w:br/>
              <w:t xml:space="preserve">]ج[ صمام زاو ية </w:t>
            </w:r>
            <w:r w:rsidRPr="00520F00">
              <w:rPr>
                <w:rFonts w:eastAsia="Times New Roman" w:cstheme="minorHAnsi"/>
                <w:color w:val="000000"/>
                <w:sz w:val="16"/>
                <w:szCs w:val="16"/>
                <w:rtl/>
                <w:lang w:val="en-US"/>
              </w:rPr>
              <w:br/>
              <w:t>]د[ جميع تطلبات والقوى العاملة لجعلها صالحة للخدمة بشكل صحيح                                                                     ازالة المشرب الموجود</w:t>
            </w:r>
            <w:r w:rsidRPr="00520F00">
              <w:rPr>
                <w:rFonts w:eastAsia="Times New Roman" w:cstheme="minorHAnsi"/>
                <w:color w:val="000000"/>
                <w:sz w:val="16"/>
                <w:szCs w:val="16"/>
                <w:rtl/>
                <w:lang w:val="en-US"/>
              </w:rPr>
              <w:br/>
              <w:t>مرفق التصميم القياسي</w:t>
            </w:r>
          </w:p>
        </w:tc>
        <w:tc>
          <w:tcPr>
            <w:tcW w:w="0" w:type="auto"/>
            <w:shd w:val="clear" w:color="000000" w:fill="FFFFFF"/>
            <w:noWrap/>
            <w:vAlign w:val="center"/>
            <w:hideMark/>
          </w:tcPr>
          <w:p w14:paraId="350A2AC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216C7D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8</w:t>
            </w:r>
          </w:p>
        </w:tc>
        <w:tc>
          <w:tcPr>
            <w:tcW w:w="0" w:type="auto"/>
            <w:shd w:val="clear" w:color="000000" w:fill="FFFFFF"/>
            <w:vAlign w:val="bottom"/>
            <w:hideMark/>
          </w:tcPr>
          <w:p w14:paraId="1EFC5C0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5262DD0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5C6D5C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763E05F" w14:textId="77777777" w:rsidTr="00276F56">
        <w:trPr>
          <w:trHeight w:val="348"/>
        </w:trPr>
        <w:tc>
          <w:tcPr>
            <w:tcW w:w="0" w:type="auto"/>
            <w:shd w:val="clear" w:color="000000" w:fill="FFFFFF"/>
            <w:noWrap/>
            <w:vAlign w:val="center"/>
            <w:hideMark/>
          </w:tcPr>
          <w:p w14:paraId="5C6DC9F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10.29</w:t>
            </w:r>
          </w:p>
        </w:tc>
        <w:tc>
          <w:tcPr>
            <w:tcW w:w="0" w:type="auto"/>
            <w:shd w:val="clear" w:color="000000" w:fill="FFFFFF"/>
            <w:vAlign w:val="center"/>
            <w:hideMark/>
          </w:tcPr>
          <w:p w14:paraId="7AEA8AD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Cleanout 20x20</w:t>
            </w:r>
          </w:p>
        </w:tc>
        <w:tc>
          <w:tcPr>
            <w:tcW w:w="0" w:type="auto"/>
            <w:shd w:val="clear" w:color="000000" w:fill="FFFFFF"/>
            <w:vAlign w:val="center"/>
            <w:hideMark/>
          </w:tcPr>
          <w:p w14:paraId="12DDEA40"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heavy duty stainless steel clean-out (20*20 cm) with cover</w:t>
            </w:r>
          </w:p>
        </w:tc>
        <w:tc>
          <w:tcPr>
            <w:tcW w:w="0" w:type="auto"/>
            <w:shd w:val="clear" w:color="000000" w:fill="FFFFFF"/>
            <w:vAlign w:val="center"/>
            <w:hideMark/>
          </w:tcPr>
          <w:p w14:paraId="667041EF"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ر يغار داخل ستانلس ستيل( 20 * 20 سم) مع غطاء, محكم الاغلاق , مقاوم للصداء</w:t>
            </w:r>
          </w:p>
        </w:tc>
        <w:tc>
          <w:tcPr>
            <w:tcW w:w="0" w:type="auto"/>
            <w:shd w:val="clear" w:color="000000" w:fill="FFFFFF"/>
            <w:noWrap/>
            <w:vAlign w:val="center"/>
            <w:hideMark/>
          </w:tcPr>
          <w:p w14:paraId="7B9E5FD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5D08CA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60</w:t>
            </w:r>
          </w:p>
        </w:tc>
        <w:tc>
          <w:tcPr>
            <w:tcW w:w="0" w:type="auto"/>
            <w:shd w:val="clear" w:color="000000" w:fill="FFFFFF"/>
            <w:vAlign w:val="bottom"/>
            <w:hideMark/>
          </w:tcPr>
          <w:p w14:paraId="2CB0EE1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AAB834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40D85C9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1DDCB90" w14:textId="77777777" w:rsidTr="00276F56">
        <w:trPr>
          <w:trHeight w:val="696"/>
        </w:trPr>
        <w:tc>
          <w:tcPr>
            <w:tcW w:w="0" w:type="auto"/>
            <w:shd w:val="clear" w:color="000000" w:fill="FFFFFF"/>
            <w:noWrap/>
            <w:vAlign w:val="center"/>
            <w:hideMark/>
          </w:tcPr>
          <w:p w14:paraId="5DA3711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10.30</w:t>
            </w:r>
          </w:p>
        </w:tc>
        <w:tc>
          <w:tcPr>
            <w:tcW w:w="0" w:type="auto"/>
            <w:shd w:val="clear" w:color="000000" w:fill="FFFFFF"/>
            <w:vAlign w:val="center"/>
            <w:hideMark/>
          </w:tcPr>
          <w:p w14:paraId="6236F56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Floor Drain 15x15</w:t>
            </w:r>
          </w:p>
        </w:tc>
        <w:tc>
          <w:tcPr>
            <w:tcW w:w="0" w:type="auto"/>
            <w:shd w:val="clear" w:color="000000" w:fill="FFFFFF"/>
            <w:vAlign w:val="center"/>
            <w:hideMark/>
          </w:tcPr>
          <w:p w14:paraId="7171F730"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heavy duty stainless steel floor drain (15*15 cm) with grating and cover installed near walls inside toilets</w:t>
            </w:r>
          </w:p>
        </w:tc>
        <w:tc>
          <w:tcPr>
            <w:tcW w:w="0" w:type="auto"/>
            <w:shd w:val="clear" w:color="000000" w:fill="FFFFFF"/>
            <w:vAlign w:val="center"/>
            <w:hideMark/>
          </w:tcPr>
          <w:p w14:paraId="3C24ED2A"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مصفاة أرضية  ستانلس ستيل ( 15 * 15 س) مع غطاء, مع مصفايه, مقاوم للصداء</w:t>
            </w:r>
          </w:p>
        </w:tc>
        <w:tc>
          <w:tcPr>
            <w:tcW w:w="0" w:type="auto"/>
            <w:shd w:val="clear" w:color="000000" w:fill="FFFFFF"/>
            <w:noWrap/>
            <w:vAlign w:val="center"/>
            <w:hideMark/>
          </w:tcPr>
          <w:p w14:paraId="6FAB407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17D6129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50</w:t>
            </w:r>
          </w:p>
        </w:tc>
        <w:tc>
          <w:tcPr>
            <w:tcW w:w="0" w:type="auto"/>
            <w:shd w:val="clear" w:color="000000" w:fill="FFFFFF"/>
            <w:vAlign w:val="bottom"/>
            <w:hideMark/>
          </w:tcPr>
          <w:p w14:paraId="0A95002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133C05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0965CFB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A989E39" w14:textId="77777777" w:rsidTr="00276F56">
        <w:trPr>
          <w:trHeight w:val="348"/>
        </w:trPr>
        <w:tc>
          <w:tcPr>
            <w:tcW w:w="0" w:type="auto"/>
            <w:shd w:val="clear" w:color="000000" w:fill="FFFFFF"/>
            <w:noWrap/>
            <w:vAlign w:val="center"/>
            <w:hideMark/>
          </w:tcPr>
          <w:p w14:paraId="54D71C5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10.31</w:t>
            </w:r>
          </w:p>
        </w:tc>
        <w:tc>
          <w:tcPr>
            <w:tcW w:w="0" w:type="auto"/>
            <w:shd w:val="clear" w:color="000000" w:fill="FFFFFF"/>
            <w:vAlign w:val="center"/>
            <w:hideMark/>
          </w:tcPr>
          <w:p w14:paraId="5B681FC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Nickel P-trap connector</w:t>
            </w:r>
          </w:p>
        </w:tc>
        <w:tc>
          <w:tcPr>
            <w:tcW w:w="0" w:type="auto"/>
            <w:shd w:val="clear" w:color="000000" w:fill="FFFFFF"/>
            <w:vAlign w:val="center"/>
            <w:hideMark/>
          </w:tcPr>
          <w:p w14:paraId="449923F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Nickel P-trap connector</w:t>
            </w:r>
          </w:p>
        </w:tc>
        <w:tc>
          <w:tcPr>
            <w:tcW w:w="0" w:type="auto"/>
            <w:shd w:val="clear" w:color="000000" w:fill="FFFFFF"/>
            <w:vAlign w:val="center"/>
            <w:hideMark/>
          </w:tcPr>
          <w:p w14:paraId="420667F1"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موصل </w:t>
            </w:r>
            <w:r w:rsidRPr="00520F00">
              <w:rPr>
                <w:rFonts w:eastAsia="Times New Roman" w:cstheme="minorHAnsi"/>
                <w:color w:val="000000"/>
                <w:sz w:val="16"/>
                <w:szCs w:val="16"/>
                <w:lang w:val="en-US"/>
              </w:rPr>
              <w:t>P-trap</w:t>
            </w:r>
            <w:r w:rsidRPr="00520F00">
              <w:rPr>
                <w:rFonts w:eastAsia="Times New Roman" w:cstheme="minorHAnsi"/>
                <w:color w:val="000000"/>
                <w:sz w:val="16"/>
                <w:szCs w:val="16"/>
                <w:rtl/>
                <w:lang w:val="en-US"/>
              </w:rPr>
              <w:t xml:space="preserve"> من النيكل</w:t>
            </w:r>
          </w:p>
        </w:tc>
        <w:tc>
          <w:tcPr>
            <w:tcW w:w="0" w:type="auto"/>
            <w:shd w:val="clear" w:color="000000" w:fill="FFFFFF"/>
            <w:noWrap/>
            <w:vAlign w:val="center"/>
            <w:hideMark/>
          </w:tcPr>
          <w:p w14:paraId="0ACE69E3"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2BC0DB1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0" w:type="auto"/>
            <w:shd w:val="clear" w:color="000000" w:fill="FFFFFF"/>
            <w:vAlign w:val="bottom"/>
            <w:hideMark/>
          </w:tcPr>
          <w:p w14:paraId="20A0FE7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5B4E9BD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1BCFF3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B780FA2" w14:textId="77777777" w:rsidTr="00276F56">
        <w:trPr>
          <w:trHeight w:val="1044"/>
        </w:trPr>
        <w:tc>
          <w:tcPr>
            <w:tcW w:w="0" w:type="auto"/>
            <w:shd w:val="clear" w:color="000000" w:fill="FFFFFF"/>
            <w:noWrap/>
            <w:vAlign w:val="center"/>
            <w:hideMark/>
          </w:tcPr>
          <w:p w14:paraId="4BFAF39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10.32</w:t>
            </w:r>
          </w:p>
        </w:tc>
        <w:tc>
          <w:tcPr>
            <w:tcW w:w="0" w:type="auto"/>
            <w:shd w:val="clear" w:color="000000" w:fill="FFFFFF"/>
            <w:vAlign w:val="center"/>
            <w:hideMark/>
          </w:tcPr>
          <w:p w14:paraId="756067B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Showers</w:t>
            </w:r>
          </w:p>
        </w:tc>
        <w:tc>
          <w:tcPr>
            <w:tcW w:w="0" w:type="auto"/>
            <w:shd w:val="clear" w:color="000000" w:fill="FFFFFF"/>
            <w:vAlign w:val="center"/>
            <w:hideMark/>
          </w:tcPr>
          <w:p w14:paraId="0E787CC1"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showers:  Supply and install shower tray (Off white) stanless steel shower tray</w:t>
            </w:r>
            <w:r w:rsidRPr="00520F00">
              <w:rPr>
                <w:rFonts w:eastAsia="Times New Roman" w:cstheme="minorHAnsi"/>
                <w:b/>
                <w:bCs/>
                <w:color w:val="000000"/>
                <w:sz w:val="16"/>
                <w:szCs w:val="16"/>
                <w:lang w:val="en-US"/>
              </w:rPr>
              <w:t xml:space="preserve"> </w:t>
            </w:r>
            <w:r w:rsidRPr="00520F00">
              <w:rPr>
                <w:rFonts w:eastAsia="Times New Roman" w:cstheme="minorHAnsi"/>
                <w:color w:val="000000"/>
                <w:sz w:val="16"/>
                <w:szCs w:val="16"/>
                <w:lang w:val="en-US"/>
              </w:rPr>
              <w:t>with framed glass enclosure,  size (80×80cm) complete with shower head, diverter (gear type), hand spray, hose, bracket, and all accessories,waste outlet and required parts for the water supply line. (european)</w:t>
            </w:r>
          </w:p>
        </w:tc>
        <w:tc>
          <w:tcPr>
            <w:tcW w:w="0" w:type="auto"/>
            <w:shd w:val="clear" w:color="000000" w:fill="FFFFFF"/>
            <w:vAlign w:val="center"/>
            <w:hideMark/>
          </w:tcPr>
          <w:p w14:paraId="3F56A97E"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الدش: توريد وتركيب صينية دش (أوف وايت) من الفولاذ المقاوم للصدأ مع هيكل زجاجي مؤطر ، مقاس (80 × 80 سم) كامل مع رأس دش ، محول (نوع تروس) ، رشاش يدوي ، خرطوم ، دعامة ، وجميع الملحقات ، مخرج نفايات والأجزاء المطلوبة لخط إمداد المياه. (أوروبي)</w:t>
            </w:r>
          </w:p>
        </w:tc>
        <w:tc>
          <w:tcPr>
            <w:tcW w:w="0" w:type="auto"/>
            <w:shd w:val="clear" w:color="000000" w:fill="FFFFFF"/>
            <w:noWrap/>
            <w:vAlign w:val="center"/>
            <w:hideMark/>
          </w:tcPr>
          <w:p w14:paraId="7AB1152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6852C7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0" w:type="auto"/>
            <w:shd w:val="clear" w:color="000000" w:fill="FFFFFF"/>
            <w:vAlign w:val="bottom"/>
            <w:hideMark/>
          </w:tcPr>
          <w:p w14:paraId="6E08C7F2"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61EB779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2157AC4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CA13A0A" w14:textId="77777777" w:rsidTr="00276F56">
        <w:trPr>
          <w:trHeight w:val="1392"/>
        </w:trPr>
        <w:tc>
          <w:tcPr>
            <w:tcW w:w="0" w:type="auto"/>
            <w:shd w:val="clear" w:color="000000" w:fill="FFFFFF"/>
            <w:noWrap/>
            <w:vAlign w:val="center"/>
            <w:hideMark/>
          </w:tcPr>
          <w:p w14:paraId="07FC816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10.33</w:t>
            </w:r>
          </w:p>
        </w:tc>
        <w:tc>
          <w:tcPr>
            <w:tcW w:w="0" w:type="auto"/>
            <w:shd w:val="clear" w:color="000000" w:fill="FFFFFF"/>
            <w:vAlign w:val="center"/>
            <w:hideMark/>
          </w:tcPr>
          <w:p w14:paraId="7CFD5E8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Boiler (80l)</w:t>
            </w:r>
          </w:p>
        </w:tc>
        <w:tc>
          <w:tcPr>
            <w:tcW w:w="0" w:type="auto"/>
            <w:shd w:val="clear" w:color="000000" w:fill="FFFFFF"/>
            <w:vAlign w:val="center"/>
            <w:hideMark/>
          </w:tcPr>
          <w:p w14:paraId="1F204287"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water boiler with capacity 80 liter with thermometer. Work includes all needed accessories, connections,fixings and fittings to complete the work and make it serviceable. Work includes repairing any damage walls and tiles caused by contractor works.</w:t>
            </w:r>
          </w:p>
        </w:tc>
        <w:tc>
          <w:tcPr>
            <w:tcW w:w="0" w:type="auto"/>
            <w:shd w:val="clear" w:color="000000" w:fill="FFFFFF"/>
            <w:vAlign w:val="center"/>
            <w:hideMark/>
          </w:tcPr>
          <w:p w14:paraId="33A4F4A8"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غلاية ماء بسعة 80 لتر مع ميزان حرارة</w:t>
            </w:r>
            <w:r w:rsidRPr="00520F00">
              <w:rPr>
                <w:rFonts w:eastAsia="Times New Roman" w:cstheme="minorHAnsi"/>
                <w:color w:val="000000"/>
                <w:sz w:val="16"/>
                <w:szCs w:val="16"/>
                <w:rtl/>
                <w:lang w:val="en-US"/>
              </w:rPr>
              <w:br/>
              <w:t>. يشمل العمل جميع الملحقات والملحقات والمثبتات والتجهيزات اللازمة لإكمال العمل وجعله قابلاً للخدمة. ويشمل العمل إصلاح أي أضرار الجدران والبلاط الناجمة عن أعمال المقاول</w:t>
            </w:r>
          </w:p>
        </w:tc>
        <w:tc>
          <w:tcPr>
            <w:tcW w:w="0" w:type="auto"/>
            <w:shd w:val="clear" w:color="000000" w:fill="FFFFFF"/>
            <w:noWrap/>
            <w:vAlign w:val="center"/>
            <w:hideMark/>
          </w:tcPr>
          <w:p w14:paraId="5A4AB30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EC3509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25F76F0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206BF03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67EAFAB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F29BE48" w14:textId="77777777" w:rsidTr="00276F56">
        <w:trPr>
          <w:trHeight w:val="1392"/>
        </w:trPr>
        <w:tc>
          <w:tcPr>
            <w:tcW w:w="0" w:type="auto"/>
            <w:shd w:val="clear" w:color="000000" w:fill="FFFFFF"/>
            <w:noWrap/>
            <w:vAlign w:val="center"/>
            <w:hideMark/>
          </w:tcPr>
          <w:p w14:paraId="103C594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10.34</w:t>
            </w:r>
          </w:p>
        </w:tc>
        <w:tc>
          <w:tcPr>
            <w:tcW w:w="0" w:type="auto"/>
            <w:shd w:val="clear" w:color="000000" w:fill="FFFFFF"/>
            <w:vAlign w:val="center"/>
            <w:hideMark/>
          </w:tcPr>
          <w:p w14:paraId="763952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Boiler (200l)</w:t>
            </w:r>
          </w:p>
        </w:tc>
        <w:tc>
          <w:tcPr>
            <w:tcW w:w="0" w:type="auto"/>
            <w:shd w:val="clear" w:color="000000" w:fill="FFFFFF"/>
            <w:vAlign w:val="center"/>
            <w:hideMark/>
          </w:tcPr>
          <w:p w14:paraId="100DC073"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water boiler with capacity 200 liter with thermometer. Work includes all needed accessories, connections,fixings and fittings to complete the work and make it serviceable. Work includes repairing any damage walls and tiles caused by contractor works.</w:t>
            </w:r>
          </w:p>
        </w:tc>
        <w:tc>
          <w:tcPr>
            <w:tcW w:w="0" w:type="auto"/>
            <w:shd w:val="clear" w:color="000000" w:fill="FFFFFF"/>
            <w:vAlign w:val="center"/>
            <w:hideMark/>
          </w:tcPr>
          <w:p w14:paraId="7A9CBBD6"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غلاية ماء بسعة 200 لتر مع ميزان حرارة</w:t>
            </w:r>
            <w:r w:rsidRPr="00520F00">
              <w:rPr>
                <w:rFonts w:eastAsia="Times New Roman" w:cstheme="minorHAnsi"/>
                <w:color w:val="000000"/>
                <w:sz w:val="16"/>
                <w:szCs w:val="16"/>
                <w:rtl/>
                <w:lang w:val="en-US"/>
              </w:rPr>
              <w:br/>
              <w:t>. يشمل العمل جميع الملحقات والملحقات والمثبتات والتجهيزات اللازمة لإكمال العمل وجعله قابلاً للخدمة. ويشمل العمل إصلاح أي أضرار الجدران والبلاط الناجمة عن أعمال المقاول</w:t>
            </w:r>
          </w:p>
        </w:tc>
        <w:tc>
          <w:tcPr>
            <w:tcW w:w="0" w:type="auto"/>
            <w:shd w:val="clear" w:color="000000" w:fill="FFFFFF"/>
            <w:noWrap/>
            <w:vAlign w:val="center"/>
            <w:hideMark/>
          </w:tcPr>
          <w:p w14:paraId="69DF0C8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2CF1A1B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4CD4D1A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1B7CB38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1A0078D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F0BF3BE" w14:textId="77777777" w:rsidTr="00276F56">
        <w:trPr>
          <w:trHeight w:val="1740"/>
        </w:trPr>
        <w:tc>
          <w:tcPr>
            <w:tcW w:w="0" w:type="auto"/>
            <w:shd w:val="clear" w:color="000000" w:fill="FFFFFF"/>
            <w:noWrap/>
            <w:vAlign w:val="center"/>
            <w:hideMark/>
          </w:tcPr>
          <w:p w14:paraId="1F759DA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10.35</w:t>
            </w:r>
          </w:p>
        </w:tc>
        <w:tc>
          <w:tcPr>
            <w:tcW w:w="0" w:type="auto"/>
            <w:shd w:val="clear" w:color="000000" w:fill="FFFFFF"/>
            <w:vAlign w:val="center"/>
            <w:hideMark/>
          </w:tcPr>
          <w:p w14:paraId="7E2D22A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Pump 1/2 hp</w:t>
            </w:r>
          </w:p>
        </w:tc>
        <w:tc>
          <w:tcPr>
            <w:tcW w:w="0" w:type="auto"/>
            <w:shd w:val="clear" w:color="000000" w:fill="FFFFFF"/>
            <w:vAlign w:val="center"/>
            <w:hideMark/>
          </w:tcPr>
          <w:p w14:paraId="24970922"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pump:    supply and install a european high quality water pump with all its accessories needed. constructed from stanless steel ASI 304  monophase including  automatic shut of switch and pressure control sensor with a stanless steel special gage oil fill. The specification needed is specified on the field according to each case alone and approved by LRC. The  total head to be specified by the contractor after taking elevation levels by a surveyor he hire and approved by LRC .water flow needed is 5m3/hour. power of 1/2 hp</w:t>
            </w:r>
          </w:p>
        </w:tc>
        <w:tc>
          <w:tcPr>
            <w:tcW w:w="0" w:type="auto"/>
            <w:shd w:val="clear" w:color="000000" w:fill="FFFFFF"/>
            <w:vAlign w:val="center"/>
            <w:hideMark/>
          </w:tcPr>
          <w:p w14:paraId="51461420"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مضخة مياه عالية الجودة أوروبية مع جميع ملحقاتها اللازمة. تم تحديد المواصفات المطلوبة في الحقل وفقًا لكل حالة بمفردها واعتمادها من قِبل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إجمالي الرأس الذي سيحدده المقاول بعد أخذ مستويات الارتفاع من قِبل مساح قام بتعيينه واعتمده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تدفق المياه اللازم هو 5</w:t>
            </w:r>
            <w:r w:rsidRPr="00520F00">
              <w:rPr>
                <w:rFonts w:eastAsia="Times New Roman" w:cstheme="minorHAnsi"/>
                <w:color w:val="000000"/>
                <w:sz w:val="16"/>
                <w:szCs w:val="16"/>
                <w:lang w:val="en-US"/>
              </w:rPr>
              <w:t>m3</w:t>
            </w:r>
            <w:r w:rsidRPr="00520F00">
              <w:rPr>
                <w:rFonts w:eastAsia="Times New Roman" w:cstheme="minorHAnsi"/>
                <w:color w:val="000000"/>
                <w:sz w:val="16"/>
                <w:szCs w:val="16"/>
                <w:rtl/>
                <w:lang w:val="en-US"/>
              </w:rPr>
              <w:t xml:space="preserve"> / ساعة.1/2حصان</w:t>
            </w:r>
          </w:p>
        </w:tc>
        <w:tc>
          <w:tcPr>
            <w:tcW w:w="0" w:type="auto"/>
            <w:shd w:val="clear" w:color="000000" w:fill="FFFFFF"/>
            <w:noWrap/>
            <w:vAlign w:val="center"/>
            <w:hideMark/>
          </w:tcPr>
          <w:p w14:paraId="087EE10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68A7A8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098AF8A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33725C0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4540B92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0A4BF6E" w14:textId="77777777" w:rsidTr="00276F56">
        <w:trPr>
          <w:trHeight w:val="1740"/>
        </w:trPr>
        <w:tc>
          <w:tcPr>
            <w:tcW w:w="0" w:type="auto"/>
            <w:shd w:val="clear" w:color="000000" w:fill="FFFFFF"/>
            <w:noWrap/>
            <w:vAlign w:val="center"/>
            <w:hideMark/>
          </w:tcPr>
          <w:p w14:paraId="6892B36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10.36</w:t>
            </w:r>
          </w:p>
        </w:tc>
        <w:tc>
          <w:tcPr>
            <w:tcW w:w="0" w:type="auto"/>
            <w:shd w:val="clear" w:color="000000" w:fill="FFFFFF"/>
            <w:vAlign w:val="center"/>
            <w:hideMark/>
          </w:tcPr>
          <w:p w14:paraId="5EF9B8D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Pump 3/4 hp</w:t>
            </w:r>
          </w:p>
        </w:tc>
        <w:tc>
          <w:tcPr>
            <w:tcW w:w="0" w:type="auto"/>
            <w:shd w:val="clear" w:color="000000" w:fill="FFFFFF"/>
            <w:vAlign w:val="center"/>
            <w:hideMark/>
          </w:tcPr>
          <w:p w14:paraId="2D35911C"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pump:    supply and install a european high quality water pump with all its accessories needed. constructed from stanless steel ASI 304  monophase including  automatic shut of switch and pressure control sensor with a stanless steel special gage oil fill. The specification needed is specified on the field according to each case alone and approved by LRC. The  total head to be specified by the contractor after taking elevation levels by a surveyor he hire and approved by LRC .water flow needed is 5m3/hour. power of 3/4 hp</w:t>
            </w:r>
          </w:p>
        </w:tc>
        <w:tc>
          <w:tcPr>
            <w:tcW w:w="0" w:type="auto"/>
            <w:shd w:val="clear" w:color="000000" w:fill="FFFFFF"/>
            <w:vAlign w:val="center"/>
            <w:hideMark/>
          </w:tcPr>
          <w:p w14:paraId="7B0CBA0E"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مضخة مياه عالية الجودة أوروبية مع جميع ملحقاتها اللازمة. تم تحديد المواصفات المطلوبة في الحقل وفقًا لكل حالة بمفردها واعتمادها من قِبل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إجمالي الرأس الذي سيحدده المقاول بعد أخذ مستويات الارتفاع من قِبل مساح قام بتعيينه واعتمده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تدفق المياه اللازم هو 5</w:t>
            </w:r>
            <w:r w:rsidRPr="00520F00">
              <w:rPr>
                <w:rFonts w:eastAsia="Times New Roman" w:cstheme="minorHAnsi"/>
                <w:color w:val="000000"/>
                <w:sz w:val="16"/>
                <w:szCs w:val="16"/>
                <w:lang w:val="en-US"/>
              </w:rPr>
              <w:t>m3</w:t>
            </w:r>
            <w:r w:rsidRPr="00520F00">
              <w:rPr>
                <w:rFonts w:eastAsia="Times New Roman" w:cstheme="minorHAnsi"/>
                <w:color w:val="000000"/>
                <w:sz w:val="16"/>
                <w:szCs w:val="16"/>
                <w:rtl/>
                <w:lang w:val="en-US"/>
              </w:rPr>
              <w:t xml:space="preserve"> / ساعة.3/4حصان</w:t>
            </w:r>
          </w:p>
        </w:tc>
        <w:tc>
          <w:tcPr>
            <w:tcW w:w="0" w:type="auto"/>
            <w:shd w:val="clear" w:color="000000" w:fill="FFFFFF"/>
            <w:noWrap/>
            <w:vAlign w:val="center"/>
            <w:hideMark/>
          </w:tcPr>
          <w:p w14:paraId="324AB7F4"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77FD1B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15</w:t>
            </w:r>
          </w:p>
        </w:tc>
        <w:tc>
          <w:tcPr>
            <w:tcW w:w="0" w:type="auto"/>
            <w:shd w:val="clear" w:color="000000" w:fill="FFFFFF"/>
            <w:vAlign w:val="bottom"/>
            <w:hideMark/>
          </w:tcPr>
          <w:p w14:paraId="7D9C937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AD3567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18A8D94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E67EF6C" w14:textId="77777777" w:rsidTr="00276F56">
        <w:trPr>
          <w:trHeight w:val="1740"/>
        </w:trPr>
        <w:tc>
          <w:tcPr>
            <w:tcW w:w="0" w:type="auto"/>
            <w:shd w:val="clear" w:color="000000" w:fill="FFFFFF"/>
            <w:noWrap/>
            <w:vAlign w:val="center"/>
            <w:hideMark/>
          </w:tcPr>
          <w:p w14:paraId="6B50A6B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10.37</w:t>
            </w:r>
          </w:p>
        </w:tc>
        <w:tc>
          <w:tcPr>
            <w:tcW w:w="0" w:type="auto"/>
            <w:shd w:val="clear" w:color="000000" w:fill="FFFFFF"/>
            <w:vAlign w:val="center"/>
            <w:hideMark/>
          </w:tcPr>
          <w:p w14:paraId="1019A15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Pump 1 hp</w:t>
            </w:r>
          </w:p>
        </w:tc>
        <w:tc>
          <w:tcPr>
            <w:tcW w:w="0" w:type="auto"/>
            <w:shd w:val="clear" w:color="000000" w:fill="FFFFFF"/>
            <w:vAlign w:val="center"/>
            <w:hideMark/>
          </w:tcPr>
          <w:p w14:paraId="424E4F42"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pump:    supply and install a european high quality water pump with all its accessories needed. constructed from stanless steel ASI 316  monophase including  automatic shut of switch and pressure control sensor with a stanless steel special gage oil fill. The specification needed is specified on the field according to each case alone and approved by LRC. The  total head to be specified by the contractor after taking elevation levels by a surveyor he hire and approved by LRC .water flow needed is 5m3/hour. power of 1 hp</w:t>
            </w:r>
          </w:p>
        </w:tc>
        <w:tc>
          <w:tcPr>
            <w:tcW w:w="0" w:type="auto"/>
            <w:shd w:val="clear" w:color="000000" w:fill="FFFFFF"/>
            <w:vAlign w:val="center"/>
            <w:hideMark/>
          </w:tcPr>
          <w:p w14:paraId="51435E9B"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مضخة مياه عالية الجودة أوروبية مع جميع ملحقاتها اللازمة. تم تحديد المواصفات المطلوبة في الحقل وفقًا لكل حالة بمفردها واعتمادها من قِبل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إجمالي الرأس الذي سيحدده المقاول بعد أخذ مستويات الارتفاع من قِبل مساح قام بتعيينه واعتمده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تدفق المياه اللازم هو 5</w:t>
            </w:r>
            <w:r w:rsidRPr="00520F00">
              <w:rPr>
                <w:rFonts w:eastAsia="Times New Roman" w:cstheme="minorHAnsi"/>
                <w:color w:val="000000"/>
                <w:sz w:val="16"/>
                <w:szCs w:val="16"/>
                <w:lang w:val="en-US"/>
              </w:rPr>
              <w:t>m3</w:t>
            </w:r>
            <w:r w:rsidRPr="00520F00">
              <w:rPr>
                <w:rFonts w:eastAsia="Times New Roman" w:cstheme="minorHAnsi"/>
                <w:color w:val="000000"/>
                <w:sz w:val="16"/>
                <w:szCs w:val="16"/>
                <w:rtl/>
                <w:lang w:val="en-US"/>
              </w:rPr>
              <w:t xml:space="preserve"> / ساعة.1حصان</w:t>
            </w:r>
          </w:p>
        </w:tc>
        <w:tc>
          <w:tcPr>
            <w:tcW w:w="0" w:type="auto"/>
            <w:shd w:val="clear" w:color="000000" w:fill="FFFFFF"/>
            <w:noWrap/>
            <w:vAlign w:val="center"/>
            <w:hideMark/>
          </w:tcPr>
          <w:p w14:paraId="20915307"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22AEA8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4374966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6ABB11A9"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25A1773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91313BD" w14:textId="77777777" w:rsidTr="00276F56">
        <w:trPr>
          <w:trHeight w:val="1740"/>
        </w:trPr>
        <w:tc>
          <w:tcPr>
            <w:tcW w:w="0" w:type="auto"/>
            <w:shd w:val="clear" w:color="000000" w:fill="FFFFFF"/>
            <w:noWrap/>
            <w:vAlign w:val="center"/>
            <w:hideMark/>
          </w:tcPr>
          <w:p w14:paraId="3458C5A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10.38</w:t>
            </w:r>
          </w:p>
        </w:tc>
        <w:tc>
          <w:tcPr>
            <w:tcW w:w="0" w:type="auto"/>
            <w:shd w:val="clear" w:color="000000" w:fill="FFFFFF"/>
            <w:vAlign w:val="center"/>
            <w:hideMark/>
          </w:tcPr>
          <w:p w14:paraId="4CA41D3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Pump 1.5 hp</w:t>
            </w:r>
          </w:p>
        </w:tc>
        <w:tc>
          <w:tcPr>
            <w:tcW w:w="0" w:type="auto"/>
            <w:shd w:val="clear" w:color="000000" w:fill="FFFFFF"/>
            <w:vAlign w:val="center"/>
            <w:hideMark/>
          </w:tcPr>
          <w:p w14:paraId="4F02B17C"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pump:    supply and install a european high quality water pump with all its accessories needed. constructed from stanless steel ASI 316  monophase including  automatic shut of switch and pressure control sensor with a stanless steel special gage oil fill. The specification needed is specified on the field according to each case alone and approved by LRC. The  total head to be specified by the contractor after taking elevation levels by a surveyor he hire and approved by LRC .water flow needed is 5m3/hour. power of 1.5hp</w:t>
            </w:r>
          </w:p>
        </w:tc>
        <w:tc>
          <w:tcPr>
            <w:tcW w:w="0" w:type="auto"/>
            <w:shd w:val="clear" w:color="000000" w:fill="FFFFFF"/>
            <w:vAlign w:val="center"/>
            <w:hideMark/>
          </w:tcPr>
          <w:p w14:paraId="355FB358"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مضخة مياه عالية الجودة أوروبية مع جميع ملحقاتها اللازمة. تم تحديد المواصفات المطلوبة في الحقل وفقًا لكل حالة بمفردها واعتمادها من قِبل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xml:space="preserve">. إجمالي الرأس الذي سيحدده المقاول بعد أخذ مستويات الارتفاع من قِبل مساح قام بتعيينه واعتمده </w:t>
            </w:r>
            <w:r w:rsidRPr="00520F00">
              <w:rPr>
                <w:rFonts w:eastAsia="Times New Roman" w:cstheme="minorHAnsi"/>
                <w:color w:val="000000"/>
                <w:sz w:val="16"/>
                <w:szCs w:val="16"/>
                <w:lang w:val="en-US"/>
              </w:rPr>
              <w:t>LRC</w:t>
            </w:r>
            <w:r w:rsidRPr="00520F00">
              <w:rPr>
                <w:rFonts w:eastAsia="Times New Roman" w:cstheme="minorHAnsi"/>
                <w:color w:val="000000"/>
                <w:sz w:val="16"/>
                <w:szCs w:val="16"/>
                <w:rtl/>
                <w:lang w:val="en-US"/>
              </w:rPr>
              <w:t>. تدفق المياه اللازم هو 5</w:t>
            </w:r>
            <w:r w:rsidRPr="00520F00">
              <w:rPr>
                <w:rFonts w:eastAsia="Times New Roman" w:cstheme="minorHAnsi"/>
                <w:color w:val="000000"/>
                <w:sz w:val="16"/>
                <w:szCs w:val="16"/>
                <w:lang w:val="en-US"/>
              </w:rPr>
              <w:t>m3</w:t>
            </w:r>
            <w:r w:rsidRPr="00520F00">
              <w:rPr>
                <w:rFonts w:eastAsia="Times New Roman" w:cstheme="minorHAnsi"/>
                <w:color w:val="000000"/>
                <w:sz w:val="16"/>
                <w:szCs w:val="16"/>
                <w:rtl/>
                <w:lang w:val="en-US"/>
              </w:rPr>
              <w:t xml:space="preserve"> / ساعة1.5 حصان</w:t>
            </w:r>
          </w:p>
        </w:tc>
        <w:tc>
          <w:tcPr>
            <w:tcW w:w="0" w:type="auto"/>
            <w:shd w:val="clear" w:color="000000" w:fill="FFFFFF"/>
            <w:noWrap/>
            <w:vAlign w:val="center"/>
            <w:hideMark/>
          </w:tcPr>
          <w:p w14:paraId="337013E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DB7819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33F287E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A55201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2EBD8E9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70BED3F" w14:textId="77777777" w:rsidTr="00276F56">
        <w:trPr>
          <w:trHeight w:val="696"/>
        </w:trPr>
        <w:tc>
          <w:tcPr>
            <w:tcW w:w="0" w:type="auto"/>
            <w:shd w:val="clear" w:color="000000" w:fill="FFFFFF"/>
            <w:noWrap/>
            <w:vAlign w:val="center"/>
            <w:hideMark/>
          </w:tcPr>
          <w:p w14:paraId="2BE902F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10.39</w:t>
            </w:r>
          </w:p>
        </w:tc>
        <w:tc>
          <w:tcPr>
            <w:tcW w:w="0" w:type="auto"/>
            <w:shd w:val="clear" w:color="000000" w:fill="FFFFFF"/>
            <w:vAlign w:val="center"/>
            <w:hideMark/>
          </w:tcPr>
          <w:p w14:paraId="2522A3C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tank(500L)</w:t>
            </w:r>
          </w:p>
        </w:tc>
        <w:tc>
          <w:tcPr>
            <w:tcW w:w="0" w:type="auto"/>
            <w:shd w:val="clear" w:color="000000" w:fill="FFFFFF"/>
            <w:vAlign w:val="center"/>
            <w:hideMark/>
          </w:tcPr>
          <w:p w14:paraId="3CF0F28A"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tank: Supply and install polyethylene water tank (3 layers) with all necessary supply accessories and  connections of volume= 500L. Valve made in europe, including valve for in and out</w:t>
            </w:r>
          </w:p>
        </w:tc>
        <w:tc>
          <w:tcPr>
            <w:tcW w:w="0" w:type="auto"/>
            <w:shd w:val="clear" w:color="000000" w:fill="FFFFFF"/>
            <w:vAlign w:val="center"/>
            <w:hideMark/>
          </w:tcPr>
          <w:p w14:paraId="0295604B"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خزان المياه: توريد وتركيب خزان مياه البولي إيثيلين (3 طبقات) مع جميع مستلزمات الإمداد والتوصيل اللازمة من وحدة التخزين = 500</w:t>
            </w:r>
            <w:r w:rsidRPr="00520F00">
              <w:rPr>
                <w:rFonts w:eastAsia="Times New Roman" w:cstheme="minorHAnsi"/>
                <w:color w:val="000000"/>
                <w:sz w:val="16"/>
                <w:szCs w:val="16"/>
                <w:lang w:val="en-US"/>
              </w:rPr>
              <w:t>L</w:t>
            </w:r>
            <w:r w:rsidRPr="00520F00">
              <w:rPr>
                <w:rFonts w:eastAsia="Times New Roman" w:cstheme="minorHAnsi"/>
                <w:color w:val="000000"/>
                <w:sz w:val="16"/>
                <w:szCs w:val="16"/>
                <w:rtl/>
                <w:lang w:val="en-US"/>
              </w:rPr>
              <w:t xml:space="preserve"> صمام مصنوع في أوروبا ، بما في ذلك صمام </w:t>
            </w:r>
            <w:r w:rsidRPr="00520F00">
              <w:rPr>
                <w:rFonts w:eastAsia="Times New Roman" w:cstheme="minorHAnsi"/>
                <w:color w:val="000000"/>
                <w:sz w:val="16"/>
                <w:szCs w:val="16"/>
                <w:lang w:val="en-US"/>
              </w:rPr>
              <w:t>in/out</w:t>
            </w:r>
          </w:p>
        </w:tc>
        <w:tc>
          <w:tcPr>
            <w:tcW w:w="0" w:type="auto"/>
            <w:shd w:val="clear" w:color="000000" w:fill="FFFFFF"/>
            <w:noWrap/>
            <w:vAlign w:val="center"/>
            <w:hideMark/>
          </w:tcPr>
          <w:p w14:paraId="379BCDA7"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F2D402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0" w:type="auto"/>
            <w:shd w:val="clear" w:color="000000" w:fill="FFFFFF"/>
            <w:vAlign w:val="bottom"/>
            <w:hideMark/>
          </w:tcPr>
          <w:p w14:paraId="3604249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57FD774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1D582E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7A2F2286" w14:textId="77777777" w:rsidTr="00276F56">
        <w:trPr>
          <w:trHeight w:val="696"/>
        </w:trPr>
        <w:tc>
          <w:tcPr>
            <w:tcW w:w="0" w:type="auto"/>
            <w:shd w:val="clear" w:color="000000" w:fill="FFFFFF"/>
            <w:noWrap/>
            <w:vAlign w:val="center"/>
            <w:hideMark/>
          </w:tcPr>
          <w:p w14:paraId="4F998A7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10.40</w:t>
            </w:r>
          </w:p>
        </w:tc>
        <w:tc>
          <w:tcPr>
            <w:tcW w:w="0" w:type="auto"/>
            <w:shd w:val="clear" w:color="000000" w:fill="FFFFFF"/>
            <w:vAlign w:val="center"/>
            <w:hideMark/>
          </w:tcPr>
          <w:p w14:paraId="5061C56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tank(1000L)</w:t>
            </w:r>
          </w:p>
        </w:tc>
        <w:tc>
          <w:tcPr>
            <w:tcW w:w="0" w:type="auto"/>
            <w:shd w:val="clear" w:color="000000" w:fill="FFFFFF"/>
            <w:vAlign w:val="center"/>
            <w:hideMark/>
          </w:tcPr>
          <w:p w14:paraId="51DE0563"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tank: Supply and install polyethylene water tank (3 layers) with all necessary supply accessories and  connections of volume= 1000L Valve made in europe, including valve for in and out</w:t>
            </w:r>
          </w:p>
        </w:tc>
        <w:tc>
          <w:tcPr>
            <w:tcW w:w="0" w:type="auto"/>
            <w:shd w:val="clear" w:color="000000" w:fill="FFFFFF"/>
            <w:vAlign w:val="center"/>
            <w:hideMark/>
          </w:tcPr>
          <w:p w14:paraId="4D817710"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خزان المياه: توريد وتركيب خزان مياه البولي إيثيلين (3 طبقات) مع جميع مستلزمات الإمداد والتوصيل اللازمة من وحدة التخزين = 1000</w:t>
            </w:r>
            <w:r w:rsidRPr="00520F00">
              <w:rPr>
                <w:rFonts w:eastAsia="Times New Roman" w:cstheme="minorHAnsi"/>
                <w:color w:val="000000"/>
                <w:sz w:val="16"/>
                <w:szCs w:val="16"/>
                <w:lang w:val="en-US"/>
              </w:rPr>
              <w:t>L</w:t>
            </w:r>
            <w:r w:rsidRPr="00520F00">
              <w:rPr>
                <w:rFonts w:eastAsia="Times New Roman" w:cstheme="minorHAnsi"/>
                <w:color w:val="000000"/>
                <w:sz w:val="16"/>
                <w:szCs w:val="16"/>
                <w:rtl/>
                <w:lang w:val="en-US"/>
              </w:rPr>
              <w:t xml:space="preserve"> صمام مصنوع في أوروبا ، بما في ذلك صمام </w:t>
            </w:r>
            <w:r w:rsidRPr="00520F00">
              <w:rPr>
                <w:rFonts w:eastAsia="Times New Roman" w:cstheme="minorHAnsi"/>
                <w:color w:val="000000"/>
                <w:sz w:val="16"/>
                <w:szCs w:val="16"/>
                <w:lang w:val="en-US"/>
              </w:rPr>
              <w:t>in/out</w:t>
            </w:r>
          </w:p>
        </w:tc>
        <w:tc>
          <w:tcPr>
            <w:tcW w:w="0" w:type="auto"/>
            <w:shd w:val="clear" w:color="000000" w:fill="FFFFFF"/>
            <w:noWrap/>
            <w:vAlign w:val="center"/>
            <w:hideMark/>
          </w:tcPr>
          <w:p w14:paraId="7AC18151"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C8AFED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20</w:t>
            </w:r>
          </w:p>
        </w:tc>
        <w:tc>
          <w:tcPr>
            <w:tcW w:w="0" w:type="auto"/>
            <w:shd w:val="clear" w:color="000000" w:fill="FFFFFF"/>
            <w:vAlign w:val="bottom"/>
            <w:hideMark/>
          </w:tcPr>
          <w:p w14:paraId="2B5EF557"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4F6DAD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D36CBA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06055C9" w14:textId="77777777" w:rsidTr="00276F56">
        <w:trPr>
          <w:trHeight w:val="440"/>
        </w:trPr>
        <w:tc>
          <w:tcPr>
            <w:tcW w:w="0" w:type="auto"/>
            <w:shd w:val="clear" w:color="000000" w:fill="FFFFFF"/>
            <w:noWrap/>
            <w:vAlign w:val="center"/>
            <w:hideMark/>
          </w:tcPr>
          <w:p w14:paraId="7D4C679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10.41</w:t>
            </w:r>
          </w:p>
        </w:tc>
        <w:tc>
          <w:tcPr>
            <w:tcW w:w="0" w:type="auto"/>
            <w:shd w:val="clear" w:color="000000" w:fill="FFFFFF"/>
            <w:vAlign w:val="center"/>
            <w:hideMark/>
          </w:tcPr>
          <w:p w14:paraId="772FD27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tank(2000L)</w:t>
            </w:r>
          </w:p>
        </w:tc>
        <w:tc>
          <w:tcPr>
            <w:tcW w:w="0" w:type="auto"/>
            <w:shd w:val="clear" w:color="000000" w:fill="FFFFFF"/>
            <w:vAlign w:val="center"/>
            <w:hideMark/>
          </w:tcPr>
          <w:p w14:paraId="00AA16BF"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Water tank: Supply and install polyethylene water tank (3 layers) with all necessary supply </w:t>
            </w:r>
            <w:r w:rsidRPr="00520F00">
              <w:rPr>
                <w:rFonts w:eastAsia="Times New Roman" w:cstheme="minorHAnsi"/>
                <w:color w:val="000000"/>
                <w:sz w:val="16"/>
                <w:szCs w:val="16"/>
                <w:lang w:val="en-US"/>
              </w:rPr>
              <w:lastRenderedPageBreak/>
              <w:t>accessories and  connections of volume= 2000L ( add a flat concrete surface to place the tank on) Valve made in europe, including valve for in and out</w:t>
            </w:r>
          </w:p>
        </w:tc>
        <w:tc>
          <w:tcPr>
            <w:tcW w:w="0" w:type="auto"/>
            <w:shd w:val="clear" w:color="000000" w:fill="FFFFFF"/>
            <w:vAlign w:val="center"/>
            <w:hideMark/>
          </w:tcPr>
          <w:p w14:paraId="18374613"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lastRenderedPageBreak/>
              <w:t xml:space="preserve">خزان المياه: توريد وتركيب خزان مياه البولي إيثيلين (3 طبقات) مع جميع مستلزمات الإمداد والتوصيل اللازمة </w:t>
            </w:r>
            <w:r w:rsidRPr="00520F00">
              <w:rPr>
                <w:rFonts w:eastAsia="Times New Roman" w:cstheme="minorHAnsi"/>
                <w:color w:val="000000"/>
                <w:sz w:val="16"/>
                <w:szCs w:val="16"/>
                <w:rtl/>
                <w:lang w:val="en-US"/>
              </w:rPr>
              <w:lastRenderedPageBreak/>
              <w:t>من وحدة التخزين = 2000</w:t>
            </w:r>
            <w:r w:rsidRPr="00520F00">
              <w:rPr>
                <w:rFonts w:eastAsia="Times New Roman" w:cstheme="minorHAnsi"/>
                <w:color w:val="000000"/>
                <w:sz w:val="16"/>
                <w:szCs w:val="16"/>
                <w:lang w:val="en-US"/>
              </w:rPr>
              <w:t>L</w:t>
            </w:r>
            <w:r w:rsidRPr="00520F00">
              <w:rPr>
                <w:rFonts w:eastAsia="Times New Roman" w:cstheme="minorHAnsi"/>
                <w:color w:val="000000"/>
                <w:sz w:val="16"/>
                <w:szCs w:val="16"/>
                <w:rtl/>
                <w:lang w:val="en-US"/>
              </w:rPr>
              <w:t xml:space="preserve"> صمام مصنوع في أوروبا ، بما في ذلك صمام </w:t>
            </w:r>
            <w:r w:rsidRPr="00520F00">
              <w:rPr>
                <w:rFonts w:eastAsia="Times New Roman" w:cstheme="minorHAnsi"/>
                <w:color w:val="000000"/>
                <w:sz w:val="16"/>
                <w:szCs w:val="16"/>
                <w:lang w:val="en-US"/>
              </w:rPr>
              <w:t>in/out</w:t>
            </w:r>
          </w:p>
        </w:tc>
        <w:tc>
          <w:tcPr>
            <w:tcW w:w="0" w:type="auto"/>
            <w:shd w:val="clear" w:color="000000" w:fill="FFFFFF"/>
            <w:noWrap/>
            <w:vAlign w:val="center"/>
            <w:hideMark/>
          </w:tcPr>
          <w:p w14:paraId="1B88129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lastRenderedPageBreak/>
              <w:t>U</w:t>
            </w:r>
          </w:p>
        </w:tc>
        <w:tc>
          <w:tcPr>
            <w:tcW w:w="0" w:type="auto"/>
            <w:shd w:val="clear" w:color="000000" w:fill="FFFFFF"/>
            <w:noWrap/>
            <w:vAlign w:val="bottom"/>
            <w:hideMark/>
          </w:tcPr>
          <w:p w14:paraId="4E3DAEA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2F6196D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DE5972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BE5224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2133FAC" w14:textId="77777777" w:rsidTr="00276F56">
        <w:trPr>
          <w:trHeight w:val="696"/>
        </w:trPr>
        <w:tc>
          <w:tcPr>
            <w:tcW w:w="0" w:type="auto"/>
            <w:shd w:val="clear" w:color="000000" w:fill="FFFFFF"/>
            <w:noWrap/>
            <w:vAlign w:val="center"/>
            <w:hideMark/>
          </w:tcPr>
          <w:p w14:paraId="2AC7B3C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10.42</w:t>
            </w:r>
          </w:p>
        </w:tc>
        <w:tc>
          <w:tcPr>
            <w:tcW w:w="0" w:type="auto"/>
            <w:shd w:val="clear" w:color="000000" w:fill="FFFFFF"/>
            <w:vAlign w:val="center"/>
            <w:hideMark/>
          </w:tcPr>
          <w:p w14:paraId="4A49604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tank(10000L)</w:t>
            </w:r>
          </w:p>
        </w:tc>
        <w:tc>
          <w:tcPr>
            <w:tcW w:w="0" w:type="auto"/>
            <w:shd w:val="clear" w:color="000000" w:fill="FFFFFF"/>
            <w:vAlign w:val="center"/>
            <w:hideMark/>
          </w:tcPr>
          <w:p w14:paraId="7BFFE626"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tank: Supply and install polyethylene water tank (3 layers) with all necessary supply accessories and  connections of volume= 10000L ( add a flat concrete surface to place the tank on) Valve made in europe, including valve for in and out</w:t>
            </w:r>
          </w:p>
        </w:tc>
        <w:tc>
          <w:tcPr>
            <w:tcW w:w="0" w:type="auto"/>
            <w:shd w:val="clear" w:color="000000" w:fill="FFFFFF"/>
            <w:vAlign w:val="center"/>
            <w:hideMark/>
          </w:tcPr>
          <w:p w14:paraId="232D35E5"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خزان المياه: توريد وتركيب خزان مياه البولي إيثيلين (3 طبقات) مع جميع مستلزمات الإمداد والتوصيل اللازمة من وحدة التخزين = 10000</w:t>
            </w:r>
            <w:r w:rsidRPr="00520F00">
              <w:rPr>
                <w:rFonts w:eastAsia="Times New Roman" w:cstheme="minorHAnsi"/>
                <w:color w:val="000000"/>
                <w:sz w:val="16"/>
                <w:szCs w:val="16"/>
                <w:lang w:val="en-US"/>
              </w:rPr>
              <w:t>L</w:t>
            </w:r>
            <w:r w:rsidRPr="00520F00">
              <w:rPr>
                <w:rFonts w:eastAsia="Times New Roman" w:cstheme="minorHAnsi"/>
                <w:color w:val="000000"/>
                <w:sz w:val="16"/>
                <w:szCs w:val="16"/>
                <w:rtl/>
                <w:lang w:val="en-US"/>
              </w:rPr>
              <w:t xml:space="preserve"> صمام مصنوع في أوروبا ، بما في ذلك صمام </w:t>
            </w:r>
            <w:r w:rsidRPr="00520F00">
              <w:rPr>
                <w:rFonts w:eastAsia="Times New Roman" w:cstheme="minorHAnsi"/>
                <w:color w:val="000000"/>
                <w:sz w:val="16"/>
                <w:szCs w:val="16"/>
                <w:lang w:val="en-US"/>
              </w:rPr>
              <w:t>in/out</w:t>
            </w:r>
          </w:p>
        </w:tc>
        <w:tc>
          <w:tcPr>
            <w:tcW w:w="0" w:type="auto"/>
            <w:shd w:val="clear" w:color="000000" w:fill="FFFFFF"/>
            <w:noWrap/>
            <w:vAlign w:val="center"/>
            <w:hideMark/>
          </w:tcPr>
          <w:p w14:paraId="18794FD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0F9713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7C78C04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3F74CB8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EB0720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9690BE8" w14:textId="77777777" w:rsidTr="00276F56">
        <w:trPr>
          <w:trHeight w:val="696"/>
        </w:trPr>
        <w:tc>
          <w:tcPr>
            <w:tcW w:w="0" w:type="auto"/>
            <w:shd w:val="clear" w:color="000000" w:fill="FFFFFF"/>
            <w:noWrap/>
            <w:vAlign w:val="center"/>
            <w:hideMark/>
          </w:tcPr>
          <w:p w14:paraId="477E8E1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10.43</w:t>
            </w:r>
          </w:p>
        </w:tc>
        <w:tc>
          <w:tcPr>
            <w:tcW w:w="0" w:type="auto"/>
            <w:shd w:val="clear" w:color="000000" w:fill="FFFFFF"/>
            <w:vAlign w:val="center"/>
            <w:hideMark/>
          </w:tcPr>
          <w:p w14:paraId="5D1EC63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Water tank(30000L)</w:t>
            </w:r>
          </w:p>
        </w:tc>
        <w:tc>
          <w:tcPr>
            <w:tcW w:w="0" w:type="auto"/>
            <w:shd w:val="clear" w:color="000000" w:fill="FFFFFF"/>
            <w:vAlign w:val="center"/>
            <w:hideMark/>
          </w:tcPr>
          <w:p w14:paraId="00A6804D"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Water tank: Supply and install polyethylene water tank (3 layers) with all necessary supply accessories and  connections of volume= 30000L ( add a flat concrete surface to place the tank on) Valve made in europe, including valve for in and out</w:t>
            </w:r>
          </w:p>
        </w:tc>
        <w:tc>
          <w:tcPr>
            <w:tcW w:w="0" w:type="auto"/>
            <w:shd w:val="clear" w:color="000000" w:fill="FFFFFF"/>
            <w:vAlign w:val="center"/>
            <w:hideMark/>
          </w:tcPr>
          <w:p w14:paraId="0E94C16C"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خزان المياه: توريد وتركيب خزان مياه البولي إيثيلين (3 طبقات) مع جميع مستلزمات الإمداد والتوصيل اللازمة من وحدة التخزين = 30000</w:t>
            </w:r>
            <w:r w:rsidRPr="00520F00">
              <w:rPr>
                <w:rFonts w:eastAsia="Times New Roman" w:cstheme="minorHAnsi"/>
                <w:color w:val="000000"/>
                <w:sz w:val="16"/>
                <w:szCs w:val="16"/>
                <w:lang w:val="en-US"/>
              </w:rPr>
              <w:t>L</w:t>
            </w:r>
            <w:r w:rsidRPr="00520F00">
              <w:rPr>
                <w:rFonts w:eastAsia="Times New Roman" w:cstheme="minorHAnsi"/>
                <w:color w:val="000000"/>
                <w:sz w:val="16"/>
                <w:szCs w:val="16"/>
                <w:rtl/>
                <w:lang w:val="en-US"/>
              </w:rPr>
              <w:t xml:space="preserve"> صمام مصنوع في أوروبا ، بما في ذلك صمام </w:t>
            </w:r>
            <w:r w:rsidRPr="00520F00">
              <w:rPr>
                <w:rFonts w:eastAsia="Times New Roman" w:cstheme="minorHAnsi"/>
                <w:color w:val="000000"/>
                <w:sz w:val="16"/>
                <w:szCs w:val="16"/>
                <w:lang w:val="en-US"/>
              </w:rPr>
              <w:t>in/out</w:t>
            </w:r>
          </w:p>
        </w:tc>
        <w:tc>
          <w:tcPr>
            <w:tcW w:w="0" w:type="auto"/>
            <w:shd w:val="clear" w:color="000000" w:fill="FFFFFF"/>
            <w:noWrap/>
            <w:vAlign w:val="center"/>
            <w:hideMark/>
          </w:tcPr>
          <w:p w14:paraId="7BCD0F98"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04DC2AE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5</w:t>
            </w:r>
          </w:p>
        </w:tc>
        <w:tc>
          <w:tcPr>
            <w:tcW w:w="0" w:type="auto"/>
            <w:shd w:val="clear" w:color="000000" w:fill="FFFFFF"/>
            <w:vAlign w:val="bottom"/>
            <w:hideMark/>
          </w:tcPr>
          <w:p w14:paraId="0D659DC8"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0E62C34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DEAF29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54C986AA" w14:textId="77777777" w:rsidTr="00276F56">
        <w:trPr>
          <w:trHeight w:val="348"/>
        </w:trPr>
        <w:tc>
          <w:tcPr>
            <w:tcW w:w="0" w:type="auto"/>
            <w:shd w:val="clear" w:color="000000" w:fill="FFFFFF"/>
            <w:noWrap/>
            <w:vAlign w:val="center"/>
            <w:hideMark/>
          </w:tcPr>
          <w:p w14:paraId="0DFA8BB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10.44</w:t>
            </w:r>
          </w:p>
        </w:tc>
        <w:tc>
          <w:tcPr>
            <w:tcW w:w="0" w:type="auto"/>
            <w:shd w:val="clear" w:color="000000" w:fill="FFFFFF"/>
            <w:vAlign w:val="center"/>
            <w:hideMark/>
          </w:tcPr>
          <w:p w14:paraId="5FCF9DE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Cartridge Filter</w:t>
            </w:r>
          </w:p>
        </w:tc>
        <w:tc>
          <w:tcPr>
            <w:tcW w:w="0" w:type="auto"/>
            <w:shd w:val="clear" w:color="000000" w:fill="FFFFFF"/>
            <w:vAlign w:val="center"/>
            <w:hideMark/>
          </w:tcPr>
          <w:p w14:paraId="3AEAD695"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w:t>
            </w:r>
            <w:r w:rsidRPr="00520F00">
              <w:rPr>
                <w:rFonts w:eastAsia="Times New Roman" w:cstheme="minorHAnsi"/>
                <w:b/>
                <w:bCs/>
                <w:color w:val="000000"/>
                <w:sz w:val="16"/>
                <w:szCs w:val="16"/>
                <w:lang w:val="en-US"/>
              </w:rPr>
              <w:t xml:space="preserve">ll </w:t>
            </w:r>
            <w:r w:rsidRPr="00520F00">
              <w:rPr>
                <w:rFonts w:eastAsia="Times New Roman" w:cstheme="minorHAnsi"/>
                <w:color w:val="000000"/>
                <w:sz w:val="16"/>
                <w:szCs w:val="16"/>
                <w:lang w:val="en-US"/>
              </w:rPr>
              <w:t>Cartridge Filter Housing 5 micron 20"BB c /w 5 micron Cartridge. Should Handle pressure up to 16 bar</w:t>
            </w:r>
          </w:p>
        </w:tc>
        <w:tc>
          <w:tcPr>
            <w:tcW w:w="0" w:type="auto"/>
            <w:shd w:val="clear" w:color="000000" w:fill="FFFFFF"/>
            <w:vAlign w:val="center"/>
            <w:hideMark/>
          </w:tcPr>
          <w:p w14:paraId="5E36D62A"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وتثبيت </w:t>
            </w:r>
            <w:r w:rsidRPr="00520F00">
              <w:rPr>
                <w:rFonts w:eastAsia="Times New Roman" w:cstheme="minorHAnsi"/>
                <w:color w:val="000000"/>
                <w:sz w:val="16"/>
                <w:szCs w:val="16"/>
                <w:lang w:val="en-US"/>
              </w:rPr>
              <w:t>Cartridge Filter Housing 5 micron 20</w:t>
            </w:r>
            <w:r w:rsidRPr="00520F00">
              <w:rPr>
                <w:rFonts w:eastAsia="Times New Roman" w:cstheme="minorHAnsi"/>
                <w:color w:val="000000"/>
                <w:sz w:val="16"/>
                <w:szCs w:val="16"/>
                <w:rtl/>
                <w:lang w:val="en-US"/>
              </w:rPr>
              <w:t xml:space="preserve"> "</w:t>
            </w:r>
            <w:r w:rsidRPr="00520F00">
              <w:rPr>
                <w:rFonts w:eastAsia="Times New Roman" w:cstheme="minorHAnsi"/>
                <w:color w:val="000000"/>
                <w:sz w:val="16"/>
                <w:szCs w:val="16"/>
                <w:lang w:val="en-US"/>
              </w:rPr>
              <w:t>BB c / w</w:t>
            </w:r>
            <w:r w:rsidRPr="00520F00">
              <w:rPr>
                <w:rFonts w:eastAsia="Times New Roman" w:cstheme="minorHAnsi"/>
                <w:color w:val="000000"/>
                <w:sz w:val="16"/>
                <w:szCs w:val="16"/>
                <w:rtl/>
                <w:lang w:val="en-US"/>
              </w:rPr>
              <w:t xml:space="preserve"> 5 </w:t>
            </w:r>
            <w:r w:rsidRPr="00520F00">
              <w:rPr>
                <w:rFonts w:eastAsia="Times New Roman" w:cstheme="minorHAnsi"/>
                <w:color w:val="000000"/>
                <w:sz w:val="16"/>
                <w:szCs w:val="16"/>
                <w:lang w:val="en-US"/>
              </w:rPr>
              <w:t>micron Cartridge</w:t>
            </w:r>
            <w:r w:rsidRPr="00520F00">
              <w:rPr>
                <w:rFonts w:eastAsia="Times New Roman" w:cstheme="minorHAnsi"/>
                <w:color w:val="000000"/>
                <w:sz w:val="16"/>
                <w:szCs w:val="16"/>
                <w:rtl/>
                <w:lang w:val="en-US"/>
              </w:rPr>
              <w:t>.يجب تحمل ضغط مياه لا تقل عن 16 بار</w:t>
            </w:r>
          </w:p>
        </w:tc>
        <w:tc>
          <w:tcPr>
            <w:tcW w:w="0" w:type="auto"/>
            <w:shd w:val="clear" w:color="000000" w:fill="FFFFFF"/>
            <w:noWrap/>
            <w:vAlign w:val="center"/>
            <w:hideMark/>
          </w:tcPr>
          <w:p w14:paraId="78C2E06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7278C6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0" w:type="auto"/>
            <w:shd w:val="clear" w:color="000000" w:fill="FFFFFF"/>
            <w:vAlign w:val="bottom"/>
            <w:hideMark/>
          </w:tcPr>
          <w:p w14:paraId="73426C9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564CAB8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65D4FC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1EBEE332" w14:textId="77777777" w:rsidTr="00276F56">
        <w:trPr>
          <w:trHeight w:val="348"/>
        </w:trPr>
        <w:tc>
          <w:tcPr>
            <w:tcW w:w="0" w:type="auto"/>
            <w:shd w:val="clear" w:color="000000" w:fill="FFFFFF"/>
            <w:noWrap/>
            <w:vAlign w:val="center"/>
            <w:hideMark/>
          </w:tcPr>
          <w:p w14:paraId="524002A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10.45</w:t>
            </w:r>
          </w:p>
        </w:tc>
        <w:tc>
          <w:tcPr>
            <w:tcW w:w="0" w:type="auto"/>
            <w:shd w:val="clear" w:color="000000" w:fill="FFFFFF"/>
            <w:vAlign w:val="center"/>
            <w:hideMark/>
          </w:tcPr>
          <w:p w14:paraId="7CB25A7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UV Sterilizer</w:t>
            </w:r>
          </w:p>
        </w:tc>
        <w:tc>
          <w:tcPr>
            <w:tcW w:w="0" w:type="auto"/>
            <w:shd w:val="clear" w:color="000000" w:fill="FFFFFF"/>
            <w:vAlign w:val="center"/>
            <w:hideMark/>
          </w:tcPr>
          <w:p w14:paraId="61448D78"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UV Sterilizer. Should</w:t>
            </w:r>
            <w:r w:rsidRPr="00520F00">
              <w:rPr>
                <w:rFonts w:eastAsia="Times New Roman" w:cstheme="minorHAnsi"/>
                <w:b/>
                <w:bCs/>
                <w:color w:val="000000"/>
                <w:sz w:val="16"/>
                <w:szCs w:val="16"/>
                <w:lang w:val="en-US"/>
              </w:rPr>
              <w:t xml:space="preserve"> </w:t>
            </w:r>
            <w:r w:rsidRPr="00520F00">
              <w:rPr>
                <w:rFonts w:eastAsia="Times New Roman" w:cstheme="minorHAnsi"/>
                <w:color w:val="000000"/>
                <w:sz w:val="16"/>
                <w:szCs w:val="16"/>
                <w:lang w:val="en-US"/>
              </w:rPr>
              <w:t>Handle pressure up to 16 bar</w:t>
            </w:r>
          </w:p>
        </w:tc>
        <w:tc>
          <w:tcPr>
            <w:tcW w:w="0" w:type="auto"/>
            <w:shd w:val="clear" w:color="000000" w:fill="FFFFFF"/>
            <w:vAlign w:val="center"/>
            <w:hideMark/>
          </w:tcPr>
          <w:p w14:paraId="1DF42E81"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الأشعة معقم فوق البنفسجية  يجب تحمل ضغط مياه لا تقل عن 16 بار</w:t>
            </w:r>
          </w:p>
        </w:tc>
        <w:tc>
          <w:tcPr>
            <w:tcW w:w="0" w:type="auto"/>
            <w:shd w:val="clear" w:color="000000" w:fill="FFFFFF"/>
            <w:noWrap/>
            <w:vAlign w:val="center"/>
            <w:hideMark/>
          </w:tcPr>
          <w:p w14:paraId="3BA8D2A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56A5DE3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0" w:type="auto"/>
            <w:shd w:val="clear" w:color="000000" w:fill="FFFFFF"/>
            <w:vAlign w:val="bottom"/>
            <w:hideMark/>
          </w:tcPr>
          <w:p w14:paraId="344B528E"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8AAD24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C50B1B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1252E05" w14:textId="77777777" w:rsidTr="00276F56">
        <w:trPr>
          <w:trHeight w:val="348"/>
        </w:trPr>
        <w:tc>
          <w:tcPr>
            <w:tcW w:w="0" w:type="auto"/>
            <w:shd w:val="clear" w:color="000000" w:fill="FFFFFF"/>
            <w:noWrap/>
            <w:vAlign w:val="center"/>
            <w:hideMark/>
          </w:tcPr>
          <w:p w14:paraId="1C1EB89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10.46</w:t>
            </w:r>
          </w:p>
        </w:tc>
        <w:tc>
          <w:tcPr>
            <w:tcW w:w="0" w:type="auto"/>
            <w:shd w:val="clear" w:color="000000" w:fill="FFFFFF"/>
            <w:vAlign w:val="center"/>
            <w:hideMark/>
          </w:tcPr>
          <w:p w14:paraId="619CB1B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Filter fittings</w:t>
            </w:r>
          </w:p>
        </w:tc>
        <w:tc>
          <w:tcPr>
            <w:tcW w:w="0" w:type="auto"/>
            <w:shd w:val="clear" w:color="000000" w:fill="FFFFFF"/>
            <w:vAlign w:val="center"/>
            <w:hideMark/>
          </w:tcPr>
          <w:p w14:paraId="535A245A"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 supply and install UPVC Piping , Fitting &amp; Valves + Electrical Cabling,  Handle pressure up to 16 bar</w:t>
            </w:r>
          </w:p>
        </w:tc>
        <w:tc>
          <w:tcPr>
            <w:tcW w:w="0" w:type="auto"/>
            <w:shd w:val="clear" w:color="000000" w:fill="FFFFFF"/>
            <w:vAlign w:val="center"/>
            <w:hideMark/>
          </w:tcPr>
          <w:p w14:paraId="443161FE"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مواسير </w:t>
            </w:r>
            <w:r w:rsidRPr="00520F00">
              <w:rPr>
                <w:rFonts w:eastAsia="Times New Roman" w:cstheme="minorHAnsi"/>
                <w:color w:val="000000"/>
                <w:sz w:val="16"/>
                <w:szCs w:val="16"/>
                <w:lang w:val="en-US"/>
              </w:rPr>
              <w:t>UPVC</w:t>
            </w:r>
            <w:r w:rsidRPr="00520F00">
              <w:rPr>
                <w:rFonts w:eastAsia="Times New Roman" w:cstheme="minorHAnsi"/>
                <w:color w:val="000000"/>
                <w:sz w:val="16"/>
                <w:szCs w:val="16"/>
                <w:rtl/>
                <w:lang w:val="en-US"/>
              </w:rPr>
              <w:t xml:space="preserve"> ، تركيب وصمامات + كابلات كهربائية يجب تحمل ضغط مياه لا تقل عن 16 بار</w:t>
            </w:r>
          </w:p>
        </w:tc>
        <w:tc>
          <w:tcPr>
            <w:tcW w:w="0" w:type="auto"/>
            <w:shd w:val="clear" w:color="000000" w:fill="FFFFFF"/>
            <w:noWrap/>
            <w:vAlign w:val="center"/>
            <w:hideMark/>
          </w:tcPr>
          <w:p w14:paraId="35892A2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6A242FE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0" w:type="auto"/>
            <w:shd w:val="clear" w:color="000000" w:fill="FFFFFF"/>
            <w:vAlign w:val="bottom"/>
            <w:hideMark/>
          </w:tcPr>
          <w:p w14:paraId="094EA12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28897F7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3DEC6681"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F553F89" w14:textId="77777777" w:rsidTr="00276F56">
        <w:trPr>
          <w:trHeight w:val="348"/>
        </w:trPr>
        <w:tc>
          <w:tcPr>
            <w:tcW w:w="0" w:type="auto"/>
            <w:shd w:val="clear" w:color="000000" w:fill="FFFFFF"/>
            <w:noWrap/>
            <w:vAlign w:val="center"/>
            <w:hideMark/>
          </w:tcPr>
          <w:p w14:paraId="7A63306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10.47</w:t>
            </w:r>
          </w:p>
        </w:tc>
        <w:tc>
          <w:tcPr>
            <w:tcW w:w="0" w:type="auto"/>
            <w:shd w:val="clear" w:color="000000" w:fill="FFFFFF"/>
            <w:vAlign w:val="center"/>
            <w:hideMark/>
          </w:tcPr>
          <w:p w14:paraId="4A4507A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UV Sterilizer Stand</w:t>
            </w:r>
          </w:p>
        </w:tc>
        <w:tc>
          <w:tcPr>
            <w:tcW w:w="0" w:type="auto"/>
            <w:shd w:val="clear" w:color="000000" w:fill="FFFFFF"/>
            <w:vAlign w:val="center"/>
            <w:hideMark/>
          </w:tcPr>
          <w:p w14:paraId="5542A373"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 Stand for UV -  Filtration System,</w:t>
            </w:r>
            <w:r w:rsidRPr="00520F00">
              <w:rPr>
                <w:rFonts w:eastAsia="Times New Roman" w:cstheme="minorHAnsi"/>
                <w:b/>
                <w:bCs/>
                <w:color w:val="FF0000"/>
                <w:sz w:val="16"/>
                <w:szCs w:val="16"/>
                <w:lang w:val="en-US"/>
              </w:rPr>
              <w:t xml:space="preserve"> </w:t>
            </w:r>
            <w:r w:rsidRPr="00520F00">
              <w:rPr>
                <w:rFonts w:eastAsia="Times New Roman" w:cstheme="minorHAnsi"/>
                <w:b/>
                <w:bCs/>
                <w:color w:val="000000"/>
                <w:sz w:val="16"/>
                <w:szCs w:val="16"/>
                <w:lang w:val="en-US"/>
              </w:rPr>
              <w:t xml:space="preserve"> </w:t>
            </w:r>
            <w:r w:rsidRPr="00520F00">
              <w:rPr>
                <w:rFonts w:eastAsia="Times New Roman" w:cstheme="minorHAnsi"/>
                <w:color w:val="000000"/>
                <w:sz w:val="16"/>
                <w:szCs w:val="16"/>
                <w:lang w:val="en-US"/>
              </w:rPr>
              <w:t>Handle pressure up to 16 bar</w:t>
            </w:r>
          </w:p>
        </w:tc>
        <w:tc>
          <w:tcPr>
            <w:tcW w:w="0" w:type="auto"/>
            <w:shd w:val="clear" w:color="000000" w:fill="FFFFFF"/>
            <w:vAlign w:val="center"/>
            <w:hideMark/>
          </w:tcPr>
          <w:p w14:paraId="78854532"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حامل لنظام الترشيح بالأشعة فوق البنفسجية يجب تحمل ضغط مياه لا تقل عن 16 بار</w:t>
            </w:r>
          </w:p>
        </w:tc>
        <w:tc>
          <w:tcPr>
            <w:tcW w:w="0" w:type="auto"/>
            <w:shd w:val="clear" w:color="000000" w:fill="FFFFFF"/>
            <w:noWrap/>
            <w:vAlign w:val="center"/>
            <w:hideMark/>
          </w:tcPr>
          <w:p w14:paraId="2BBC87E0"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7AB567D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0" w:type="auto"/>
            <w:shd w:val="clear" w:color="000000" w:fill="FFFFFF"/>
            <w:vAlign w:val="bottom"/>
            <w:hideMark/>
          </w:tcPr>
          <w:p w14:paraId="1C5D067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37CE8E33"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0A321B7D"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289CC14" w14:textId="77777777" w:rsidTr="00276F56">
        <w:trPr>
          <w:trHeight w:val="2436"/>
        </w:trPr>
        <w:tc>
          <w:tcPr>
            <w:tcW w:w="0" w:type="auto"/>
            <w:shd w:val="clear" w:color="000000" w:fill="FFFFFF"/>
            <w:noWrap/>
            <w:vAlign w:val="center"/>
            <w:hideMark/>
          </w:tcPr>
          <w:p w14:paraId="44733C4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10.48</w:t>
            </w:r>
          </w:p>
        </w:tc>
        <w:tc>
          <w:tcPr>
            <w:tcW w:w="0" w:type="auto"/>
            <w:shd w:val="clear" w:color="000000" w:fill="FFFFFF"/>
            <w:noWrap/>
            <w:vAlign w:val="center"/>
            <w:hideMark/>
          </w:tcPr>
          <w:p w14:paraId="13DCD4B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Submersible pump</w:t>
            </w:r>
          </w:p>
        </w:tc>
        <w:tc>
          <w:tcPr>
            <w:tcW w:w="0" w:type="auto"/>
            <w:shd w:val="clear" w:color="000000" w:fill="FFFFFF"/>
            <w:vAlign w:val="center"/>
            <w:hideMark/>
          </w:tcPr>
          <w:p w14:paraId="19D8AD7F"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Submersible pump:  Supply, Install and test high quality european submersible pump with  cast iron body and impeler to extract water or  waste and sewage collected in the pit and do all necessary works to make sure that the waste &amp; sewage drain are transferred to the nearest manhole and then to the main drainage system including doing surveying in to find elevations using a total station machine. Cost to include, cost of pump, cost of control panel and all necessary accessories, excavation, backfilling and make situation in good shape as it was. Pump specified to extract 5m3/hour - 10m3/hour - 15m3/day  with a head between 8-20 meters of wastewater.The Contractor shall submit complete shop drawings showing all necessary details for approval. actual pump selection will be based on field condition and design</w:t>
            </w:r>
          </w:p>
        </w:tc>
        <w:tc>
          <w:tcPr>
            <w:tcW w:w="0" w:type="auto"/>
            <w:shd w:val="clear" w:color="000000" w:fill="FFFFFF"/>
            <w:vAlign w:val="center"/>
            <w:hideMark/>
          </w:tcPr>
          <w:p w14:paraId="2884AC24"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المضخة الغاطسة: توريد وتركيب واختبار مضخة غاطسة صناعة أوروبية عالية الجودة لاستخراج النفايات والصرف الصحي التي تم جمعها في الحفرة والقيام بجميع الأعمال اللازمة للتأكد من أن تصريف النفايات والصرف الصحي يتم نقله إلى أقرب فتحة ومن ثم إلى نظام الصرف الرئيسي بما في ذلك القيام بمسح للعثور على الارتفاعات باستخدام آلة محطة الكلية. التكلفة لتشمل ، تكلفة المضخة ، تكلفة لوحة التحكم وجميع الملحقات اللازمة ، والحفر ، والردم وجعل الموقف في حالة جيدة كما كان. المضخة المحددة لاستخراج 5 أمتار في الساعة من مياه الصرف الصحي. يجب على المقاول تقديم رسومات متجر كاملة توضح جميع التفاصيل اللازمة للموافقة عليها.</w:t>
            </w:r>
          </w:p>
        </w:tc>
        <w:tc>
          <w:tcPr>
            <w:tcW w:w="0" w:type="auto"/>
            <w:shd w:val="clear" w:color="000000" w:fill="FFFFFF"/>
            <w:noWrap/>
            <w:vAlign w:val="center"/>
            <w:hideMark/>
          </w:tcPr>
          <w:p w14:paraId="04CCB41A"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3C2606D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w:t>
            </w:r>
          </w:p>
        </w:tc>
        <w:tc>
          <w:tcPr>
            <w:tcW w:w="0" w:type="auto"/>
            <w:shd w:val="clear" w:color="000000" w:fill="FFFFFF"/>
            <w:vAlign w:val="bottom"/>
            <w:hideMark/>
          </w:tcPr>
          <w:p w14:paraId="19E02A5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7C4F7B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6A60E6F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378A1289" w14:textId="77777777" w:rsidTr="00276F56">
        <w:trPr>
          <w:trHeight w:val="1392"/>
        </w:trPr>
        <w:tc>
          <w:tcPr>
            <w:tcW w:w="0" w:type="auto"/>
            <w:shd w:val="clear" w:color="000000" w:fill="FFFFFF"/>
            <w:noWrap/>
            <w:vAlign w:val="center"/>
            <w:hideMark/>
          </w:tcPr>
          <w:p w14:paraId="1B66EB2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10.49</w:t>
            </w:r>
          </w:p>
        </w:tc>
        <w:tc>
          <w:tcPr>
            <w:tcW w:w="0" w:type="auto"/>
            <w:shd w:val="clear" w:color="000000" w:fill="FFFFFF"/>
            <w:vAlign w:val="center"/>
            <w:hideMark/>
          </w:tcPr>
          <w:p w14:paraId="56578FA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Ventilation</w:t>
            </w:r>
          </w:p>
        </w:tc>
        <w:tc>
          <w:tcPr>
            <w:tcW w:w="0" w:type="auto"/>
            <w:shd w:val="clear" w:color="000000" w:fill="FFFFFF"/>
            <w:vAlign w:val="center"/>
            <w:hideMark/>
          </w:tcPr>
          <w:p w14:paraId="782FEA9D"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Ventilation: supply and install  ventilation fans in toilets made in europe.it includes all ductwork connections via flexible connections, local isolators, power and control wiring, dampers, attenuators, acoustic cladding to connections ductwork, and inspection doors, identification and bonding and all sundry items including testing and commissioning. Ducted Inline Fan 170 m3 / hr</w:t>
            </w:r>
          </w:p>
        </w:tc>
        <w:tc>
          <w:tcPr>
            <w:tcW w:w="0" w:type="auto"/>
            <w:shd w:val="clear" w:color="000000" w:fill="FFFFFF"/>
            <w:vAlign w:val="center"/>
            <w:hideMark/>
          </w:tcPr>
          <w:p w14:paraId="61487228" w14:textId="77777777" w:rsidR="00D43EC1" w:rsidRPr="00520F00" w:rsidRDefault="00D43EC1" w:rsidP="00D43EC1">
            <w:pPr>
              <w:bidi/>
              <w:spacing w:after="0" w:line="240" w:lineRule="auto"/>
              <w:ind w:firstLineChars="100" w:firstLine="160"/>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التهوية: توريد وتركيب مراوح التهوية في المراحيض صناعة اوروبي . ويشمل جميع وصلات مجاري الهواء من خلال اتصالات مرنة وعوازل محلية وأسلاك طاقة وتحكم ومخمدات ومخففات وكسوة صوتية لأعمال مجاري التوصيل وأبواب الفحص وتحديد الهوية والترابط و جميع البنود المتنوعة بما في ذلك الاختبار والتكليف. مروحة انبوبية مضمنة 170 م 3 / ساعة</w:t>
            </w:r>
          </w:p>
        </w:tc>
        <w:tc>
          <w:tcPr>
            <w:tcW w:w="0" w:type="auto"/>
            <w:shd w:val="clear" w:color="000000" w:fill="FFFFFF"/>
            <w:noWrap/>
            <w:vAlign w:val="center"/>
            <w:hideMark/>
          </w:tcPr>
          <w:p w14:paraId="335062BE"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0" w:type="auto"/>
            <w:shd w:val="clear" w:color="000000" w:fill="FFFFFF"/>
            <w:noWrap/>
            <w:vAlign w:val="bottom"/>
            <w:hideMark/>
          </w:tcPr>
          <w:p w14:paraId="2DE8D05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30</w:t>
            </w:r>
          </w:p>
        </w:tc>
        <w:tc>
          <w:tcPr>
            <w:tcW w:w="0" w:type="auto"/>
            <w:shd w:val="clear" w:color="000000" w:fill="FFFFFF"/>
            <w:vAlign w:val="bottom"/>
            <w:hideMark/>
          </w:tcPr>
          <w:p w14:paraId="578C7D3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3AD17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625A26A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4CB66B6E" w14:textId="77777777" w:rsidTr="00276F56">
        <w:trPr>
          <w:trHeight w:val="1044"/>
        </w:trPr>
        <w:tc>
          <w:tcPr>
            <w:tcW w:w="0" w:type="auto"/>
            <w:shd w:val="clear" w:color="000000" w:fill="FFFFFF"/>
            <w:noWrap/>
            <w:vAlign w:val="center"/>
            <w:hideMark/>
          </w:tcPr>
          <w:p w14:paraId="46F5F64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10.50</w:t>
            </w:r>
          </w:p>
        </w:tc>
        <w:tc>
          <w:tcPr>
            <w:tcW w:w="0" w:type="auto"/>
            <w:shd w:val="clear" w:color="000000" w:fill="FFFFFF"/>
            <w:vAlign w:val="center"/>
            <w:hideMark/>
          </w:tcPr>
          <w:p w14:paraId="64F4BEF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Demolition</w:t>
            </w:r>
          </w:p>
        </w:tc>
        <w:tc>
          <w:tcPr>
            <w:tcW w:w="0" w:type="auto"/>
            <w:shd w:val="clear" w:color="000000" w:fill="FFFFFF"/>
            <w:vAlign w:val="center"/>
            <w:hideMark/>
          </w:tcPr>
          <w:p w14:paraId="1C4F72D6"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Checking the existing site and identifying all works not mentioned above (unnoticed) and have to be demolished, removed, stripped out, hacked off, etc.This items includes urinals removals, walls and slabs demolishing, etc. All resulted material should be taken away from the site. demolition activities are for all instituition in the lot</w:t>
            </w:r>
          </w:p>
        </w:tc>
        <w:tc>
          <w:tcPr>
            <w:tcW w:w="0" w:type="auto"/>
            <w:shd w:val="clear" w:color="000000" w:fill="FFFFFF"/>
            <w:vAlign w:val="center"/>
            <w:hideMark/>
          </w:tcPr>
          <w:p w14:paraId="2EF53271" w14:textId="77777777" w:rsidR="00D43EC1" w:rsidRPr="00520F00" w:rsidRDefault="00D43EC1" w:rsidP="00D43EC1">
            <w:pPr>
              <w:bidi/>
              <w:spacing w:after="0" w:line="240" w:lineRule="auto"/>
              <w:ind w:firstLineChars="100" w:firstLine="160"/>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التحقق من الموقع الحال وتحديدٌ جميع لأعمال غير المذكورة أعلاه )غير الملحوظة( و يجب إزالتها  أو نزعها أو اختراقها ،إلخ. وتشمل هذه العناصر عمليات إزالة المباول والجدران والأسطح وغيرها حيث تدعو الحاجة وإزالة كل المواد الناجمة من الموقع بالإضافة إلى رميها في مواقع محددة. أنشطة الهدم  والتنظيف لجميع المدارس.</w:t>
            </w:r>
          </w:p>
        </w:tc>
        <w:tc>
          <w:tcPr>
            <w:tcW w:w="0" w:type="auto"/>
            <w:shd w:val="clear" w:color="000000" w:fill="FFFFFF"/>
            <w:vAlign w:val="center"/>
            <w:hideMark/>
          </w:tcPr>
          <w:p w14:paraId="0F9CE37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LS</w:t>
            </w:r>
          </w:p>
        </w:tc>
        <w:tc>
          <w:tcPr>
            <w:tcW w:w="0" w:type="auto"/>
            <w:shd w:val="clear" w:color="000000" w:fill="FFFFFF"/>
            <w:noWrap/>
            <w:vAlign w:val="bottom"/>
            <w:hideMark/>
          </w:tcPr>
          <w:p w14:paraId="10CEC12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0" w:type="auto"/>
            <w:shd w:val="clear" w:color="000000" w:fill="FFFFFF"/>
            <w:vAlign w:val="bottom"/>
            <w:hideMark/>
          </w:tcPr>
          <w:p w14:paraId="66D4606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7C83904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5E4308D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9213B6A" w14:textId="77777777" w:rsidTr="00276F56">
        <w:trPr>
          <w:trHeight w:val="696"/>
        </w:trPr>
        <w:tc>
          <w:tcPr>
            <w:tcW w:w="0" w:type="auto"/>
            <w:shd w:val="clear" w:color="000000" w:fill="FFFFFF"/>
            <w:noWrap/>
            <w:vAlign w:val="center"/>
            <w:hideMark/>
          </w:tcPr>
          <w:p w14:paraId="0D44409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10.51</w:t>
            </w:r>
          </w:p>
        </w:tc>
        <w:tc>
          <w:tcPr>
            <w:tcW w:w="0" w:type="auto"/>
            <w:shd w:val="clear" w:color="000000" w:fill="FFFFFF"/>
            <w:vAlign w:val="center"/>
            <w:hideMark/>
          </w:tcPr>
          <w:p w14:paraId="0E6DB9D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Pressure Test</w:t>
            </w:r>
          </w:p>
        </w:tc>
        <w:tc>
          <w:tcPr>
            <w:tcW w:w="0" w:type="auto"/>
            <w:shd w:val="clear" w:color="000000" w:fill="FFFFFF"/>
            <w:vAlign w:val="center"/>
            <w:hideMark/>
          </w:tcPr>
          <w:p w14:paraId="227F4BAB"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Undertake a test using pressure for the drinking and usage water network and wastewater network in all schools  before any intervention </w:t>
            </w:r>
          </w:p>
        </w:tc>
        <w:tc>
          <w:tcPr>
            <w:tcW w:w="0" w:type="auto"/>
            <w:shd w:val="clear" w:color="000000" w:fill="FFFFFF"/>
            <w:vAlign w:val="center"/>
            <w:hideMark/>
          </w:tcPr>
          <w:p w14:paraId="08869B71" w14:textId="77777777" w:rsidR="00D43EC1" w:rsidRPr="00520F00" w:rsidRDefault="00D43EC1" w:rsidP="00D43EC1">
            <w:pPr>
              <w:bidi/>
              <w:spacing w:after="0" w:line="240" w:lineRule="auto"/>
              <w:ind w:firstLineChars="100" w:firstLine="160"/>
              <w:jc w:val="right"/>
              <w:rPr>
                <w:rFonts w:eastAsia="Times New Roman" w:cstheme="minorHAnsi"/>
                <w:color w:val="000000"/>
                <w:sz w:val="16"/>
                <w:szCs w:val="16"/>
                <w:lang w:val="en-US"/>
              </w:rPr>
            </w:pPr>
            <w:r w:rsidRPr="00520F00">
              <w:rPr>
                <w:rFonts w:eastAsia="Times New Roman" w:cstheme="minorHAnsi"/>
                <w:color w:val="000000"/>
                <w:sz w:val="16"/>
                <w:szCs w:val="16"/>
                <w:rtl/>
                <w:lang w:val="en-US"/>
              </w:rPr>
              <w:t>إجراء اختبار باستخدام الضغط لشبكة مياه الشرب والاستخدام وشبكة مياه الصرف الصحي في جميع المدارس قبل أي تدخل</w:t>
            </w:r>
          </w:p>
        </w:tc>
        <w:tc>
          <w:tcPr>
            <w:tcW w:w="0" w:type="auto"/>
            <w:shd w:val="clear" w:color="000000" w:fill="FFFFFF"/>
            <w:vAlign w:val="center"/>
            <w:hideMark/>
          </w:tcPr>
          <w:p w14:paraId="2F05F9FF"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LS</w:t>
            </w:r>
          </w:p>
        </w:tc>
        <w:tc>
          <w:tcPr>
            <w:tcW w:w="0" w:type="auto"/>
            <w:shd w:val="clear" w:color="000000" w:fill="FFFFFF"/>
            <w:noWrap/>
            <w:vAlign w:val="bottom"/>
            <w:hideMark/>
          </w:tcPr>
          <w:p w14:paraId="13546B1B"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0" w:type="auto"/>
            <w:shd w:val="clear" w:color="000000" w:fill="FFFFFF"/>
            <w:vAlign w:val="bottom"/>
            <w:hideMark/>
          </w:tcPr>
          <w:p w14:paraId="289D9884"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0F0D22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71BADF9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3CE48B7" w14:textId="77777777" w:rsidTr="00276F56">
        <w:trPr>
          <w:trHeight w:val="3828"/>
        </w:trPr>
        <w:tc>
          <w:tcPr>
            <w:tcW w:w="0" w:type="auto"/>
            <w:shd w:val="clear" w:color="000000" w:fill="FFFFFF"/>
            <w:noWrap/>
            <w:vAlign w:val="center"/>
            <w:hideMark/>
          </w:tcPr>
          <w:p w14:paraId="7AF11FF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10.52</w:t>
            </w:r>
          </w:p>
        </w:tc>
        <w:tc>
          <w:tcPr>
            <w:tcW w:w="0" w:type="auto"/>
            <w:shd w:val="clear" w:color="000000" w:fill="FFFFFF"/>
            <w:vAlign w:val="center"/>
            <w:hideMark/>
          </w:tcPr>
          <w:p w14:paraId="0F63DAA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Desludging </w:t>
            </w:r>
          </w:p>
        </w:tc>
        <w:tc>
          <w:tcPr>
            <w:tcW w:w="0" w:type="auto"/>
            <w:shd w:val="clear" w:color="000000" w:fill="FFFFFF"/>
            <w:vAlign w:val="center"/>
            <w:hideMark/>
          </w:tcPr>
          <w:p w14:paraId="04C86B87"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Use a tanker which is a truck with a large tank (10m3, 18m3 or 30m3) fitted with a mechanical pimp.</w:t>
            </w:r>
            <w:r w:rsidRPr="00520F00">
              <w:rPr>
                <w:rFonts w:eastAsia="Times New Roman" w:cstheme="minorHAnsi"/>
                <w:color w:val="000000"/>
                <w:sz w:val="16"/>
                <w:szCs w:val="16"/>
                <w:lang w:val="en-US"/>
              </w:rPr>
              <w:br/>
              <w:t>After pumping out the contents of the pit, the tanker can be driven to the disposable site indicated by the ministry of environment for each cadaster.</w:t>
            </w:r>
            <w:r w:rsidRPr="00520F00">
              <w:rPr>
                <w:rFonts w:eastAsia="Times New Roman" w:cstheme="minorHAnsi"/>
                <w:color w:val="000000"/>
                <w:sz w:val="16"/>
                <w:szCs w:val="16"/>
                <w:lang w:val="en-US"/>
              </w:rPr>
              <w:br/>
              <w:t>Contents are emptied. Particular care should be taken to avoid splashing and the release of droplets while cleaning or emptying tanks.</w:t>
            </w:r>
            <w:r w:rsidRPr="00520F00">
              <w:rPr>
                <w:rFonts w:eastAsia="Times New Roman" w:cstheme="minorHAnsi"/>
                <w:color w:val="000000"/>
                <w:sz w:val="16"/>
                <w:szCs w:val="16"/>
                <w:lang w:val="en-US"/>
              </w:rPr>
              <w:br/>
              <w:t>If necessary a small volume of water can be pumped into the sealed pit first and stirred into the sludge to help liquefy it.</w:t>
            </w:r>
            <w:r w:rsidRPr="00520F00">
              <w:rPr>
                <w:rFonts w:eastAsia="Times New Roman" w:cstheme="minorHAnsi"/>
                <w:color w:val="000000"/>
                <w:sz w:val="16"/>
                <w:szCs w:val="16"/>
                <w:lang w:val="en-US"/>
              </w:rPr>
              <w:br/>
              <w:t>Splashing should be avoided and PPE must be worn at all times.</w:t>
            </w:r>
            <w:r w:rsidRPr="00520F00">
              <w:rPr>
                <w:rFonts w:eastAsia="Times New Roman" w:cstheme="minorHAnsi"/>
                <w:color w:val="000000"/>
                <w:sz w:val="16"/>
                <w:szCs w:val="16"/>
                <w:lang w:val="en-US"/>
              </w:rPr>
              <w:br/>
              <w:t>The service provider will take necessary precautions to prevent splashing when removing the hose from the pit and the hose will be rinsed and cleaned to avoid soiling the ground with wastewater. Disinfection with 2% chlorine solution is used for disinfection in case of soiled ground.</w:t>
            </w:r>
            <w:r w:rsidRPr="00520F00">
              <w:rPr>
                <w:rFonts w:eastAsia="Times New Roman" w:cstheme="minorHAnsi"/>
                <w:color w:val="000000"/>
                <w:sz w:val="16"/>
                <w:szCs w:val="16"/>
                <w:lang w:val="en-US"/>
              </w:rPr>
              <w:br/>
              <w:t>Workers should wear appropriate personal protective equipment (PPE).</w:t>
            </w:r>
          </w:p>
        </w:tc>
        <w:tc>
          <w:tcPr>
            <w:tcW w:w="0" w:type="auto"/>
            <w:shd w:val="clear" w:color="000000" w:fill="FFFFFF"/>
            <w:vAlign w:val="center"/>
            <w:hideMark/>
          </w:tcPr>
          <w:p w14:paraId="17D1BD43" w14:textId="77777777" w:rsidR="00D43EC1" w:rsidRPr="00520F00" w:rsidRDefault="00D43EC1" w:rsidP="00D43EC1">
            <w:pPr>
              <w:bidi/>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rtl/>
                <w:lang w:val="en-US"/>
              </w:rPr>
              <w:t>استخدم  شاحنة بخزان كبير (10 م 3 أو 18 م 3 أو 30 م 3) مزودة بقواد ميكانيكي.</w:t>
            </w:r>
            <w:r w:rsidRPr="00520F00">
              <w:rPr>
                <w:rFonts w:eastAsia="Times New Roman" w:cstheme="minorHAnsi"/>
                <w:color w:val="000000"/>
                <w:sz w:val="16"/>
                <w:szCs w:val="16"/>
                <w:rtl/>
                <w:lang w:val="en-US"/>
              </w:rPr>
              <w:br/>
              <w:t>بعد ضخ محتويات الحفرة ، يمكن نقل الناقلة إلى الموقع القابل للتصرف المحدد من قبل وزارة البيئة لكل آلة تحميل.</w:t>
            </w:r>
            <w:r w:rsidRPr="00520F00">
              <w:rPr>
                <w:rFonts w:eastAsia="Times New Roman" w:cstheme="minorHAnsi"/>
                <w:color w:val="000000"/>
                <w:sz w:val="16"/>
                <w:szCs w:val="16"/>
                <w:rtl/>
                <w:lang w:val="en-US"/>
              </w:rPr>
              <w:br/>
              <w:t>يتم إفراغ المحتويات. يجب توخي الحذر بشكل خاص لتجنب تناثر السوائل وإطلاق القطرات أثناء تنظيف الخزانات أو تفريغها.</w:t>
            </w:r>
            <w:r w:rsidRPr="00520F00">
              <w:rPr>
                <w:rFonts w:eastAsia="Times New Roman" w:cstheme="minorHAnsi"/>
                <w:color w:val="000000"/>
                <w:sz w:val="16"/>
                <w:szCs w:val="16"/>
                <w:rtl/>
                <w:lang w:val="en-US"/>
              </w:rPr>
              <w:br/>
              <w:t>إذا لزم الأمر ، يمكن ضخ كمية صغيرة من الماء في الحفرة المغلقة أولاً وتقليبها في الحمأة للمساعدة في تسييلها.</w:t>
            </w:r>
            <w:r w:rsidRPr="00520F00">
              <w:rPr>
                <w:rFonts w:eastAsia="Times New Roman" w:cstheme="minorHAnsi"/>
                <w:color w:val="000000"/>
                <w:sz w:val="16"/>
                <w:szCs w:val="16"/>
                <w:rtl/>
                <w:lang w:val="en-US"/>
              </w:rPr>
              <w:br/>
              <w:t>يجب تجنب الرش ويجب ارتداء معدات الوقاية الشخصية في جميع الأوقات.</w:t>
            </w:r>
            <w:r w:rsidRPr="00520F00">
              <w:rPr>
                <w:rFonts w:eastAsia="Times New Roman" w:cstheme="minorHAnsi"/>
                <w:color w:val="000000"/>
                <w:sz w:val="16"/>
                <w:szCs w:val="16"/>
                <w:rtl/>
                <w:lang w:val="en-US"/>
              </w:rPr>
              <w:br/>
              <w:t>سيتخذ مزود الخدمة الاحتياطات اللازمة لمنع تناثر السوائل عند إزالة الخرطوم من الحفرة وسيتم شطف الخرطوم وتنظيفه لتجنب تلويث الأرض بمياه الصرف. يستخدم التطهير بمحلول الكلور 2 ٪ للتطهير في حالة الأرض المتسخة.</w:t>
            </w:r>
            <w:r w:rsidRPr="00520F00">
              <w:rPr>
                <w:rFonts w:eastAsia="Times New Roman" w:cstheme="minorHAnsi"/>
                <w:color w:val="000000"/>
                <w:sz w:val="16"/>
                <w:szCs w:val="16"/>
                <w:rtl/>
                <w:lang w:val="en-US"/>
              </w:rPr>
              <w:br/>
              <w:t>يجب على العمال ارتداء معدات الحماية الشخصية المناسبة (</w:t>
            </w:r>
            <w:r w:rsidRPr="00520F00">
              <w:rPr>
                <w:rFonts w:eastAsia="Times New Roman" w:cstheme="minorHAnsi"/>
                <w:color w:val="000000"/>
                <w:sz w:val="16"/>
                <w:szCs w:val="16"/>
                <w:lang w:val="en-US"/>
              </w:rPr>
              <w:t>PPE</w:t>
            </w:r>
            <w:r w:rsidRPr="00520F00">
              <w:rPr>
                <w:rFonts w:eastAsia="Times New Roman" w:cstheme="minorHAnsi"/>
                <w:color w:val="000000"/>
                <w:sz w:val="16"/>
                <w:szCs w:val="16"/>
                <w:rtl/>
                <w:lang w:val="en-US"/>
              </w:rPr>
              <w:t>).</w:t>
            </w:r>
          </w:p>
        </w:tc>
        <w:tc>
          <w:tcPr>
            <w:tcW w:w="0" w:type="auto"/>
            <w:shd w:val="clear" w:color="000000" w:fill="FFFFFF"/>
            <w:vAlign w:val="center"/>
            <w:hideMark/>
          </w:tcPr>
          <w:p w14:paraId="6456750D"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m3</w:t>
            </w:r>
          </w:p>
        </w:tc>
        <w:tc>
          <w:tcPr>
            <w:tcW w:w="0" w:type="auto"/>
            <w:shd w:val="clear" w:color="000000" w:fill="FFFFFF"/>
            <w:noWrap/>
            <w:vAlign w:val="bottom"/>
            <w:hideMark/>
          </w:tcPr>
          <w:p w14:paraId="63D55906"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1000</w:t>
            </w:r>
          </w:p>
        </w:tc>
        <w:tc>
          <w:tcPr>
            <w:tcW w:w="0" w:type="auto"/>
            <w:shd w:val="clear" w:color="000000" w:fill="FFFFFF"/>
            <w:vAlign w:val="bottom"/>
            <w:hideMark/>
          </w:tcPr>
          <w:p w14:paraId="0AC52B3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shd w:val="clear" w:color="000000" w:fill="FFFFFF"/>
            <w:vAlign w:val="center"/>
            <w:hideMark/>
          </w:tcPr>
          <w:p w14:paraId="49170C3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69" w:type="dxa"/>
            <w:shd w:val="clear" w:color="000000" w:fill="FFFFFF"/>
            <w:vAlign w:val="bottom"/>
            <w:hideMark/>
          </w:tcPr>
          <w:p w14:paraId="143C2E70"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273D22CC" w14:textId="77777777" w:rsidTr="00276F56">
        <w:trPr>
          <w:trHeight w:val="548"/>
        </w:trPr>
        <w:tc>
          <w:tcPr>
            <w:tcW w:w="0" w:type="auto"/>
            <w:shd w:val="clear" w:color="000000" w:fill="FFFFFF"/>
            <w:noWrap/>
            <w:vAlign w:val="center"/>
            <w:hideMark/>
          </w:tcPr>
          <w:p w14:paraId="7BC8800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0" w:type="auto"/>
            <w:gridSpan w:val="7"/>
            <w:shd w:val="clear" w:color="000000" w:fill="FFFFFF"/>
            <w:vAlign w:val="center"/>
            <w:hideMark/>
          </w:tcPr>
          <w:p w14:paraId="55E372F0" w14:textId="402A6100" w:rsidR="00D43EC1" w:rsidRPr="00276F56" w:rsidRDefault="00D43EC1" w:rsidP="00D43EC1">
            <w:pPr>
              <w:spacing w:after="0" w:line="240" w:lineRule="auto"/>
              <w:jc w:val="center"/>
              <w:rPr>
                <w:rFonts w:eastAsia="Times New Roman" w:cstheme="minorHAnsi"/>
                <w:b/>
                <w:bCs/>
                <w:color w:val="000000"/>
                <w:sz w:val="16"/>
                <w:szCs w:val="16"/>
                <w:lang w:val="en-US"/>
              </w:rPr>
            </w:pPr>
            <w:r w:rsidRPr="00276F56">
              <w:rPr>
                <w:rFonts w:eastAsia="Times New Roman" w:cstheme="minorHAnsi"/>
                <w:b/>
                <w:bCs/>
                <w:color w:val="000000"/>
                <w:sz w:val="16"/>
                <w:szCs w:val="16"/>
                <w:lang w:val="en-US"/>
              </w:rPr>
              <w:t>Total Price for Lot 1</w:t>
            </w:r>
            <w:r w:rsidR="00423990">
              <w:rPr>
                <w:rFonts w:eastAsia="Times New Roman" w:cstheme="minorHAnsi" w:hint="cs"/>
                <w:b/>
                <w:bCs/>
                <w:color w:val="000000"/>
                <w:sz w:val="16"/>
                <w:szCs w:val="16"/>
                <w:rtl/>
                <w:lang w:val="en-US"/>
              </w:rPr>
              <w:t>0</w:t>
            </w:r>
            <w:r w:rsidRPr="00276F56">
              <w:rPr>
                <w:rFonts w:eastAsia="Times New Roman" w:cstheme="minorHAnsi"/>
                <w:b/>
                <w:bCs/>
                <w:color w:val="000000"/>
                <w:sz w:val="16"/>
                <w:szCs w:val="16"/>
                <w:lang w:val="en-US"/>
              </w:rPr>
              <w:t xml:space="preserve"> Exclusive VAT</w:t>
            </w:r>
          </w:p>
        </w:tc>
        <w:tc>
          <w:tcPr>
            <w:tcW w:w="1969" w:type="dxa"/>
            <w:shd w:val="clear" w:color="000000" w:fill="FFFFFF"/>
            <w:vAlign w:val="bottom"/>
            <w:hideMark/>
          </w:tcPr>
          <w:p w14:paraId="11BD539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3F3D2459" w14:textId="71CEB55E" w:rsidR="00D43EC1" w:rsidRPr="006B6C68" w:rsidRDefault="006B6C68" w:rsidP="006B6C68">
      <w:pPr>
        <w:rPr>
          <w:rFonts w:cstheme="minorHAnsi"/>
          <w:b/>
          <w:bCs/>
          <w:color w:val="548DD4" w:themeColor="text2" w:themeTint="99"/>
          <w:sz w:val="20"/>
          <w:szCs w:val="20"/>
          <w:u w:val="single"/>
          <w:lang w:val="en-US"/>
        </w:rPr>
      </w:pPr>
      <w:r w:rsidRPr="006B6C68">
        <w:rPr>
          <w:rFonts w:eastAsia="Times New Roman" w:cstheme="minorHAnsi"/>
          <w:b/>
          <w:bCs/>
          <w:color w:val="548DD4" w:themeColor="text2" w:themeTint="99"/>
          <w:sz w:val="20"/>
          <w:szCs w:val="20"/>
          <w:u w:val="single"/>
          <w:lang w:val="en-US" w:bidi="ar-LB"/>
        </w:rPr>
        <w:lastRenderedPageBreak/>
        <w:t>Lot 11:</w:t>
      </w:r>
      <w:r w:rsidRPr="006B6C68">
        <w:rPr>
          <w:rFonts w:eastAsia="Times New Roman" w:cstheme="minorHAnsi"/>
          <w:b/>
          <w:bCs/>
          <w:color w:val="548DD4" w:themeColor="text2" w:themeTint="99"/>
          <w:sz w:val="20"/>
          <w:szCs w:val="20"/>
          <w:u w:val="single"/>
          <w:lang w:val="en-US"/>
        </w:rPr>
        <w:t xml:space="preserve">  </w:t>
      </w:r>
      <w:r>
        <w:rPr>
          <w:rFonts w:eastAsia="Times New Roman" w:cstheme="minorHAnsi"/>
          <w:b/>
          <w:bCs/>
          <w:color w:val="548DD4" w:themeColor="text2" w:themeTint="99"/>
          <w:sz w:val="20"/>
          <w:szCs w:val="20"/>
          <w:u w:val="single"/>
          <w:lang w:val="en-US"/>
        </w:rPr>
        <w:t>WC</w:t>
      </w:r>
      <w:r w:rsidRPr="006B6C68">
        <w:rPr>
          <w:rFonts w:eastAsia="Times New Roman" w:cstheme="minorHAnsi"/>
          <w:b/>
          <w:bCs/>
          <w:color w:val="548DD4" w:themeColor="text2" w:themeTint="99"/>
          <w:sz w:val="20"/>
          <w:szCs w:val="20"/>
          <w:u w:val="single"/>
          <w:lang w:val="en-US"/>
        </w:rPr>
        <w:t xml:space="preserve"> Accessories </w:t>
      </w:r>
      <w:r w:rsidRPr="006B6C68">
        <w:rPr>
          <w:rFonts w:eastAsia="Times New Roman" w:cstheme="minorHAnsi"/>
          <w:b/>
          <w:bCs/>
          <w:color w:val="548DD4" w:themeColor="text2" w:themeTint="99"/>
          <w:sz w:val="20"/>
          <w:szCs w:val="20"/>
          <w:u w:val="single"/>
          <w:rtl/>
          <w:lang w:val="en-US"/>
        </w:rPr>
        <w:t>اكسسوارات</w:t>
      </w:r>
    </w:p>
    <w:tbl>
      <w:tblPr>
        <w:tblW w:w="156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099"/>
        <w:gridCol w:w="2579"/>
        <w:gridCol w:w="2371"/>
        <w:gridCol w:w="502"/>
        <w:gridCol w:w="2785"/>
        <w:gridCol w:w="1904"/>
        <w:gridCol w:w="1404"/>
        <w:gridCol w:w="2154"/>
      </w:tblGrid>
      <w:tr w:rsidR="006B6C68" w:rsidRPr="00520F00" w14:paraId="73C70550" w14:textId="77777777" w:rsidTr="006B6C68">
        <w:trPr>
          <w:trHeight w:val="876"/>
        </w:trPr>
        <w:tc>
          <w:tcPr>
            <w:tcW w:w="862" w:type="dxa"/>
            <w:shd w:val="clear" w:color="auto" w:fill="F2F2F2" w:themeFill="background1" w:themeFillShade="F2"/>
            <w:noWrap/>
            <w:vAlign w:val="center"/>
            <w:hideMark/>
          </w:tcPr>
          <w:p w14:paraId="5F3C7A09" w14:textId="01D4C5C4" w:rsidR="00D43EC1" w:rsidRPr="00520F00" w:rsidRDefault="006B6C6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11</w:t>
            </w:r>
          </w:p>
        </w:tc>
        <w:tc>
          <w:tcPr>
            <w:tcW w:w="1118" w:type="dxa"/>
            <w:shd w:val="clear" w:color="auto" w:fill="F2F2F2" w:themeFill="background1" w:themeFillShade="F2"/>
            <w:vAlign w:val="center"/>
            <w:hideMark/>
          </w:tcPr>
          <w:p w14:paraId="2E229897"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2579" w:type="dxa"/>
            <w:shd w:val="clear" w:color="auto" w:fill="F2F2F2" w:themeFill="background1" w:themeFillShade="F2"/>
            <w:noWrap/>
            <w:vAlign w:val="center"/>
            <w:hideMark/>
          </w:tcPr>
          <w:p w14:paraId="0044B339"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2371" w:type="dxa"/>
            <w:shd w:val="clear" w:color="auto" w:fill="F2F2F2" w:themeFill="background1" w:themeFillShade="F2"/>
            <w:noWrap/>
            <w:vAlign w:val="center"/>
            <w:hideMark/>
          </w:tcPr>
          <w:p w14:paraId="669C476E"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275" w:type="dxa"/>
            <w:shd w:val="clear" w:color="auto" w:fill="F2F2F2" w:themeFill="background1" w:themeFillShade="F2"/>
            <w:noWrap/>
            <w:vAlign w:val="center"/>
            <w:hideMark/>
          </w:tcPr>
          <w:p w14:paraId="146D29DF"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2785" w:type="dxa"/>
            <w:shd w:val="clear" w:color="auto" w:fill="F2F2F2" w:themeFill="background1" w:themeFillShade="F2"/>
            <w:noWrap/>
            <w:vAlign w:val="center"/>
            <w:hideMark/>
          </w:tcPr>
          <w:p w14:paraId="3AEC08E2"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980" w:type="dxa"/>
            <w:shd w:val="clear" w:color="auto" w:fill="F2F2F2" w:themeFill="background1" w:themeFillShade="F2"/>
            <w:vAlign w:val="center"/>
            <w:hideMark/>
          </w:tcPr>
          <w:p w14:paraId="0C1D9AC6"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440" w:type="dxa"/>
            <w:shd w:val="clear" w:color="auto" w:fill="F2F2F2" w:themeFill="background1" w:themeFillShade="F2"/>
            <w:vAlign w:val="center"/>
            <w:hideMark/>
          </w:tcPr>
          <w:p w14:paraId="66C75B25"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2250" w:type="dxa"/>
            <w:shd w:val="clear" w:color="auto" w:fill="F2F2F2" w:themeFill="background1" w:themeFillShade="F2"/>
            <w:vAlign w:val="center"/>
            <w:hideMark/>
          </w:tcPr>
          <w:p w14:paraId="090083A5"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6B6C68" w:rsidRPr="00520F00" w14:paraId="343DD101" w14:textId="77777777" w:rsidTr="006B6C68">
        <w:trPr>
          <w:trHeight w:val="348"/>
        </w:trPr>
        <w:tc>
          <w:tcPr>
            <w:tcW w:w="862" w:type="dxa"/>
            <w:shd w:val="clear" w:color="000000" w:fill="FFFFFF"/>
            <w:noWrap/>
            <w:vAlign w:val="center"/>
            <w:hideMark/>
          </w:tcPr>
          <w:p w14:paraId="247217B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11.1</w:t>
            </w:r>
          </w:p>
        </w:tc>
        <w:tc>
          <w:tcPr>
            <w:tcW w:w="1118" w:type="dxa"/>
            <w:shd w:val="clear" w:color="000000" w:fill="FFFFFF"/>
            <w:vAlign w:val="center"/>
            <w:hideMark/>
          </w:tcPr>
          <w:p w14:paraId="4805AD9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Soap Dispenser</w:t>
            </w:r>
          </w:p>
        </w:tc>
        <w:tc>
          <w:tcPr>
            <w:tcW w:w="2579" w:type="dxa"/>
            <w:shd w:val="clear" w:color="000000" w:fill="FFFFFF"/>
            <w:vAlign w:val="center"/>
            <w:hideMark/>
          </w:tcPr>
          <w:p w14:paraId="1CE0497A"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HDPE heavy duty liquid soap dispenser (1 Liters) wall mounted</w:t>
            </w:r>
          </w:p>
        </w:tc>
        <w:tc>
          <w:tcPr>
            <w:tcW w:w="2371" w:type="dxa"/>
            <w:shd w:val="clear" w:color="000000" w:fill="FFFFFF"/>
            <w:vAlign w:val="center"/>
            <w:hideMark/>
          </w:tcPr>
          <w:p w14:paraId="636F90D4"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 أي تزويد) وتركيب موزع للصابون السائل </w:t>
            </w:r>
            <w:r w:rsidRPr="00520F00">
              <w:rPr>
                <w:rFonts w:eastAsia="Times New Roman" w:cstheme="minorHAnsi"/>
                <w:color w:val="000000"/>
                <w:sz w:val="16"/>
                <w:szCs w:val="16"/>
                <w:lang w:val="en-US"/>
              </w:rPr>
              <w:t>HDPE (1</w:t>
            </w:r>
          </w:p>
        </w:tc>
        <w:tc>
          <w:tcPr>
            <w:tcW w:w="275" w:type="dxa"/>
            <w:shd w:val="clear" w:color="000000" w:fill="FFFFFF"/>
            <w:noWrap/>
            <w:vAlign w:val="center"/>
            <w:hideMark/>
          </w:tcPr>
          <w:p w14:paraId="4A14081B"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2785" w:type="dxa"/>
            <w:shd w:val="clear" w:color="000000" w:fill="FFFFFF"/>
            <w:noWrap/>
            <w:vAlign w:val="bottom"/>
            <w:hideMark/>
          </w:tcPr>
          <w:p w14:paraId="7D87CDA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80" w:type="dxa"/>
            <w:shd w:val="clear" w:color="000000" w:fill="FFFFFF"/>
            <w:vAlign w:val="bottom"/>
            <w:hideMark/>
          </w:tcPr>
          <w:p w14:paraId="5DE92AFA"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5522925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250" w:type="dxa"/>
            <w:shd w:val="clear" w:color="000000" w:fill="FFFFFF"/>
            <w:vAlign w:val="bottom"/>
            <w:hideMark/>
          </w:tcPr>
          <w:p w14:paraId="2A55AF9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6B6C68" w:rsidRPr="00520F00" w14:paraId="7E78C053" w14:textId="77777777" w:rsidTr="006B6C68">
        <w:trPr>
          <w:trHeight w:val="732"/>
        </w:trPr>
        <w:tc>
          <w:tcPr>
            <w:tcW w:w="862" w:type="dxa"/>
            <w:shd w:val="clear" w:color="000000" w:fill="FFFFFF"/>
            <w:noWrap/>
            <w:vAlign w:val="center"/>
            <w:hideMark/>
          </w:tcPr>
          <w:p w14:paraId="4287E017"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11.2</w:t>
            </w:r>
          </w:p>
        </w:tc>
        <w:tc>
          <w:tcPr>
            <w:tcW w:w="1118" w:type="dxa"/>
            <w:shd w:val="clear" w:color="000000" w:fill="FFFFFF"/>
            <w:vAlign w:val="center"/>
            <w:hideMark/>
          </w:tcPr>
          <w:p w14:paraId="71ACAC3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Mirror</w:t>
            </w:r>
          </w:p>
        </w:tc>
        <w:tc>
          <w:tcPr>
            <w:tcW w:w="2579" w:type="dxa"/>
            <w:shd w:val="clear" w:color="000000" w:fill="FFFFFF"/>
            <w:vAlign w:val="center"/>
            <w:hideMark/>
          </w:tcPr>
          <w:p w14:paraId="0856CBD7"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6mm mirror above the existing washbasin with frame aluminum with a 1cm*8cm  frame</w:t>
            </w:r>
          </w:p>
        </w:tc>
        <w:tc>
          <w:tcPr>
            <w:tcW w:w="2371" w:type="dxa"/>
            <w:shd w:val="clear" w:color="000000" w:fill="FFFFFF"/>
            <w:vAlign w:val="center"/>
            <w:hideMark/>
          </w:tcPr>
          <w:p w14:paraId="04D6AA49"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 أي تزويد) وتركيب 6مم مرآة فوق المغسلة القائمة مع إطار من اللومينيوم 1سم *8سم</w:t>
            </w:r>
          </w:p>
        </w:tc>
        <w:tc>
          <w:tcPr>
            <w:tcW w:w="275" w:type="dxa"/>
            <w:shd w:val="clear" w:color="000000" w:fill="FFFFFF"/>
            <w:noWrap/>
            <w:vAlign w:val="center"/>
            <w:hideMark/>
          </w:tcPr>
          <w:p w14:paraId="3A4F6852"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2785" w:type="dxa"/>
            <w:shd w:val="clear" w:color="000000" w:fill="FFFFFF"/>
            <w:noWrap/>
            <w:vAlign w:val="bottom"/>
            <w:hideMark/>
          </w:tcPr>
          <w:p w14:paraId="1361D54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80" w:type="dxa"/>
            <w:shd w:val="clear" w:color="000000" w:fill="FFFFFF"/>
            <w:vAlign w:val="bottom"/>
            <w:hideMark/>
          </w:tcPr>
          <w:p w14:paraId="2B40B7B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CD427D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250" w:type="dxa"/>
            <w:shd w:val="clear" w:color="000000" w:fill="FFFFFF"/>
            <w:vAlign w:val="bottom"/>
            <w:hideMark/>
          </w:tcPr>
          <w:p w14:paraId="220A4153"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6B6C68" w:rsidRPr="00520F00" w14:paraId="2BABF486" w14:textId="77777777" w:rsidTr="006B6C68">
        <w:trPr>
          <w:trHeight w:val="348"/>
        </w:trPr>
        <w:tc>
          <w:tcPr>
            <w:tcW w:w="862" w:type="dxa"/>
            <w:shd w:val="clear" w:color="000000" w:fill="FFFFFF"/>
            <w:noWrap/>
            <w:vAlign w:val="center"/>
            <w:hideMark/>
          </w:tcPr>
          <w:p w14:paraId="797732A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11.3</w:t>
            </w:r>
          </w:p>
        </w:tc>
        <w:tc>
          <w:tcPr>
            <w:tcW w:w="1118" w:type="dxa"/>
            <w:shd w:val="clear" w:color="000000" w:fill="FFFFFF"/>
            <w:vAlign w:val="center"/>
            <w:hideMark/>
          </w:tcPr>
          <w:p w14:paraId="6CE000D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Toilet paper holder</w:t>
            </w:r>
          </w:p>
        </w:tc>
        <w:tc>
          <w:tcPr>
            <w:tcW w:w="2579" w:type="dxa"/>
            <w:shd w:val="clear" w:color="000000" w:fill="FFFFFF"/>
            <w:vAlign w:val="center"/>
            <w:hideMark/>
          </w:tcPr>
          <w:p w14:paraId="688E45BF"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Supply and installation of porcelain toilet paper holder for WC  heavy duty and embedded in the wall </w:t>
            </w:r>
          </w:p>
        </w:tc>
        <w:tc>
          <w:tcPr>
            <w:tcW w:w="2371" w:type="dxa"/>
            <w:shd w:val="clear" w:color="000000" w:fill="FFFFFF"/>
            <w:vAlign w:val="center"/>
            <w:hideMark/>
          </w:tcPr>
          <w:p w14:paraId="3516AF64"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توريد وتركيب حامل ورق التواليت  جودة النوعية الخزفي للمرحاض  مشرك بالحائط الحائط </w:t>
            </w:r>
          </w:p>
        </w:tc>
        <w:tc>
          <w:tcPr>
            <w:tcW w:w="275" w:type="dxa"/>
            <w:shd w:val="clear" w:color="000000" w:fill="FFFFFF"/>
            <w:noWrap/>
            <w:vAlign w:val="center"/>
            <w:hideMark/>
          </w:tcPr>
          <w:p w14:paraId="42536499"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2785" w:type="dxa"/>
            <w:shd w:val="clear" w:color="000000" w:fill="FFFFFF"/>
            <w:noWrap/>
            <w:vAlign w:val="bottom"/>
            <w:hideMark/>
          </w:tcPr>
          <w:p w14:paraId="1447102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80" w:type="dxa"/>
            <w:shd w:val="clear" w:color="000000" w:fill="FFFFFF"/>
            <w:vAlign w:val="bottom"/>
            <w:hideMark/>
          </w:tcPr>
          <w:p w14:paraId="0544A34F"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3539C51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250" w:type="dxa"/>
            <w:shd w:val="clear" w:color="000000" w:fill="FFFFFF"/>
            <w:vAlign w:val="bottom"/>
            <w:hideMark/>
          </w:tcPr>
          <w:p w14:paraId="044A264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6B6C68" w:rsidRPr="00520F00" w14:paraId="5546F14B" w14:textId="77777777" w:rsidTr="006B6C68">
        <w:trPr>
          <w:trHeight w:val="485"/>
        </w:trPr>
        <w:tc>
          <w:tcPr>
            <w:tcW w:w="862" w:type="dxa"/>
            <w:shd w:val="clear" w:color="000000" w:fill="FFFFFF"/>
            <w:noWrap/>
            <w:vAlign w:val="center"/>
            <w:hideMark/>
          </w:tcPr>
          <w:p w14:paraId="7ED0740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11.4</w:t>
            </w:r>
          </w:p>
        </w:tc>
        <w:tc>
          <w:tcPr>
            <w:tcW w:w="1118" w:type="dxa"/>
            <w:shd w:val="clear" w:color="000000" w:fill="FFFFFF"/>
            <w:vAlign w:val="center"/>
            <w:hideMark/>
          </w:tcPr>
          <w:p w14:paraId="1DFFDEA0"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Plexi Sign Board</w:t>
            </w:r>
          </w:p>
        </w:tc>
        <w:tc>
          <w:tcPr>
            <w:tcW w:w="2579" w:type="dxa"/>
            <w:shd w:val="clear" w:color="000000" w:fill="FFFFFF"/>
            <w:vAlign w:val="center"/>
            <w:hideMark/>
          </w:tcPr>
          <w:p w14:paraId="7C0C6EDF"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plexiglass gender sign board or any other sign board</w:t>
            </w:r>
          </w:p>
        </w:tc>
        <w:tc>
          <w:tcPr>
            <w:tcW w:w="2371" w:type="dxa"/>
            <w:shd w:val="clear" w:color="000000" w:fill="FFFFFF"/>
            <w:vAlign w:val="center"/>
            <w:hideMark/>
          </w:tcPr>
          <w:p w14:paraId="04065D8C"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لوحة العلامة للذكور والإناث ف الحمامات من ال </w:t>
            </w:r>
            <w:r w:rsidRPr="00520F00">
              <w:rPr>
                <w:rFonts w:eastAsia="Times New Roman" w:cstheme="minorHAnsi"/>
                <w:color w:val="000000"/>
                <w:sz w:val="16"/>
                <w:szCs w:val="16"/>
                <w:lang w:val="en-US"/>
              </w:rPr>
              <w:t>plexiglas</w:t>
            </w:r>
          </w:p>
        </w:tc>
        <w:tc>
          <w:tcPr>
            <w:tcW w:w="275" w:type="dxa"/>
            <w:shd w:val="clear" w:color="000000" w:fill="FFFFFF"/>
            <w:noWrap/>
            <w:vAlign w:val="center"/>
            <w:hideMark/>
          </w:tcPr>
          <w:p w14:paraId="033F7325"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2785" w:type="dxa"/>
            <w:shd w:val="clear" w:color="000000" w:fill="FFFFFF"/>
            <w:noWrap/>
            <w:vAlign w:val="bottom"/>
            <w:hideMark/>
          </w:tcPr>
          <w:p w14:paraId="3430F728"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80" w:type="dxa"/>
            <w:shd w:val="clear" w:color="000000" w:fill="FFFFFF"/>
            <w:vAlign w:val="bottom"/>
            <w:hideMark/>
          </w:tcPr>
          <w:p w14:paraId="55869385"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26D64BEE"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250" w:type="dxa"/>
            <w:shd w:val="clear" w:color="000000" w:fill="FFFFFF"/>
            <w:vAlign w:val="bottom"/>
            <w:hideMark/>
          </w:tcPr>
          <w:p w14:paraId="062BB18C"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6B6C68" w:rsidRPr="00520F00" w14:paraId="368986B7" w14:textId="77777777" w:rsidTr="006B6C68">
        <w:trPr>
          <w:trHeight w:val="348"/>
        </w:trPr>
        <w:tc>
          <w:tcPr>
            <w:tcW w:w="862" w:type="dxa"/>
            <w:shd w:val="clear" w:color="000000" w:fill="FFFFFF"/>
            <w:noWrap/>
            <w:vAlign w:val="center"/>
            <w:hideMark/>
          </w:tcPr>
          <w:p w14:paraId="1DA3B53F"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11.5</w:t>
            </w:r>
          </w:p>
        </w:tc>
        <w:tc>
          <w:tcPr>
            <w:tcW w:w="1118" w:type="dxa"/>
            <w:shd w:val="clear" w:color="000000" w:fill="FFFFFF"/>
            <w:vAlign w:val="center"/>
            <w:hideMark/>
          </w:tcPr>
          <w:p w14:paraId="2C6CF40D"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Shelf under mirror</w:t>
            </w:r>
          </w:p>
        </w:tc>
        <w:tc>
          <w:tcPr>
            <w:tcW w:w="2579" w:type="dxa"/>
            <w:shd w:val="clear" w:color="000000" w:fill="FFFFFF"/>
            <w:vAlign w:val="center"/>
            <w:hideMark/>
          </w:tcPr>
          <w:p w14:paraId="6ADB591B"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Supply and installation of a wall mounted porcelain shelf under the toilet mirror</w:t>
            </w:r>
          </w:p>
        </w:tc>
        <w:tc>
          <w:tcPr>
            <w:tcW w:w="2371" w:type="dxa"/>
            <w:shd w:val="clear" w:color="000000" w:fill="FFFFFF"/>
            <w:vAlign w:val="center"/>
            <w:hideMark/>
          </w:tcPr>
          <w:p w14:paraId="7BF65E76"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توريد وتركيب رف خزفي مثبت على الحائط تحت مرآة المرحاض</w:t>
            </w:r>
          </w:p>
        </w:tc>
        <w:tc>
          <w:tcPr>
            <w:tcW w:w="275" w:type="dxa"/>
            <w:shd w:val="clear" w:color="000000" w:fill="FFFFFF"/>
            <w:noWrap/>
            <w:vAlign w:val="center"/>
            <w:hideMark/>
          </w:tcPr>
          <w:p w14:paraId="3592C63C" w14:textId="77777777" w:rsidR="00D43EC1" w:rsidRPr="00520F00" w:rsidRDefault="00D43EC1" w:rsidP="00D43EC1">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U</w:t>
            </w:r>
          </w:p>
        </w:tc>
        <w:tc>
          <w:tcPr>
            <w:tcW w:w="2785" w:type="dxa"/>
            <w:shd w:val="clear" w:color="000000" w:fill="FFFFFF"/>
            <w:noWrap/>
            <w:vAlign w:val="bottom"/>
            <w:hideMark/>
          </w:tcPr>
          <w:p w14:paraId="5ACBBEE4"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100</w:t>
            </w:r>
          </w:p>
        </w:tc>
        <w:tc>
          <w:tcPr>
            <w:tcW w:w="1980" w:type="dxa"/>
            <w:shd w:val="clear" w:color="000000" w:fill="FFFFFF"/>
            <w:vAlign w:val="bottom"/>
            <w:hideMark/>
          </w:tcPr>
          <w:p w14:paraId="55671B8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440" w:type="dxa"/>
            <w:shd w:val="clear" w:color="000000" w:fill="FFFFFF"/>
            <w:vAlign w:val="center"/>
            <w:hideMark/>
          </w:tcPr>
          <w:p w14:paraId="6F97D6B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2250" w:type="dxa"/>
            <w:shd w:val="clear" w:color="000000" w:fill="FFFFFF"/>
            <w:vAlign w:val="bottom"/>
            <w:hideMark/>
          </w:tcPr>
          <w:p w14:paraId="2F143D8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66377CDE" w14:textId="77777777" w:rsidTr="006B6C68">
        <w:trPr>
          <w:trHeight w:val="467"/>
        </w:trPr>
        <w:tc>
          <w:tcPr>
            <w:tcW w:w="862" w:type="dxa"/>
            <w:shd w:val="clear" w:color="000000" w:fill="FFFFFF"/>
            <w:noWrap/>
            <w:vAlign w:val="center"/>
            <w:hideMark/>
          </w:tcPr>
          <w:p w14:paraId="5501DB11"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548" w:type="dxa"/>
            <w:gridSpan w:val="7"/>
            <w:shd w:val="clear" w:color="000000" w:fill="FFFFFF"/>
            <w:vAlign w:val="center"/>
            <w:hideMark/>
          </w:tcPr>
          <w:p w14:paraId="433E0B0B" w14:textId="1C54A5CB" w:rsidR="00D43EC1" w:rsidRPr="006B6C68" w:rsidRDefault="006B6C6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Total Price for Lot 11 </w:t>
            </w:r>
            <w:r w:rsidR="00D43EC1" w:rsidRPr="006B6C68">
              <w:rPr>
                <w:rFonts w:eastAsia="Times New Roman" w:cstheme="minorHAnsi"/>
                <w:b/>
                <w:bCs/>
                <w:color w:val="000000"/>
                <w:sz w:val="16"/>
                <w:szCs w:val="16"/>
                <w:lang w:val="en-US"/>
              </w:rPr>
              <w:t>Exclusive VAT</w:t>
            </w:r>
          </w:p>
        </w:tc>
        <w:tc>
          <w:tcPr>
            <w:tcW w:w="2250" w:type="dxa"/>
            <w:shd w:val="clear" w:color="000000" w:fill="FFFFFF"/>
            <w:vAlign w:val="bottom"/>
            <w:hideMark/>
          </w:tcPr>
          <w:p w14:paraId="3E3A861B"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79DE3A48" w14:textId="77777777" w:rsidR="00423990" w:rsidRDefault="00423990" w:rsidP="006B6C68">
      <w:pPr>
        <w:rPr>
          <w:rFonts w:cstheme="minorHAnsi"/>
          <w:color w:val="000000" w:themeColor="text1"/>
          <w:sz w:val="16"/>
          <w:szCs w:val="16"/>
          <w:rtl/>
          <w:lang w:val="en-US"/>
        </w:rPr>
      </w:pPr>
    </w:p>
    <w:p w14:paraId="79FE1BC2" w14:textId="35D9A6BC" w:rsidR="00D43EC1" w:rsidRPr="006B6C68" w:rsidRDefault="00D43EC1" w:rsidP="006B6C68">
      <w:pPr>
        <w:rPr>
          <w:rFonts w:cstheme="minorHAnsi"/>
          <w:b/>
          <w:bCs/>
          <w:color w:val="548DD4" w:themeColor="text2" w:themeTint="99"/>
          <w:sz w:val="20"/>
          <w:szCs w:val="20"/>
          <w:u w:val="single"/>
          <w:lang w:val="en-US"/>
        </w:rPr>
      </w:pPr>
      <w:r w:rsidRPr="00520F00">
        <w:rPr>
          <w:rFonts w:cstheme="minorHAnsi"/>
          <w:color w:val="000000" w:themeColor="text1"/>
          <w:sz w:val="16"/>
          <w:szCs w:val="16"/>
          <w:lang w:val="en-US"/>
        </w:rPr>
        <w:t>.</w:t>
      </w:r>
      <w:r w:rsidR="006B6C68" w:rsidRPr="006B6C68">
        <w:rPr>
          <w:rFonts w:eastAsia="Times New Roman" w:cstheme="minorHAnsi"/>
          <w:b/>
          <w:bCs/>
          <w:color w:val="548DD4" w:themeColor="text2" w:themeTint="99"/>
          <w:sz w:val="20"/>
          <w:szCs w:val="20"/>
          <w:u w:val="single"/>
          <w:lang w:val="en-US" w:bidi="ar-LB"/>
        </w:rPr>
        <w:t>Lot 12:</w:t>
      </w:r>
      <w:r w:rsidR="006B6C68" w:rsidRPr="006B6C68">
        <w:rPr>
          <w:rFonts w:eastAsia="Times New Roman" w:cstheme="minorHAnsi"/>
          <w:b/>
          <w:bCs/>
          <w:color w:val="548DD4" w:themeColor="text2" w:themeTint="99"/>
          <w:sz w:val="20"/>
          <w:szCs w:val="20"/>
          <w:u w:val="single"/>
          <w:lang w:val="en-US"/>
        </w:rPr>
        <w:t xml:space="preserve">  Photography </w:t>
      </w:r>
      <w:r w:rsidR="006B6C68" w:rsidRPr="006B6C68">
        <w:rPr>
          <w:rFonts w:eastAsia="Times New Roman" w:cstheme="minorHAnsi"/>
          <w:b/>
          <w:bCs/>
          <w:color w:val="548DD4" w:themeColor="text2" w:themeTint="99"/>
          <w:sz w:val="20"/>
          <w:szCs w:val="20"/>
          <w:u w:val="single"/>
          <w:rtl/>
          <w:lang w:val="en-US"/>
        </w:rPr>
        <w:t>صور</w:t>
      </w:r>
    </w:p>
    <w:tbl>
      <w:tblPr>
        <w:tblW w:w="154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740"/>
        <w:gridCol w:w="3648"/>
        <w:gridCol w:w="2262"/>
        <w:gridCol w:w="1581"/>
        <w:gridCol w:w="884"/>
        <w:gridCol w:w="1315"/>
        <w:gridCol w:w="1440"/>
        <w:gridCol w:w="1980"/>
      </w:tblGrid>
      <w:tr w:rsidR="00D43EC1" w:rsidRPr="00520F00" w14:paraId="6E7273EB" w14:textId="77777777" w:rsidTr="006B6C68">
        <w:trPr>
          <w:trHeight w:val="876"/>
        </w:trPr>
        <w:tc>
          <w:tcPr>
            <w:tcW w:w="630" w:type="dxa"/>
            <w:shd w:val="clear" w:color="auto" w:fill="F2F2F2" w:themeFill="background1" w:themeFillShade="F2"/>
            <w:noWrap/>
            <w:vAlign w:val="center"/>
            <w:hideMark/>
          </w:tcPr>
          <w:p w14:paraId="5721F3A6" w14:textId="201DA335" w:rsidR="00D43EC1" w:rsidRPr="00520F00" w:rsidRDefault="006B6C6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12</w:t>
            </w:r>
          </w:p>
        </w:tc>
        <w:tc>
          <w:tcPr>
            <w:tcW w:w="1740" w:type="dxa"/>
            <w:shd w:val="clear" w:color="auto" w:fill="F2F2F2" w:themeFill="background1" w:themeFillShade="F2"/>
            <w:vAlign w:val="center"/>
            <w:hideMark/>
          </w:tcPr>
          <w:p w14:paraId="4C8CF947"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Items</w:t>
            </w:r>
          </w:p>
        </w:tc>
        <w:tc>
          <w:tcPr>
            <w:tcW w:w="3648" w:type="dxa"/>
            <w:shd w:val="clear" w:color="auto" w:fill="F2F2F2" w:themeFill="background1" w:themeFillShade="F2"/>
            <w:noWrap/>
            <w:vAlign w:val="center"/>
            <w:hideMark/>
          </w:tcPr>
          <w:p w14:paraId="5743E7B1"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2262" w:type="dxa"/>
            <w:shd w:val="clear" w:color="auto" w:fill="F2F2F2" w:themeFill="background1" w:themeFillShade="F2"/>
            <w:noWrap/>
            <w:vAlign w:val="center"/>
            <w:hideMark/>
          </w:tcPr>
          <w:p w14:paraId="631C5567" w14:textId="77777777" w:rsidR="00D43EC1" w:rsidRPr="00520F00" w:rsidRDefault="00D43EC1" w:rsidP="00D43EC1">
            <w:pPr>
              <w:bidi/>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rtl/>
                <w:lang w:val="en-US"/>
              </w:rPr>
              <w:t>وصف</w:t>
            </w:r>
          </w:p>
        </w:tc>
        <w:tc>
          <w:tcPr>
            <w:tcW w:w="1581" w:type="dxa"/>
            <w:shd w:val="clear" w:color="auto" w:fill="F2F2F2" w:themeFill="background1" w:themeFillShade="F2"/>
            <w:noWrap/>
            <w:vAlign w:val="center"/>
            <w:hideMark/>
          </w:tcPr>
          <w:p w14:paraId="51054408" w14:textId="77777777" w:rsidR="00D43EC1" w:rsidRPr="00520F00" w:rsidRDefault="00D43EC1"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884" w:type="dxa"/>
            <w:shd w:val="clear" w:color="auto" w:fill="F2F2F2" w:themeFill="background1" w:themeFillShade="F2"/>
            <w:noWrap/>
            <w:vAlign w:val="center"/>
            <w:hideMark/>
          </w:tcPr>
          <w:p w14:paraId="520FCB29"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315" w:type="dxa"/>
            <w:shd w:val="clear" w:color="auto" w:fill="F2F2F2" w:themeFill="background1" w:themeFillShade="F2"/>
            <w:vAlign w:val="center"/>
            <w:hideMark/>
          </w:tcPr>
          <w:p w14:paraId="42F1BF15"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440" w:type="dxa"/>
            <w:shd w:val="clear" w:color="auto" w:fill="F2F2F2" w:themeFill="background1" w:themeFillShade="F2"/>
            <w:vAlign w:val="center"/>
            <w:hideMark/>
          </w:tcPr>
          <w:p w14:paraId="4F3C64A4"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980" w:type="dxa"/>
            <w:shd w:val="clear" w:color="auto" w:fill="F2F2F2" w:themeFill="background1" w:themeFillShade="F2"/>
            <w:vAlign w:val="center"/>
            <w:hideMark/>
          </w:tcPr>
          <w:p w14:paraId="5AEDC384" w14:textId="77777777" w:rsidR="00D43EC1" w:rsidRPr="00520F00" w:rsidRDefault="00D43EC1"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D43EC1" w:rsidRPr="00520F00" w14:paraId="02D076B4" w14:textId="77777777" w:rsidTr="006B6C68">
        <w:trPr>
          <w:trHeight w:val="696"/>
        </w:trPr>
        <w:tc>
          <w:tcPr>
            <w:tcW w:w="630" w:type="dxa"/>
            <w:shd w:val="clear" w:color="000000" w:fill="FFFFFF"/>
            <w:noWrap/>
            <w:vAlign w:val="center"/>
            <w:hideMark/>
          </w:tcPr>
          <w:p w14:paraId="42D167EA"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12.1</w:t>
            </w:r>
          </w:p>
        </w:tc>
        <w:tc>
          <w:tcPr>
            <w:tcW w:w="1740" w:type="dxa"/>
            <w:shd w:val="clear" w:color="000000" w:fill="FFFFFF"/>
            <w:vAlign w:val="center"/>
            <w:hideMark/>
          </w:tcPr>
          <w:p w14:paraId="768C4655"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3D showcase photography</w:t>
            </w:r>
          </w:p>
        </w:tc>
        <w:tc>
          <w:tcPr>
            <w:tcW w:w="3648" w:type="dxa"/>
            <w:shd w:val="clear" w:color="000000" w:fill="FFFFFF"/>
            <w:vAlign w:val="center"/>
            <w:hideMark/>
          </w:tcPr>
          <w:p w14:paraId="7E733245" w14:textId="77777777" w:rsidR="00D43EC1" w:rsidRPr="00520F00" w:rsidRDefault="00D43EC1" w:rsidP="00D43EC1">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Provide before and after 360 imagery, 3D virtual tours photography showing the entire area of intervention. </w:t>
            </w:r>
            <w:r w:rsidRPr="00520F00">
              <w:rPr>
                <w:rFonts w:eastAsia="Times New Roman" w:cstheme="minorHAnsi"/>
                <w:color w:val="000000"/>
                <w:sz w:val="16"/>
                <w:szCs w:val="16"/>
                <w:lang w:val="en-US"/>
              </w:rPr>
              <w:br/>
              <w:t>To be provided Online and Offline</w:t>
            </w:r>
          </w:p>
        </w:tc>
        <w:tc>
          <w:tcPr>
            <w:tcW w:w="2262" w:type="dxa"/>
            <w:shd w:val="clear" w:color="000000" w:fill="FFFFFF"/>
            <w:vAlign w:val="center"/>
            <w:hideMark/>
          </w:tcPr>
          <w:p w14:paraId="245C89F6" w14:textId="77777777" w:rsidR="00D43EC1" w:rsidRPr="00520F00" w:rsidRDefault="00D43EC1" w:rsidP="00D43EC1">
            <w:pPr>
              <w:bidi/>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rtl/>
                <w:lang w:val="en-US"/>
              </w:rPr>
              <w:t>توفير صورة قبل وبعد 360 صورة ، تصوير جولات افتراضية ثلاثية الأبعاد توضح منطقة التدخل بأكملها.</w:t>
            </w:r>
          </w:p>
        </w:tc>
        <w:tc>
          <w:tcPr>
            <w:tcW w:w="1581" w:type="dxa"/>
            <w:shd w:val="clear" w:color="000000" w:fill="FFFFFF"/>
            <w:noWrap/>
            <w:vAlign w:val="center"/>
            <w:hideMark/>
          </w:tcPr>
          <w:p w14:paraId="0D2576D1" w14:textId="11E69D8C" w:rsidR="00D43EC1" w:rsidRPr="00C36506" w:rsidRDefault="00D43EC1" w:rsidP="00D43EC1">
            <w:pPr>
              <w:spacing w:after="0" w:line="240" w:lineRule="auto"/>
              <w:jc w:val="center"/>
              <w:rPr>
                <w:rFonts w:eastAsia="Times New Roman" w:cstheme="minorHAnsi"/>
                <w:color w:val="000000" w:themeColor="text1"/>
                <w:sz w:val="16"/>
                <w:szCs w:val="16"/>
                <w:rtl/>
                <w:lang w:val="en-US"/>
              </w:rPr>
            </w:pPr>
            <w:r w:rsidRPr="00C36506">
              <w:rPr>
                <w:rFonts w:eastAsia="Times New Roman" w:cstheme="minorHAnsi"/>
                <w:color w:val="000000" w:themeColor="text1"/>
                <w:sz w:val="16"/>
                <w:szCs w:val="16"/>
                <w:lang w:val="en-US"/>
              </w:rPr>
              <w:t> </w:t>
            </w:r>
            <w:r w:rsidR="00FB7C19" w:rsidRPr="00C36506">
              <w:rPr>
                <w:rFonts w:eastAsia="Times New Roman" w:cstheme="minorHAnsi"/>
                <w:color w:val="000000" w:themeColor="text1"/>
                <w:sz w:val="16"/>
                <w:szCs w:val="16"/>
                <w:lang w:val="en-US"/>
              </w:rPr>
              <w:t>Location</w:t>
            </w:r>
          </w:p>
        </w:tc>
        <w:tc>
          <w:tcPr>
            <w:tcW w:w="884" w:type="dxa"/>
            <w:shd w:val="clear" w:color="000000" w:fill="FFFFFF"/>
            <w:noWrap/>
            <w:vAlign w:val="bottom"/>
            <w:hideMark/>
          </w:tcPr>
          <w:p w14:paraId="714BD83C" w14:textId="1B1467EE" w:rsidR="00D43EC1" w:rsidRPr="00C36506" w:rsidRDefault="00FB7C19" w:rsidP="00D43EC1">
            <w:pPr>
              <w:spacing w:after="0" w:line="240" w:lineRule="auto"/>
              <w:jc w:val="center"/>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20</w:t>
            </w:r>
          </w:p>
        </w:tc>
        <w:tc>
          <w:tcPr>
            <w:tcW w:w="1315" w:type="dxa"/>
            <w:shd w:val="clear" w:color="000000" w:fill="FFFFFF"/>
            <w:vAlign w:val="bottom"/>
            <w:hideMark/>
          </w:tcPr>
          <w:p w14:paraId="05B36B5D" w14:textId="77777777" w:rsidR="00D43EC1" w:rsidRPr="00C36506" w:rsidRDefault="00D43EC1" w:rsidP="00D43EC1">
            <w:pPr>
              <w:spacing w:after="0" w:line="240" w:lineRule="auto"/>
              <w:rPr>
                <w:rFonts w:eastAsia="Times New Roman" w:cstheme="minorHAnsi"/>
                <w:color w:val="000000" w:themeColor="text1"/>
                <w:sz w:val="16"/>
                <w:szCs w:val="16"/>
                <w:lang w:val="en-US"/>
              </w:rPr>
            </w:pPr>
            <w:r w:rsidRPr="00C36506">
              <w:rPr>
                <w:rFonts w:eastAsia="Times New Roman" w:cstheme="minorHAnsi"/>
                <w:color w:val="000000" w:themeColor="text1"/>
                <w:sz w:val="16"/>
                <w:szCs w:val="16"/>
                <w:lang w:val="en-US"/>
              </w:rPr>
              <w:t> </w:t>
            </w:r>
          </w:p>
        </w:tc>
        <w:tc>
          <w:tcPr>
            <w:tcW w:w="1440" w:type="dxa"/>
            <w:shd w:val="clear" w:color="000000" w:fill="FFFFFF"/>
            <w:vAlign w:val="center"/>
            <w:hideMark/>
          </w:tcPr>
          <w:p w14:paraId="4F2A821C"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980" w:type="dxa"/>
            <w:shd w:val="clear" w:color="000000" w:fill="FFFFFF"/>
            <w:vAlign w:val="bottom"/>
            <w:hideMark/>
          </w:tcPr>
          <w:p w14:paraId="2CCE5646"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D43EC1" w:rsidRPr="00520F00" w14:paraId="0EE828C8" w14:textId="77777777" w:rsidTr="006B6C68">
        <w:trPr>
          <w:trHeight w:val="476"/>
        </w:trPr>
        <w:tc>
          <w:tcPr>
            <w:tcW w:w="630" w:type="dxa"/>
            <w:shd w:val="clear" w:color="000000" w:fill="FFFFFF"/>
            <w:noWrap/>
            <w:vAlign w:val="center"/>
            <w:hideMark/>
          </w:tcPr>
          <w:p w14:paraId="12667E82" w14:textId="77777777" w:rsidR="00D43EC1" w:rsidRPr="00520F00" w:rsidRDefault="00D43EC1" w:rsidP="00D43EC1">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870" w:type="dxa"/>
            <w:gridSpan w:val="7"/>
            <w:shd w:val="clear" w:color="000000" w:fill="FFFFFF"/>
            <w:vAlign w:val="center"/>
            <w:hideMark/>
          </w:tcPr>
          <w:p w14:paraId="010FEDAA" w14:textId="21050024" w:rsidR="00D43EC1" w:rsidRPr="006B6C68" w:rsidRDefault="006B6C68" w:rsidP="00D43EC1">
            <w:pPr>
              <w:spacing w:after="0" w:line="240" w:lineRule="auto"/>
              <w:jc w:val="center"/>
              <w:rPr>
                <w:rFonts w:eastAsia="Times New Roman" w:cstheme="minorHAnsi"/>
                <w:b/>
                <w:bCs/>
                <w:color w:val="000000"/>
                <w:sz w:val="16"/>
                <w:szCs w:val="16"/>
                <w:lang w:val="en-US"/>
              </w:rPr>
            </w:pPr>
            <w:r w:rsidRPr="006B6C68">
              <w:rPr>
                <w:rFonts w:eastAsia="Times New Roman" w:cstheme="minorHAnsi"/>
                <w:b/>
                <w:bCs/>
                <w:color w:val="000000"/>
                <w:sz w:val="16"/>
                <w:szCs w:val="16"/>
                <w:lang w:val="en-US"/>
              </w:rPr>
              <w:t>Total Price for Lot 12</w:t>
            </w:r>
            <w:r w:rsidR="00D43EC1" w:rsidRPr="006B6C68">
              <w:rPr>
                <w:rFonts w:eastAsia="Times New Roman" w:cstheme="minorHAnsi"/>
                <w:b/>
                <w:bCs/>
                <w:color w:val="000000"/>
                <w:sz w:val="16"/>
                <w:szCs w:val="16"/>
                <w:lang w:val="en-US"/>
              </w:rPr>
              <w:t xml:space="preserve"> Exclusive VAT</w:t>
            </w:r>
          </w:p>
        </w:tc>
        <w:tc>
          <w:tcPr>
            <w:tcW w:w="1980" w:type="dxa"/>
            <w:shd w:val="clear" w:color="000000" w:fill="FFFFFF"/>
            <w:vAlign w:val="bottom"/>
            <w:hideMark/>
          </w:tcPr>
          <w:p w14:paraId="5B1D5239" w14:textId="77777777" w:rsidR="00D43EC1" w:rsidRPr="00520F00" w:rsidRDefault="00D43EC1" w:rsidP="00D43EC1">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1BCD6270" w14:textId="5F1F4F65" w:rsidR="00D43EC1" w:rsidRPr="00520F00" w:rsidRDefault="00D43EC1" w:rsidP="00E806C7">
      <w:pPr>
        <w:rPr>
          <w:rFonts w:cstheme="minorHAnsi"/>
          <w:color w:val="000000" w:themeColor="text1"/>
          <w:sz w:val="16"/>
          <w:szCs w:val="16"/>
          <w:lang w:val="en-US"/>
        </w:rPr>
      </w:pPr>
    </w:p>
    <w:tbl>
      <w:tblPr>
        <w:tblW w:w="15480" w:type="dxa"/>
        <w:tblInd w:w="-815" w:type="dxa"/>
        <w:shd w:val="clear" w:color="auto" w:fill="F2F2F2" w:themeFill="background1" w:themeFillShade="F2"/>
        <w:tblLook w:val="04A0" w:firstRow="1" w:lastRow="0" w:firstColumn="1" w:lastColumn="0" w:noHBand="0" w:noVBand="1"/>
      </w:tblPr>
      <w:tblGrid>
        <w:gridCol w:w="1397"/>
        <w:gridCol w:w="4633"/>
        <w:gridCol w:w="4950"/>
        <w:gridCol w:w="4500"/>
      </w:tblGrid>
      <w:tr w:rsidR="00520F00" w:rsidRPr="00520F00" w14:paraId="3CB9AD52" w14:textId="77777777" w:rsidTr="00BB12D7">
        <w:trPr>
          <w:trHeight w:val="2040"/>
        </w:trPr>
        <w:tc>
          <w:tcPr>
            <w:tcW w:w="139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22CA1C" w14:textId="77777777" w:rsidR="00520F00" w:rsidRPr="00520F00" w:rsidRDefault="00520F0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NOTE</w:t>
            </w:r>
          </w:p>
        </w:tc>
        <w:tc>
          <w:tcPr>
            <w:tcW w:w="4633" w:type="dxa"/>
            <w:tcBorders>
              <w:top w:val="nil"/>
              <w:left w:val="nil"/>
              <w:bottom w:val="single" w:sz="4" w:space="0" w:color="auto"/>
              <w:right w:val="single" w:sz="4" w:space="0" w:color="auto"/>
            </w:tcBorders>
            <w:shd w:val="clear" w:color="auto" w:fill="F2F2F2" w:themeFill="background1" w:themeFillShade="F2"/>
            <w:vAlign w:val="center"/>
            <w:hideMark/>
          </w:tcPr>
          <w:p w14:paraId="3BB07D72" w14:textId="77777777" w:rsidR="00520F00" w:rsidRPr="00520F00" w:rsidRDefault="00520F0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All BOQs follow the length x width engineering measure only and not to custom. Including, but not limited to: The length of the sole is calculated by the height of the tiles. squared and calculated in square metres.</w:t>
            </w:r>
            <w:r w:rsidRPr="00520F00">
              <w:rPr>
                <w:rFonts w:eastAsia="Times New Roman" w:cstheme="minorHAnsi"/>
                <w:color w:val="000000"/>
                <w:sz w:val="16"/>
                <w:szCs w:val="16"/>
                <w:lang w:val="en-US"/>
              </w:rPr>
              <w:br/>
              <w:t>The geometric dimensions of the concrete in all the mentioned works must be calculated in cubic meters according to the engineering measure and the concrete prices.</w:t>
            </w:r>
          </w:p>
        </w:tc>
        <w:tc>
          <w:tcPr>
            <w:tcW w:w="4950" w:type="dxa"/>
            <w:tcBorders>
              <w:top w:val="nil"/>
              <w:left w:val="nil"/>
              <w:bottom w:val="single" w:sz="4" w:space="0" w:color="auto"/>
              <w:right w:val="single" w:sz="4" w:space="0" w:color="auto"/>
            </w:tcBorders>
            <w:shd w:val="clear" w:color="auto" w:fill="F2F2F2" w:themeFill="background1" w:themeFillShade="F2"/>
            <w:vAlign w:val="center"/>
            <w:hideMark/>
          </w:tcPr>
          <w:p w14:paraId="7CC96031" w14:textId="77777777" w:rsidR="00520F00" w:rsidRPr="00520F00" w:rsidRDefault="00520F00" w:rsidP="00520F00">
            <w:pPr>
              <w:bidi/>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rtl/>
                <w:lang w:val="en-US"/>
              </w:rPr>
              <w:t xml:space="preserve">إن جميع جدول الكميات تتبع للكيل الهندسي الطول </w:t>
            </w:r>
            <w:r w:rsidRPr="00520F00">
              <w:rPr>
                <w:rFonts w:eastAsia="Times New Roman" w:cstheme="minorHAnsi"/>
                <w:color w:val="000000"/>
                <w:sz w:val="16"/>
                <w:szCs w:val="16"/>
                <w:lang w:val="en-US"/>
              </w:rPr>
              <w:t>X</w:t>
            </w:r>
            <w:r w:rsidRPr="00520F00">
              <w:rPr>
                <w:rFonts w:eastAsia="Times New Roman" w:cstheme="minorHAnsi"/>
                <w:color w:val="000000"/>
                <w:sz w:val="16"/>
                <w:szCs w:val="16"/>
                <w:rtl/>
                <w:lang w:val="en-US"/>
              </w:rPr>
              <w:t xml:space="preserve"> العرض فقط وليس للعرف. شملا وليس حصراً: النعلة تحسب طولها بإرتفاع البلاط. المقاسات الهندسية للباطون في كل الأعمال المذكورة يجب أن تحسب بالمتر المكعب حسب الكيل الهندسي وأسعار الباطون  </w:t>
            </w:r>
          </w:p>
        </w:tc>
        <w:tc>
          <w:tcPr>
            <w:tcW w:w="45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47C3993" w14:textId="77777777" w:rsidR="00520F00" w:rsidRPr="00520F00" w:rsidRDefault="00520F00" w:rsidP="00520F00">
            <w:pPr>
              <w:spacing w:after="0" w:line="240" w:lineRule="auto"/>
              <w:jc w:val="center"/>
              <w:rPr>
                <w:rFonts w:eastAsia="Times New Roman" w:cstheme="minorHAnsi"/>
                <w:color w:val="000000"/>
                <w:sz w:val="16"/>
                <w:szCs w:val="16"/>
                <w:rtl/>
                <w:lang w:val="en-US"/>
              </w:rPr>
            </w:pPr>
            <w:r w:rsidRPr="00520F00">
              <w:rPr>
                <w:rFonts w:eastAsia="Times New Roman" w:cstheme="minorHAnsi"/>
                <w:color w:val="000000"/>
                <w:sz w:val="16"/>
                <w:szCs w:val="16"/>
                <w:lang w:val="en-US"/>
              </w:rPr>
              <w:t> </w:t>
            </w:r>
          </w:p>
        </w:tc>
      </w:tr>
    </w:tbl>
    <w:p w14:paraId="4F35B03E" w14:textId="77777777" w:rsidR="00520F00" w:rsidRPr="00520F00" w:rsidRDefault="00520F00" w:rsidP="00E806C7">
      <w:pPr>
        <w:rPr>
          <w:rFonts w:cstheme="minorHAnsi"/>
          <w:color w:val="000000" w:themeColor="text1"/>
          <w:sz w:val="16"/>
          <w:szCs w:val="16"/>
          <w:lang w:val="en-US"/>
        </w:rPr>
      </w:pPr>
    </w:p>
    <w:p w14:paraId="0449C0A4" w14:textId="485D91DE" w:rsidR="00D43EC1" w:rsidRPr="00284FCD" w:rsidRDefault="00284FCD" w:rsidP="00284FCD">
      <w:pPr>
        <w:rPr>
          <w:rFonts w:cstheme="minorHAnsi"/>
          <w:b/>
          <w:bCs/>
          <w:color w:val="548DD4" w:themeColor="text2" w:themeTint="99"/>
          <w:sz w:val="20"/>
          <w:szCs w:val="20"/>
          <w:u w:val="single"/>
          <w:lang w:val="en-US"/>
        </w:rPr>
      </w:pPr>
      <w:r w:rsidRPr="00284FCD">
        <w:rPr>
          <w:rFonts w:cstheme="minorHAnsi"/>
          <w:b/>
          <w:bCs/>
          <w:color w:val="548DD4" w:themeColor="text2" w:themeTint="99"/>
          <w:sz w:val="20"/>
          <w:szCs w:val="20"/>
          <w:u w:val="single"/>
          <w:lang w:val="en-US"/>
        </w:rPr>
        <w:t>.</w:t>
      </w:r>
      <w:r w:rsidRPr="00284FCD">
        <w:rPr>
          <w:rFonts w:eastAsia="Times New Roman" w:cstheme="minorHAnsi"/>
          <w:b/>
          <w:bCs/>
          <w:color w:val="548DD4" w:themeColor="text2" w:themeTint="99"/>
          <w:sz w:val="20"/>
          <w:szCs w:val="20"/>
          <w:u w:val="single"/>
          <w:lang w:val="en-US" w:bidi="ar-LB"/>
        </w:rPr>
        <w:t>Lot 13:</w:t>
      </w:r>
      <w:r w:rsidRPr="00284FCD">
        <w:rPr>
          <w:rFonts w:eastAsia="Times New Roman" w:cstheme="minorHAnsi"/>
          <w:b/>
          <w:bCs/>
          <w:color w:val="548DD4" w:themeColor="text2" w:themeTint="99"/>
          <w:sz w:val="20"/>
          <w:szCs w:val="20"/>
          <w:u w:val="single"/>
          <w:lang w:val="en-US"/>
        </w:rPr>
        <w:t xml:space="preserve">  PS Solarization</w:t>
      </w:r>
      <w:r>
        <w:rPr>
          <w:rFonts w:eastAsia="Times New Roman" w:cstheme="minorHAnsi"/>
          <w:b/>
          <w:bCs/>
          <w:color w:val="548DD4" w:themeColor="text2" w:themeTint="99"/>
          <w:sz w:val="20"/>
          <w:szCs w:val="20"/>
          <w:u w:val="single"/>
          <w:lang w:val="en-US"/>
        </w:rPr>
        <w:t xml:space="preserve"> (UNIT)</w:t>
      </w:r>
    </w:p>
    <w:tbl>
      <w:tblPr>
        <w:tblW w:w="1530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930"/>
        <w:gridCol w:w="1170"/>
        <w:gridCol w:w="990"/>
        <w:gridCol w:w="1890"/>
        <w:gridCol w:w="1620"/>
        <w:gridCol w:w="1890"/>
      </w:tblGrid>
      <w:tr w:rsidR="00FA7810" w:rsidRPr="00520F00" w14:paraId="2B970981" w14:textId="77777777" w:rsidTr="00741344">
        <w:trPr>
          <w:trHeight w:val="876"/>
        </w:trPr>
        <w:tc>
          <w:tcPr>
            <w:tcW w:w="810" w:type="dxa"/>
            <w:shd w:val="clear" w:color="auto" w:fill="F2F2F2" w:themeFill="background1" w:themeFillShade="F2"/>
            <w:noWrap/>
            <w:vAlign w:val="center"/>
            <w:hideMark/>
          </w:tcPr>
          <w:p w14:paraId="12222AB8" w14:textId="6758BCD2" w:rsidR="00FA7810" w:rsidRPr="00520F00" w:rsidRDefault="00741344" w:rsidP="00520F0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13</w:t>
            </w:r>
          </w:p>
        </w:tc>
        <w:tc>
          <w:tcPr>
            <w:tcW w:w="6930" w:type="dxa"/>
            <w:shd w:val="clear" w:color="auto" w:fill="F2F2F2" w:themeFill="background1" w:themeFillShade="F2"/>
            <w:noWrap/>
            <w:vAlign w:val="center"/>
            <w:hideMark/>
          </w:tcPr>
          <w:p w14:paraId="42887A35" w14:textId="77777777" w:rsidR="00FA7810" w:rsidRPr="00520F00" w:rsidRDefault="00FA7810" w:rsidP="00520F00">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1170" w:type="dxa"/>
            <w:shd w:val="clear" w:color="auto" w:fill="F2F2F2" w:themeFill="background1" w:themeFillShade="F2"/>
            <w:noWrap/>
            <w:vAlign w:val="center"/>
            <w:hideMark/>
          </w:tcPr>
          <w:p w14:paraId="0B5EE5E3" w14:textId="77777777" w:rsidR="00FA7810" w:rsidRPr="00520F00" w:rsidRDefault="00FA7810" w:rsidP="00520F00">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990" w:type="dxa"/>
            <w:shd w:val="clear" w:color="auto" w:fill="F2F2F2" w:themeFill="background1" w:themeFillShade="F2"/>
            <w:noWrap/>
            <w:vAlign w:val="center"/>
            <w:hideMark/>
          </w:tcPr>
          <w:p w14:paraId="52A5F65A" w14:textId="77777777" w:rsidR="00FA7810" w:rsidRPr="00520F00" w:rsidRDefault="00FA7810" w:rsidP="00520F00">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Estimated Quantity </w:t>
            </w:r>
          </w:p>
        </w:tc>
        <w:tc>
          <w:tcPr>
            <w:tcW w:w="1890" w:type="dxa"/>
            <w:shd w:val="clear" w:color="auto" w:fill="F2F2F2" w:themeFill="background1" w:themeFillShade="F2"/>
            <w:vAlign w:val="center"/>
            <w:hideMark/>
          </w:tcPr>
          <w:p w14:paraId="43E8C013" w14:textId="77777777" w:rsidR="00FA7810" w:rsidRPr="00520F00" w:rsidRDefault="00FA7810" w:rsidP="00520F00">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Exclusive VAT, but inclusive labor, material, installation and all other fees</w:t>
            </w:r>
          </w:p>
        </w:tc>
        <w:tc>
          <w:tcPr>
            <w:tcW w:w="1620" w:type="dxa"/>
            <w:shd w:val="clear" w:color="auto" w:fill="F2F2F2" w:themeFill="background1" w:themeFillShade="F2"/>
            <w:vAlign w:val="center"/>
            <w:hideMark/>
          </w:tcPr>
          <w:p w14:paraId="531D6986" w14:textId="77777777" w:rsidR="00FA7810" w:rsidRPr="00520F00" w:rsidRDefault="00FA7810" w:rsidP="00520F00">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Unit Price in USD, Inclusive VAT, labor, material, installation and all other fees</w:t>
            </w:r>
          </w:p>
        </w:tc>
        <w:tc>
          <w:tcPr>
            <w:tcW w:w="1890" w:type="dxa"/>
            <w:shd w:val="clear" w:color="auto" w:fill="F2F2F2" w:themeFill="background1" w:themeFillShade="F2"/>
            <w:vAlign w:val="center"/>
            <w:hideMark/>
          </w:tcPr>
          <w:p w14:paraId="2A66249B" w14:textId="77777777" w:rsidR="00FA7810" w:rsidRPr="00520F00" w:rsidRDefault="00FA7810" w:rsidP="00520F00">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Total Price in USD, Exclusive VAT, but inclusive labor, material, installation and all other fees</w:t>
            </w:r>
          </w:p>
        </w:tc>
      </w:tr>
      <w:tr w:rsidR="00FA7810" w:rsidRPr="00741344" w14:paraId="16110016" w14:textId="77777777" w:rsidTr="00741344">
        <w:trPr>
          <w:trHeight w:val="58"/>
        </w:trPr>
        <w:tc>
          <w:tcPr>
            <w:tcW w:w="810" w:type="dxa"/>
            <w:shd w:val="clear" w:color="000000" w:fill="D9E1F2"/>
            <w:noWrap/>
            <w:vAlign w:val="center"/>
            <w:hideMark/>
          </w:tcPr>
          <w:p w14:paraId="64579BC1"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A.1</w:t>
            </w:r>
          </w:p>
        </w:tc>
        <w:tc>
          <w:tcPr>
            <w:tcW w:w="6930" w:type="dxa"/>
            <w:shd w:val="clear" w:color="000000" w:fill="D9E1F2"/>
            <w:noWrap/>
            <w:vAlign w:val="center"/>
            <w:hideMark/>
          </w:tcPr>
          <w:p w14:paraId="4921174F"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xml:space="preserve">Initiation </w:t>
            </w:r>
          </w:p>
        </w:tc>
        <w:tc>
          <w:tcPr>
            <w:tcW w:w="1170" w:type="dxa"/>
            <w:shd w:val="clear" w:color="000000" w:fill="D9E1F2"/>
            <w:noWrap/>
            <w:vAlign w:val="center"/>
            <w:hideMark/>
          </w:tcPr>
          <w:p w14:paraId="22379BE4"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990" w:type="dxa"/>
            <w:shd w:val="clear" w:color="000000" w:fill="D9E1F2"/>
            <w:noWrap/>
            <w:vAlign w:val="center"/>
            <w:hideMark/>
          </w:tcPr>
          <w:p w14:paraId="4A642CB4"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center"/>
            <w:hideMark/>
          </w:tcPr>
          <w:p w14:paraId="0013DC0C"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620" w:type="dxa"/>
            <w:shd w:val="clear" w:color="000000" w:fill="D9E1F2"/>
            <w:vAlign w:val="center"/>
            <w:hideMark/>
          </w:tcPr>
          <w:p w14:paraId="14ED65FE"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bottom"/>
            <w:hideMark/>
          </w:tcPr>
          <w:p w14:paraId="726E8C80" w14:textId="77777777" w:rsidR="00FA7810" w:rsidRPr="00741344" w:rsidRDefault="00FA7810" w:rsidP="00520F00">
            <w:pPr>
              <w:spacing w:after="0" w:line="240" w:lineRule="auto"/>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r>
      <w:tr w:rsidR="00FA7810" w:rsidRPr="00520F00" w14:paraId="07BBA7E1" w14:textId="77777777" w:rsidTr="00741344">
        <w:trPr>
          <w:trHeight w:val="58"/>
        </w:trPr>
        <w:tc>
          <w:tcPr>
            <w:tcW w:w="810" w:type="dxa"/>
            <w:shd w:val="clear" w:color="000000" w:fill="FFFFFF"/>
            <w:noWrap/>
            <w:vAlign w:val="center"/>
            <w:hideMark/>
          </w:tcPr>
          <w:p w14:paraId="253CF78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A.1.1</w:t>
            </w:r>
          </w:p>
        </w:tc>
        <w:tc>
          <w:tcPr>
            <w:tcW w:w="6930" w:type="dxa"/>
            <w:shd w:val="clear" w:color="000000" w:fill="FFFFFF"/>
            <w:vAlign w:val="center"/>
            <w:hideMark/>
          </w:tcPr>
          <w:p w14:paraId="64B4E1AE" w14:textId="4C2FC67B"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Shop drawings to be submitted in hard copy (A1) and soft editable copy including plans, layouts, sections details and diagrams for civil, mechanical and electrical trades. </w:t>
            </w:r>
            <w:r w:rsidRPr="00520F00">
              <w:rPr>
                <w:rFonts w:eastAsia="Times New Roman" w:cstheme="minorHAnsi"/>
                <w:color w:val="000000"/>
                <w:sz w:val="16"/>
                <w:szCs w:val="16"/>
                <w:lang w:val="en-US"/>
              </w:rPr>
              <w:br/>
              <w:t xml:space="preserve">As-biult drawings and soft copy must be submited. O&amp;M manual (hard and editable soft copy). </w:t>
            </w:r>
            <w:r w:rsidRPr="00520F00">
              <w:rPr>
                <w:rFonts w:eastAsia="Times New Roman" w:cstheme="minorHAnsi"/>
                <w:color w:val="000000"/>
                <w:sz w:val="16"/>
                <w:szCs w:val="16"/>
                <w:lang w:val="en-US"/>
              </w:rPr>
              <w:br/>
              <w:t xml:space="preserve">Testing and commissioning of all components, equipment and devices. Submittal of all calculation notes, tests reports, software models and simulations reports (Civil, structure, electrical, solar, earthing and lighting ... ) </w:t>
            </w:r>
            <w:r w:rsidRPr="00520F00">
              <w:rPr>
                <w:rFonts w:eastAsia="Times New Roman" w:cstheme="minorHAnsi"/>
                <w:color w:val="000000"/>
                <w:sz w:val="16"/>
                <w:szCs w:val="16"/>
                <w:lang w:val="en-US"/>
              </w:rPr>
              <w:br/>
              <w:t>Provide a complete training for the operators in operation and maintenance of the project.</w:t>
            </w:r>
            <w:r w:rsidR="006E02ED">
              <w:rPr>
                <w:rFonts w:eastAsia="Times New Roman" w:cstheme="minorHAnsi"/>
                <w:color w:val="000000"/>
                <w:sz w:val="16"/>
                <w:szCs w:val="16"/>
                <w:lang w:val="en-US"/>
              </w:rPr>
              <w:t>i</w:t>
            </w:r>
            <w:r w:rsidRPr="00520F00">
              <w:rPr>
                <w:rFonts w:eastAsia="Times New Roman" w:cstheme="minorHAnsi"/>
                <w:color w:val="000000"/>
                <w:sz w:val="16"/>
                <w:szCs w:val="16"/>
                <w:lang w:val="en-US"/>
              </w:rPr>
              <w:br/>
              <w:t>Final progress report must be submited (hard and editable soft copy) upon completion of work. the report include: a general description of the project, updated work plan schedule, the challenges encountered by the contractor during the implementation, all of the final updated BoQs and updated As-Built drawings.</w:t>
            </w:r>
          </w:p>
        </w:tc>
        <w:tc>
          <w:tcPr>
            <w:tcW w:w="1170" w:type="dxa"/>
            <w:shd w:val="clear" w:color="000000" w:fill="FFFFFF"/>
            <w:noWrap/>
            <w:vAlign w:val="center"/>
            <w:hideMark/>
          </w:tcPr>
          <w:p w14:paraId="3E50FA8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LS</w:t>
            </w:r>
          </w:p>
        </w:tc>
        <w:tc>
          <w:tcPr>
            <w:tcW w:w="990" w:type="dxa"/>
            <w:shd w:val="clear" w:color="000000" w:fill="FFFFFF"/>
            <w:noWrap/>
            <w:vAlign w:val="bottom"/>
            <w:hideMark/>
          </w:tcPr>
          <w:p w14:paraId="43A8E30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1</w:t>
            </w:r>
          </w:p>
        </w:tc>
        <w:tc>
          <w:tcPr>
            <w:tcW w:w="1890" w:type="dxa"/>
            <w:shd w:val="clear" w:color="000000" w:fill="FFFFFF"/>
            <w:vAlign w:val="bottom"/>
            <w:hideMark/>
          </w:tcPr>
          <w:p w14:paraId="4119EA98"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000000" w:fill="FFFFFF"/>
            <w:vAlign w:val="center"/>
            <w:hideMark/>
          </w:tcPr>
          <w:p w14:paraId="1A49906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13358854"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741344" w14:paraId="474F7643" w14:textId="77777777" w:rsidTr="00741344">
        <w:trPr>
          <w:trHeight w:val="408"/>
        </w:trPr>
        <w:tc>
          <w:tcPr>
            <w:tcW w:w="810" w:type="dxa"/>
            <w:shd w:val="clear" w:color="000000" w:fill="D9E1F2"/>
            <w:noWrap/>
            <w:vAlign w:val="center"/>
            <w:hideMark/>
          </w:tcPr>
          <w:p w14:paraId="45242067"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A.2</w:t>
            </w:r>
          </w:p>
        </w:tc>
        <w:tc>
          <w:tcPr>
            <w:tcW w:w="6930" w:type="dxa"/>
            <w:shd w:val="clear" w:color="000000" w:fill="D9E1F2"/>
            <w:noWrap/>
            <w:vAlign w:val="center"/>
            <w:hideMark/>
          </w:tcPr>
          <w:p w14:paraId="7F01DA2F"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Metallic Fence</w:t>
            </w:r>
          </w:p>
        </w:tc>
        <w:tc>
          <w:tcPr>
            <w:tcW w:w="1170" w:type="dxa"/>
            <w:shd w:val="clear" w:color="000000" w:fill="D9E1F2"/>
            <w:noWrap/>
            <w:vAlign w:val="center"/>
            <w:hideMark/>
          </w:tcPr>
          <w:p w14:paraId="278CFCC9"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990" w:type="dxa"/>
            <w:shd w:val="clear" w:color="000000" w:fill="D9E1F2"/>
            <w:noWrap/>
            <w:vAlign w:val="center"/>
            <w:hideMark/>
          </w:tcPr>
          <w:p w14:paraId="66CA7532"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center"/>
            <w:hideMark/>
          </w:tcPr>
          <w:p w14:paraId="7FFEF89F"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620" w:type="dxa"/>
            <w:shd w:val="clear" w:color="000000" w:fill="D9E1F2"/>
            <w:vAlign w:val="center"/>
            <w:hideMark/>
          </w:tcPr>
          <w:p w14:paraId="7394D675"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bottom"/>
            <w:hideMark/>
          </w:tcPr>
          <w:p w14:paraId="2FF43985" w14:textId="77777777" w:rsidR="00FA7810" w:rsidRPr="00741344" w:rsidRDefault="00FA7810" w:rsidP="00520F00">
            <w:pPr>
              <w:spacing w:after="0" w:line="240" w:lineRule="auto"/>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r>
      <w:tr w:rsidR="00FA7810" w:rsidRPr="00520F00" w14:paraId="71E49A9E" w14:textId="77777777" w:rsidTr="00741344">
        <w:trPr>
          <w:trHeight w:val="58"/>
        </w:trPr>
        <w:tc>
          <w:tcPr>
            <w:tcW w:w="810" w:type="dxa"/>
            <w:shd w:val="clear" w:color="000000" w:fill="FFFFFF"/>
            <w:noWrap/>
            <w:vAlign w:val="center"/>
            <w:hideMark/>
          </w:tcPr>
          <w:p w14:paraId="4E78C51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A.2.1</w:t>
            </w:r>
          </w:p>
        </w:tc>
        <w:tc>
          <w:tcPr>
            <w:tcW w:w="6930" w:type="dxa"/>
            <w:shd w:val="clear" w:color="000000" w:fill="FFFFFF"/>
            <w:vAlign w:val="center"/>
            <w:hideMark/>
          </w:tcPr>
          <w:p w14:paraId="6927785C" w14:textId="77777777" w:rsidR="00FA781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Metallic Fence and Concrete Works</w:t>
            </w:r>
            <w:r w:rsidRPr="00520F00">
              <w:rPr>
                <w:rFonts w:eastAsia="Times New Roman" w:cstheme="minorHAnsi"/>
                <w:color w:val="000000"/>
                <w:sz w:val="16"/>
                <w:szCs w:val="16"/>
                <w:lang w:val="en-US"/>
              </w:rPr>
              <w:br/>
            </w:r>
            <w:r w:rsidRPr="00520F00">
              <w:rPr>
                <w:rFonts w:eastAsia="Times New Roman" w:cstheme="minorHAnsi"/>
                <w:sz w:val="16"/>
                <w:szCs w:val="16"/>
                <w:lang w:val="en-US"/>
              </w:rPr>
              <w:t xml:space="preserve">Supply, install, test and commission, a Galvanized Steel Fence, corrosion resistant made of galvanized chain link, 1.8m in height, with barbed wires at the top, a 4m wide steel gate with pad lock, galvanized steel poles to support the fence each 2.5m linear meter. </w:t>
            </w:r>
            <w:r w:rsidRPr="00520F00">
              <w:rPr>
                <w:rFonts w:eastAsia="Times New Roman" w:cstheme="minorHAnsi"/>
                <w:sz w:val="16"/>
                <w:szCs w:val="16"/>
                <w:lang w:val="en-US"/>
              </w:rPr>
              <w:br/>
              <w:t xml:space="preserve">Item shall include the necessary reinforced concrete bases, using Ordinary Portland Cement to ASTM C150, Type II, 25 MPa, anchor bolts, manpower, accessories, fittings and all other related works.  </w:t>
            </w:r>
            <w:r w:rsidRPr="00520F00">
              <w:rPr>
                <w:rFonts w:eastAsia="Times New Roman" w:cstheme="minorHAnsi"/>
                <w:sz w:val="16"/>
                <w:szCs w:val="16"/>
                <w:lang w:val="en-US"/>
              </w:rPr>
              <w:br/>
              <w:t>Installation shall be complete with all required accessories and fittings, according to the specifications, the drawings, to the approval of the LRC Engineer.</w:t>
            </w:r>
            <w:r w:rsidRPr="00520F00">
              <w:rPr>
                <w:rFonts w:eastAsia="Times New Roman" w:cstheme="minorHAnsi"/>
                <w:color w:val="000000"/>
                <w:sz w:val="16"/>
                <w:szCs w:val="16"/>
                <w:lang w:val="en-US"/>
              </w:rPr>
              <w:t xml:space="preserve"> </w:t>
            </w:r>
          </w:p>
          <w:p w14:paraId="31C3B0B6" w14:textId="61753963" w:rsidR="00FA7810" w:rsidRDefault="00FA7810" w:rsidP="00520F00">
            <w:pPr>
              <w:spacing w:after="0" w:line="240" w:lineRule="auto"/>
              <w:ind w:firstLineChars="100" w:firstLine="160"/>
              <w:rPr>
                <w:rFonts w:eastAsia="Times New Roman" w:cstheme="minorHAnsi"/>
                <w:sz w:val="16"/>
                <w:szCs w:val="16"/>
                <w:lang w:val="en-US"/>
              </w:rPr>
            </w:pPr>
            <w:r w:rsidRPr="00520F00">
              <w:rPr>
                <w:rFonts w:eastAsia="Times New Roman" w:cstheme="minorHAnsi"/>
                <w:color w:val="000000"/>
                <w:sz w:val="16"/>
                <w:szCs w:val="16"/>
                <w:lang w:val="en-US"/>
              </w:rPr>
              <w:t>Galvanized Steel Fence chain link type with reinforced concrete bases</w:t>
            </w:r>
          </w:p>
          <w:p w14:paraId="2D0D1ABA" w14:textId="250E5445" w:rsidR="00FA7810" w:rsidRPr="00520F00" w:rsidRDefault="00FA7810" w:rsidP="00520F00">
            <w:pPr>
              <w:spacing w:after="0" w:line="240" w:lineRule="auto"/>
              <w:ind w:firstLineChars="100" w:firstLine="160"/>
              <w:rPr>
                <w:rFonts w:eastAsia="Times New Roman" w:cstheme="minorHAnsi"/>
                <w:color w:val="000000"/>
                <w:sz w:val="16"/>
                <w:szCs w:val="16"/>
                <w:lang w:val="en-US"/>
              </w:rPr>
            </w:pPr>
          </w:p>
        </w:tc>
        <w:tc>
          <w:tcPr>
            <w:tcW w:w="1170" w:type="dxa"/>
            <w:shd w:val="clear" w:color="000000" w:fill="FFFFFF"/>
            <w:noWrap/>
            <w:vAlign w:val="center"/>
            <w:hideMark/>
          </w:tcPr>
          <w:p w14:paraId="764C27A4" w14:textId="6334DCB4"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r>
              <w:rPr>
                <w:rFonts w:eastAsia="Times New Roman" w:cstheme="minorHAnsi"/>
                <w:sz w:val="16"/>
                <w:szCs w:val="16"/>
                <w:lang w:val="en-US"/>
              </w:rPr>
              <w:t>LM</w:t>
            </w:r>
          </w:p>
        </w:tc>
        <w:tc>
          <w:tcPr>
            <w:tcW w:w="990" w:type="dxa"/>
            <w:shd w:val="clear" w:color="000000" w:fill="FFFFFF"/>
            <w:noWrap/>
            <w:vAlign w:val="bottom"/>
            <w:hideMark/>
          </w:tcPr>
          <w:p w14:paraId="6299B317" w14:textId="7D48FF34" w:rsidR="00FA7810" w:rsidRPr="00520F00" w:rsidRDefault="00FA7810" w:rsidP="00520F00">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w:t>
            </w:r>
            <w:r w:rsidRPr="00520F00">
              <w:rPr>
                <w:rFonts w:eastAsia="Times New Roman" w:cstheme="minorHAnsi"/>
                <w:color w:val="000000"/>
                <w:sz w:val="16"/>
                <w:szCs w:val="16"/>
                <w:lang w:val="en-US"/>
              </w:rPr>
              <w:t> </w:t>
            </w:r>
          </w:p>
        </w:tc>
        <w:tc>
          <w:tcPr>
            <w:tcW w:w="1890" w:type="dxa"/>
            <w:shd w:val="clear" w:color="000000" w:fill="FFFFFF"/>
            <w:vAlign w:val="bottom"/>
            <w:hideMark/>
          </w:tcPr>
          <w:p w14:paraId="3D786494"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000000" w:fill="FFFFFF"/>
            <w:vAlign w:val="center"/>
            <w:hideMark/>
          </w:tcPr>
          <w:p w14:paraId="4EB758D5"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890" w:type="dxa"/>
            <w:shd w:val="clear" w:color="000000" w:fill="FFFFFF"/>
            <w:vAlign w:val="bottom"/>
            <w:hideMark/>
          </w:tcPr>
          <w:p w14:paraId="6AD7BFC3"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741344" w14:paraId="37A94DD5" w14:textId="77777777" w:rsidTr="00741344">
        <w:trPr>
          <w:trHeight w:val="408"/>
        </w:trPr>
        <w:tc>
          <w:tcPr>
            <w:tcW w:w="810" w:type="dxa"/>
            <w:shd w:val="clear" w:color="000000" w:fill="D9E1F2"/>
            <w:noWrap/>
            <w:vAlign w:val="center"/>
            <w:hideMark/>
          </w:tcPr>
          <w:p w14:paraId="5A88DF3C"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lastRenderedPageBreak/>
              <w:t>A.3</w:t>
            </w:r>
          </w:p>
        </w:tc>
        <w:tc>
          <w:tcPr>
            <w:tcW w:w="6930" w:type="dxa"/>
            <w:shd w:val="clear" w:color="000000" w:fill="D9E1F2"/>
            <w:noWrap/>
            <w:vAlign w:val="center"/>
            <w:hideMark/>
          </w:tcPr>
          <w:p w14:paraId="3299F694"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Reinforced Concrete Electrical Manhole</w:t>
            </w:r>
          </w:p>
        </w:tc>
        <w:tc>
          <w:tcPr>
            <w:tcW w:w="1170" w:type="dxa"/>
            <w:shd w:val="clear" w:color="000000" w:fill="D9E1F2"/>
            <w:noWrap/>
            <w:vAlign w:val="center"/>
            <w:hideMark/>
          </w:tcPr>
          <w:p w14:paraId="17C40FDD"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990" w:type="dxa"/>
            <w:shd w:val="clear" w:color="000000" w:fill="D9E1F2"/>
            <w:noWrap/>
            <w:vAlign w:val="center"/>
            <w:hideMark/>
          </w:tcPr>
          <w:p w14:paraId="57A15E89"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center"/>
            <w:hideMark/>
          </w:tcPr>
          <w:p w14:paraId="64B49206"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620" w:type="dxa"/>
            <w:shd w:val="clear" w:color="000000" w:fill="D9E1F2"/>
            <w:vAlign w:val="center"/>
            <w:hideMark/>
          </w:tcPr>
          <w:p w14:paraId="7E52CB5D"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bottom"/>
            <w:hideMark/>
          </w:tcPr>
          <w:p w14:paraId="4950B129" w14:textId="77777777" w:rsidR="00FA7810" w:rsidRPr="00741344" w:rsidRDefault="00FA7810" w:rsidP="00520F00">
            <w:pPr>
              <w:spacing w:after="0" w:line="240" w:lineRule="auto"/>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r>
      <w:tr w:rsidR="00FA7810" w:rsidRPr="00520F00" w14:paraId="5444380A" w14:textId="77777777" w:rsidTr="00741344">
        <w:trPr>
          <w:trHeight w:val="2436"/>
        </w:trPr>
        <w:tc>
          <w:tcPr>
            <w:tcW w:w="810" w:type="dxa"/>
            <w:vMerge w:val="restart"/>
            <w:shd w:val="clear" w:color="000000" w:fill="FFFFFF"/>
            <w:noWrap/>
            <w:vAlign w:val="center"/>
            <w:hideMark/>
          </w:tcPr>
          <w:p w14:paraId="751BB95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A.3.1</w:t>
            </w:r>
          </w:p>
        </w:tc>
        <w:tc>
          <w:tcPr>
            <w:tcW w:w="6930" w:type="dxa"/>
            <w:shd w:val="clear" w:color="000000" w:fill="FFFFFF"/>
            <w:vAlign w:val="center"/>
            <w:hideMark/>
          </w:tcPr>
          <w:p w14:paraId="588CFB19" w14:textId="7A874F98" w:rsidR="00FA781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Reinforced Concrete Manhole for Electrical Distribution</w:t>
            </w:r>
            <w:r w:rsidRPr="00520F00">
              <w:rPr>
                <w:rFonts w:eastAsia="Times New Roman" w:cstheme="minorHAnsi"/>
                <w:color w:val="000000"/>
                <w:sz w:val="16"/>
                <w:szCs w:val="16"/>
                <w:lang w:val="en-US"/>
              </w:rPr>
              <w:br/>
              <w:t>Supply all required materials, and construct the following manholes complete including all necessary excavation, concrete works using ordinary Portland cement to ASTM C150, Type I, 25 MPa on Cylinder for blinding and 30 MPa on Cubic for reinforced concrete works, all necessary formwork, reinforcement, accessories, application of two coats of bituminous paint to concrete surfaces in contact with soil, backfilling, compaction, removal of surplus materials to approved dumping area, 100mm thick reinforced concrete covers and frames, and all other related works, all as specified, shown on the drawings, to the satisfaction of the LRC Engineer, and in full coordination with relevant local authorities.</w:t>
            </w:r>
          </w:p>
          <w:p w14:paraId="34056824" w14:textId="5B779E35" w:rsidR="00741344" w:rsidRDefault="00741344"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Electrical reinforced concrete manhole 600x600x800mm and 100 mm thick reinforced concrte cover and frame.</w:t>
            </w:r>
          </w:p>
          <w:p w14:paraId="47F35C06" w14:textId="396E53AE" w:rsidR="00741344" w:rsidRPr="00520F00" w:rsidRDefault="00741344" w:rsidP="00520F00">
            <w:pPr>
              <w:spacing w:after="0" w:line="240" w:lineRule="auto"/>
              <w:ind w:firstLineChars="100" w:firstLine="160"/>
              <w:rPr>
                <w:rFonts w:eastAsia="Times New Roman" w:cstheme="minorHAnsi"/>
                <w:color w:val="000000"/>
                <w:sz w:val="16"/>
                <w:szCs w:val="16"/>
                <w:lang w:val="en-US"/>
              </w:rPr>
            </w:pPr>
          </w:p>
        </w:tc>
        <w:tc>
          <w:tcPr>
            <w:tcW w:w="1170" w:type="dxa"/>
            <w:shd w:val="clear" w:color="000000" w:fill="FFFFFF"/>
            <w:noWrap/>
            <w:vAlign w:val="center"/>
            <w:hideMark/>
          </w:tcPr>
          <w:p w14:paraId="47F2DD53" w14:textId="27238301" w:rsidR="00FA7810" w:rsidRPr="00520F00" w:rsidRDefault="00741344" w:rsidP="00520F00">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U</w:t>
            </w:r>
            <w:r w:rsidR="00FA7810" w:rsidRPr="00520F00">
              <w:rPr>
                <w:rFonts w:eastAsia="Times New Roman" w:cstheme="minorHAnsi"/>
                <w:color w:val="000000"/>
                <w:sz w:val="16"/>
                <w:szCs w:val="16"/>
                <w:lang w:val="en-US"/>
              </w:rPr>
              <w:t> </w:t>
            </w:r>
          </w:p>
        </w:tc>
        <w:tc>
          <w:tcPr>
            <w:tcW w:w="990" w:type="dxa"/>
            <w:shd w:val="clear" w:color="auto" w:fill="auto"/>
            <w:vAlign w:val="center"/>
            <w:hideMark/>
          </w:tcPr>
          <w:p w14:paraId="4B218222" w14:textId="5400EFA9" w:rsidR="00FA7810" w:rsidRPr="00520F00" w:rsidRDefault="00741344" w:rsidP="00520F00">
            <w:pPr>
              <w:spacing w:after="0" w:line="240" w:lineRule="auto"/>
              <w:jc w:val="center"/>
              <w:rPr>
                <w:rFonts w:eastAsia="Times New Roman" w:cstheme="minorHAnsi"/>
                <w:sz w:val="16"/>
                <w:szCs w:val="16"/>
                <w:u w:val="single"/>
                <w:lang w:val="en-US"/>
              </w:rPr>
            </w:pPr>
            <w:r>
              <w:rPr>
                <w:rFonts w:eastAsia="Times New Roman" w:cstheme="minorHAnsi"/>
                <w:sz w:val="16"/>
                <w:szCs w:val="16"/>
                <w:u w:val="single"/>
                <w:lang w:val="en-US"/>
              </w:rPr>
              <w:t>1</w:t>
            </w:r>
          </w:p>
        </w:tc>
        <w:tc>
          <w:tcPr>
            <w:tcW w:w="1890" w:type="dxa"/>
            <w:shd w:val="clear" w:color="000000" w:fill="FFFFFF"/>
            <w:vAlign w:val="center"/>
            <w:hideMark/>
          </w:tcPr>
          <w:p w14:paraId="5F8A290B"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2556AE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1F30CF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741344" w:rsidRPr="00520F00" w14:paraId="699C5AFA" w14:textId="77777777" w:rsidTr="00741344">
        <w:trPr>
          <w:gridAfter w:val="6"/>
          <w:wAfter w:w="14490" w:type="dxa"/>
          <w:trHeight w:val="509"/>
        </w:trPr>
        <w:tc>
          <w:tcPr>
            <w:tcW w:w="810" w:type="dxa"/>
            <w:vMerge/>
            <w:vAlign w:val="center"/>
            <w:hideMark/>
          </w:tcPr>
          <w:p w14:paraId="5826C434" w14:textId="77777777" w:rsidR="00741344" w:rsidRPr="00520F00" w:rsidRDefault="00741344" w:rsidP="00520F00">
            <w:pPr>
              <w:spacing w:after="0" w:line="240" w:lineRule="auto"/>
              <w:rPr>
                <w:rFonts w:eastAsia="Times New Roman" w:cstheme="minorHAnsi"/>
                <w:color w:val="000000"/>
                <w:sz w:val="16"/>
                <w:szCs w:val="16"/>
                <w:lang w:val="en-US"/>
              </w:rPr>
            </w:pPr>
          </w:p>
        </w:tc>
      </w:tr>
      <w:tr w:rsidR="00FA7810" w:rsidRPr="00741344" w14:paraId="5C02789A" w14:textId="77777777" w:rsidTr="00741344">
        <w:trPr>
          <w:trHeight w:val="408"/>
        </w:trPr>
        <w:tc>
          <w:tcPr>
            <w:tcW w:w="810" w:type="dxa"/>
            <w:shd w:val="clear" w:color="000000" w:fill="D9E1F2"/>
            <w:noWrap/>
            <w:vAlign w:val="center"/>
            <w:hideMark/>
          </w:tcPr>
          <w:p w14:paraId="2E5B1EE9"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A.4</w:t>
            </w:r>
          </w:p>
        </w:tc>
        <w:tc>
          <w:tcPr>
            <w:tcW w:w="6930" w:type="dxa"/>
            <w:shd w:val="clear" w:color="000000" w:fill="D9E1F2"/>
            <w:vAlign w:val="center"/>
            <w:hideMark/>
          </w:tcPr>
          <w:p w14:paraId="1B095959"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Electrical Works</w:t>
            </w:r>
          </w:p>
        </w:tc>
        <w:tc>
          <w:tcPr>
            <w:tcW w:w="1170" w:type="dxa"/>
            <w:shd w:val="clear" w:color="000000" w:fill="D9E1F2"/>
            <w:noWrap/>
            <w:vAlign w:val="center"/>
            <w:hideMark/>
          </w:tcPr>
          <w:p w14:paraId="5B366386"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990" w:type="dxa"/>
            <w:shd w:val="clear" w:color="000000" w:fill="D9E1F2"/>
            <w:noWrap/>
            <w:vAlign w:val="center"/>
            <w:hideMark/>
          </w:tcPr>
          <w:p w14:paraId="5094E2F8"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center"/>
            <w:hideMark/>
          </w:tcPr>
          <w:p w14:paraId="7AD43562"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620" w:type="dxa"/>
            <w:shd w:val="clear" w:color="000000" w:fill="D9E1F2"/>
            <w:vAlign w:val="center"/>
            <w:hideMark/>
          </w:tcPr>
          <w:p w14:paraId="3A10E305" w14:textId="77777777" w:rsidR="00FA7810" w:rsidRPr="00741344" w:rsidRDefault="00FA781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c>
          <w:tcPr>
            <w:tcW w:w="1890" w:type="dxa"/>
            <w:shd w:val="clear" w:color="000000" w:fill="D9E1F2"/>
            <w:vAlign w:val="bottom"/>
            <w:hideMark/>
          </w:tcPr>
          <w:p w14:paraId="34E1F861" w14:textId="77777777" w:rsidR="00FA7810" w:rsidRPr="00741344" w:rsidRDefault="00FA7810" w:rsidP="00520F00">
            <w:pPr>
              <w:spacing w:after="0" w:line="240" w:lineRule="auto"/>
              <w:rPr>
                <w:rFonts w:eastAsia="Times New Roman" w:cstheme="minorHAnsi"/>
                <w:b/>
                <w:bCs/>
                <w:color w:val="000000"/>
                <w:sz w:val="16"/>
                <w:szCs w:val="16"/>
                <w:lang w:val="en-US"/>
              </w:rPr>
            </w:pPr>
            <w:r w:rsidRPr="00741344">
              <w:rPr>
                <w:rFonts w:eastAsia="Times New Roman" w:cstheme="minorHAnsi"/>
                <w:b/>
                <w:bCs/>
                <w:color w:val="000000"/>
                <w:sz w:val="16"/>
                <w:szCs w:val="16"/>
                <w:lang w:val="en-US"/>
              </w:rPr>
              <w:t> </w:t>
            </w:r>
          </w:p>
        </w:tc>
      </w:tr>
      <w:tr w:rsidR="00FA7810" w:rsidRPr="00520F00" w14:paraId="46BD48E9" w14:textId="77777777" w:rsidTr="00741344">
        <w:trPr>
          <w:trHeight w:val="348"/>
        </w:trPr>
        <w:tc>
          <w:tcPr>
            <w:tcW w:w="810" w:type="dxa"/>
            <w:shd w:val="clear" w:color="auto" w:fill="F2F2F2" w:themeFill="background1" w:themeFillShade="F2"/>
            <w:noWrap/>
            <w:vAlign w:val="center"/>
            <w:hideMark/>
          </w:tcPr>
          <w:p w14:paraId="65D9A434"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6930" w:type="dxa"/>
            <w:shd w:val="clear" w:color="auto" w:fill="F2F2F2" w:themeFill="background1" w:themeFillShade="F2"/>
            <w:noWrap/>
            <w:vAlign w:val="center"/>
            <w:hideMark/>
          </w:tcPr>
          <w:p w14:paraId="0706EC4E"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xml:space="preserve">Photovoltaic (PV) Modules </w:t>
            </w:r>
          </w:p>
        </w:tc>
        <w:tc>
          <w:tcPr>
            <w:tcW w:w="1170" w:type="dxa"/>
            <w:shd w:val="clear" w:color="auto" w:fill="F2F2F2" w:themeFill="background1" w:themeFillShade="F2"/>
            <w:noWrap/>
            <w:vAlign w:val="center"/>
            <w:hideMark/>
          </w:tcPr>
          <w:p w14:paraId="4473F69C"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990" w:type="dxa"/>
            <w:shd w:val="clear" w:color="auto" w:fill="F2F2F2" w:themeFill="background1" w:themeFillShade="F2"/>
            <w:noWrap/>
            <w:vAlign w:val="center"/>
            <w:hideMark/>
          </w:tcPr>
          <w:p w14:paraId="2FC8881A"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3B1A2796"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620" w:type="dxa"/>
            <w:shd w:val="clear" w:color="auto" w:fill="F2F2F2" w:themeFill="background1" w:themeFillShade="F2"/>
            <w:vAlign w:val="center"/>
            <w:hideMark/>
          </w:tcPr>
          <w:p w14:paraId="756D6CAC"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01EEF1C2"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r>
      <w:tr w:rsidR="00FA7810" w:rsidRPr="00520F00" w14:paraId="63B553EA" w14:textId="77777777" w:rsidTr="00741344">
        <w:trPr>
          <w:trHeight w:val="1376"/>
        </w:trPr>
        <w:tc>
          <w:tcPr>
            <w:tcW w:w="810" w:type="dxa"/>
            <w:shd w:val="clear" w:color="000000" w:fill="FFFFFF"/>
            <w:noWrap/>
            <w:vAlign w:val="center"/>
            <w:hideMark/>
          </w:tcPr>
          <w:p w14:paraId="66A2FDA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w:t>
            </w:r>
          </w:p>
        </w:tc>
        <w:tc>
          <w:tcPr>
            <w:tcW w:w="6930" w:type="dxa"/>
            <w:shd w:val="clear" w:color="000000" w:fill="FFFFFF"/>
            <w:vAlign w:val="center"/>
            <w:hideMark/>
          </w:tcPr>
          <w:p w14:paraId="394AF77E"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Electrical Panelboards</w:t>
            </w:r>
            <w:r w:rsidRPr="00520F00">
              <w:rPr>
                <w:rFonts w:eastAsia="Times New Roman" w:cstheme="minorHAnsi"/>
                <w:color w:val="000000"/>
                <w:sz w:val="16"/>
                <w:szCs w:val="16"/>
                <w:lang w:val="en-US"/>
              </w:rPr>
              <w:br/>
              <w:t>Power and Control Panelboards</w:t>
            </w:r>
            <w:r w:rsidRPr="00520F00">
              <w:rPr>
                <w:rFonts w:eastAsia="Times New Roman" w:cstheme="minorHAnsi"/>
                <w:color w:val="000000"/>
                <w:sz w:val="16"/>
                <w:szCs w:val="16"/>
                <w:lang w:val="en-US"/>
              </w:rPr>
              <w:br/>
              <w:t>Supply, transport, install, test and commission of electrical panel boards, to be sealed, vandal-proof, weatherproof IP54, entirely made of 2mm minimum thickness steel sheets, having a hinged  front door with a minimum of 2 locks, complete including galvanized steel mounting chassis 400mm minimum height, accessories, galvanized steel plate for cable protection, cable glands, louvers with screens, ventilation fans, HDPE sleeves for cable's entry, internal cables, circuit breakers, selector switch, voltage protections, overload protections, surge arresters, witness lamps, earthing bar with connection to the earthing system, and all other related works. Item shall be complete including protections, manpower, accessories, fittings and all other related works, all as specified, shown on drawings and to the satisfaction of the LRC Engineer.</w:t>
            </w:r>
            <w:r w:rsidRPr="00520F00">
              <w:rPr>
                <w:rFonts w:eastAsia="Times New Roman" w:cstheme="minorHAnsi"/>
                <w:color w:val="000000"/>
                <w:sz w:val="16"/>
                <w:szCs w:val="16"/>
                <w:lang w:val="en-US"/>
              </w:rPr>
              <w:br/>
              <w:t>Approved manufacturers shall be SCHNEIDER, ROCKWELL, SIEMENS, ABB or Approved Equal.</w:t>
            </w:r>
          </w:p>
        </w:tc>
        <w:tc>
          <w:tcPr>
            <w:tcW w:w="1170" w:type="dxa"/>
            <w:shd w:val="clear" w:color="000000" w:fill="FFFFFF"/>
            <w:noWrap/>
            <w:vAlign w:val="center"/>
            <w:hideMark/>
          </w:tcPr>
          <w:p w14:paraId="486219A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990" w:type="dxa"/>
            <w:shd w:val="clear" w:color="auto" w:fill="auto"/>
            <w:vAlign w:val="center"/>
            <w:hideMark/>
          </w:tcPr>
          <w:p w14:paraId="768013A8"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 </w:t>
            </w:r>
          </w:p>
        </w:tc>
        <w:tc>
          <w:tcPr>
            <w:tcW w:w="1890" w:type="dxa"/>
            <w:shd w:val="clear" w:color="000000" w:fill="FFFFFF"/>
            <w:vAlign w:val="center"/>
            <w:hideMark/>
          </w:tcPr>
          <w:p w14:paraId="2A7F0001"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652FF676"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7C0EED5F"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0F139C3A" w14:textId="77777777" w:rsidTr="00741344">
        <w:trPr>
          <w:trHeight w:val="348"/>
        </w:trPr>
        <w:tc>
          <w:tcPr>
            <w:tcW w:w="810" w:type="dxa"/>
            <w:shd w:val="clear" w:color="000000" w:fill="FFFFFF"/>
            <w:noWrap/>
            <w:vAlign w:val="center"/>
            <w:hideMark/>
          </w:tcPr>
          <w:p w14:paraId="3E612255"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w:t>
            </w:r>
          </w:p>
        </w:tc>
        <w:tc>
          <w:tcPr>
            <w:tcW w:w="6930" w:type="dxa"/>
            <w:shd w:val="clear" w:color="000000" w:fill="FFFFFF"/>
            <w:vAlign w:val="center"/>
            <w:hideMark/>
          </w:tcPr>
          <w:p w14:paraId="4CA2C533"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Weatherproof IP54, rust proof and vandal proof, DC combiner box including fuses, diodes and all required components.</w:t>
            </w:r>
          </w:p>
        </w:tc>
        <w:tc>
          <w:tcPr>
            <w:tcW w:w="1170" w:type="dxa"/>
            <w:shd w:val="clear" w:color="000000" w:fill="FFFFFF"/>
            <w:noWrap/>
            <w:vAlign w:val="center"/>
            <w:hideMark/>
          </w:tcPr>
          <w:p w14:paraId="4D9B450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58B45651"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960386C"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B61364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7B6C916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7B790161" w14:textId="77777777" w:rsidTr="00741344">
        <w:trPr>
          <w:trHeight w:val="696"/>
        </w:trPr>
        <w:tc>
          <w:tcPr>
            <w:tcW w:w="810" w:type="dxa"/>
            <w:shd w:val="clear" w:color="000000" w:fill="FFFFFF"/>
            <w:noWrap/>
            <w:vAlign w:val="center"/>
            <w:hideMark/>
          </w:tcPr>
          <w:p w14:paraId="7E5D155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w:t>
            </w:r>
          </w:p>
        </w:tc>
        <w:tc>
          <w:tcPr>
            <w:tcW w:w="6930" w:type="dxa"/>
            <w:shd w:val="clear" w:color="000000" w:fill="FFFFFF"/>
            <w:vAlign w:val="center"/>
            <w:hideMark/>
          </w:tcPr>
          <w:p w14:paraId="682C5FF2"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Weatherproof IP54, rust proof and vandal proof, Protection Enclosure including AC and DC protections, with AC and DC SPDs, including all required components.</w:t>
            </w:r>
          </w:p>
        </w:tc>
        <w:tc>
          <w:tcPr>
            <w:tcW w:w="1170" w:type="dxa"/>
            <w:shd w:val="clear" w:color="000000" w:fill="FFFFFF"/>
            <w:noWrap/>
            <w:vAlign w:val="center"/>
            <w:hideMark/>
          </w:tcPr>
          <w:p w14:paraId="3839D06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1CFC7109"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B891E8B"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6657DC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2E973FD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41345ED" w14:textId="77777777" w:rsidTr="00741344">
        <w:trPr>
          <w:trHeight w:val="348"/>
        </w:trPr>
        <w:tc>
          <w:tcPr>
            <w:tcW w:w="810" w:type="dxa"/>
            <w:shd w:val="clear" w:color="000000" w:fill="FFFFFF"/>
            <w:noWrap/>
            <w:vAlign w:val="center"/>
            <w:hideMark/>
          </w:tcPr>
          <w:p w14:paraId="6C36E41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w:t>
            </w:r>
          </w:p>
        </w:tc>
        <w:tc>
          <w:tcPr>
            <w:tcW w:w="6930" w:type="dxa"/>
            <w:shd w:val="clear" w:color="000000" w:fill="FFFFFF"/>
            <w:vAlign w:val="center"/>
            <w:hideMark/>
          </w:tcPr>
          <w:p w14:paraId="1DD91610"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Weatherproof IP54, rust proof and vandal proof, Electric panel for VFD and filter including all required components.</w:t>
            </w:r>
          </w:p>
        </w:tc>
        <w:tc>
          <w:tcPr>
            <w:tcW w:w="1170" w:type="dxa"/>
            <w:shd w:val="clear" w:color="000000" w:fill="FFFFFF"/>
            <w:noWrap/>
            <w:vAlign w:val="center"/>
            <w:hideMark/>
          </w:tcPr>
          <w:p w14:paraId="4F4A3D6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6E227DB8"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C3DEBDD"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E8E460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2321D5C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239A4EF3" w14:textId="77777777" w:rsidTr="00741344">
        <w:trPr>
          <w:trHeight w:val="696"/>
        </w:trPr>
        <w:tc>
          <w:tcPr>
            <w:tcW w:w="810" w:type="dxa"/>
            <w:shd w:val="clear" w:color="000000" w:fill="FFFFFF"/>
            <w:noWrap/>
            <w:vAlign w:val="center"/>
            <w:hideMark/>
          </w:tcPr>
          <w:p w14:paraId="526E80F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A.4.4</w:t>
            </w:r>
          </w:p>
        </w:tc>
        <w:tc>
          <w:tcPr>
            <w:tcW w:w="6930" w:type="dxa"/>
            <w:shd w:val="clear" w:color="000000" w:fill="FFFFFF"/>
            <w:vAlign w:val="center"/>
            <w:hideMark/>
          </w:tcPr>
          <w:p w14:paraId="5BCA86F6"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2hp,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6E8FF04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302B96E"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A906363"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041B02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3104E5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F74CE6C" w14:textId="77777777" w:rsidTr="00741344">
        <w:trPr>
          <w:trHeight w:val="58"/>
        </w:trPr>
        <w:tc>
          <w:tcPr>
            <w:tcW w:w="810" w:type="dxa"/>
            <w:shd w:val="clear" w:color="000000" w:fill="FFFFFF"/>
            <w:noWrap/>
            <w:vAlign w:val="center"/>
            <w:hideMark/>
          </w:tcPr>
          <w:p w14:paraId="71D396F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A.4.5</w:t>
            </w:r>
          </w:p>
        </w:tc>
        <w:tc>
          <w:tcPr>
            <w:tcW w:w="6930" w:type="dxa"/>
            <w:shd w:val="clear" w:color="000000" w:fill="FFFFFF"/>
            <w:vAlign w:val="center"/>
            <w:hideMark/>
          </w:tcPr>
          <w:p w14:paraId="6C07CD64"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5hp,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203E75F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174106F0"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4B3ED1F"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59C801F"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FEC188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103F9932" w14:textId="77777777" w:rsidTr="00741344">
        <w:trPr>
          <w:trHeight w:val="224"/>
        </w:trPr>
        <w:tc>
          <w:tcPr>
            <w:tcW w:w="810" w:type="dxa"/>
            <w:shd w:val="clear" w:color="000000" w:fill="FFFFFF"/>
            <w:noWrap/>
            <w:vAlign w:val="center"/>
            <w:hideMark/>
          </w:tcPr>
          <w:p w14:paraId="6F2002F6"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A.4.6</w:t>
            </w:r>
          </w:p>
        </w:tc>
        <w:tc>
          <w:tcPr>
            <w:tcW w:w="6930" w:type="dxa"/>
            <w:shd w:val="clear" w:color="000000" w:fill="FFFFFF"/>
            <w:vAlign w:val="center"/>
            <w:hideMark/>
          </w:tcPr>
          <w:p w14:paraId="417E9B3C"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7.5hp,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3BCC164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1F7E9CB9"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574F2844"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2C8A859"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6EF2A8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298A9CDE" w14:textId="77777777" w:rsidTr="00741344">
        <w:trPr>
          <w:trHeight w:val="58"/>
        </w:trPr>
        <w:tc>
          <w:tcPr>
            <w:tcW w:w="810" w:type="dxa"/>
            <w:shd w:val="clear" w:color="000000" w:fill="FFFFFF"/>
            <w:noWrap/>
            <w:vAlign w:val="center"/>
            <w:hideMark/>
          </w:tcPr>
          <w:p w14:paraId="72E4DB5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A.4.7</w:t>
            </w:r>
          </w:p>
        </w:tc>
        <w:tc>
          <w:tcPr>
            <w:tcW w:w="6930" w:type="dxa"/>
            <w:shd w:val="clear" w:color="000000" w:fill="FFFFFF"/>
            <w:vAlign w:val="center"/>
            <w:hideMark/>
          </w:tcPr>
          <w:p w14:paraId="3E61C19D"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10hp,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017B7C3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79590D6A"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686487A1"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3B4150F"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E98DE0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02086263" w14:textId="77777777" w:rsidTr="00741344">
        <w:trPr>
          <w:trHeight w:val="71"/>
        </w:trPr>
        <w:tc>
          <w:tcPr>
            <w:tcW w:w="810" w:type="dxa"/>
            <w:shd w:val="clear" w:color="000000" w:fill="FFFFFF"/>
            <w:noWrap/>
            <w:vAlign w:val="center"/>
            <w:hideMark/>
          </w:tcPr>
          <w:p w14:paraId="45B0C0D2"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A.4.8</w:t>
            </w:r>
          </w:p>
        </w:tc>
        <w:tc>
          <w:tcPr>
            <w:tcW w:w="6930" w:type="dxa"/>
            <w:shd w:val="clear" w:color="000000" w:fill="FFFFFF"/>
            <w:vAlign w:val="center"/>
            <w:hideMark/>
          </w:tcPr>
          <w:p w14:paraId="05E97620"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15hp,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1635632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19297FCD"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68188A87"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087399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2EB8C91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394D248" w14:textId="77777777" w:rsidTr="00741344">
        <w:trPr>
          <w:trHeight w:val="89"/>
        </w:trPr>
        <w:tc>
          <w:tcPr>
            <w:tcW w:w="810" w:type="dxa"/>
            <w:shd w:val="clear" w:color="000000" w:fill="FFFFFF"/>
            <w:noWrap/>
            <w:vAlign w:val="center"/>
            <w:hideMark/>
          </w:tcPr>
          <w:p w14:paraId="16B3255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A.4.9</w:t>
            </w:r>
          </w:p>
        </w:tc>
        <w:tc>
          <w:tcPr>
            <w:tcW w:w="6930" w:type="dxa"/>
            <w:shd w:val="clear" w:color="000000" w:fill="FFFFFF"/>
            <w:vAlign w:val="center"/>
            <w:hideMark/>
          </w:tcPr>
          <w:p w14:paraId="54D53BDD"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20hp,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5E9F997B"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BCFE16C"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6107A8A0"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DDCEB6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1F3F89C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848E2C2" w14:textId="77777777" w:rsidTr="00741344">
        <w:trPr>
          <w:trHeight w:val="58"/>
        </w:trPr>
        <w:tc>
          <w:tcPr>
            <w:tcW w:w="810" w:type="dxa"/>
            <w:shd w:val="clear" w:color="000000" w:fill="FFFFFF"/>
            <w:noWrap/>
            <w:vAlign w:val="center"/>
            <w:hideMark/>
          </w:tcPr>
          <w:p w14:paraId="5F54093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A.4.10</w:t>
            </w:r>
          </w:p>
        </w:tc>
        <w:tc>
          <w:tcPr>
            <w:tcW w:w="6930" w:type="dxa"/>
            <w:shd w:val="clear" w:color="000000" w:fill="FFFFFF"/>
            <w:vAlign w:val="center"/>
            <w:hideMark/>
          </w:tcPr>
          <w:p w14:paraId="0F88D367"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25hp,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460C97D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6C296D1D"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0C4BEE38"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7FE9769"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D03726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33869874" w14:textId="77777777" w:rsidTr="00741344">
        <w:trPr>
          <w:trHeight w:val="58"/>
        </w:trPr>
        <w:tc>
          <w:tcPr>
            <w:tcW w:w="810" w:type="dxa"/>
            <w:shd w:val="clear" w:color="000000" w:fill="FFFFFF"/>
            <w:noWrap/>
            <w:vAlign w:val="center"/>
            <w:hideMark/>
          </w:tcPr>
          <w:p w14:paraId="4F302AA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A.4.11</w:t>
            </w:r>
          </w:p>
        </w:tc>
        <w:tc>
          <w:tcPr>
            <w:tcW w:w="6930" w:type="dxa"/>
            <w:shd w:val="clear" w:color="000000" w:fill="FFFFFF"/>
            <w:vAlign w:val="center"/>
            <w:hideMark/>
          </w:tcPr>
          <w:p w14:paraId="2E08EC72"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30hp,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326C13C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77400B9D"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6F0A8111"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01064CE9"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9C1312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3625AD7F" w14:textId="77777777" w:rsidTr="00741344">
        <w:trPr>
          <w:trHeight w:val="58"/>
        </w:trPr>
        <w:tc>
          <w:tcPr>
            <w:tcW w:w="810" w:type="dxa"/>
            <w:shd w:val="clear" w:color="000000" w:fill="FFFFFF"/>
            <w:noWrap/>
            <w:vAlign w:val="center"/>
            <w:hideMark/>
          </w:tcPr>
          <w:p w14:paraId="4D937AC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A.4.12</w:t>
            </w:r>
          </w:p>
        </w:tc>
        <w:tc>
          <w:tcPr>
            <w:tcW w:w="6930" w:type="dxa"/>
            <w:shd w:val="clear" w:color="000000" w:fill="FFFFFF"/>
            <w:vAlign w:val="center"/>
            <w:hideMark/>
          </w:tcPr>
          <w:p w14:paraId="3D879000"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40hp,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296C8A32"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3FE70DD"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33C99D1"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6E59E0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1EB2CE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0627892B" w14:textId="77777777" w:rsidTr="00741344">
        <w:trPr>
          <w:trHeight w:val="58"/>
        </w:trPr>
        <w:tc>
          <w:tcPr>
            <w:tcW w:w="810" w:type="dxa"/>
            <w:shd w:val="clear" w:color="000000" w:fill="FFFFFF"/>
            <w:noWrap/>
            <w:vAlign w:val="center"/>
            <w:hideMark/>
          </w:tcPr>
          <w:p w14:paraId="5E7DC15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A.4.13</w:t>
            </w:r>
          </w:p>
        </w:tc>
        <w:tc>
          <w:tcPr>
            <w:tcW w:w="6930" w:type="dxa"/>
            <w:shd w:val="clear" w:color="000000" w:fill="FFFFFF"/>
            <w:vAlign w:val="center"/>
            <w:hideMark/>
          </w:tcPr>
          <w:p w14:paraId="5CF08E2A"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50hp,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4F603B6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39D423C8"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A6D7412"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40A83C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26EF7D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0CA06F87" w14:textId="77777777" w:rsidTr="00741344">
        <w:trPr>
          <w:trHeight w:val="58"/>
        </w:trPr>
        <w:tc>
          <w:tcPr>
            <w:tcW w:w="810" w:type="dxa"/>
            <w:shd w:val="clear" w:color="000000" w:fill="FFFFFF"/>
            <w:noWrap/>
            <w:vAlign w:val="center"/>
            <w:hideMark/>
          </w:tcPr>
          <w:p w14:paraId="35C5ECB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A.4.14</w:t>
            </w:r>
          </w:p>
        </w:tc>
        <w:tc>
          <w:tcPr>
            <w:tcW w:w="6930" w:type="dxa"/>
            <w:shd w:val="clear" w:color="000000" w:fill="FFFFFF"/>
            <w:vAlign w:val="center"/>
            <w:hideMark/>
          </w:tcPr>
          <w:p w14:paraId="655549AD"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60hp,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37B5EE06"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59792FE0"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92E7A18"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70EBCC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7B6C811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38B563E9" w14:textId="77777777" w:rsidTr="00741344">
        <w:trPr>
          <w:trHeight w:val="58"/>
        </w:trPr>
        <w:tc>
          <w:tcPr>
            <w:tcW w:w="810" w:type="dxa"/>
            <w:shd w:val="clear" w:color="000000" w:fill="FFFFFF"/>
            <w:noWrap/>
            <w:vAlign w:val="center"/>
            <w:hideMark/>
          </w:tcPr>
          <w:p w14:paraId="01E33562"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A.4.15</w:t>
            </w:r>
          </w:p>
        </w:tc>
        <w:tc>
          <w:tcPr>
            <w:tcW w:w="6930" w:type="dxa"/>
            <w:shd w:val="clear" w:color="000000" w:fill="FFFFFF"/>
            <w:vAlign w:val="center"/>
            <w:hideMark/>
          </w:tcPr>
          <w:p w14:paraId="4B4E2D04"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70hp,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570321C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E340D8A"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DF821BB"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332B80F"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BCBE8F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D90D1BC" w14:textId="77777777" w:rsidTr="00741344">
        <w:trPr>
          <w:trHeight w:val="89"/>
        </w:trPr>
        <w:tc>
          <w:tcPr>
            <w:tcW w:w="810" w:type="dxa"/>
            <w:shd w:val="clear" w:color="000000" w:fill="FFFFFF"/>
            <w:noWrap/>
            <w:vAlign w:val="center"/>
            <w:hideMark/>
          </w:tcPr>
          <w:p w14:paraId="21C6B81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A.4.15</w:t>
            </w:r>
          </w:p>
        </w:tc>
        <w:tc>
          <w:tcPr>
            <w:tcW w:w="6930" w:type="dxa"/>
            <w:shd w:val="clear" w:color="000000" w:fill="FFFFFF"/>
            <w:vAlign w:val="center"/>
            <w:hideMark/>
          </w:tcPr>
          <w:p w14:paraId="7E6BB026"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Solar pumping VFD drive rated 90hp, with all of the required DC cables, AC power cables, control cables, CAT6 DATA communication cables, accessories, mounting fittings and protections.</w:t>
            </w:r>
          </w:p>
        </w:tc>
        <w:tc>
          <w:tcPr>
            <w:tcW w:w="1170" w:type="dxa"/>
            <w:shd w:val="clear" w:color="000000" w:fill="FFFFFF"/>
            <w:noWrap/>
            <w:vAlign w:val="center"/>
            <w:hideMark/>
          </w:tcPr>
          <w:p w14:paraId="4C3C676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457B3E2"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739CBA4B"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EA3BD3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A9FBFE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4D385CF2" w14:textId="77777777" w:rsidTr="00741344">
        <w:trPr>
          <w:trHeight w:val="125"/>
        </w:trPr>
        <w:tc>
          <w:tcPr>
            <w:tcW w:w="810" w:type="dxa"/>
            <w:shd w:val="clear" w:color="000000" w:fill="FFFFFF"/>
            <w:noWrap/>
            <w:vAlign w:val="center"/>
            <w:hideMark/>
          </w:tcPr>
          <w:p w14:paraId="67CAFF92"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A.4.16</w:t>
            </w:r>
          </w:p>
        </w:tc>
        <w:tc>
          <w:tcPr>
            <w:tcW w:w="6930" w:type="dxa"/>
            <w:shd w:val="clear" w:color="000000" w:fill="FFFFFF"/>
            <w:vAlign w:val="center"/>
            <w:hideMark/>
          </w:tcPr>
          <w:p w14:paraId="4176D413"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2hp, with all of the required cables, accessories, mounting fittings and protections. </w:t>
            </w:r>
          </w:p>
        </w:tc>
        <w:tc>
          <w:tcPr>
            <w:tcW w:w="1170" w:type="dxa"/>
            <w:shd w:val="clear" w:color="000000" w:fill="FFFFFF"/>
            <w:noWrap/>
            <w:vAlign w:val="center"/>
            <w:hideMark/>
          </w:tcPr>
          <w:p w14:paraId="124FDABB"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1C86FA3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013B1337"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25CCDAA"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D4AE4C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5D50BBF4" w14:textId="77777777" w:rsidTr="00741344">
        <w:trPr>
          <w:trHeight w:val="58"/>
        </w:trPr>
        <w:tc>
          <w:tcPr>
            <w:tcW w:w="810" w:type="dxa"/>
            <w:shd w:val="clear" w:color="000000" w:fill="FFFFFF"/>
            <w:noWrap/>
            <w:vAlign w:val="center"/>
            <w:hideMark/>
          </w:tcPr>
          <w:p w14:paraId="06528CE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A.4.16</w:t>
            </w:r>
          </w:p>
        </w:tc>
        <w:tc>
          <w:tcPr>
            <w:tcW w:w="6930" w:type="dxa"/>
            <w:shd w:val="clear" w:color="000000" w:fill="FFFFFF"/>
            <w:vAlign w:val="center"/>
            <w:hideMark/>
          </w:tcPr>
          <w:p w14:paraId="5FE291D1"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5hp, with all of the required cables, accessories, mounting fittings and protections. </w:t>
            </w:r>
          </w:p>
        </w:tc>
        <w:tc>
          <w:tcPr>
            <w:tcW w:w="1170" w:type="dxa"/>
            <w:shd w:val="clear" w:color="000000" w:fill="FFFFFF"/>
            <w:noWrap/>
            <w:vAlign w:val="center"/>
            <w:hideMark/>
          </w:tcPr>
          <w:p w14:paraId="4626C1C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57E432C0"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687BD294"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14A680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E84F25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121ED2FF" w14:textId="77777777" w:rsidTr="00741344">
        <w:trPr>
          <w:trHeight w:val="58"/>
        </w:trPr>
        <w:tc>
          <w:tcPr>
            <w:tcW w:w="810" w:type="dxa"/>
            <w:shd w:val="clear" w:color="000000" w:fill="FFFFFF"/>
            <w:noWrap/>
            <w:vAlign w:val="center"/>
            <w:hideMark/>
          </w:tcPr>
          <w:p w14:paraId="7D47781F"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A.4.17</w:t>
            </w:r>
          </w:p>
        </w:tc>
        <w:tc>
          <w:tcPr>
            <w:tcW w:w="6930" w:type="dxa"/>
            <w:shd w:val="clear" w:color="000000" w:fill="FFFFFF"/>
            <w:vAlign w:val="center"/>
            <w:hideMark/>
          </w:tcPr>
          <w:p w14:paraId="382DCACE"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7.5hp, with all of the required cables, accessories, mounting fittings and protections. </w:t>
            </w:r>
          </w:p>
        </w:tc>
        <w:tc>
          <w:tcPr>
            <w:tcW w:w="1170" w:type="dxa"/>
            <w:shd w:val="clear" w:color="000000" w:fill="FFFFFF"/>
            <w:noWrap/>
            <w:vAlign w:val="center"/>
            <w:hideMark/>
          </w:tcPr>
          <w:p w14:paraId="16B358E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796754C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0C2D8BCD"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4A59020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3AF961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53567D53" w14:textId="77777777" w:rsidTr="00741344">
        <w:trPr>
          <w:trHeight w:val="58"/>
        </w:trPr>
        <w:tc>
          <w:tcPr>
            <w:tcW w:w="810" w:type="dxa"/>
            <w:shd w:val="clear" w:color="000000" w:fill="FFFFFF"/>
            <w:noWrap/>
            <w:vAlign w:val="center"/>
            <w:hideMark/>
          </w:tcPr>
          <w:p w14:paraId="439128C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A.4.19</w:t>
            </w:r>
          </w:p>
        </w:tc>
        <w:tc>
          <w:tcPr>
            <w:tcW w:w="6930" w:type="dxa"/>
            <w:shd w:val="clear" w:color="000000" w:fill="FFFFFF"/>
            <w:vAlign w:val="center"/>
            <w:hideMark/>
          </w:tcPr>
          <w:p w14:paraId="7D6A6B26"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10hp, with all of the required cables, accessories, mounting fittings and protections. </w:t>
            </w:r>
          </w:p>
        </w:tc>
        <w:tc>
          <w:tcPr>
            <w:tcW w:w="1170" w:type="dxa"/>
            <w:shd w:val="clear" w:color="000000" w:fill="FFFFFF"/>
            <w:noWrap/>
            <w:vAlign w:val="center"/>
            <w:hideMark/>
          </w:tcPr>
          <w:p w14:paraId="17187CB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175E8ED"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4375A184"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2C2217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C8B9EC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FCDC57D" w14:textId="77777777" w:rsidTr="00741344">
        <w:trPr>
          <w:trHeight w:val="58"/>
        </w:trPr>
        <w:tc>
          <w:tcPr>
            <w:tcW w:w="810" w:type="dxa"/>
            <w:shd w:val="clear" w:color="000000" w:fill="FFFFFF"/>
            <w:noWrap/>
            <w:vAlign w:val="center"/>
            <w:hideMark/>
          </w:tcPr>
          <w:p w14:paraId="3812B4D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A.4.20</w:t>
            </w:r>
          </w:p>
        </w:tc>
        <w:tc>
          <w:tcPr>
            <w:tcW w:w="6930" w:type="dxa"/>
            <w:shd w:val="clear" w:color="000000" w:fill="FFFFFF"/>
            <w:vAlign w:val="center"/>
            <w:hideMark/>
          </w:tcPr>
          <w:p w14:paraId="710AF391"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15hp, with all of the required cables, accessories, mounting fittings and protections. </w:t>
            </w:r>
          </w:p>
        </w:tc>
        <w:tc>
          <w:tcPr>
            <w:tcW w:w="1170" w:type="dxa"/>
            <w:shd w:val="clear" w:color="000000" w:fill="FFFFFF"/>
            <w:noWrap/>
            <w:vAlign w:val="center"/>
            <w:hideMark/>
          </w:tcPr>
          <w:p w14:paraId="4211AA5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3AC19AA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05810CE"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3D897186"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CD4EE7B"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4373DD2B" w14:textId="77777777" w:rsidTr="00741344">
        <w:trPr>
          <w:trHeight w:val="107"/>
        </w:trPr>
        <w:tc>
          <w:tcPr>
            <w:tcW w:w="810" w:type="dxa"/>
            <w:shd w:val="clear" w:color="000000" w:fill="FFFFFF"/>
            <w:noWrap/>
            <w:vAlign w:val="center"/>
            <w:hideMark/>
          </w:tcPr>
          <w:p w14:paraId="441E405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A.4.21</w:t>
            </w:r>
          </w:p>
        </w:tc>
        <w:tc>
          <w:tcPr>
            <w:tcW w:w="6930" w:type="dxa"/>
            <w:shd w:val="clear" w:color="000000" w:fill="FFFFFF"/>
            <w:vAlign w:val="center"/>
            <w:hideMark/>
          </w:tcPr>
          <w:p w14:paraId="4538A6F2"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20hp, with all of the required cables, accessories, mounting fittings and protections. </w:t>
            </w:r>
          </w:p>
        </w:tc>
        <w:tc>
          <w:tcPr>
            <w:tcW w:w="1170" w:type="dxa"/>
            <w:shd w:val="clear" w:color="000000" w:fill="FFFFFF"/>
            <w:noWrap/>
            <w:vAlign w:val="center"/>
            <w:hideMark/>
          </w:tcPr>
          <w:p w14:paraId="4C465D9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2802911"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49B43D27"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29AE20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2ADEE13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4A543760" w14:textId="77777777" w:rsidTr="00741344">
        <w:trPr>
          <w:trHeight w:val="71"/>
        </w:trPr>
        <w:tc>
          <w:tcPr>
            <w:tcW w:w="810" w:type="dxa"/>
            <w:shd w:val="clear" w:color="000000" w:fill="FFFFFF"/>
            <w:noWrap/>
            <w:vAlign w:val="center"/>
            <w:hideMark/>
          </w:tcPr>
          <w:p w14:paraId="4EF885B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A.4.22</w:t>
            </w:r>
          </w:p>
        </w:tc>
        <w:tc>
          <w:tcPr>
            <w:tcW w:w="6930" w:type="dxa"/>
            <w:shd w:val="clear" w:color="000000" w:fill="FFFFFF"/>
            <w:vAlign w:val="center"/>
            <w:hideMark/>
          </w:tcPr>
          <w:p w14:paraId="1276BF11"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25hp, with all of the required cables, accessories, mounting fittings and protections. </w:t>
            </w:r>
          </w:p>
        </w:tc>
        <w:tc>
          <w:tcPr>
            <w:tcW w:w="1170" w:type="dxa"/>
            <w:shd w:val="clear" w:color="000000" w:fill="FFFFFF"/>
            <w:noWrap/>
            <w:vAlign w:val="center"/>
            <w:hideMark/>
          </w:tcPr>
          <w:p w14:paraId="5CFB415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E0691D4"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4D154915"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44A1870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3C57CDF"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29352C50" w14:textId="77777777" w:rsidTr="00741344">
        <w:trPr>
          <w:trHeight w:val="58"/>
        </w:trPr>
        <w:tc>
          <w:tcPr>
            <w:tcW w:w="810" w:type="dxa"/>
            <w:shd w:val="clear" w:color="000000" w:fill="FFFFFF"/>
            <w:noWrap/>
            <w:vAlign w:val="center"/>
            <w:hideMark/>
          </w:tcPr>
          <w:p w14:paraId="1BDD38D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A.4.23</w:t>
            </w:r>
          </w:p>
        </w:tc>
        <w:tc>
          <w:tcPr>
            <w:tcW w:w="6930" w:type="dxa"/>
            <w:shd w:val="clear" w:color="000000" w:fill="FFFFFF"/>
            <w:vAlign w:val="center"/>
            <w:hideMark/>
          </w:tcPr>
          <w:p w14:paraId="23509AEB"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30hp, with all of the required cables, accessories, mounting fittings and protections. </w:t>
            </w:r>
          </w:p>
        </w:tc>
        <w:tc>
          <w:tcPr>
            <w:tcW w:w="1170" w:type="dxa"/>
            <w:shd w:val="clear" w:color="000000" w:fill="FFFFFF"/>
            <w:noWrap/>
            <w:vAlign w:val="center"/>
            <w:hideMark/>
          </w:tcPr>
          <w:p w14:paraId="3F260AA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3172D905"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DFC6B70"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7B25A43"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103DAD7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425A9B03" w14:textId="77777777" w:rsidTr="00741344">
        <w:trPr>
          <w:trHeight w:val="696"/>
        </w:trPr>
        <w:tc>
          <w:tcPr>
            <w:tcW w:w="810" w:type="dxa"/>
            <w:shd w:val="clear" w:color="000000" w:fill="FFFFFF"/>
            <w:noWrap/>
            <w:vAlign w:val="center"/>
            <w:hideMark/>
          </w:tcPr>
          <w:p w14:paraId="77F1D0B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A.4.24</w:t>
            </w:r>
          </w:p>
        </w:tc>
        <w:tc>
          <w:tcPr>
            <w:tcW w:w="6930" w:type="dxa"/>
            <w:shd w:val="clear" w:color="000000" w:fill="FFFFFF"/>
            <w:vAlign w:val="center"/>
            <w:hideMark/>
          </w:tcPr>
          <w:p w14:paraId="6AC6B07D"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40hp, with all of the required cables, accessories, mounting fittings and protections. </w:t>
            </w:r>
          </w:p>
        </w:tc>
        <w:tc>
          <w:tcPr>
            <w:tcW w:w="1170" w:type="dxa"/>
            <w:shd w:val="clear" w:color="000000" w:fill="FFFFFF"/>
            <w:noWrap/>
            <w:vAlign w:val="center"/>
            <w:hideMark/>
          </w:tcPr>
          <w:p w14:paraId="7F0A727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ED694C7"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191663D9"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0B012F3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77DDB8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1EEEFBD3" w14:textId="77777777" w:rsidTr="00741344">
        <w:trPr>
          <w:trHeight w:val="58"/>
        </w:trPr>
        <w:tc>
          <w:tcPr>
            <w:tcW w:w="810" w:type="dxa"/>
            <w:shd w:val="clear" w:color="000000" w:fill="FFFFFF"/>
            <w:noWrap/>
            <w:vAlign w:val="center"/>
            <w:hideMark/>
          </w:tcPr>
          <w:p w14:paraId="28F98FF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A.4.25</w:t>
            </w:r>
          </w:p>
        </w:tc>
        <w:tc>
          <w:tcPr>
            <w:tcW w:w="6930" w:type="dxa"/>
            <w:shd w:val="clear" w:color="000000" w:fill="FFFFFF"/>
            <w:vAlign w:val="center"/>
            <w:hideMark/>
          </w:tcPr>
          <w:p w14:paraId="5A7E823C"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50hp, with all of the required cables, accessories, mounting fittings and protections. </w:t>
            </w:r>
          </w:p>
        </w:tc>
        <w:tc>
          <w:tcPr>
            <w:tcW w:w="1170" w:type="dxa"/>
            <w:shd w:val="clear" w:color="000000" w:fill="FFFFFF"/>
            <w:noWrap/>
            <w:vAlign w:val="center"/>
            <w:hideMark/>
          </w:tcPr>
          <w:p w14:paraId="2212C2F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4CE474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89289C7"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68BC563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1C45057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071B4062" w14:textId="77777777" w:rsidTr="00741344">
        <w:trPr>
          <w:trHeight w:val="58"/>
        </w:trPr>
        <w:tc>
          <w:tcPr>
            <w:tcW w:w="810" w:type="dxa"/>
            <w:shd w:val="clear" w:color="000000" w:fill="FFFFFF"/>
            <w:noWrap/>
            <w:vAlign w:val="center"/>
            <w:hideMark/>
          </w:tcPr>
          <w:p w14:paraId="513F887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A.4.26</w:t>
            </w:r>
          </w:p>
        </w:tc>
        <w:tc>
          <w:tcPr>
            <w:tcW w:w="6930" w:type="dxa"/>
            <w:shd w:val="clear" w:color="000000" w:fill="FFFFFF"/>
            <w:vAlign w:val="center"/>
            <w:hideMark/>
          </w:tcPr>
          <w:p w14:paraId="3699D612"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60hp, with all of the required cables, accessories, mounting fittings and protections. </w:t>
            </w:r>
          </w:p>
        </w:tc>
        <w:tc>
          <w:tcPr>
            <w:tcW w:w="1170" w:type="dxa"/>
            <w:shd w:val="clear" w:color="000000" w:fill="FFFFFF"/>
            <w:noWrap/>
            <w:vAlign w:val="center"/>
            <w:hideMark/>
          </w:tcPr>
          <w:p w14:paraId="585373C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148E5964"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408039B"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327F269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2F7CA5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7C461ABF" w14:textId="77777777" w:rsidTr="00741344">
        <w:trPr>
          <w:trHeight w:val="58"/>
        </w:trPr>
        <w:tc>
          <w:tcPr>
            <w:tcW w:w="810" w:type="dxa"/>
            <w:shd w:val="clear" w:color="000000" w:fill="FFFFFF"/>
            <w:noWrap/>
            <w:vAlign w:val="center"/>
            <w:hideMark/>
          </w:tcPr>
          <w:p w14:paraId="3B81A6F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A.4.27</w:t>
            </w:r>
          </w:p>
        </w:tc>
        <w:tc>
          <w:tcPr>
            <w:tcW w:w="6930" w:type="dxa"/>
            <w:shd w:val="clear" w:color="000000" w:fill="FFFFFF"/>
            <w:vAlign w:val="center"/>
            <w:hideMark/>
          </w:tcPr>
          <w:p w14:paraId="3A3CDDE4"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70hp, with all of the required cables, accessories, mounting fittings and protections. </w:t>
            </w:r>
          </w:p>
        </w:tc>
        <w:tc>
          <w:tcPr>
            <w:tcW w:w="1170" w:type="dxa"/>
            <w:shd w:val="clear" w:color="000000" w:fill="FFFFFF"/>
            <w:noWrap/>
            <w:vAlign w:val="center"/>
            <w:hideMark/>
          </w:tcPr>
          <w:p w14:paraId="02F61D1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36C69F8C"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7CE38D6F"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40B5C86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18D69CB2"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38C10378" w14:textId="77777777" w:rsidTr="00741344">
        <w:trPr>
          <w:trHeight w:val="58"/>
        </w:trPr>
        <w:tc>
          <w:tcPr>
            <w:tcW w:w="810" w:type="dxa"/>
            <w:shd w:val="clear" w:color="000000" w:fill="FFFFFF"/>
            <w:noWrap/>
            <w:vAlign w:val="center"/>
            <w:hideMark/>
          </w:tcPr>
          <w:p w14:paraId="287D198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A.4.27</w:t>
            </w:r>
          </w:p>
        </w:tc>
        <w:tc>
          <w:tcPr>
            <w:tcW w:w="6930" w:type="dxa"/>
            <w:shd w:val="clear" w:color="000000" w:fill="FFFFFF"/>
            <w:vAlign w:val="center"/>
            <w:hideMark/>
          </w:tcPr>
          <w:p w14:paraId="31D78FB7"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Sinewave Filter for solar pumping VFD drive rated 90hp, with all of the required cables, accessories, mounting fittings and protections. </w:t>
            </w:r>
          </w:p>
        </w:tc>
        <w:tc>
          <w:tcPr>
            <w:tcW w:w="1170" w:type="dxa"/>
            <w:shd w:val="clear" w:color="000000" w:fill="FFFFFF"/>
            <w:noWrap/>
            <w:vAlign w:val="center"/>
            <w:hideMark/>
          </w:tcPr>
          <w:p w14:paraId="68C8E94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7EAAAD3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74C54345"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4EB291C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3900FF5"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577FAF36" w14:textId="77777777" w:rsidTr="00741344">
        <w:trPr>
          <w:trHeight w:val="58"/>
        </w:trPr>
        <w:tc>
          <w:tcPr>
            <w:tcW w:w="810" w:type="dxa"/>
            <w:shd w:val="clear" w:color="000000" w:fill="FFFFFF"/>
            <w:noWrap/>
            <w:vAlign w:val="center"/>
            <w:hideMark/>
          </w:tcPr>
          <w:p w14:paraId="5FAEE7C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A.4.28</w:t>
            </w:r>
          </w:p>
        </w:tc>
        <w:tc>
          <w:tcPr>
            <w:tcW w:w="6930" w:type="dxa"/>
            <w:shd w:val="clear" w:color="000000" w:fill="FFFFFF"/>
            <w:vAlign w:val="center"/>
            <w:hideMark/>
          </w:tcPr>
          <w:p w14:paraId="777D7DCD"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Weatherproof IP54, rust proof and vandal proof, Electric Enclosure for Hybrid Solar Inverter including all required components.</w:t>
            </w:r>
          </w:p>
        </w:tc>
        <w:tc>
          <w:tcPr>
            <w:tcW w:w="1170" w:type="dxa"/>
            <w:shd w:val="clear" w:color="000000" w:fill="FFFFFF"/>
            <w:noWrap/>
            <w:vAlign w:val="center"/>
            <w:hideMark/>
          </w:tcPr>
          <w:p w14:paraId="31AFD59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1A1E74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7B339949"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058C92B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7CE4258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79D6075" w14:textId="77777777" w:rsidTr="00741344">
        <w:trPr>
          <w:trHeight w:val="58"/>
        </w:trPr>
        <w:tc>
          <w:tcPr>
            <w:tcW w:w="810" w:type="dxa"/>
            <w:shd w:val="clear" w:color="000000" w:fill="FFFFFF"/>
            <w:noWrap/>
            <w:vAlign w:val="center"/>
            <w:hideMark/>
          </w:tcPr>
          <w:p w14:paraId="5871937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A.4.29</w:t>
            </w:r>
          </w:p>
        </w:tc>
        <w:tc>
          <w:tcPr>
            <w:tcW w:w="6930" w:type="dxa"/>
            <w:shd w:val="clear" w:color="000000" w:fill="FFFFFF"/>
            <w:vAlign w:val="center"/>
            <w:hideMark/>
          </w:tcPr>
          <w:p w14:paraId="590DA7DE"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Hybrid Solar Inverter rated 5kW, single phase, including protection fuses, diodes, AC and DC protections, AC and DC SPDs, with all of the required DC cables, AC power cables, control cables, CAT6 DATA communication cables, accessories, mounting fittings and protections.</w:t>
            </w:r>
            <w:r w:rsidRPr="00520F00">
              <w:rPr>
                <w:rFonts w:eastAsia="Times New Roman" w:cstheme="minorHAnsi"/>
                <w:color w:val="000000"/>
                <w:sz w:val="16"/>
                <w:szCs w:val="16"/>
                <w:lang w:val="en-US"/>
              </w:rPr>
              <w:br/>
              <w:t>Approved manufacturers shall be SMA, FRONIUS, VICTRON, HUAWEI or Approved Equal.</w:t>
            </w:r>
          </w:p>
        </w:tc>
        <w:tc>
          <w:tcPr>
            <w:tcW w:w="1170" w:type="dxa"/>
            <w:shd w:val="clear" w:color="000000" w:fill="FFFFFF"/>
            <w:noWrap/>
            <w:vAlign w:val="center"/>
            <w:hideMark/>
          </w:tcPr>
          <w:p w14:paraId="7014C70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6823C6A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3F8A0682"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D288863"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7050BAB"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F84B8B9" w14:textId="77777777" w:rsidTr="00741344">
        <w:trPr>
          <w:trHeight w:val="58"/>
        </w:trPr>
        <w:tc>
          <w:tcPr>
            <w:tcW w:w="810" w:type="dxa"/>
            <w:shd w:val="clear" w:color="000000" w:fill="FFFFFF"/>
            <w:noWrap/>
            <w:vAlign w:val="center"/>
            <w:hideMark/>
          </w:tcPr>
          <w:p w14:paraId="1B8A5155"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A.4.30</w:t>
            </w:r>
          </w:p>
        </w:tc>
        <w:tc>
          <w:tcPr>
            <w:tcW w:w="6930" w:type="dxa"/>
            <w:shd w:val="clear" w:color="000000" w:fill="FFFFFF"/>
            <w:vAlign w:val="center"/>
            <w:hideMark/>
          </w:tcPr>
          <w:p w14:paraId="67085619"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Hybrid Solar Inverter rated 8kW, single phase, including protection fuses, diodes, AC and DC protections, AC and DC SPDs, with all of the required DC cables, AC power cables, control cables, CAT6 DATA communication cables, accessories, mounting fittings and protections.</w:t>
            </w:r>
            <w:r w:rsidRPr="00520F00">
              <w:rPr>
                <w:rFonts w:eastAsia="Times New Roman" w:cstheme="minorHAnsi"/>
                <w:color w:val="000000"/>
                <w:sz w:val="16"/>
                <w:szCs w:val="16"/>
                <w:lang w:val="en-US"/>
              </w:rPr>
              <w:br/>
              <w:t>Approved manufacturers shall be SMA, FRONIUS, VICTRON, HUAWEI or Approved Equal.</w:t>
            </w:r>
          </w:p>
        </w:tc>
        <w:tc>
          <w:tcPr>
            <w:tcW w:w="1170" w:type="dxa"/>
            <w:shd w:val="clear" w:color="000000" w:fill="FFFFFF"/>
            <w:noWrap/>
            <w:vAlign w:val="center"/>
            <w:hideMark/>
          </w:tcPr>
          <w:p w14:paraId="218E225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64C845C2"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722921BA"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EFFDF3F"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29244556"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4FB7F9FA" w14:textId="77777777" w:rsidTr="00741344">
        <w:trPr>
          <w:trHeight w:val="58"/>
        </w:trPr>
        <w:tc>
          <w:tcPr>
            <w:tcW w:w="810" w:type="dxa"/>
            <w:shd w:val="clear" w:color="000000" w:fill="FFFFFF"/>
            <w:noWrap/>
            <w:vAlign w:val="center"/>
            <w:hideMark/>
          </w:tcPr>
          <w:p w14:paraId="51AF922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A.4.31</w:t>
            </w:r>
          </w:p>
        </w:tc>
        <w:tc>
          <w:tcPr>
            <w:tcW w:w="6930" w:type="dxa"/>
            <w:shd w:val="clear" w:color="000000" w:fill="FFFFFF"/>
            <w:vAlign w:val="center"/>
            <w:hideMark/>
          </w:tcPr>
          <w:p w14:paraId="70224017"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Hybrid Solar Inverter rated10kW, single phase, including protection fuses, diodes, AC and DC protections, AC and DC SPDs, with all of the required DC cables, AC power cables, control cables, CAT6 DATA communication cables, accessories, mounting fittings and protections.</w:t>
            </w:r>
            <w:r w:rsidRPr="00520F00">
              <w:rPr>
                <w:rFonts w:eastAsia="Times New Roman" w:cstheme="minorHAnsi"/>
                <w:color w:val="000000"/>
                <w:sz w:val="16"/>
                <w:szCs w:val="16"/>
                <w:lang w:val="en-US"/>
              </w:rPr>
              <w:br/>
              <w:t>Approved manufacturers shall be SMA, FRONIUS, VICTRON, HUAWEI or Approved Equal.</w:t>
            </w:r>
          </w:p>
        </w:tc>
        <w:tc>
          <w:tcPr>
            <w:tcW w:w="1170" w:type="dxa"/>
            <w:shd w:val="clear" w:color="000000" w:fill="FFFFFF"/>
            <w:noWrap/>
            <w:vAlign w:val="center"/>
            <w:hideMark/>
          </w:tcPr>
          <w:p w14:paraId="735FFE6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4AF0397"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092999CA"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BFD9D5F"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B8B07D2"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7365031A" w14:textId="77777777" w:rsidTr="00741344">
        <w:trPr>
          <w:trHeight w:val="58"/>
        </w:trPr>
        <w:tc>
          <w:tcPr>
            <w:tcW w:w="810" w:type="dxa"/>
            <w:shd w:val="clear" w:color="000000" w:fill="FFFFFF"/>
            <w:noWrap/>
            <w:vAlign w:val="center"/>
            <w:hideMark/>
          </w:tcPr>
          <w:p w14:paraId="5FFDBAD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A.4.32</w:t>
            </w:r>
          </w:p>
        </w:tc>
        <w:tc>
          <w:tcPr>
            <w:tcW w:w="6930" w:type="dxa"/>
            <w:shd w:val="clear" w:color="000000" w:fill="FFFFFF"/>
            <w:vAlign w:val="center"/>
            <w:hideMark/>
          </w:tcPr>
          <w:p w14:paraId="4D7DF34F"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Hybrid Solar Inverter rated 15kW, single phase, including protection fuses, diodes, AC and DC protections, AC and DC SPDs, with all of the required DC cables, AC power cables, control cables, CAT6 DATA communication cables, accessories, mounting fittings and protections.</w:t>
            </w:r>
            <w:r w:rsidRPr="00520F00">
              <w:rPr>
                <w:rFonts w:eastAsia="Times New Roman" w:cstheme="minorHAnsi"/>
                <w:color w:val="000000"/>
                <w:sz w:val="16"/>
                <w:szCs w:val="16"/>
                <w:lang w:val="en-US"/>
              </w:rPr>
              <w:br/>
              <w:t>Approved manufacturers shall be SMA, FRONIUS, VICTRON, HUAWEI or Approved Equal.</w:t>
            </w:r>
          </w:p>
        </w:tc>
        <w:tc>
          <w:tcPr>
            <w:tcW w:w="1170" w:type="dxa"/>
            <w:shd w:val="clear" w:color="000000" w:fill="FFFFFF"/>
            <w:noWrap/>
            <w:vAlign w:val="center"/>
            <w:hideMark/>
          </w:tcPr>
          <w:p w14:paraId="40308789"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0CC6C03"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5D586F60"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4B5B03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936B906"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0E099183" w14:textId="77777777" w:rsidTr="00741344">
        <w:trPr>
          <w:trHeight w:val="58"/>
        </w:trPr>
        <w:tc>
          <w:tcPr>
            <w:tcW w:w="810" w:type="dxa"/>
            <w:shd w:val="clear" w:color="000000" w:fill="FFFFFF"/>
            <w:noWrap/>
            <w:vAlign w:val="center"/>
            <w:hideMark/>
          </w:tcPr>
          <w:p w14:paraId="0534FA2E"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A.4.33</w:t>
            </w:r>
          </w:p>
        </w:tc>
        <w:tc>
          <w:tcPr>
            <w:tcW w:w="6930" w:type="dxa"/>
            <w:shd w:val="clear" w:color="000000" w:fill="FFFFFF"/>
            <w:vAlign w:val="center"/>
            <w:hideMark/>
          </w:tcPr>
          <w:p w14:paraId="11C19290"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Three Phase MTS rated 4x400A, with all of the required cables, accessories, mounting fittings and weatherproof IP54, rust proof and vandal proof, MTS Panel. </w:t>
            </w:r>
          </w:p>
        </w:tc>
        <w:tc>
          <w:tcPr>
            <w:tcW w:w="1170" w:type="dxa"/>
            <w:shd w:val="clear" w:color="000000" w:fill="FFFFFF"/>
            <w:noWrap/>
            <w:vAlign w:val="center"/>
            <w:hideMark/>
          </w:tcPr>
          <w:p w14:paraId="55DA3973"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2FDAD183"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78A4552B"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536456D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B65736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32F85B81" w14:textId="77777777" w:rsidTr="00741344">
        <w:trPr>
          <w:trHeight w:val="348"/>
        </w:trPr>
        <w:tc>
          <w:tcPr>
            <w:tcW w:w="810" w:type="dxa"/>
            <w:shd w:val="clear" w:color="000000" w:fill="FFFFFF"/>
            <w:noWrap/>
            <w:vAlign w:val="center"/>
            <w:hideMark/>
          </w:tcPr>
          <w:p w14:paraId="2020069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A.4.34</w:t>
            </w:r>
          </w:p>
        </w:tc>
        <w:tc>
          <w:tcPr>
            <w:tcW w:w="6930" w:type="dxa"/>
            <w:shd w:val="clear" w:color="000000" w:fill="FFFFFF"/>
            <w:vAlign w:val="center"/>
            <w:hideMark/>
          </w:tcPr>
          <w:p w14:paraId="68AC8AA9"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Monitoring and control Panel.</w:t>
            </w:r>
          </w:p>
        </w:tc>
        <w:tc>
          <w:tcPr>
            <w:tcW w:w="1170" w:type="dxa"/>
            <w:shd w:val="clear" w:color="000000" w:fill="FFFFFF"/>
            <w:noWrap/>
            <w:vAlign w:val="center"/>
            <w:hideMark/>
          </w:tcPr>
          <w:p w14:paraId="2B9D4FB8"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U</w:t>
            </w:r>
          </w:p>
        </w:tc>
        <w:tc>
          <w:tcPr>
            <w:tcW w:w="990" w:type="dxa"/>
            <w:shd w:val="clear" w:color="auto" w:fill="auto"/>
            <w:vAlign w:val="center"/>
            <w:hideMark/>
          </w:tcPr>
          <w:p w14:paraId="4D080921"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4853152C"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36601F3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209944F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38AE556D" w14:textId="77777777" w:rsidTr="00741344">
        <w:trPr>
          <w:trHeight w:val="1740"/>
        </w:trPr>
        <w:tc>
          <w:tcPr>
            <w:tcW w:w="810" w:type="dxa"/>
            <w:shd w:val="clear" w:color="000000" w:fill="FFFFFF"/>
            <w:noWrap/>
            <w:vAlign w:val="center"/>
            <w:hideMark/>
          </w:tcPr>
          <w:p w14:paraId="7CDB232D"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A.4.35</w:t>
            </w:r>
          </w:p>
        </w:tc>
        <w:tc>
          <w:tcPr>
            <w:tcW w:w="6930" w:type="dxa"/>
            <w:shd w:val="clear" w:color="000000" w:fill="FFFFFF"/>
            <w:vAlign w:val="center"/>
            <w:hideMark/>
          </w:tcPr>
          <w:p w14:paraId="4A7375E8"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 xml:space="preserve">Power, Control &amp; Protection device </w:t>
            </w:r>
            <w:r w:rsidRPr="00520F00">
              <w:rPr>
                <w:rFonts w:eastAsia="Times New Roman" w:cstheme="minorHAnsi"/>
                <w:color w:val="000000"/>
                <w:sz w:val="16"/>
                <w:szCs w:val="16"/>
                <w:lang w:val="en-US"/>
              </w:rPr>
              <w:br/>
              <w:t>Supply, transport, install, test and commission Power, Control and Protection Devices. Item shall be complete including, circuit breakers, contactors, surge protection devices, relays for protection and control, wiring, manpower, accessories, fittings and all other related works, all as specified, and to the satisfaction of the LRC Engineer.</w:t>
            </w:r>
            <w:r w:rsidRPr="00520F00">
              <w:rPr>
                <w:rFonts w:eastAsia="Times New Roman" w:cstheme="minorHAnsi"/>
                <w:color w:val="000000"/>
                <w:sz w:val="16"/>
                <w:szCs w:val="16"/>
                <w:lang w:val="en-US"/>
              </w:rPr>
              <w:br/>
              <w:t>Approved manufacturers shall be SCHNEIDER, ROCKWELL, SIEMENS, ABB or Approved Equal.</w:t>
            </w:r>
          </w:p>
        </w:tc>
        <w:tc>
          <w:tcPr>
            <w:tcW w:w="1170" w:type="dxa"/>
            <w:shd w:val="clear" w:color="000000" w:fill="FFFFFF"/>
            <w:noWrap/>
            <w:vAlign w:val="center"/>
            <w:hideMark/>
          </w:tcPr>
          <w:p w14:paraId="0B3E29E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LS</w:t>
            </w:r>
          </w:p>
        </w:tc>
        <w:tc>
          <w:tcPr>
            <w:tcW w:w="990" w:type="dxa"/>
            <w:shd w:val="clear" w:color="auto" w:fill="auto"/>
            <w:vAlign w:val="center"/>
            <w:hideMark/>
          </w:tcPr>
          <w:p w14:paraId="6ADA29A7"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4E7CE859"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28EA81C3"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780F11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7FC08D6E" w14:textId="77777777" w:rsidTr="00741344">
        <w:trPr>
          <w:trHeight w:val="58"/>
        </w:trPr>
        <w:tc>
          <w:tcPr>
            <w:tcW w:w="810" w:type="dxa"/>
            <w:shd w:val="clear" w:color="000000" w:fill="FFFFFF"/>
            <w:noWrap/>
            <w:vAlign w:val="center"/>
            <w:hideMark/>
          </w:tcPr>
          <w:p w14:paraId="13100E6B"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A.4.36</w:t>
            </w:r>
          </w:p>
        </w:tc>
        <w:tc>
          <w:tcPr>
            <w:tcW w:w="6930" w:type="dxa"/>
            <w:shd w:val="clear" w:color="000000" w:fill="FFFFFF"/>
            <w:vAlign w:val="center"/>
            <w:hideMark/>
          </w:tcPr>
          <w:p w14:paraId="7BB6F9C3"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Photovoltaic (PV) Modules (remove old and installation of new module)</w:t>
            </w:r>
            <w:r w:rsidRPr="00520F00">
              <w:rPr>
                <w:rFonts w:eastAsia="Times New Roman" w:cstheme="minorHAnsi"/>
                <w:color w:val="000000"/>
                <w:sz w:val="16"/>
                <w:szCs w:val="16"/>
                <w:lang w:val="en-US"/>
              </w:rPr>
              <w:br/>
              <w:t xml:space="preserve">Supply, transport, install, test and commission a Solar Photovoltaic (PV) Module of the Mono-crystalline type,  protected by anti-reflective coated tempered glass and having a conversion efficiency ≥ 21.2%. </w:t>
            </w:r>
            <w:r w:rsidRPr="00520F00">
              <w:rPr>
                <w:rFonts w:eastAsia="Times New Roman" w:cstheme="minorHAnsi"/>
                <w:color w:val="000000"/>
                <w:sz w:val="16"/>
                <w:szCs w:val="16"/>
                <w:lang w:val="en-US"/>
              </w:rPr>
              <w:br/>
              <w:t xml:space="preserve">Contractor shall install the panels complete including protections, MC4 connectors, manpower, mounting accessories, fittings and all other related works, all as specified, and to the satisfaction of the </w:t>
            </w:r>
            <w:r w:rsidRPr="00520F00">
              <w:rPr>
                <w:rFonts w:eastAsia="Times New Roman" w:cstheme="minorHAnsi"/>
                <w:color w:val="000000"/>
                <w:sz w:val="16"/>
                <w:szCs w:val="16"/>
                <w:lang w:val="en-US"/>
              </w:rPr>
              <w:lastRenderedPageBreak/>
              <w:t>LRC Engineer.</w:t>
            </w:r>
            <w:r w:rsidRPr="00520F00">
              <w:rPr>
                <w:rFonts w:eastAsia="Times New Roman" w:cstheme="minorHAnsi"/>
                <w:color w:val="000000"/>
                <w:sz w:val="16"/>
                <w:szCs w:val="16"/>
                <w:lang w:val="en-US"/>
              </w:rPr>
              <w:br/>
              <w:t>Approved manufacturers shall be HESTIA, TRINA SOLAR, AMERISOLAR, QCELLS, JA SOLAR,  or Approved Equal.</w:t>
            </w:r>
          </w:p>
        </w:tc>
        <w:tc>
          <w:tcPr>
            <w:tcW w:w="1170" w:type="dxa"/>
            <w:shd w:val="clear" w:color="000000" w:fill="FFFFFF"/>
            <w:noWrap/>
            <w:vAlign w:val="center"/>
            <w:hideMark/>
          </w:tcPr>
          <w:p w14:paraId="3A181340"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lastRenderedPageBreak/>
              <w:t>U</w:t>
            </w:r>
          </w:p>
        </w:tc>
        <w:tc>
          <w:tcPr>
            <w:tcW w:w="990" w:type="dxa"/>
            <w:shd w:val="clear" w:color="auto" w:fill="auto"/>
            <w:vAlign w:val="center"/>
            <w:hideMark/>
          </w:tcPr>
          <w:p w14:paraId="48A73E17"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50</w:t>
            </w:r>
          </w:p>
        </w:tc>
        <w:tc>
          <w:tcPr>
            <w:tcW w:w="1890" w:type="dxa"/>
            <w:shd w:val="clear" w:color="000000" w:fill="FFFFFF"/>
            <w:vAlign w:val="center"/>
            <w:hideMark/>
          </w:tcPr>
          <w:p w14:paraId="5305C8E7"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1FF929E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4C835B1"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17DE9337" w14:textId="77777777" w:rsidTr="00741344">
        <w:trPr>
          <w:trHeight w:val="467"/>
        </w:trPr>
        <w:tc>
          <w:tcPr>
            <w:tcW w:w="810" w:type="dxa"/>
            <w:shd w:val="clear" w:color="000000" w:fill="FFFFFF"/>
            <w:noWrap/>
            <w:vAlign w:val="center"/>
            <w:hideMark/>
          </w:tcPr>
          <w:p w14:paraId="18FEB5C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A.4.37</w:t>
            </w:r>
          </w:p>
        </w:tc>
        <w:tc>
          <w:tcPr>
            <w:tcW w:w="6930" w:type="dxa"/>
            <w:shd w:val="clear" w:color="000000" w:fill="FFFFFF"/>
            <w:vAlign w:val="center"/>
            <w:hideMark/>
          </w:tcPr>
          <w:p w14:paraId="701CFBD8"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Photovoltaic PV Module, monocrystalline cells, efficiency ≥ 21.2%, rated power shall be 600Wp.</w:t>
            </w:r>
            <w:r w:rsidRPr="00520F00">
              <w:rPr>
                <w:rFonts w:eastAsia="Times New Roman" w:cstheme="minorHAnsi"/>
                <w:color w:val="000000"/>
                <w:sz w:val="16"/>
                <w:szCs w:val="16"/>
                <w:lang w:val="en-US"/>
              </w:rPr>
              <w:br/>
              <w:t>Other power ratings of PV panels (545Wp and up) can be accepted if the total power is equal to or exceeds the total capacity of the PV power plant in the design, having no major impact on the other system components, to be approved by the LRC Engineer.</w:t>
            </w:r>
            <w:r w:rsidRPr="00520F00">
              <w:rPr>
                <w:rFonts w:eastAsia="Times New Roman" w:cstheme="minorHAnsi"/>
                <w:color w:val="000000"/>
                <w:sz w:val="16"/>
                <w:szCs w:val="16"/>
                <w:lang w:val="en-US"/>
              </w:rPr>
              <w:br/>
              <w:t xml:space="preserve">Including  galvanized steel support structure for PV arrays with anti-rust treatment and epoxy painting at welding spots and areas. </w:t>
            </w:r>
            <w:r w:rsidRPr="00520F00">
              <w:rPr>
                <w:rFonts w:eastAsia="Times New Roman" w:cstheme="minorHAnsi"/>
                <w:color w:val="000000"/>
                <w:sz w:val="16"/>
                <w:szCs w:val="16"/>
                <w:lang w:val="en-US"/>
              </w:rPr>
              <w:br/>
              <w:t>Installation shall be complete with all required accessories and fittings, according to the specifications, the drawings, to the approval of the LRC Engineer.</w:t>
            </w:r>
            <w:r w:rsidRPr="00520F00">
              <w:rPr>
                <w:rFonts w:eastAsia="Times New Roman" w:cstheme="minorHAnsi"/>
                <w:color w:val="000000"/>
                <w:sz w:val="16"/>
                <w:szCs w:val="16"/>
                <w:lang w:val="en-US"/>
              </w:rPr>
              <w:br/>
              <w:t>including Reinforced concrete foundations for PV Metallic Support Structure at ground installation</w:t>
            </w:r>
            <w:r w:rsidRPr="00520F00">
              <w:rPr>
                <w:rFonts w:eastAsia="Times New Roman" w:cstheme="minorHAnsi"/>
                <w:color w:val="000000"/>
                <w:sz w:val="16"/>
                <w:szCs w:val="16"/>
                <w:lang w:val="en-US"/>
              </w:rPr>
              <w:br/>
              <w:t>DC and AC power cables with all necessary lugs, connectors, cable glands, accessories and fittings. Item shall be complete including accessories, fittings and all related works, all as specified, and to the satisfaction of the LRC Engineer.</w:t>
            </w:r>
            <w:r w:rsidRPr="00520F00">
              <w:rPr>
                <w:rFonts w:eastAsia="Times New Roman" w:cstheme="minorHAnsi"/>
                <w:color w:val="000000"/>
                <w:sz w:val="16"/>
                <w:szCs w:val="16"/>
                <w:lang w:val="en-US"/>
              </w:rPr>
              <w:br/>
              <w:t xml:space="preserve">Approved manufacturers shall be NEXANS, LIBAN CABLES, or Approved Equal up to 50m </w:t>
            </w:r>
          </w:p>
        </w:tc>
        <w:tc>
          <w:tcPr>
            <w:tcW w:w="1170" w:type="dxa"/>
            <w:shd w:val="clear" w:color="000000" w:fill="FFFFFF"/>
            <w:noWrap/>
            <w:vAlign w:val="center"/>
            <w:hideMark/>
          </w:tcPr>
          <w:p w14:paraId="65C2E6F5"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W</w:t>
            </w:r>
          </w:p>
        </w:tc>
        <w:tc>
          <w:tcPr>
            <w:tcW w:w="990" w:type="dxa"/>
            <w:shd w:val="clear" w:color="auto" w:fill="auto"/>
            <w:vAlign w:val="center"/>
            <w:hideMark/>
          </w:tcPr>
          <w:p w14:paraId="0123272A"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100000</w:t>
            </w:r>
          </w:p>
        </w:tc>
        <w:tc>
          <w:tcPr>
            <w:tcW w:w="1890" w:type="dxa"/>
            <w:shd w:val="clear" w:color="000000" w:fill="FFFFFF"/>
            <w:vAlign w:val="center"/>
            <w:hideMark/>
          </w:tcPr>
          <w:p w14:paraId="3CA227C9"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33DD265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461467CA"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22497EB1" w14:textId="77777777" w:rsidTr="00741344">
        <w:trPr>
          <w:trHeight w:val="348"/>
        </w:trPr>
        <w:tc>
          <w:tcPr>
            <w:tcW w:w="810" w:type="dxa"/>
            <w:shd w:val="clear" w:color="000000" w:fill="FFFFFF"/>
            <w:noWrap/>
            <w:vAlign w:val="center"/>
            <w:hideMark/>
          </w:tcPr>
          <w:p w14:paraId="50C26ED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A.4.38</w:t>
            </w:r>
          </w:p>
        </w:tc>
        <w:tc>
          <w:tcPr>
            <w:tcW w:w="6930" w:type="dxa"/>
            <w:shd w:val="clear" w:color="000000" w:fill="FFFFFF"/>
            <w:vAlign w:val="center"/>
            <w:hideMark/>
          </w:tcPr>
          <w:p w14:paraId="4E430F0B"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Every additional m over the 50m will be chared seperately</w:t>
            </w:r>
          </w:p>
        </w:tc>
        <w:tc>
          <w:tcPr>
            <w:tcW w:w="1170" w:type="dxa"/>
            <w:shd w:val="clear" w:color="000000" w:fill="FFFFFF"/>
            <w:noWrap/>
            <w:vAlign w:val="center"/>
            <w:hideMark/>
          </w:tcPr>
          <w:p w14:paraId="3F91248C"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LM</w:t>
            </w:r>
          </w:p>
        </w:tc>
        <w:tc>
          <w:tcPr>
            <w:tcW w:w="990" w:type="dxa"/>
            <w:shd w:val="clear" w:color="auto" w:fill="auto"/>
            <w:vAlign w:val="center"/>
            <w:hideMark/>
          </w:tcPr>
          <w:p w14:paraId="3E33EA7F" w14:textId="77777777" w:rsidR="00FA7810" w:rsidRPr="00520F00" w:rsidRDefault="00FA7810" w:rsidP="00520F00">
            <w:pPr>
              <w:spacing w:after="0" w:line="240" w:lineRule="auto"/>
              <w:jc w:val="center"/>
              <w:rPr>
                <w:rFonts w:eastAsia="Times New Roman" w:cstheme="minorHAnsi"/>
                <w:sz w:val="16"/>
                <w:szCs w:val="16"/>
                <w:u w:val="single"/>
                <w:lang w:val="en-US"/>
              </w:rPr>
            </w:pPr>
            <w:r w:rsidRPr="00520F00">
              <w:rPr>
                <w:rFonts w:eastAsia="Times New Roman" w:cstheme="minorHAnsi"/>
                <w:sz w:val="16"/>
                <w:szCs w:val="16"/>
                <w:u w:val="single"/>
                <w:lang w:val="en-US"/>
              </w:rPr>
              <w:t>1</w:t>
            </w:r>
          </w:p>
        </w:tc>
        <w:tc>
          <w:tcPr>
            <w:tcW w:w="1890" w:type="dxa"/>
            <w:shd w:val="clear" w:color="000000" w:fill="FFFFFF"/>
            <w:vAlign w:val="center"/>
            <w:hideMark/>
          </w:tcPr>
          <w:p w14:paraId="68B7E998" w14:textId="77777777" w:rsidR="00FA7810" w:rsidRPr="00520F00" w:rsidRDefault="00FA781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620" w:type="dxa"/>
            <w:shd w:val="clear" w:color="auto" w:fill="auto"/>
            <w:vAlign w:val="center"/>
            <w:hideMark/>
          </w:tcPr>
          <w:p w14:paraId="728955CA"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19AD23F7"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r w:rsidR="00FA7810" w:rsidRPr="00520F00" w14:paraId="691D97F2" w14:textId="77777777" w:rsidTr="00741344">
        <w:trPr>
          <w:trHeight w:val="348"/>
        </w:trPr>
        <w:tc>
          <w:tcPr>
            <w:tcW w:w="810" w:type="dxa"/>
            <w:shd w:val="clear" w:color="auto" w:fill="F2F2F2" w:themeFill="background1" w:themeFillShade="F2"/>
            <w:noWrap/>
            <w:vAlign w:val="center"/>
            <w:hideMark/>
          </w:tcPr>
          <w:p w14:paraId="788E1C79"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A.5</w:t>
            </w:r>
          </w:p>
        </w:tc>
        <w:tc>
          <w:tcPr>
            <w:tcW w:w="6930" w:type="dxa"/>
            <w:shd w:val="clear" w:color="auto" w:fill="F2F2F2" w:themeFill="background1" w:themeFillShade="F2"/>
            <w:noWrap/>
            <w:vAlign w:val="center"/>
            <w:hideMark/>
          </w:tcPr>
          <w:p w14:paraId="06F9B753"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Earthing and Lightning Protection Systems</w:t>
            </w:r>
          </w:p>
        </w:tc>
        <w:tc>
          <w:tcPr>
            <w:tcW w:w="1170" w:type="dxa"/>
            <w:shd w:val="clear" w:color="auto" w:fill="F2F2F2" w:themeFill="background1" w:themeFillShade="F2"/>
            <w:noWrap/>
            <w:vAlign w:val="center"/>
            <w:hideMark/>
          </w:tcPr>
          <w:p w14:paraId="0B76B141"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990" w:type="dxa"/>
            <w:shd w:val="clear" w:color="auto" w:fill="F2F2F2" w:themeFill="background1" w:themeFillShade="F2"/>
            <w:noWrap/>
            <w:vAlign w:val="center"/>
            <w:hideMark/>
          </w:tcPr>
          <w:p w14:paraId="637AB77E"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75DE5568"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620" w:type="dxa"/>
            <w:shd w:val="clear" w:color="auto" w:fill="F2F2F2" w:themeFill="background1" w:themeFillShade="F2"/>
            <w:vAlign w:val="center"/>
            <w:hideMark/>
          </w:tcPr>
          <w:p w14:paraId="6D7F618D"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4ACE5848"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r>
      <w:tr w:rsidR="00FA7810" w:rsidRPr="00520F00" w14:paraId="3BBADD5F" w14:textId="77777777" w:rsidTr="00741344">
        <w:trPr>
          <w:trHeight w:val="809"/>
        </w:trPr>
        <w:tc>
          <w:tcPr>
            <w:tcW w:w="810" w:type="dxa"/>
            <w:shd w:val="clear" w:color="000000" w:fill="FFFFFF"/>
            <w:noWrap/>
            <w:vAlign w:val="center"/>
            <w:hideMark/>
          </w:tcPr>
          <w:p w14:paraId="2F5B1E4B"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A.5.1</w:t>
            </w:r>
          </w:p>
        </w:tc>
        <w:tc>
          <w:tcPr>
            <w:tcW w:w="6930" w:type="dxa"/>
            <w:shd w:val="clear" w:color="000000" w:fill="FFFFFF"/>
            <w:vAlign w:val="center"/>
            <w:hideMark/>
          </w:tcPr>
          <w:p w14:paraId="5AB494A1"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Earthing system.</w:t>
            </w:r>
            <w:r w:rsidRPr="00520F00">
              <w:rPr>
                <w:rFonts w:eastAsia="Times New Roman" w:cstheme="minorHAnsi"/>
                <w:color w:val="000000"/>
                <w:sz w:val="16"/>
                <w:szCs w:val="16"/>
                <w:lang w:val="en-US"/>
              </w:rPr>
              <w:br/>
              <w:t xml:space="preserve">Supply, transport, install, test and commission an earthing system, complete including all necessary electrodes (minimum of 3 rods), inspection pits with precast concrete handhole, bare copper conductor of 50 mm², earth bus bar with test link, excavation, backfilling, compaction, and all other related works to achieve an earth resistance of less than 5 ohms, to be proven by a certified earth resistance test, witnesed by the Engineer and officially reported by the Contractor to the Client. </w:t>
            </w:r>
            <w:r w:rsidRPr="00520F00">
              <w:rPr>
                <w:rFonts w:eastAsia="Times New Roman" w:cstheme="minorHAnsi"/>
                <w:color w:val="000000"/>
                <w:sz w:val="16"/>
                <w:szCs w:val="16"/>
                <w:lang w:val="en-US"/>
              </w:rPr>
              <w:br/>
              <w:t>Item shall be complete including protections, manpower, accessories, fittings and all other related works, all as specified, and to the satisfaction of the LRC Engineer.</w:t>
            </w:r>
            <w:r w:rsidRPr="00520F00">
              <w:rPr>
                <w:rFonts w:eastAsia="Times New Roman" w:cstheme="minorHAnsi"/>
                <w:color w:val="000000"/>
                <w:sz w:val="16"/>
                <w:szCs w:val="16"/>
                <w:lang w:val="en-US"/>
              </w:rPr>
              <w:br/>
              <w:t>Approved manufacturers shall be KINGSMILL, WALLISS, FURSE or Approved Equal.</w:t>
            </w:r>
          </w:p>
        </w:tc>
        <w:tc>
          <w:tcPr>
            <w:tcW w:w="1170" w:type="dxa"/>
            <w:shd w:val="clear" w:color="000000" w:fill="FFFFFF"/>
            <w:noWrap/>
            <w:vAlign w:val="center"/>
            <w:hideMark/>
          </w:tcPr>
          <w:p w14:paraId="6D14872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U</w:t>
            </w:r>
          </w:p>
        </w:tc>
        <w:tc>
          <w:tcPr>
            <w:tcW w:w="990" w:type="dxa"/>
            <w:shd w:val="clear" w:color="000000" w:fill="FFFFFF"/>
            <w:vAlign w:val="center"/>
            <w:hideMark/>
          </w:tcPr>
          <w:p w14:paraId="4790EBCF"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1DB3308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7E5A6E9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E51306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406D25B6" w14:textId="77777777" w:rsidTr="00741344">
        <w:trPr>
          <w:trHeight w:val="58"/>
        </w:trPr>
        <w:tc>
          <w:tcPr>
            <w:tcW w:w="810" w:type="dxa"/>
            <w:shd w:val="clear" w:color="000000" w:fill="FFFFFF"/>
            <w:noWrap/>
            <w:vAlign w:val="center"/>
            <w:hideMark/>
          </w:tcPr>
          <w:p w14:paraId="0ACB6C64" w14:textId="77777777" w:rsidR="00FA7810" w:rsidRPr="00520F00" w:rsidRDefault="00FA781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A.5.2</w:t>
            </w:r>
          </w:p>
        </w:tc>
        <w:tc>
          <w:tcPr>
            <w:tcW w:w="6930" w:type="dxa"/>
            <w:shd w:val="clear" w:color="000000" w:fill="FFFFFF"/>
            <w:vAlign w:val="center"/>
            <w:hideMark/>
          </w:tcPr>
          <w:p w14:paraId="4EE9D583"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Lightning protection system.</w:t>
            </w:r>
            <w:r w:rsidRPr="00520F00">
              <w:rPr>
                <w:rFonts w:eastAsia="Times New Roman" w:cstheme="minorHAnsi"/>
                <w:color w:val="000000"/>
                <w:sz w:val="16"/>
                <w:szCs w:val="16"/>
                <w:lang w:val="en-US"/>
              </w:rPr>
              <w:br/>
              <w:t xml:space="preserve">Supply, transport, install, test and commission a lightning protection system, complete including all necessary ESE air terminal with height extensions, electrodes (minimum of 3 rods), inspection pits with precast concrete handhole, bare copper conductor of 50 mm², earth bus bar with test link, excavation, backfilling, compaction, and all other related works to achieve an earth resistance of less than 5 ohms, to be proven by a certified earth resistance test, witnesed by the Engineer and officially reported by the Contractor to the Client. </w:t>
            </w:r>
            <w:r w:rsidRPr="00520F00">
              <w:rPr>
                <w:rFonts w:eastAsia="Times New Roman" w:cstheme="minorHAnsi"/>
                <w:color w:val="000000"/>
                <w:sz w:val="16"/>
                <w:szCs w:val="16"/>
                <w:lang w:val="en-US"/>
              </w:rPr>
              <w:br/>
              <w:t>Item shall be complete including protections, manpower, accessories, fittings and all other related works, all as specified, and to the satisfaction of the LRC Engineer.</w:t>
            </w:r>
            <w:r w:rsidRPr="00520F00">
              <w:rPr>
                <w:rFonts w:eastAsia="Times New Roman" w:cstheme="minorHAnsi"/>
                <w:color w:val="000000"/>
                <w:sz w:val="16"/>
                <w:szCs w:val="16"/>
                <w:lang w:val="en-US"/>
              </w:rPr>
              <w:br/>
              <w:t>Approved manufacturers shall be FRANCE PARATONNERRES, KINGSMILL, WALLISS, FURSE or Approved Equal.</w:t>
            </w:r>
          </w:p>
        </w:tc>
        <w:tc>
          <w:tcPr>
            <w:tcW w:w="1170" w:type="dxa"/>
            <w:shd w:val="clear" w:color="000000" w:fill="FFFFFF"/>
            <w:noWrap/>
            <w:vAlign w:val="center"/>
            <w:hideMark/>
          </w:tcPr>
          <w:p w14:paraId="4D4CBF6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U</w:t>
            </w:r>
          </w:p>
        </w:tc>
        <w:tc>
          <w:tcPr>
            <w:tcW w:w="990" w:type="dxa"/>
            <w:shd w:val="clear" w:color="000000" w:fill="FFFFFF"/>
            <w:vAlign w:val="center"/>
            <w:hideMark/>
          </w:tcPr>
          <w:p w14:paraId="1456CD2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6107F2C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08F9B84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F202D0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13D1E164" w14:textId="77777777" w:rsidTr="00741344">
        <w:trPr>
          <w:trHeight w:val="348"/>
        </w:trPr>
        <w:tc>
          <w:tcPr>
            <w:tcW w:w="810" w:type="dxa"/>
            <w:shd w:val="clear" w:color="auto" w:fill="F2F2F2" w:themeFill="background1" w:themeFillShade="F2"/>
            <w:noWrap/>
            <w:vAlign w:val="center"/>
            <w:hideMark/>
          </w:tcPr>
          <w:p w14:paraId="364C96CD"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A.6</w:t>
            </w:r>
          </w:p>
        </w:tc>
        <w:tc>
          <w:tcPr>
            <w:tcW w:w="6930" w:type="dxa"/>
            <w:shd w:val="clear" w:color="auto" w:fill="F2F2F2" w:themeFill="background1" w:themeFillShade="F2"/>
            <w:noWrap/>
            <w:vAlign w:val="center"/>
            <w:hideMark/>
          </w:tcPr>
          <w:p w14:paraId="083681B6"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Monitoring and Control System</w:t>
            </w:r>
          </w:p>
        </w:tc>
        <w:tc>
          <w:tcPr>
            <w:tcW w:w="1170" w:type="dxa"/>
            <w:shd w:val="clear" w:color="auto" w:fill="F2F2F2" w:themeFill="background1" w:themeFillShade="F2"/>
            <w:noWrap/>
            <w:vAlign w:val="center"/>
            <w:hideMark/>
          </w:tcPr>
          <w:p w14:paraId="594AD87F"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990" w:type="dxa"/>
            <w:shd w:val="clear" w:color="auto" w:fill="F2F2F2" w:themeFill="background1" w:themeFillShade="F2"/>
            <w:noWrap/>
            <w:vAlign w:val="center"/>
            <w:hideMark/>
          </w:tcPr>
          <w:p w14:paraId="27607686"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3AAFCC38"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620" w:type="dxa"/>
            <w:shd w:val="clear" w:color="auto" w:fill="F2F2F2" w:themeFill="background1" w:themeFillShade="F2"/>
            <w:vAlign w:val="center"/>
            <w:hideMark/>
          </w:tcPr>
          <w:p w14:paraId="053A5C82"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2AFBAABD"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r>
      <w:tr w:rsidR="00FA7810" w:rsidRPr="00520F00" w14:paraId="243BDF44" w14:textId="77777777" w:rsidTr="00741344">
        <w:trPr>
          <w:trHeight w:val="58"/>
        </w:trPr>
        <w:tc>
          <w:tcPr>
            <w:tcW w:w="810" w:type="dxa"/>
            <w:vMerge w:val="restart"/>
            <w:shd w:val="clear" w:color="auto" w:fill="auto"/>
            <w:noWrap/>
            <w:vAlign w:val="center"/>
            <w:hideMark/>
          </w:tcPr>
          <w:p w14:paraId="75C06CC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A.6.1</w:t>
            </w:r>
          </w:p>
        </w:tc>
        <w:tc>
          <w:tcPr>
            <w:tcW w:w="6930" w:type="dxa"/>
            <w:shd w:val="clear" w:color="000000" w:fill="FFFFFF"/>
            <w:vAlign w:val="center"/>
            <w:hideMark/>
          </w:tcPr>
          <w:p w14:paraId="0DF010C5"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Monitoring, Control and DATA Logging of Solar Installation</w:t>
            </w:r>
            <w:r w:rsidRPr="00520F00">
              <w:rPr>
                <w:rFonts w:eastAsia="Times New Roman" w:cstheme="minorHAnsi"/>
                <w:color w:val="000000"/>
                <w:sz w:val="16"/>
                <w:szCs w:val="16"/>
                <w:lang w:val="en-US"/>
              </w:rPr>
              <w:br/>
              <w:t xml:space="preserve">Supply, install, test and commission of a monitoring and control system for the solar installation, including PLC, HMI screen, software, weather station, solar irradiation station, wireless cellular gateway with 4G DATA sim card and 1 year subscription. Item shall be complete including protections, </w:t>
            </w:r>
            <w:r w:rsidRPr="00520F00">
              <w:rPr>
                <w:rFonts w:eastAsia="Times New Roman" w:cstheme="minorHAnsi"/>
                <w:color w:val="000000"/>
                <w:sz w:val="16"/>
                <w:szCs w:val="16"/>
                <w:lang w:val="en-US"/>
              </w:rPr>
              <w:lastRenderedPageBreak/>
              <w:t>manpower, accessories, fittings and all other related works, all as specified, and to the satisfaction of the LRC Engineer.</w:t>
            </w:r>
            <w:r w:rsidRPr="00520F00">
              <w:rPr>
                <w:rFonts w:eastAsia="Times New Roman" w:cstheme="minorHAnsi"/>
                <w:color w:val="000000"/>
                <w:sz w:val="16"/>
                <w:szCs w:val="16"/>
                <w:lang w:val="en-US"/>
              </w:rPr>
              <w:br/>
              <w:t>Approved manufacturers shall be SCHNEIDER, ROCKWELL, SIEMENS, ABB or Approved Equal.</w:t>
            </w:r>
          </w:p>
        </w:tc>
        <w:tc>
          <w:tcPr>
            <w:tcW w:w="1170" w:type="dxa"/>
            <w:vMerge w:val="restart"/>
            <w:shd w:val="clear" w:color="000000" w:fill="FFFFFF"/>
            <w:noWrap/>
            <w:vAlign w:val="center"/>
            <w:hideMark/>
          </w:tcPr>
          <w:p w14:paraId="5B83B88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lastRenderedPageBreak/>
              <w:t>LS</w:t>
            </w:r>
          </w:p>
        </w:tc>
        <w:tc>
          <w:tcPr>
            <w:tcW w:w="990" w:type="dxa"/>
            <w:shd w:val="clear" w:color="000000" w:fill="FFFFFF"/>
            <w:vAlign w:val="center"/>
            <w:hideMark/>
          </w:tcPr>
          <w:p w14:paraId="674B0202"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4399074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60BA097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5C0AC53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3EE69C73" w14:textId="77777777" w:rsidTr="00741344">
        <w:trPr>
          <w:trHeight w:val="348"/>
        </w:trPr>
        <w:tc>
          <w:tcPr>
            <w:tcW w:w="810" w:type="dxa"/>
            <w:vMerge/>
            <w:vAlign w:val="center"/>
            <w:hideMark/>
          </w:tcPr>
          <w:p w14:paraId="27F0EDD9" w14:textId="77777777" w:rsidR="00FA7810" w:rsidRPr="00520F00" w:rsidRDefault="00FA7810" w:rsidP="00520F00">
            <w:pPr>
              <w:spacing w:after="0" w:line="240" w:lineRule="auto"/>
              <w:rPr>
                <w:rFonts w:eastAsia="Times New Roman" w:cstheme="minorHAnsi"/>
                <w:sz w:val="16"/>
                <w:szCs w:val="16"/>
                <w:lang w:val="en-US"/>
              </w:rPr>
            </w:pPr>
          </w:p>
        </w:tc>
        <w:tc>
          <w:tcPr>
            <w:tcW w:w="6930" w:type="dxa"/>
            <w:shd w:val="clear" w:color="000000" w:fill="FFFFFF"/>
            <w:vAlign w:val="center"/>
            <w:hideMark/>
          </w:tcPr>
          <w:p w14:paraId="4473D643"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Monitoring, Control and DATA Logging System.</w:t>
            </w:r>
          </w:p>
        </w:tc>
        <w:tc>
          <w:tcPr>
            <w:tcW w:w="1170" w:type="dxa"/>
            <w:vMerge/>
            <w:vAlign w:val="center"/>
            <w:hideMark/>
          </w:tcPr>
          <w:p w14:paraId="43AF6D18" w14:textId="77777777" w:rsidR="00FA7810" w:rsidRPr="00520F00" w:rsidRDefault="00FA7810" w:rsidP="00520F00">
            <w:pPr>
              <w:spacing w:after="0" w:line="240" w:lineRule="auto"/>
              <w:rPr>
                <w:rFonts w:eastAsia="Times New Roman" w:cstheme="minorHAnsi"/>
                <w:sz w:val="16"/>
                <w:szCs w:val="16"/>
                <w:lang w:val="en-US"/>
              </w:rPr>
            </w:pPr>
          </w:p>
        </w:tc>
        <w:tc>
          <w:tcPr>
            <w:tcW w:w="990" w:type="dxa"/>
            <w:shd w:val="clear" w:color="000000" w:fill="FFFFFF"/>
            <w:vAlign w:val="center"/>
            <w:hideMark/>
          </w:tcPr>
          <w:p w14:paraId="3BF9054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5B4BC97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057D745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8E4DC5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6B45D765" w14:textId="77777777" w:rsidTr="00741344">
        <w:trPr>
          <w:trHeight w:val="348"/>
        </w:trPr>
        <w:tc>
          <w:tcPr>
            <w:tcW w:w="810" w:type="dxa"/>
            <w:shd w:val="clear" w:color="auto" w:fill="F2F2F2" w:themeFill="background1" w:themeFillShade="F2"/>
            <w:noWrap/>
            <w:vAlign w:val="center"/>
            <w:hideMark/>
          </w:tcPr>
          <w:p w14:paraId="300CB840"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A.7</w:t>
            </w:r>
          </w:p>
        </w:tc>
        <w:tc>
          <w:tcPr>
            <w:tcW w:w="6930" w:type="dxa"/>
            <w:shd w:val="clear" w:color="auto" w:fill="F2F2F2" w:themeFill="background1" w:themeFillShade="F2"/>
            <w:noWrap/>
            <w:vAlign w:val="center"/>
            <w:hideMark/>
          </w:tcPr>
          <w:p w14:paraId="2D4A8399"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xml:space="preserve">Accessories </w:t>
            </w:r>
          </w:p>
        </w:tc>
        <w:tc>
          <w:tcPr>
            <w:tcW w:w="1170" w:type="dxa"/>
            <w:shd w:val="clear" w:color="auto" w:fill="F2F2F2" w:themeFill="background1" w:themeFillShade="F2"/>
            <w:noWrap/>
            <w:vAlign w:val="center"/>
            <w:hideMark/>
          </w:tcPr>
          <w:p w14:paraId="12DBC992"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990" w:type="dxa"/>
            <w:shd w:val="clear" w:color="auto" w:fill="F2F2F2" w:themeFill="background1" w:themeFillShade="F2"/>
            <w:noWrap/>
            <w:vAlign w:val="center"/>
            <w:hideMark/>
          </w:tcPr>
          <w:p w14:paraId="14D090FA"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20567D5F"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620" w:type="dxa"/>
            <w:shd w:val="clear" w:color="auto" w:fill="F2F2F2" w:themeFill="background1" w:themeFillShade="F2"/>
            <w:vAlign w:val="center"/>
            <w:hideMark/>
          </w:tcPr>
          <w:p w14:paraId="311461FB"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c>
          <w:tcPr>
            <w:tcW w:w="1890" w:type="dxa"/>
            <w:shd w:val="clear" w:color="auto" w:fill="F2F2F2" w:themeFill="background1" w:themeFillShade="F2"/>
            <w:vAlign w:val="center"/>
            <w:hideMark/>
          </w:tcPr>
          <w:p w14:paraId="75FFA40F" w14:textId="77777777" w:rsidR="00FA7810" w:rsidRPr="00741344" w:rsidRDefault="00FA7810" w:rsidP="00520F00">
            <w:pPr>
              <w:spacing w:after="0" w:line="240" w:lineRule="auto"/>
              <w:jc w:val="center"/>
              <w:rPr>
                <w:rFonts w:eastAsia="Times New Roman" w:cstheme="minorHAnsi"/>
                <w:b/>
                <w:bCs/>
                <w:sz w:val="20"/>
                <w:szCs w:val="20"/>
                <w:lang w:val="en-US"/>
              </w:rPr>
            </w:pPr>
            <w:r w:rsidRPr="00741344">
              <w:rPr>
                <w:rFonts w:eastAsia="Times New Roman" w:cstheme="minorHAnsi"/>
                <w:b/>
                <w:bCs/>
                <w:sz w:val="20"/>
                <w:szCs w:val="20"/>
                <w:lang w:val="en-US"/>
              </w:rPr>
              <w:t> </w:t>
            </w:r>
          </w:p>
        </w:tc>
      </w:tr>
      <w:tr w:rsidR="00FA7810" w:rsidRPr="00520F00" w14:paraId="66473834" w14:textId="77777777" w:rsidTr="00741344">
        <w:trPr>
          <w:trHeight w:val="58"/>
        </w:trPr>
        <w:tc>
          <w:tcPr>
            <w:tcW w:w="810" w:type="dxa"/>
            <w:shd w:val="clear" w:color="auto" w:fill="auto"/>
            <w:noWrap/>
            <w:vAlign w:val="center"/>
            <w:hideMark/>
          </w:tcPr>
          <w:p w14:paraId="716538F2"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6930" w:type="dxa"/>
            <w:shd w:val="clear" w:color="000000" w:fill="FFFFFF"/>
            <w:vAlign w:val="center"/>
            <w:hideMark/>
          </w:tcPr>
          <w:p w14:paraId="55BAC9D6"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Safety Kit and Signs</w:t>
            </w:r>
            <w:r w:rsidRPr="00520F00">
              <w:rPr>
                <w:rFonts w:eastAsia="Times New Roman" w:cstheme="minorHAnsi"/>
                <w:color w:val="000000"/>
                <w:sz w:val="16"/>
                <w:szCs w:val="16"/>
                <w:lang w:val="en-US"/>
              </w:rPr>
              <w:br/>
              <w:t xml:space="preserve">Supply of a safety kit for the operator's use including helmets, gloves, eye glasses, safety boots, coverall safety clothes. </w:t>
            </w:r>
            <w:r w:rsidRPr="00520F00">
              <w:rPr>
                <w:rFonts w:eastAsia="Times New Roman" w:cstheme="minorHAnsi"/>
                <w:color w:val="000000"/>
                <w:sz w:val="16"/>
                <w:szCs w:val="16"/>
                <w:lang w:val="en-US"/>
              </w:rPr>
              <w:br/>
              <w:t>Supply, install and design safety signs to be installed under each metallic structure, at the fence and gate.</w:t>
            </w:r>
            <w:r w:rsidRPr="00520F00">
              <w:rPr>
                <w:rFonts w:eastAsia="Times New Roman" w:cstheme="minorHAnsi"/>
                <w:color w:val="000000"/>
                <w:sz w:val="16"/>
                <w:szCs w:val="16"/>
                <w:lang w:val="en-US"/>
              </w:rPr>
              <w:br/>
              <w:t>Item shall be complete including manpower, accessories, fittings and all other related works to the satisfaction of the LRC Engineer.</w:t>
            </w:r>
          </w:p>
        </w:tc>
        <w:tc>
          <w:tcPr>
            <w:tcW w:w="1170" w:type="dxa"/>
            <w:shd w:val="clear" w:color="000000" w:fill="FFFFFF"/>
            <w:noWrap/>
            <w:vAlign w:val="center"/>
            <w:hideMark/>
          </w:tcPr>
          <w:p w14:paraId="531E2D6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LS</w:t>
            </w:r>
          </w:p>
        </w:tc>
        <w:tc>
          <w:tcPr>
            <w:tcW w:w="990" w:type="dxa"/>
            <w:shd w:val="clear" w:color="000000" w:fill="FFFFFF"/>
            <w:vAlign w:val="center"/>
            <w:hideMark/>
          </w:tcPr>
          <w:p w14:paraId="47C055D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38A9939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5C8EC437"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C0A681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0CA6E329" w14:textId="77777777" w:rsidTr="00741344">
        <w:trPr>
          <w:trHeight w:val="348"/>
        </w:trPr>
        <w:tc>
          <w:tcPr>
            <w:tcW w:w="810" w:type="dxa"/>
            <w:shd w:val="clear" w:color="auto" w:fill="auto"/>
            <w:noWrap/>
            <w:vAlign w:val="center"/>
            <w:hideMark/>
          </w:tcPr>
          <w:p w14:paraId="55440F9C"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A.7.1</w:t>
            </w:r>
          </w:p>
        </w:tc>
        <w:tc>
          <w:tcPr>
            <w:tcW w:w="6930" w:type="dxa"/>
            <w:shd w:val="clear" w:color="000000" w:fill="FFFFFF"/>
            <w:vAlign w:val="center"/>
            <w:hideMark/>
          </w:tcPr>
          <w:p w14:paraId="3DA14725"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Safety Kit.</w:t>
            </w:r>
          </w:p>
        </w:tc>
        <w:tc>
          <w:tcPr>
            <w:tcW w:w="1170" w:type="dxa"/>
            <w:shd w:val="clear" w:color="000000" w:fill="FFFFFF"/>
            <w:noWrap/>
            <w:vAlign w:val="center"/>
            <w:hideMark/>
          </w:tcPr>
          <w:p w14:paraId="1AB8E15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U</w:t>
            </w:r>
          </w:p>
        </w:tc>
        <w:tc>
          <w:tcPr>
            <w:tcW w:w="990" w:type="dxa"/>
            <w:shd w:val="clear" w:color="000000" w:fill="FFFFFF"/>
            <w:vAlign w:val="center"/>
            <w:hideMark/>
          </w:tcPr>
          <w:p w14:paraId="41AA1EA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3665AD4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75B6404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6BCC0348"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6E6B8C0A" w14:textId="77777777" w:rsidTr="00741344">
        <w:trPr>
          <w:trHeight w:val="348"/>
        </w:trPr>
        <w:tc>
          <w:tcPr>
            <w:tcW w:w="810" w:type="dxa"/>
            <w:shd w:val="clear" w:color="auto" w:fill="auto"/>
            <w:noWrap/>
            <w:vAlign w:val="center"/>
            <w:hideMark/>
          </w:tcPr>
          <w:p w14:paraId="7965551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A.7.2</w:t>
            </w:r>
          </w:p>
        </w:tc>
        <w:tc>
          <w:tcPr>
            <w:tcW w:w="6930" w:type="dxa"/>
            <w:shd w:val="clear" w:color="000000" w:fill="FFFFFF"/>
            <w:vAlign w:val="center"/>
            <w:hideMark/>
          </w:tcPr>
          <w:p w14:paraId="41C1714E"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Safety Signs.</w:t>
            </w:r>
          </w:p>
        </w:tc>
        <w:tc>
          <w:tcPr>
            <w:tcW w:w="1170" w:type="dxa"/>
            <w:shd w:val="clear" w:color="000000" w:fill="FFFFFF"/>
            <w:noWrap/>
            <w:vAlign w:val="center"/>
            <w:hideMark/>
          </w:tcPr>
          <w:p w14:paraId="56A6181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U</w:t>
            </w:r>
          </w:p>
        </w:tc>
        <w:tc>
          <w:tcPr>
            <w:tcW w:w="990" w:type="dxa"/>
            <w:shd w:val="clear" w:color="000000" w:fill="FFFFFF"/>
            <w:vAlign w:val="center"/>
            <w:hideMark/>
          </w:tcPr>
          <w:p w14:paraId="3CF6B14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5EFAB30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52B1DD2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C7E901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15B9A3CE" w14:textId="77777777" w:rsidTr="00741344">
        <w:trPr>
          <w:trHeight w:val="269"/>
        </w:trPr>
        <w:tc>
          <w:tcPr>
            <w:tcW w:w="810" w:type="dxa"/>
            <w:vMerge w:val="restart"/>
            <w:shd w:val="clear" w:color="auto" w:fill="auto"/>
            <w:noWrap/>
            <w:vAlign w:val="center"/>
            <w:hideMark/>
          </w:tcPr>
          <w:p w14:paraId="2EE83DDD"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A.7.3</w:t>
            </w:r>
          </w:p>
        </w:tc>
        <w:tc>
          <w:tcPr>
            <w:tcW w:w="6930" w:type="dxa"/>
            <w:shd w:val="clear" w:color="000000" w:fill="FFFFFF"/>
            <w:vAlign w:val="center"/>
            <w:hideMark/>
          </w:tcPr>
          <w:p w14:paraId="1AB91181" w14:textId="77777777" w:rsidR="00FA7810" w:rsidRPr="00520F00" w:rsidRDefault="00FA7810" w:rsidP="00520F00">
            <w:pPr>
              <w:spacing w:after="0" w:line="240" w:lineRule="auto"/>
              <w:ind w:firstLineChars="100" w:firstLine="160"/>
              <w:rPr>
                <w:rFonts w:eastAsia="Times New Roman" w:cstheme="minorHAnsi"/>
                <w:sz w:val="16"/>
                <w:szCs w:val="16"/>
                <w:lang w:val="en-US"/>
              </w:rPr>
            </w:pPr>
            <w:r w:rsidRPr="00520F00">
              <w:rPr>
                <w:rFonts w:eastAsia="Times New Roman" w:cstheme="minorHAnsi"/>
                <w:sz w:val="16"/>
                <w:szCs w:val="16"/>
                <w:lang w:val="en-US"/>
              </w:rPr>
              <w:t>Fire Extinguisher</w:t>
            </w:r>
            <w:r w:rsidRPr="00520F00">
              <w:rPr>
                <w:rFonts w:eastAsia="Times New Roman" w:cstheme="minorHAnsi"/>
                <w:sz w:val="16"/>
                <w:szCs w:val="16"/>
                <w:lang w:val="en-US"/>
              </w:rPr>
              <w:br/>
              <w:t>Supply, install, test and commission DRY chemical ABC portable fire extinguisher. Percentage of Base Material should be minimum 90%.</w:t>
            </w:r>
            <w:r w:rsidRPr="00520F00">
              <w:rPr>
                <w:rFonts w:eastAsia="Times New Roman" w:cstheme="minorHAnsi"/>
                <w:sz w:val="16"/>
                <w:szCs w:val="16"/>
                <w:lang w:val="en-US"/>
              </w:rPr>
              <w:br/>
              <w:t>Item shall be complete, as per the NFPA requirements, including mounting bracket, accessories, fittings and all related works, all as specified, and to the satisfaction of the LRC Engineer.</w:t>
            </w:r>
          </w:p>
        </w:tc>
        <w:tc>
          <w:tcPr>
            <w:tcW w:w="1170" w:type="dxa"/>
            <w:vMerge w:val="restart"/>
            <w:shd w:val="clear" w:color="000000" w:fill="FFFFFF"/>
            <w:noWrap/>
            <w:vAlign w:val="center"/>
            <w:hideMark/>
          </w:tcPr>
          <w:p w14:paraId="06B62F04"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U</w:t>
            </w:r>
          </w:p>
        </w:tc>
        <w:tc>
          <w:tcPr>
            <w:tcW w:w="990" w:type="dxa"/>
            <w:shd w:val="clear" w:color="000000" w:fill="FFFFFF"/>
            <w:vAlign w:val="center"/>
            <w:hideMark/>
          </w:tcPr>
          <w:p w14:paraId="16366EEB"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4149E54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4AED4EE0"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CF7B3CE"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FA7810" w:rsidRPr="00520F00" w14:paraId="2723581F" w14:textId="77777777" w:rsidTr="00741344">
        <w:trPr>
          <w:trHeight w:val="348"/>
        </w:trPr>
        <w:tc>
          <w:tcPr>
            <w:tcW w:w="810" w:type="dxa"/>
            <w:vMerge/>
            <w:vAlign w:val="center"/>
            <w:hideMark/>
          </w:tcPr>
          <w:p w14:paraId="0DCDD1A2" w14:textId="77777777" w:rsidR="00FA7810" w:rsidRPr="00520F00" w:rsidRDefault="00FA7810" w:rsidP="00520F00">
            <w:pPr>
              <w:spacing w:after="0" w:line="240" w:lineRule="auto"/>
              <w:rPr>
                <w:rFonts w:eastAsia="Times New Roman" w:cstheme="minorHAnsi"/>
                <w:sz w:val="16"/>
                <w:szCs w:val="16"/>
                <w:lang w:val="en-US"/>
              </w:rPr>
            </w:pPr>
          </w:p>
        </w:tc>
        <w:tc>
          <w:tcPr>
            <w:tcW w:w="6930" w:type="dxa"/>
            <w:shd w:val="clear" w:color="000000" w:fill="FFFFFF"/>
            <w:vAlign w:val="center"/>
            <w:hideMark/>
          </w:tcPr>
          <w:p w14:paraId="2D3F968D" w14:textId="77777777" w:rsidR="00FA7810" w:rsidRPr="00520F00" w:rsidRDefault="00FA7810" w:rsidP="00520F00">
            <w:pPr>
              <w:spacing w:after="0" w:line="240" w:lineRule="auto"/>
              <w:ind w:firstLineChars="100" w:firstLine="160"/>
              <w:rPr>
                <w:rFonts w:eastAsia="Times New Roman" w:cstheme="minorHAnsi"/>
                <w:color w:val="000000"/>
                <w:sz w:val="16"/>
                <w:szCs w:val="16"/>
                <w:lang w:val="en-US"/>
              </w:rPr>
            </w:pPr>
            <w:r w:rsidRPr="00520F00">
              <w:rPr>
                <w:rFonts w:eastAsia="Times New Roman" w:cstheme="minorHAnsi"/>
                <w:color w:val="000000"/>
                <w:sz w:val="16"/>
                <w:szCs w:val="16"/>
                <w:lang w:val="en-US"/>
              </w:rPr>
              <w:t>4.5 kg DRY chemical ABC portable fire extinguisher.</w:t>
            </w:r>
          </w:p>
        </w:tc>
        <w:tc>
          <w:tcPr>
            <w:tcW w:w="1170" w:type="dxa"/>
            <w:vMerge/>
            <w:vAlign w:val="center"/>
            <w:hideMark/>
          </w:tcPr>
          <w:p w14:paraId="63123AF8" w14:textId="77777777" w:rsidR="00FA7810" w:rsidRPr="00520F00" w:rsidRDefault="00FA7810" w:rsidP="00520F00">
            <w:pPr>
              <w:spacing w:after="0" w:line="240" w:lineRule="auto"/>
              <w:rPr>
                <w:rFonts w:eastAsia="Times New Roman" w:cstheme="minorHAnsi"/>
                <w:sz w:val="16"/>
                <w:szCs w:val="16"/>
                <w:lang w:val="en-US"/>
              </w:rPr>
            </w:pPr>
          </w:p>
        </w:tc>
        <w:tc>
          <w:tcPr>
            <w:tcW w:w="990" w:type="dxa"/>
            <w:shd w:val="clear" w:color="000000" w:fill="FFFFFF"/>
            <w:vAlign w:val="center"/>
            <w:hideMark/>
          </w:tcPr>
          <w:p w14:paraId="4D6D16D5"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1</w:t>
            </w:r>
          </w:p>
        </w:tc>
        <w:tc>
          <w:tcPr>
            <w:tcW w:w="1890" w:type="dxa"/>
            <w:shd w:val="clear" w:color="000000" w:fill="FFFFFF"/>
            <w:vAlign w:val="center"/>
            <w:hideMark/>
          </w:tcPr>
          <w:p w14:paraId="6D11C1F1"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620" w:type="dxa"/>
            <w:shd w:val="clear" w:color="000000" w:fill="FFFFFF"/>
            <w:vAlign w:val="center"/>
            <w:hideMark/>
          </w:tcPr>
          <w:p w14:paraId="5D4A2F36"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c>
          <w:tcPr>
            <w:tcW w:w="1890" w:type="dxa"/>
            <w:shd w:val="clear" w:color="000000" w:fill="FFFFFF"/>
            <w:vAlign w:val="center"/>
            <w:hideMark/>
          </w:tcPr>
          <w:p w14:paraId="020223C8" w14:textId="77777777" w:rsidR="00FA7810" w:rsidRPr="00520F00" w:rsidRDefault="00FA7810" w:rsidP="00520F00">
            <w:pPr>
              <w:spacing w:after="0" w:line="240" w:lineRule="auto"/>
              <w:jc w:val="center"/>
              <w:rPr>
                <w:rFonts w:eastAsia="Times New Roman" w:cstheme="minorHAnsi"/>
                <w:sz w:val="16"/>
                <w:szCs w:val="16"/>
                <w:lang w:val="en-US"/>
              </w:rPr>
            </w:pPr>
            <w:r w:rsidRPr="00520F00">
              <w:rPr>
                <w:rFonts w:eastAsia="Times New Roman" w:cstheme="minorHAnsi"/>
                <w:sz w:val="16"/>
                <w:szCs w:val="16"/>
                <w:lang w:val="en-US"/>
              </w:rPr>
              <w:t> </w:t>
            </w:r>
          </w:p>
        </w:tc>
      </w:tr>
      <w:tr w:rsidR="00520F00" w:rsidRPr="00520F00" w14:paraId="66703CA5" w14:textId="77777777" w:rsidTr="00741344">
        <w:trPr>
          <w:trHeight w:val="638"/>
        </w:trPr>
        <w:tc>
          <w:tcPr>
            <w:tcW w:w="810" w:type="dxa"/>
            <w:shd w:val="clear" w:color="000000" w:fill="FFFFFF"/>
            <w:noWrap/>
            <w:vAlign w:val="center"/>
            <w:hideMark/>
          </w:tcPr>
          <w:p w14:paraId="11F8540A" w14:textId="77777777" w:rsidR="00520F00" w:rsidRPr="00520F00" w:rsidRDefault="00520F00" w:rsidP="00520F00">
            <w:pPr>
              <w:spacing w:after="0" w:line="240" w:lineRule="auto"/>
              <w:jc w:val="center"/>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c>
          <w:tcPr>
            <w:tcW w:w="12600" w:type="dxa"/>
            <w:gridSpan w:val="5"/>
            <w:shd w:val="clear" w:color="000000" w:fill="FFFFFF"/>
            <w:vAlign w:val="center"/>
            <w:hideMark/>
          </w:tcPr>
          <w:p w14:paraId="7EBCC5A4" w14:textId="62CD38A5" w:rsidR="00520F00" w:rsidRPr="00741344" w:rsidRDefault="00520F00" w:rsidP="00520F00">
            <w:pPr>
              <w:spacing w:after="0" w:line="240" w:lineRule="auto"/>
              <w:jc w:val="center"/>
              <w:rPr>
                <w:rFonts w:eastAsia="Times New Roman" w:cstheme="minorHAnsi"/>
                <w:b/>
                <w:bCs/>
                <w:color w:val="000000"/>
                <w:sz w:val="16"/>
                <w:szCs w:val="16"/>
                <w:lang w:val="en-US"/>
              </w:rPr>
            </w:pPr>
            <w:r w:rsidRPr="00741344">
              <w:rPr>
                <w:rFonts w:eastAsia="Times New Roman" w:cstheme="minorHAnsi"/>
                <w:b/>
                <w:bCs/>
                <w:color w:val="000000"/>
                <w:sz w:val="20"/>
                <w:szCs w:val="20"/>
                <w:lang w:val="en-US"/>
              </w:rPr>
              <w:t>Total Price for Lot 1</w:t>
            </w:r>
            <w:r w:rsidR="00741344">
              <w:rPr>
                <w:rFonts w:eastAsia="Times New Roman" w:cstheme="minorHAnsi"/>
                <w:b/>
                <w:bCs/>
                <w:color w:val="000000"/>
                <w:sz w:val="20"/>
                <w:szCs w:val="20"/>
                <w:lang w:val="en-US"/>
              </w:rPr>
              <w:t>3</w:t>
            </w:r>
            <w:r w:rsidRPr="00741344">
              <w:rPr>
                <w:rFonts w:eastAsia="Times New Roman" w:cstheme="minorHAnsi"/>
                <w:b/>
                <w:bCs/>
                <w:color w:val="000000"/>
                <w:sz w:val="20"/>
                <w:szCs w:val="20"/>
                <w:lang w:val="en-US"/>
              </w:rPr>
              <w:t xml:space="preserve"> Exclusive VAT</w:t>
            </w:r>
          </w:p>
        </w:tc>
        <w:tc>
          <w:tcPr>
            <w:tcW w:w="1890" w:type="dxa"/>
            <w:shd w:val="clear" w:color="000000" w:fill="FFFFFF"/>
            <w:vAlign w:val="bottom"/>
            <w:hideMark/>
          </w:tcPr>
          <w:p w14:paraId="2AF725C2" w14:textId="77777777" w:rsidR="00520F00" w:rsidRPr="00520F00" w:rsidRDefault="00520F00" w:rsidP="00520F00">
            <w:pPr>
              <w:spacing w:after="0" w:line="240" w:lineRule="auto"/>
              <w:rPr>
                <w:rFonts w:eastAsia="Times New Roman" w:cstheme="minorHAnsi"/>
                <w:color w:val="000000"/>
                <w:sz w:val="16"/>
                <w:szCs w:val="16"/>
                <w:lang w:val="en-US"/>
              </w:rPr>
            </w:pPr>
            <w:r w:rsidRPr="00520F00">
              <w:rPr>
                <w:rFonts w:eastAsia="Times New Roman" w:cstheme="minorHAnsi"/>
                <w:color w:val="000000"/>
                <w:sz w:val="16"/>
                <w:szCs w:val="16"/>
                <w:lang w:val="en-US"/>
              </w:rPr>
              <w:t> </w:t>
            </w:r>
          </w:p>
        </w:tc>
      </w:tr>
    </w:tbl>
    <w:p w14:paraId="0D7C5D22" w14:textId="77777777" w:rsidR="0042370F" w:rsidRDefault="0042370F" w:rsidP="0042370F">
      <w:pPr>
        <w:spacing w:after="0" w:line="240" w:lineRule="auto"/>
        <w:rPr>
          <w:b/>
          <w:bCs/>
          <w:color w:val="548DD4" w:themeColor="text2" w:themeTint="99"/>
          <w:sz w:val="24"/>
          <w:szCs w:val="24"/>
          <w:u w:val="single"/>
        </w:rPr>
      </w:pPr>
    </w:p>
    <w:p w14:paraId="770D8ED4" w14:textId="77777777" w:rsidR="0042370F" w:rsidRPr="00B10BA1" w:rsidRDefault="0042370F" w:rsidP="0042370F">
      <w:pPr>
        <w:spacing w:after="0" w:line="240" w:lineRule="auto"/>
        <w:rPr>
          <w:b/>
          <w:bCs/>
          <w:color w:val="548DD4" w:themeColor="text2" w:themeTint="99"/>
          <w:sz w:val="24"/>
          <w:szCs w:val="24"/>
          <w:u w:val="single"/>
        </w:rPr>
      </w:pPr>
      <w:r w:rsidRPr="00B10BA1">
        <w:rPr>
          <w:b/>
          <w:bCs/>
          <w:color w:val="548DD4" w:themeColor="text2" w:themeTint="99"/>
          <w:sz w:val="24"/>
          <w:szCs w:val="24"/>
          <w:u w:val="single"/>
        </w:rPr>
        <w:t xml:space="preserve">Price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4650"/>
      </w:tblGrid>
      <w:tr w:rsidR="0042370F" w14:paraId="7815A209" w14:textId="77777777" w:rsidTr="002E3BF0">
        <w:tc>
          <w:tcPr>
            <w:tcW w:w="4649" w:type="dxa"/>
          </w:tcPr>
          <w:p w14:paraId="5E2D6508" w14:textId="77777777" w:rsidR="0042370F" w:rsidRPr="00B10BA1" w:rsidRDefault="0042370F" w:rsidP="002E3BF0">
            <w:pPr>
              <w:spacing w:after="0" w:line="240" w:lineRule="auto"/>
              <w:rPr>
                <w:b/>
                <w:bCs/>
              </w:rPr>
            </w:pPr>
            <w:r w:rsidRPr="00B10BA1">
              <w:rPr>
                <w:b/>
                <w:bCs/>
              </w:rPr>
              <w:t>Lot Number</w:t>
            </w:r>
          </w:p>
        </w:tc>
        <w:tc>
          <w:tcPr>
            <w:tcW w:w="4649" w:type="dxa"/>
          </w:tcPr>
          <w:p w14:paraId="0E89D43A" w14:textId="77777777" w:rsidR="0042370F" w:rsidRPr="00B10BA1" w:rsidRDefault="0042370F" w:rsidP="002E3BF0">
            <w:pPr>
              <w:spacing w:after="0" w:line="240" w:lineRule="auto"/>
              <w:rPr>
                <w:b/>
                <w:bCs/>
              </w:rPr>
            </w:pPr>
            <w:r w:rsidRPr="00B10BA1">
              <w:rPr>
                <w:b/>
                <w:bCs/>
              </w:rPr>
              <w:t>Total Price Excluding VAT</w:t>
            </w:r>
          </w:p>
        </w:tc>
        <w:tc>
          <w:tcPr>
            <w:tcW w:w="4650" w:type="dxa"/>
          </w:tcPr>
          <w:p w14:paraId="589F7342" w14:textId="77777777" w:rsidR="0042370F" w:rsidRPr="00B10BA1" w:rsidRDefault="0042370F" w:rsidP="002E3BF0">
            <w:pPr>
              <w:spacing w:after="0" w:line="240" w:lineRule="auto"/>
              <w:rPr>
                <w:b/>
                <w:bCs/>
              </w:rPr>
            </w:pPr>
            <w:r w:rsidRPr="00B10BA1">
              <w:rPr>
                <w:b/>
                <w:bCs/>
              </w:rPr>
              <w:t>Total Price Including VAT</w:t>
            </w:r>
          </w:p>
        </w:tc>
      </w:tr>
      <w:tr w:rsidR="0042370F" w14:paraId="0600CE1C" w14:textId="77777777" w:rsidTr="002E3BF0">
        <w:tc>
          <w:tcPr>
            <w:tcW w:w="4649" w:type="dxa"/>
          </w:tcPr>
          <w:p w14:paraId="70F62528" w14:textId="77777777" w:rsidR="0042370F" w:rsidRPr="00B10BA1" w:rsidRDefault="0042370F" w:rsidP="002E3BF0">
            <w:pPr>
              <w:spacing w:after="0" w:line="240" w:lineRule="auto"/>
              <w:rPr>
                <w:b/>
                <w:bCs/>
              </w:rPr>
            </w:pPr>
            <w:r w:rsidRPr="00B10BA1">
              <w:rPr>
                <w:b/>
                <w:bCs/>
              </w:rPr>
              <w:t>Lot 1</w:t>
            </w:r>
          </w:p>
        </w:tc>
        <w:tc>
          <w:tcPr>
            <w:tcW w:w="4649" w:type="dxa"/>
          </w:tcPr>
          <w:p w14:paraId="2DFC7355" w14:textId="77777777" w:rsidR="0042370F" w:rsidRDefault="0042370F" w:rsidP="002E3BF0">
            <w:pPr>
              <w:spacing w:after="0" w:line="240" w:lineRule="auto"/>
            </w:pPr>
          </w:p>
        </w:tc>
        <w:tc>
          <w:tcPr>
            <w:tcW w:w="4650" w:type="dxa"/>
          </w:tcPr>
          <w:p w14:paraId="48E14AD6" w14:textId="77777777" w:rsidR="0042370F" w:rsidRDefault="0042370F" w:rsidP="002E3BF0">
            <w:pPr>
              <w:spacing w:after="0" w:line="240" w:lineRule="auto"/>
            </w:pPr>
          </w:p>
        </w:tc>
      </w:tr>
      <w:tr w:rsidR="0042370F" w14:paraId="7D38FBFF" w14:textId="77777777" w:rsidTr="002E3BF0">
        <w:tc>
          <w:tcPr>
            <w:tcW w:w="4649" w:type="dxa"/>
          </w:tcPr>
          <w:p w14:paraId="67EFBDE5" w14:textId="77777777" w:rsidR="0042370F" w:rsidRPr="00B10BA1" w:rsidRDefault="0042370F" w:rsidP="002E3BF0">
            <w:pPr>
              <w:spacing w:after="0" w:line="240" w:lineRule="auto"/>
              <w:rPr>
                <w:b/>
                <w:bCs/>
              </w:rPr>
            </w:pPr>
            <w:r w:rsidRPr="00B10BA1">
              <w:rPr>
                <w:b/>
                <w:bCs/>
              </w:rPr>
              <w:t>Lot 2</w:t>
            </w:r>
          </w:p>
        </w:tc>
        <w:tc>
          <w:tcPr>
            <w:tcW w:w="4649" w:type="dxa"/>
          </w:tcPr>
          <w:p w14:paraId="7354DD18" w14:textId="77777777" w:rsidR="0042370F" w:rsidRDefault="0042370F" w:rsidP="002E3BF0">
            <w:pPr>
              <w:spacing w:after="0" w:line="240" w:lineRule="auto"/>
            </w:pPr>
          </w:p>
        </w:tc>
        <w:tc>
          <w:tcPr>
            <w:tcW w:w="4650" w:type="dxa"/>
          </w:tcPr>
          <w:p w14:paraId="19B2D8EF" w14:textId="77777777" w:rsidR="0042370F" w:rsidRDefault="0042370F" w:rsidP="002E3BF0">
            <w:pPr>
              <w:spacing w:after="0" w:line="240" w:lineRule="auto"/>
            </w:pPr>
          </w:p>
        </w:tc>
      </w:tr>
      <w:tr w:rsidR="0042370F" w14:paraId="7386BADD" w14:textId="77777777" w:rsidTr="002E3BF0">
        <w:tc>
          <w:tcPr>
            <w:tcW w:w="4649" w:type="dxa"/>
          </w:tcPr>
          <w:p w14:paraId="0E28682A" w14:textId="77777777" w:rsidR="0042370F" w:rsidRPr="00B10BA1" w:rsidRDefault="0042370F" w:rsidP="002E3BF0">
            <w:pPr>
              <w:spacing w:after="0" w:line="240" w:lineRule="auto"/>
              <w:rPr>
                <w:b/>
                <w:bCs/>
              </w:rPr>
            </w:pPr>
            <w:r w:rsidRPr="00B10BA1">
              <w:rPr>
                <w:b/>
                <w:bCs/>
              </w:rPr>
              <w:t>Lot 3</w:t>
            </w:r>
          </w:p>
        </w:tc>
        <w:tc>
          <w:tcPr>
            <w:tcW w:w="4649" w:type="dxa"/>
          </w:tcPr>
          <w:p w14:paraId="3F30D6EB" w14:textId="77777777" w:rsidR="0042370F" w:rsidRDefault="0042370F" w:rsidP="002E3BF0">
            <w:pPr>
              <w:spacing w:after="0" w:line="240" w:lineRule="auto"/>
            </w:pPr>
          </w:p>
        </w:tc>
        <w:tc>
          <w:tcPr>
            <w:tcW w:w="4650" w:type="dxa"/>
          </w:tcPr>
          <w:p w14:paraId="4FB1D009" w14:textId="77777777" w:rsidR="0042370F" w:rsidRDefault="0042370F" w:rsidP="002E3BF0">
            <w:pPr>
              <w:spacing w:after="0" w:line="240" w:lineRule="auto"/>
            </w:pPr>
          </w:p>
        </w:tc>
      </w:tr>
      <w:tr w:rsidR="0042370F" w14:paraId="623D51F7" w14:textId="77777777" w:rsidTr="002E3BF0">
        <w:tc>
          <w:tcPr>
            <w:tcW w:w="4649" w:type="dxa"/>
          </w:tcPr>
          <w:p w14:paraId="12BBA913" w14:textId="77777777" w:rsidR="0042370F" w:rsidRPr="00B10BA1" w:rsidRDefault="0042370F" w:rsidP="002E3BF0">
            <w:pPr>
              <w:spacing w:after="0" w:line="240" w:lineRule="auto"/>
              <w:rPr>
                <w:b/>
                <w:bCs/>
              </w:rPr>
            </w:pPr>
            <w:r w:rsidRPr="00B10BA1">
              <w:rPr>
                <w:b/>
                <w:bCs/>
              </w:rPr>
              <w:t>Lot 4</w:t>
            </w:r>
          </w:p>
        </w:tc>
        <w:tc>
          <w:tcPr>
            <w:tcW w:w="4649" w:type="dxa"/>
          </w:tcPr>
          <w:p w14:paraId="4451E9E3" w14:textId="77777777" w:rsidR="0042370F" w:rsidRDefault="0042370F" w:rsidP="002E3BF0">
            <w:pPr>
              <w:spacing w:after="0" w:line="240" w:lineRule="auto"/>
            </w:pPr>
          </w:p>
        </w:tc>
        <w:tc>
          <w:tcPr>
            <w:tcW w:w="4650" w:type="dxa"/>
          </w:tcPr>
          <w:p w14:paraId="158674D8" w14:textId="77777777" w:rsidR="0042370F" w:rsidRDefault="0042370F" w:rsidP="002E3BF0">
            <w:pPr>
              <w:spacing w:after="0" w:line="240" w:lineRule="auto"/>
            </w:pPr>
          </w:p>
        </w:tc>
      </w:tr>
      <w:tr w:rsidR="0042370F" w14:paraId="0B3C5B47" w14:textId="77777777" w:rsidTr="002E3BF0">
        <w:tc>
          <w:tcPr>
            <w:tcW w:w="4649" w:type="dxa"/>
          </w:tcPr>
          <w:p w14:paraId="657E6637" w14:textId="77777777" w:rsidR="0042370F" w:rsidRPr="00B10BA1" w:rsidRDefault="0042370F" w:rsidP="002E3BF0">
            <w:pPr>
              <w:spacing w:after="0" w:line="240" w:lineRule="auto"/>
              <w:rPr>
                <w:b/>
                <w:bCs/>
              </w:rPr>
            </w:pPr>
            <w:r w:rsidRPr="00B10BA1">
              <w:rPr>
                <w:b/>
                <w:bCs/>
              </w:rPr>
              <w:t>Lot 5</w:t>
            </w:r>
          </w:p>
        </w:tc>
        <w:tc>
          <w:tcPr>
            <w:tcW w:w="4649" w:type="dxa"/>
          </w:tcPr>
          <w:p w14:paraId="3D2444FD" w14:textId="77777777" w:rsidR="0042370F" w:rsidRDefault="0042370F" w:rsidP="002E3BF0">
            <w:pPr>
              <w:spacing w:after="0" w:line="240" w:lineRule="auto"/>
            </w:pPr>
          </w:p>
        </w:tc>
        <w:tc>
          <w:tcPr>
            <w:tcW w:w="4650" w:type="dxa"/>
          </w:tcPr>
          <w:p w14:paraId="3377852A" w14:textId="77777777" w:rsidR="0042370F" w:rsidRDefault="0042370F" w:rsidP="002E3BF0">
            <w:pPr>
              <w:spacing w:after="0" w:line="240" w:lineRule="auto"/>
            </w:pPr>
          </w:p>
        </w:tc>
      </w:tr>
      <w:tr w:rsidR="0042370F" w14:paraId="02E79A03" w14:textId="77777777" w:rsidTr="002E3BF0">
        <w:tc>
          <w:tcPr>
            <w:tcW w:w="4649" w:type="dxa"/>
          </w:tcPr>
          <w:p w14:paraId="25865D0E" w14:textId="77777777" w:rsidR="0042370F" w:rsidRPr="00B10BA1" w:rsidRDefault="0042370F" w:rsidP="002E3BF0">
            <w:pPr>
              <w:spacing w:after="0" w:line="240" w:lineRule="auto"/>
              <w:rPr>
                <w:b/>
                <w:bCs/>
              </w:rPr>
            </w:pPr>
            <w:r w:rsidRPr="00B10BA1">
              <w:rPr>
                <w:b/>
                <w:bCs/>
              </w:rPr>
              <w:t>Lot 6</w:t>
            </w:r>
          </w:p>
        </w:tc>
        <w:tc>
          <w:tcPr>
            <w:tcW w:w="4649" w:type="dxa"/>
          </w:tcPr>
          <w:p w14:paraId="2EACA6A6" w14:textId="77777777" w:rsidR="0042370F" w:rsidRDefault="0042370F" w:rsidP="002E3BF0">
            <w:pPr>
              <w:spacing w:after="0" w:line="240" w:lineRule="auto"/>
            </w:pPr>
          </w:p>
        </w:tc>
        <w:tc>
          <w:tcPr>
            <w:tcW w:w="4650" w:type="dxa"/>
          </w:tcPr>
          <w:p w14:paraId="3081E980" w14:textId="77777777" w:rsidR="0042370F" w:rsidRDefault="0042370F" w:rsidP="002E3BF0">
            <w:pPr>
              <w:spacing w:after="0" w:line="240" w:lineRule="auto"/>
            </w:pPr>
          </w:p>
        </w:tc>
      </w:tr>
      <w:tr w:rsidR="0042370F" w14:paraId="09EFE2D7" w14:textId="77777777" w:rsidTr="002E3BF0">
        <w:tc>
          <w:tcPr>
            <w:tcW w:w="4649" w:type="dxa"/>
          </w:tcPr>
          <w:p w14:paraId="0A0C15A6" w14:textId="77777777" w:rsidR="0042370F" w:rsidRPr="00B10BA1" w:rsidRDefault="0042370F" w:rsidP="002E3BF0">
            <w:pPr>
              <w:spacing w:after="0" w:line="240" w:lineRule="auto"/>
              <w:rPr>
                <w:b/>
                <w:bCs/>
              </w:rPr>
            </w:pPr>
            <w:r w:rsidRPr="00B10BA1">
              <w:rPr>
                <w:b/>
                <w:bCs/>
              </w:rPr>
              <w:t xml:space="preserve">Lot 7 </w:t>
            </w:r>
          </w:p>
        </w:tc>
        <w:tc>
          <w:tcPr>
            <w:tcW w:w="4649" w:type="dxa"/>
          </w:tcPr>
          <w:p w14:paraId="0CA72966" w14:textId="77777777" w:rsidR="0042370F" w:rsidRDefault="0042370F" w:rsidP="002E3BF0">
            <w:pPr>
              <w:spacing w:after="0" w:line="240" w:lineRule="auto"/>
            </w:pPr>
          </w:p>
        </w:tc>
        <w:tc>
          <w:tcPr>
            <w:tcW w:w="4650" w:type="dxa"/>
          </w:tcPr>
          <w:p w14:paraId="03EBD8FC" w14:textId="77777777" w:rsidR="0042370F" w:rsidRDefault="0042370F" w:rsidP="002E3BF0">
            <w:pPr>
              <w:spacing w:after="0" w:line="240" w:lineRule="auto"/>
            </w:pPr>
          </w:p>
        </w:tc>
      </w:tr>
      <w:tr w:rsidR="0042370F" w14:paraId="24356833" w14:textId="77777777" w:rsidTr="002E3BF0">
        <w:tc>
          <w:tcPr>
            <w:tcW w:w="4649" w:type="dxa"/>
          </w:tcPr>
          <w:p w14:paraId="52DE13E2" w14:textId="77777777" w:rsidR="0042370F" w:rsidRPr="00B10BA1" w:rsidRDefault="0042370F" w:rsidP="002E3BF0">
            <w:pPr>
              <w:spacing w:after="0" w:line="240" w:lineRule="auto"/>
              <w:rPr>
                <w:b/>
                <w:bCs/>
              </w:rPr>
            </w:pPr>
            <w:r w:rsidRPr="009D18B8">
              <w:rPr>
                <w:b/>
                <w:bCs/>
              </w:rPr>
              <w:t xml:space="preserve">Lot </w:t>
            </w:r>
            <w:r>
              <w:rPr>
                <w:b/>
                <w:bCs/>
              </w:rPr>
              <w:t>8</w:t>
            </w:r>
            <w:r w:rsidRPr="009D18B8">
              <w:rPr>
                <w:b/>
                <w:bCs/>
              </w:rPr>
              <w:t xml:space="preserve"> </w:t>
            </w:r>
          </w:p>
        </w:tc>
        <w:tc>
          <w:tcPr>
            <w:tcW w:w="4649" w:type="dxa"/>
          </w:tcPr>
          <w:p w14:paraId="2CADA21E" w14:textId="77777777" w:rsidR="0042370F" w:rsidRDefault="0042370F" w:rsidP="002E3BF0">
            <w:pPr>
              <w:spacing w:after="0" w:line="240" w:lineRule="auto"/>
            </w:pPr>
          </w:p>
        </w:tc>
        <w:tc>
          <w:tcPr>
            <w:tcW w:w="4650" w:type="dxa"/>
          </w:tcPr>
          <w:p w14:paraId="1C3123C1" w14:textId="77777777" w:rsidR="0042370F" w:rsidRDefault="0042370F" w:rsidP="002E3BF0">
            <w:pPr>
              <w:spacing w:after="0" w:line="240" w:lineRule="auto"/>
            </w:pPr>
          </w:p>
        </w:tc>
      </w:tr>
      <w:tr w:rsidR="0042370F" w14:paraId="01BC74C5" w14:textId="77777777" w:rsidTr="002E3BF0">
        <w:tc>
          <w:tcPr>
            <w:tcW w:w="4649" w:type="dxa"/>
          </w:tcPr>
          <w:p w14:paraId="2FEB3223" w14:textId="77777777" w:rsidR="0042370F" w:rsidRPr="00B10BA1" w:rsidRDefault="0042370F" w:rsidP="002E3BF0">
            <w:pPr>
              <w:spacing w:after="0" w:line="240" w:lineRule="auto"/>
              <w:rPr>
                <w:b/>
                <w:bCs/>
              </w:rPr>
            </w:pPr>
            <w:r w:rsidRPr="009D18B8">
              <w:rPr>
                <w:b/>
                <w:bCs/>
              </w:rPr>
              <w:t>Lo</w:t>
            </w:r>
            <w:r>
              <w:rPr>
                <w:b/>
                <w:bCs/>
              </w:rPr>
              <w:t>t 9</w:t>
            </w:r>
          </w:p>
        </w:tc>
        <w:tc>
          <w:tcPr>
            <w:tcW w:w="4649" w:type="dxa"/>
          </w:tcPr>
          <w:p w14:paraId="6CEF38BC" w14:textId="77777777" w:rsidR="0042370F" w:rsidRDefault="0042370F" w:rsidP="002E3BF0">
            <w:pPr>
              <w:spacing w:after="0" w:line="240" w:lineRule="auto"/>
            </w:pPr>
          </w:p>
        </w:tc>
        <w:tc>
          <w:tcPr>
            <w:tcW w:w="4650" w:type="dxa"/>
          </w:tcPr>
          <w:p w14:paraId="30608433" w14:textId="77777777" w:rsidR="0042370F" w:rsidRDefault="0042370F" w:rsidP="002E3BF0">
            <w:pPr>
              <w:spacing w:after="0" w:line="240" w:lineRule="auto"/>
            </w:pPr>
          </w:p>
        </w:tc>
      </w:tr>
      <w:tr w:rsidR="0042370F" w14:paraId="7F7EE38B" w14:textId="77777777" w:rsidTr="002E3BF0">
        <w:tc>
          <w:tcPr>
            <w:tcW w:w="4649" w:type="dxa"/>
          </w:tcPr>
          <w:p w14:paraId="35D84DAF" w14:textId="77777777" w:rsidR="0042370F" w:rsidRPr="00B10BA1" w:rsidRDefault="0042370F" w:rsidP="002E3BF0">
            <w:pPr>
              <w:spacing w:after="0" w:line="240" w:lineRule="auto"/>
              <w:rPr>
                <w:b/>
                <w:bCs/>
              </w:rPr>
            </w:pPr>
            <w:r w:rsidRPr="009D18B8">
              <w:rPr>
                <w:b/>
                <w:bCs/>
              </w:rPr>
              <w:lastRenderedPageBreak/>
              <w:t>Lo</w:t>
            </w:r>
            <w:r>
              <w:rPr>
                <w:b/>
                <w:bCs/>
              </w:rPr>
              <w:t>t 10</w:t>
            </w:r>
            <w:r w:rsidRPr="009D18B8">
              <w:rPr>
                <w:b/>
                <w:bCs/>
              </w:rPr>
              <w:t xml:space="preserve"> </w:t>
            </w:r>
          </w:p>
        </w:tc>
        <w:tc>
          <w:tcPr>
            <w:tcW w:w="4649" w:type="dxa"/>
          </w:tcPr>
          <w:p w14:paraId="4628FB2F" w14:textId="77777777" w:rsidR="0042370F" w:rsidRDefault="0042370F" w:rsidP="002E3BF0">
            <w:pPr>
              <w:spacing w:after="0" w:line="240" w:lineRule="auto"/>
            </w:pPr>
          </w:p>
        </w:tc>
        <w:tc>
          <w:tcPr>
            <w:tcW w:w="4650" w:type="dxa"/>
          </w:tcPr>
          <w:p w14:paraId="2D3904EE" w14:textId="77777777" w:rsidR="0042370F" w:rsidRDefault="0042370F" w:rsidP="002E3BF0">
            <w:pPr>
              <w:spacing w:after="0" w:line="240" w:lineRule="auto"/>
            </w:pPr>
          </w:p>
        </w:tc>
      </w:tr>
      <w:tr w:rsidR="0042370F" w14:paraId="7741613D" w14:textId="77777777" w:rsidTr="002E3BF0">
        <w:tc>
          <w:tcPr>
            <w:tcW w:w="4649" w:type="dxa"/>
          </w:tcPr>
          <w:p w14:paraId="41EC3778" w14:textId="77777777" w:rsidR="0042370F" w:rsidRPr="00B10BA1" w:rsidRDefault="0042370F" w:rsidP="002E3BF0">
            <w:pPr>
              <w:spacing w:after="0" w:line="240" w:lineRule="auto"/>
              <w:rPr>
                <w:b/>
                <w:bCs/>
              </w:rPr>
            </w:pPr>
            <w:r w:rsidRPr="009D18B8">
              <w:rPr>
                <w:b/>
                <w:bCs/>
              </w:rPr>
              <w:t>Lo</w:t>
            </w:r>
            <w:r>
              <w:rPr>
                <w:b/>
                <w:bCs/>
              </w:rPr>
              <w:t>t 11</w:t>
            </w:r>
          </w:p>
        </w:tc>
        <w:tc>
          <w:tcPr>
            <w:tcW w:w="4649" w:type="dxa"/>
          </w:tcPr>
          <w:p w14:paraId="1E18C6B2" w14:textId="77777777" w:rsidR="0042370F" w:rsidRDefault="0042370F" w:rsidP="002E3BF0">
            <w:pPr>
              <w:spacing w:after="0" w:line="240" w:lineRule="auto"/>
            </w:pPr>
          </w:p>
        </w:tc>
        <w:tc>
          <w:tcPr>
            <w:tcW w:w="4650" w:type="dxa"/>
          </w:tcPr>
          <w:p w14:paraId="378B54CF" w14:textId="77777777" w:rsidR="0042370F" w:rsidRDefault="0042370F" w:rsidP="002E3BF0">
            <w:pPr>
              <w:spacing w:after="0" w:line="240" w:lineRule="auto"/>
            </w:pPr>
          </w:p>
        </w:tc>
      </w:tr>
      <w:tr w:rsidR="0042370F" w14:paraId="5F47D2F0" w14:textId="77777777" w:rsidTr="002E3BF0">
        <w:tc>
          <w:tcPr>
            <w:tcW w:w="4649" w:type="dxa"/>
          </w:tcPr>
          <w:p w14:paraId="223C4B69" w14:textId="77777777" w:rsidR="0042370F" w:rsidRPr="00B10BA1" w:rsidRDefault="0042370F" w:rsidP="002E3BF0">
            <w:pPr>
              <w:spacing w:after="0" w:line="240" w:lineRule="auto"/>
              <w:rPr>
                <w:b/>
                <w:bCs/>
              </w:rPr>
            </w:pPr>
            <w:r w:rsidRPr="009D18B8">
              <w:rPr>
                <w:b/>
                <w:bCs/>
              </w:rPr>
              <w:t>Lo</w:t>
            </w:r>
            <w:r>
              <w:rPr>
                <w:b/>
                <w:bCs/>
              </w:rPr>
              <w:t>t 12</w:t>
            </w:r>
          </w:p>
        </w:tc>
        <w:tc>
          <w:tcPr>
            <w:tcW w:w="4649" w:type="dxa"/>
          </w:tcPr>
          <w:p w14:paraId="7E25C47F" w14:textId="77777777" w:rsidR="0042370F" w:rsidRDefault="0042370F" w:rsidP="002E3BF0">
            <w:pPr>
              <w:spacing w:after="0" w:line="240" w:lineRule="auto"/>
            </w:pPr>
          </w:p>
        </w:tc>
        <w:tc>
          <w:tcPr>
            <w:tcW w:w="4650" w:type="dxa"/>
          </w:tcPr>
          <w:p w14:paraId="09F035AD" w14:textId="77777777" w:rsidR="0042370F" w:rsidRDefault="0042370F" w:rsidP="002E3BF0">
            <w:pPr>
              <w:spacing w:after="0" w:line="240" w:lineRule="auto"/>
            </w:pPr>
          </w:p>
        </w:tc>
      </w:tr>
      <w:tr w:rsidR="0042370F" w14:paraId="78EA219C" w14:textId="77777777" w:rsidTr="002E3BF0">
        <w:tc>
          <w:tcPr>
            <w:tcW w:w="4649" w:type="dxa"/>
          </w:tcPr>
          <w:p w14:paraId="617417A7" w14:textId="77777777" w:rsidR="0042370F" w:rsidRPr="00B10BA1" w:rsidRDefault="0042370F" w:rsidP="002E3BF0">
            <w:pPr>
              <w:spacing w:after="0" w:line="240" w:lineRule="auto"/>
              <w:rPr>
                <w:b/>
                <w:bCs/>
                <w:color w:val="FF0000"/>
              </w:rPr>
            </w:pPr>
            <w:r w:rsidRPr="00B10BA1">
              <w:rPr>
                <w:b/>
                <w:bCs/>
              </w:rPr>
              <w:t>Lo</w:t>
            </w:r>
            <w:r>
              <w:rPr>
                <w:b/>
                <w:bCs/>
              </w:rPr>
              <w:t>t 13</w:t>
            </w:r>
          </w:p>
        </w:tc>
        <w:tc>
          <w:tcPr>
            <w:tcW w:w="4649" w:type="dxa"/>
          </w:tcPr>
          <w:p w14:paraId="3DBC5309" w14:textId="77777777" w:rsidR="0042370F" w:rsidRDefault="0042370F" w:rsidP="002E3BF0">
            <w:pPr>
              <w:spacing w:after="0" w:line="240" w:lineRule="auto"/>
            </w:pPr>
          </w:p>
        </w:tc>
        <w:tc>
          <w:tcPr>
            <w:tcW w:w="4650" w:type="dxa"/>
          </w:tcPr>
          <w:p w14:paraId="7CCA5349" w14:textId="77777777" w:rsidR="0042370F" w:rsidRDefault="0042370F" w:rsidP="002E3BF0">
            <w:pPr>
              <w:spacing w:after="0" w:line="240" w:lineRule="auto"/>
            </w:pPr>
          </w:p>
        </w:tc>
      </w:tr>
      <w:tr w:rsidR="0042370F" w14:paraId="0F1EE28A" w14:textId="77777777" w:rsidTr="002E3BF0">
        <w:tc>
          <w:tcPr>
            <w:tcW w:w="4649" w:type="dxa"/>
          </w:tcPr>
          <w:p w14:paraId="491854E2" w14:textId="77777777" w:rsidR="0042370F" w:rsidRPr="00B10BA1" w:rsidRDefault="0042370F" w:rsidP="002E3BF0">
            <w:pPr>
              <w:spacing w:after="0" w:line="240" w:lineRule="auto"/>
              <w:rPr>
                <w:b/>
                <w:bCs/>
                <w:color w:val="FF0000"/>
              </w:rPr>
            </w:pPr>
            <w:r w:rsidRPr="00B10BA1">
              <w:rPr>
                <w:b/>
                <w:bCs/>
                <w:color w:val="FF0000"/>
              </w:rPr>
              <w:t xml:space="preserve">Total Price for Whole Tender </w:t>
            </w:r>
          </w:p>
        </w:tc>
        <w:tc>
          <w:tcPr>
            <w:tcW w:w="4649" w:type="dxa"/>
          </w:tcPr>
          <w:p w14:paraId="457D3BA4" w14:textId="77777777" w:rsidR="0042370F" w:rsidRDefault="0042370F" w:rsidP="002E3BF0">
            <w:pPr>
              <w:spacing w:after="0" w:line="240" w:lineRule="auto"/>
            </w:pPr>
          </w:p>
        </w:tc>
        <w:tc>
          <w:tcPr>
            <w:tcW w:w="4650" w:type="dxa"/>
          </w:tcPr>
          <w:p w14:paraId="7065DEBD" w14:textId="77777777" w:rsidR="0042370F" w:rsidRDefault="0042370F" w:rsidP="002E3BF0">
            <w:pPr>
              <w:spacing w:after="0" w:line="240" w:lineRule="auto"/>
            </w:pPr>
          </w:p>
        </w:tc>
      </w:tr>
    </w:tbl>
    <w:p w14:paraId="2EE56E93" w14:textId="1E6C5A70" w:rsidR="0042370F" w:rsidRDefault="0042370F" w:rsidP="0042370F">
      <w:pPr>
        <w:spacing w:after="0" w:line="240" w:lineRule="auto"/>
        <w:rPr>
          <w:b/>
          <w:bCs/>
          <w:color w:val="548DD4" w:themeColor="text2" w:themeTint="99"/>
          <w:sz w:val="24"/>
          <w:szCs w:val="24"/>
          <w:u w:val="single"/>
        </w:rPr>
      </w:pPr>
    </w:p>
    <w:p w14:paraId="3DD6350F" w14:textId="4BAC29C2" w:rsidR="00F24E86" w:rsidRDefault="00F24E86" w:rsidP="0042370F">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A Breakdown for the below mentioned Items must be submitted: </w:t>
      </w:r>
    </w:p>
    <w:p w14:paraId="594CDCE1" w14:textId="75EB7BE1" w:rsidR="00F24E86" w:rsidRDefault="00F24E86" w:rsidP="0042370F">
      <w:pPr>
        <w:spacing w:after="0" w:line="240" w:lineRule="auto"/>
        <w:rPr>
          <w:b/>
          <w:bCs/>
          <w:color w:val="548DD4" w:themeColor="text2" w:themeTint="99"/>
          <w:sz w:val="24"/>
          <w:szCs w:val="24"/>
          <w:u w:val="single"/>
        </w:rPr>
      </w:pPr>
    </w:p>
    <w:tbl>
      <w:tblPr>
        <w:tblW w:w="10668" w:type="dxa"/>
        <w:tblLook w:val="04A0" w:firstRow="1" w:lastRow="0" w:firstColumn="1" w:lastColumn="0" w:noHBand="0" w:noVBand="1"/>
      </w:tblPr>
      <w:tblGrid>
        <w:gridCol w:w="10668"/>
      </w:tblGrid>
      <w:tr w:rsidR="00B66F09" w:rsidRPr="00B66F09" w14:paraId="2EB153A2" w14:textId="77777777" w:rsidTr="00B66F09">
        <w:trPr>
          <w:trHeight w:val="299"/>
        </w:trPr>
        <w:tc>
          <w:tcPr>
            <w:tcW w:w="106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995ECE" w14:textId="77777777" w:rsidR="00B66F09" w:rsidRPr="00B66F09" w:rsidRDefault="00B66F09" w:rsidP="00B66F09">
            <w:pPr>
              <w:spacing w:after="0" w:line="240" w:lineRule="auto"/>
              <w:rPr>
                <w:rFonts w:ascii="Calibri" w:eastAsia="Times New Roman" w:hAnsi="Calibri" w:cs="Calibri"/>
                <w:b/>
                <w:bCs/>
                <w:color w:val="000000"/>
                <w:sz w:val="28"/>
                <w:szCs w:val="28"/>
                <w:lang w:val="en-US"/>
              </w:rPr>
            </w:pPr>
            <w:r w:rsidRPr="00B66F09">
              <w:rPr>
                <w:rFonts w:ascii="Calibri" w:eastAsia="Times New Roman" w:hAnsi="Calibri" w:cs="Calibri"/>
                <w:b/>
                <w:bCs/>
                <w:color w:val="000000"/>
                <w:sz w:val="28"/>
                <w:szCs w:val="28"/>
                <w:lang w:val="en-US"/>
              </w:rPr>
              <w:t>Break Down</w:t>
            </w:r>
          </w:p>
        </w:tc>
      </w:tr>
      <w:tr w:rsidR="00B66F09" w:rsidRPr="00B66F09" w14:paraId="5117D385"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11EC56CC"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Sandwich Roof Panels 20*20</w:t>
            </w:r>
          </w:p>
        </w:tc>
      </w:tr>
      <w:tr w:rsidR="00B66F09" w:rsidRPr="00B66F09" w14:paraId="739BB6C6"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1A1A6EEF"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Epoxy Flooring</w:t>
            </w:r>
          </w:p>
        </w:tc>
      </w:tr>
      <w:tr w:rsidR="00B66F09" w:rsidRPr="00B66F09" w14:paraId="2404350F"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37BFB740"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Paint for bathroom and kitchen</w:t>
            </w:r>
          </w:p>
        </w:tc>
      </w:tr>
      <w:tr w:rsidR="00B66F09" w:rsidRPr="00B66F09" w14:paraId="36B2C7BA"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507451AC"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Paint for steel</w:t>
            </w:r>
          </w:p>
        </w:tc>
      </w:tr>
      <w:tr w:rsidR="00B66F09" w:rsidRPr="00B66F09" w14:paraId="224DBD79"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03A50BAE"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Marble for counter and washbasin</w:t>
            </w:r>
          </w:p>
        </w:tc>
      </w:tr>
      <w:tr w:rsidR="00B66F09" w:rsidRPr="00B66F09" w14:paraId="1688254D"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1B6A81F5"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floor tiling</w:t>
            </w:r>
          </w:p>
        </w:tc>
      </w:tr>
      <w:tr w:rsidR="00B66F09" w:rsidRPr="00B66F09" w14:paraId="3D119A89"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000BBAAA"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wall tiling</w:t>
            </w:r>
          </w:p>
        </w:tc>
      </w:tr>
      <w:tr w:rsidR="00B66F09" w:rsidRPr="00B66F09" w14:paraId="1B8F3177"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67624931"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 xml:space="preserve">wooden door </w:t>
            </w:r>
          </w:p>
        </w:tc>
      </w:tr>
      <w:tr w:rsidR="00B66F09" w:rsidRPr="00B66F09" w14:paraId="354B48E4"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5F6964C4"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wall hung toilet WC with wall hung flushing</w:t>
            </w:r>
          </w:p>
        </w:tc>
      </w:tr>
      <w:tr w:rsidR="00B66F09" w:rsidRPr="00B66F09" w14:paraId="75D5D5CB"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243833A3" w14:textId="212F758C"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Aluminum</w:t>
            </w:r>
          </w:p>
        </w:tc>
      </w:tr>
      <w:tr w:rsidR="00B66F09" w:rsidRPr="00B66F09" w14:paraId="17192861"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2777D0B2" w14:textId="461B2B62"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basalt</w:t>
            </w:r>
            <w:r w:rsidR="00B66F09" w:rsidRPr="00B66F09">
              <w:rPr>
                <w:rFonts w:ascii="Calibri" w:eastAsia="Times New Roman" w:hAnsi="Calibri" w:cs="Calibri"/>
                <w:color w:val="000000"/>
                <w:lang w:val="en-US"/>
              </w:rPr>
              <w:t xml:space="preserve"> tiles </w:t>
            </w:r>
          </w:p>
        </w:tc>
      </w:tr>
      <w:tr w:rsidR="00B66F09" w:rsidRPr="00B66F09" w14:paraId="1AF3D0DB" w14:textId="77777777" w:rsidTr="00B66F09">
        <w:trPr>
          <w:trHeight w:val="239"/>
        </w:trPr>
        <w:tc>
          <w:tcPr>
            <w:tcW w:w="10668" w:type="dxa"/>
            <w:tcBorders>
              <w:top w:val="nil"/>
              <w:left w:val="single" w:sz="8" w:space="0" w:color="auto"/>
              <w:bottom w:val="single" w:sz="4" w:space="0" w:color="auto"/>
              <w:right w:val="single" w:sz="4" w:space="0" w:color="auto"/>
            </w:tcBorders>
            <w:shd w:val="clear" w:color="auto" w:fill="auto"/>
            <w:noWrap/>
            <w:vAlign w:val="bottom"/>
            <w:hideMark/>
          </w:tcPr>
          <w:p w14:paraId="3B2EC6D0"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PPR</w:t>
            </w:r>
          </w:p>
        </w:tc>
      </w:tr>
    </w:tbl>
    <w:p w14:paraId="65FC6BCF" w14:textId="5C5E6549" w:rsidR="00F24E86" w:rsidRDefault="00F24E86" w:rsidP="0042370F">
      <w:pPr>
        <w:spacing w:after="0" w:line="240" w:lineRule="auto"/>
        <w:rPr>
          <w:b/>
          <w:bCs/>
          <w:color w:val="548DD4" w:themeColor="text2" w:themeTint="99"/>
          <w:sz w:val="24"/>
          <w:szCs w:val="24"/>
          <w:u w:val="single"/>
        </w:rPr>
      </w:pPr>
    </w:p>
    <w:p w14:paraId="2C609091" w14:textId="1EE71DFF" w:rsidR="00F24E86" w:rsidRDefault="00F24E86" w:rsidP="0042370F">
      <w:pPr>
        <w:spacing w:after="0" w:line="240" w:lineRule="auto"/>
        <w:rPr>
          <w:b/>
          <w:bCs/>
          <w:color w:val="548DD4" w:themeColor="text2" w:themeTint="99"/>
          <w:sz w:val="24"/>
          <w:szCs w:val="24"/>
          <w:u w:val="single"/>
        </w:rPr>
      </w:pPr>
    </w:p>
    <w:p w14:paraId="0661BC60" w14:textId="77777777" w:rsidR="00A0331B" w:rsidRPr="00EA5CE9" w:rsidRDefault="00A0331B" w:rsidP="00A0331B">
      <w:pPr>
        <w:pStyle w:val="Heading2"/>
        <w:rPr>
          <w:rFonts w:asciiTheme="minorHAnsi" w:hAnsiTheme="minorHAnsi"/>
          <w:sz w:val="22"/>
          <w:szCs w:val="22"/>
        </w:rPr>
      </w:pPr>
      <w:r w:rsidRPr="00557892">
        <w:rPr>
          <w:rFonts w:asciiTheme="minorHAnsi" w:hAnsiTheme="minorHAnsi"/>
          <w:sz w:val="22"/>
          <w:szCs w:val="22"/>
        </w:rPr>
        <w:t>Annex</w:t>
      </w:r>
      <w:r>
        <w:rPr>
          <w:rFonts w:asciiTheme="minorHAnsi" w:hAnsiTheme="minorHAnsi"/>
          <w:sz w:val="22"/>
          <w:szCs w:val="22"/>
        </w:rPr>
        <w:t xml:space="preserve"> 3- Detailed Specifications and Technical Requirements </w:t>
      </w:r>
    </w:p>
    <w:p w14:paraId="2341198C" w14:textId="6D4B873F" w:rsidR="00A07349" w:rsidRDefault="00D31B94" w:rsidP="00A07349">
      <w:pPr>
        <w:pStyle w:val="ListParagraph"/>
        <w:spacing w:after="0" w:line="240" w:lineRule="auto"/>
        <w:ind w:left="450"/>
        <w:contextualSpacing w:val="0"/>
        <w:rPr>
          <w:b/>
          <w:bCs/>
          <w:color w:val="000000" w:themeColor="text1"/>
        </w:rPr>
      </w:pPr>
      <w:r w:rsidRPr="001D3E0F">
        <w:rPr>
          <w:b/>
          <w:bCs/>
          <w:color w:val="000000" w:themeColor="text1"/>
        </w:rPr>
        <w:t>All the Detailed Specifications are mentioned in the above table in Annex 2</w:t>
      </w:r>
      <w:r w:rsidR="00A07349">
        <w:rPr>
          <w:b/>
          <w:bCs/>
          <w:color w:val="000000" w:themeColor="text1"/>
        </w:rPr>
        <w:t xml:space="preserve"> + Annexed Drawings and Maps</w:t>
      </w:r>
    </w:p>
    <w:p w14:paraId="709CEA49" w14:textId="1713B8AE" w:rsidR="00A07349" w:rsidRDefault="00A07349" w:rsidP="00A07349">
      <w:pPr>
        <w:pStyle w:val="ListParagraph"/>
        <w:numPr>
          <w:ilvl w:val="0"/>
          <w:numId w:val="3"/>
        </w:numPr>
        <w:spacing w:after="0" w:line="240" w:lineRule="auto"/>
        <w:contextualSpacing w:val="0"/>
        <w:rPr>
          <w:b/>
          <w:bCs/>
          <w:color w:val="000000" w:themeColor="text1"/>
        </w:rPr>
      </w:pPr>
      <w:r>
        <w:rPr>
          <w:b/>
          <w:bCs/>
          <w:color w:val="000000" w:themeColor="text1"/>
        </w:rPr>
        <w:t>Earthing System</w:t>
      </w:r>
    </w:p>
    <w:p w14:paraId="6AA0982A" w14:textId="16CC08BB" w:rsidR="00A07349" w:rsidRDefault="00A07349" w:rsidP="00A07349">
      <w:pPr>
        <w:pStyle w:val="ListParagraph"/>
        <w:numPr>
          <w:ilvl w:val="0"/>
          <w:numId w:val="3"/>
        </w:numPr>
        <w:spacing w:after="0" w:line="240" w:lineRule="auto"/>
        <w:contextualSpacing w:val="0"/>
        <w:rPr>
          <w:b/>
          <w:bCs/>
          <w:color w:val="000000" w:themeColor="text1"/>
        </w:rPr>
      </w:pPr>
      <w:r>
        <w:rPr>
          <w:b/>
          <w:bCs/>
          <w:color w:val="000000" w:themeColor="text1"/>
        </w:rPr>
        <w:t>Final WashBasin Section – Layout 1</w:t>
      </w:r>
    </w:p>
    <w:p w14:paraId="2C77AF46" w14:textId="15C0135D" w:rsidR="00A07349" w:rsidRDefault="00A07349" w:rsidP="00A07349">
      <w:pPr>
        <w:pStyle w:val="ListParagraph"/>
        <w:numPr>
          <w:ilvl w:val="0"/>
          <w:numId w:val="3"/>
        </w:numPr>
        <w:spacing w:after="0" w:line="240" w:lineRule="auto"/>
        <w:contextualSpacing w:val="0"/>
        <w:rPr>
          <w:b/>
          <w:bCs/>
          <w:color w:val="000000" w:themeColor="text1"/>
        </w:rPr>
      </w:pPr>
      <w:r>
        <w:rPr>
          <w:b/>
          <w:bCs/>
          <w:color w:val="000000" w:themeColor="text1"/>
        </w:rPr>
        <w:t>Final Washbasin – Layout 1</w:t>
      </w:r>
    </w:p>
    <w:p w14:paraId="04B3A11E" w14:textId="79FC4D5D" w:rsidR="00A07349" w:rsidRDefault="00A07349" w:rsidP="00A07349">
      <w:pPr>
        <w:pStyle w:val="ListParagraph"/>
        <w:numPr>
          <w:ilvl w:val="0"/>
          <w:numId w:val="3"/>
        </w:numPr>
        <w:spacing w:after="0" w:line="240" w:lineRule="auto"/>
        <w:contextualSpacing w:val="0"/>
        <w:rPr>
          <w:b/>
          <w:bCs/>
          <w:color w:val="000000" w:themeColor="text1"/>
        </w:rPr>
      </w:pPr>
      <w:r>
        <w:rPr>
          <w:b/>
          <w:bCs/>
          <w:color w:val="000000" w:themeColor="text1"/>
        </w:rPr>
        <w:t xml:space="preserve">Preschooler </w:t>
      </w:r>
    </w:p>
    <w:p w14:paraId="05906670" w14:textId="2563616A" w:rsidR="00A07349" w:rsidRPr="00A07349" w:rsidRDefault="00A07349" w:rsidP="00A07349">
      <w:pPr>
        <w:pStyle w:val="ListParagraph"/>
        <w:numPr>
          <w:ilvl w:val="0"/>
          <w:numId w:val="3"/>
        </w:numPr>
        <w:spacing w:after="0" w:line="240" w:lineRule="auto"/>
        <w:contextualSpacing w:val="0"/>
        <w:rPr>
          <w:b/>
          <w:bCs/>
          <w:color w:val="000000" w:themeColor="text1"/>
        </w:rPr>
      </w:pPr>
      <w:r>
        <w:rPr>
          <w:b/>
          <w:bCs/>
          <w:color w:val="000000" w:themeColor="text1"/>
        </w:rPr>
        <w:t>Children Drinking – Layout 2</w:t>
      </w:r>
    </w:p>
    <w:p w14:paraId="5BD9BFCD" w14:textId="0888FA34" w:rsidR="00D43EC1" w:rsidRDefault="00D43EC1" w:rsidP="00E806C7">
      <w:pPr>
        <w:rPr>
          <w:color w:val="000000" w:themeColor="text1"/>
          <w:sz w:val="24"/>
          <w:szCs w:val="24"/>
        </w:rPr>
      </w:pPr>
    </w:p>
    <w:p w14:paraId="2EE8F56A" w14:textId="3566DA38" w:rsidR="001D3E0F" w:rsidRPr="00B17F5B" w:rsidRDefault="001D3E0F" w:rsidP="001D3E0F">
      <w:pPr>
        <w:pStyle w:val="ListParagraph"/>
        <w:numPr>
          <w:ilvl w:val="0"/>
          <w:numId w:val="29"/>
        </w:numPr>
        <w:rPr>
          <w:b/>
          <w:bCs/>
          <w:color w:val="000000" w:themeColor="text1"/>
          <w:sz w:val="24"/>
          <w:szCs w:val="24"/>
          <w:highlight w:val="yellow"/>
        </w:rPr>
      </w:pPr>
      <w:r w:rsidRPr="00B17F5B">
        <w:rPr>
          <w:b/>
          <w:bCs/>
          <w:color w:val="000000" w:themeColor="text1"/>
          <w:sz w:val="24"/>
          <w:szCs w:val="24"/>
          <w:highlight w:val="yellow"/>
        </w:rPr>
        <w:lastRenderedPageBreak/>
        <w:t xml:space="preserve">Samples </w:t>
      </w:r>
      <w:r w:rsidR="00B17F5B" w:rsidRPr="00B17F5B">
        <w:rPr>
          <w:b/>
          <w:bCs/>
          <w:color w:val="000000" w:themeColor="text1"/>
          <w:sz w:val="24"/>
          <w:szCs w:val="24"/>
          <w:highlight w:val="yellow"/>
        </w:rPr>
        <w:t xml:space="preserve">and datasheets </w:t>
      </w:r>
      <w:r w:rsidRPr="00B17F5B">
        <w:rPr>
          <w:b/>
          <w:bCs/>
          <w:color w:val="000000" w:themeColor="text1"/>
          <w:sz w:val="24"/>
          <w:szCs w:val="24"/>
          <w:highlight w:val="yellow"/>
        </w:rPr>
        <w:t xml:space="preserve">should be submitted for Items: </w:t>
      </w:r>
    </w:p>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5622"/>
      </w:tblGrid>
      <w:tr w:rsidR="00B66F09" w:rsidRPr="00B66F09" w14:paraId="53A7B628" w14:textId="77777777" w:rsidTr="00B17F5B">
        <w:trPr>
          <w:trHeight w:val="360"/>
        </w:trPr>
        <w:tc>
          <w:tcPr>
            <w:tcW w:w="6078" w:type="dxa"/>
            <w:shd w:val="clear" w:color="auto" w:fill="auto"/>
            <w:noWrap/>
            <w:vAlign w:val="bottom"/>
            <w:hideMark/>
          </w:tcPr>
          <w:p w14:paraId="0FC91ED3" w14:textId="77777777" w:rsidR="00B66F09" w:rsidRPr="00B66F09" w:rsidRDefault="00B66F09" w:rsidP="00B66F09">
            <w:pPr>
              <w:spacing w:after="0" w:line="240" w:lineRule="auto"/>
              <w:rPr>
                <w:rFonts w:ascii="Calibri" w:eastAsia="Times New Roman" w:hAnsi="Calibri" w:cs="Calibri"/>
                <w:b/>
                <w:bCs/>
                <w:color w:val="000000"/>
                <w:sz w:val="28"/>
                <w:szCs w:val="28"/>
                <w:lang w:val="en-US"/>
              </w:rPr>
            </w:pPr>
            <w:r w:rsidRPr="00B66F09">
              <w:rPr>
                <w:rFonts w:ascii="Calibri" w:eastAsia="Times New Roman" w:hAnsi="Calibri" w:cs="Calibri"/>
                <w:b/>
                <w:bCs/>
                <w:color w:val="000000"/>
                <w:sz w:val="28"/>
                <w:szCs w:val="28"/>
                <w:lang w:val="en-US"/>
              </w:rPr>
              <w:t>Samples</w:t>
            </w:r>
          </w:p>
        </w:tc>
        <w:tc>
          <w:tcPr>
            <w:tcW w:w="5622" w:type="dxa"/>
            <w:shd w:val="clear" w:color="auto" w:fill="auto"/>
            <w:noWrap/>
            <w:vAlign w:val="bottom"/>
            <w:hideMark/>
          </w:tcPr>
          <w:p w14:paraId="31B04DDC" w14:textId="77777777" w:rsidR="00B66F09" w:rsidRPr="00B66F09" w:rsidRDefault="00B66F09" w:rsidP="00B66F09">
            <w:pPr>
              <w:spacing w:after="0" w:line="240" w:lineRule="auto"/>
              <w:rPr>
                <w:rFonts w:ascii="Calibri" w:eastAsia="Times New Roman" w:hAnsi="Calibri" w:cs="Calibri"/>
                <w:b/>
                <w:bCs/>
                <w:color w:val="000000"/>
                <w:sz w:val="28"/>
                <w:szCs w:val="28"/>
                <w:lang w:val="en-US"/>
              </w:rPr>
            </w:pPr>
            <w:r w:rsidRPr="00B66F09">
              <w:rPr>
                <w:rFonts w:ascii="Calibri" w:eastAsia="Times New Roman" w:hAnsi="Calibri" w:cs="Calibri"/>
                <w:b/>
                <w:bCs/>
                <w:color w:val="000000"/>
                <w:sz w:val="28"/>
                <w:szCs w:val="28"/>
                <w:lang w:val="en-US"/>
              </w:rPr>
              <w:t>Datasheet</w:t>
            </w:r>
          </w:p>
        </w:tc>
      </w:tr>
      <w:tr w:rsidR="00B66F09" w:rsidRPr="00B66F09" w14:paraId="2FF8DAD0" w14:textId="77777777" w:rsidTr="00B17F5B">
        <w:trPr>
          <w:trHeight w:val="288"/>
        </w:trPr>
        <w:tc>
          <w:tcPr>
            <w:tcW w:w="6078" w:type="dxa"/>
            <w:shd w:val="clear" w:color="auto" w:fill="auto"/>
            <w:noWrap/>
            <w:vAlign w:val="bottom"/>
            <w:hideMark/>
          </w:tcPr>
          <w:p w14:paraId="51FDF26C"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Marble for counter and washbasin</w:t>
            </w:r>
          </w:p>
        </w:tc>
        <w:tc>
          <w:tcPr>
            <w:tcW w:w="5622" w:type="dxa"/>
            <w:shd w:val="clear" w:color="auto" w:fill="auto"/>
            <w:noWrap/>
            <w:vAlign w:val="bottom"/>
            <w:hideMark/>
          </w:tcPr>
          <w:p w14:paraId="164A0043"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Sandwich Roof Panels 20*20</w:t>
            </w:r>
          </w:p>
        </w:tc>
      </w:tr>
      <w:tr w:rsidR="00B66F09" w:rsidRPr="00B66F09" w14:paraId="55F47727" w14:textId="77777777" w:rsidTr="00B17F5B">
        <w:trPr>
          <w:trHeight w:val="288"/>
        </w:trPr>
        <w:tc>
          <w:tcPr>
            <w:tcW w:w="6078" w:type="dxa"/>
            <w:shd w:val="clear" w:color="auto" w:fill="auto"/>
            <w:noWrap/>
            <w:vAlign w:val="bottom"/>
            <w:hideMark/>
          </w:tcPr>
          <w:p w14:paraId="78EF3A8C" w14:textId="4E56BDC9"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manhole</w:t>
            </w:r>
            <w:r w:rsidR="00B66F09" w:rsidRPr="00B66F09">
              <w:rPr>
                <w:rFonts w:ascii="Calibri" w:eastAsia="Times New Roman" w:hAnsi="Calibri" w:cs="Calibri"/>
                <w:color w:val="000000"/>
                <w:lang w:val="en-US"/>
              </w:rPr>
              <w:t xml:space="preserve"> cover</w:t>
            </w:r>
          </w:p>
        </w:tc>
        <w:tc>
          <w:tcPr>
            <w:tcW w:w="5622" w:type="dxa"/>
            <w:shd w:val="clear" w:color="auto" w:fill="auto"/>
            <w:noWrap/>
            <w:vAlign w:val="bottom"/>
            <w:hideMark/>
          </w:tcPr>
          <w:p w14:paraId="0CA5F6A9"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Pump</w:t>
            </w:r>
          </w:p>
        </w:tc>
      </w:tr>
      <w:tr w:rsidR="00B66F09" w:rsidRPr="00B66F09" w14:paraId="2F4ADD6F" w14:textId="77777777" w:rsidTr="00B17F5B">
        <w:trPr>
          <w:trHeight w:val="288"/>
        </w:trPr>
        <w:tc>
          <w:tcPr>
            <w:tcW w:w="6078" w:type="dxa"/>
            <w:shd w:val="clear" w:color="auto" w:fill="auto"/>
            <w:noWrap/>
            <w:vAlign w:val="bottom"/>
            <w:hideMark/>
          </w:tcPr>
          <w:p w14:paraId="1E8BF121"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water drinking tap</w:t>
            </w:r>
          </w:p>
        </w:tc>
        <w:tc>
          <w:tcPr>
            <w:tcW w:w="5622" w:type="dxa"/>
            <w:shd w:val="clear" w:color="auto" w:fill="auto"/>
            <w:noWrap/>
            <w:vAlign w:val="bottom"/>
            <w:hideMark/>
          </w:tcPr>
          <w:p w14:paraId="79AE5048"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Epoxy Flooring</w:t>
            </w:r>
          </w:p>
        </w:tc>
      </w:tr>
      <w:tr w:rsidR="00B66F09" w:rsidRPr="00B66F09" w14:paraId="0E4837B7" w14:textId="77777777" w:rsidTr="00B17F5B">
        <w:trPr>
          <w:trHeight w:val="288"/>
        </w:trPr>
        <w:tc>
          <w:tcPr>
            <w:tcW w:w="6078" w:type="dxa"/>
            <w:shd w:val="clear" w:color="auto" w:fill="auto"/>
            <w:noWrap/>
            <w:vAlign w:val="bottom"/>
            <w:hideMark/>
          </w:tcPr>
          <w:p w14:paraId="661DA7CA" w14:textId="1947E20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 xml:space="preserve">washbasin </w:t>
            </w:r>
            <w:r w:rsidR="00B17F5B" w:rsidRPr="00B66F09">
              <w:rPr>
                <w:rFonts w:ascii="Calibri" w:eastAsia="Times New Roman" w:hAnsi="Calibri" w:cs="Calibri"/>
                <w:color w:val="000000"/>
                <w:lang w:val="en-US"/>
              </w:rPr>
              <w:t>water mixer</w:t>
            </w:r>
          </w:p>
        </w:tc>
        <w:tc>
          <w:tcPr>
            <w:tcW w:w="5622" w:type="dxa"/>
            <w:shd w:val="clear" w:color="auto" w:fill="auto"/>
            <w:noWrap/>
            <w:vAlign w:val="bottom"/>
            <w:hideMark/>
          </w:tcPr>
          <w:p w14:paraId="1ABAE0A1"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Paint for bathroom and kitchen</w:t>
            </w:r>
          </w:p>
        </w:tc>
      </w:tr>
      <w:tr w:rsidR="00B66F09" w:rsidRPr="00B66F09" w14:paraId="13ABE191" w14:textId="77777777" w:rsidTr="00B17F5B">
        <w:trPr>
          <w:trHeight w:val="288"/>
        </w:trPr>
        <w:tc>
          <w:tcPr>
            <w:tcW w:w="6078" w:type="dxa"/>
            <w:shd w:val="clear" w:color="auto" w:fill="auto"/>
            <w:noWrap/>
            <w:vAlign w:val="bottom"/>
            <w:hideMark/>
          </w:tcPr>
          <w:p w14:paraId="038E15F1"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floor tiling</w:t>
            </w:r>
          </w:p>
        </w:tc>
        <w:tc>
          <w:tcPr>
            <w:tcW w:w="5622" w:type="dxa"/>
            <w:shd w:val="clear" w:color="auto" w:fill="auto"/>
            <w:noWrap/>
            <w:vAlign w:val="bottom"/>
            <w:hideMark/>
          </w:tcPr>
          <w:p w14:paraId="7CEC6356"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Paint for steel</w:t>
            </w:r>
          </w:p>
        </w:tc>
      </w:tr>
      <w:tr w:rsidR="00B66F09" w:rsidRPr="00B66F09" w14:paraId="750626DE" w14:textId="77777777" w:rsidTr="00B17F5B">
        <w:trPr>
          <w:trHeight w:val="288"/>
        </w:trPr>
        <w:tc>
          <w:tcPr>
            <w:tcW w:w="6078" w:type="dxa"/>
            <w:shd w:val="clear" w:color="auto" w:fill="auto"/>
            <w:noWrap/>
            <w:vAlign w:val="bottom"/>
            <w:hideMark/>
          </w:tcPr>
          <w:p w14:paraId="43F92CF3"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wall tiling</w:t>
            </w:r>
          </w:p>
        </w:tc>
        <w:tc>
          <w:tcPr>
            <w:tcW w:w="5622" w:type="dxa"/>
            <w:shd w:val="clear" w:color="auto" w:fill="auto"/>
            <w:noWrap/>
            <w:vAlign w:val="bottom"/>
            <w:hideMark/>
          </w:tcPr>
          <w:p w14:paraId="493E45BC"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Electrical light point</w:t>
            </w:r>
          </w:p>
        </w:tc>
      </w:tr>
      <w:tr w:rsidR="00B66F09" w:rsidRPr="00B66F09" w14:paraId="4BD1D1DD" w14:textId="77777777" w:rsidTr="00B17F5B">
        <w:trPr>
          <w:trHeight w:val="288"/>
        </w:trPr>
        <w:tc>
          <w:tcPr>
            <w:tcW w:w="6078" w:type="dxa"/>
            <w:shd w:val="clear" w:color="auto" w:fill="auto"/>
            <w:noWrap/>
            <w:vAlign w:val="bottom"/>
            <w:hideMark/>
          </w:tcPr>
          <w:p w14:paraId="080E103B" w14:textId="584CDB16"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basalt</w:t>
            </w:r>
            <w:r w:rsidR="00B66F09" w:rsidRPr="00B66F09">
              <w:rPr>
                <w:rFonts w:ascii="Calibri" w:eastAsia="Times New Roman" w:hAnsi="Calibri" w:cs="Calibri"/>
                <w:color w:val="000000"/>
                <w:lang w:val="en-US"/>
              </w:rPr>
              <w:t xml:space="preserve"> tiles </w:t>
            </w:r>
          </w:p>
        </w:tc>
        <w:tc>
          <w:tcPr>
            <w:tcW w:w="5622" w:type="dxa"/>
            <w:shd w:val="clear" w:color="auto" w:fill="auto"/>
            <w:noWrap/>
            <w:vAlign w:val="bottom"/>
            <w:hideMark/>
          </w:tcPr>
          <w:p w14:paraId="1E916B65"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Circuit breaker</w:t>
            </w:r>
          </w:p>
        </w:tc>
      </w:tr>
      <w:tr w:rsidR="00B66F09" w:rsidRPr="00B66F09" w14:paraId="6C6C5B19" w14:textId="77777777" w:rsidTr="00B17F5B">
        <w:trPr>
          <w:trHeight w:val="288"/>
        </w:trPr>
        <w:tc>
          <w:tcPr>
            <w:tcW w:w="6078" w:type="dxa"/>
            <w:shd w:val="clear" w:color="auto" w:fill="auto"/>
            <w:noWrap/>
            <w:vAlign w:val="bottom"/>
            <w:hideMark/>
          </w:tcPr>
          <w:p w14:paraId="4B6CF2C3"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wooden door sample</w:t>
            </w:r>
          </w:p>
        </w:tc>
        <w:tc>
          <w:tcPr>
            <w:tcW w:w="5622" w:type="dxa"/>
            <w:shd w:val="clear" w:color="auto" w:fill="auto"/>
            <w:noWrap/>
            <w:vAlign w:val="bottom"/>
            <w:hideMark/>
          </w:tcPr>
          <w:p w14:paraId="2DA9F6C3"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Solar lamps 30W</w:t>
            </w:r>
          </w:p>
        </w:tc>
      </w:tr>
      <w:tr w:rsidR="00B66F09" w:rsidRPr="00B66F09" w14:paraId="7DE8E457" w14:textId="77777777" w:rsidTr="00B17F5B">
        <w:trPr>
          <w:trHeight w:val="288"/>
        </w:trPr>
        <w:tc>
          <w:tcPr>
            <w:tcW w:w="6078" w:type="dxa"/>
            <w:shd w:val="clear" w:color="auto" w:fill="auto"/>
            <w:noWrap/>
            <w:vAlign w:val="bottom"/>
            <w:hideMark/>
          </w:tcPr>
          <w:p w14:paraId="13EFBA22" w14:textId="144293A3"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steel</w:t>
            </w:r>
            <w:r w:rsidR="00B66F09" w:rsidRPr="00B66F09">
              <w:rPr>
                <w:rFonts w:ascii="Calibri" w:eastAsia="Times New Roman" w:hAnsi="Calibri" w:cs="Calibri"/>
                <w:color w:val="000000"/>
                <w:lang w:val="en-US"/>
              </w:rPr>
              <w:t xml:space="preserve"> tube for </w:t>
            </w:r>
            <w:r w:rsidRPr="00B66F09">
              <w:rPr>
                <w:rFonts w:ascii="Calibri" w:eastAsia="Times New Roman" w:hAnsi="Calibri" w:cs="Calibri"/>
                <w:color w:val="000000"/>
                <w:lang w:val="en-US"/>
              </w:rPr>
              <w:t>scaffolding</w:t>
            </w:r>
          </w:p>
        </w:tc>
        <w:tc>
          <w:tcPr>
            <w:tcW w:w="5622" w:type="dxa"/>
            <w:shd w:val="clear" w:color="auto" w:fill="auto"/>
            <w:noWrap/>
            <w:vAlign w:val="bottom"/>
            <w:hideMark/>
          </w:tcPr>
          <w:p w14:paraId="6EC45B21"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Sign wave filter 50W</w:t>
            </w:r>
          </w:p>
        </w:tc>
      </w:tr>
      <w:tr w:rsidR="00B66F09" w:rsidRPr="00B66F09" w14:paraId="02D69F26" w14:textId="77777777" w:rsidTr="00B17F5B">
        <w:trPr>
          <w:trHeight w:val="288"/>
        </w:trPr>
        <w:tc>
          <w:tcPr>
            <w:tcW w:w="6078" w:type="dxa"/>
            <w:shd w:val="clear" w:color="auto" w:fill="auto"/>
            <w:noWrap/>
            <w:vAlign w:val="bottom"/>
            <w:hideMark/>
          </w:tcPr>
          <w:p w14:paraId="6A8CD869"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galvanized steel tube</w:t>
            </w:r>
          </w:p>
        </w:tc>
        <w:tc>
          <w:tcPr>
            <w:tcW w:w="5622" w:type="dxa"/>
            <w:shd w:val="clear" w:color="auto" w:fill="auto"/>
            <w:noWrap/>
            <w:vAlign w:val="bottom"/>
            <w:hideMark/>
          </w:tcPr>
          <w:p w14:paraId="38572942"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PV Panel</w:t>
            </w:r>
          </w:p>
        </w:tc>
      </w:tr>
      <w:tr w:rsidR="00B66F09" w:rsidRPr="00B66F09" w14:paraId="70396ED2" w14:textId="77777777" w:rsidTr="00B17F5B">
        <w:trPr>
          <w:trHeight w:val="288"/>
        </w:trPr>
        <w:tc>
          <w:tcPr>
            <w:tcW w:w="6078" w:type="dxa"/>
            <w:shd w:val="clear" w:color="auto" w:fill="auto"/>
            <w:noWrap/>
            <w:vAlign w:val="bottom"/>
            <w:hideMark/>
          </w:tcPr>
          <w:p w14:paraId="7EA423EE"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wall hung toilet WC with wall hung flushing</w:t>
            </w:r>
          </w:p>
        </w:tc>
        <w:tc>
          <w:tcPr>
            <w:tcW w:w="5622" w:type="dxa"/>
            <w:shd w:val="clear" w:color="auto" w:fill="auto"/>
            <w:noWrap/>
            <w:vAlign w:val="bottom"/>
            <w:hideMark/>
          </w:tcPr>
          <w:p w14:paraId="7A036B54"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Battery Gel 200 Ah</w:t>
            </w:r>
          </w:p>
        </w:tc>
      </w:tr>
      <w:tr w:rsidR="00B66F09" w:rsidRPr="00B66F09" w14:paraId="50C8BF4D" w14:textId="77777777" w:rsidTr="00B17F5B">
        <w:trPr>
          <w:trHeight w:val="288"/>
        </w:trPr>
        <w:tc>
          <w:tcPr>
            <w:tcW w:w="6078" w:type="dxa"/>
            <w:shd w:val="clear" w:color="auto" w:fill="auto"/>
            <w:noWrap/>
            <w:vAlign w:val="bottom"/>
            <w:hideMark/>
          </w:tcPr>
          <w:p w14:paraId="665D717D" w14:textId="1D439FC6"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Aluminum</w:t>
            </w:r>
          </w:p>
        </w:tc>
        <w:tc>
          <w:tcPr>
            <w:tcW w:w="5622" w:type="dxa"/>
            <w:shd w:val="clear" w:color="auto" w:fill="auto"/>
            <w:noWrap/>
            <w:vAlign w:val="bottom"/>
            <w:hideMark/>
          </w:tcPr>
          <w:p w14:paraId="29D7A459"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Battery Lead acid 200 Ah</w:t>
            </w:r>
          </w:p>
        </w:tc>
      </w:tr>
      <w:tr w:rsidR="00B66F09" w:rsidRPr="00B66F09" w14:paraId="2D3F1348" w14:textId="77777777" w:rsidTr="00B17F5B">
        <w:trPr>
          <w:trHeight w:val="288"/>
        </w:trPr>
        <w:tc>
          <w:tcPr>
            <w:tcW w:w="6078" w:type="dxa"/>
            <w:shd w:val="clear" w:color="auto" w:fill="auto"/>
            <w:noWrap/>
            <w:vAlign w:val="bottom"/>
            <w:hideMark/>
          </w:tcPr>
          <w:p w14:paraId="405FC610"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PPR 3/4 T shape</w:t>
            </w:r>
          </w:p>
        </w:tc>
        <w:tc>
          <w:tcPr>
            <w:tcW w:w="5622" w:type="dxa"/>
            <w:shd w:val="clear" w:color="auto" w:fill="auto"/>
            <w:noWrap/>
            <w:vAlign w:val="bottom"/>
            <w:hideMark/>
          </w:tcPr>
          <w:p w14:paraId="353E2C87"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Lithium battery 100-200-300Ah</w:t>
            </w:r>
          </w:p>
        </w:tc>
      </w:tr>
      <w:tr w:rsidR="00B66F09" w:rsidRPr="00B66F09" w14:paraId="69692680" w14:textId="77777777" w:rsidTr="00B17F5B">
        <w:trPr>
          <w:trHeight w:val="288"/>
        </w:trPr>
        <w:tc>
          <w:tcPr>
            <w:tcW w:w="6078" w:type="dxa"/>
            <w:shd w:val="clear" w:color="auto" w:fill="auto"/>
            <w:noWrap/>
            <w:vAlign w:val="bottom"/>
            <w:hideMark/>
          </w:tcPr>
          <w:p w14:paraId="67D37BA2"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PPR 3/4 Angle Shape</w:t>
            </w:r>
          </w:p>
        </w:tc>
        <w:tc>
          <w:tcPr>
            <w:tcW w:w="5622" w:type="dxa"/>
            <w:shd w:val="clear" w:color="auto" w:fill="auto"/>
            <w:noWrap/>
            <w:vAlign w:val="bottom"/>
            <w:hideMark/>
          </w:tcPr>
          <w:p w14:paraId="373AE4D2"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Water Boiler</w:t>
            </w:r>
          </w:p>
        </w:tc>
      </w:tr>
      <w:tr w:rsidR="00B66F09" w:rsidRPr="00B66F09" w14:paraId="14B55344" w14:textId="77777777" w:rsidTr="00B17F5B">
        <w:trPr>
          <w:trHeight w:val="288"/>
        </w:trPr>
        <w:tc>
          <w:tcPr>
            <w:tcW w:w="6078" w:type="dxa"/>
            <w:shd w:val="clear" w:color="auto" w:fill="auto"/>
            <w:noWrap/>
            <w:vAlign w:val="bottom"/>
            <w:hideMark/>
          </w:tcPr>
          <w:p w14:paraId="01F6F105"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Soap Dispenser</w:t>
            </w:r>
          </w:p>
        </w:tc>
        <w:tc>
          <w:tcPr>
            <w:tcW w:w="5622" w:type="dxa"/>
            <w:shd w:val="clear" w:color="auto" w:fill="auto"/>
            <w:noWrap/>
            <w:vAlign w:val="bottom"/>
            <w:hideMark/>
          </w:tcPr>
          <w:p w14:paraId="7988EB3C"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VFD Drive</w:t>
            </w:r>
          </w:p>
        </w:tc>
      </w:tr>
      <w:tr w:rsidR="00B66F09" w:rsidRPr="00B66F09" w14:paraId="27104EAD" w14:textId="77777777" w:rsidTr="00B17F5B">
        <w:trPr>
          <w:trHeight w:val="300"/>
        </w:trPr>
        <w:tc>
          <w:tcPr>
            <w:tcW w:w="6078" w:type="dxa"/>
            <w:shd w:val="clear" w:color="auto" w:fill="auto"/>
            <w:noWrap/>
            <w:vAlign w:val="bottom"/>
            <w:hideMark/>
          </w:tcPr>
          <w:p w14:paraId="0B48027E" w14:textId="77777777" w:rsidR="00B66F09" w:rsidRPr="00B66F09" w:rsidRDefault="00B66F09"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 </w:t>
            </w:r>
          </w:p>
        </w:tc>
        <w:tc>
          <w:tcPr>
            <w:tcW w:w="5622" w:type="dxa"/>
            <w:shd w:val="clear" w:color="auto" w:fill="auto"/>
            <w:noWrap/>
            <w:vAlign w:val="bottom"/>
            <w:hideMark/>
          </w:tcPr>
          <w:p w14:paraId="64944462" w14:textId="4A431CB6" w:rsidR="00B66F09" w:rsidRPr="00B66F09" w:rsidRDefault="00B17F5B" w:rsidP="00B66F09">
            <w:pPr>
              <w:spacing w:after="0" w:line="240" w:lineRule="auto"/>
              <w:rPr>
                <w:rFonts w:ascii="Calibri" w:eastAsia="Times New Roman" w:hAnsi="Calibri" w:cs="Calibri"/>
                <w:color w:val="000000"/>
                <w:lang w:val="en-US"/>
              </w:rPr>
            </w:pPr>
            <w:r w:rsidRPr="00B66F09">
              <w:rPr>
                <w:rFonts w:ascii="Calibri" w:eastAsia="Times New Roman" w:hAnsi="Calibri" w:cs="Calibri"/>
                <w:color w:val="000000"/>
                <w:lang w:val="en-US"/>
              </w:rPr>
              <w:t>Aluminum</w:t>
            </w:r>
          </w:p>
        </w:tc>
      </w:tr>
    </w:tbl>
    <w:p w14:paraId="08DD648B" w14:textId="25526EBC" w:rsidR="00E3179E" w:rsidRDefault="00E3179E" w:rsidP="00E806C7">
      <w:pPr>
        <w:rPr>
          <w:color w:val="000000" w:themeColor="text1"/>
          <w:sz w:val="24"/>
          <w:szCs w:val="24"/>
        </w:rPr>
      </w:pPr>
    </w:p>
    <w:p w14:paraId="666EF9BC" w14:textId="7DCB6AF9" w:rsidR="00E3179E" w:rsidRDefault="00E3179E" w:rsidP="00E806C7">
      <w:pPr>
        <w:rPr>
          <w:color w:val="000000" w:themeColor="text1"/>
          <w:sz w:val="24"/>
          <w:szCs w:val="24"/>
        </w:rPr>
      </w:pPr>
    </w:p>
    <w:p w14:paraId="7FD3BB94" w14:textId="724BE671" w:rsidR="00E3179E" w:rsidRDefault="00E3179E" w:rsidP="00E806C7">
      <w:pPr>
        <w:rPr>
          <w:color w:val="000000" w:themeColor="text1"/>
          <w:sz w:val="24"/>
          <w:szCs w:val="24"/>
        </w:rPr>
      </w:pPr>
    </w:p>
    <w:p w14:paraId="64D45F21" w14:textId="1BB59DF3" w:rsidR="00E3179E" w:rsidRDefault="00E3179E" w:rsidP="00E806C7">
      <w:pPr>
        <w:rPr>
          <w:color w:val="000000" w:themeColor="text1"/>
          <w:sz w:val="24"/>
          <w:szCs w:val="24"/>
        </w:rPr>
      </w:pPr>
    </w:p>
    <w:p w14:paraId="21793F68" w14:textId="46F7570A" w:rsidR="00E3179E" w:rsidRDefault="00E3179E" w:rsidP="00E806C7">
      <w:pPr>
        <w:rPr>
          <w:color w:val="000000" w:themeColor="text1"/>
          <w:sz w:val="24"/>
          <w:szCs w:val="24"/>
        </w:rPr>
      </w:pPr>
    </w:p>
    <w:p w14:paraId="19D2EB55" w14:textId="09D2E0AB" w:rsidR="00E3179E" w:rsidRDefault="00E3179E" w:rsidP="00E806C7">
      <w:pPr>
        <w:rPr>
          <w:color w:val="000000" w:themeColor="text1"/>
          <w:sz w:val="24"/>
          <w:szCs w:val="24"/>
        </w:rPr>
      </w:pPr>
    </w:p>
    <w:p w14:paraId="7620B471" w14:textId="234D786C" w:rsidR="00E3179E" w:rsidRPr="0042370F" w:rsidRDefault="00E3179E" w:rsidP="00E806C7">
      <w:pPr>
        <w:rPr>
          <w:color w:val="000000" w:themeColor="text1"/>
          <w:sz w:val="24"/>
          <w:szCs w:val="24"/>
        </w:rPr>
        <w:sectPr w:rsidR="00E3179E" w:rsidRPr="0042370F" w:rsidSect="00D43EC1">
          <w:pgSz w:w="16838" w:h="11906" w:orient="landscape"/>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F44173F" w:rsidR="006C5B70" w:rsidRPr="00DF05CE" w:rsidRDefault="006C5B70" w:rsidP="006E02ED">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6E02ED">
              <w:rPr>
                <w:rFonts w:cstheme="majorBidi"/>
                <w:sz w:val="20"/>
                <w:szCs w:val="20"/>
                <w:lang w:val="en-US"/>
              </w:rPr>
              <w:t xml:space="preserve">2023-020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4"/>
        <w:gridCol w:w="725"/>
        <w:gridCol w:w="554"/>
        <w:gridCol w:w="554"/>
        <w:gridCol w:w="617"/>
        <w:gridCol w:w="2231"/>
      </w:tblGrid>
      <w:tr w:rsidR="000103AC" w:rsidRPr="00E1370B" w14:paraId="6519E954" w14:textId="77777777" w:rsidTr="009F5658">
        <w:trPr>
          <w:trHeight w:val="152"/>
        </w:trPr>
        <w:tc>
          <w:tcPr>
            <w:tcW w:w="2449" w:type="pct"/>
            <w:vAlign w:val="center"/>
          </w:tcPr>
          <w:p w14:paraId="20ACE31D" w14:textId="77777777" w:rsidR="000103AC" w:rsidRPr="00E1370B" w:rsidRDefault="000103AC" w:rsidP="00B57356">
            <w:pPr>
              <w:rPr>
                <w:b/>
              </w:rPr>
            </w:pPr>
            <w:r w:rsidRPr="00E1370B">
              <w:rPr>
                <w:b/>
              </w:rPr>
              <w:t>Description</w:t>
            </w:r>
          </w:p>
        </w:tc>
        <w:tc>
          <w:tcPr>
            <w:tcW w:w="697"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854"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9F5658">
        <w:trPr>
          <w:trHeight w:val="504"/>
        </w:trPr>
        <w:tc>
          <w:tcPr>
            <w:tcW w:w="2449" w:type="pct"/>
            <w:vAlign w:val="center"/>
          </w:tcPr>
          <w:p w14:paraId="2E192790" w14:textId="77777777" w:rsidR="000103AC" w:rsidRDefault="000103AC" w:rsidP="00B57356"/>
        </w:tc>
        <w:tc>
          <w:tcPr>
            <w:tcW w:w="697" w:type="pct"/>
            <w:gridSpan w:val="2"/>
            <w:vAlign w:val="center"/>
          </w:tcPr>
          <w:p w14:paraId="160F964F" w14:textId="77777777" w:rsidR="000103AC" w:rsidRPr="00E1370B" w:rsidRDefault="000103AC" w:rsidP="00B57356">
            <w:pPr>
              <w:rPr>
                <w:b/>
              </w:rPr>
            </w:pPr>
            <w:r w:rsidRPr="00E1370B">
              <w:rPr>
                <w:b/>
              </w:rPr>
              <w:t>Included?</w:t>
            </w:r>
          </w:p>
        </w:tc>
        <w:tc>
          <w:tcPr>
            <w:tcW w:w="638" w:type="pct"/>
            <w:gridSpan w:val="2"/>
            <w:vAlign w:val="center"/>
          </w:tcPr>
          <w:p w14:paraId="6F0603C0" w14:textId="77777777" w:rsidR="000103AC" w:rsidRDefault="000103AC" w:rsidP="00B57356">
            <w:r>
              <w:t>Present &amp; complete?</w:t>
            </w:r>
          </w:p>
        </w:tc>
        <w:tc>
          <w:tcPr>
            <w:tcW w:w="1216" w:type="pct"/>
            <w:vAlign w:val="center"/>
          </w:tcPr>
          <w:p w14:paraId="54CADFA6" w14:textId="77777777" w:rsidR="000103AC" w:rsidRDefault="000103AC" w:rsidP="00B57356">
            <w:r>
              <w:t>Comments</w:t>
            </w:r>
          </w:p>
        </w:tc>
      </w:tr>
      <w:tr w:rsidR="000103AC" w14:paraId="01019787" w14:textId="77777777" w:rsidTr="009F5658">
        <w:trPr>
          <w:trHeight w:val="387"/>
        </w:trPr>
        <w:tc>
          <w:tcPr>
            <w:tcW w:w="2449"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95"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2"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2" w:type="pct"/>
            <w:shd w:val="clear" w:color="auto" w:fill="D9D9D9" w:themeFill="background1" w:themeFillShade="D9"/>
            <w:vAlign w:val="center"/>
          </w:tcPr>
          <w:p w14:paraId="2E47F2E6" w14:textId="77777777" w:rsidR="000103AC" w:rsidRDefault="000103AC" w:rsidP="00B57356">
            <w:r>
              <w:t>Yes</w:t>
            </w:r>
          </w:p>
        </w:tc>
        <w:tc>
          <w:tcPr>
            <w:tcW w:w="336" w:type="pct"/>
            <w:shd w:val="clear" w:color="auto" w:fill="D9D9D9" w:themeFill="background1" w:themeFillShade="D9"/>
            <w:vAlign w:val="center"/>
          </w:tcPr>
          <w:p w14:paraId="193E248B" w14:textId="77777777" w:rsidR="000103AC" w:rsidRDefault="000103AC" w:rsidP="00B57356">
            <w:r>
              <w:t>No</w:t>
            </w:r>
          </w:p>
        </w:tc>
        <w:tc>
          <w:tcPr>
            <w:tcW w:w="1216" w:type="pct"/>
            <w:shd w:val="clear" w:color="auto" w:fill="D9D9D9" w:themeFill="background1" w:themeFillShade="D9"/>
            <w:vAlign w:val="center"/>
          </w:tcPr>
          <w:p w14:paraId="000CAAD0" w14:textId="77777777" w:rsidR="000103AC" w:rsidRDefault="000103AC" w:rsidP="00B57356"/>
        </w:tc>
      </w:tr>
      <w:tr w:rsidR="000103AC" w14:paraId="684E3498" w14:textId="77777777" w:rsidTr="009F5658">
        <w:trPr>
          <w:trHeight w:val="537"/>
        </w:trPr>
        <w:tc>
          <w:tcPr>
            <w:tcW w:w="2449"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95" w:type="pct"/>
            <w:vAlign w:val="center"/>
          </w:tcPr>
          <w:p w14:paraId="7787E543" w14:textId="77777777" w:rsidR="000103AC" w:rsidRPr="00E1370B" w:rsidRDefault="000103AC" w:rsidP="00B57356">
            <w:pPr>
              <w:rPr>
                <w:b/>
              </w:rPr>
            </w:pPr>
          </w:p>
        </w:tc>
        <w:tc>
          <w:tcPr>
            <w:tcW w:w="302" w:type="pct"/>
            <w:vAlign w:val="center"/>
          </w:tcPr>
          <w:p w14:paraId="33733BFE" w14:textId="77777777" w:rsidR="000103AC" w:rsidRPr="00E1370B" w:rsidRDefault="000103AC" w:rsidP="00B57356">
            <w:pPr>
              <w:rPr>
                <w:b/>
              </w:rPr>
            </w:pPr>
          </w:p>
        </w:tc>
        <w:tc>
          <w:tcPr>
            <w:tcW w:w="302" w:type="pct"/>
            <w:vAlign w:val="center"/>
          </w:tcPr>
          <w:p w14:paraId="66D15477" w14:textId="77777777" w:rsidR="000103AC" w:rsidRDefault="000103AC" w:rsidP="00B57356"/>
        </w:tc>
        <w:tc>
          <w:tcPr>
            <w:tcW w:w="336" w:type="pct"/>
            <w:vAlign w:val="center"/>
          </w:tcPr>
          <w:p w14:paraId="07A2473B" w14:textId="77777777" w:rsidR="000103AC" w:rsidRDefault="000103AC" w:rsidP="00B57356"/>
        </w:tc>
        <w:tc>
          <w:tcPr>
            <w:tcW w:w="1216" w:type="pct"/>
            <w:vAlign w:val="center"/>
          </w:tcPr>
          <w:p w14:paraId="7793486B" w14:textId="77777777" w:rsidR="000103AC" w:rsidRDefault="000103AC" w:rsidP="00B57356"/>
        </w:tc>
      </w:tr>
      <w:tr w:rsidR="000103AC" w:rsidRPr="00A65940" w14:paraId="5C0C3087" w14:textId="77777777" w:rsidTr="009F5658">
        <w:trPr>
          <w:trHeight w:val="537"/>
        </w:trPr>
        <w:tc>
          <w:tcPr>
            <w:tcW w:w="2449"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95" w:type="pct"/>
            <w:vAlign w:val="center"/>
          </w:tcPr>
          <w:p w14:paraId="30944C65" w14:textId="77777777" w:rsidR="000103AC" w:rsidRPr="00A65940" w:rsidRDefault="000103AC" w:rsidP="00B57356">
            <w:pPr>
              <w:rPr>
                <w:b/>
              </w:rPr>
            </w:pPr>
          </w:p>
        </w:tc>
        <w:tc>
          <w:tcPr>
            <w:tcW w:w="302" w:type="pct"/>
            <w:vAlign w:val="center"/>
          </w:tcPr>
          <w:p w14:paraId="44439648" w14:textId="77777777" w:rsidR="000103AC" w:rsidRPr="00A65940" w:rsidRDefault="000103AC" w:rsidP="00B57356">
            <w:pPr>
              <w:rPr>
                <w:b/>
              </w:rPr>
            </w:pPr>
          </w:p>
        </w:tc>
        <w:tc>
          <w:tcPr>
            <w:tcW w:w="302" w:type="pct"/>
            <w:vAlign w:val="center"/>
          </w:tcPr>
          <w:p w14:paraId="6FE92EF5" w14:textId="77777777" w:rsidR="000103AC" w:rsidRPr="00A65940" w:rsidRDefault="000103AC" w:rsidP="00B57356"/>
        </w:tc>
        <w:tc>
          <w:tcPr>
            <w:tcW w:w="336" w:type="pct"/>
            <w:vAlign w:val="center"/>
          </w:tcPr>
          <w:p w14:paraId="5FBB4EEF" w14:textId="77777777" w:rsidR="000103AC" w:rsidRPr="00A65940" w:rsidRDefault="000103AC" w:rsidP="00B57356"/>
        </w:tc>
        <w:tc>
          <w:tcPr>
            <w:tcW w:w="1216" w:type="pct"/>
            <w:vAlign w:val="center"/>
          </w:tcPr>
          <w:p w14:paraId="2FD01040" w14:textId="77777777" w:rsidR="000103AC" w:rsidRPr="00A65940" w:rsidRDefault="000103AC" w:rsidP="00B57356"/>
        </w:tc>
      </w:tr>
      <w:tr w:rsidR="000103AC" w:rsidRPr="00A65940" w14:paraId="204BA57E" w14:textId="77777777" w:rsidTr="009F5658">
        <w:trPr>
          <w:trHeight w:val="537"/>
        </w:trPr>
        <w:tc>
          <w:tcPr>
            <w:tcW w:w="2449"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95" w:type="pct"/>
            <w:vAlign w:val="center"/>
          </w:tcPr>
          <w:p w14:paraId="77E13918" w14:textId="77777777" w:rsidR="000103AC" w:rsidRPr="00A65940" w:rsidRDefault="000103AC" w:rsidP="00B57356">
            <w:pPr>
              <w:rPr>
                <w:b/>
              </w:rPr>
            </w:pPr>
          </w:p>
        </w:tc>
        <w:tc>
          <w:tcPr>
            <w:tcW w:w="302" w:type="pct"/>
            <w:vAlign w:val="center"/>
          </w:tcPr>
          <w:p w14:paraId="16583C3E" w14:textId="77777777" w:rsidR="000103AC" w:rsidRPr="00A65940" w:rsidRDefault="000103AC" w:rsidP="00B57356">
            <w:pPr>
              <w:rPr>
                <w:b/>
              </w:rPr>
            </w:pPr>
          </w:p>
        </w:tc>
        <w:tc>
          <w:tcPr>
            <w:tcW w:w="302" w:type="pct"/>
            <w:vAlign w:val="center"/>
          </w:tcPr>
          <w:p w14:paraId="520BC700" w14:textId="77777777" w:rsidR="000103AC" w:rsidRPr="00A65940" w:rsidRDefault="000103AC" w:rsidP="00B57356"/>
        </w:tc>
        <w:tc>
          <w:tcPr>
            <w:tcW w:w="336" w:type="pct"/>
            <w:vAlign w:val="center"/>
          </w:tcPr>
          <w:p w14:paraId="28DE38D9" w14:textId="77777777" w:rsidR="000103AC" w:rsidRPr="00A65940" w:rsidRDefault="000103AC" w:rsidP="00B57356"/>
        </w:tc>
        <w:tc>
          <w:tcPr>
            <w:tcW w:w="1216" w:type="pct"/>
            <w:vAlign w:val="center"/>
          </w:tcPr>
          <w:p w14:paraId="70379B3F" w14:textId="77777777" w:rsidR="000103AC" w:rsidRPr="00A65940" w:rsidRDefault="000103AC" w:rsidP="00B57356"/>
        </w:tc>
      </w:tr>
      <w:tr w:rsidR="000103AC" w:rsidRPr="00A65940" w14:paraId="75C6D68D" w14:textId="77777777" w:rsidTr="009F5658">
        <w:trPr>
          <w:trHeight w:val="537"/>
        </w:trPr>
        <w:tc>
          <w:tcPr>
            <w:tcW w:w="2449"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95" w:type="pct"/>
            <w:vAlign w:val="center"/>
          </w:tcPr>
          <w:p w14:paraId="76A382BE" w14:textId="77777777" w:rsidR="000103AC" w:rsidRPr="00A65940" w:rsidRDefault="000103AC" w:rsidP="00B57356">
            <w:pPr>
              <w:rPr>
                <w:b/>
              </w:rPr>
            </w:pPr>
          </w:p>
        </w:tc>
        <w:tc>
          <w:tcPr>
            <w:tcW w:w="302" w:type="pct"/>
            <w:vAlign w:val="center"/>
          </w:tcPr>
          <w:p w14:paraId="79DBBC10" w14:textId="77777777" w:rsidR="000103AC" w:rsidRPr="00A65940" w:rsidRDefault="000103AC" w:rsidP="00B57356">
            <w:pPr>
              <w:rPr>
                <w:b/>
              </w:rPr>
            </w:pPr>
          </w:p>
        </w:tc>
        <w:tc>
          <w:tcPr>
            <w:tcW w:w="302" w:type="pct"/>
            <w:vAlign w:val="center"/>
          </w:tcPr>
          <w:p w14:paraId="7DCABA8E" w14:textId="77777777" w:rsidR="000103AC" w:rsidRPr="00A65940" w:rsidRDefault="000103AC" w:rsidP="00B57356"/>
        </w:tc>
        <w:tc>
          <w:tcPr>
            <w:tcW w:w="336" w:type="pct"/>
            <w:vAlign w:val="center"/>
          </w:tcPr>
          <w:p w14:paraId="6563C674" w14:textId="77777777" w:rsidR="000103AC" w:rsidRPr="00A65940" w:rsidRDefault="000103AC" w:rsidP="00B57356"/>
        </w:tc>
        <w:tc>
          <w:tcPr>
            <w:tcW w:w="1216" w:type="pct"/>
            <w:vAlign w:val="center"/>
          </w:tcPr>
          <w:p w14:paraId="3FC14D7F" w14:textId="77777777" w:rsidR="000103AC" w:rsidRPr="00A65940" w:rsidRDefault="000103AC" w:rsidP="00B57356"/>
        </w:tc>
      </w:tr>
      <w:tr w:rsidR="000103AC" w:rsidRPr="00A65940" w14:paraId="587E9C86" w14:textId="77777777" w:rsidTr="009F5658">
        <w:trPr>
          <w:trHeight w:val="537"/>
        </w:trPr>
        <w:tc>
          <w:tcPr>
            <w:tcW w:w="2449"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95" w:type="pct"/>
            <w:vAlign w:val="center"/>
          </w:tcPr>
          <w:p w14:paraId="76ECA5B0" w14:textId="77777777" w:rsidR="000103AC" w:rsidRPr="00A65940" w:rsidRDefault="000103AC" w:rsidP="00B57356">
            <w:pPr>
              <w:rPr>
                <w:b/>
              </w:rPr>
            </w:pPr>
          </w:p>
        </w:tc>
        <w:tc>
          <w:tcPr>
            <w:tcW w:w="302" w:type="pct"/>
            <w:vAlign w:val="center"/>
          </w:tcPr>
          <w:p w14:paraId="6F9D3663" w14:textId="77777777" w:rsidR="000103AC" w:rsidRPr="00A65940" w:rsidRDefault="000103AC" w:rsidP="00B57356">
            <w:pPr>
              <w:rPr>
                <w:b/>
              </w:rPr>
            </w:pPr>
          </w:p>
        </w:tc>
        <w:tc>
          <w:tcPr>
            <w:tcW w:w="302" w:type="pct"/>
            <w:vAlign w:val="center"/>
          </w:tcPr>
          <w:p w14:paraId="7D3C7211" w14:textId="77777777" w:rsidR="000103AC" w:rsidRPr="00A65940" w:rsidRDefault="000103AC" w:rsidP="00B57356"/>
        </w:tc>
        <w:tc>
          <w:tcPr>
            <w:tcW w:w="336" w:type="pct"/>
            <w:vAlign w:val="center"/>
          </w:tcPr>
          <w:p w14:paraId="12F0EAFE" w14:textId="77777777" w:rsidR="000103AC" w:rsidRPr="00A65940" w:rsidRDefault="000103AC" w:rsidP="00B57356"/>
        </w:tc>
        <w:tc>
          <w:tcPr>
            <w:tcW w:w="1216" w:type="pct"/>
            <w:vAlign w:val="center"/>
          </w:tcPr>
          <w:p w14:paraId="3F73CCA5" w14:textId="77777777" w:rsidR="000103AC" w:rsidRPr="00A65940" w:rsidRDefault="000103AC" w:rsidP="00B57356"/>
        </w:tc>
      </w:tr>
      <w:tr w:rsidR="000103AC" w:rsidRPr="00A65940" w14:paraId="329AEB01" w14:textId="77777777" w:rsidTr="009F565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9F5658">
        <w:trPr>
          <w:trHeight w:val="537"/>
        </w:trPr>
        <w:tc>
          <w:tcPr>
            <w:tcW w:w="2449"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95" w:type="pct"/>
            <w:shd w:val="clear" w:color="auto" w:fill="auto"/>
            <w:vAlign w:val="center"/>
          </w:tcPr>
          <w:p w14:paraId="4E031326" w14:textId="77777777" w:rsidR="000103AC" w:rsidRPr="00A65940" w:rsidRDefault="000103AC" w:rsidP="00B57356">
            <w:pPr>
              <w:rPr>
                <w:b/>
              </w:rPr>
            </w:pPr>
          </w:p>
        </w:tc>
        <w:tc>
          <w:tcPr>
            <w:tcW w:w="302" w:type="pct"/>
            <w:shd w:val="clear" w:color="auto" w:fill="auto"/>
            <w:vAlign w:val="center"/>
          </w:tcPr>
          <w:p w14:paraId="6702665A" w14:textId="77777777" w:rsidR="000103AC" w:rsidRPr="00A65940" w:rsidRDefault="000103AC" w:rsidP="00B57356">
            <w:pPr>
              <w:rPr>
                <w:b/>
              </w:rPr>
            </w:pPr>
          </w:p>
        </w:tc>
        <w:tc>
          <w:tcPr>
            <w:tcW w:w="302" w:type="pct"/>
            <w:shd w:val="clear" w:color="auto" w:fill="auto"/>
            <w:vAlign w:val="center"/>
          </w:tcPr>
          <w:p w14:paraId="621D8AD2" w14:textId="77777777" w:rsidR="000103AC" w:rsidRPr="00A65940" w:rsidRDefault="000103AC" w:rsidP="00B57356"/>
        </w:tc>
        <w:tc>
          <w:tcPr>
            <w:tcW w:w="336" w:type="pct"/>
            <w:shd w:val="clear" w:color="auto" w:fill="auto"/>
            <w:vAlign w:val="center"/>
          </w:tcPr>
          <w:p w14:paraId="22638B5C" w14:textId="77777777" w:rsidR="000103AC" w:rsidRPr="00A65940" w:rsidRDefault="000103AC" w:rsidP="00B57356"/>
        </w:tc>
        <w:tc>
          <w:tcPr>
            <w:tcW w:w="1216" w:type="pct"/>
            <w:shd w:val="clear" w:color="auto" w:fill="auto"/>
            <w:vAlign w:val="center"/>
          </w:tcPr>
          <w:p w14:paraId="5FE5FF91" w14:textId="77777777" w:rsidR="000103AC" w:rsidRPr="00A65940" w:rsidRDefault="000103AC" w:rsidP="00B57356"/>
        </w:tc>
      </w:tr>
      <w:tr w:rsidR="000103AC" w:rsidRPr="00A65940" w14:paraId="67972A87" w14:textId="77777777" w:rsidTr="009F5658">
        <w:trPr>
          <w:trHeight w:val="537"/>
        </w:trPr>
        <w:tc>
          <w:tcPr>
            <w:tcW w:w="2449"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95" w:type="pct"/>
            <w:vAlign w:val="center"/>
          </w:tcPr>
          <w:p w14:paraId="6AA43107" w14:textId="77777777" w:rsidR="000103AC" w:rsidRPr="00A65940" w:rsidRDefault="000103AC" w:rsidP="00B57356">
            <w:pPr>
              <w:rPr>
                <w:b/>
              </w:rPr>
            </w:pPr>
          </w:p>
        </w:tc>
        <w:tc>
          <w:tcPr>
            <w:tcW w:w="302" w:type="pct"/>
            <w:vAlign w:val="center"/>
          </w:tcPr>
          <w:p w14:paraId="37F9B8A1" w14:textId="77777777" w:rsidR="000103AC" w:rsidRPr="00A65940" w:rsidRDefault="000103AC" w:rsidP="00B57356">
            <w:pPr>
              <w:rPr>
                <w:b/>
              </w:rPr>
            </w:pPr>
          </w:p>
        </w:tc>
        <w:tc>
          <w:tcPr>
            <w:tcW w:w="302" w:type="pct"/>
            <w:vAlign w:val="center"/>
          </w:tcPr>
          <w:p w14:paraId="022CBF3A" w14:textId="77777777" w:rsidR="000103AC" w:rsidRPr="00A65940" w:rsidRDefault="000103AC" w:rsidP="00B57356"/>
        </w:tc>
        <w:tc>
          <w:tcPr>
            <w:tcW w:w="336" w:type="pct"/>
            <w:vAlign w:val="center"/>
          </w:tcPr>
          <w:p w14:paraId="09B0B32B" w14:textId="77777777" w:rsidR="000103AC" w:rsidRPr="00A65940" w:rsidRDefault="000103AC" w:rsidP="00B57356"/>
        </w:tc>
        <w:tc>
          <w:tcPr>
            <w:tcW w:w="1216" w:type="pct"/>
            <w:vAlign w:val="center"/>
          </w:tcPr>
          <w:p w14:paraId="5AD63AB5" w14:textId="77777777" w:rsidR="000103AC" w:rsidRPr="00A65940" w:rsidRDefault="000103AC" w:rsidP="00B57356"/>
        </w:tc>
      </w:tr>
      <w:tr w:rsidR="000103AC" w:rsidRPr="00DC02CB" w14:paraId="4AA84471" w14:textId="77777777" w:rsidTr="009F5658">
        <w:trPr>
          <w:trHeight w:val="537"/>
        </w:trPr>
        <w:tc>
          <w:tcPr>
            <w:tcW w:w="2449"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95" w:type="pct"/>
            <w:vAlign w:val="center"/>
          </w:tcPr>
          <w:p w14:paraId="2732D2E0" w14:textId="77777777" w:rsidR="000103AC" w:rsidRPr="00DC02CB" w:rsidRDefault="000103AC" w:rsidP="00B57356">
            <w:pPr>
              <w:rPr>
                <w:b/>
              </w:rPr>
            </w:pPr>
          </w:p>
        </w:tc>
        <w:tc>
          <w:tcPr>
            <w:tcW w:w="302" w:type="pct"/>
            <w:vAlign w:val="center"/>
          </w:tcPr>
          <w:p w14:paraId="63D0A793" w14:textId="77777777" w:rsidR="000103AC" w:rsidRPr="00DC02CB" w:rsidRDefault="000103AC" w:rsidP="00B57356">
            <w:pPr>
              <w:rPr>
                <w:b/>
              </w:rPr>
            </w:pPr>
          </w:p>
        </w:tc>
        <w:tc>
          <w:tcPr>
            <w:tcW w:w="302" w:type="pct"/>
            <w:vAlign w:val="center"/>
          </w:tcPr>
          <w:p w14:paraId="56B9A830" w14:textId="77777777" w:rsidR="000103AC" w:rsidRPr="00DC02CB" w:rsidRDefault="000103AC" w:rsidP="00B57356"/>
        </w:tc>
        <w:tc>
          <w:tcPr>
            <w:tcW w:w="336" w:type="pct"/>
            <w:vAlign w:val="center"/>
          </w:tcPr>
          <w:p w14:paraId="2B7627F5" w14:textId="77777777" w:rsidR="000103AC" w:rsidRPr="00DC02CB" w:rsidRDefault="000103AC" w:rsidP="00B57356"/>
        </w:tc>
        <w:tc>
          <w:tcPr>
            <w:tcW w:w="1216" w:type="pct"/>
            <w:vAlign w:val="center"/>
          </w:tcPr>
          <w:p w14:paraId="6EE7B8C5" w14:textId="77777777" w:rsidR="000103AC" w:rsidRPr="00DC02CB" w:rsidRDefault="000103AC" w:rsidP="00B57356"/>
        </w:tc>
      </w:tr>
      <w:tr w:rsidR="000103AC" w:rsidRPr="00DC02CB" w14:paraId="3024D3CE" w14:textId="77777777" w:rsidTr="009F5658">
        <w:trPr>
          <w:trHeight w:val="537"/>
        </w:trPr>
        <w:tc>
          <w:tcPr>
            <w:tcW w:w="2449"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95" w:type="pct"/>
            <w:vAlign w:val="center"/>
          </w:tcPr>
          <w:p w14:paraId="7746AE60" w14:textId="77777777" w:rsidR="000103AC" w:rsidRPr="00DC02CB" w:rsidRDefault="000103AC" w:rsidP="00B57356">
            <w:pPr>
              <w:rPr>
                <w:b/>
              </w:rPr>
            </w:pPr>
          </w:p>
        </w:tc>
        <w:tc>
          <w:tcPr>
            <w:tcW w:w="302" w:type="pct"/>
            <w:vAlign w:val="center"/>
          </w:tcPr>
          <w:p w14:paraId="6D9C7DCD" w14:textId="77777777" w:rsidR="000103AC" w:rsidRPr="00DC02CB" w:rsidRDefault="000103AC" w:rsidP="00B57356">
            <w:pPr>
              <w:rPr>
                <w:b/>
              </w:rPr>
            </w:pPr>
          </w:p>
        </w:tc>
        <w:tc>
          <w:tcPr>
            <w:tcW w:w="302" w:type="pct"/>
            <w:vAlign w:val="center"/>
          </w:tcPr>
          <w:p w14:paraId="27931517" w14:textId="77777777" w:rsidR="000103AC" w:rsidRPr="00DC02CB" w:rsidRDefault="000103AC" w:rsidP="00B57356"/>
        </w:tc>
        <w:tc>
          <w:tcPr>
            <w:tcW w:w="336" w:type="pct"/>
            <w:vAlign w:val="center"/>
          </w:tcPr>
          <w:p w14:paraId="509CD152" w14:textId="77777777" w:rsidR="000103AC" w:rsidRPr="00DC02CB" w:rsidRDefault="000103AC" w:rsidP="00B57356"/>
        </w:tc>
        <w:tc>
          <w:tcPr>
            <w:tcW w:w="1216" w:type="pct"/>
            <w:vAlign w:val="center"/>
          </w:tcPr>
          <w:p w14:paraId="2B1718F2" w14:textId="77777777" w:rsidR="000103AC" w:rsidRPr="00DC02CB" w:rsidRDefault="000103AC" w:rsidP="00B57356"/>
        </w:tc>
      </w:tr>
      <w:tr w:rsidR="000103AC" w:rsidRPr="00DC02CB" w14:paraId="431B1F21" w14:textId="77777777" w:rsidTr="009F5658">
        <w:trPr>
          <w:trHeight w:val="537"/>
        </w:trPr>
        <w:tc>
          <w:tcPr>
            <w:tcW w:w="2449"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95" w:type="pct"/>
            <w:vAlign w:val="center"/>
          </w:tcPr>
          <w:p w14:paraId="61681D40" w14:textId="77777777" w:rsidR="000103AC" w:rsidRPr="00DC02CB" w:rsidRDefault="000103AC" w:rsidP="00B57356">
            <w:pPr>
              <w:rPr>
                <w:b/>
              </w:rPr>
            </w:pPr>
          </w:p>
        </w:tc>
        <w:tc>
          <w:tcPr>
            <w:tcW w:w="302" w:type="pct"/>
            <w:vAlign w:val="center"/>
          </w:tcPr>
          <w:p w14:paraId="72370B18" w14:textId="77777777" w:rsidR="000103AC" w:rsidRPr="00DC02CB" w:rsidRDefault="000103AC" w:rsidP="00B57356">
            <w:pPr>
              <w:rPr>
                <w:b/>
              </w:rPr>
            </w:pPr>
          </w:p>
        </w:tc>
        <w:tc>
          <w:tcPr>
            <w:tcW w:w="302" w:type="pct"/>
            <w:vAlign w:val="center"/>
          </w:tcPr>
          <w:p w14:paraId="44B198AC" w14:textId="77777777" w:rsidR="000103AC" w:rsidRPr="00DC02CB" w:rsidRDefault="000103AC" w:rsidP="00B57356"/>
        </w:tc>
        <w:tc>
          <w:tcPr>
            <w:tcW w:w="336" w:type="pct"/>
            <w:vAlign w:val="center"/>
          </w:tcPr>
          <w:p w14:paraId="6C3AC92F" w14:textId="77777777" w:rsidR="000103AC" w:rsidRPr="00DC02CB" w:rsidRDefault="000103AC" w:rsidP="00B57356"/>
        </w:tc>
        <w:tc>
          <w:tcPr>
            <w:tcW w:w="1216" w:type="pct"/>
            <w:vAlign w:val="center"/>
          </w:tcPr>
          <w:p w14:paraId="264513F3" w14:textId="77777777" w:rsidR="000103AC" w:rsidRPr="00DC02CB" w:rsidRDefault="000103AC" w:rsidP="00B57356"/>
        </w:tc>
      </w:tr>
      <w:tr w:rsidR="009F5658" w:rsidRPr="00DC02CB" w14:paraId="4C79A704" w14:textId="77777777" w:rsidTr="009F5658">
        <w:trPr>
          <w:trHeight w:val="537"/>
        </w:trPr>
        <w:tc>
          <w:tcPr>
            <w:tcW w:w="2449" w:type="pct"/>
          </w:tcPr>
          <w:p w14:paraId="6DF251B9" w14:textId="2FF9F4CC" w:rsidR="009F5658" w:rsidRDefault="009F5658" w:rsidP="00B57356">
            <w:pPr>
              <w:rPr>
                <w:rFonts w:cstheme="majorBidi"/>
                <w:b/>
                <w:bCs/>
                <w:lang w:bidi="ar-LB"/>
              </w:rPr>
            </w:pPr>
          </w:p>
        </w:tc>
        <w:tc>
          <w:tcPr>
            <w:tcW w:w="395" w:type="pct"/>
            <w:vAlign w:val="center"/>
          </w:tcPr>
          <w:p w14:paraId="04360D3D" w14:textId="77777777" w:rsidR="009F5658" w:rsidRPr="00DC02CB" w:rsidRDefault="009F5658" w:rsidP="00B57356">
            <w:pPr>
              <w:rPr>
                <w:b/>
              </w:rPr>
            </w:pPr>
          </w:p>
        </w:tc>
        <w:tc>
          <w:tcPr>
            <w:tcW w:w="302" w:type="pct"/>
            <w:vAlign w:val="center"/>
          </w:tcPr>
          <w:p w14:paraId="28A68759" w14:textId="77777777" w:rsidR="009F5658" w:rsidRPr="00DC02CB" w:rsidRDefault="009F5658" w:rsidP="00B57356">
            <w:pPr>
              <w:rPr>
                <w:b/>
              </w:rPr>
            </w:pPr>
          </w:p>
        </w:tc>
        <w:tc>
          <w:tcPr>
            <w:tcW w:w="302" w:type="pct"/>
            <w:vAlign w:val="center"/>
          </w:tcPr>
          <w:p w14:paraId="17A31EED" w14:textId="77777777" w:rsidR="009F5658" w:rsidRPr="00DC02CB" w:rsidRDefault="009F5658" w:rsidP="00B57356"/>
        </w:tc>
        <w:tc>
          <w:tcPr>
            <w:tcW w:w="336" w:type="pct"/>
            <w:vAlign w:val="center"/>
          </w:tcPr>
          <w:p w14:paraId="67E62969" w14:textId="77777777" w:rsidR="009F5658" w:rsidRPr="00DC02CB" w:rsidRDefault="009F5658" w:rsidP="00B57356"/>
        </w:tc>
        <w:tc>
          <w:tcPr>
            <w:tcW w:w="1216" w:type="pct"/>
            <w:vAlign w:val="center"/>
          </w:tcPr>
          <w:p w14:paraId="03CF8DA5" w14:textId="77777777" w:rsidR="009F5658" w:rsidRPr="00DC02CB" w:rsidRDefault="009F5658"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lastRenderedPageBreak/>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D43EC1">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CB1C" w14:textId="77777777" w:rsidR="00C1574E" w:rsidRDefault="00C1574E" w:rsidP="00ED3A74">
      <w:pPr>
        <w:spacing w:after="0" w:line="240" w:lineRule="auto"/>
      </w:pPr>
      <w:r>
        <w:separator/>
      </w:r>
    </w:p>
  </w:endnote>
  <w:endnote w:type="continuationSeparator" w:id="0">
    <w:p w14:paraId="14854B44" w14:textId="77777777" w:rsidR="00C1574E" w:rsidRDefault="00C1574E"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20B0604020202020204"/>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4C85358E" w:rsidR="00B66F09" w:rsidRDefault="00B66F0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76B82">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76B82">
      <w:rPr>
        <w:b/>
        <w:noProof/>
      </w:rPr>
      <w:t>75</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E180" w14:textId="77777777" w:rsidR="00C1574E" w:rsidRDefault="00C1574E" w:rsidP="00ED3A74">
      <w:pPr>
        <w:spacing w:after="0" w:line="240" w:lineRule="auto"/>
      </w:pPr>
      <w:r>
        <w:separator/>
      </w:r>
    </w:p>
  </w:footnote>
  <w:footnote w:type="continuationSeparator" w:id="0">
    <w:p w14:paraId="29D508AD" w14:textId="77777777" w:rsidR="00C1574E" w:rsidRDefault="00C1574E"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B66F09" w:rsidRDefault="00B66F0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B66F09" w:rsidRPr="00490645" w:rsidRDefault="00B66F09"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B66F09" w:rsidRPr="00490645" w:rsidRDefault="00B66F09"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6C7D044E" w:rsidR="00B66F09" w:rsidRDefault="00B66F09" w:rsidP="00662C88">
    <w:pPr>
      <w:pStyle w:val="Header"/>
      <w:jc w:val="right"/>
      <w:rPr>
        <w:noProof/>
      </w:rPr>
    </w:pPr>
    <w:r>
      <w:t xml:space="preserve">Tender reference: </w:t>
    </w:r>
    <w:r>
      <w:rPr>
        <w:noProof/>
      </w:rPr>
      <w:t>2023-020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5F0FE2"/>
    <w:multiLevelType w:val="hybridMultilevel"/>
    <w:tmpl w:val="8E0604F2"/>
    <w:lvl w:ilvl="0" w:tplc="07549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E5DAC"/>
    <w:multiLevelType w:val="hybridMultilevel"/>
    <w:tmpl w:val="E39ED10E"/>
    <w:lvl w:ilvl="0" w:tplc="7A8A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4723D6"/>
    <w:multiLevelType w:val="hybridMultilevel"/>
    <w:tmpl w:val="817608A6"/>
    <w:lvl w:ilvl="0" w:tplc="D750939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27" w15:restartNumberingAfterBreak="0">
    <w:nsid w:val="69401A9E"/>
    <w:multiLevelType w:val="hybridMultilevel"/>
    <w:tmpl w:val="593E2272"/>
    <w:lvl w:ilvl="0" w:tplc="1FBE0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3917">
    <w:abstractNumId w:val="6"/>
  </w:num>
  <w:num w:numId="2" w16cid:durableId="1732843571">
    <w:abstractNumId w:val="14"/>
  </w:num>
  <w:num w:numId="3" w16cid:durableId="1144078424">
    <w:abstractNumId w:val="3"/>
  </w:num>
  <w:num w:numId="4" w16cid:durableId="1319651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726764">
    <w:abstractNumId w:val="7"/>
  </w:num>
  <w:num w:numId="6" w16cid:durableId="312372014">
    <w:abstractNumId w:val="8"/>
  </w:num>
  <w:num w:numId="7" w16cid:durableId="1418748626">
    <w:abstractNumId w:val="1"/>
  </w:num>
  <w:num w:numId="8" w16cid:durableId="2026324017">
    <w:abstractNumId w:val="12"/>
  </w:num>
  <w:num w:numId="9" w16cid:durableId="821123304">
    <w:abstractNumId w:val="4"/>
  </w:num>
  <w:num w:numId="10" w16cid:durableId="1484391775">
    <w:abstractNumId w:val="18"/>
  </w:num>
  <w:num w:numId="11" w16cid:durableId="1438064198">
    <w:abstractNumId w:val="2"/>
  </w:num>
  <w:num w:numId="12" w16cid:durableId="689572941">
    <w:abstractNumId w:val="9"/>
  </w:num>
  <w:num w:numId="13" w16cid:durableId="1590693177">
    <w:abstractNumId w:val="17"/>
  </w:num>
  <w:num w:numId="14" w16cid:durableId="1505314992">
    <w:abstractNumId w:val="25"/>
  </w:num>
  <w:num w:numId="15" w16cid:durableId="64574950">
    <w:abstractNumId w:val="15"/>
  </w:num>
  <w:num w:numId="16" w16cid:durableId="2050566826">
    <w:abstractNumId w:val="0"/>
  </w:num>
  <w:num w:numId="17" w16cid:durableId="1452477834">
    <w:abstractNumId w:val="20"/>
  </w:num>
  <w:num w:numId="18" w16cid:durableId="1139881236">
    <w:abstractNumId w:val="28"/>
  </w:num>
  <w:num w:numId="19" w16cid:durableId="767895628">
    <w:abstractNumId w:val="24"/>
  </w:num>
  <w:num w:numId="20" w16cid:durableId="410204314">
    <w:abstractNumId w:val="29"/>
  </w:num>
  <w:num w:numId="21" w16cid:durableId="1030037046">
    <w:abstractNumId w:val="22"/>
  </w:num>
  <w:num w:numId="22" w16cid:durableId="608393438">
    <w:abstractNumId w:val="16"/>
  </w:num>
  <w:num w:numId="23" w16cid:durableId="1227491049">
    <w:abstractNumId w:val="21"/>
  </w:num>
  <w:num w:numId="24" w16cid:durableId="929507434">
    <w:abstractNumId w:val="5"/>
  </w:num>
  <w:num w:numId="25" w16cid:durableId="1879901273">
    <w:abstractNumId w:val="26"/>
  </w:num>
  <w:num w:numId="26" w16cid:durableId="815802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7124669">
    <w:abstractNumId w:val="23"/>
  </w:num>
  <w:num w:numId="28" w16cid:durableId="1787505221">
    <w:abstractNumId w:val="13"/>
  </w:num>
  <w:num w:numId="29" w16cid:durableId="1599407341">
    <w:abstractNumId w:val="11"/>
  </w:num>
  <w:num w:numId="30" w16cid:durableId="159759030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95F"/>
    <w:rsid w:val="000014E5"/>
    <w:rsid w:val="0000182F"/>
    <w:rsid w:val="00003241"/>
    <w:rsid w:val="000034FB"/>
    <w:rsid w:val="00003A63"/>
    <w:rsid w:val="00005426"/>
    <w:rsid w:val="00010280"/>
    <w:rsid w:val="000103AC"/>
    <w:rsid w:val="00012469"/>
    <w:rsid w:val="00012742"/>
    <w:rsid w:val="0001535F"/>
    <w:rsid w:val="00015F83"/>
    <w:rsid w:val="000166D8"/>
    <w:rsid w:val="000203C6"/>
    <w:rsid w:val="000204A2"/>
    <w:rsid w:val="00021239"/>
    <w:rsid w:val="00027431"/>
    <w:rsid w:val="000274CD"/>
    <w:rsid w:val="00033CFF"/>
    <w:rsid w:val="000352B7"/>
    <w:rsid w:val="00037E97"/>
    <w:rsid w:val="00043C95"/>
    <w:rsid w:val="0004594D"/>
    <w:rsid w:val="00045AB8"/>
    <w:rsid w:val="00047367"/>
    <w:rsid w:val="0005053A"/>
    <w:rsid w:val="00051402"/>
    <w:rsid w:val="00053785"/>
    <w:rsid w:val="0005381F"/>
    <w:rsid w:val="00054889"/>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D72CA"/>
    <w:rsid w:val="000D75C2"/>
    <w:rsid w:val="000E1D02"/>
    <w:rsid w:val="000E5BCF"/>
    <w:rsid w:val="000E7071"/>
    <w:rsid w:val="000F1A78"/>
    <w:rsid w:val="000F3EFF"/>
    <w:rsid w:val="000F4640"/>
    <w:rsid w:val="000F4732"/>
    <w:rsid w:val="000F5F9C"/>
    <w:rsid w:val="000F64FD"/>
    <w:rsid w:val="000F6C26"/>
    <w:rsid w:val="00103C47"/>
    <w:rsid w:val="001054C6"/>
    <w:rsid w:val="00106838"/>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1E8"/>
    <w:rsid w:val="001C5578"/>
    <w:rsid w:val="001D0B6B"/>
    <w:rsid w:val="001D2E90"/>
    <w:rsid w:val="001D3E0F"/>
    <w:rsid w:val="001D4158"/>
    <w:rsid w:val="001D509D"/>
    <w:rsid w:val="001D5275"/>
    <w:rsid w:val="001D6D92"/>
    <w:rsid w:val="001D79A5"/>
    <w:rsid w:val="001E2C67"/>
    <w:rsid w:val="001E7410"/>
    <w:rsid w:val="001E7641"/>
    <w:rsid w:val="001F124A"/>
    <w:rsid w:val="001F259A"/>
    <w:rsid w:val="001F3547"/>
    <w:rsid w:val="001F3FF3"/>
    <w:rsid w:val="002013A8"/>
    <w:rsid w:val="0020156E"/>
    <w:rsid w:val="00211AC0"/>
    <w:rsid w:val="00215213"/>
    <w:rsid w:val="00217FB8"/>
    <w:rsid w:val="00221B48"/>
    <w:rsid w:val="00226FAD"/>
    <w:rsid w:val="00227EBB"/>
    <w:rsid w:val="0023148B"/>
    <w:rsid w:val="002317E2"/>
    <w:rsid w:val="00231A46"/>
    <w:rsid w:val="00231CA5"/>
    <w:rsid w:val="00232B51"/>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629"/>
    <w:rsid w:val="00262B92"/>
    <w:rsid w:val="00263CA4"/>
    <w:rsid w:val="00270C1B"/>
    <w:rsid w:val="002720A6"/>
    <w:rsid w:val="00276F56"/>
    <w:rsid w:val="002801F4"/>
    <w:rsid w:val="00282E9A"/>
    <w:rsid w:val="00284FCD"/>
    <w:rsid w:val="00285E32"/>
    <w:rsid w:val="00286878"/>
    <w:rsid w:val="00290FF4"/>
    <w:rsid w:val="00292533"/>
    <w:rsid w:val="00293F99"/>
    <w:rsid w:val="00294728"/>
    <w:rsid w:val="00295303"/>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B7C98"/>
    <w:rsid w:val="002C4EA6"/>
    <w:rsid w:val="002C69CD"/>
    <w:rsid w:val="002C6C5A"/>
    <w:rsid w:val="002C7778"/>
    <w:rsid w:val="002D0B5C"/>
    <w:rsid w:val="002D1F37"/>
    <w:rsid w:val="002D2184"/>
    <w:rsid w:val="002D2D8D"/>
    <w:rsid w:val="002D31FC"/>
    <w:rsid w:val="002D32BE"/>
    <w:rsid w:val="002D4701"/>
    <w:rsid w:val="002D4735"/>
    <w:rsid w:val="002D6A85"/>
    <w:rsid w:val="002E371D"/>
    <w:rsid w:val="002E3BF0"/>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2C11"/>
    <w:rsid w:val="00354F18"/>
    <w:rsid w:val="003555E2"/>
    <w:rsid w:val="00356A1D"/>
    <w:rsid w:val="00360672"/>
    <w:rsid w:val="00362226"/>
    <w:rsid w:val="00363539"/>
    <w:rsid w:val="00367EB2"/>
    <w:rsid w:val="003710E2"/>
    <w:rsid w:val="0037244C"/>
    <w:rsid w:val="00374CF8"/>
    <w:rsid w:val="00375ADF"/>
    <w:rsid w:val="00380339"/>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1B8A"/>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370F"/>
    <w:rsid w:val="00423990"/>
    <w:rsid w:val="00426666"/>
    <w:rsid w:val="00427357"/>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56ED"/>
    <w:rsid w:val="00455E23"/>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778E8"/>
    <w:rsid w:val="0048279D"/>
    <w:rsid w:val="00483EA3"/>
    <w:rsid w:val="00484E3E"/>
    <w:rsid w:val="00485292"/>
    <w:rsid w:val="004854E7"/>
    <w:rsid w:val="004861EC"/>
    <w:rsid w:val="00496BEB"/>
    <w:rsid w:val="00497247"/>
    <w:rsid w:val="00497803"/>
    <w:rsid w:val="004A07EA"/>
    <w:rsid w:val="004A0CA2"/>
    <w:rsid w:val="004A107E"/>
    <w:rsid w:val="004A290C"/>
    <w:rsid w:val="004A6A9A"/>
    <w:rsid w:val="004B1284"/>
    <w:rsid w:val="004B52A3"/>
    <w:rsid w:val="004B5494"/>
    <w:rsid w:val="004C0BE8"/>
    <w:rsid w:val="004C24F8"/>
    <w:rsid w:val="004C28FC"/>
    <w:rsid w:val="004C3B21"/>
    <w:rsid w:val="004C413D"/>
    <w:rsid w:val="004C449A"/>
    <w:rsid w:val="004C5D3B"/>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1D9"/>
    <w:rsid w:val="004F53D6"/>
    <w:rsid w:val="004F6F60"/>
    <w:rsid w:val="004F771B"/>
    <w:rsid w:val="00503B87"/>
    <w:rsid w:val="00505B49"/>
    <w:rsid w:val="00507F75"/>
    <w:rsid w:val="00510B33"/>
    <w:rsid w:val="00510F08"/>
    <w:rsid w:val="0051133B"/>
    <w:rsid w:val="00511978"/>
    <w:rsid w:val="00511A32"/>
    <w:rsid w:val="00511D32"/>
    <w:rsid w:val="00515607"/>
    <w:rsid w:val="0051733F"/>
    <w:rsid w:val="00520703"/>
    <w:rsid w:val="00520F00"/>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3D90"/>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3E8"/>
    <w:rsid w:val="00655400"/>
    <w:rsid w:val="006572F2"/>
    <w:rsid w:val="0066011D"/>
    <w:rsid w:val="006607EA"/>
    <w:rsid w:val="00661216"/>
    <w:rsid w:val="00662C88"/>
    <w:rsid w:val="00663295"/>
    <w:rsid w:val="00663758"/>
    <w:rsid w:val="00666123"/>
    <w:rsid w:val="0066682A"/>
    <w:rsid w:val="00667019"/>
    <w:rsid w:val="00667634"/>
    <w:rsid w:val="00670551"/>
    <w:rsid w:val="00672750"/>
    <w:rsid w:val="00672F59"/>
    <w:rsid w:val="0067475E"/>
    <w:rsid w:val="00674CA4"/>
    <w:rsid w:val="006751B4"/>
    <w:rsid w:val="0067632F"/>
    <w:rsid w:val="00676B82"/>
    <w:rsid w:val="006772AD"/>
    <w:rsid w:val="0067783F"/>
    <w:rsid w:val="00684026"/>
    <w:rsid w:val="0068524F"/>
    <w:rsid w:val="00685A9D"/>
    <w:rsid w:val="00687471"/>
    <w:rsid w:val="0069004E"/>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B6C68"/>
    <w:rsid w:val="006B76D8"/>
    <w:rsid w:val="006C031D"/>
    <w:rsid w:val="006C1D00"/>
    <w:rsid w:val="006C28C7"/>
    <w:rsid w:val="006C2A8F"/>
    <w:rsid w:val="006C5B70"/>
    <w:rsid w:val="006C70CF"/>
    <w:rsid w:val="006D00F3"/>
    <w:rsid w:val="006D06ED"/>
    <w:rsid w:val="006D439B"/>
    <w:rsid w:val="006D5BB6"/>
    <w:rsid w:val="006D5F78"/>
    <w:rsid w:val="006D66CE"/>
    <w:rsid w:val="006D6A97"/>
    <w:rsid w:val="006E02ED"/>
    <w:rsid w:val="006E1756"/>
    <w:rsid w:val="006E1F13"/>
    <w:rsid w:val="006E2692"/>
    <w:rsid w:val="006E3278"/>
    <w:rsid w:val="006E3B0E"/>
    <w:rsid w:val="006F61C0"/>
    <w:rsid w:val="006F7EC3"/>
    <w:rsid w:val="00704338"/>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1344"/>
    <w:rsid w:val="00743BA7"/>
    <w:rsid w:val="00747762"/>
    <w:rsid w:val="00754196"/>
    <w:rsid w:val="00754616"/>
    <w:rsid w:val="0075494F"/>
    <w:rsid w:val="00754C6C"/>
    <w:rsid w:val="0075542E"/>
    <w:rsid w:val="0076246A"/>
    <w:rsid w:val="00762CE9"/>
    <w:rsid w:val="00762F3C"/>
    <w:rsid w:val="00764CF2"/>
    <w:rsid w:val="007673E3"/>
    <w:rsid w:val="0076752F"/>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5C3"/>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49E1"/>
    <w:rsid w:val="00805FD7"/>
    <w:rsid w:val="0080679D"/>
    <w:rsid w:val="0080754A"/>
    <w:rsid w:val="00807687"/>
    <w:rsid w:val="00812A69"/>
    <w:rsid w:val="00812BBA"/>
    <w:rsid w:val="00814F9F"/>
    <w:rsid w:val="008225ED"/>
    <w:rsid w:val="008246E5"/>
    <w:rsid w:val="0082787D"/>
    <w:rsid w:val="00833948"/>
    <w:rsid w:val="00833B82"/>
    <w:rsid w:val="0083484B"/>
    <w:rsid w:val="00834913"/>
    <w:rsid w:val="0083629A"/>
    <w:rsid w:val="00836893"/>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5791"/>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5B2E"/>
    <w:rsid w:val="008E602D"/>
    <w:rsid w:val="008E610C"/>
    <w:rsid w:val="008E7CE5"/>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0AEB"/>
    <w:rsid w:val="00921D27"/>
    <w:rsid w:val="009259EC"/>
    <w:rsid w:val="00925D33"/>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3ED7"/>
    <w:rsid w:val="009772F8"/>
    <w:rsid w:val="00977CA7"/>
    <w:rsid w:val="00977CDF"/>
    <w:rsid w:val="00981216"/>
    <w:rsid w:val="00983FCC"/>
    <w:rsid w:val="0098537C"/>
    <w:rsid w:val="00985A00"/>
    <w:rsid w:val="00987051"/>
    <w:rsid w:val="009912AE"/>
    <w:rsid w:val="00993E3B"/>
    <w:rsid w:val="009A0053"/>
    <w:rsid w:val="009A3D1C"/>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658"/>
    <w:rsid w:val="009F6951"/>
    <w:rsid w:val="00A032E3"/>
    <w:rsid w:val="00A0331B"/>
    <w:rsid w:val="00A058EF"/>
    <w:rsid w:val="00A05D9E"/>
    <w:rsid w:val="00A062A8"/>
    <w:rsid w:val="00A06689"/>
    <w:rsid w:val="00A07317"/>
    <w:rsid w:val="00A07349"/>
    <w:rsid w:val="00A11984"/>
    <w:rsid w:val="00A12CA8"/>
    <w:rsid w:val="00A15186"/>
    <w:rsid w:val="00A15F53"/>
    <w:rsid w:val="00A16D6D"/>
    <w:rsid w:val="00A202A8"/>
    <w:rsid w:val="00A2041A"/>
    <w:rsid w:val="00A207CB"/>
    <w:rsid w:val="00A21227"/>
    <w:rsid w:val="00A23689"/>
    <w:rsid w:val="00A244F0"/>
    <w:rsid w:val="00A2610A"/>
    <w:rsid w:val="00A2786D"/>
    <w:rsid w:val="00A33F7D"/>
    <w:rsid w:val="00A3405A"/>
    <w:rsid w:val="00A34769"/>
    <w:rsid w:val="00A36DF7"/>
    <w:rsid w:val="00A444E5"/>
    <w:rsid w:val="00A479B3"/>
    <w:rsid w:val="00A50273"/>
    <w:rsid w:val="00A50743"/>
    <w:rsid w:val="00A536A6"/>
    <w:rsid w:val="00A53792"/>
    <w:rsid w:val="00A54E7D"/>
    <w:rsid w:val="00A551F4"/>
    <w:rsid w:val="00A57BB9"/>
    <w:rsid w:val="00A61DF1"/>
    <w:rsid w:val="00A62987"/>
    <w:rsid w:val="00A63F55"/>
    <w:rsid w:val="00A65940"/>
    <w:rsid w:val="00A6605B"/>
    <w:rsid w:val="00A667BF"/>
    <w:rsid w:val="00A7094F"/>
    <w:rsid w:val="00A7118A"/>
    <w:rsid w:val="00A75FA3"/>
    <w:rsid w:val="00A761A0"/>
    <w:rsid w:val="00A77305"/>
    <w:rsid w:val="00A7731B"/>
    <w:rsid w:val="00A81B43"/>
    <w:rsid w:val="00A81CA9"/>
    <w:rsid w:val="00A81EAF"/>
    <w:rsid w:val="00A83960"/>
    <w:rsid w:val="00A83DC1"/>
    <w:rsid w:val="00A85A0C"/>
    <w:rsid w:val="00A87A32"/>
    <w:rsid w:val="00A92AF7"/>
    <w:rsid w:val="00A95751"/>
    <w:rsid w:val="00A97930"/>
    <w:rsid w:val="00AA66F0"/>
    <w:rsid w:val="00AA7695"/>
    <w:rsid w:val="00AA7C6E"/>
    <w:rsid w:val="00AB02D8"/>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739"/>
    <w:rsid w:val="00AD7BBC"/>
    <w:rsid w:val="00AE11CA"/>
    <w:rsid w:val="00AE7BBA"/>
    <w:rsid w:val="00AE7EB0"/>
    <w:rsid w:val="00AF0273"/>
    <w:rsid w:val="00AF0B5A"/>
    <w:rsid w:val="00AF0C88"/>
    <w:rsid w:val="00AF5129"/>
    <w:rsid w:val="00AF56B7"/>
    <w:rsid w:val="00B02240"/>
    <w:rsid w:val="00B04E5A"/>
    <w:rsid w:val="00B07203"/>
    <w:rsid w:val="00B10BA1"/>
    <w:rsid w:val="00B14717"/>
    <w:rsid w:val="00B149ED"/>
    <w:rsid w:val="00B152CB"/>
    <w:rsid w:val="00B165C4"/>
    <w:rsid w:val="00B17F5B"/>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66F09"/>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7123"/>
    <w:rsid w:val="00BA71AF"/>
    <w:rsid w:val="00BA7730"/>
    <w:rsid w:val="00BA7E46"/>
    <w:rsid w:val="00BB0026"/>
    <w:rsid w:val="00BB1286"/>
    <w:rsid w:val="00BB12D7"/>
    <w:rsid w:val="00BB3533"/>
    <w:rsid w:val="00BB6B65"/>
    <w:rsid w:val="00BB6F89"/>
    <w:rsid w:val="00BB7817"/>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74E"/>
    <w:rsid w:val="00C17534"/>
    <w:rsid w:val="00C2067C"/>
    <w:rsid w:val="00C20745"/>
    <w:rsid w:val="00C21479"/>
    <w:rsid w:val="00C22076"/>
    <w:rsid w:val="00C23894"/>
    <w:rsid w:val="00C24B6F"/>
    <w:rsid w:val="00C26B50"/>
    <w:rsid w:val="00C301AE"/>
    <w:rsid w:val="00C3128F"/>
    <w:rsid w:val="00C31BB2"/>
    <w:rsid w:val="00C32D23"/>
    <w:rsid w:val="00C32D2F"/>
    <w:rsid w:val="00C35C10"/>
    <w:rsid w:val="00C36506"/>
    <w:rsid w:val="00C3674E"/>
    <w:rsid w:val="00C420A9"/>
    <w:rsid w:val="00C420D7"/>
    <w:rsid w:val="00C4382F"/>
    <w:rsid w:val="00C44AD4"/>
    <w:rsid w:val="00C50D36"/>
    <w:rsid w:val="00C52317"/>
    <w:rsid w:val="00C54C48"/>
    <w:rsid w:val="00C54E97"/>
    <w:rsid w:val="00C568A6"/>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31F0"/>
    <w:rsid w:val="00C94D08"/>
    <w:rsid w:val="00C96788"/>
    <w:rsid w:val="00C96B09"/>
    <w:rsid w:val="00C96D93"/>
    <w:rsid w:val="00CA0D2C"/>
    <w:rsid w:val="00CA304B"/>
    <w:rsid w:val="00CA48C3"/>
    <w:rsid w:val="00CA6EB6"/>
    <w:rsid w:val="00CA6FBF"/>
    <w:rsid w:val="00CA7531"/>
    <w:rsid w:val="00CB3D95"/>
    <w:rsid w:val="00CB6924"/>
    <w:rsid w:val="00CC21C5"/>
    <w:rsid w:val="00CC47E7"/>
    <w:rsid w:val="00CC596B"/>
    <w:rsid w:val="00CC5E46"/>
    <w:rsid w:val="00CC6550"/>
    <w:rsid w:val="00CC6DC6"/>
    <w:rsid w:val="00CC7333"/>
    <w:rsid w:val="00CD2677"/>
    <w:rsid w:val="00CD2885"/>
    <w:rsid w:val="00CD4CBE"/>
    <w:rsid w:val="00CE12F4"/>
    <w:rsid w:val="00CE3029"/>
    <w:rsid w:val="00CE725B"/>
    <w:rsid w:val="00CF20A9"/>
    <w:rsid w:val="00CF23D2"/>
    <w:rsid w:val="00CF2FB3"/>
    <w:rsid w:val="00CF5A68"/>
    <w:rsid w:val="00CF5E64"/>
    <w:rsid w:val="00CF6305"/>
    <w:rsid w:val="00D00059"/>
    <w:rsid w:val="00D06C28"/>
    <w:rsid w:val="00D078DF"/>
    <w:rsid w:val="00D11E8C"/>
    <w:rsid w:val="00D11F2E"/>
    <w:rsid w:val="00D1204F"/>
    <w:rsid w:val="00D137B8"/>
    <w:rsid w:val="00D147F2"/>
    <w:rsid w:val="00D166D0"/>
    <w:rsid w:val="00D16E45"/>
    <w:rsid w:val="00D20A3D"/>
    <w:rsid w:val="00D21261"/>
    <w:rsid w:val="00D22D88"/>
    <w:rsid w:val="00D237F7"/>
    <w:rsid w:val="00D26CF1"/>
    <w:rsid w:val="00D27E49"/>
    <w:rsid w:val="00D30E38"/>
    <w:rsid w:val="00D31B94"/>
    <w:rsid w:val="00D32724"/>
    <w:rsid w:val="00D35FFB"/>
    <w:rsid w:val="00D37A62"/>
    <w:rsid w:val="00D4172B"/>
    <w:rsid w:val="00D43EC1"/>
    <w:rsid w:val="00D44C37"/>
    <w:rsid w:val="00D470EF"/>
    <w:rsid w:val="00D5105D"/>
    <w:rsid w:val="00D57784"/>
    <w:rsid w:val="00D64EB0"/>
    <w:rsid w:val="00D65220"/>
    <w:rsid w:val="00D657C7"/>
    <w:rsid w:val="00D66958"/>
    <w:rsid w:val="00D67F2B"/>
    <w:rsid w:val="00D705E0"/>
    <w:rsid w:val="00D72593"/>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26C6"/>
    <w:rsid w:val="00DC726C"/>
    <w:rsid w:val="00DC7DDD"/>
    <w:rsid w:val="00DD1257"/>
    <w:rsid w:val="00DD759F"/>
    <w:rsid w:val="00DE240F"/>
    <w:rsid w:val="00DE26B3"/>
    <w:rsid w:val="00DE37E7"/>
    <w:rsid w:val="00DE5077"/>
    <w:rsid w:val="00DE7A5D"/>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15932"/>
    <w:rsid w:val="00E214D3"/>
    <w:rsid w:val="00E22DD3"/>
    <w:rsid w:val="00E24434"/>
    <w:rsid w:val="00E26F03"/>
    <w:rsid w:val="00E30514"/>
    <w:rsid w:val="00E312FC"/>
    <w:rsid w:val="00E3179E"/>
    <w:rsid w:val="00E320AA"/>
    <w:rsid w:val="00E32119"/>
    <w:rsid w:val="00E33C21"/>
    <w:rsid w:val="00E34CA6"/>
    <w:rsid w:val="00E34FA8"/>
    <w:rsid w:val="00E40DE9"/>
    <w:rsid w:val="00E40E8A"/>
    <w:rsid w:val="00E419F0"/>
    <w:rsid w:val="00E42548"/>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6BE"/>
    <w:rsid w:val="00EB6777"/>
    <w:rsid w:val="00EC0334"/>
    <w:rsid w:val="00EC42FD"/>
    <w:rsid w:val="00EC51E9"/>
    <w:rsid w:val="00EC5F82"/>
    <w:rsid w:val="00EC697C"/>
    <w:rsid w:val="00EC7398"/>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40A6"/>
    <w:rsid w:val="00EF57A9"/>
    <w:rsid w:val="00EF64C8"/>
    <w:rsid w:val="00EF6D73"/>
    <w:rsid w:val="00EF7CB9"/>
    <w:rsid w:val="00F00869"/>
    <w:rsid w:val="00F00DE5"/>
    <w:rsid w:val="00F040C6"/>
    <w:rsid w:val="00F07E18"/>
    <w:rsid w:val="00F07FC8"/>
    <w:rsid w:val="00F115DF"/>
    <w:rsid w:val="00F11AD3"/>
    <w:rsid w:val="00F12B7F"/>
    <w:rsid w:val="00F138FE"/>
    <w:rsid w:val="00F16FF5"/>
    <w:rsid w:val="00F17AA9"/>
    <w:rsid w:val="00F226EC"/>
    <w:rsid w:val="00F24AD4"/>
    <w:rsid w:val="00F24E86"/>
    <w:rsid w:val="00F257E8"/>
    <w:rsid w:val="00F270CD"/>
    <w:rsid w:val="00F27D6C"/>
    <w:rsid w:val="00F306B8"/>
    <w:rsid w:val="00F3154B"/>
    <w:rsid w:val="00F31861"/>
    <w:rsid w:val="00F32416"/>
    <w:rsid w:val="00F34A34"/>
    <w:rsid w:val="00F35179"/>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755"/>
    <w:rsid w:val="00F90DB8"/>
    <w:rsid w:val="00F928D9"/>
    <w:rsid w:val="00F92E9F"/>
    <w:rsid w:val="00F92EFF"/>
    <w:rsid w:val="00F94A9F"/>
    <w:rsid w:val="00F95275"/>
    <w:rsid w:val="00F97B6D"/>
    <w:rsid w:val="00FA089A"/>
    <w:rsid w:val="00FA0B4B"/>
    <w:rsid w:val="00FA2C0D"/>
    <w:rsid w:val="00FA2C98"/>
    <w:rsid w:val="00FA734F"/>
    <w:rsid w:val="00FA7810"/>
    <w:rsid w:val="00FA7F8D"/>
    <w:rsid w:val="00FA7FD4"/>
    <w:rsid w:val="00FB39E9"/>
    <w:rsid w:val="00FB6BFB"/>
    <w:rsid w:val="00FB7C19"/>
    <w:rsid w:val="00FC0AB3"/>
    <w:rsid w:val="00FC751B"/>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25">
      <w:bodyDiv w:val="1"/>
      <w:marLeft w:val="0"/>
      <w:marRight w:val="0"/>
      <w:marTop w:val="0"/>
      <w:marBottom w:val="0"/>
      <w:divBdr>
        <w:top w:val="none" w:sz="0" w:space="0" w:color="auto"/>
        <w:left w:val="none" w:sz="0" w:space="0" w:color="auto"/>
        <w:bottom w:val="none" w:sz="0" w:space="0" w:color="auto"/>
        <w:right w:val="none" w:sz="0" w:space="0" w:color="auto"/>
      </w:divBdr>
    </w:div>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71583551">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2257923">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1702804">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4046701">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4069741">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8966163">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379616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090444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2039804">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142229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33876946">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38102736">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1779807">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3508712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80179964">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3876786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599060">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8155859">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154232">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1150073">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da.fakih@redcross.org.l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da.fakih@redcross.org.l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dcross.org.l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02C9EC1DCFB4FA2C4D74064A6F1A6" ma:contentTypeVersion="14" ma:contentTypeDescription="Create a new document." ma:contentTypeScope="" ma:versionID="949d3651caf9eaa7619a8ddca8db3c6a">
  <xsd:schema xmlns:xsd="http://www.w3.org/2001/XMLSchema" xmlns:xs="http://www.w3.org/2001/XMLSchema" xmlns:p="http://schemas.microsoft.com/office/2006/metadata/properties" xmlns:ns2="21d75729-e0e2-40fc-975c-4034a8f30019" xmlns:ns3="6937e89e-8ee1-47ac-9b4d-fb4067a1ddef" xmlns:ns4="d8d37fd7-b8ae-4f7f-92d6-7f6a8c75c909" targetNamespace="http://schemas.microsoft.com/office/2006/metadata/properties" ma:root="true" ma:fieldsID="1d8c3c0b307a27961ba791b3a99812ba" ns2:_="" ns3:_="" ns4:_="">
    <xsd:import namespace="21d75729-e0e2-40fc-975c-4034a8f30019"/>
    <xsd:import namespace="6937e89e-8ee1-47ac-9b4d-fb4067a1ddef"/>
    <xsd:import namespace="d8d37fd7-b8ae-4f7f-92d6-7f6a8c75c9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75729-e0e2-40fc-975c-4034a8f300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7e89e-8ee1-47ac-9b4d-fb4067a1dd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ce7b23-b418-4d4c-954e-1d194a804ec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37fd7-b8ae-4f7f-92d6-7f6a8c75c9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982939-42aa-4803-80fd-3f28dce69cff}" ma:internalName="TaxCatchAll" ma:showField="CatchAllData" ma:web="21d75729-e0e2-40fc-975c-4034a8f30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7E8E-7A8E-46C5-A21F-A8C80544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75729-e0e2-40fc-975c-4034a8f30019"/>
    <ds:schemaRef ds:uri="6937e89e-8ee1-47ac-9b4d-fb4067a1ddef"/>
    <ds:schemaRef ds:uri="d8d37fd7-b8ae-4f7f-92d6-7f6a8c75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D492-7707-4921-B69D-E4F8F2D159FC}">
  <ds:schemaRefs>
    <ds:schemaRef ds:uri="http://schemas.microsoft.com/sharepoint/v3/contenttype/forms"/>
  </ds:schemaRefs>
</ds:datastoreItem>
</file>

<file path=customXml/itemProps3.xml><?xml version="1.0" encoding="utf-8"?>
<ds:datastoreItem xmlns:ds="http://schemas.openxmlformats.org/officeDocument/2006/customXml" ds:itemID="{CAB3CE3B-292C-43E1-87A1-CCE3EF03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75</Pages>
  <Words>32703</Words>
  <Characters>186411</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218677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10</cp:revision>
  <cp:lastPrinted>2021-12-01T12:26:00Z</cp:lastPrinted>
  <dcterms:created xsi:type="dcterms:W3CDTF">2023-05-11T12:47:00Z</dcterms:created>
  <dcterms:modified xsi:type="dcterms:W3CDTF">2023-05-12T09:28:00Z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141e2b-9e99-49a8-a378-f031a5dcd709_Enabled">
    <vt:lpwstr>true</vt:lpwstr>
  </property>
  <property fmtid="{D5CDD505-2E9C-101B-9397-08002B2CF9AE}" pid="3" name="MSIP_Label_16141e2b-9e99-49a8-a378-f031a5dcd709_SetDate">
    <vt:lpwstr>2023-05-09T11:42:40Z</vt:lpwstr>
  </property>
  <property fmtid="{D5CDD505-2E9C-101B-9397-08002B2CF9AE}" pid="4" name="MSIP_Label_16141e2b-9e99-49a8-a378-f031a5dcd709_Method">
    <vt:lpwstr>Privileged</vt:lpwstr>
  </property>
  <property fmtid="{D5CDD505-2E9C-101B-9397-08002B2CF9AE}" pid="5" name="MSIP_Label_16141e2b-9e99-49a8-a378-f031a5dcd709_Name">
    <vt:lpwstr>Internal - 1</vt:lpwstr>
  </property>
  <property fmtid="{D5CDD505-2E9C-101B-9397-08002B2CF9AE}" pid="6" name="MSIP_Label_16141e2b-9e99-49a8-a378-f031a5dcd709_SiteId">
    <vt:lpwstr>de3cd3a3-3b37-48aa-974f-a35e5efb5851</vt:lpwstr>
  </property>
  <property fmtid="{D5CDD505-2E9C-101B-9397-08002B2CF9AE}" pid="7" name="MSIP_Label_16141e2b-9e99-49a8-a378-f031a5dcd709_ActionId">
    <vt:lpwstr>0efb42f9-b3b8-4043-a121-93c0c32d1511</vt:lpwstr>
  </property>
  <property fmtid="{D5CDD505-2E9C-101B-9397-08002B2CF9AE}" pid="8" name="MSIP_Label_16141e2b-9e99-49a8-a378-f031a5dcd709_ContentBits">
    <vt:lpwstr>0</vt:lpwstr>
  </property>
</Properties>
</file>