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4CEE24A7" w:rsidR="00491C47" w:rsidRPr="00E23D50" w:rsidRDefault="00E23D50" w:rsidP="00F53517">
      <w:pPr>
        <w:rPr>
          <w:rFonts w:asciiTheme="majorHAnsi" w:eastAsiaTheme="majorEastAsia" w:hAnsiTheme="majorHAnsi" w:cstheme="majorBidi"/>
          <w:smallCaps/>
          <w:color w:val="4F81BD" w:themeColor="accent1"/>
          <w:spacing w:val="5"/>
          <w:sz w:val="26"/>
          <w:szCs w:val="26"/>
        </w:rPr>
      </w:pPr>
      <w:bookmarkStart w:id="0" w:name="_Toc459799300"/>
      <w:bookmarkStart w:id="1" w:name="_GoBack"/>
      <w:r w:rsidRPr="00E23D50">
        <w:rPr>
          <w:rFonts w:asciiTheme="majorHAnsi" w:eastAsiaTheme="majorEastAsia" w:hAnsiTheme="majorHAnsi" w:cstheme="majorBidi"/>
          <w:smallCaps/>
          <w:color w:val="4F81BD" w:themeColor="accent1"/>
          <w:spacing w:val="5"/>
          <w:sz w:val="26"/>
          <w:szCs w:val="26"/>
        </w:rPr>
        <w:t>INVITATION TO BID (ITB) NO: 2023-032</w:t>
      </w:r>
      <w:r>
        <w:rPr>
          <w:rFonts w:asciiTheme="majorHAnsi" w:eastAsiaTheme="majorEastAsia" w:hAnsiTheme="majorHAnsi" w:cstheme="majorBidi"/>
          <w:smallCaps/>
          <w:color w:val="4F81BD" w:themeColor="accent1"/>
          <w:spacing w:val="5"/>
          <w:sz w:val="26"/>
          <w:szCs w:val="26"/>
        </w:rPr>
        <w:t xml:space="preserve"> - </w:t>
      </w:r>
      <w:r w:rsidRPr="00E23D50">
        <w:rPr>
          <w:rFonts w:asciiTheme="majorHAnsi" w:eastAsiaTheme="majorEastAsia" w:hAnsiTheme="majorHAnsi" w:cstheme="majorBidi"/>
          <w:smallCaps/>
          <w:color w:val="4F81BD" w:themeColor="accent1"/>
          <w:spacing w:val="5"/>
          <w:sz w:val="26"/>
          <w:szCs w:val="26"/>
        </w:rPr>
        <w:t>SUPP</w:t>
      </w:r>
      <w:r w:rsidR="00F53517">
        <w:rPr>
          <w:rFonts w:asciiTheme="majorHAnsi" w:eastAsiaTheme="majorEastAsia" w:hAnsiTheme="majorHAnsi" w:cstheme="majorBidi"/>
          <w:smallCaps/>
          <w:color w:val="4F81BD" w:themeColor="accent1"/>
          <w:spacing w:val="5"/>
          <w:sz w:val="26"/>
          <w:szCs w:val="26"/>
        </w:rPr>
        <w:t xml:space="preserve">LY AND DELIVERY OF PLASTIC BINS, </w:t>
      </w:r>
      <w:r w:rsidRPr="00E23D50">
        <w:rPr>
          <w:rFonts w:asciiTheme="majorHAnsi" w:eastAsiaTheme="majorEastAsia" w:hAnsiTheme="majorHAnsi" w:cstheme="majorBidi"/>
          <w:smallCaps/>
          <w:color w:val="4F81BD" w:themeColor="accent1"/>
          <w:spacing w:val="5"/>
          <w:sz w:val="26"/>
          <w:szCs w:val="26"/>
        </w:rPr>
        <w:t>PLASTIC NETTING</w:t>
      </w:r>
      <w:r w:rsidR="00F53517">
        <w:rPr>
          <w:rFonts w:asciiTheme="majorHAnsi" w:eastAsiaTheme="majorEastAsia" w:hAnsiTheme="majorHAnsi" w:cstheme="majorBidi"/>
          <w:smallCaps/>
          <w:color w:val="4F81BD" w:themeColor="accent1"/>
          <w:spacing w:val="5"/>
          <w:sz w:val="26"/>
          <w:szCs w:val="26"/>
        </w:rPr>
        <w:t xml:space="preserve"> &amp; JERRY CAN </w:t>
      </w:r>
      <w:bookmarkEnd w:id="1"/>
      <w:r w:rsidRPr="00E23D50">
        <w:rPr>
          <w:rFonts w:asciiTheme="majorHAnsi" w:eastAsiaTheme="majorEastAsia" w:hAnsiTheme="majorHAnsi" w:cstheme="majorBidi"/>
          <w:smallCaps/>
          <w:color w:val="4F81BD" w:themeColor="accent1"/>
          <w:spacing w:val="5"/>
          <w:sz w:val="26"/>
          <w:szCs w:val="26"/>
        </w:rPr>
        <w:t>FRAMEWORK AGREEMENT FOR TWO YEARS</w:t>
      </w:r>
      <w:r>
        <w:rPr>
          <w:rFonts w:asciiTheme="majorHAnsi" w:eastAsiaTheme="majorEastAsia" w:hAnsiTheme="majorHAnsi" w:cstheme="majorBidi"/>
          <w:smallCaps/>
          <w:color w:val="4F81BD" w:themeColor="accent1"/>
          <w:spacing w:val="5"/>
          <w:sz w:val="26"/>
          <w:szCs w:val="26"/>
        </w:rPr>
        <w:t xml:space="preserve"> </w:t>
      </w:r>
    </w:p>
    <w:p w14:paraId="3D826CBD" w14:textId="2658DB68" w:rsidR="00C620A4" w:rsidRDefault="005E0B7C" w:rsidP="0050133D">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072E74">
        <w:rPr>
          <w:rFonts w:asciiTheme="majorBidi" w:hAnsiTheme="majorBidi" w:cstheme="majorBidi"/>
        </w:rPr>
        <w:t>he following supplies/ services</w:t>
      </w:r>
    </w:p>
    <w:p w14:paraId="38B6F787" w14:textId="4CE9B99C" w:rsidR="00E23D50" w:rsidRPr="0050133D" w:rsidRDefault="00E23D50" w:rsidP="0050133D">
      <w:pPr>
        <w:pStyle w:val="Heading2"/>
      </w:pPr>
      <w:r w:rsidRPr="0050133D">
        <w:t>Lot 1</w:t>
      </w:r>
    </w:p>
    <w:tbl>
      <w:tblPr>
        <w:tblW w:w="9715" w:type="dxa"/>
        <w:tblLook w:val="04A0" w:firstRow="1" w:lastRow="0" w:firstColumn="1" w:lastColumn="0" w:noHBand="0" w:noVBand="1"/>
      </w:tblPr>
      <w:tblGrid>
        <w:gridCol w:w="1255"/>
        <w:gridCol w:w="2880"/>
        <w:gridCol w:w="1620"/>
        <w:gridCol w:w="3960"/>
      </w:tblGrid>
      <w:tr w:rsidR="00304F65" w:rsidRPr="008D3993" w14:paraId="2F007E28" w14:textId="77777777" w:rsidTr="00306078">
        <w:trPr>
          <w:trHeight w:val="230"/>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304F65" w:rsidRPr="008D3993" w:rsidRDefault="00306078" w:rsidP="00306078">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D40AB9">
            <w:pPr>
              <w:spacing w:after="0" w:line="240" w:lineRule="auto"/>
              <w:jc w:val="center"/>
              <w:rPr>
                <w:rFonts w:asciiTheme="majorBidi" w:eastAsia="Times New Roman" w:hAnsiTheme="majorBidi" w:cstheme="majorBidi"/>
                <w:b/>
                <w:bCs/>
                <w:color w:val="000000"/>
                <w:sz w:val="24"/>
                <w:szCs w:val="24"/>
                <w:lang w:val="en-US"/>
              </w:rPr>
            </w:pPr>
            <w:r w:rsidRPr="0050133D">
              <w:rPr>
                <w:rFonts w:asciiTheme="majorBidi" w:eastAsia="Times New Roman" w:hAnsiTheme="majorBidi" w:cstheme="majorBidi"/>
                <w:b/>
                <w:bCs/>
                <w:color w:val="000000"/>
                <w:sz w:val="20"/>
                <w:szCs w:val="20"/>
                <w:lang w:val="en-US"/>
              </w:rPr>
              <w:t>Number of Items Per Lot</w:t>
            </w:r>
          </w:p>
        </w:tc>
        <w:tc>
          <w:tcPr>
            <w:tcW w:w="39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50133D" w:rsidRPr="008D3993" w14:paraId="67D02087" w14:textId="77777777" w:rsidTr="0050133D">
        <w:trPr>
          <w:trHeight w:val="179"/>
        </w:trPr>
        <w:tc>
          <w:tcPr>
            <w:tcW w:w="1255" w:type="dxa"/>
            <w:tcBorders>
              <w:top w:val="single" w:sz="4" w:space="0" w:color="auto"/>
              <w:left w:val="single" w:sz="4" w:space="0" w:color="auto"/>
              <w:bottom w:val="single" w:sz="4" w:space="0" w:color="auto"/>
              <w:right w:val="single" w:sz="4" w:space="0" w:color="auto"/>
            </w:tcBorders>
            <w:vAlign w:val="center"/>
          </w:tcPr>
          <w:p w14:paraId="2BF35244" w14:textId="33311E37" w:rsidR="0050133D" w:rsidRPr="005813BA"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39D51FD" w14:textId="2F807744" w:rsidR="0050133D" w:rsidRPr="005813BA" w:rsidRDefault="0050133D" w:rsidP="0042023F">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Plastic Bin</w:t>
            </w:r>
            <w:r w:rsidR="00087E0D">
              <w:rPr>
                <w:rFonts w:asciiTheme="majorBidi" w:eastAsia="Times New Roman" w:hAnsiTheme="majorBidi" w:cstheme="majorBidi"/>
                <w:color w:val="000000"/>
                <w:lang w:val="en-US"/>
              </w:rPr>
              <w:t>s</w:t>
            </w:r>
            <w:r>
              <w:rPr>
                <w:rFonts w:asciiTheme="majorBidi" w:eastAsia="Times New Roman" w:hAnsiTheme="majorBidi" w:cstheme="majorBidi"/>
                <w:color w:val="000000"/>
                <w:lang w:val="en-US"/>
              </w:rPr>
              <w:t xml:space="preserve"> 10 L</w:t>
            </w:r>
          </w:p>
        </w:tc>
        <w:tc>
          <w:tcPr>
            <w:tcW w:w="1620" w:type="dxa"/>
            <w:vMerge w:val="restart"/>
            <w:tcBorders>
              <w:top w:val="single" w:sz="4" w:space="0" w:color="auto"/>
              <w:left w:val="single" w:sz="4" w:space="0" w:color="auto"/>
              <w:right w:val="single" w:sz="4" w:space="0" w:color="auto"/>
            </w:tcBorders>
            <w:shd w:val="clear" w:color="auto" w:fill="auto"/>
            <w:noWrap/>
            <w:vAlign w:val="center"/>
          </w:tcPr>
          <w:p w14:paraId="455F109B" w14:textId="74241FF6" w:rsidR="0050133D" w:rsidRPr="005813BA" w:rsidRDefault="00306078" w:rsidP="00F51B5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8</w:t>
            </w:r>
            <w:r w:rsidR="0050133D">
              <w:rPr>
                <w:rFonts w:asciiTheme="majorBidi" w:eastAsia="Times New Roman" w:hAnsiTheme="majorBidi" w:cstheme="majorBidi"/>
                <w:color w:val="000000"/>
                <w:lang w:val="en-US"/>
              </w:rPr>
              <w:t xml:space="preserve"> Items</w:t>
            </w:r>
          </w:p>
        </w:tc>
        <w:tc>
          <w:tcPr>
            <w:tcW w:w="3960" w:type="dxa"/>
            <w:vMerge w:val="restart"/>
            <w:tcBorders>
              <w:top w:val="single" w:sz="4" w:space="0" w:color="auto"/>
              <w:left w:val="single" w:sz="4" w:space="0" w:color="auto"/>
              <w:right w:val="single" w:sz="4" w:space="0" w:color="auto"/>
            </w:tcBorders>
            <w:shd w:val="clear" w:color="auto" w:fill="auto"/>
            <w:noWrap/>
            <w:vAlign w:val="center"/>
          </w:tcPr>
          <w:p w14:paraId="6B0CDEE6" w14:textId="795941B7" w:rsidR="0050133D" w:rsidRPr="005813BA" w:rsidRDefault="0050133D" w:rsidP="00072E74">
            <w:pPr>
              <w:spacing w:after="0" w:line="240" w:lineRule="auto"/>
              <w:jc w:val="center"/>
              <w:rPr>
                <w:rFonts w:asciiTheme="majorBidi" w:eastAsia="Times New Roman" w:hAnsiTheme="majorBidi" w:cstheme="majorBidi"/>
                <w:color w:val="000000"/>
                <w:lang w:val="en-US"/>
              </w:rPr>
            </w:pPr>
            <w:r w:rsidRPr="00E3579F">
              <w:rPr>
                <w:rFonts w:asciiTheme="majorBidi" w:eastAsia="Times New Roman" w:hAnsiTheme="majorBidi" w:cstheme="majorBidi"/>
                <w:color w:val="000000"/>
                <w:sz w:val="20"/>
                <w:szCs w:val="20"/>
                <w:lang w:val="en-US"/>
              </w:rPr>
              <w:t xml:space="preserve">LRC Warehouses </w:t>
            </w:r>
            <w:r w:rsidR="00832893" w:rsidRPr="00E3579F">
              <w:rPr>
                <w:rFonts w:asciiTheme="majorBidi" w:eastAsia="Times New Roman" w:hAnsiTheme="majorBidi" w:cstheme="majorBidi"/>
                <w:color w:val="000000"/>
                <w:sz w:val="20"/>
                <w:szCs w:val="20"/>
                <w:lang w:val="en-US"/>
              </w:rPr>
              <w:t xml:space="preserve">, Offices </w:t>
            </w:r>
            <w:r w:rsidRPr="00E3579F">
              <w:rPr>
                <w:rFonts w:asciiTheme="majorBidi" w:eastAsia="Times New Roman" w:hAnsiTheme="majorBidi" w:cstheme="majorBidi"/>
                <w:color w:val="000000"/>
                <w:sz w:val="20"/>
                <w:szCs w:val="20"/>
                <w:lang w:val="en-US"/>
              </w:rPr>
              <w:t>located in: (Akkar, Hermel, Kab Elias Saida, Hasbaya, Baabda, Roumieh, Koura, Spears)</w:t>
            </w:r>
          </w:p>
        </w:tc>
      </w:tr>
      <w:tr w:rsidR="0050133D" w:rsidRPr="008D3993" w14:paraId="52318830" w14:textId="77777777" w:rsidTr="0050133D">
        <w:trPr>
          <w:trHeight w:val="37"/>
        </w:trPr>
        <w:tc>
          <w:tcPr>
            <w:tcW w:w="1255" w:type="dxa"/>
            <w:tcBorders>
              <w:top w:val="single" w:sz="4" w:space="0" w:color="auto"/>
              <w:left w:val="single" w:sz="4" w:space="0" w:color="auto"/>
              <w:bottom w:val="single" w:sz="4" w:space="0" w:color="auto"/>
              <w:right w:val="single" w:sz="4" w:space="0" w:color="auto"/>
            </w:tcBorders>
            <w:vAlign w:val="center"/>
          </w:tcPr>
          <w:p w14:paraId="1F975BE1" w14:textId="1096D704" w:rsidR="0050133D" w:rsidRPr="005813BA"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CAC9857" w14:textId="21006F9C" w:rsidR="0050133D" w:rsidRDefault="00306078" w:rsidP="00306078">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Plastic Bin</w:t>
            </w:r>
            <w:r w:rsidR="00087E0D">
              <w:rPr>
                <w:rFonts w:asciiTheme="majorBidi" w:eastAsia="Times New Roman" w:hAnsiTheme="majorBidi" w:cstheme="majorBidi"/>
                <w:color w:val="000000"/>
                <w:lang w:val="en-US"/>
              </w:rPr>
              <w:t>s</w:t>
            </w:r>
            <w:r>
              <w:rPr>
                <w:rFonts w:asciiTheme="majorBidi" w:eastAsia="Times New Roman" w:hAnsiTheme="majorBidi" w:cstheme="majorBidi"/>
                <w:color w:val="000000"/>
                <w:lang w:val="en-US"/>
              </w:rPr>
              <w:t xml:space="preserve"> 15</w:t>
            </w:r>
            <w:r w:rsidR="0050133D" w:rsidRPr="009A05CB">
              <w:rPr>
                <w:rFonts w:asciiTheme="majorBidi" w:eastAsia="Times New Roman" w:hAnsiTheme="majorBidi" w:cstheme="majorBidi"/>
                <w:color w:val="000000"/>
                <w:lang w:val="en-US"/>
              </w:rPr>
              <w:t xml:space="preserve"> L</w:t>
            </w:r>
          </w:p>
        </w:tc>
        <w:tc>
          <w:tcPr>
            <w:tcW w:w="1620" w:type="dxa"/>
            <w:vMerge/>
            <w:tcBorders>
              <w:left w:val="single" w:sz="4" w:space="0" w:color="auto"/>
              <w:right w:val="single" w:sz="4" w:space="0" w:color="auto"/>
            </w:tcBorders>
            <w:shd w:val="clear" w:color="auto" w:fill="auto"/>
            <w:noWrap/>
            <w:vAlign w:val="center"/>
          </w:tcPr>
          <w:p w14:paraId="545CEDAA" w14:textId="739B2656" w:rsidR="0050133D" w:rsidRDefault="0050133D"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0C16651C"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r w:rsidR="00306078" w:rsidRPr="008D3993" w14:paraId="0D54CE01" w14:textId="77777777" w:rsidTr="0050133D">
        <w:trPr>
          <w:trHeight w:val="37"/>
        </w:trPr>
        <w:tc>
          <w:tcPr>
            <w:tcW w:w="1255" w:type="dxa"/>
            <w:tcBorders>
              <w:top w:val="single" w:sz="4" w:space="0" w:color="auto"/>
              <w:left w:val="single" w:sz="4" w:space="0" w:color="auto"/>
              <w:bottom w:val="single" w:sz="4" w:space="0" w:color="auto"/>
              <w:right w:val="single" w:sz="4" w:space="0" w:color="auto"/>
            </w:tcBorders>
            <w:vAlign w:val="center"/>
          </w:tcPr>
          <w:p w14:paraId="0FBD8DC9" w14:textId="3D42259F" w:rsidR="00306078" w:rsidRDefault="00306078"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1.3</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5F5001A" w14:textId="7006CD8B" w:rsidR="00306078" w:rsidRPr="009A05CB" w:rsidRDefault="00306078" w:rsidP="00306078">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Plastic </w:t>
            </w:r>
            <w:r w:rsidRPr="00306078">
              <w:rPr>
                <w:rFonts w:asciiTheme="majorBidi" w:eastAsia="Times New Roman" w:hAnsiTheme="majorBidi" w:cstheme="majorBidi"/>
                <w:color w:val="000000"/>
                <w:lang w:val="en-US"/>
              </w:rPr>
              <w:t>Bin</w:t>
            </w:r>
            <w:r w:rsidR="00087E0D">
              <w:rPr>
                <w:rFonts w:asciiTheme="majorBidi" w:eastAsia="Times New Roman" w:hAnsiTheme="majorBidi" w:cstheme="majorBidi"/>
                <w:color w:val="000000"/>
                <w:lang w:val="en-US"/>
              </w:rPr>
              <w:t>s</w:t>
            </w:r>
            <w:r>
              <w:rPr>
                <w:rFonts w:asciiTheme="majorBidi" w:eastAsia="Times New Roman" w:hAnsiTheme="majorBidi" w:cstheme="majorBidi"/>
                <w:color w:val="000000"/>
                <w:lang w:val="en-US"/>
              </w:rPr>
              <w:t xml:space="preserve"> 20</w:t>
            </w:r>
            <w:r w:rsidRPr="00306078">
              <w:rPr>
                <w:rFonts w:asciiTheme="majorBidi" w:eastAsia="Times New Roman" w:hAnsiTheme="majorBidi" w:cstheme="majorBidi"/>
                <w:color w:val="000000"/>
                <w:lang w:val="en-US"/>
              </w:rPr>
              <w:t>L</w:t>
            </w:r>
          </w:p>
        </w:tc>
        <w:tc>
          <w:tcPr>
            <w:tcW w:w="1620" w:type="dxa"/>
            <w:vMerge/>
            <w:tcBorders>
              <w:left w:val="single" w:sz="4" w:space="0" w:color="auto"/>
              <w:right w:val="single" w:sz="4" w:space="0" w:color="auto"/>
            </w:tcBorders>
            <w:shd w:val="clear" w:color="auto" w:fill="auto"/>
            <w:noWrap/>
            <w:vAlign w:val="center"/>
          </w:tcPr>
          <w:p w14:paraId="5311EC77" w14:textId="77777777" w:rsidR="00306078" w:rsidRDefault="00306078"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71A9775B" w14:textId="77777777" w:rsidR="00306078" w:rsidRPr="005813BA" w:rsidRDefault="00306078" w:rsidP="00072E74">
            <w:pPr>
              <w:spacing w:after="0" w:line="240" w:lineRule="auto"/>
              <w:jc w:val="center"/>
              <w:rPr>
                <w:rFonts w:asciiTheme="majorBidi" w:eastAsia="Times New Roman" w:hAnsiTheme="majorBidi" w:cstheme="majorBidi"/>
                <w:color w:val="000000"/>
                <w:lang w:val="en-US"/>
              </w:rPr>
            </w:pPr>
          </w:p>
        </w:tc>
      </w:tr>
      <w:tr w:rsidR="00306078" w:rsidRPr="008D3993" w14:paraId="1C6969B3" w14:textId="77777777" w:rsidTr="0050133D">
        <w:trPr>
          <w:trHeight w:val="37"/>
        </w:trPr>
        <w:tc>
          <w:tcPr>
            <w:tcW w:w="1255" w:type="dxa"/>
            <w:tcBorders>
              <w:top w:val="single" w:sz="4" w:space="0" w:color="auto"/>
              <w:left w:val="single" w:sz="4" w:space="0" w:color="auto"/>
              <w:bottom w:val="single" w:sz="4" w:space="0" w:color="auto"/>
              <w:right w:val="single" w:sz="4" w:space="0" w:color="auto"/>
            </w:tcBorders>
            <w:vAlign w:val="center"/>
          </w:tcPr>
          <w:p w14:paraId="1BBAA5BD" w14:textId="73E60BD6" w:rsidR="00306078" w:rsidRDefault="00306078"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1.4</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274F21D" w14:textId="3ACB3208" w:rsidR="00306078" w:rsidRDefault="00306078" w:rsidP="009A05CB">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Plastic</w:t>
            </w:r>
            <w:r w:rsidRPr="00306078">
              <w:rPr>
                <w:rFonts w:asciiTheme="majorBidi" w:eastAsia="Times New Roman" w:hAnsiTheme="majorBidi" w:cstheme="majorBidi"/>
                <w:color w:val="000000"/>
                <w:lang w:val="en-US"/>
              </w:rPr>
              <w:t xml:space="preserve"> Bin</w:t>
            </w:r>
            <w:r w:rsidR="00087E0D">
              <w:rPr>
                <w:rFonts w:asciiTheme="majorBidi" w:eastAsia="Times New Roman" w:hAnsiTheme="majorBidi" w:cstheme="majorBidi"/>
                <w:color w:val="000000"/>
                <w:lang w:val="en-US"/>
              </w:rPr>
              <w:t>s</w:t>
            </w:r>
            <w:r w:rsidRPr="00306078">
              <w:rPr>
                <w:rFonts w:asciiTheme="majorBidi" w:eastAsia="Times New Roman" w:hAnsiTheme="majorBidi" w:cstheme="majorBidi"/>
                <w:color w:val="000000"/>
                <w:lang w:val="en-US"/>
              </w:rPr>
              <w:t xml:space="preserve"> 30L</w:t>
            </w:r>
          </w:p>
        </w:tc>
        <w:tc>
          <w:tcPr>
            <w:tcW w:w="1620" w:type="dxa"/>
            <w:vMerge/>
            <w:tcBorders>
              <w:left w:val="single" w:sz="4" w:space="0" w:color="auto"/>
              <w:right w:val="single" w:sz="4" w:space="0" w:color="auto"/>
            </w:tcBorders>
            <w:shd w:val="clear" w:color="auto" w:fill="auto"/>
            <w:noWrap/>
            <w:vAlign w:val="center"/>
          </w:tcPr>
          <w:p w14:paraId="3B79340D" w14:textId="77777777" w:rsidR="00306078" w:rsidRDefault="00306078"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33CEB7AE" w14:textId="77777777" w:rsidR="00306078" w:rsidRPr="005813BA" w:rsidRDefault="00306078" w:rsidP="00072E74">
            <w:pPr>
              <w:spacing w:after="0" w:line="240" w:lineRule="auto"/>
              <w:jc w:val="center"/>
              <w:rPr>
                <w:rFonts w:asciiTheme="majorBidi" w:eastAsia="Times New Roman" w:hAnsiTheme="majorBidi" w:cstheme="majorBidi"/>
                <w:color w:val="000000"/>
                <w:lang w:val="en-US"/>
              </w:rPr>
            </w:pPr>
          </w:p>
        </w:tc>
      </w:tr>
      <w:tr w:rsidR="0050133D" w:rsidRPr="008D3993" w14:paraId="1AC2B7AC" w14:textId="77777777" w:rsidTr="0050133D">
        <w:trPr>
          <w:trHeight w:val="37"/>
        </w:trPr>
        <w:tc>
          <w:tcPr>
            <w:tcW w:w="1255" w:type="dxa"/>
            <w:tcBorders>
              <w:top w:val="single" w:sz="4" w:space="0" w:color="auto"/>
              <w:left w:val="single" w:sz="4" w:space="0" w:color="auto"/>
              <w:bottom w:val="single" w:sz="4" w:space="0" w:color="auto"/>
              <w:right w:val="single" w:sz="4" w:space="0" w:color="auto"/>
            </w:tcBorders>
            <w:vAlign w:val="center"/>
          </w:tcPr>
          <w:p w14:paraId="07E85987" w14:textId="5C8AE8DF" w:rsidR="0050133D"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306078">
              <w:rPr>
                <w:rFonts w:asciiTheme="majorBidi" w:eastAsia="Times New Roman" w:hAnsiTheme="majorBidi" w:cstheme="majorBidi"/>
                <w:color w:val="000000"/>
                <w:lang w:val="en-US"/>
              </w:rPr>
              <w:t>5</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77BF3893" w14:textId="19933AA7" w:rsidR="0050133D" w:rsidRDefault="0050133D" w:rsidP="009A05CB">
            <w:pPr>
              <w:spacing w:after="0" w:line="240" w:lineRule="auto"/>
              <w:rPr>
                <w:rFonts w:asciiTheme="majorBidi" w:eastAsia="Times New Roman" w:hAnsiTheme="majorBidi" w:cstheme="majorBidi"/>
                <w:color w:val="000000"/>
                <w:lang w:val="en-US"/>
              </w:rPr>
            </w:pPr>
            <w:r w:rsidRPr="009A05CB">
              <w:rPr>
                <w:rFonts w:asciiTheme="majorBidi" w:eastAsia="Times New Roman" w:hAnsiTheme="majorBidi" w:cstheme="majorBidi"/>
                <w:color w:val="000000"/>
                <w:lang w:val="en-US"/>
              </w:rPr>
              <w:t>Plastic Bin</w:t>
            </w:r>
            <w:r w:rsidR="00087E0D">
              <w:rPr>
                <w:rFonts w:asciiTheme="majorBidi" w:eastAsia="Times New Roman" w:hAnsiTheme="majorBidi" w:cstheme="majorBidi"/>
                <w:color w:val="000000"/>
                <w:lang w:val="en-US"/>
              </w:rPr>
              <w:t>s</w:t>
            </w:r>
            <w:r w:rsidRPr="009A05CB">
              <w:rPr>
                <w:rFonts w:asciiTheme="majorBidi" w:eastAsia="Times New Roman" w:hAnsiTheme="majorBidi" w:cstheme="majorBidi"/>
                <w:color w:val="000000"/>
                <w:lang w:val="en-US"/>
              </w:rPr>
              <w:t xml:space="preserve"> </w:t>
            </w:r>
            <w:r>
              <w:rPr>
                <w:rFonts w:asciiTheme="majorBidi" w:eastAsia="Times New Roman" w:hAnsiTheme="majorBidi" w:cstheme="majorBidi"/>
                <w:color w:val="000000"/>
                <w:lang w:val="en-US"/>
              </w:rPr>
              <w:t>35</w:t>
            </w:r>
            <w:r w:rsidRPr="009A05CB">
              <w:rPr>
                <w:rFonts w:asciiTheme="majorBidi" w:eastAsia="Times New Roman" w:hAnsiTheme="majorBidi" w:cstheme="majorBidi"/>
                <w:color w:val="000000"/>
                <w:lang w:val="en-US"/>
              </w:rPr>
              <w:t xml:space="preserve"> L</w:t>
            </w:r>
          </w:p>
        </w:tc>
        <w:tc>
          <w:tcPr>
            <w:tcW w:w="1620" w:type="dxa"/>
            <w:vMerge/>
            <w:tcBorders>
              <w:left w:val="single" w:sz="4" w:space="0" w:color="auto"/>
              <w:right w:val="single" w:sz="4" w:space="0" w:color="auto"/>
            </w:tcBorders>
            <w:shd w:val="clear" w:color="auto" w:fill="auto"/>
            <w:noWrap/>
            <w:vAlign w:val="center"/>
          </w:tcPr>
          <w:p w14:paraId="7DEA69DE" w14:textId="77777777" w:rsidR="0050133D" w:rsidRDefault="0050133D"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24EC5D44"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r w:rsidR="0050133D" w:rsidRPr="008D3993" w14:paraId="2EE68EFD" w14:textId="77777777" w:rsidTr="0050133D">
        <w:trPr>
          <w:trHeight w:val="98"/>
        </w:trPr>
        <w:tc>
          <w:tcPr>
            <w:tcW w:w="1255" w:type="dxa"/>
            <w:tcBorders>
              <w:top w:val="single" w:sz="4" w:space="0" w:color="auto"/>
              <w:left w:val="single" w:sz="4" w:space="0" w:color="auto"/>
              <w:bottom w:val="single" w:sz="4" w:space="0" w:color="auto"/>
              <w:right w:val="single" w:sz="4" w:space="0" w:color="auto"/>
            </w:tcBorders>
            <w:vAlign w:val="center"/>
          </w:tcPr>
          <w:p w14:paraId="5AF2E3DD" w14:textId="64FF5EFA" w:rsidR="0050133D"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306078">
              <w:rPr>
                <w:rFonts w:asciiTheme="majorBidi" w:eastAsia="Times New Roman" w:hAnsiTheme="majorBidi" w:cstheme="majorBidi"/>
                <w:color w:val="000000"/>
                <w:lang w:val="en-US"/>
              </w:rPr>
              <w:t>6</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1C83BB" w14:textId="717BD398" w:rsidR="0050133D" w:rsidRDefault="0050133D" w:rsidP="009A05CB">
            <w:pPr>
              <w:spacing w:after="0" w:line="240" w:lineRule="auto"/>
              <w:rPr>
                <w:rFonts w:asciiTheme="majorBidi" w:eastAsia="Times New Roman" w:hAnsiTheme="majorBidi" w:cstheme="majorBidi"/>
                <w:color w:val="000000"/>
                <w:lang w:val="en-US"/>
              </w:rPr>
            </w:pPr>
            <w:r w:rsidRPr="009A05CB">
              <w:rPr>
                <w:rFonts w:asciiTheme="majorBidi" w:eastAsia="Times New Roman" w:hAnsiTheme="majorBidi" w:cstheme="majorBidi"/>
                <w:color w:val="000000"/>
                <w:lang w:val="en-US"/>
              </w:rPr>
              <w:t>Plastic Bin</w:t>
            </w:r>
            <w:r w:rsidR="00087E0D">
              <w:rPr>
                <w:rFonts w:asciiTheme="majorBidi" w:eastAsia="Times New Roman" w:hAnsiTheme="majorBidi" w:cstheme="majorBidi"/>
                <w:color w:val="000000"/>
                <w:lang w:val="en-US"/>
              </w:rPr>
              <w:t>s</w:t>
            </w:r>
            <w:r w:rsidRPr="009A05CB">
              <w:rPr>
                <w:rFonts w:asciiTheme="majorBidi" w:eastAsia="Times New Roman" w:hAnsiTheme="majorBidi" w:cstheme="majorBidi"/>
                <w:color w:val="000000"/>
                <w:lang w:val="en-US"/>
              </w:rPr>
              <w:t xml:space="preserve"> 60 L</w:t>
            </w:r>
          </w:p>
        </w:tc>
        <w:tc>
          <w:tcPr>
            <w:tcW w:w="1620" w:type="dxa"/>
            <w:vMerge/>
            <w:tcBorders>
              <w:left w:val="single" w:sz="4" w:space="0" w:color="auto"/>
              <w:right w:val="single" w:sz="4" w:space="0" w:color="auto"/>
            </w:tcBorders>
            <w:shd w:val="clear" w:color="auto" w:fill="auto"/>
            <w:noWrap/>
            <w:vAlign w:val="center"/>
          </w:tcPr>
          <w:p w14:paraId="67F66CBB" w14:textId="221AB318" w:rsidR="0050133D" w:rsidRDefault="0050133D"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73B62CEE"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r w:rsidR="0050133D" w:rsidRPr="008D3993" w14:paraId="1A111256" w14:textId="77777777" w:rsidTr="0050133D">
        <w:trPr>
          <w:trHeight w:val="149"/>
        </w:trPr>
        <w:tc>
          <w:tcPr>
            <w:tcW w:w="1255" w:type="dxa"/>
            <w:tcBorders>
              <w:top w:val="single" w:sz="4" w:space="0" w:color="auto"/>
              <w:left w:val="single" w:sz="4" w:space="0" w:color="auto"/>
              <w:bottom w:val="single" w:sz="4" w:space="0" w:color="auto"/>
              <w:right w:val="single" w:sz="4" w:space="0" w:color="auto"/>
            </w:tcBorders>
            <w:vAlign w:val="center"/>
          </w:tcPr>
          <w:p w14:paraId="53663EBF" w14:textId="21D819C3" w:rsidR="0050133D"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306078">
              <w:rPr>
                <w:rFonts w:asciiTheme="majorBidi" w:eastAsia="Times New Roman" w:hAnsiTheme="majorBidi" w:cstheme="majorBidi"/>
                <w:color w:val="000000"/>
                <w:lang w:val="en-US"/>
              </w:rPr>
              <w:t>7</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48214E2" w14:textId="7A2B0B06" w:rsidR="0050133D" w:rsidRDefault="00087E0D" w:rsidP="00087E0D">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w:t>
            </w:r>
            <w:r w:rsidRPr="00087E0D">
              <w:rPr>
                <w:rFonts w:asciiTheme="majorBidi" w:eastAsia="Times New Roman" w:hAnsiTheme="majorBidi" w:cstheme="majorBidi"/>
                <w:color w:val="000000"/>
                <w:lang w:val="en-US"/>
              </w:rPr>
              <w:t xml:space="preserve">lastic wheelie bins </w:t>
            </w:r>
            <w:r w:rsidR="0050133D" w:rsidRPr="009A05CB">
              <w:rPr>
                <w:rFonts w:asciiTheme="majorBidi" w:eastAsia="Times New Roman" w:hAnsiTheme="majorBidi" w:cstheme="majorBidi"/>
                <w:color w:val="000000"/>
                <w:lang w:val="en-US"/>
              </w:rPr>
              <w:t>240 L</w:t>
            </w:r>
          </w:p>
        </w:tc>
        <w:tc>
          <w:tcPr>
            <w:tcW w:w="1620" w:type="dxa"/>
            <w:vMerge/>
            <w:tcBorders>
              <w:left w:val="single" w:sz="4" w:space="0" w:color="auto"/>
              <w:right w:val="single" w:sz="4" w:space="0" w:color="auto"/>
            </w:tcBorders>
            <w:shd w:val="clear" w:color="auto" w:fill="auto"/>
            <w:noWrap/>
            <w:vAlign w:val="center"/>
          </w:tcPr>
          <w:p w14:paraId="5D67E05E" w14:textId="75557150" w:rsidR="0050133D" w:rsidRDefault="0050133D" w:rsidP="009A05CB">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right w:val="single" w:sz="4" w:space="0" w:color="auto"/>
            </w:tcBorders>
            <w:shd w:val="clear" w:color="auto" w:fill="auto"/>
            <w:noWrap/>
            <w:vAlign w:val="center"/>
          </w:tcPr>
          <w:p w14:paraId="75174DD0"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r w:rsidR="0050133D" w:rsidRPr="008D3993" w14:paraId="58C8090A" w14:textId="77777777" w:rsidTr="0050133D">
        <w:trPr>
          <w:trHeight w:val="149"/>
        </w:trPr>
        <w:tc>
          <w:tcPr>
            <w:tcW w:w="1255" w:type="dxa"/>
            <w:tcBorders>
              <w:top w:val="single" w:sz="4" w:space="0" w:color="auto"/>
              <w:left w:val="single" w:sz="4" w:space="0" w:color="auto"/>
              <w:bottom w:val="single" w:sz="4" w:space="0" w:color="auto"/>
              <w:right w:val="single" w:sz="4" w:space="0" w:color="auto"/>
            </w:tcBorders>
            <w:vAlign w:val="center"/>
          </w:tcPr>
          <w:p w14:paraId="6DA19C62" w14:textId="3A84E500" w:rsidR="0050133D" w:rsidRDefault="0050133D" w:rsidP="00C620A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306078">
              <w:rPr>
                <w:rFonts w:asciiTheme="majorBidi" w:eastAsia="Times New Roman" w:hAnsiTheme="majorBidi" w:cstheme="majorBidi"/>
                <w:color w:val="000000"/>
                <w:lang w:val="en-US"/>
              </w:rPr>
              <w:t>8</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6BF9556F" w14:textId="55112463" w:rsidR="0050133D" w:rsidRPr="009A05CB" w:rsidRDefault="00087E0D" w:rsidP="009A05CB">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w:t>
            </w:r>
            <w:r w:rsidRPr="00087E0D">
              <w:rPr>
                <w:rFonts w:asciiTheme="majorBidi" w:eastAsia="Times New Roman" w:hAnsiTheme="majorBidi" w:cstheme="majorBidi"/>
                <w:color w:val="000000"/>
                <w:lang w:val="en-US"/>
              </w:rPr>
              <w:t xml:space="preserve">lastic wheelie bins </w:t>
            </w:r>
            <w:r w:rsidR="002B3686">
              <w:rPr>
                <w:rFonts w:asciiTheme="majorBidi" w:eastAsia="Times New Roman" w:hAnsiTheme="majorBidi" w:cstheme="majorBidi"/>
                <w:color w:val="000000"/>
                <w:lang w:val="en-US"/>
              </w:rPr>
              <w:t>11</w:t>
            </w:r>
            <w:r w:rsidR="0050133D">
              <w:rPr>
                <w:rFonts w:asciiTheme="majorBidi" w:eastAsia="Times New Roman" w:hAnsiTheme="majorBidi" w:cstheme="majorBidi"/>
                <w:color w:val="000000"/>
                <w:lang w:val="en-US"/>
              </w:rPr>
              <w:t>00</w:t>
            </w:r>
            <w:r w:rsidR="0050133D" w:rsidRPr="009A05CB">
              <w:rPr>
                <w:rFonts w:asciiTheme="majorBidi" w:eastAsia="Times New Roman" w:hAnsiTheme="majorBidi" w:cstheme="majorBidi"/>
                <w:color w:val="000000"/>
                <w:lang w:val="en-US"/>
              </w:rPr>
              <w:t xml:space="preserve"> L</w:t>
            </w:r>
          </w:p>
        </w:tc>
        <w:tc>
          <w:tcPr>
            <w:tcW w:w="1620" w:type="dxa"/>
            <w:vMerge/>
            <w:tcBorders>
              <w:left w:val="single" w:sz="4" w:space="0" w:color="auto"/>
              <w:bottom w:val="single" w:sz="4" w:space="0" w:color="auto"/>
              <w:right w:val="single" w:sz="4" w:space="0" w:color="auto"/>
            </w:tcBorders>
            <w:shd w:val="clear" w:color="auto" w:fill="auto"/>
            <w:noWrap/>
            <w:vAlign w:val="center"/>
          </w:tcPr>
          <w:p w14:paraId="574F6AA6" w14:textId="77777777" w:rsidR="0050133D" w:rsidRDefault="0050133D" w:rsidP="00F51B5A">
            <w:pPr>
              <w:spacing w:after="0" w:line="240" w:lineRule="auto"/>
              <w:jc w:val="center"/>
              <w:rPr>
                <w:rFonts w:asciiTheme="majorBidi" w:eastAsia="Times New Roman" w:hAnsiTheme="majorBidi" w:cstheme="majorBidi"/>
                <w:color w:val="000000"/>
                <w:lang w:val="en-US"/>
              </w:rPr>
            </w:pPr>
          </w:p>
        </w:tc>
        <w:tc>
          <w:tcPr>
            <w:tcW w:w="3960" w:type="dxa"/>
            <w:vMerge/>
            <w:tcBorders>
              <w:left w:val="single" w:sz="4" w:space="0" w:color="auto"/>
              <w:bottom w:val="single" w:sz="4" w:space="0" w:color="auto"/>
              <w:right w:val="single" w:sz="4" w:space="0" w:color="auto"/>
            </w:tcBorders>
            <w:shd w:val="clear" w:color="auto" w:fill="auto"/>
            <w:noWrap/>
            <w:vAlign w:val="center"/>
          </w:tcPr>
          <w:p w14:paraId="1CBB4EBA" w14:textId="77777777" w:rsidR="0050133D" w:rsidRPr="005813BA" w:rsidRDefault="0050133D" w:rsidP="00072E74">
            <w:pPr>
              <w:spacing w:after="0" w:line="240" w:lineRule="auto"/>
              <w:jc w:val="center"/>
              <w:rPr>
                <w:rFonts w:asciiTheme="majorBidi" w:eastAsia="Times New Roman" w:hAnsiTheme="majorBidi" w:cstheme="majorBidi"/>
                <w:color w:val="000000"/>
                <w:lang w:val="en-US"/>
              </w:rPr>
            </w:pPr>
          </w:p>
        </w:tc>
      </w:tr>
    </w:tbl>
    <w:p w14:paraId="1E06270E" w14:textId="2A381476" w:rsidR="00072E74" w:rsidRDefault="00072E74" w:rsidP="00130EB0">
      <w:pPr>
        <w:autoSpaceDE w:val="0"/>
        <w:autoSpaceDN w:val="0"/>
        <w:adjustRightInd w:val="0"/>
        <w:spacing w:after="0" w:line="240" w:lineRule="auto"/>
        <w:jc w:val="both"/>
        <w:rPr>
          <w:rFonts w:asciiTheme="majorBidi" w:hAnsiTheme="majorBidi" w:cstheme="majorBidi"/>
          <w:b/>
          <w:bCs/>
          <w:u w:val="single"/>
          <w:lang w:val="en-US"/>
        </w:rPr>
      </w:pPr>
    </w:p>
    <w:p w14:paraId="17A720E4" w14:textId="5A8CC3A2" w:rsidR="0050133D" w:rsidRPr="00E5791A" w:rsidRDefault="0050133D" w:rsidP="0050133D">
      <w:pPr>
        <w:pStyle w:val="Heading2"/>
      </w:pPr>
      <w:r>
        <w:t>Lot 2</w:t>
      </w:r>
    </w:p>
    <w:tbl>
      <w:tblPr>
        <w:tblW w:w="9715" w:type="dxa"/>
        <w:tblLook w:val="04A0" w:firstRow="1" w:lastRow="0" w:firstColumn="1" w:lastColumn="0" w:noHBand="0" w:noVBand="1"/>
      </w:tblPr>
      <w:tblGrid>
        <w:gridCol w:w="1255"/>
        <w:gridCol w:w="1980"/>
        <w:gridCol w:w="2880"/>
        <w:gridCol w:w="3600"/>
      </w:tblGrid>
      <w:tr w:rsidR="0050133D" w:rsidRPr="008D3993" w14:paraId="4ECD8B9F" w14:textId="77777777" w:rsidTr="0050133D">
        <w:trPr>
          <w:trHeight w:val="230"/>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596E2" w14:textId="06E450E7" w:rsidR="0050133D" w:rsidRPr="008D3993" w:rsidRDefault="0050133D" w:rsidP="0050133D">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1980" w:type="dxa"/>
            <w:tcBorders>
              <w:top w:val="single" w:sz="4" w:space="0" w:color="auto"/>
              <w:left w:val="nil"/>
              <w:bottom w:val="single" w:sz="4" w:space="0" w:color="auto"/>
              <w:right w:val="single" w:sz="4" w:space="0" w:color="auto"/>
            </w:tcBorders>
            <w:shd w:val="clear" w:color="auto" w:fill="F2F2F2" w:themeFill="background1" w:themeFillShade="F2"/>
            <w:hideMark/>
          </w:tcPr>
          <w:p w14:paraId="489A1D97" w14:textId="77777777" w:rsidR="0050133D" w:rsidRPr="008D3993" w:rsidRDefault="0050133D" w:rsidP="0050133D">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5B6DFA41" w14:textId="77777777" w:rsidR="0050133D" w:rsidRPr="008D3993" w:rsidRDefault="0050133D" w:rsidP="0050133D">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3600" w:type="dxa"/>
            <w:tcBorders>
              <w:top w:val="single" w:sz="4" w:space="0" w:color="auto"/>
              <w:left w:val="nil"/>
              <w:bottom w:val="single" w:sz="4" w:space="0" w:color="auto"/>
              <w:right w:val="single" w:sz="4" w:space="0" w:color="auto"/>
            </w:tcBorders>
            <w:shd w:val="clear" w:color="auto" w:fill="F2F2F2" w:themeFill="background1" w:themeFillShade="F2"/>
            <w:hideMark/>
          </w:tcPr>
          <w:p w14:paraId="25267119" w14:textId="77777777" w:rsidR="0050133D" w:rsidRPr="008D3993" w:rsidRDefault="0050133D" w:rsidP="0050133D">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50133D" w:rsidRPr="008D3993" w14:paraId="639995DD" w14:textId="77777777" w:rsidTr="0050133D">
        <w:trPr>
          <w:trHeight w:val="149"/>
        </w:trPr>
        <w:tc>
          <w:tcPr>
            <w:tcW w:w="1255" w:type="dxa"/>
            <w:tcBorders>
              <w:top w:val="single" w:sz="4" w:space="0" w:color="auto"/>
              <w:left w:val="single" w:sz="4" w:space="0" w:color="auto"/>
              <w:bottom w:val="single" w:sz="4" w:space="0" w:color="auto"/>
              <w:right w:val="single" w:sz="4" w:space="0" w:color="auto"/>
            </w:tcBorders>
            <w:vAlign w:val="center"/>
          </w:tcPr>
          <w:p w14:paraId="6AE11956" w14:textId="0E7DA8A9" w:rsidR="0050133D" w:rsidRDefault="0050133D" w:rsidP="0067503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5D97F" w14:textId="77777777" w:rsidR="0050133D" w:rsidRDefault="0050133D" w:rsidP="0050133D">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Plastic Netting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D4A7" w14:textId="22D90909" w:rsidR="0050133D" w:rsidRDefault="0050133D" w:rsidP="0067503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 Item</w:t>
            </w:r>
          </w:p>
        </w:tc>
        <w:tc>
          <w:tcPr>
            <w:tcW w:w="3600" w:type="dxa"/>
            <w:tcBorders>
              <w:left w:val="single" w:sz="4" w:space="0" w:color="auto"/>
              <w:bottom w:val="single" w:sz="4" w:space="0" w:color="auto"/>
              <w:right w:val="single" w:sz="4" w:space="0" w:color="auto"/>
            </w:tcBorders>
            <w:shd w:val="clear" w:color="auto" w:fill="auto"/>
            <w:noWrap/>
            <w:vAlign w:val="center"/>
          </w:tcPr>
          <w:p w14:paraId="4B7BB347" w14:textId="4CEC9388" w:rsidR="0050133D" w:rsidRPr="005813BA" w:rsidRDefault="00832893" w:rsidP="0067503E">
            <w:pPr>
              <w:spacing w:after="0" w:line="240" w:lineRule="auto"/>
              <w:jc w:val="center"/>
              <w:rPr>
                <w:rFonts w:asciiTheme="majorBidi" w:eastAsia="Times New Roman" w:hAnsiTheme="majorBidi" w:cstheme="majorBidi"/>
                <w:color w:val="000000"/>
                <w:lang w:val="en-US"/>
              </w:rPr>
            </w:pPr>
            <w:r w:rsidRPr="00E3579F">
              <w:rPr>
                <w:rFonts w:asciiTheme="majorBidi" w:eastAsia="Times New Roman" w:hAnsiTheme="majorBidi" w:cstheme="majorBidi"/>
                <w:color w:val="000000"/>
                <w:sz w:val="20"/>
                <w:szCs w:val="20"/>
                <w:lang w:val="en-US"/>
              </w:rPr>
              <w:t xml:space="preserve">LRC Warehouses, Offices </w:t>
            </w:r>
            <w:r w:rsidR="0050133D" w:rsidRPr="00E3579F">
              <w:rPr>
                <w:rFonts w:asciiTheme="majorBidi" w:eastAsia="Times New Roman" w:hAnsiTheme="majorBidi" w:cstheme="majorBidi"/>
                <w:color w:val="000000"/>
                <w:sz w:val="20"/>
                <w:szCs w:val="20"/>
                <w:lang w:val="en-US"/>
              </w:rPr>
              <w:t>located in: (Akkar, Hermel, Kab Elias Saida, Hasbaya, Baabda, Roumieh, Koura, Spears)</w:t>
            </w:r>
          </w:p>
        </w:tc>
      </w:tr>
    </w:tbl>
    <w:p w14:paraId="22E2BC81" w14:textId="6F3C5BAF" w:rsidR="00CC2A67" w:rsidRPr="00E5791A" w:rsidRDefault="00CC2A67" w:rsidP="00CC2A67">
      <w:pPr>
        <w:pStyle w:val="Heading2"/>
      </w:pPr>
      <w:r>
        <w:t>Lot 3</w:t>
      </w:r>
    </w:p>
    <w:tbl>
      <w:tblPr>
        <w:tblW w:w="9715" w:type="dxa"/>
        <w:tblLook w:val="04A0" w:firstRow="1" w:lastRow="0" w:firstColumn="1" w:lastColumn="0" w:noHBand="0" w:noVBand="1"/>
      </w:tblPr>
      <w:tblGrid>
        <w:gridCol w:w="1255"/>
        <w:gridCol w:w="2250"/>
        <w:gridCol w:w="2610"/>
        <w:gridCol w:w="3600"/>
      </w:tblGrid>
      <w:tr w:rsidR="00CC2A67" w:rsidRPr="008D3993" w14:paraId="2FE243CC" w14:textId="77777777" w:rsidTr="00CC2A67">
        <w:trPr>
          <w:trHeight w:val="230"/>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665EAD" w14:textId="77777777" w:rsidR="00CC2A67" w:rsidRPr="008D3993" w:rsidRDefault="00CC2A67" w:rsidP="00F809AC">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2250" w:type="dxa"/>
            <w:tcBorders>
              <w:top w:val="single" w:sz="4" w:space="0" w:color="auto"/>
              <w:left w:val="nil"/>
              <w:bottom w:val="single" w:sz="4" w:space="0" w:color="auto"/>
              <w:right w:val="single" w:sz="4" w:space="0" w:color="auto"/>
            </w:tcBorders>
            <w:shd w:val="clear" w:color="auto" w:fill="F2F2F2" w:themeFill="background1" w:themeFillShade="F2"/>
            <w:hideMark/>
          </w:tcPr>
          <w:p w14:paraId="454B0D6E" w14:textId="77777777" w:rsidR="00CC2A67" w:rsidRPr="008D3993" w:rsidRDefault="00CC2A67" w:rsidP="00F809AC">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2610" w:type="dxa"/>
            <w:tcBorders>
              <w:top w:val="single" w:sz="4" w:space="0" w:color="auto"/>
              <w:left w:val="nil"/>
              <w:bottom w:val="single" w:sz="4" w:space="0" w:color="auto"/>
              <w:right w:val="single" w:sz="4" w:space="0" w:color="auto"/>
            </w:tcBorders>
            <w:shd w:val="clear" w:color="auto" w:fill="F2F2F2" w:themeFill="background1" w:themeFillShade="F2"/>
            <w:hideMark/>
          </w:tcPr>
          <w:p w14:paraId="6B4F1517" w14:textId="77777777" w:rsidR="00CC2A67" w:rsidRPr="008D3993" w:rsidRDefault="00CC2A67" w:rsidP="00F809AC">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3600" w:type="dxa"/>
            <w:tcBorders>
              <w:top w:val="single" w:sz="4" w:space="0" w:color="auto"/>
              <w:left w:val="nil"/>
              <w:bottom w:val="single" w:sz="4" w:space="0" w:color="auto"/>
              <w:right w:val="single" w:sz="4" w:space="0" w:color="auto"/>
            </w:tcBorders>
            <w:shd w:val="clear" w:color="auto" w:fill="F2F2F2" w:themeFill="background1" w:themeFillShade="F2"/>
            <w:hideMark/>
          </w:tcPr>
          <w:p w14:paraId="53E91548" w14:textId="77777777" w:rsidR="00CC2A67" w:rsidRPr="008D3993" w:rsidRDefault="00CC2A67" w:rsidP="00F809AC">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CC2A67" w:rsidRPr="008D3993" w14:paraId="7A6EEA93" w14:textId="77777777" w:rsidTr="00CC2A67">
        <w:trPr>
          <w:trHeight w:val="149"/>
        </w:trPr>
        <w:tc>
          <w:tcPr>
            <w:tcW w:w="1255" w:type="dxa"/>
            <w:tcBorders>
              <w:top w:val="single" w:sz="4" w:space="0" w:color="auto"/>
              <w:left w:val="single" w:sz="4" w:space="0" w:color="auto"/>
              <w:bottom w:val="single" w:sz="4" w:space="0" w:color="auto"/>
              <w:right w:val="single" w:sz="4" w:space="0" w:color="auto"/>
            </w:tcBorders>
            <w:vAlign w:val="center"/>
          </w:tcPr>
          <w:p w14:paraId="164FBE61" w14:textId="4CA081AF" w:rsidR="00CC2A67" w:rsidRDefault="00CC2A67" w:rsidP="00F809A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5DD7" w14:textId="0D4977D3" w:rsidR="00CC2A67" w:rsidRDefault="00CC2A67" w:rsidP="00F809AC">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Jerry Can for Diesel</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7C957" w14:textId="77777777" w:rsidR="00CC2A67" w:rsidRDefault="00CC2A67" w:rsidP="00F809A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 Item</w:t>
            </w:r>
          </w:p>
        </w:tc>
        <w:tc>
          <w:tcPr>
            <w:tcW w:w="3600" w:type="dxa"/>
            <w:tcBorders>
              <w:left w:val="single" w:sz="4" w:space="0" w:color="auto"/>
              <w:bottom w:val="single" w:sz="4" w:space="0" w:color="auto"/>
              <w:right w:val="single" w:sz="4" w:space="0" w:color="auto"/>
            </w:tcBorders>
            <w:shd w:val="clear" w:color="auto" w:fill="auto"/>
            <w:noWrap/>
            <w:vAlign w:val="center"/>
          </w:tcPr>
          <w:p w14:paraId="5F23C5FA" w14:textId="77777777" w:rsidR="00CC2A67" w:rsidRPr="005813BA" w:rsidRDefault="00CC2A67" w:rsidP="00F809AC">
            <w:pPr>
              <w:spacing w:after="0" w:line="240" w:lineRule="auto"/>
              <w:jc w:val="center"/>
              <w:rPr>
                <w:rFonts w:asciiTheme="majorBidi" w:eastAsia="Times New Roman" w:hAnsiTheme="majorBidi" w:cstheme="majorBidi"/>
                <w:color w:val="000000"/>
                <w:lang w:val="en-US"/>
              </w:rPr>
            </w:pPr>
            <w:r w:rsidRPr="00E3579F">
              <w:rPr>
                <w:rFonts w:asciiTheme="majorBidi" w:eastAsia="Times New Roman" w:hAnsiTheme="majorBidi" w:cstheme="majorBidi"/>
                <w:color w:val="000000"/>
                <w:sz w:val="20"/>
                <w:szCs w:val="20"/>
                <w:lang w:val="en-US"/>
              </w:rPr>
              <w:t>LRC Warehouses, Offices located in: (Akkar, Hermel, Kab Elias Saida, Hasbaya, Baabda, Roumieh, Koura, Spears)</w:t>
            </w:r>
          </w:p>
        </w:tc>
      </w:tr>
    </w:tbl>
    <w:p w14:paraId="4475C01E" w14:textId="77777777" w:rsidR="0050133D" w:rsidRPr="00CC2A67"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3C17BE39"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 xml:space="preserve">The Tender details </w:t>
      </w:r>
      <w:r w:rsidR="005B0A02">
        <w:rPr>
          <w:rFonts w:asciiTheme="majorBidi" w:hAnsiTheme="majorBidi" w:cstheme="majorBidi"/>
          <w:sz w:val="20"/>
          <w:szCs w:val="20"/>
          <w:lang w:val="en-US"/>
        </w:rPr>
        <w:t>kl</w:t>
      </w:r>
      <w:r w:rsidRPr="00D76875">
        <w:rPr>
          <w:rFonts w:asciiTheme="majorBidi" w:hAnsiTheme="majorBidi" w:cstheme="majorBidi"/>
          <w:sz w:val="20"/>
          <w:szCs w:val="20"/>
          <w:lang w:val="en-US"/>
        </w:rPr>
        <w:t>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76875"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00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00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3009" w:type="pct"/>
          </w:tcPr>
          <w:p w14:paraId="4B9EACEF" w14:textId="63E67343" w:rsidR="008B09A4" w:rsidRPr="00D76875" w:rsidRDefault="0042023F" w:rsidP="00F61144">
            <w:pPr>
              <w:spacing w:after="0" w:line="240" w:lineRule="auto"/>
              <w:jc w:val="both"/>
              <w:rPr>
                <w:rFonts w:asciiTheme="majorBidi" w:hAnsiTheme="majorBidi" w:cstheme="majorBidi"/>
              </w:rPr>
            </w:pPr>
            <w:r>
              <w:rPr>
                <w:rFonts w:asciiTheme="majorBidi" w:hAnsiTheme="majorBidi" w:cstheme="majorBidi"/>
              </w:rPr>
              <w:t xml:space="preserve">October </w:t>
            </w:r>
            <w:r w:rsidR="00F61144">
              <w:rPr>
                <w:rFonts w:asciiTheme="majorBidi" w:hAnsiTheme="majorBidi" w:cstheme="majorBidi"/>
              </w:rPr>
              <w:t>6</w:t>
            </w:r>
            <w:r w:rsidR="008A5F7A">
              <w:rPr>
                <w:rFonts w:asciiTheme="majorBidi" w:hAnsiTheme="majorBidi" w:cstheme="majorBidi"/>
              </w:rPr>
              <w:t>, 2023</w:t>
            </w:r>
          </w:p>
        </w:tc>
      </w:tr>
      <w:tr w:rsidR="008B09A4" w:rsidRPr="00D76875"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3009" w:type="pct"/>
          </w:tcPr>
          <w:p w14:paraId="522A4500" w14:textId="0D01F5E4" w:rsidR="008B09A4" w:rsidRPr="00D76875" w:rsidRDefault="007E7682" w:rsidP="00597D51">
            <w:pPr>
              <w:spacing w:after="0" w:line="240" w:lineRule="auto"/>
              <w:jc w:val="both"/>
              <w:rPr>
                <w:rFonts w:asciiTheme="majorBidi" w:hAnsiTheme="majorBidi" w:cstheme="majorBidi"/>
              </w:rPr>
            </w:pPr>
            <w:r>
              <w:rPr>
                <w:rFonts w:asciiTheme="majorBidi" w:hAnsiTheme="majorBidi" w:cstheme="majorBidi"/>
              </w:rPr>
              <w:t>November 6</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3009" w:type="pct"/>
          </w:tcPr>
          <w:p w14:paraId="4B0CA0E2" w14:textId="27D3061F" w:rsidR="008B09A4" w:rsidRPr="005813BA" w:rsidRDefault="00BA0BB6" w:rsidP="004A60C1">
            <w:pPr>
              <w:spacing w:after="0" w:line="240" w:lineRule="auto"/>
              <w:jc w:val="both"/>
              <w:rPr>
                <w:rFonts w:asciiTheme="majorBidi" w:hAnsiTheme="majorBidi" w:cstheme="majorBidi"/>
                <w:bCs/>
              </w:rPr>
            </w:pPr>
            <w:r>
              <w:rPr>
                <w:rFonts w:asciiTheme="majorBidi" w:hAnsiTheme="majorBidi" w:cstheme="majorBidi"/>
                <w:bCs/>
              </w:rPr>
              <w:t xml:space="preserve">October </w:t>
            </w:r>
            <w:r w:rsidR="004A60C1">
              <w:rPr>
                <w:rFonts w:asciiTheme="majorBidi" w:hAnsiTheme="majorBidi" w:cstheme="majorBidi"/>
                <w:bCs/>
              </w:rPr>
              <w:t>23</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3009" w:type="pct"/>
          </w:tcPr>
          <w:p w14:paraId="569DF1B2" w14:textId="2272BF7B" w:rsidR="008B09A4" w:rsidRPr="005813BA" w:rsidRDefault="008B09A4" w:rsidP="004A60C1">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E23D50">
              <w:rPr>
                <w:rFonts w:asciiTheme="majorBidi" w:hAnsiTheme="majorBidi" w:cstheme="majorBidi"/>
                <w:b/>
                <w:bCs/>
              </w:rPr>
              <w:t>32</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4A60C1">
              <w:rPr>
                <w:rFonts w:asciiTheme="majorBidi" w:hAnsiTheme="majorBidi" w:cstheme="majorBidi"/>
                <w:b/>
              </w:rPr>
              <w:t>November 6</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1E6B26" w:rsidRDefault="000274CD" w:rsidP="0050133D">
      <w:pPr>
        <w:spacing w:after="0" w:line="240" w:lineRule="auto"/>
        <w:rPr>
          <w:rFonts w:asciiTheme="majorBidi" w:hAnsiTheme="majorBidi" w:cstheme="majorBidi"/>
          <w:i/>
          <w:iCs/>
          <w:sz w:val="20"/>
          <w:szCs w:val="20"/>
        </w:rPr>
      </w:pPr>
      <w:r w:rsidRPr="001E6B26">
        <w:rPr>
          <w:rFonts w:asciiTheme="majorBidi" w:hAnsiTheme="majorBidi" w:cstheme="majorBidi"/>
          <w:i/>
          <w:iCs/>
          <w:sz w:val="20"/>
          <w:szCs w:val="20"/>
        </w:rPr>
        <w:t xml:space="preserve">All documents can be downloaded from </w:t>
      </w:r>
      <w:hyperlink r:id="rId11" w:history="1">
        <w:r w:rsidRPr="001E6B26">
          <w:rPr>
            <w:rStyle w:val="Hyperlink"/>
            <w:rFonts w:asciiTheme="majorBidi" w:hAnsiTheme="majorBidi" w:cstheme="majorBidi"/>
            <w:i/>
            <w:iCs/>
            <w:sz w:val="20"/>
            <w:szCs w:val="20"/>
          </w:rPr>
          <w:t>http://www.redcross.org.lb/</w:t>
        </w:r>
      </w:hyperlink>
      <w:r w:rsidRPr="001E6B2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E6B26">
        <w:rPr>
          <w:rFonts w:asciiTheme="majorBidi" w:hAnsiTheme="majorBidi" w:cstheme="majorBidi"/>
          <w:i/>
          <w:iCs/>
          <w:sz w:val="20"/>
          <w:szCs w:val="20"/>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lastRenderedPageBreak/>
        <w:t>IMPORTANT INFORMATION REGARDING THIS ITB:</w:t>
      </w:r>
    </w:p>
    <w:p w14:paraId="5BF61094" w14:textId="5E72E581" w:rsidR="004329BC" w:rsidRPr="00EE1188" w:rsidRDefault="007A1487" w:rsidP="00EE1188">
      <w:pPr>
        <w:pStyle w:val="ListParagraph"/>
        <w:numPr>
          <w:ilvl w:val="0"/>
          <w:numId w:val="12"/>
        </w:numPr>
        <w:autoSpaceDE w:val="0"/>
        <w:autoSpaceDN w:val="0"/>
        <w:adjustRightInd w:val="0"/>
        <w:spacing w:after="0" w:line="240" w:lineRule="auto"/>
        <w:rPr>
          <w:rFonts w:asciiTheme="majorBidi" w:hAnsiTheme="majorBidi" w:cstheme="majorBidi"/>
          <w:sz w:val="24"/>
          <w:szCs w:val="24"/>
        </w:rPr>
      </w:pPr>
      <w:r w:rsidRPr="00EE1188">
        <w:rPr>
          <w:rFonts w:asciiTheme="majorBidi" w:hAnsiTheme="majorBidi" w:cstheme="majorBidi"/>
        </w:rPr>
        <w:t xml:space="preserve">Bid should be submitted typing and not hand written </w:t>
      </w:r>
      <w:r w:rsidRPr="00EE1188">
        <w:rPr>
          <w:rFonts w:asciiTheme="majorBidi" w:hAnsiTheme="majorBidi" w:cstheme="majorBidi"/>
          <w:i/>
          <w:iCs/>
        </w:rPr>
        <w:t>(written by hand bids will be considered as ineligible)</w:t>
      </w:r>
      <w:r w:rsidRPr="00EE1188">
        <w:rPr>
          <w:rFonts w:asciiTheme="majorBidi" w:hAnsiTheme="majorBidi" w:cstheme="majorBidi"/>
        </w:rPr>
        <w:t xml:space="preserve"> </w:t>
      </w:r>
    </w:p>
    <w:p w14:paraId="359C8658" w14:textId="36E04CD6" w:rsidR="004329BC" w:rsidRPr="00EE1188" w:rsidRDefault="00B03F0D" w:rsidP="004A60C1">
      <w:pPr>
        <w:pStyle w:val="ListParagraph"/>
        <w:numPr>
          <w:ilvl w:val="0"/>
          <w:numId w:val="12"/>
        </w:numPr>
        <w:autoSpaceDE w:val="0"/>
        <w:autoSpaceDN w:val="0"/>
        <w:adjustRightInd w:val="0"/>
        <w:spacing w:after="0" w:line="240" w:lineRule="auto"/>
        <w:rPr>
          <w:rFonts w:asciiTheme="majorBidi" w:hAnsiTheme="majorBidi" w:cstheme="majorBidi"/>
        </w:rPr>
      </w:pPr>
      <w:r w:rsidRPr="00EE1188">
        <w:rPr>
          <w:rFonts w:asciiTheme="majorBidi" w:hAnsiTheme="majorBidi" w:cstheme="majorBidi"/>
        </w:rPr>
        <w:t>One sealed envelope should be submitted in person and not by email to</w:t>
      </w:r>
      <w:r w:rsidR="00584AAF" w:rsidRPr="00EE1188">
        <w:rPr>
          <w:rFonts w:asciiTheme="majorBidi" w:hAnsiTheme="majorBidi" w:cstheme="majorBidi"/>
        </w:rPr>
        <w:t xml:space="preserve"> LRC headquarters </w:t>
      </w:r>
      <w:r w:rsidRPr="00EE1188">
        <w:rPr>
          <w:rFonts w:asciiTheme="majorBidi" w:hAnsiTheme="majorBidi" w:cstheme="majorBidi"/>
        </w:rPr>
        <w:t>in Spears</w:t>
      </w:r>
      <w:r w:rsidR="00143446" w:rsidRPr="00EE1188">
        <w:rPr>
          <w:rFonts w:asciiTheme="majorBidi" w:hAnsiTheme="majorBidi" w:cstheme="majorBidi"/>
        </w:rPr>
        <w:t>, Finance Department at the 1rst floor</w:t>
      </w:r>
      <w:r w:rsidRPr="00EE1188">
        <w:rPr>
          <w:rFonts w:asciiTheme="majorBidi" w:hAnsiTheme="majorBidi" w:cstheme="majorBidi"/>
        </w:rPr>
        <w:t xml:space="preserve"> with the inscription:</w:t>
      </w:r>
      <w:r w:rsidRPr="00EE1188">
        <w:rPr>
          <w:rFonts w:asciiTheme="majorBidi" w:hAnsiTheme="majorBidi" w:cstheme="majorBidi"/>
          <w:b/>
          <w:bCs/>
        </w:rPr>
        <w:t xml:space="preserve"> ITB/ </w:t>
      </w:r>
      <w:r w:rsidR="008A5F7A" w:rsidRPr="00EE1188">
        <w:rPr>
          <w:rFonts w:asciiTheme="majorBidi" w:hAnsiTheme="majorBidi" w:cstheme="majorBidi"/>
          <w:b/>
          <w:bCs/>
        </w:rPr>
        <w:t>2023-0</w:t>
      </w:r>
      <w:r w:rsidR="00306078">
        <w:rPr>
          <w:rFonts w:asciiTheme="majorBidi" w:hAnsiTheme="majorBidi" w:cstheme="majorBidi"/>
          <w:b/>
          <w:bCs/>
        </w:rPr>
        <w:t>32</w:t>
      </w:r>
      <w:r w:rsidR="00481B2E" w:rsidRPr="00EE1188">
        <w:rPr>
          <w:rFonts w:asciiTheme="majorBidi" w:hAnsiTheme="majorBidi" w:cstheme="majorBidi"/>
          <w:b/>
          <w:bCs/>
        </w:rPr>
        <w:t xml:space="preserve"> </w:t>
      </w:r>
      <w:r w:rsidR="00584AAF" w:rsidRPr="00EE1188">
        <w:rPr>
          <w:rFonts w:asciiTheme="majorBidi" w:hAnsiTheme="majorBidi" w:cstheme="majorBidi"/>
          <w:b/>
          <w:bCs/>
        </w:rPr>
        <w:t>Do</w:t>
      </w:r>
      <w:r w:rsidRPr="00EE1188">
        <w:rPr>
          <w:rFonts w:asciiTheme="majorBidi" w:hAnsiTheme="majorBidi" w:cstheme="majorBidi"/>
          <w:b/>
          <w:bCs/>
        </w:rPr>
        <w:t xml:space="preserve"> </w:t>
      </w:r>
      <w:r w:rsidR="00584AAF" w:rsidRPr="00EE1188">
        <w:rPr>
          <w:rFonts w:asciiTheme="majorBidi" w:hAnsiTheme="majorBidi" w:cstheme="majorBidi"/>
          <w:b/>
          <w:bCs/>
        </w:rPr>
        <w:t xml:space="preserve">not open before </w:t>
      </w:r>
      <w:r w:rsidR="004A60C1">
        <w:rPr>
          <w:rFonts w:asciiTheme="majorBidi" w:hAnsiTheme="majorBidi" w:cstheme="majorBidi"/>
          <w:b/>
          <w:bCs/>
        </w:rPr>
        <w:t>November 6</w:t>
      </w:r>
      <w:r w:rsidR="008B09A4" w:rsidRPr="00EE1188">
        <w:rPr>
          <w:rFonts w:asciiTheme="majorBidi" w:hAnsiTheme="majorBidi" w:cstheme="majorBidi"/>
          <w:b/>
          <w:bCs/>
        </w:rPr>
        <w:t>, 2023</w:t>
      </w:r>
      <w:r w:rsidR="00584AAF" w:rsidRPr="00EE1188">
        <w:rPr>
          <w:rFonts w:asciiTheme="majorBidi" w:hAnsiTheme="majorBidi" w:cstheme="majorBidi"/>
          <w:b/>
          <w:bCs/>
        </w:rPr>
        <w:t xml:space="preserve">” </w:t>
      </w:r>
      <w:r w:rsidRPr="00EE1188">
        <w:rPr>
          <w:rFonts w:asciiTheme="majorBidi" w:hAnsiTheme="majorBidi" w:cstheme="majorBidi"/>
        </w:rPr>
        <w:t>No other inscription should be included on this envelope.</w:t>
      </w:r>
    </w:p>
    <w:p w14:paraId="09D46BE3" w14:textId="2802E282" w:rsidR="00BA0BB6" w:rsidRPr="00EE1188" w:rsidRDefault="004329BC" w:rsidP="00EE1188">
      <w:pPr>
        <w:pStyle w:val="ListParagraph"/>
        <w:numPr>
          <w:ilvl w:val="0"/>
          <w:numId w:val="12"/>
        </w:numPr>
        <w:rPr>
          <w:rFonts w:asciiTheme="majorBidi" w:hAnsiTheme="majorBidi" w:cstheme="majorBidi"/>
        </w:rPr>
      </w:pPr>
      <w:r w:rsidRPr="00EE1188">
        <w:rPr>
          <w:rFonts w:asciiTheme="majorBidi" w:hAnsiTheme="majorBidi" w:cstheme="majorBidi"/>
        </w:rPr>
        <w:t xml:space="preserve">All interested </w:t>
      </w:r>
      <w:r w:rsidR="00BA0BB6" w:rsidRPr="00EE1188">
        <w:rPr>
          <w:rFonts w:asciiTheme="majorBidi" w:hAnsiTheme="majorBidi" w:cstheme="majorBidi"/>
        </w:rPr>
        <w:t>bidder in</w:t>
      </w:r>
      <w:r w:rsidRPr="00EE1188">
        <w:rPr>
          <w:rFonts w:asciiTheme="majorBidi" w:hAnsiTheme="majorBidi" w:cstheme="majorBidi"/>
        </w:rPr>
        <w:t xml:space="preserve"> this </w:t>
      </w:r>
      <w:r w:rsidR="00BA0BB6" w:rsidRPr="00EE1188">
        <w:rPr>
          <w:rFonts w:asciiTheme="majorBidi" w:hAnsiTheme="majorBidi" w:cstheme="majorBidi"/>
        </w:rPr>
        <w:t>ITB are</w:t>
      </w:r>
      <w:r w:rsidRPr="00EE1188">
        <w:rPr>
          <w:rFonts w:asciiTheme="majorBidi" w:hAnsiTheme="majorBidi" w:cstheme="majorBidi"/>
        </w:rPr>
        <w:t xml:space="preserve"> requested to send an email with subject Reference </w:t>
      </w:r>
      <w:r w:rsidR="00E23D50" w:rsidRPr="00EE1188">
        <w:rPr>
          <w:rFonts w:asciiTheme="majorBidi" w:hAnsiTheme="majorBidi" w:cstheme="majorBidi"/>
          <w:b/>
          <w:bCs/>
          <w:i/>
          <w:iCs/>
        </w:rPr>
        <w:t xml:space="preserve">INVITATION TO BID (ITB) NO: 2023-032 - SUPPLY AND DELIVERY OF PLASTIC BINS AND PLASTIC NETTING </w:t>
      </w:r>
      <w:r w:rsidR="00E23D50" w:rsidRPr="00EE1188">
        <w:rPr>
          <w:rFonts w:asciiTheme="majorBidi" w:hAnsiTheme="majorBidi" w:cstheme="majorBidi"/>
        </w:rPr>
        <w:t xml:space="preserve">To the following email </w:t>
      </w:r>
      <w:hyperlink r:id="rId12" w:history="1">
        <w:r w:rsidRPr="00EE1188">
          <w:rPr>
            <w:rStyle w:val="Hyperlink"/>
            <w:rFonts w:asciiTheme="majorBidi" w:hAnsiTheme="majorBidi" w:cstheme="majorBidi"/>
          </w:rPr>
          <w:t>rim.fares@redcross.org.lb</w:t>
        </w:r>
      </w:hyperlink>
      <w:r w:rsidR="00BA0BB6" w:rsidRPr="00EE1188">
        <w:rPr>
          <w:rFonts w:asciiTheme="majorBidi" w:hAnsiTheme="majorBidi" w:cstheme="majorBidi"/>
        </w:rPr>
        <w:t xml:space="preserve"> </w:t>
      </w:r>
      <w:r w:rsidRPr="00EE1188">
        <w:rPr>
          <w:rFonts w:asciiTheme="majorBidi" w:hAnsiTheme="majorBidi" w:cstheme="majorBidi"/>
        </w:rPr>
        <w:t xml:space="preserve">indicating the willingness to be a part of this bid, this will enable you to receive any amendments or updates related to this ITB. </w:t>
      </w:r>
    </w:p>
    <w:p w14:paraId="7499D8B0" w14:textId="610702E9" w:rsidR="00BA0BB6" w:rsidRPr="00EE1188" w:rsidRDefault="00BA0BB6" w:rsidP="00EE1188">
      <w:pPr>
        <w:pStyle w:val="ListParagraph"/>
        <w:numPr>
          <w:ilvl w:val="0"/>
          <w:numId w:val="12"/>
        </w:numPr>
        <w:rPr>
          <w:rFonts w:asciiTheme="majorBidi" w:hAnsiTheme="majorBidi" w:cstheme="majorBidi"/>
        </w:rPr>
      </w:pPr>
      <w:r w:rsidRPr="00EE1188">
        <w:rPr>
          <w:rFonts w:asciiTheme="majorBidi" w:hAnsiTheme="majorBidi" w:cstheme="majorBidi"/>
        </w:rPr>
        <w:t>Bidders are obligated to propose only a single option for each item. In cases where a bidder submits multiple options, only the first option will undergo evaluation.</w:t>
      </w:r>
    </w:p>
    <w:p w14:paraId="65077C29" w14:textId="38B0241D" w:rsidR="00597D51" w:rsidRPr="00EE1188" w:rsidRDefault="00597D51" w:rsidP="00EE1188">
      <w:pPr>
        <w:pStyle w:val="ListParagraph"/>
        <w:numPr>
          <w:ilvl w:val="0"/>
          <w:numId w:val="12"/>
        </w:numPr>
        <w:rPr>
          <w:rFonts w:asciiTheme="majorBidi" w:hAnsiTheme="majorBidi" w:cstheme="majorBidi"/>
        </w:rPr>
      </w:pPr>
      <w:r w:rsidRPr="00EE1188">
        <w:rPr>
          <w:rFonts w:asciiTheme="majorBidi" w:hAnsiTheme="majorBidi" w:cstheme="majorBid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50133D" w:rsidRDefault="00AE2CBA" w:rsidP="00EE1188">
      <w:pPr>
        <w:pStyle w:val="ListParagraph"/>
        <w:numPr>
          <w:ilvl w:val="0"/>
          <w:numId w:val="12"/>
        </w:numPr>
        <w:rPr>
          <w:rFonts w:asciiTheme="majorBidi" w:hAnsiTheme="majorBidi" w:cstheme="majorBidi"/>
          <w:b/>
          <w:bCs/>
          <w:color w:val="FF0000"/>
        </w:rPr>
      </w:pPr>
      <w:r w:rsidRPr="0050133D">
        <w:rPr>
          <w:rFonts w:asciiTheme="majorBidi" w:hAnsiTheme="majorBidi" w:cstheme="majorBidi"/>
          <w:b/>
          <w:bCs/>
          <w:color w:val="FF0000"/>
        </w:rPr>
        <w:t>The supplier is required to complete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0A988A7F" w14:textId="77777777" w:rsidR="002B3686" w:rsidRDefault="002B3686" w:rsidP="0042023F">
      <w:pPr>
        <w:autoSpaceDE w:val="0"/>
        <w:autoSpaceDN w:val="0"/>
        <w:adjustRightInd w:val="0"/>
        <w:spacing w:after="0" w:line="240" w:lineRule="auto"/>
        <w:jc w:val="both"/>
        <w:rPr>
          <w:rFonts w:asciiTheme="majorBidi" w:hAnsiTheme="majorBidi" w:cstheme="majorBidi"/>
          <w:lang w:val="en-US"/>
        </w:rPr>
      </w:pPr>
      <w:r w:rsidRPr="002B3686">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5D301D66"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2796464A" w14:textId="3B7EA9E5"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3B2B2F5F" w:rsid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p w14:paraId="02C52B14" w14:textId="64DFBAD8" w:rsidR="00EE1188" w:rsidRPr="00EE1188" w:rsidRDefault="00EE1188" w:rsidP="00EE1188">
      <w:pPr>
        <w:autoSpaceDE w:val="0"/>
        <w:autoSpaceDN w:val="0"/>
        <w:adjustRightInd w:val="0"/>
        <w:spacing w:after="0" w:line="240" w:lineRule="auto"/>
        <w:jc w:val="both"/>
        <w:rPr>
          <w:rFonts w:asciiTheme="majorBidi" w:hAnsiTheme="majorBidi" w:cstheme="majorBidi"/>
          <w:b/>
          <w:bCs/>
          <w:sz w:val="28"/>
          <w:szCs w:val="28"/>
          <w:lang w:val="en-US"/>
        </w:rPr>
      </w:pPr>
      <w:r w:rsidRPr="00EE1188">
        <w:rPr>
          <w:rFonts w:asciiTheme="majorBidi" w:hAnsiTheme="majorBidi" w:cstheme="majorBid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D76875" w14:paraId="6B3E95E7" w14:textId="77777777" w:rsidTr="00832893">
        <w:trPr>
          <w:trHeight w:val="350"/>
        </w:trPr>
        <w:tc>
          <w:tcPr>
            <w:tcW w:w="436"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67"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46"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832893">
        <w:tc>
          <w:tcPr>
            <w:tcW w:w="436"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67" w:type="dxa"/>
          </w:tcPr>
          <w:p w14:paraId="755E9EB7" w14:textId="3A3E6647" w:rsidR="00D14107" w:rsidRPr="004A60C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LRC</w:t>
            </w:r>
            <w:r w:rsidR="00D14107" w:rsidRPr="004A60C1">
              <w:rPr>
                <w:rFonts w:asciiTheme="majorBidi" w:hAnsiTheme="majorBidi" w:cstheme="majorBidi"/>
                <w:sz w:val="20"/>
                <w:szCs w:val="20"/>
              </w:rPr>
              <w:t xml:space="preserve"> Supplier Registration Form</w:t>
            </w:r>
          </w:p>
        </w:tc>
        <w:tc>
          <w:tcPr>
            <w:tcW w:w="4946" w:type="dxa"/>
          </w:tcPr>
          <w:p w14:paraId="590E4084" w14:textId="23C2F6F3"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D14107" w:rsidRPr="00D05DDB" w14:paraId="1457BDA8" w14:textId="77777777" w:rsidTr="00832893">
        <w:tc>
          <w:tcPr>
            <w:tcW w:w="436"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67" w:type="dxa"/>
          </w:tcPr>
          <w:p w14:paraId="7D5E11C8" w14:textId="77777777" w:rsidR="00D14107" w:rsidRPr="004A60C1" w:rsidRDefault="00D14107"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 xml:space="preserve">Bid Form </w:t>
            </w:r>
          </w:p>
          <w:p w14:paraId="1CDD1A66" w14:textId="77777777" w:rsidR="00D14107" w:rsidRPr="004A60C1"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E66405" w:rsidRPr="00D05DDB" w14:paraId="0FC722FE" w14:textId="77777777" w:rsidTr="00832893">
        <w:tc>
          <w:tcPr>
            <w:tcW w:w="436"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67" w:type="dxa"/>
          </w:tcPr>
          <w:p w14:paraId="006F953C" w14:textId="2E56A25B" w:rsidR="00E66405" w:rsidRPr="004A60C1" w:rsidRDefault="00E66405" w:rsidP="000D0737">
            <w:pPr>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Detailed Specification </w:t>
            </w:r>
          </w:p>
        </w:tc>
        <w:tc>
          <w:tcPr>
            <w:tcW w:w="4946" w:type="dxa"/>
          </w:tcPr>
          <w:p w14:paraId="53BCDF16" w14:textId="153652A3" w:rsidR="00E66405" w:rsidRPr="004A60C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Complete ALL sections in full, sign, stamp and submit </w:t>
            </w:r>
            <w:r w:rsidRPr="004A60C1">
              <w:rPr>
                <w:rFonts w:asciiTheme="majorBidi" w:hAnsiTheme="majorBidi" w:cstheme="majorBidi"/>
                <w:b/>
                <w:bCs/>
                <w:i/>
                <w:iCs/>
                <w:color w:val="FF0000"/>
                <w:sz w:val="20"/>
                <w:szCs w:val="20"/>
                <w:lang w:val="en-US"/>
              </w:rPr>
              <w:t>Mandatory.</w:t>
            </w:r>
          </w:p>
        </w:tc>
      </w:tr>
      <w:tr w:rsidR="00D14107" w:rsidRPr="00D05DDB" w14:paraId="22D03139" w14:textId="77777777" w:rsidTr="00832893">
        <w:tc>
          <w:tcPr>
            <w:tcW w:w="436"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67" w:type="dxa"/>
          </w:tcPr>
          <w:p w14:paraId="28E028EA"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Past Performance &amp; Bidder References: </w:t>
            </w:r>
          </w:p>
          <w:p w14:paraId="3A8E5387"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7AFC09E6"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Proof includes: a copy of contract/purchase order signed or copy of Job Completion.</w:t>
            </w:r>
          </w:p>
          <w:p w14:paraId="36EF0D1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4A60C1">
              <w:rPr>
                <w:rFonts w:asciiTheme="majorBidi" w:hAnsiTheme="majorBidi" w:cstheme="majorBidi"/>
                <w:b/>
                <w:bCs/>
                <w:i/>
                <w:iCs/>
                <w:color w:val="FF0000"/>
                <w:sz w:val="20"/>
                <w:szCs w:val="20"/>
                <w:lang w:val="en-US"/>
              </w:rPr>
              <w:t>Note: notification of contract award is not a</w:t>
            </w:r>
          </w:p>
          <w:p w14:paraId="0BD5C416" w14:textId="7B4BF563" w:rsidR="00D14107" w:rsidRPr="004A60C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b/>
                <w:bCs/>
                <w:i/>
                <w:iCs/>
                <w:color w:val="FF0000"/>
                <w:sz w:val="20"/>
                <w:szCs w:val="20"/>
                <w:lang w:val="en-US"/>
              </w:rPr>
              <w:t>Proof of experience for LRC</w:t>
            </w:r>
            <w:r w:rsidR="00D14107" w:rsidRPr="004A60C1">
              <w:rPr>
                <w:rFonts w:asciiTheme="majorBidi" w:hAnsiTheme="majorBidi" w:cstheme="majorBidi"/>
                <w:b/>
                <w:bCs/>
                <w:i/>
                <w:iCs/>
                <w:color w:val="FF0000"/>
                <w:sz w:val="20"/>
                <w:szCs w:val="20"/>
                <w:lang w:val="en-US"/>
              </w:rPr>
              <w:t>.</w:t>
            </w:r>
          </w:p>
        </w:tc>
      </w:tr>
      <w:tr w:rsidR="00D14107" w:rsidRPr="00D05DDB" w14:paraId="757BE3E7" w14:textId="77777777" w:rsidTr="00832893">
        <w:tc>
          <w:tcPr>
            <w:tcW w:w="436"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67" w:type="dxa"/>
          </w:tcPr>
          <w:p w14:paraId="556A96DC"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Tender Award and Acknowledge Certificate</w:t>
            </w:r>
          </w:p>
        </w:tc>
        <w:tc>
          <w:tcPr>
            <w:tcW w:w="4946" w:type="dxa"/>
          </w:tcPr>
          <w:p w14:paraId="752A5E98"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Mandatory, Signed and Stamped </w:t>
            </w:r>
          </w:p>
        </w:tc>
      </w:tr>
      <w:tr w:rsidR="0042023F" w:rsidRPr="00D05DDB" w14:paraId="35C9D0F6" w14:textId="77777777" w:rsidTr="00832893">
        <w:tc>
          <w:tcPr>
            <w:tcW w:w="436"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6624C8A6" w:rsidR="0042023F" w:rsidRPr="004A60C1" w:rsidRDefault="0042023F" w:rsidP="00E65A8E">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Data Sheet of the proposed </w:t>
            </w:r>
            <w:r w:rsidR="00E65A8E" w:rsidRPr="004A60C1">
              <w:rPr>
                <w:rFonts w:asciiTheme="majorBidi" w:hAnsiTheme="majorBidi" w:cstheme="majorBidi"/>
                <w:sz w:val="20"/>
                <w:szCs w:val="20"/>
              </w:rPr>
              <w:t xml:space="preserve">Items </w:t>
            </w:r>
          </w:p>
        </w:tc>
        <w:tc>
          <w:tcPr>
            <w:tcW w:w="4946" w:type="dxa"/>
          </w:tcPr>
          <w:p w14:paraId="0B50CCB4" w14:textId="5D9BA206" w:rsidR="0042023F" w:rsidRPr="004A60C1" w:rsidRDefault="00E65A8E" w:rsidP="00E65A8E">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D05DDB" w14:paraId="076B3114" w14:textId="77777777" w:rsidTr="00832893">
        <w:tc>
          <w:tcPr>
            <w:tcW w:w="436" w:type="dxa"/>
          </w:tcPr>
          <w:p w14:paraId="2CE30A55" w14:textId="7082760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lastRenderedPageBreak/>
              <w:t>7</w:t>
            </w:r>
          </w:p>
        </w:tc>
        <w:tc>
          <w:tcPr>
            <w:tcW w:w="1011" w:type="dxa"/>
          </w:tcPr>
          <w:p w14:paraId="1D102AA2"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company registration – (Ministry of Justice)-</w:t>
            </w:r>
            <w:r w:rsidRPr="004A60C1">
              <w:rPr>
                <w:rFonts w:asciiTheme="majorBidi" w:hAnsiTheme="majorBidi" w:cstheme="majorBidi"/>
                <w:sz w:val="20"/>
                <w:szCs w:val="20"/>
                <w:rtl/>
              </w:rPr>
              <w:t xml:space="preserve"> وزارة العد</w:t>
            </w:r>
            <w:r w:rsidRPr="004A60C1">
              <w:rPr>
                <w:rFonts w:asciiTheme="majorBidi" w:hAnsiTheme="majorBidi" w:cstheme="majorBidi"/>
                <w:sz w:val="20"/>
                <w:szCs w:val="20"/>
                <w:rtl/>
                <w:lang w:bidi="ar-LB"/>
              </w:rPr>
              <w:t xml:space="preserve">ل)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شركة تجارية</w:t>
            </w:r>
            <w:r w:rsidRPr="004A60C1">
              <w:rPr>
                <w:rFonts w:asciiTheme="majorBidi" w:hAnsiTheme="majorBidi" w:cstheme="majorBidi"/>
                <w:sz w:val="20"/>
                <w:szCs w:val="20"/>
              </w:rPr>
              <w:t xml:space="preserve"> </w:t>
            </w:r>
          </w:p>
        </w:tc>
        <w:tc>
          <w:tcPr>
            <w:tcW w:w="4946" w:type="dxa"/>
          </w:tcPr>
          <w:p w14:paraId="0F0329E7"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Mandatory</w:t>
            </w:r>
          </w:p>
        </w:tc>
      </w:tr>
      <w:tr w:rsidR="0042023F" w:rsidRPr="00D05DDB" w14:paraId="00D8EE28" w14:textId="77777777" w:rsidTr="00832893">
        <w:tc>
          <w:tcPr>
            <w:tcW w:w="436" w:type="dxa"/>
          </w:tcPr>
          <w:p w14:paraId="36467B8C" w14:textId="59BABE66"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48FE74F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tax registration (Ministry of Finance</w:t>
            </w:r>
            <w:r w:rsidRPr="004A60C1">
              <w:rPr>
                <w:rFonts w:asciiTheme="majorBidi" w:hAnsiTheme="majorBidi" w:cstheme="majorBidi"/>
                <w:sz w:val="20"/>
                <w:szCs w:val="20"/>
                <w:rtl/>
              </w:rPr>
              <w:t xml:space="preserve"> (وزارة المالية)</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الشركة</w:t>
            </w:r>
          </w:p>
        </w:tc>
        <w:tc>
          <w:tcPr>
            <w:tcW w:w="4946" w:type="dxa"/>
          </w:tcPr>
          <w:p w14:paraId="72429EF4"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Mandatory</w:t>
            </w:r>
          </w:p>
        </w:tc>
      </w:tr>
      <w:tr w:rsidR="0042023F" w:rsidRPr="00D05DDB" w14:paraId="250A7B85" w14:textId="77777777" w:rsidTr="00832893">
        <w:tc>
          <w:tcPr>
            <w:tcW w:w="436" w:type="dxa"/>
          </w:tcPr>
          <w:p w14:paraId="1D351D38" w14:textId="349253CA"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19AEB90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Copy of VAT registration (Ministry of Finance)</w:t>
            </w:r>
            <w:r w:rsidRPr="004A60C1">
              <w:rPr>
                <w:rFonts w:asciiTheme="majorBidi" w:hAnsiTheme="majorBidi" w:cstheme="majorBidi"/>
                <w:sz w:val="20"/>
                <w:szCs w:val="20"/>
                <w:rtl/>
              </w:rPr>
              <w:t xml:space="preserve"> </w:t>
            </w:r>
            <w:r w:rsidRPr="004A60C1">
              <w:rPr>
                <w:rFonts w:asciiTheme="majorBidi" w:hAnsiTheme="majorBidi" w:cstheme="majorBidi"/>
                <w:sz w:val="20"/>
                <w:szCs w:val="20"/>
              </w:rPr>
              <w:t xml:space="preserve">     </w:t>
            </w:r>
          </w:p>
          <w:p w14:paraId="27EAB297"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w:t>
            </w:r>
            <w:r w:rsidRPr="004A60C1">
              <w:rPr>
                <w:rFonts w:asciiTheme="majorBidi" w:hAnsiTheme="majorBidi" w:cstheme="majorBidi"/>
                <w:sz w:val="20"/>
                <w:szCs w:val="20"/>
                <w:rtl/>
              </w:rPr>
              <w:t>(وزارة المالي</w:t>
            </w:r>
            <w:r w:rsidRPr="004A60C1">
              <w:rPr>
                <w:rFonts w:asciiTheme="majorBidi" w:hAnsiTheme="majorBidi" w:cstheme="majorBidi"/>
                <w:sz w:val="20"/>
                <w:szCs w:val="20"/>
                <w:rtl/>
                <w:lang w:bidi="ar-LB"/>
              </w:rPr>
              <w:t>ة)</w:t>
            </w:r>
            <w:r w:rsidRPr="004A60C1">
              <w:rPr>
                <w:rFonts w:asciiTheme="majorBidi" w:hAnsiTheme="majorBidi" w:cstheme="majorBidi"/>
                <w:sz w:val="20"/>
                <w:szCs w:val="20"/>
                <w:rtl/>
              </w:rPr>
              <w:t xml:space="preserve">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 xml:space="preserve"> شهادة تسجيل في الضريبة على القيمة المضافة</w:t>
            </w:r>
            <w:r w:rsidRPr="004A60C1">
              <w:rPr>
                <w:rFonts w:asciiTheme="majorBidi" w:hAnsiTheme="majorBidi" w:cstheme="majorBidi"/>
                <w:sz w:val="20"/>
                <w:szCs w:val="20"/>
              </w:rPr>
              <w:t xml:space="preserve"> </w:t>
            </w:r>
          </w:p>
        </w:tc>
        <w:tc>
          <w:tcPr>
            <w:tcW w:w="4946" w:type="dxa"/>
          </w:tcPr>
          <w:p w14:paraId="71D21F5F" w14:textId="1FE6901D"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registered</w:t>
            </w:r>
          </w:p>
        </w:tc>
      </w:tr>
      <w:tr w:rsidR="0042023F" w:rsidRPr="00D05DDB" w14:paraId="5382CA08" w14:textId="77777777" w:rsidTr="00832893">
        <w:tc>
          <w:tcPr>
            <w:tcW w:w="436" w:type="dxa"/>
          </w:tcPr>
          <w:p w14:paraId="1E316879" w14:textId="181431F5"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6881A48C"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4A60C1">
              <w:rPr>
                <w:rFonts w:asciiTheme="majorBidi" w:hAnsiTheme="majorBidi" w:cstheme="majorBidi"/>
                <w:sz w:val="20"/>
                <w:szCs w:val="20"/>
                <w:rtl/>
                <w:lang w:bidi="ar-LB"/>
              </w:rPr>
              <w:t>اذاعة تجارية</w:t>
            </w:r>
          </w:p>
        </w:tc>
        <w:tc>
          <w:tcPr>
            <w:tcW w:w="4946" w:type="dxa"/>
          </w:tcPr>
          <w:p w14:paraId="21C667A4"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Mandatory</w:t>
            </w:r>
          </w:p>
        </w:tc>
      </w:tr>
      <w:tr w:rsidR="00D14107" w:rsidRPr="00D05DDB" w14:paraId="3B74B607" w14:textId="77777777" w:rsidTr="00832893">
        <w:tc>
          <w:tcPr>
            <w:tcW w:w="436" w:type="dxa"/>
          </w:tcPr>
          <w:p w14:paraId="5B8D6B5F" w14:textId="11E7EBB1" w:rsidR="00D14107" w:rsidRPr="00620B13" w:rsidRDefault="0042023F" w:rsidP="00E66405">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5B5D0CE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4A60C1">
              <w:rPr>
                <w:rFonts w:asciiTheme="majorBidi" w:hAnsiTheme="majorBidi" w:cstheme="majorBidi"/>
                <w:sz w:val="20"/>
                <w:szCs w:val="20"/>
                <w:lang w:bidi="ar-LB"/>
              </w:rPr>
              <w:t>IBAN official Document</w:t>
            </w:r>
            <w:r w:rsidR="00EE1188" w:rsidRPr="004A60C1">
              <w:rPr>
                <w:rFonts w:asciiTheme="majorBidi" w:hAnsiTheme="majorBidi" w:cstheme="majorBidi"/>
                <w:sz w:val="20"/>
                <w:szCs w:val="20"/>
                <w:lang w:bidi="ar-LB"/>
              </w:rPr>
              <w:t xml:space="preserve"> Signed by the Bank</w:t>
            </w:r>
          </w:p>
        </w:tc>
        <w:tc>
          <w:tcPr>
            <w:tcW w:w="4946" w:type="dxa"/>
          </w:tcPr>
          <w:p w14:paraId="45788435"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Mandatory</w:t>
            </w:r>
          </w:p>
        </w:tc>
      </w:tr>
    </w:tbl>
    <w:p w14:paraId="290AFB6F" w14:textId="3B678ABE" w:rsidR="00B93FEB" w:rsidRDefault="00B93FEB" w:rsidP="00130EB0">
      <w:pPr>
        <w:autoSpaceDE w:val="0"/>
        <w:autoSpaceDN w:val="0"/>
        <w:adjustRightInd w:val="0"/>
        <w:spacing w:after="0" w:line="240" w:lineRule="auto"/>
        <w:jc w:val="both"/>
        <w:rPr>
          <w:rFonts w:asciiTheme="majorBidi" w:hAnsiTheme="majorBidi" w:cstheme="majorBidi"/>
          <w:b/>
          <w:bCs/>
          <w:lang w:val="en-US"/>
        </w:rPr>
      </w:pPr>
    </w:p>
    <w:p w14:paraId="0E4275C4" w14:textId="148BDC1A"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54878059" w14:textId="527B29A8" w:rsidR="00EE1188" w:rsidRDefault="00EE1188" w:rsidP="00130EB0">
      <w:pPr>
        <w:autoSpaceDE w:val="0"/>
        <w:autoSpaceDN w:val="0"/>
        <w:adjustRightInd w:val="0"/>
        <w:spacing w:after="0" w:line="240" w:lineRule="auto"/>
        <w:jc w:val="both"/>
        <w:rPr>
          <w:rFonts w:asciiTheme="majorBidi" w:hAnsiTheme="majorBidi" w:cstheme="majorBidi"/>
          <w:b/>
          <w:bCs/>
          <w:lang w:val="en-US"/>
        </w:rPr>
      </w:pPr>
    </w:p>
    <w:p w14:paraId="59F9E0C8" w14:textId="77777777" w:rsidR="00EE1188" w:rsidRPr="00D76875"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38042222" w14:textId="5A9D11DB" w:rsidR="004205BA"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4205BA" w:rsidRPr="00620B13">
        <w:rPr>
          <w:rFonts w:asciiTheme="majorBidi" w:hAnsiTheme="majorBidi" w:cstheme="majorBidi"/>
          <w:lang w:val="en-US"/>
        </w:rPr>
        <w:t>specifications in the ITB.</w:t>
      </w:r>
    </w:p>
    <w:p w14:paraId="56C2EC54"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4CEF06B2" w14:textId="6AB39BF4" w:rsidR="00BA0BB6"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 Bid is</w:t>
      </w:r>
      <w:r w:rsidR="004205BA" w:rsidRPr="00620B13">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h the ITB, it will be rejected.</w:t>
      </w:r>
    </w:p>
    <w:p w14:paraId="0772DD26"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1CACF433" w14:textId="0889E30F" w:rsidR="006602CD" w:rsidRPr="00620B13" w:rsidRDefault="00BA0BB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LRC reserves the right to request alternatives for items that are deemed noncompliant with the technical requirements</w:t>
      </w:r>
    </w:p>
    <w:p w14:paraId="2CD875EA"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All bids that pass the Technical Evaluation will proceed to the Financial Evaluation. Bids that are deemed technically noncompliant</w:t>
      </w:r>
      <w:r w:rsidR="005C3313" w:rsidRPr="00620B13">
        <w:rPr>
          <w:rFonts w:asciiTheme="majorBidi" w:hAnsiTheme="majorBidi" w:cstheme="majorBidi"/>
          <w:lang w:val="en-US"/>
        </w:rPr>
        <w:t xml:space="preserve"> will not be financially evaluated.</w:t>
      </w:r>
    </w:p>
    <w:p w14:paraId="6974D7F5" w14:textId="5B5D171D" w:rsidR="00D05DDB" w:rsidRDefault="00D05DDB" w:rsidP="00130EB0">
      <w:pPr>
        <w:autoSpaceDE w:val="0"/>
        <w:autoSpaceDN w:val="0"/>
        <w:adjustRightInd w:val="0"/>
        <w:spacing w:after="0" w:line="240" w:lineRule="auto"/>
        <w:jc w:val="both"/>
        <w:rPr>
          <w:rFonts w:asciiTheme="majorBidi" w:hAnsiTheme="majorBidi" w:cstheme="majorBidi"/>
          <w:lang w:val="en-US"/>
        </w:rPr>
      </w:pPr>
    </w:p>
    <w:p w14:paraId="2234182B" w14:textId="77777777" w:rsidR="00D05DDB" w:rsidRPr="00D76875"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D76875"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76875" w:rsidRDefault="00D14107" w:rsidP="00AF1D71">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LRC </w:t>
            </w:r>
            <w:r w:rsidR="00AF1D71" w:rsidRPr="00D76875">
              <w:rPr>
                <w:rFonts w:asciiTheme="majorBidi" w:hAnsiTheme="majorBidi" w:cstheme="majorBidi"/>
                <w:b/>
                <w:bCs/>
                <w:lang w:val="en-US"/>
              </w:rPr>
              <w:t>Requirements</w:t>
            </w:r>
            <w:r w:rsidR="00AF1D71">
              <w:rPr>
                <w:rFonts w:asciiTheme="majorBidi" w:hAnsiTheme="majorBidi" w:cstheme="majorBidi"/>
                <w:b/>
                <w:bCs/>
                <w:lang w:val="en-US"/>
              </w:rPr>
              <w:t xml:space="preserve"> </w:t>
            </w:r>
            <w:r w:rsidR="00AF1D71" w:rsidRPr="005C5C90">
              <w:rPr>
                <w:rFonts w:asciiTheme="majorBidi" w:hAnsiTheme="majorBidi" w:cstheme="majorBidi"/>
                <w:b/>
                <w:bCs/>
                <w:i/>
                <w:iCs/>
                <w:color w:val="FF0000"/>
                <w:sz w:val="18"/>
                <w:szCs w:val="18"/>
                <w:lang w:val="en-US"/>
              </w:rPr>
              <w:t xml:space="preserve">N.B: bidders who do not comply with LRC </w:t>
            </w:r>
            <w:r w:rsidR="00AF1D71">
              <w:rPr>
                <w:rFonts w:asciiTheme="majorBidi" w:hAnsiTheme="majorBidi" w:cstheme="majorBidi"/>
                <w:b/>
                <w:bCs/>
                <w:i/>
                <w:iCs/>
                <w:color w:val="FF0000"/>
                <w:sz w:val="18"/>
                <w:szCs w:val="18"/>
                <w:lang w:val="en-US"/>
              </w:rPr>
              <w:t xml:space="preserve">below Requirement </w:t>
            </w:r>
            <w:r w:rsidR="00AF1D71" w:rsidRPr="005C5C90">
              <w:rPr>
                <w:rFonts w:asciiTheme="majorBidi" w:hAnsiTheme="majorBidi" w:cstheme="majorBidi"/>
                <w:b/>
                <w:bCs/>
                <w:i/>
                <w:iCs/>
                <w:color w:val="FF0000"/>
                <w:sz w:val="18"/>
                <w:szCs w:val="18"/>
                <w:lang w:val="en-US"/>
              </w:rPr>
              <w:t>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875" w:rsidRDefault="00E92CB5" w:rsidP="00130EB0">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00D14107"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42023F" w:rsidRPr="00D76875"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C7D7B">
              <w:rPr>
                <w:rFonts w:asciiTheme="majorBidi" w:hAnsiTheme="majorBidi" w:cstheme="majorBidi"/>
              </w:rPr>
              <w:t xml:space="preserve">Awarded Bidder(s) must commit to </w:t>
            </w:r>
            <w:r>
              <w:rPr>
                <w:rFonts w:asciiTheme="majorBidi" w:hAnsiTheme="majorBidi" w:cstheme="majorBidi"/>
              </w:rPr>
              <w:t xml:space="preserve">Two </w:t>
            </w:r>
            <w:r w:rsidRPr="00EC7D7B">
              <w:rPr>
                <w:rFonts w:asciiTheme="majorBidi" w:hAnsiTheme="majorBidi" w:cstheme="majorBidi"/>
              </w:rPr>
              <w:t>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A60C1" w:rsidRDefault="0042023F" w:rsidP="0042023F">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D76875" w14:paraId="3E14FA78"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4A60C1">
              <w:rPr>
                <w:rFonts w:asciiTheme="majorBidi" w:hAnsiTheme="majorBidi" w:cstheme="majorBidi"/>
                <w:b/>
                <w:bCs/>
                <w:u w:val="single"/>
                <w:lang w:val="en-US"/>
              </w:rPr>
              <w:t xml:space="preserve">LRC Payment term: </w:t>
            </w:r>
          </w:p>
          <w:p w14:paraId="4DEF5F14" w14:textId="77777777" w:rsidR="00E3579F" w:rsidRPr="00E3579F" w:rsidRDefault="00E3579F" w:rsidP="00E3579F">
            <w:pPr>
              <w:autoSpaceDE w:val="0"/>
              <w:autoSpaceDN w:val="0"/>
              <w:adjustRightInd w:val="0"/>
              <w:spacing w:after="0" w:line="240" w:lineRule="auto"/>
              <w:rPr>
                <w:rFonts w:asciiTheme="majorBidi" w:hAnsiTheme="majorBidi" w:cstheme="majorBidi"/>
                <w:sz w:val="20"/>
                <w:szCs w:val="20"/>
              </w:rPr>
            </w:pPr>
            <w:r w:rsidRPr="00E3579F">
              <w:rPr>
                <w:rFonts w:asciiTheme="majorBidi" w:hAnsiTheme="majorBidi" w:cstheme="majorBidi"/>
                <w:sz w:val="20"/>
                <w:szCs w:val="20"/>
                <w:lang w:val="en-US"/>
              </w:rPr>
              <w:t xml:space="preserve">LRC will pay in Fresh Transfer USD, within </w:t>
            </w:r>
            <w:r w:rsidRPr="00E3579F">
              <w:rPr>
                <w:rFonts w:asciiTheme="majorBidi" w:hAnsiTheme="majorBidi" w:cstheme="majorBidi"/>
                <w:sz w:val="20"/>
                <w:szCs w:val="20"/>
              </w:rPr>
              <w:t>30-45 calendar days after the submission of all required documentation (invoice GRN….)</w:t>
            </w:r>
          </w:p>
          <w:p w14:paraId="7C27831D" w14:textId="731F6BE9"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E3579F">
              <w:rPr>
                <w:rFonts w:asciiTheme="majorBidi" w:hAnsiTheme="majorBidi" w:cstheme="majorBidi"/>
                <w:sz w:val="20"/>
                <w:szCs w:val="20"/>
                <w:lang w:val="en-US"/>
              </w:rPr>
              <w:t xml:space="preserve">And the VAT amount will be paid in Cheque LBP </w:t>
            </w:r>
            <w:r w:rsidRPr="00E3579F">
              <w:rPr>
                <w:rFonts w:asciiTheme="majorBidi" w:hAnsiTheme="majorBidi" w:cstheme="majorBidi"/>
                <w:i/>
                <w:iCs/>
                <w:color w:val="000000" w:themeColor="text1"/>
                <w:sz w:val="20"/>
                <w:szCs w:val="20"/>
                <w:lang w:val="en-US"/>
              </w:rPr>
              <w:t>–Sayrafa rate, and the advance payments are not applicable</w:t>
            </w:r>
            <w:r w:rsidRPr="00E3579F">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A60C1" w:rsidRDefault="00E3579F" w:rsidP="00E3579F">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4A60C1"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A60C1">
              <w:rPr>
                <w:rFonts w:asciiTheme="majorBidi" w:hAnsiTheme="majorBidi" w:cstheme="majorBidi"/>
                <w:b/>
                <w:bCs/>
                <w:u w:val="single"/>
              </w:rPr>
              <w:t>Bid validity for evaluation</w:t>
            </w:r>
            <w:r w:rsidR="00391BF3" w:rsidRPr="004A60C1">
              <w:rPr>
                <w:rFonts w:asciiTheme="majorBidi" w:hAnsiTheme="majorBidi" w:cstheme="majorBidi"/>
                <w:b/>
                <w:bCs/>
                <w:u w:val="single"/>
                <w:lang w:val="en-US"/>
              </w:rPr>
              <w:t>:</w:t>
            </w:r>
          </w:p>
          <w:p w14:paraId="65386B76" w14:textId="4B123E6B" w:rsidR="00D14107" w:rsidRPr="004A60C1" w:rsidRDefault="00391BF3" w:rsidP="00391BF3">
            <w:pPr>
              <w:autoSpaceDE w:val="0"/>
              <w:autoSpaceDN w:val="0"/>
              <w:adjustRightInd w:val="0"/>
              <w:spacing w:after="0" w:line="240" w:lineRule="auto"/>
              <w:jc w:val="both"/>
              <w:rPr>
                <w:rFonts w:asciiTheme="majorBidi" w:hAnsiTheme="majorBidi" w:cstheme="majorBidi"/>
                <w:lang w:val="en-US"/>
              </w:rPr>
            </w:pPr>
            <w:r w:rsidRPr="00E3579F">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A60C1" w:rsidRDefault="00D14107" w:rsidP="00130EB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D14107" w:rsidRPr="00D76875"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4A60C1" w:rsidRDefault="00914177" w:rsidP="00914177">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Delivery terms: </w:t>
            </w:r>
          </w:p>
          <w:p w14:paraId="584DC0A8" w14:textId="77777777" w:rsidR="00D14107" w:rsidRPr="00E3579F" w:rsidRDefault="00EE1188" w:rsidP="00FA0256">
            <w:pPr>
              <w:autoSpaceDE w:val="0"/>
              <w:autoSpaceDN w:val="0"/>
              <w:adjustRightInd w:val="0"/>
              <w:spacing w:after="0" w:line="240" w:lineRule="auto"/>
              <w:jc w:val="both"/>
              <w:rPr>
                <w:rFonts w:asciiTheme="majorBidi" w:hAnsiTheme="majorBidi" w:cstheme="majorBidi"/>
                <w:sz w:val="20"/>
                <w:szCs w:val="20"/>
              </w:rPr>
            </w:pPr>
            <w:r w:rsidRPr="00E3579F">
              <w:rPr>
                <w:rFonts w:asciiTheme="majorBidi" w:hAnsiTheme="majorBidi" w:cstheme="majorBidi"/>
                <w:sz w:val="20"/>
                <w:szCs w:val="20"/>
              </w:rPr>
              <w:t>The Delivery is Partial and Not Complete</w:t>
            </w:r>
            <w:r w:rsidR="00832893" w:rsidRPr="00E3579F">
              <w:rPr>
                <w:rFonts w:asciiTheme="majorBidi" w:hAnsiTheme="majorBidi" w:cstheme="majorBidi"/>
                <w:sz w:val="20"/>
                <w:szCs w:val="20"/>
              </w:rPr>
              <w:t xml:space="preserve"> </w:t>
            </w:r>
          </w:p>
          <w:p w14:paraId="4D27868C" w14:textId="082AF8CB" w:rsidR="00832893" w:rsidRPr="00832893" w:rsidRDefault="00832893" w:rsidP="00832893">
            <w:pPr>
              <w:autoSpaceDE w:val="0"/>
              <w:autoSpaceDN w:val="0"/>
              <w:adjustRightInd w:val="0"/>
              <w:spacing w:after="0" w:line="240" w:lineRule="auto"/>
              <w:jc w:val="both"/>
              <w:rPr>
                <w:rFonts w:asciiTheme="majorBidi" w:hAnsiTheme="majorBidi" w:cstheme="majorBidi"/>
                <w:i/>
                <w:iCs/>
                <w:lang w:val="en-US"/>
              </w:rPr>
            </w:pPr>
            <w:r w:rsidRPr="00E3579F">
              <w:rPr>
                <w:rFonts w:asciiTheme="majorBidi" w:hAnsiTheme="majorBidi" w:cstheme="majorBid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4A60C1" w:rsidRDefault="00D14107" w:rsidP="00130EB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832893" w:rsidRPr="00D76875" w14:paraId="1A9849FF" w14:textId="77777777" w:rsidTr="00C54612">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832893" w:rsidRDefault="00832893" w:rsidP="00832893">
            <w:pPr>
              <w:autoSpaceDE w:val="0"/>
              <w:autoSpaceDN w:val="0"/>
              <w:adjustRightInd w:val="0"/>
              <w:spacing w:after="0" w:line="240" w:lineRule="auto"/>
              <w:rPr>
                <w:rFonts w:asciiTheme="majorBidi" w:hAnsiTheme="majorBidi" w:cstheme="majorBidi"/>
                <w:b/>
                <w:bCs/>
                <w:u w:val="single"/>
              </w:rPr>
            </w:pPr>
            <w:r w:rsidRPr="00832893">
              <w:rPr>
                <w:rFonts w:asciiTheme="majorBidi" w:hAnsiTheme="majorBidi" w:cstheme="majorBidi"/>
                <w:b/>
                <w:bCs/>
                <w:u w:val="single"/>
              </w:rPr>
              <w:t xml:space="preserve">Delivery Location: </w:t>
            </w:r>
          </w:p>
          <w:p w14:paraId="1A78A1E2" w14:textId="1B422F37" w:rsidR="00832893" w:rsidRPr="004A60C1" w:rsidRDefault="00832893" w:rsidP="00832893">
            <w:pPr>
              <w:autoSpaceDE w:val="0"/>
              <w:autoSpaceDN w:val="0"/>
              <w:adjustRightInd w:val="0"/>
              <w:spacing w:after="0" w:line="240" w:lineRule="auto"/>
              <w:jc w:val="both"/>
              <w:rPr>
                <w:rFonts w:asciiTheme="majorBidi" w:hAnsiTheme="majorBidi" w:cstheme="majorBidi"/>
                <w:b/>
                <w:bCs/>
                <w:u w:val="single"/>
              </w:rPr>
            </w:pPr>
            <w:r w:rsidRPr="00E3579F">
              <w:rPr>
                <w:rFonts w:asciiTheme="majorBidi" w:hAnsiTheme="majorBidi" w:cstheme="majorBidi"/>
                <w:sz w:val="20"/>
                <w:szCs w:val="20"/>
              </w:rPr>
              <w:t>The bidder accept to deliver orders to LRC warehouses, Offices situated in the following locations: Akkar, Hermel, Kab Elias, Saida, Hasbaya, Baab</w:t>
            </w:r>
            <w:r w:rsidR="00E3579F">
              <w:rPr>
                <w:rFonts w:asciiTheme="majorBidi" w:hAnsiTheme="majorBidi" w:cstheme="majorBidi"/>
                <w:sz w:val="20"/>
                <w:szCs w:val="20"/>
              </w:rPr>
              <w:t>da, Roumieh, Koura, and Spears.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4A60C1" w:rsidRDefault="00832893" w:rsidP="00832893">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4A60C1" w:rsidRDefault="00832893" w:rsidP="00832893">
            <w:pPr>
              <w:autoSpaceDE w:val="0"/>
              <w:autoSpaceDN w:val="0"/>
              <w:adjustRightInd w:val="0"/>
              <w:spacing w:after="0" w:line="240" w:lineRule="auto"/>
              <w:jc w:val="both"/>
              <w:rPr>
                <w:rFonts w:asciiTheme="majorBidi" w:hAnsiTheme="majorBidi" w:cstheme="majorBidi"/>
                <w:lang w:val="en-US"/>
              </w:rPr>
            </w:pPr>
          </w:p>
        </w:tc>
      </w:tr>
      <w:tr w:rsidR="0042023F" w:rsidRPr="00D76875" w14:paraId="157E1A09"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1BEFB79" w14:textId="77777777" w:rsidR="00EE1188" w:rsidRPr="004A60C1" w:rsidRDefault="00EE1188" w:rsidP="00EE1188">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Lead Time Delivery Requirement: </w:t>
            </w:r>
          </w:p>
          <w:p w14:paraId="109CC8E0" w14:textId="53D0865A" w:rsidR="0042023F" w:rsidRPr="004A60C1" w:rsidRDefault="00EE1188" w:rsidP="00EE1188">
            <w:pPr>
              <w:autoSpaceDE w:val="0"/>
              <w:autoSpaceDN w:val="0"/>
              <w:adjustRightInd w:val="0"/>
              <w:spacing w:after="0" w:line="240" w:lineRule="auto"/>
              <w:jc w:val="both"/>
              <w:rPr>
                <w:rFonts w:asciiTheme="majorBidi" w:hAnsiTheme="majorBidi" w:cstheme="majorBidi"/>
              </w:rPr>
            </w:pPr>
            <w:r w:rsidRPr="00E3579F">
              <w:rPr>
                <w:rFonts w:asciiTheme="majorBidi" w:hAnsiTheme="majorBidi" w:cstheme="majorBidi"/>
                <w:sz w:val="20"/>
                <w:szCs w:val="20"/>
              </w:rPr>
              <w:t>The bidder is required to have the capacity and commit to delivering orders composed of 1-10 pieces within a maximum of 5 working days (WD) from the date of order placement.</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4A60C1" w:rsidRDefault="0042023F" w:rsidP="00130EB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4A60C1" w:rsidRDefault="0042023F" w:rsidP="00130EB0">
            <w:pPr>
              <w:autoSpaceDE w:val="0"/>
              <w:autoSpaceDN w:val="0"/>
              <w:adjustRightInd w:val="0"/>
              <w:spacing w:after="0" w:line="240" w:lineRule="auto"/>
              <w:jc w:val="both"/>
              <w:rPr>
                <w:rFonts w:asciiTheme="majorBidi" w:hAnsiTheme="majorBidi" w:cstheme="majorBidi"/>
                <w:lang w:val="en-US"/>
              </w:rPr>
            </w:pPr>
          </w:p>
        </w:tc>
      </w:tr>
      <w:tr w:rsidR="00EE1188" w:rsidRPr="00D76875" w14:paraId="16DB117E"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34EF5429" w14:textId="77777777" w:rsidR="00EE1188" w:rsidRPr="004A60C1" w:rsidRDefault="00EE1188" w:rsidP="00EE1188">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Lead Time Delivery Requirement: </w:t>
            </w:r>
          </w:p>
          <w:p w14:paraId="1F74EF4C" w14:textId="52B223BC" w:rsidR="00EE1188" w:rsidRPr="004A60C1" w:rsidRDefault="00EE1188" w:rsidP="00EE1188">
            <w:pPr>
              <w:autoSpaceDE w:val="0"/>
              <w:autoSpaceDN w:val="0"/>
              <w:adjustRightInd w:val="0"/>
              <w:spacing w:after="0" w:line="240" w:lineRule="auto"/>
              <w:jc w:val="both"/>
              <w:rPr>
                <w:rFonts w:asciiTheme="majorBidi" w:hAnsiTheme="majorBidi" w:cstheme="majorBidi"/>
                <w:b/>
                <w:bCs/>
                <w:u w:val="single"/>
              </w:rPr>
            </w:pPr>
            <w:r w:rsidRPr="00E3579F">
              <w:rPr>
                <w:rFonts w:asciiTheme="majorBidi" w:hAnsiTheme="majorBidi" w:cstheme="majorBidi"/>
                <w:sz w:val="20"/>
                <w:szCs w:val="20"/>
              </w:rPr>
              <w:lastRenderedPageBreak/>
              <w:t>The bidder is required to have the capacity and commit to delivering orders composed of &gt; 10 pieces within a maximum of 15 working days (WD) from the date of order placement.</w:t>
            </w:r>
          </w:p>
        </w:tc>
        <w:tc>
          <w:tcPr>
            <w:tcW w:w="1980" w:type="dxa"/>
            <w:tcBorders>
              <w:top w:val="single" w:sz="4" w:space="0" w:color="auto"/>
              <w:left w:val="nil"/>
              <w:bottom w:val="single" w:sz="4" w:space="0" w:color="auto"/>
              <w:right w:val="single" w:sz="4" w:space="0" w:color="auto"/>
            </w:tcBorders>
            <w:shd w:val="clear" w:color="auto" w:fill="auto"/>
            <w:vAlign w:val="center"/>
          </w:tcPr>
          <w:p w14:paraId="640CEA88" w14:textId="1B4AA199" w:rsidR="00EE1188" w:rsidRPr="004A60C1" w:rsidRDefault="004A60C1" w:rsidP="00130EB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lastRenderedPageBreak/>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8E5EE3" w14:textId="77777777" w:rsidR="00EE1188" w:rsidRPr="004A60C1" w:rsidRDefault="00EE1188" w:rsidP="00130EB0">
            <w:pPr>
              <w:autoSpaceDE w:val="0"/>
              <w:autoSpaceDN w:val="0"/>
              <w:adjustRightInd w:val="0"/>
              <w:spacing w:after="0" w:line="240" w:lineRule="auto"/>
              <w:jc w:val="both"/>
              <w:rPr>
                <w:rFonts w:asciiTheme="majorBidi" w:hAnsiTheme="majorBidi" w:cstheme="majorBidi"/>
                <w:lang w:val="en-US"/>
              </w:rPr>
            </w:pPr>
          </w:p>
        </w:tc>
      </w:tr>
    </w:tbl>
    <w:p w14:paraId="1753FDCC" w14:textId="1181F753" w:rsidR="00D87E22" w:rsidRDefault="00D87E22" w:rsidP="00130EB0">
      <w:pPr>
        <w:autoSpaceDE w:val="0"/>
        <w:autoSpaceDN w:val="0"/>
        <w:adjustRightInd w:val="0"/>
        <w:spacing w:after="0" w:line="240" w:lineRule="auto"/>
        <w:jc w:val="both"/>
        <w:rPr>
          <w:rFonts w:asciiTheme="majorBidi" w:hAnsiTheme="majorBidi" w:cstheme="majorBidi"/>
          <w:b/>
          <w:bCs/>
          <w:lang w:val="en-US"/>
        </w:rPr>
      </w:pPr>
    </w:p>
    <w:p w14:paraId="41F9DAF5" w14:textId="77777777" w:rsidR="00E3579F" w:rsidRPr="00D76875"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2" w:name="_Toc459799301"/>
      <w:bookmarkEnd w:id="0"/>
      <w:r w:rsidRPr="000D0737">
        <w:t>Instructions to bidders</w:t>
      </w:r>
      <w:bookmarkEnd w:id="2"/>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Pr="004A60C1" w:rsidRDefault="00BA7123" w:rsidP="00D87E22">
      <w:pPr>
        <w:spacing w:after="0"/>
        <w:jc w:val="both"/>
        <w:rPr>
          <w:rFonts w:asciiTheme="majorBidi" w:hAnsiTheme="majorBidi" w:cstheme="majorBidi"/>
          <w:sz w:val="20"/>
          <w:szCs w:val="20"/>
        </w:rPr>
      </w:pPr>
      <w:r w:rsidRPr="004A60C1">
        <w:rPr>
          <w:rFonts w:asciiTheme="majorBidi" w:hAnsiTheme="majorBidi" w:cstheme="majorBidi"/>
          <w:sz w:val="20"/>
          <w:szCs w:val="20"/>
        </w:rPr>
        <w:t>If the tender is divided into lots</w:t>
      </w:r>
      <w:r w:rsidR="00127BF6" w:rsidRPr="004A60C1">
        <w:rPr>
          <w:rFonts w:asciiTheme="majorBidi" w:hAnsiTheme="majorBidi" w:cstheme="majorBidi"/>
          <w:sz w:val="20"/>
          <w:szCs w:val="20"/>
        </w:rPr>
        <w:t>,</w:t>
      </w:r>
      <w:r w:rsidRPr="004A60C1">
        <w:rPr>
          <w:rFonts w:asciiTheme="majorBidi" w:hAnsiTheme="majorBidi" w:cstheme="majorBidi"/>
          <w:sz w:val="20"/>
          <w:szCs w:val="20"/>
        </w:rPr>
        <w:t xml:space="preserve"> bidders should make every effort to bids for all items within the lot they are interested in. If bidders fail to comple</w:t>
      </w:r>
      <w:r w:rsidR="009E02F8" w:rsidRPr="004A60C1">
        <w:rPr>
          <w:rFonts w:asciiTheme="majorBidi" w:hAnsiTheme="majorBidi" w:cstheme="majorBidi"/>
          <w:sz w:val="20"/>
          <w:szCs w:val="20"/>
        </w:rPr>
        <w:t>te all items within the lot LRC</w:t>
      </w:r>
      <w:r w:rsidRPr="004A60C1">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02E4B1B8" w:rsidR="00BA7123" w:rsidRDefault="009E02F8" w:rsidP="004A60C1">
      <w:pPr>
        <w:spacing w:after="0"/>
        <w:rPr>
          <w:rFonts w:asciiTheme="majorBidi" w:hAnsiTheme="majorBidi" w:cstheme="majorBidi"/>
          <w:sz w:val="20"/>
          <w:szCs w:val="20"/>
        </w:rPr>
      </w:pPr>
      <w:r w:rsidRPr="004A60C1">
        <w:rPr>
          <w:rFonts w:asciiTheme="majorBidi" w:hAnsiTheme="majorBidi" w:cstheme="majorBidi"/>
          <w:sz w:val="20"/>
          <w:szCs w:val="20"/>
        </w:rPr>
        <w:t>LRC</w:t>
      </w:r>
      <w:r w:rsidR="00BA7123" w:rsidRPr="004A60C1">
        <w:rPr>
          <w:rFonts w:asciiTheme="majorBidi" w:hAnsiTheme="majorBidi" w:cstheme="majorBidi"/>
          <w:sz w:val="20"/>
          <w:szCs w:val="20"/>
        </w:rPr>
        <w:t xml:space="preserve"> reserves the right to split up the order between suppliers.</w:t>
      </w:r>
      <w:r w:rsidR="00F07C5B" w:rsidRPr="004A60C1">
        <w:rPr>
          <w:rFonts w:asciiTheme="majorBidi" w:hAnsiTheme="majorBidi" w:cstheme="majorBidi"/>
          <w:sz w:val="20"/>
          <w:szCs w:val="20"/>
        </w:rPr>
        <w:t xml:space="preserve"> </w:t>
      </w:r>
    </w:p>
    <w:p w14:paraId="1A82817D" w14:textId="77777777" w:rsidR="004A60C1" w:rsidRPr="004A60C1" w:rsidRDefault="004A60C1" w:rsidP="004A60C1">
      <w:pPr>
        <w:spacing w:after="0"/>
        <w:rPr>
          <w:rFonts w:asciiTheme="majorBidi" w:hAnsiTheme="majorBidi" w:cstheme="majorBidi"/>
          <w:sz w:val="20"/>
          <w:szCs w:val="20"/>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09975E27" w14:textId="2CF1FB35" w:rsidR="00620B13" w:rsidRDefault="00BA7123" w:rsidP="004A60C1">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detailed specification in respect of </w:t>
      </w:r>
      <w:r w:rsidR="004461AA" w:rsidRPr="004A60C1">
        <w:rPr>
          <w:rFonts w:asciiTheme="majorBidi" w:hAnsiTheme="majorBidi" w:cstheme="majorBidi"/>
          <w:sz w:val="20"/>
          <w:szCs w:val="20"/>
        </w:rPr>
        <w:t>requested</w:t>
      </w:r>
      <w:r w:rsidRPr="004A60C1">
        <w:rPr>
          <w:rFonts w:asciiTheme="majorBidi" w:hAnsiTheme="majorBidi" w:cstheme="majorBidi"/>
          <w:sz w:val="20"/>
          <w:szCs w:val="20"/>
        </w:rPr>
        <w:t xml:space="preserve"> item with packing, marking/ labelling instructions etc. are given in </w:t>
      </w:r>
      <w:r w:rsidRPr="004A60C1">
        <w:rPr>
          <w:rFonts w:asciiTheme="majorBidi" w:hAnsiTheme="majorBidi" w:cstheme="majorBidi"/>
          <w:b/>
          <w:i/>
          <w:iCs/>
          <w:sz w:val="20"/>
          <w:szCs w:val="20"/>
        </w:rPr>
        <w:t>Annex 3 - Detailed Specifications</w:t>
      </w:r>
      <w:r w:rsidR="00EA0406" w:rsidRPr="004A60C1">
        <w:rPr>
          <w:rFonts w:asciiTheme="majorBidi" w:hAnsiTheme="majorBidi" w:cstheme="majorBidi"/>
          <w:b/>
          <w:sz w:val="20"/>
          <w:szCs w:val="20"/>
        </w:rPr>
        <w:t xml:space="preserve"> </w:t>
      </w:r>
      <w:r w:rsidRPr="004A60C1">
        <w:rPr>
          <w:rFonts w:asciiTheme="majorBidi" w:hAnsiTheme="majorBidi" w:cstheme="majorBidi"/>
          <w:sz w:val="20"/>
          <w:szCs w:val="20"/>
        </w:rPr>
        <w:t xml:space="preserve">which </w:t>
      </w:r>
      <w:r w:rsidR="005C3313" w:rsidRPr="004A60C1">
        <w:rPr>
          <w:rFonts w:asciiTheme="majorBidi" w:hAnsiTheme="majorBidi" w:cstheme="majorBidi"/>
          <w:sz w:val="20"/>
          <w:szCs w:val="20"/>
        </w:rPr>
        <w:t>t</w:t>
      </w:r>
      <w:r w:rsidRPr="004A60C1">
        <w:rPr>
          <w:rFonts w:asciiTheme="majorBidi" w:hAnsiTheme="majorBidi" w:cstheme="majorBidi"/>
          <w:sz w:val="20"/>
          <w:szCs w:val="20"/>
        </w:rPr>
        <w:t>enderers must adhere to.</w:t>
      </w:r>
    </w:p>
    <w:p w14:paraId="5A3EF2D3" w14:textId="77777777" w:rsidR="004A60C1" w:rsidRPr="004A60C1" w:rsidRDefault="004A60C1" w:rsidP="004A60C1">
      <w:pPr>
        <w:spacing w:after="0"/>
        <w:jc w:val="both"/>
        <w:rPr>
          <w:rFonts w:asciiTheme="majorBidi" w:hAnsiTheme="majorBidi" w:cstheme="majorBidi"/>
          <w:sz w:val="20"/>
          <w:szCs w:val="20"/>
        </w:rPr>
      </w:pPr>
    </w:p>
    <w:p w14:paraId="07C5D1DF" w14:textId="258A5609" w:rsidR="00E75135" w:rsidRPr="004A60C1" w:rsidRDefault="00BA7123" w:rsidP="004A60C1">
      <w:pPr>
        <w:spacing w:after="0"/>
        <w:jc w:val="both"/>
        <w:rPr>
          <w:rFonts w:asciiTheme="majorBidi" w:hAnsiTheme="majorBidi" w:cstheme="majorBidi"/>
        </w:rPr>
      </w:pPr>
      <w:r w:rsidRPr="00D76875">
        <w:rPr>
          <w:rFonts w:asciiTheme="majorBidi" w:hAnsiTheme="majorBidi" w:cstheme="majorBidi"/>
          <w:b/>
          <w:u w:val="single"/>
        </w:rPr>
        <w:t>Eligibility:</w:t>
      </w:r>
    </w:p>
    <w:p w14:paraId="07594B85" w14:textId="0FFEAC29" w:rsidR="00E75135" w:rsidRPr="004A60C1" w:rsidRDefault="00CA48C3"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w:t>
      </w:r>
      <w:r w:rsidR="00E75135" w:rsidRPr="004A60C1">
        <w:rPr>
          <w:rFonts w:asciiTheme="majorBidi" w:hAnsiTheme="majorBidi" w:cstheme="majorBidi"/>
          <w:bCs/>
          <w:sz w:val="20"/>
          <w:szCs w:val="20"/>
        </w:rPr>
        <w:t xml:space="preserve">idders are solely responsible for ensuring that </w:t>
      </w:r>
      <w:r w:rsidR="009E02F8" w:rsidRPr="004A60C1">
        <w:rPr>
          <w:rFonts w:asciiTheme="majorBidi" w:hAnsiTheme="majorBidi" w:cstheme="majorBidi"/>
          <w:bCs/>
          <w:sz w:val="20"/>
          <w:szCs w:val="20"/>
        </w:rPr>
        <w:t>the full bid is received by LRC</w:t>
      </w:r>
      <w:r w:rsidR="00E75135" w:rsidRPr="004A60C1">
        <w:rPr>
          <w:rFonts w:asciiTheme="majorBidi" w:hAnsiTheme="majorBidi" w:cstheme="majorBidi"/>
          <w:bCs/>
          <w:sz w:val="20"/>
          <w:szCs w:val="20"/>
        </w:rPr>
        <w:t xml:space="preserve"> in accordance with the ITB requirements, prior to the specified dat</w:t>
      </w:r>
      <w:r w:rsidR="009E02F8" w:rsidRPr="004A60C1">
        <w:rPr>
          <w:rFonts w:asciiTheme="majorBidi" w:hAnsiTheme="majorBidi" w:cstheme="majorBidi"/>
          <w:bCs/>
          <w:sz w:val="20"/>
          <w:szCs w:val="20"/>
        </w:rPr>
        <w:t>e and time mentioned above. LRC</w:t>
      </w:r>
      <w:r w:rsidR="00E75135" w:rsidRPr="004A60C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4A60C1" w:rsidRDefault="00E75135"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All responsive Bids shall be </w:t>
      </w:r>
      <w:r w:rsidR="001E060E" w:rsidRPr="004A60C1">
        <w:rPr>
          <w:rFonts w:asciiTheme="majorBidi" w:hAnsiTheme="majorBidi" w:cstheme="majorBidi"/>
          <w:bCs/>
          <w:sz w:val="20"/>
          <w:szCs w:val="20"/>
        </w:rPr>
        <w:t>typed</w:t>
      </w:r>
      <w:r w:rsidR="009E02F8" w:rsidRPr="004A60C1">
        <w:rPr>
          <w:rFonts w:asciiTheme="majorBidi" w:hAnsiTheme="majorBidi" w:cstheme="majorBidi"/>
          <w:bCs/>
          <w:sz w:val="20"/>
          <w:szCs w:val="20"/>
        </w:rPr>
        <w:t xml:space="preserve"> on the LRC</w:t>
      </w:r>
      <w:r w:rsidRPr="004A60C1">
        <w:rPr>
          <w:rFonts w:asciiTheme="majorBidi" w:hAnsiTheme="majorBidi" w:cstheme="majorBidi"/>
          <w:bCs/>
          <w:sz w:val="20"/>
          <w:szCs w:val="20"/>
        </w:rPr>
        <w:t xml:space="preserve"> Bid </w:t>
      </w:r>
      <w:r w:rsidR="001B77F3" w:rsidRPr="004A60C1">
        <w:rPr>
          <w:rFonts w:asciiTheme="majorBidi" w:hAnsiTheme="majorBidi" w:cstheme="majorBidi"/>
          <w:bCs/>
          <w:sz w:val="20"/>
          <w:szCs w:val="20"/>
        </w:rPr>
        <w:t>Form.</w:t>
      </w:r>
    </w:p>
    <w:p w14:paraId="6E4052C8" w14:textId="7E00E1A6"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Bids submitted </w:t>
      </w:r>
      <w:r w:rsidR="00624800" w:rsidRPr="004A60C1">
        <w:rPr>
          <w:rFonts w:asciiTheme="majorBidi" w:hAnsiTheme="majorBidi" w:cstheme="majorBidi"/>
          <w:bCs/>
          <w:sz w:val="20"/>
          <w:szCs w:val="20"/>
        </w:rPr>
        <w:t>are</w:t>
      </w:r>
      <w:r w:rsidR="009E02F8" w:rsidRPr="004A60C1">
        <w:rPr>
          <w:rFonts w:asciiTheme="majorBidi" w:hAnsiTheme="majorBidi" w:cstheme="majorBidi"/>
          <w:bCs/>
          <w:sz w:val="20"/>
          <w:szCs w:val="20"/>
        </w:rPr>
        <w:t xml:space="preserve"> at the Bidders risk and LRC</w:t>
      </w:r>
      <w:r w:rsidRPr="004A60C1">
        <w:rPr>
          <w:rFonts w:asciiTheme="majorBidi" w:hAnsiTheme="majorBidi" w:cstheme="majorBidi"/>
          <w:bCs/>
          <w:sz w:val="20"/>
          <w:szCs w:val="20"/>
        </w:rPr>
        <w:t xml:space="preserve"> takes no responsibility for the receipt of such Bids.</w:t>
      </w:r>
    </w:p>
    <w:p w14:paraId="113A9692" w14:textId="59F76342"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Bidders are solely responsible for ensuring that the full B</w:t>
      </w:r>
      <w:r w:rsidR="009E02F8" w:rsidRPr="004A60C1">
        <w:rPr>
          <w:rFonts w:asciiTheme="majorBidi" w:hAnsiTheme="majorBidi" w:cstheme="majorBidi"/>
          <w:bCs/>
          <w:sz w:val="20"/>
          <w:szCs w:val="20"/>
        </w:rPr>
        <w:t>id is received by LRC</w:t>
      </w:r>
      <w:r w:rsidR="001B77F3" w:rsidRPr="004A60C1">
        <w:rPr>
          <w:rFonts w:asciiTheme="majorBidi" w:hAnsiTheme="majorBidi" w:cstheme="majorBidi"/>
          <w:bCs/>
          <w:sz w:val="20"/>
          <w:szCs w:val="20"/>
        </w:rPr>
        <w:t>,</w:t>
      </w:r>
      <w:r w:rsidRPr="004A60C1">
        <w:rPr>
          <w:rFonts w:asciiTheme="majorBidi" w:hAnsiTheme="majorBidi" w:cstheme="majorBidi"/>
          <w:bCs/>
          <w:sz w:val="20"/>
          <w:szCs w:val="20"/>
        </w:rPr>
        <w:t xml:space="preserve"> in accordance with the ITB requirements:</w:t>
      </w:r>
    </w:p>
    <w:p w14:paraId="12374302" w14:textId="4267D586" w:rsidR="008F21FB" w:rsidRPr="004A60C1" w:rsidRDefault="00D87E22" w:rsidP="004A60C1">
      <w:pPr>
        <w:spacing w:after="0"/>
        <w:jc w:val="both"/>
        <w:rPr>
          <w:rFonts w:asciiTheme="majorBidi" w:hAnsiTheme="majorBidi" w:cstheme="majorBidi"/>
          <w:b/>
          <w:sz w:val="20"/>
          <w:szCs w:val="20"/>
        </w:rPr>
      </w:pPr>
      <w:r w:rsidRPr="004A60C1">
        <w:rPr>
          <w:rFonts w:asciiTheme="majorBidi" w:hAnsiTheme="majorBidi" w:cstheme="majorBidi"/>
          <w:b/>
          <w:sz w:val="20"/>
          <w:szCs w:val="20"/>
        </w:rPr>
        <w:t xml:space="preserve">Submission of the </w:t>
      </w:r>
      <w:r w:rsidR="003A5428" w:rsidRPr="004A60C1">
        <w:rPr>
          <w:rFonts w:asciiTheme="majorBidi" w:hAnsiTheme="majorBidi" w:cstheme="majorBidi"/>
          <w:b/>
          <w:sz w:val="20"/>
          <w:szCs w:val="20"/>
        </w:rPr>
        <w:t>Hard Copy:</w:t>
      </w:r>
    </w:p>
    <w:p w14:paraId="558EBD39" w14:textId="2D0E21E6" w:rsidR="003A5428" w:rsidRPr="004A60C1" w:rsidRDefault="003A5428" w:rsidP="004A60C1">
      <w:pPr>
        <w:spacing w:after="0"/>
        <w:jc w:val="both"/>
        <w:rPr>
          <w:rFonts w:asciiTheme="majorBidi" w:hAnsiTheme="majorBidi" w:cstheme="majorBidi"/>
          <w:bCs/>
          <w:sz w:val="20"/>
          <w:szCs w:val="20"/>
        </w:rPr>
      </w:pPr>
      <w:r w:rsidRPr="004A60C1">
        <w:rPr>
          <w:rFonts w:asciiTheme="majorBidi" w:hAnsiTheme="majorBidi" w:cstheme="majorBidi"/>
          <w:bCs/>
          <w:sz w:val="20"/>
          <w:szCs w:val="20"/>
        </w:rPr>
        <w:t>Bid shall be placed in an outer sealed envelope, addressed and delivered to:</w:t>
      </w:r>
    </w:p>
    <w:p w14:paraId="6910CEA7" w14:textId="5271F136" w:rsidR="00D078DF" w:rsidRPr="004A60C1" w:rsidRDefault="001B77F3" w:rsidP="004A60C1">
      <w:pPr>
        <w:spacing w:after="0"/>
        <w:jc w:val="both"/>
        <w:rPr>
          <w:rFonts w:asciiTheme="majorBidi" w:hAnsiTheme="majorBidi" w:cstheme="majorBidi"/>
          <w:bCs/>
          <w:sz w:val="20"/>
          <w:szCs w:val="20"/>
        </w:rPr>
      </w:pPr>
      <w:r w:rsidRPr="004A60C1">
        <w:rPr>
          <w:rFonts w:asciiTheme="majorBidi" w:hAnsiTheme="majorBidi" w:cstheme="majorBidi"/>
          <w:b/>
          <w:i/>
          <w:iCs/>
          <w:sz w:val="20"/>
          <w:szCs w:val="20"/>
          <w:highlight w:val="yellow"/>
        </w:rPr>
        <w:t>“Tender re</w:t>
      </w:r>
      <w:r w:rsidR="0019096A" w:rsidRPr="004A60C1">
        <w:rPr>
          <w:rFonts w:asciiTheme="majorBidi" w:hAnsiTheme="majorBidi" w:cstheme="majorBidi"/>
          <w:b/>
          <w:i/>
          <w:iCs/>
          <w:sz w:val="20"/>
          <w:szCs w:val="20"/>
          <w:highlight w:val="yellow"/>
        </w:rPr>
        <w:t xml:space="preserve">ference: </w:t>
      </w:r>
      <w:r w:rsidR="008A5F7A" w:rsidRPr="004A60C1">
        <w:rPr>
          <w:rFonts w:asciiTheme="majorBidi" w:hAnsiTheme="majorBidi" w:cstheme="majorBidi"/>
          <w:b/>
          <w:i/>
          <w:iCs/>
          <w:sz w:val="20"/>
          <w:szCs w:val="20"/>
          <w:highlight w:val="yellow"/>
        </w:rPr>
        <w:t>2023-0</w:t>
      </w:r>
      <w:r w:rsidR="00EE1188" w:rsidRPr="004A60C1">
        <w:rPr>
          <w:rFonts w:asciiTheme="majorBidi" w:hAnsiTheme="majorBidi" w:cstheme="majorBidi"/>
          <w:b/>
          <w:i/>
          <w:iCs/>
          <w:sz w:val="20"/>
          <w:szCs w:val="20"/>
          <w:highlight w:val="yellow"/>
        </w:rPr>
        <w:t>32</w:t>
      </w:r>
      <w:r w:rsidR="003A5428" w:rsidRPr="004A60C1">
        <w:rPr>
          <w:rFonts w:asciiTheme="majorBidi" w:hAnsiTheme="majorBidi" w:cstheme="majorBidi"/>
          <w:b/>
          <w:i/>
          <w:iCs/>
          <w:sz w:val="20"/>
          <w:szCs w:val="20"/>
          <w:highlight w:val="yellow"/>
        </w:rPr>
        <w:t>. Do not open b</w:t>
      </w:r>
      <w:r w:rsidR="008A5F7A" w:rsidRPr="004A60C1">
        <w:rPr>
          <w:rFonts w:asciiTheme="majorBidi" w:hAnsiTheme="majorBidi" w:cstheme="majorBidi"/>
          <w:b/>
          <w:i/>
          <w:iCs/>
          <w:sz w:val="20"/>
          <w:szCs w:val="20"/>
          <w:highlight w:val="yellow"/>
        </w:rPr>
        <w:t xml:space="preserve">efore </w:t>
      </w:r>
      <w:r w:rsidR="004A60C1" w:rsidRPr="004A60C1">
        <w:rPr>
          <w:rFonts w:asciiTheme="majorBidi" w:hAnsiTheme="majorBidi" w:cstheme="majorBidi"/>
          <w:b/>
          <w:i/>
          <w:iCs/>
          <w:sz w:val="20"/>
          <w:szCs w:val="20"/>
          <w:highlight w:val="yellow"/>
        </w:rPr>
        <w:t>November 6</w:t>
      </w:r>
      <w:r w:rsidR="008B09A4" w:rsidRPr="004A60C1">
        <w:rPr>
          <w:rFonts w:asciiTheme="majorBidi" w:hAnsiTheme="majorBidi" w:cstheme="majorBidi"/>
          <w:b/>
          <w:i/>
          <w:iCs/>
          <w:sz w:val="20"/>
          <w:szCs w:val="20"/>
          <w:highlight w:val="yellow"/>
        </w:rPr>
        <w:t>,</w:t>
      </w:r>
      <w:r w:rsidR="00522C23" w:rsidRPr="004A60C1">
        <w:rPr>
          <w:rFonts w:asciiTheme="majorBidi" w:hAnsiTheme="majorBidi" w:cstheme="majorBidi"/>
          <w:b/>
          <w:i/>
          <w:iCs/>
          <w:sz w:val="20"/>
          <w:szCs w:val="20"/>
          <w:highlight w:val="yellow"/>
        </w:rPr>
        <w:t xml:space="preserve"> 2023</w:t>
      </w:r>
      <w:r w:rsidR="0019096A" w:rsidRPr="004A60C1">
        <w:rPr>
          <w:rFonts w:asciiTheme="majorBidi" w:hAnsiTheme="majorBidi" w:cstheme="majorBidi"/>
          <w:b/>
          <w:i/>
          <w:iCs/>
          <w:sz w:val="20"/>
          <w:szCs w:val="20"/>
          <w:highlight w:val="yellow"/>
        </w:rPr>
        <w:t>”</w:t>
      </w:r>
      <w:r w:rsidR="00F6261A" w:rsidRPr="004A60C1">
        <w:rPr>
          <w:rFonts w:asciiTheme="majorBidi" w:hAnsiTheme="majorBidi" w:cstheme="majorBidi"/>
          <w:b/>
          <w:sz w:val="20"/>
          <w:szCs w:val="20"/>
        </w:rPr>
        <w:t xml:space="preserve"> </w:t>
      </w:r>
      <w:r w:rsidR="00D078DF" w:rsidRPr="004A60C1">
        <w:rPr>
          <w:rFonts w:asciiTheme="majorBidi" w:hAnsiTheme="majorBidi" w:cstheme="majorBidi"/>
          <w:bCs/>
          <w:sz w:val="20"/>
          <w:szCs w:val="20"/>
          <w:lang w:val="en-US"/>
        </w:rPr>
        <w:t>F</w:t>
      </w:r>
      <w:r w:rsidR="003A5428" w:rsidRPr="004A60C1">
        <w:rPr>
          <w:rFonts w:asciiTheme="majorBidi" w:hAnsiTheme="majorBidi" w:cstheme="majorBidi"/>
          <w:bCs/>
          <w:sz w:val="20"/>
          <w:szCs w:val="20"/>
          <w:lang w:val="en-US"/>
        </w:rPr>
        <w:t>ailure to comply with the above may disqualify the Bid.</w:t>
      </w:r>
    </w:p>
    <w:p w14:paraId="5276AF71" w14:textId="0C9C0584"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must be Manufacturers, accredited Wholesalers, Traders / Suppliers, Age</w:t>
      </w:r>
      <w:r w:rsidR="00003241" w:rsidRPr="004A60C1">
        <w:rPr>
          <w:rFonts w:asciiTheme="majorBidi" w:hAnsiTheme="majorBidi" w:cstheme="majorBidi"/>
          <w:sz w:val="20"/>
          <w:szCs w:val="20"/>
        </w:rPr>
        <w:t xml:space="preserve">nts in their registered </w:t>
      </w:r>
      <w:r w:rsidR="00F70000" w:rsidRPr="004A60C1">
        <w:rPr>
          <w:rFonts w:asciiTheme="majorBidi" w:hAnsiTheme="majorBidi" w:cstheme="majorBidi"/>
          <w:sz w:val="20"/>
          <w:szCs w:val="20"/>
        </w:rPr>
        <w:t>countries</w:t>
      </w:r>
      <w:r w:rsidR="00003241" w:rsidRPr="004A60C1">
        <w:rPr>
          <w:rFonts w:asciiTheme="majorBidi" w:hAnsiTheme="majorBidi" w:cstheme="majorBidi"/>
          <w:sz w:val="20"/>
          <w:szCs w:val="20"/>
        </w:rPr>
        <w:t>.</w:t>
      </w:r>
    </w:p>
    <w:p w14:paraId="2E356389" w14:textId="77777777" w:rsidR="00BA7123" w:rsidRPr="004A60C1" w:rsidRDefault="00BA7123" w:rsidP="004A60C1">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lastRenderedPageBreak/>
        <w:t>Price:</w:t>
      </w:r>
    </w:p>
    <w:p w14:paraId="4472DFA0" w14:textId="77777777" w:rsidR="00BA7123" w:rsidRPr="004A60C1" w:rsidRDefault="00BA7123" w:rsidP="00130EB0">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Price should be best and final offer</w:t>
      </w:r>
    </w:p>
    <w:p w14:paraId="05F9DF49"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Include discounts for early payment, if any</w:t>
      </w:r>
    </w:p>
    <w:p w14:paraId="5DF7A50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All prices should be denominated in the currency that is specified in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attached.</w:t>
      </w:r>
    </w:p>
    <w:p w14:paraId="008399AD"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Pr="004A60C1" w:rsidRDefault="00685A9D"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DDP </w:t>
      </w:r>
      <w:r w:rsidR="00BA7123" w:rsidRPr="004A60C1">
        <w:rPr>
          <w:rFonts w:asciiTheme="majorBidi" w:hAnsiTheme="majorBidi" w:cstheme="majorBidi"/>
          <w:sz w:val="20"/>
          <w:szCs w:val="20"/>
        </w:rPr>
        <w:t>INCOTERMS©20</w:t>
      </w:r>
      <w:r w:rsidR="00B253DB" w:rsidRPr="004A60C1">
        <w:rPr>
          <w:rFonts w:asciiTheme="majorBidi" w:hAnsiTheme="majorBidi" w:cstheme="majorBidi"/>
          <w:sz w:val="20"/>
          <w:szCs w:val="20"/>
        </w:rPr>
        <w:t>2</w:t>
      </w:r>
      <w:r w:rsidR="005F7340" w:rsidRPr="004A60C1">
        <w:rPr>
          <w:rFonts w:asciiTheme="majorBidi" w:hAnsiTheme="majorBidi" w:cstheme="majorBidi"/>
          <w:sz w:val="20"/>
          <w:szCs w:val="20"/>
        </w:rPr>
        <w:t xml:space="preserve">1 </w:t>
      </w:r>
      <w:r w:rsidR="00BA7123" w:rsidRPr="004A60C1">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All goods must be appropriately packed (if applicable – refer</w:t>
      </w:r>
      <w:r w:rsidRPr="004A60C1">
        <w:rPr>
          <w:rFonts w:asciiTheme="majorBidi" w:hAnsiTheme="majorBidi" w:cstheme="majorBidi"/>
          <w:b/>
          <w:sz w:val="20"/>
          <w:szCs w:val="20"/>
        </w:rPr>
        <w:t xml:space="preserve"> Annex 3 - Detailed Specifications</w:t>
      </w:r>
      <w:r w:rsidR="0064559C" w:rsidRPr="004A60C1">
        <w:rPr>
          <w:rFonts w:asciiTheme="majorBidi" w:hAnsiTheme="majorBidi" w:cstheme="majorBidi"/>
          <w:b/>
          <w:bCs/>
          <w:sz w:val="20"/>
          <w:szCs w:val="20"/>
        </w:rPr>
        <w:t xml:space="preserve"> </w:t>
      </w:r>
      <w:r w:rsidRPr="004A60C1">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Pr="004A60C1" w:rsidRDefault="00BA7123" w:rsidP="00130EB0">
      <w:pPr>
        <w:spacing w:after="0"/>
        <w:jc w:val="both"/>
        <w:rPr>
          <w:rFonts w:asciiTheme="majorBidi" w:hAnsiTheme="majorBidi" w:cstheme="majorBidi"/>
          <w:b/>
          <w:sz w:val="20"/>
          <w:szCs w:val="20"/>
        </w:rPr>
      </w:pPr>
      <w:r w:rsidRPr="004A60C1">
        <w:rPr>
          <w:rFonts w:asciiTheme="majorBidi" w:hAnsiTheme="majorBidi" w:cstheme="majorBidi"/>
          <w:sz w:val="20"/>
          <w:szCs w:val="20"/>
        </w:rPr>
        <w:t xml:space="preserve">Marking / </w:t>
      </w:r>
      <w:r w:rsidR="00DE37E7" w:rsidRPr="004A60C1">
        <w:rPr>
          <w:rFonts w:asciiTheme="majorBidi" w:hAnsiTheme="majorBidi" w:cstheme="majorBidi"/>
          <w:sz w:val="20"/>
          <w:szCs w:val="20"/>
        </w:rPr>
        <w:t>labelling</w:t>
      </w:r>
      <w:r w:rsidRPr="004A60C1">
        <w:rPr>
          <w:rFonts w:asciiTheme="majorBidi" w:hAnsiTheme="majorBidi" w:cstheme="majorBidi"/>
          <w:sz w:val="20"/>
          <w:szCs w:val="20"/>
        </w:rPr>
        <w:t xml:space="preserve"> instructions are provided in </w:t>
      </w:r>
      <w:r w:rsidRPr="004A60C1">
        <w:rPr>
          <w:rFonts w:asciiTheme="majorBidi" w:hAnsiTheme="majorBidi" w:cstheme="majorBidi"/>
          <w:b/>
          <w:sz w:val="20"/>
          <w:szCs w:val="20"/>
        </w:rPr>
        <w:t>Annex 3 - Detailed Specifications</w:t>
      </w:r>
    </w:p>
    <w:p w14:paraId="2A110E01" w14:textId="77777777" w:rsidR="00D87E22" w:rsidRPr="00D76875" w:rsidRDefault="00D87E22" w:rsidP="00130EB0">
      <w:pPr>
        <w:spacing w:after="0"/>
        <w:jc w:val="both"/>
        <w:rPr>
          <w:rFonts w:asciiTheme="majorBidi" w:hAnsiTheme="majorBidi" w:cstheme="majorBidi"/>
          <w:b/>
          <w:u w:val="single"/>
        </w:rPr>
      </w:pPr>
    </w:p>
    <w:p w14:paraId="668A7246" w14:textId="4AE2AC31" w:rsidR="004461AA" w:rsidRPr="004A60C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1808541C" w14:textId="7818DAE0" w:rsidR="004461AA" w:rsidRPr="004A60C1" w:rsidRDefault="00CA6EB6"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should be clearly legible. Prices entered in lead pencil will not be considered. All erasures, amendments, or alterations</w:t>
      </w:r>
      <w:r w:rsidR="002D4735" w:rsidRPr="004A60C1">
        <w:rPr>
          <w:rFonts w:asciiTheme="majorBidi" w:hAnsiTheme="majorBidi" w:cstheme="majorBidi"/>
          <w:sz w:val="20"/>
          <w:szCs w:val="20"/>
          <w:lang w:val="en-US"/>
        </w:rPr>
        <w:t xml:space="preserve"> shall be initialed by the signatory to the Bid. Do not submit blank pages of the Bid Form and/or </w:t>
      </w:r>
      <w:r w:rsidR="00DE37E7" w:rsidRPr="004A60C1">
        <w:rPr>
          <w:rFonts w:asciiTheme="majorBidi" w:hAnsiTheme="majorBidi" w:cstheme="majorBidi"/>
          <w:sz w:val="20"/>
          <w:szCs w:val="20"/>
          <w:lang w:val="en-US"/>
        </w:rPr>
        <w:t>schedules, which</w:t>
      </w:r>
      <w:r w:rsidR="002D4735" w:rsidRPr="004A60C1">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4A60C1">
        <w:rPr>
          <w:rFonts w:asciiTheme="majorBidi" w:hAnsiTheme="majorBidi" w:cstheme="majorBidi"/>
          <w:sz w:val="20"/>
          <w:szCs w:val="20"/>
        </w:rPr>
        <w:t>language All</w:t>
      </w:r>
      <w:r w:rsidRPr="004A60C1">
        <w:rPr>
          <w:rFonts w:asciiTheme="majorBidi" w:hAnsiTheme="majorBidi" w:cstheme="majorBidi"/>
          <w:sz w:val="20"/>
          <w:szCs w:val="20"/>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Pr="004A60C1" w:rsidRDefault="00BA7123" w:rsidP="00130EB0">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Please refer to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i</w:t>
      </w:r>
      <w:r w:rsidR="00484E3E" w:rsidRPr="004A60C1">
        <w:rPr>
          <w:rFonts w:asciiTheme="majorBidi" w:hAnsiTheme="majorBidi" w:cstheme="majorBidi"/>
          <w:sz w:val="20"/>
          <w:szCs w:val="20"/>
        </w:rPr>
        <w:t>f</w:t>
      </w:r>
      <w:r w:rsidR="00132901"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Each sampl</w:t>
      </w:r>
      <w:r w:rsidR="009E02F8" w:rsidRPr="004A60C1">
        <w:rPr>
          <w:rFonts w:asciiTheme="majorBidi" w:hAnsiTheme="majorBidi" w:cstheme="majorBidi"/>
          <w:sz w:val="20"/>
          <w:szCs w:val="20"/>
        </w:rPr>
        <w:t>e must be clearly labelled. LRC</w:t>
      </w:r>
      <w:r w:rsidRPr="004A60C1">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7C2601A1" w14:textId="2BA2649C" w:rsidR="004461AA" w:rsidRPr="004A60C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0210E951" w14:textId="32E87B80" w:rsidR="00CA6EB6" w:rsidRPr="004A60C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shall be valid for at least the minimum number of days specified in the Addendum, and fr</w:t>
      </w:r>
      <w:r w:rsidR="009E02F8" w:rsidRPr="004A60C1">
        <w:rPr>
          <w:rFonts w:asciiTheme="majorBidi" w:hAnsiTheme="majorBidi" w:cstheme="majorBidi"/>
          <w:sz w:val="20"/>
          <w:szCs w:val="20"/>
          <w:lang w:val="en-US"/>
        </w:rPr>
        <w:t>om the date of Bid closure. LRC</w:t>
      </w:r>
      <w:r w:rsidRPr="004A60C1">
        <w:rPr>
          <w:rFonts w:asciiTheme="majorBidi" w:hAnsiTheme="majorBidi" w:cstheme="majorBidi"/>
          <w:sz w:val="20"/>
          <w:szCs w:val="20"/>
          <w:lang w:val="en-US"/>
        </w:rPr>
        <w:t xml:space="preserve"> reserves</w:t>
      </w:r>
      <w:r w:rsidR="002D4735" w:rsidRPr="004A60C1">
        <w:rPr>
          <w:rFonts w:asciiTheme="majorBidi" w:hAnsiTheme="majorBidi" w:cstheme="majorBidi"/>
          <w:sz w:val="20"/>
          <w:szCs w:val="20"/>
          <w:lang w:val="en-US"/>
        </w:rPr>
        <w:t xml:space="preserve"> the right to determine, at its sole discretion, the validity period in respect of </w:t>
      </w:r>
      <w:r w:rsidR="00DE37E7" w:rsidRPr="004A60C1">
        <w:rPr>
          <w:rFonts w:asciiTheme="majorBidi" w:hAnsiTheme="majorBidi" w:cstheme="majorBidi"/>
          <w:sz w:val="20"/>
          <w:szCs w:val="20"/>
          <w:lang w:val="en-US"/>
        </w:rPr>
        <w:t>Bids, which</w:t>
      </w:r>
      <w:r w:rsidR="002D4735" w:rsidRPr="004A60C1">
        <w:rPr>
          <w:rFonts w:asciiTheme="majorBidi" w:hAnsiTheme="majorBidi" w:cstheme="majorBidi"/>
          <w:sz w:val="20"/>
          <w:szCs w:val="20"/>
          <w:lang w:val="en-US"/>
        </w:rPr>
        <w:t xml:space="preserve"> do not specify any such maximum or minimum </w:t>
      </w:r>
      <w:r w:rsidR="00DE37E7" w:rsidRPr="004A60C1">
        <w:rPr>
          <w:rFonts w:asciiTheme="majorBidi" w:hAnsiTheme="majorBidi" w:cstheme="majorBidi"/>
          <w:sz w:val="20"/>
          <w:szCs w:val="20"/>
          <w:lang w:val="en-US"/>
        </w:rPr>
        <w:t>limitation.</w:t>
      </w:r>
    </w:p>
    <w:p w14:paraId="0E85891A" w14:textId="59196D35" w:rsidR="00BA7123" w:rsidRPr="004A60C1" w:rsidRDefault="00BA7123" w:rsidP="00130EB0">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If the bid is successful and </w:t>
      </w:r>
      <w:r w:rsidR="00DE37E7" w:rsidRPr="004A60C1">
        <w:rPr>
          <w:rFonts w:asciiTheme="majorBidi" w:hAnsiTheme="majorBidi" w:cstheme="majorBidi"/>
          <w:sz w:val="20"/>
          <w:szCs w:val="20"/>
        </w:rPr>
        <w:t>contracted,</w:t>
      </w:r>
      <w:r w:rsidRPr="004A60C1">
        <w:rPr>
          <w:rFonts w:asciiTheme="majorBidi" w:hAnsiTheme="majorBidi" w:cstheme="majorBidi"/>
          <w:sz w:val="20"/>
          <w:szCs w:val="20"/>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4A60C1" w:rsidRDefault="00BA7123" w:rsidP="004A60C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1E23519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Country of origin of the goods</w:t>
      </w:r>
    </w:p>
    <w:p w14:paraId="4BFE9E5F"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Place of manufacture and place of despatch</w:t>
      </w:r>
    </w:p>
    <w:p w14:paraId="020E6E0B" w14:textId="41032AA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Unit prices / Total prices, etc. as per </w:t>
      </w:r>
      <w:r w:rsidRPr="004A60C1">
        <w:rPr>
          <w:rFonts w:asciiTheme="majorBidi" w:hAnsiTheme="majorBidi" w:cstheme="majorBidi"/>
          <w:b/>
          <w:sz w:val="20"/>
          <w:szCs w:val="20"/>
        </w:rPr>
        <w:t xml:space="preserve">Annex 2 - Bid  </w:t>
      </w:r>
      <w:r w:rsidR="002D4735" w:rsidRPr="004A60C1">
        <w:rPr>
          <w:rFonts w:asciiTheme="majorBidi" w:hAnsiTheme="majorBidi" w:cstheme="majorBidi"/>
          <w:b/>
          <w:sz w:val="20"/>
          <w:szCs w:val="20"/>
        </w:rPr>
        <w:t>F</w:t>
      </w:r>
      <w:r w:rsidRPr="004A60C1">
        <w:rPr>
          <w:rFonts w:asciiTheme="majorBidi" w:hAnsiTheme="majorBidi" w:cstheme="majorBidi"/>
          <w:b/>
          <w:sz w:val="20"/>
          <w:szCs w:val="20"/>
        </w:rPr>
        <w:t>orm</w:t>
      </w:r>
    </w:p>
    <w:p w14:paraId="7EA05311" w14:textId="3A460E57" w:rsidR="00BA7123" w:rsidRPr="004A60C1" w:rsidRDefault="00BA7123" w:rsidP="00D87E22">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Price should be net after deduction of any discount and should be compatible with the </w:t>
      </w:r>
      <w:r w:rsidR="00D87E22"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appropriate INCOTERMS specified in the </w:t>
      </w:r>
      <w:r w:rsidRPr="004A60C1">
        <w:rPr>
          <w:rFonts w:asciiTheme="majorBidi" w:hAnsiTheme="majorBidi" w:cstheme="majorBidi"/>
          <w:b/>
          <w:sz w:val="20"/>
          <w:szCs w:val="20"/>
        </w:rPr>
        <w:t>Addendum</w:t>
      </w:r>
      <w:r w:rsidR="002D4735" w:rsidRPr="004A60C1">
        <w:rPr>
          <w:rFonts w:asciiTheme="majorBidi" w:hAnsiTheme="majorBidi" w:cstheme="majorBidi"/>
          <w:sz w:val="20"/>
          <w:szCs w:val="20"/>
        </w:rPr>
        <w:t>.</w:t>
      </w:r>
    </w:p>
    <w:p w14:paraId="679FA06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Firm dates for starting and completion of delivery at delivery points.</w:t>
      </w:r>
    </w:p>
    <w:p w14:paraId="71DA39B4" w14:textId="4518CA09"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Confirmation to comply with the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if you can meet the specifications. If not, state clearly.</w:t>
      </w:r>
    </w:p>
    <w:p w14:paraId="5BE4B2DD" w14:textId="461827CB"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Confirmation to agree to accept the terms and condition as per this tender document and the general terms and conditions</w:t>
      </w:r>
      <w:r w:rsidR="002D4735" w:rsidRPr="004A60C1">
        <w:rPr>
          <w:rFonts w:asciiTheme="majorBidi" w:hAnsiTheme="majorBidi" w:cstheme="majorBidi"/>
          <w:sz w:val="20"/>
          <w:szCs w:val="20"/>
        </w:rPr>
        <w:t xml:space="preserve">, stated within Annex 5 </w:t>
      </w:r>
      <w:r w:rsidR="0023382A" w:rsidRPr="004A60C1">
        <w:rPr>
          <w:rFonts w:asciiTheme="majorBidi" w:hAnsiTheme="majorBidi" w:cstheme="majorBidi"/>
          <w:sz w:val="20"/>
          <w:szCs w:val="20"/>
        </w:rPr>
        <w:t>Tender and Award Acknowledge Certificate.</w:t>
      </w:r>
    </w:p>
    <w:p w14:paraId="0DBE5624" w14:textId="5E8199F2" w:rsidR="00132901"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4A60C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5B035BB3" w14:textId="0DF7BA7C" w:rsidR="00621F28"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ITB does not commit LRC</w:t>
      </w:r>
      <w:r w:rsidR="00621F28" w:rsidRPr="004A60C1">
        <w:rPr>
          <w:rFonts w:asciiTheme="majorBidi" w:hAnsiTheme="majorBidi" w:cstheme="majorBidi"/>
          <w:sz w:val="20"/>
          <w:szCs w:val="20"/>
          <w:lang w:val="en-US"/>
        </w:rPr>
        <w:t xml:space="preserve"> to award a contract or pay any costs incurred in the preparation or submission of Bids, or costs</w:t>
      </w:r>
      <w:r w:rsidR="0023382A" w:rsidRPr="004A60C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Bidder of an offer made by LRC</w:t>
      </w:r>
      <w:r w:rsidR="00DE37E7" w:rsidRPr="004A60C1">
        <w:rPr>
          <w:rFonts w:asciiTheme="majorBidi" w:hAnsiTheme="majorBidi" w:cstheme="majorBidi"/>
          <w:sz w:val="20"/>
          <w:szCs w:val="20"/>
          <w:lang w:val="en-US"/>
        </w:rPr>
        <w:t xml:space="preserve"> will regard as an offer made by the Bidder and not as an acceptance any bid submitted</w:t>
      </w:r>
      <w:r w:rsidR="0023382A" w:rsidRPr="004A60C1">
        <w:rPr>
          <w:rFonts w:asciiTheme="majorBidi" w:hAnsiTheme="majorBidi" w:cstheme="majorBidi"/>
          <w:sz w:val="20"/>
          <w:szCs w:val="20"/>
          <w:lang w:val="en-US"/>
        </w:rPr>
        <w:t>.</w:t>
      </w:r>
    </w:p>
    <w:p w14:paraId="44BD20E5" w14:textId="1A93CE4D" w:rsidR="0023382A" w:rsidRPr="004A60C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4A60C1">
        <w:rPr>
          <w:rFonts w:asciiTheme="majorBidi" w:hAnsiTheme="majorBidi" w:cstheme="majorBidi"/>
          <w:sz w:val="20"/>
          <w:szCs w:val="20"/>
          <w:lang w:val="en-US"/>
        </w:rPr>
        <w:t xml:space="preserve"> LRC</w:t>
      </w:r>
      <w:r w:rsidR="0023382A" w:rsidRPr="004A60C1">
        <w:rPr>
          <w:rFonts w:asciiTheme="majorBidi" w:hAnsiTheme="majorBidi" w:cstheme="majorBidi"/>
          <w:sz w:val="20"/>
          <w:szCs w:val="20"/>
          <w:lang w:val="en-US"/>
        </w:rPr>
        <w:t xml:space="preserve"> and the successful Bidder.</w:t>
      </w:r>
    </w:p>
    <w:p w14:paraId="38C67301" w14:textId="3096A40D"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may award contracts for part quan</w:t>
      </w:r>
      <w:r w:rsidRPr="004A60C1">
        <w:rPr>
          <w:rFonts w:asciiTheme="majorBidi" w:hAnsiTheme="majorBidi" w:cstheme="majorBidi"/>
          <w:sz w:val="20"/>
          <w:szCs w:val="20"/>
          <w:lang w:val="en-US"/>
        </w:rPr>
        <w:t xml:space="preserve">tities or individual items. LRC </w:t>
      </w:r>
      <w:r w:rsidR="00621F28" w:rsidRPr="004A60C1">
        <w:rPr>
          <w:rFonts w:asciiTheme="majorBidi" w:hAnsiTheme="majorBidi" w:cstheme="majorBidi"/>
          <w:sz w:val="20"/>
          <w:szCs w:val="20"/>
          <w:lang w:val="en-US"/>
        </w:rPr>
        <w:t>will notify successful Bidders of its decision with respect</w:t>
      </w:r>
      <w:r w:rsidR="0023382A" w:rsidRPr="004A60C1">
        <w:rPr>
          <w:rFonts w:asciiTheme="majorBidi" w:hAnsiTheme="majorBidi" w:cstheme="majorBidi"/>
          <w:sz w:val="20"/>
          <w:szCs w:val="20"/>
          <w:lang w:val="en-US"/>
        </w:rPr>
        <w:t xml:space="preserve"> to their Bids as soon as possible after the Bids are opened. </w:t>
      </w:r>
    </w:p>
    <w:p w14:paraId="452ACE63" w14:textId="75A26826"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reserves the right to cancel any ITB, to reject any or all Bids</w:t>
      </w:r>
      <w:r w:rsidR="0023382A" w:rsidRPr="004A60C1">
        <w:rPr>
          <w:rFonts w:asciiTheme="majorBidi" w:hAnsiTheme="majorBidi" w:cstheme="majorBidi"/>
          <w:sz w:val="20"/>
          <w:szCs w:val="20"/>
          <w:lang w:val="en-US"/>
        </w:rPr>
        <w:t xml:space="preserve"> in </w:t>
      </w:r>
      <w:r w:rsidR="00DE37E7" w:rsidRPr="004A60C1">
        <w:rPr>
          <w:rFonts w:asciiTheme="majorBidi" w:hAnsiTheme="majorBidi" w:cstheme="majorBidi"/>
          <w:sz w:val="20"/>
          <w:szCs w:val="20"/>
          <w:lang w:val="en-US"/>
        </w:rPr>
        <w:t>completely</w:t>
      </w:r>
      <w:r w:rsidR="0023382A" w:rsidRPr="004A60C1">
        <w:rPr>
          <w:rFonts w:asciiTheme="majorBidi" w:hAnsiTheme="majorBidi" w:cstheme="majorBidi"/>
          <w:sz w:val="20"/>
          <w:szCs w:val="20"/>
          <w:lang w:val="en-US"/>
        </w:rPr>
        <w:t xml:space="preserve"> or in part, and to award any contract.</w:t>
      </w:r>
    </w:p>
    <w:p w14:paraId="2644DA79" w14:textId="68657E22" w:rsidR="00621F28" w:rsidRPr="004A60C1" w:rsidRDefault="00621F28" w:rsidP="00130EB0">
      <w:pPr>
        <w:spacing w:after="0"/>
        <w:jc w:val="both"/>
        <w:rPr>
          <w:rFonts w:asciiTheme="majorBidi" w:hAnsiTheme="majorBidi" w:cstheme="majorBidi"/>
          <w:sz w:val="20"/>
          <w:szCs w:val="20"/>
          <w:lang w:val="en-US"/>
        </w:rPr>
      </w:pPr>
      <w:r w:rsidRPr="004A60C1">
        <w:rPr>
          <w:rFonts w:asciiTheme="majorBidi" w:hAnsiTheme="majorBidi" w:cstheme="majorBidi"/>
          <w:sz w:val="20"/>
          <w:szCs w:val="20"/>
          <w:lang w:val="en-US"/>
        </w:rPr>
        <w:t>Suppliers who do not comp</w:t>
      </w:r>
      <w:r w:rsidR="0023382A" w:rsidRPr="004A60C1">
        <w:rPr>
          <w:rFonts w:asciiTheme="majorBidi" w:hAnsiTheme="majorBidi" w:cstheme="majorBidi"/>
          <w:sz w:val="20"/>
          <w:szCs w:val="20"/>
          <w:lang w:val="en-US"/>
        </w:rPr>
        <w:t>l</w:t>
      </w:r>
      <w:r w:rsidRPr="004A60C1">
        <w:rPr>
          <w:rFonts w:asciiTheme="majorBidi" w:hAnsiTheme="majorBidi" w:cstheme="majorBidi"/>
          <w:sz w:val="20"/>
          <w:szCs w:val="20"/>
          <w:lang w:val="en-US"/>
        </w:rPr>
        <w:t>y with the contractual terms and conditions including delivering different products and of</w:t>
      </w:r>
      <w:r w:rsidR="0023382A" w:rsidRPr="004A60C1">
        <w:rPr>
          <w:rFonts w:asciiTheme="majorBidi" w:hAnsiTheme="majorBidi" w:cstheme="majorBidi"/>
          <w:sz w:val="20"/>
          <w:szCs w:val="20"/>
          <w:lang w:val="en-US"/>
        </w:rPr>
        <w:t xml:space="preserve"> different origin than stipulated in their Bid and covering contract </w:t>
      </w:r>
      <w:r w:rsidR="008B271B" w:rsidRPr="004A60C1">
        <w:rPr>
          <w:rFonts w:asciiTheme="majorBidi" w:hAnsiTheme="majorBidi" w:cstheme="majorBidi"/>
          <w:sz w:val="20"/>
          <w:szCs w:val="20"/>
          <w:lang w:val="en-US"/>
        </w:rPr>
        <w:t>may be excluded from future LRC</w:t>
      </w:r>
      <w:r w:rsidR="0023382A" w:rsidRPr="004A60C1">
        <w:rPr>
          <w:rFonts w:asciiTheme="majorBidi" w:hAnsiTheme="majorBidi" w:cstheme="majorBidi"/>
          <w:sz w:val="20"/>
          <w:szCs w:val="20"/>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42086B5B" w:rsidR="008F21FB" w:rsidRDefault="008B271B" w:rsidP="004A60C1">
      <w:pPr>
        <w:pStyle w:val="ListParagraph"/>
        <w:spacing w:after="0" w:line="240" w:lineRule="auto"/>
        <w:ind w:left="360"/>
        <w:jc w:val="both"/>
        <w:rPr>
          <w:rFonts w:asciiTheme="majorBidi" w:hAnsiTheme="majorBidi" w:cstheme="majorBidi"/>
          <w:sz w:val="20"/>
          <w:szCs w:val="20"/>
        </w:rPr>
      </w:pPr>
      <w:r w:rsidRPr="004A60C1">
        <w:rPr>
          <w:rFonts w:asciiTheme="majorBidi" w:hAnsiTheme="majorBidi" w:cstheme="majorBidi"/>
          <w:sz w:val="20"/>
          <w:szCs w:val="20"/>
        </w:rPr>
        <w:t>LRC</w:t>
      </w:r>
      <w:r w:rsidR="00621F28" w:rsidRPr="004A60C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4A60C1">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4A60C1"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This ITB or any part hereof, and all copies hereof shall be returned to LRC upon request. This ITB is conf</w:t>
      </w:r>
      <w:r w:rsidR="009E02F8" w:rsidRPr="004A60C1">
        <w:rPr>
          <w:rFonts w:asciiTheme="majorBidi" w:hAnsiTheme="majorBidi" w:cstheme="majorBidi"/>
          <w:sz w:val="20"/>
          <w:szCs w:val="20"/>
        </w:rPr>
        <w:t>idential and proprietary to LRC</w:t>
      </w:r>
      <w:r w:rsidRPr="004A60C1">
        <w:rPr>
          <w:rFonts w:asciiTheme="majorBidi" w:hAnsiTheme="majorBidi" w:cstheme="majorBidi"/>
          <w:sz w:val="20"/>
          <w:szCs w:val="20"/>
        </w:rPr>
        <w:t>, contains privileged information, part of which may be copyrighted, and is communicated to and received</w:t>
      </w:r>
      <w:r w:rsidR="00F34A34" w:rsidRPr="004A60C1">
        <w:rPr>
          <w:rFonts w:asciiTheme="majorBidi" w:hAnsiTheme="majorBidi" w:cstheme="majorBidi"/>
          <w:sz w:val="20"/>
          <w:szCs w:val="20"/>
        </w:rPr>
        <w:t xml:space="preserve"> </w:t>
      </w:r>
      <w:r w:rsidRPr="004A60C1">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4A60C1"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Others</w:t>
      </w:r>
      <w:r w:rsidR="002A7DEA" w:rsidRPr="004A60C1">
        <w:rPr>
          <w:rFonts w:asciiTheme="majorBidi" w:hAnsiTheme="majorBidi" w:cstheme="majorBidi"/>
          <w:sz w:val="20"/>
          <w:szCs w:val="20"/>
          <w:lang w:val="en-US"/>
        </w:rPr>
        <w:t xml:space="preserve"> without t</w:t>
      </w:r>
      <w:r w:rsidR="009E02F8" w:rsidRPr="004A60C1">
        <w:rPr>
          <w:rFonts w:asciiTheme="majorBidi" w:hAnsiTheme="majorBidi" w:cstheme="majorBidi"/>
          <w:sz w:val="20"/>
          <w:szCs w:val="20"/>
          <w:lang w:val="en-US"/>
        </w:rPr>
        <w:t>he prior written consent of LRC</w:t>
      </w:r>
      <w:r w:rsidR="002A7DEA" w:rsidRPr="004A60C1">
        <w:rPr>
          <w:rFonts w:asciiTheme="majorBidi" w:hAnsiTheme="majorBidi" w:cstheme="majorBidi"/>
          <w:sz w:val="20"/>
          <w:szCs w:val="20"/>
          <w:lang w:val="en-US"/>
        </w:rPr>
        <w:t>, except that Bidders may exhibit the specifications to prospective</w:t>
      </w:r>
      <w:r w:rsidR="0023382A" w:rsidRPr="004A60C1">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4A60C1">
        <w:rPr>
          <w:rFonts w:asciiTheme="majorBidi" w:hAnsiTheme="majorBidi" w:cstheme="majorBidi"/>
          <w:sz w:val="20"/>
          <w:szCs w:val="20"/>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4A60C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1DC78FED" w14:textId="0BE934B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Bidders and their employees, officers, advisers, agent or sub-contractors shall not engage in any collusive bidding or other</w:t>
      </w:r>
      <w:r w:rsidR="005C004D" w:rsidRPr="004A60C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preparation of submission of Bids,</w:t>
      </w:r>
    </w:p>
    <w:p w14:paraId="4A1592A8" w14:textId="0B5520FC"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clarification of Bids,</w:t>
      </w:r>
    </w:p>
    <w:p w14:paraId="38A80E8C" w14:textId="23B321B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conduct and content of negotiations,</w:t>
      </w:r>
    </w:p>
    <w:p w14:paraId="2242F0B2" w14:textId="17A49019"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130EB0" w:rsidRPr="004A60C1">
        <w:rPr>
          <w:rFonts w:asciiTheme="majorBidi" w:hAnsiTheme="majorBidi" w:cstheme="majorBidi"/>
          <w:sz w:val="20"/>
          <w:szCs w:val="20"/>
          <w:lang w:val="en-US"/>
        </w:rPr>
        <w:t>including</w:t>
      </w:r>
      <w:r w:rsidRPr="004A60C1">
        <w:rPr>
          <w:rFonts w:asciiTheme="majorBidi" w:hAnsiTheme="majorBidi" w:cstheme="majorBidi"/>
          <w:sz w:val="20"/>
          <w:szCs w:val="20"/>
          <w:lang w:val="en-US"/>
        </w:rPr>
        <w:t xml:space="preserve"> final contract negotiations,</w:t>
      </w:r>
    </w:p>
    <w:p w14:paraId="77F90ACC" w14:textId="77777777" w:rsidR="005C004D" w:rsidRPr="004A60C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respect of this ITB or procurement process, or any other procurem</w:t>
      </w:r>
      <w:r w:rsidR="0096170E" w:rsidRPr="004A60C1">
        <w:rPr>
          <w:rFonts w:asciiTheme="majorBidi" w:hAnsiTheme="majorBidi" w:cstheme="majorBidi"/>
          <w:sz w:val="20"/>
          <w:szCs w:val="20"/>
          <w:lang w:val="en-US"/>
        </w:rPr>
        <w:t>ent process being conducted by L</w:t>
      </w:r>
      <w:r w:rsidRPr="004A60C1">
        <w:rPr>
          <w:rFonts w:asciiTheme="majorBidi" w:hAnsiTheme="majorBidi" w:cstheme="majorBidi"/>
          <w:sz w:val="20"/>
          <w:szCs w:val="20"/>
          <w:lang w:val="en-US"/>
        </w:rPr>
        <w:t>RC in respect of any</w:t>
      </w:r>
      <w:r w:rsidR="005C004D" w:rsidRPr="004A60C1">
        <w:rPr>
          <w:rFonts w:asciiTheme="majorBidi" w:hAnsiTheme="majorBidi" w:cstheme="majorBidi"/>
          <w:sz w:val="20"/>
          <w:szCs w:val="20"/>
          <w:lang w:val="en-US"/>
        </w:rPr>
        <w:t xml:space="preserve"> of its requirements.</w:t>
      </w:r>
    </w:p>
    <w:p w14:paraId="7D189C5A" w14:textId="407C829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For the purpose of this clause, collusive bidding, other anti-competitive conduct, or any other similar conduct may include,</w:t>
      </w:r>
      <w:r w:rsidR="005C004D" w:rsidRPr="004A60C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4A60C1">
        <w:rPr>
          <w:rFonts w:asciiTheme="majorBidi" w:hAnsiTheme="majorBidi" w:cstheme="majorBidi"/>
          <w:sz w:val="20"/>
          <w:szCs w:val="20"/>
          <w:lang w:val="en-US"/>
        </w:rPr>
        <w:t xml:space="preserve"> LRC</w:t>
      </w:r>
      <w:r w:rsidR="005C004D" w:rsidRPr="004A60C1">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4A60C1">
        <w:rPr>
          <w:rFonts w:asciiTheme="majorBidi" w:hAnsiTheme="majorBidi" w:cstheme="majorBidi"/>
          <w:sz w:val="20"/>
          <w:szCs w:val="20"/>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Pr="004A60C1"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w:t>
      </w:r>
      <w:r w:rsidR="0096170E" w:rsidRPr="004A60C1">
        <w:rPr>
          <w:rFonts w:asciiTheme="majorBidi" w:hAnsiTheme="majorBidi" w:cstheme="majorBidi"/>
          <w:sz w:val="20"/>
          <w:szCs w:val="20"/>
          <w:lang w:val="en-US"/>
        </w:rPr>
        <w:t>s that, in the sole opinion of L</w:t>
      </w:r>
      <w:r w:rsidR="005D5EF6" w:rsidRPr="004A60C1">
        <w:rPr>
          <w:rFonts w:asciiTheme="majorBidi" w:hAnsiTheme="majorBidi" w:cstheme="majorBidi"/>
          <w:sz w:val="20"/>
          <w:szCs w:val="20"/>
          <w:lang w:val="en-US"/>
        </w:rPr>
        <w:t>RC, have been compiled:</w:t>
      </w:r>
    </w:p>
    <w:p w14:paraId="066D072F" w14:textId="77777777" w:rsidR="005D5EF6" w:rsidRPr="004A60C1"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 xml:space="preserve">With the assistance of </w:t>
      </w:r>
      <w:r w:rsidR="0096170E" w:rsidRPr="004A60C1">
        <w:rPr>
          <w:rFonts w:asciiTheme="majorBidi" w:hAnsiTheme="majorBidi" w:cstheme="majorBidi"/>
          <w:sz w:val="20"/>
          <w:szCs w:val="20"/>
          <w:lang w:val="en-US"/>
        </w:rPr>
        <w:t>current or former employees of L</w:t>
      </w:r>
      <w:r w:rsidR="002A7DEA" w:rsidRPr="004A60C1">
        <w:rPr>
          <w:rFonts w:asciiTheme="majorBidi" w:hAnsiTheme="majorBidi" w:cstheme="majorBidi"/>
          <w:sz w:val="20"/>
          <w:szCs w:val="20"/>
          <w:lang w:val="en-US"/>
        </w:rPr>
        <w:t>RC, or cu</w:t>
      </w:r>
      <w:r w:rsidR="0096170E" w:rsidRPr="004A60C1">
        <w:rPr>
          <w:rFonts w:asciiTheme="majorBidi" w:hAnsiTheme="majorBidi" w:cstheme="majorBidi"/>
          <w:sz w:val="20"/>
          <w:szCs w:val="20"/>
          <w:lang w:val="en-US"/>
        </w:rPr>
        <w:t>rrent or former contractors of L</w:t>
      </w:r>
      <w:r w:rsidR="002A7DEA" w:rsidRPr="004A60C1">
        <w:rPr>
          <w:rFonts w:asciiTheme="majorBidi" w:hAnsiTheme="majorBidi" w:cstheme="majorBidi"/>
          <w:sz w:val="20"/>
          <w:szCs w:val="20"/>
          <w:lang w:val="en-US"/>
        </w:rPr>
        <w:t>RC in violation of</w:t>
      </w:r>
      <w:r w:rsidR="005C004D" w:rsidRPr="004A60C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4A60C1">
        <w:rPr>
          <w:rFonts w:asciiTheme="majorBidi" w:hAnsiTheme="majorBidi" w:cstheme="majorBidi"/>
          <w:sz w:val="20"/>
          <w:szCs w:val="20"/>
          <w:lang w:val="en-US"/>
        </w:rPr>
        <w:t>vide a non-competitive benefit,</w:t>
      </w:r>
    </w:p>
    <w:p w14:paraId="33921227" w14:textId="77CCDF04"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With the utilization o</w:t>
      </w:r>
      <w:r w:rsidR="0096170E" w:rsidRPr="004A60C1">
        <w:rPr>
          <w:rFonts w:asciiTheme="majorBidi" w:hAnsiTheme="majorBidi" w:cstheme="majorBidi"/>
          <w:sz w:val="20"/>
          <w:szCs w:val="20"/>
          <w:lang w:val="en-US"/>
        </w:rPr>
        <w:t>f confidential and/or internal L</w:t>
      </w:r>
      <w:r w:rsidR="002A7DEA" w:rsidRPr="004A60C1">
        <w:rPr>
          <w:rFonts w:asciiTheme="majorBidi" w:hAnsiTheme="majorBidi" w:cstheme="majorBidi"/>
          <w:sz w:val="20"/>
          <w:szCs w:val="20"/>
          <w:lang w:val="en-US"/>
        </w:rPr>
        <w:t>RC information not made available to the public or to the other</w:t>
      </w:r>
      <w:r w:rsidR="005D5EF6" w:rsidRPr="004A60C1">
        <w:rPr>
          <w:rFonts w:asciiTheme="majorBidi" w:hAnsiTheme="majorBidi" w:cstheme="majorBidi"/>
          <w:sz w:val="20"/>
          <w:szCs w:val="20"/>
          <w:lang w:val="en-US"/>
        </w:rPr>
        <w:t xml:space="preserve"> Bidders,</w:t>
      </w:r>
    </w:p>
    <w:p w14:paraId="78828B62" w14:textId="1474768B" w:rsidR="006C1D00"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breach of an o</w:t>
      </w:r>
      <w:r w:rsidR="0096170E" w:rsidRPr="004A60C1">
        <w:rPr>
          <w:rFonts w:asciiTheme="majorBidi" w:hAnsiTheme="majorBidi" w:cstheme="majorBidi"/>
          <w:sz w:val="20"/>
          <w:szCs w:val="20"/>
          <w:lang w:val="en-US"/>
        </w:rPr>
        <w:t>bligation of confidentially to L</w:t>
      </w:r>
      <w:r w:rsidRPr="004A60C1">
        <w:rPr>
          <w:rFonts w:asciiTheme="majorBidi" w:hAnsiTheme="majorBidi" w:cstheme="majorBidi"/>
          <w:sz w:val="20"/>
          <w:szCs w:val="20"/>
          <w:lang w:val="en-US"/>
        </w:rPr>
        <w:t>RC, or contrary to these terms and conditions for submission of a Bid,</w:t>
      </w:r>
      <w:r w:rsidR="005C004D" w:rsidRPr="004A60C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4A60C1">
        <w:rPr>
          <w:rFonts w:asciiTheme="majorBidi" w:hAnsiTheme="majorBidi" w:cstheme="majorBidi"/>
          <w:sz w:val="20"/>
          <w:szCs w:val="20"/>
          <w:lang w:val="en-US"/>
        </w:rPr>
        <w:t>prior written approval from LRC</w:t>
      </w:r>
      <w:r w:rsidR="005C004D" w:rsidRPr="004A60C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A60C1">
        <w:rPr>
          <w:rFonts w:asciiTheme="majorBidi" w:hAnsiTheme="majorBidi" w:cstheme="majorBidi"/>
          <w:sz w:val="20"/>
          <w:szCs w:val="20"/>
          <w:lang w:val="en-US"/>
        </w:rPr>
        <w:t>otherwise engaged by LRC</w:t>
      </w:r>
      <w:r w:rsidR="005C004D" w:rsidRPr="004A60C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4A60C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w:t>
      </w:r>
      <w:r w:rsidR="002A7DEA" w:rsidRPr="004A60C1">
        <w:rPr>
          <w:rFonts w:asciiTheme="majorBidi" w:hAnsiTheme="majorBidi" w:cstheme="majorBidi"/>
          <w:sz w:val="20"/>
          <w:szCs w:val="20"/>
          <w:lang w:val="en-US"/>
        </w:rPr>
        <w:t>RC has zero tolerance for corruption.</w:t>
      </w:r>
      <w:r w:rsidR="005C004D" w:rsidRPr="004A60C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4A60C1">
        <w:rPr>
          <w:rFonts w:asciiTheme="majorBidi" w:hAnsiTheme="majorBidi" w:cstheme="majorBidi"/>
          <w:sz w:val="20"/>
          <w:szCs w:val="20"/>
          <w:lang w:val="en-US"/>
        </w:rPr>
        <w:t>m of corruption, defined by LRC</w:t>
      </w:r>
      <w:r w:rsidR="005C004D" w:rsidRPr="004A60C1">
        <w:rPr>
          <w:rFonts w:asciiTheme="majorBidi" w:hAnsiTheme="majorBidi" w:cstheme="majorBidi"/>
          <w:sz w:val="20"/>
          <w:szCs w:val="20"/>
          <w:lang w:val="en-US"/>
        </w:rPr>
        <w:t xml:space="preserve"> as the misuse of entrusted power for private gain.</w:t>
      </w:r>
    </w:p>
    <w:p w14:paraId="6F38071B" w14:textId="5CF78C8A" w:rsidR="00C301AE"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4A60C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4A60C1">
        <w:rPr>
          <w:rFonts w:asciiTheme="majorBidi" w:hAnsiTheme="majorBidi" w:cstheme="majorBidi"/>
          <w:sz w:val="20"/>
          <w:szCs w:val="20"/>
          <w:lang w:val="en-US"/>
        </w:rPr>
        <w:t xml:space="preserve"> </w:t>
      </w:r>
      <w:r w:rsidRPr="004A60C1">
        <w:rPr>
          <w:rFonts w:asciiTheme="majorBidi" w:hAnsiTheme="majorBidi" w:cstheme="majorBidi"/>
          <w:sz w:val="20"/>
          <w:szCs w:val="20"/>
          <w:lang w:val="en-US"/>
        </w:rPr>
        <w:t>regarded as an illegal or corrupt practice, shall be made, promised, sought or accepted – directly or indirectly – as an</w:t>
      </w:r>
      <w:r w:rsidR="00C301AE" w:rsidRPr="004A60C1">
        <w:rPr>
          <w:rFonts w:asciiTheme="majorBidi" w:hAnsiTheme="majorBidi" w:cstheme="majorBidi"/>
          <w:sz w:val="20"/>
          <w:szCs w:val="20"/>
          <w:lang w:val="en-US"/>
        </w:rPr>
        <w:t xml:space="preserve"> inducement or reward in relat</w:t>
      </w:r>
      <w:r w:rsidR="009E02F8" w:rsidRPr="004A60C1">
        <w:rPr>
          <w:rFonts w:asciiTheme="majorBidi" w:hAnsiTheme="majorBidi" w:cstheme="majorBidi"/>
          <w:sz w:val="20"/>
          <w:szCs w:val="20"/>
          <w:lang w:val="en-US"/>
        </w:rPr>
        <w:t>ion to activities funded by LRC</w:t>
      </w:r>
      <w:r w:rsidR="00C301AE" w:rsidRPr="004A60C1">
        <w:rPr>
          <w:rFonts w:asciiTheme="majorBidi" w:hAnsiTheme="majorBidi" w:cstheme="majorBidi"/>
          <w:sz w:val="20"/>
          <w:szCs w:val="20"/>
          <w:lang w:val="en-US"/>
        </w:rPr>
        <w:t xml:space="preserve">, including tendering, award or execution of </w:t>
      </w:r>
      <w:r w:rsidR="00CA48C3" w:rsidRPr="004A60C1">
        <w:rPr>
          <w:rFonts w:asciiTheme="majorBidi" w:hAnsiTheme="majorBidi" w:cstheme="majorBidi"/>
          <w:sz w:val="20"/>
          <w:szCs w:val="20"/>
          <w:lang w:val="en-US"/>
        </w:rPr>
        <w:t>core serves</w:t>
      </w:r>
      <w:r w:rsidR="00C301AE" w:rsidRPr="004A60C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Bidder agrees to acc</w:t>
      </w:r>
      <w:r w:rsidR="009E02F8" w:rsidRPr="004A60C1">
        <w:rPr>
          <w:rFonts w:asciiTheme="majorBidi" w:hAnsiTheme="majorBidi" w:cstheme="majorBidi"/>
          <w:sz w:val="20"/>
          <w:szCs w:val="20"/>
          <w:lang w:val="en-US"/>
        </w:rPr>
        <w:t>urately communicate LRC</w:t>
      </w:r>
      <w:r w:rsidRPr="004A60C1">
        <w:rPr>
          <w:rFonts w:asciiTheme="majorBidi" w:hAnsiTheme="majorBidi" w:cstheme="majorBidi"/>
          <w:sz w:val="20"/>
          <w:szCs w:val="20"/>
          <w:lang w:val="en-US"/>
        </w:rPr>
        <w:t xml:space="preserve"> policy with regards to Anti- Corruption to Third Parties. The Bidder</w:t>
      </w:r>
      <w:r w:rsidR="00C301AE" w:rsidRPr="004A60C1">
        <w:rPr>
          <w:rFonts w:asciiTheme="majorBidi" w:hAnsiTheme="majorBidi" w:cstheme="majorBidi"/>
          <w:sz w:val="20"/>
          <w:szCs w:val="20"/>
          <w:lang w:val="en-US"/>
        </w:rPr>
        <w:t xml:space="preserve"> fu</w:t>
      </w:r>
      <w:r w:rsidR="009E02F8" w:rsidRPr="004A60C1">
        <w:rPr>
          <w:rFonts w:asciiTheme="majorBidi" w:hAnsiTheme="majorBidi" w:cstheme="majorBidi"/>
          <w:sz w:val="20"/>
          <w:szCs w:val="20"/>
          <w:lang w:val="en-US"/>
        </w:rPr>
        <w:t>rthermore, agrees to inform LRC</w:t>
      </w:r>
      <w:r w:rsidR="00C301AE" w:rsidRPr="004A60C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4A60C1">
        <w:rPr>
          <w:rFonts w:asciiTheme="majorBidi" w:hAnsiTheme="majorBidi" w:cstheme="majorBidi"/>
          <w:sz w:val="20"/>
          <w:szCs w:val="20"/>
          <w:lang w:val="en-US"/>
        </w:rPr>
        <w:t xml:space="preserve">ils of the specific LRC </w:t>
      </w:r>
      <w:r w:rsidR="00C301AE" w:rsidRPr="004A60C1">
        <w:rPr>
          <w:rFonts w:asciiTheme="majorBidi" w:hAnsiTheme="majorBidi" w:cstheme="majorBidi"/>
          <w:sz w:val="20"/>
          <w:szCs w:val="20"/>
          <w:lang w:val="en-US"/>
        </w:rPr>
        <w:t xml:space="preserve">country operations </w:t>
      </w:r>
    </w:p>
    <w:p w14:paraId="76124B2F" w14:textId="77777777" w:rsidR="004A60C1" w:rsidRPr="004A60C1"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4A60C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3CC04412" w14:textId="61CF84D1"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shall not, and shall ensure that its employees, officers, advisers, agents or subcontractors do not place themselves</w:t>
      </w:r>
      <w:r w:rsidR="00C301AE" w:rsidRPr="004A60C1">
        <w:rPr>
          <w:rFonts w:asciiTheme="majorBidi" w:hAnsiTheme="majorBidi" w:cstheme="majorBidi"/>
          <w:sz w:val="20"/>
          <w:szCs w:val="20"/>
          <w:lang w:val="en-US"/>
        </w:rPr>
        <w:t xml:space="preserve"> in a position that may, or does, give rise to an actual, potential or perceived conflict of intere</w:t>
      </w:r>
      <w:r w:rsidR="009E02F8" w:rsidRPr="004A60C1">
        <w:rPr>
          <w:rFonts w:asciiTheme="majorBidi" w:hAnsiTheme="majorBidi" w:cstheme="majorBidi"/>
          <w:sz w:val="20"/>
          <w:szCs w:val="20"/>
          <w:lang w:val="en-US"/>
        </w:rPr>
        <w:t>st between the interests of LRC</w:t>
      </w:r>
      <w:r w:rsidR="00C301AE" w:rsidRPr="004A60C1">
        <w:rPr>
          <w:rFonts w:asciiTheme="majorBidi" w:hAnsiTheme="majorBidi" w:cstheme="majorBidi"/>
          <w:sz w:val="20"/>
          <w:szCs w:val="20"/>
          <w:lang w:val="en-US"/>
        </w:rPr>
        <w:t xml:space="preserve"> and the Bidder’s interests during the procurement process.</w:t>
      </w:r>
    </w:p>
    <w:p w14:paraId="7D490022" w14:textId="2F370777" w:rsidR="00C301AE" w:rsidRPr="004A60C1"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during any stage of the procurement pr</w:t>
      </w:r>
      <w:r w:rsidR="009E02F8" w:rsidRPr="004A60C1">
        <w:rPr>
          <w:rFonts w:asciiTheme="majorBidi" w:hAnsiTheme="majorBidi" w:cstheme="majorBidi"/>
          <w:sz w:val="20"/>
          <w:szCs w:val="20"/>
          <w:lang w:val="en-US"/>
        </w:rPr>
        <w:t>ocess or performance of any LRC</w:t>
      </w:r>
      <w:r w:rsidRPr="004A60C1">
        <w:rPr>
          <w:rFonts w:asciiTheme="majorBidi" w:hAnsiTheme="majorBidi" w:cstheme="majorBidi"/>
          <w:sz w:val="20"/>
          <w:szCs w:val="20"/>
          <w:lang w:val="en-US"/>
        </w:rPr>
        <w:t xml:space="preserve"> contract a conflict of interest arises, or appears likely to ari</w:t>
      </w:r>
      <w:r w:rsidR="009E02F8" w:rsidRPr="004A60C1">
        <w:rPr>
          <w:rFonts w:asciiTheme="majorBidi" w:hAnsiTheme="majorBidi" w:cstheme="majorBidi"/>
          <w:sz w:val="20"/>
          <w:szCs w:val="20"/>
          <w:lang w:val="en-US"/>
        </w:rPr>
        <w:t>se, the Bidder shall notify LRC</w:t>
      </w:r>
      <w:r w:rsidRPr="004A60C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4A60C1">
        <w:rPr>
          <w:rFonts w:asciiTheme="majorBidi" w:hAnsiTheme="majorBidi" w:cstheme="majorBidi"/>
          <w:sz w:val="20"/>
          <w:szCs w:val="20"/>
          <w:lang w:val="en-US"/>
        </w:rPr>
        <w:t>LRC, or cases in which any LRC</w:t>
      </w:r>
      <w:r w:rsidRPr="004A60C1">
        <w:rPr>
          <w:rFonts w:asciiTheme="majorBidi" w:hAnsiTheme="majorBidi" w:cstheme="majorBidi"/>
          <w:sz w:val="20"/>
          <w:szCs w:val="20"/>
          <w:lang w:val="en-US"/>
        </w:rPr>
        <w:t xml:space="preserve"> official, employee or</w:t>
      </w:r>
      <w:r w:rsidR="009E02F8" w:rsidRPr="004A60C1">
        <w:rPr>
          <w:rFonts w:asciiTheme="majorBidi" w:hAnsiTheme="majorBidi" w:cstheme="majorBidi"/>
          <w:sz w:val="20"/>
          <w:szCs w:val="20"/>
          <w:lang w:val="en-US"/>
        </w:rPr>
        <w:t xml:space="preserve"> person under contract with LRC</w:t>
      </w:r>
      <w:r w:rsidRPr="004A60C1">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4A60C1">
        <w:rPr>
          <w:rFonts w:asciiTheme="majorBidi" w:hAnsiTheme="majorBidi" w:cstheme="majorBidi"/>
          <w:sz w:val="20"/>
          <w:szCs w:val="20"/>
          <w:lang w:val="en-US"/>
        </w:rPr>
        <w:t xml:space="preserve"> Bidder shall take steps as LRC</w:t>
      </w:r>
      <w:r w:rsidRPr="004A60C1">
        <w:rPr>
          <w:rFonts w:asciiTheme="majorBidi" w:hAnsiTheme="majorBidi" w:cstheme="majorBidi"/>
          <w:sz w:val="20"/>
          <w:szCs w:val="20"/>
          <w:lang w:val="en-US"/>
        </w:rPr>
        <w:t xml:space="preserve"> may reasonably require, to resolve or otherwise deal with the conf</w:t>
      </w:r>
      <w:r w:rsidR="009E02F8" w:rsidRPr="004A60C1">
        <w:rPr>
          <w:rFonts w:asciiTheme="majorBidi" w:hAnsiTheme="majorBidi" w:cstheme="majorBidi"/>
          <w:sz w:val="20"/>
          <w:szCs w:val="20"/>
          <w:lang w:val="en-US"/>
        </w:rPr>
        <w:t>lict to the satisfaction of LRC</w:t>
      </w:r>
      <w:r w:rsidRPr="004A60C1">
        <w:rPr>
          <w:rFonts w:asciiTheme="majorBidi" w:hAnsiTheme="majorBidi" w:cstheme="majorBidi"/>
          <w:sz w:val="20"/>
          <w:szCs w:val="20"/>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Requests to withdraw a Bid after the Bid closure time shall not be </w:t>
      </w:r>
      <w:r w:rsidR="00C301AE" w:rsidRPr="004A60C1">
        <w:rPr>
          <w:rFonts w:asciiTheme="majorBidi" w:hAnsiTheme="majorBidi" w:cstheme="majorBidi"/>
          <w:sz w:val="20"/>
          <w:szCs w:val="20"/>
          <w:lang w:val="en-US"/>
        </w:rPr>
        <w:t>honored</w:t>
      </w:r>
      <w:r w:rsidRPr="004A60C1">
        <w:rPr>
          <w:rFonts w:asciiTheme="majorBidi" w:hAnsiTheme="majorBidi" w:cstheme="majorBidi"/>
          <w:sz w:val="20"/>
          <w:szCs w:val="20"/>
          <w:lang w:val="en-US"/>
        </w:rPr>
        <w:t>.</w:t>
      </w:r>
    </w:p>
    <w:p w14:paraId="33770936" w14:textId="16F5F101"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Withdrawal of a Bid may result in your suspension or r</w:t>
      </w:r>
      <w:r w:rsidR="008F2A63" w:rsidRPr="004A60C1">
        <w:rPr>
          <w:rFonts w:asciiTheme="majorBidi" w:hAnsiTheme="majorBidi" w:cstheme="majorBidi"/>
          <w:sz w:val="20"/>
          <w:szCs w:val="20"/>
          <w:lang w:val="en-US"/>
        </w:rPr>
        <w:t>emoval from the L</w:t>
      </w:r>
      <w:r w:rsidRPr="004A60C1">
        <w:rPr>
          <w:rFonts w:asciiTheme="majorBidi" w:hAnsiTheme="majorBidi" w:cstheme="majorBidi"/>
          <w:sz w:val="20"/>
          <w:szCs w:val="20"/>
          <w:lang w:val="en-US"/>
        </w:rPr>
        <w:t>RC suppliers List.</w:t>
      </w:r>
    </w:p>
    <w:p w14:paraId="0CDD7198" w14:textId="265B81DA"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may modify its Bid prior to the ITB closure.</w:t>
      </w:r>
      <w:r w:rsidR="00C301AE" w:rsidRPr="004A60C1">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Tender Opening will take place at the</w:t>
      </w:r>
      <w:r w:rsidR="000861D7" w:rsidRPr="004A60C1">
        <w:rPr>
          <w:rFonts w:asciiTheme="majorBidi" w:hAnsiTheme="majorBidi" w:cstheme="majorBidi"/>
          <w:sz w:val="20"/>
          <w:szCs w:val="20"/>
          <w:lang w:val="en-US"/>
        </w:rPr>
        <w:t xml:space="preserve"> time and location stated within Addendum.</w:t>
      </w:r>
    </w:p>
    <w:p w14:paraId="3215DBC5" w14:textId="4D1866AB"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Any attempt by a Bidder to influence the Evaluation Committee in the process of examination, </w:t>
      </w:r>
      <w:r w:rsidR="000861D7" w:rsidRPr="004A60C1">
        <w:rPr>
          <w:rFonts w:asciiTheme="majorBidi" w:hAnsiTheme="majorBidi" w:cstheme="majorBidi"/>
          <w:sz w:val="20"/>
          <w:szCs w:val="20"/>
          <w:lang w:val="en-US"/>
        </w:rPr>
        <w:t xml:space="preserve">clarification, evaluation and comparison of tenders, to obtain information on how the procedure is </w:t>
      </w:r>
      <w:r w:rsidR="009E02F8" w:rsidRPr="004A60C1">
        <w:rPr>
          <w:rFonts w:asciiTheme="majorBidi" w:hAnsiTheme="majorBidi" w:cstheme="majorBidi"/>
          <w:sz w:val="20"/>
          <w:szCs w:val="20"/>
          <w:lang w:val="en-US"/>
        </w:rPr>
        <w:t>progressing or to influence LRC</w:t>
      </w:r>
      <w:r w:rsidR="000861D7" w:rsidRPr="004A60C1">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Bidd</w:t>
      </w:r>
      <w:r w:rsidR="008F2A63" w:rsidRPr="004A60C1">
        <w:rPr>
          <w:rFonts w:asciiTheme="majorBidi" w:hAnsiTheme="majorBidi" w:cstheme="majorBidi"/>
          <w:sz w:val="20"/>
          <w:szCs w:val="20"/>
          <w:lang w:val="en-US"/>
        </w:rPr>
        <w:t>ers shall acknowledge that the L</w:t>
      </w:r>
      <w:r w:rsidRPr="004A60C1">
        <w:rPr>
          <w:rFonts w:asciiTheme="majorBidi" w:hAnsiTheme="majorBidi" w:cstheme="majorBidi"/>
          <w:sz w:val="20"/>
          <w:szCs w:val="20"/>
          <w:lang w:val="en-US"/>
        </w:rPr>
        <w:t xml:space="preserve">RC General </w:t>
      </w:r>
      <w:r w:rsidR="008F2A63" w:rsidRPr="004A60C1">
        <w:rPr>
          <w:rFonts w:asciiTheme="majorBidi" w:hAnsiTheme="majorBidi" w:cstheme="majorBidi"/>
          <w:sz w:val="20"/>
          <w:szCs w:val="20"/>
          <w:lang w:val="en-US"/>
        </w:rPr>
        <w:t>Conditions</w:t>
      </w:r>
      <w:r w:rsidRPr="004A60C1">
        <w:rPr>
          <w:rFonts w:asciiTheme="majorBidi" w:hAnsiTheme="majorBidi" w:cstheme="majorBidi"/>
          <w:sz w:val="20"/>
          <w:szCs w:val="20"/>
          <w:lang w:val="en-US"/>
        </w:rPr>
        <w:t>, or the</w:t>
      </w:r>
      <w:r w:rsidR="000861D7" w:rsidRPr="004A60C1">
        <w:rPr>
          <w:rFonts w:asciiTheme="majorBidi" w:hAnsiTheme="majorBidi" w:cstheme="majorBidi"/>
          <w:sz w:val="20"/>
          <w:szCs w:val="20"/>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the event of an ITB cancellatio</w:t>
      </w:r>
      <w:r w:rsidR="008F2A63" w:rsidRPr="004A60C1">
        <w:rPr>
          <w:rFonts w:asciiTheme="majorBidi" w:hAnsiTheme="majorBidi" w:cstheme="majorBidi"/>
          <w:sz w:val="20"/>
          <w:szCs w:val="20"/>
          <w:lang w:val="en-US"/>
        </w:rPr>
        <w:t>n, Bidders will be notified by L</w:t>
      </w:r>
      <w:r w:rsidRPr="004A60C1">
        <w:rPr>
          <w:rFonts w:asciiTheme="majorBidi" w:hAnsiTheme="majorBidi" w:cstheme="majorBidi"/>
          <w:sz w:val="20"/>
          <w:szCs w:val="20"/>
          <w:lang w:val="en-US"/>
        </w:rPr>
        <w:t>RC. If the ITB is cancelled before the outer envelope of any</w:t>
      </w:r>
      <w:r w:rsidR="000861D7" w:rsidRPr="004A60C1">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ITB may be cancelled in the following situations:</w:t>
      </w:r>
    </w:p>
    <w:p w14:paraId="6B76FAD1" w14:textId="39292066"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the economic or technical parameters of the project have been fundamentally altered;</w:t>
      </w:r>
    </w:p>
    <w:p w14:paraId="4790E2FC" w14:textId="2A637224"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Exceptional</w:t>
      </w:r>
      <w:r w:rsidR="0096170E" w:rsidRPr="004A60C1">
        <w:rPr>
          <w:rFonts w:asciiTheme="majorBidi" w:hAnsiTheme="majorBidi" w:cstheme="majorBidi"/>
          <w:sz w:val="20"/>
          <w:szCs w:val="20"/>
          <w:lang w:val="en-US"/>
        </w:rPr>
        <w:t xml:space="preserve"> circumstances or force majeure </w:t>
      </w:r>
      <w:r w:rsidR="00520703" w:rsidRPr="004A60C1">
        <w:rPr>
          <w:rFonts w:asciiTheme="majorBidi" w:hAnsiTheme="majorBidi" w:cstheme="majorBidi"/>
          <w:sz w:val="20"/>
          <w:szCs w:val="20"/>
          <w:lang w:val="en-US"/>
        </w:rPr>
        <w:t>renders</w:t>
      </w:r>
      <w:r w:rsidR="0096170E" w:rsidRPr="004A60C1">
        <w:rPr>
          <w:rFonts w:asciiTheme="majorBidi" w:hAnsiTheme="majorBidi" w:cstheme="majorBidi"/>
          <w:sz w:val="20"/>
          <w:szCs w:val="20"/>
          <w:lang w:val="en-US"/>
        </w:rPr>
        <w:t xml:space="preserve"> normal performance of the project impossible;</w:t>
      </w:r>
    </w:p>
    <w:p w14:paraId="3491C858" w14:textId="03BF835D" w:rsidR="0067632F"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All</w:t>
      </w:r>
      <w:r w:rsidR="0096170E" w:rsidRPr="004A60C1">
        <w:rPr>
          <w:rFonts w:asciiTheme="majorBidi" w:hAnsiTheme="majorBidi" w:cstheme="majorBidi"/>
          <w:sz w:val="20"/>
          <w:szCs w:val="20"/>
          <w:lang w:val="en-US"/>
        </w:rPr>
        <w:t xml:space="preserve"> technically compliant Bids exceed the financial resources available; or</w:t>
      </w:r>
      <w:r w:rsidR="0067632F" w:rsidRPr="004A60C1">
        <w:rPr>
          <w:rFonts w:asciiTheme="majorBidi" w:hAnsiTheme="majorBidi" w:cstheme="majorBidi"/>
          <w:sz w:val="20"/>
          <w:szCs w:val="20"/>
          <w:lang w:val="en-US"/>
        </w:rPr>
        <w:t xml:space="preserve"> </w:t>
      </w:r>
      <w:r w:rsidR="0067632F" w:rsidRPr="004A60C1">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LRC</w:t>
      </w:r>
      <w:r w:rsidR="0067632F" w:rsidRPr="004A60C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4A60C1">
        <w:rPr>
          <w:rFonts w:asciiTheme="majorBidi" w:eastAsia="CIDFont+F8" w:hAnsiTheme="majorBidi" w:cstheme="majorBidi"/>
          <w:sz w:val="20"/>
          <w:szCs w:val="20"/>
          <w:lang w:val="en-US"/>
        </w:rPr>
        <w:t xml:space="preserve"> cancellation </w:t>
      </w:r>
      <w:r w:rsidRPr="004A60C1">
        <w:rPr>
          <w:rFonts w:asciiTheme="majorBidi" w:eastAsia="CIDFont+F8" w:hAnsiTheme="majorBidi" w:cstheme="majorBidi"/>
          <w:sz w:val="20"/>
          <w:szCs w:val="20"/>
          <w:lang w:val="en-US"/>
        </w:rPr>
        <w:t>of an ITB, even if LRC</w:t>
      </w:r>
      <w:r w:rsidR="00B91C9E" w:rsidRPr="004A60C1">
        <w:rPr>
          <w:rFonts w:asciiTheme="majorBidi" w:eastAsia="CIDFont+F8" w:hAnsiTheme="majorBidi" w:cstheme="majorBidi"/>
          <w:sz w:val="20"/>
          <w:szCs w:val="20"/>
          <w:lang w:val="en-US"/>
        </w:rPr>
        <w:t xml:space="preserve"> has been advised of the possibility of damages. The publication of a procure</w:t>
      </w:r>
      <w:r w:rsidRPr="004A60C1">
        <w:rPr>
          <w:rFonts w:asciiTheme="majorBidi" w:eastAsia="CIDFont+F8" w:hAnsiTheme="majorBidi" w:cstheme="majorBidi"/>
          <w:sz w:val="20"/>
          <w:szCs w:val="20"/>
          <w:lang w:val="en-US"/>
        </w:rPr>
        <w:t>ment notice does not commit LRC</w:t>
      </w:r>
      <w:r w:rsidR="00B91C9E" w:rsidRPr="004A60C1">
        <w:rPr>
          <w:rFonts w:asciiTheme="majorBidi" w:eastAsia="CIDFont+F8" w:hAnsiTheme="majorBidi" w:cstheme="majorBidi"/>
          <w:sz w:val="20"/>
          <w:szCs w:val="20"/>
          <w:lang w:val="en-US"/>
        </w:rPr>
        <w:t xml:space="preserve"> to implement the programme or project announced.</w:t>
      </w:r>
    </w:p>
    <w:p w14:paraId="34B10395" w14:textId="77777777" w:rsidR="004A60C1" w:rsidRPr="004A60C1"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7115C7D6" w:rsidR="00282220" w:rsidRPr="004A60C1"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4A60C1">
        <w:rPr>
          <w:rFonts w:asciiTheme="majorBidi" w:eastAsia="CIDFont+F8" w:hAnsiTheme="majorBidi" w:cstheme="majorBidi"/>
          <w:sz w:val="20"/>
          <w:szCs w:val="20"/>
          <w:lang w:val="en-US"/>
        </w:rPr>
        <w:t>For queries on this ITB, please contact the</w:t>
      </w:r>
      <w:r w:rsidR="00B91C9E" w:rsidRPr="004A60C1">
        <w:rPr>
          <w:rFonts w:asciiTheme="majorBidi" w:eastAsia="CIDFont+F8" w:hAnsiTheme="majorBidi" w:cstheme="majorBidi"/>
          <w:sz w:val="20"/>
          <w:szCs w:val="20"/>
          <w:lang w:val="en-US"/>
        </w:rPr>
        <w:t xml:space="preserve"> Pr</w:t>
      </w:r>
      <w:r w:rsidR="00507F75" w:rsidRPr="004A60C1">
        <w:rPr>
          <w:rFonts w:asciiTheme="majorBidi" w:eastAsia="CIDFont+F8" w:hAnsiTheme="majorBidi" w:cstheme="majorBidi"/>
          <w:sz w:val="20"/>
          <w:szCs w:val="20"/>
          <w:lang w:val="en-US"/>
        </w:rPr>
        <w:t>ocuremen</w:t>
      </w:r>
      <w:r w:rsidR="002317E2" w:rsidRPr="004A60C1">
        <w:rPr>
          <w:rFonts w:asciiTheme="majorBidi" w:eastAsia="CIDFont+F8" w:hAnsiTheme="majorBidi" w:cstheme="majorBidi"/>
          <w:sz w:val="20"/>
          <w:szCs w:val="20"/>
          <w:lang w:val="en-US"/>
        </w:rPr>
        <w:t>t</w:t>
      </w:r>
      <w:r w:rsidR="00507F75" w:rsidRPr="004A60C1">
        <w:rPr>
          <w:rFonts w:asciiTheme="majorBidi" w:eastAsia="CIDFont+F8" w:hAnsiTheme="majorBidi" w:cstheme="majorBidi"/>
          <w:sz w:val="20"/>
          <w:szCs w:val="20"/>
          <w:lang w:val="en-US"/>
        </w:rPr>
        <w:t>, on the following email:</w:t>
      </w:r>
      <w:r w:rsidR="008F21FB" w:rsidRPr="004A60C1">
        <w:rPr>
          <w:rFonts w:asciiTheme="majorBidi" w:eastAsia="CIDFont+F8" w:hAnsiTheme="majorBidi" w:cstheme="majorBidi"/>
          <w:sz w:val="20"/>
          <w:szCs w:val="20"/>
          <w:lang w:val="en-US"/>
        </w:rPr>
        <w:t xml:space="preserve"> </w:t>
      </w:r>
      <w:hyperlink r:id="rId13" w:history="1">
        <w:r w:rsidR="00707CD1" w:rsidRPr="004A60C1">
          <w:rPr>
            <w:rStyle w:val="Hyperlink"/>
            <w:rFonts w:asciiTheme="majorBidi" w:eastAsia="CIDFont+F8" w:hAnsiTheme="majorBidi" w:cstheme="majorBidi"/>
            <w:sz w:val="20"/>
            <w:szCs w:val="20"/>
            <w:lang w:val="en-US"/>
          </w:rPr>
          <w:t>rim.fares@redcross.org.lb</w:t>
        </w:r>
      </w:hyperlink>
      <w:r w:rsidR="00707CD1" w:rsidRPr="004A60C1">
        <w:rPr>
          <w:rFonts w:asciiTheme="majorBidi" w:eastAsia="CIDFont+F8" w:hAnsiTheme="majorBidi" w:cstheme="majorBidi"/>
          <w:sz w:val="20"/>
          <w:szCs w:val="20"/>
          <w:lang w:val="en-US"/>
        </w:rPr>
        <w:t xml:space="preserve"> </w:t>
      </w:r>
    </w:p>
    <w:p w14:paraId="425C3FBC" w14:textId="77777777" w:rsidR="002317E2" w:rsidRPr="004A60C1"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4A60C1">
        <w:rPr>
          <w:rFonts w:asciiTheme="majorBidi" w:eastAsia="CIDFont+F8" w:hAnsiTheme="majorBidi" w:cstheme="majorBidi"/>
          <w:sz w:val="20"/>
          <w:szCs w:val="20"/>
          <w:lang w:val="en-US"/>
        </w:rPr>
        <w:t xml:space="preserve"> </w:t>
      </w:r>
    </w:p>
    <w:p w14:paraId="57ADFD66" w14:textId="62F6ED7E" w:rsidR="00B30419" w:rsidRPr="004A60C1" w:rsidRDefault="00B30419"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Bids shall not be sent to the above email.</w:t>
      </w:r>
    </w:p>
    <w:p w14:paraId="7BBE74B8" w14:textId="77777777"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5F2D256F" w14:textId="6CCF339D" w:rsidR="00B30419" w:rsidRPr="004A60C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during the tender period, as well as the associated answers, will be sh</w:t>
      </w:r>
      <w:r w:rsidR="00B30419" w:rsidRPr="004A60C1">
        <w:rPr>
          <w:rFonts w:asciiTheme="majorBidi" w:eastAsia="CIDFont+F8" w:hAnsiTheme="majorBidi" w:cstheme="majorBidi"/>
          <w:sz w:val="20"/>
          <w:szCs w:val="20"/>
          <w:lang w:val="en-US"/>
        </w:rPr>
        <w:t>ared with all invited bidders.</w:t>
      </w: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This ITB d</w:t>
      </w:r>
      <w:r w:rsidR="00B30419" w:rsidRPr="004A60C1">
        <w:rPr>
          <w:rFonts w:asciiTheme="majorBidi" w:eastAsia="CIDFont+F8" w:hAnsiTheme="majorBidi" w:cstheme="majorBidi"/>
          <w:sz w:val="20"/>
          <w:szCs w:val="20"/>
          <w:lang w:val="en-US"/>
        </w:rPr>
        <w:t>ocument contains the following:</w:t>
      </w:r>
    </w:p>
    <w:p w14:paraId="6F9DAE3E" w14:textId="256EF248" w:rsidR="00B30419" w:rsidRPr="004A60C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1. This</w:t>
      </w:r>
      <w:r w:rsidR="00732346" w:rsidRPr="004A60C1">
        <w:rPr>
          <w:rFonts w:asciiTheme="majorBidi" w:eastAsia="CIDFont+F8" w:hAnsiTheme="majorBidi" w:cstheme="majorBidi"/>
          <w:sz w:val="20"/>
          <w:szCs w:val="20"/>
          <w:lang w:val="en-US"/>
        </w:rPr>
        <w:t xml:space="preserve"> Invitation to Bid.</w:t>
      </w:r>
    </w:p>
    <w:p w14:paraId="6FD71587" w14:textId="71D9E720"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2. Addendum </w:t>
      </w:r>
    </w:p>
    <w:p w14:paraId="322C3651" w14:textId="0109D9DA" w:rsidR="0067632F"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3. Annex 1: LRC</w:t>
      </w:r>
      <w:r w:rsidR="009912AE" w:rsidRPr="004A60C1">
        <w:rPr>
          <w:rFonts w:asciiTheme="majorBidi" w:eastAsia="CIDFont+F8" w:hAnsiTheme="majorBidi" w:cstheme="majorBidi"/>
          <w:sz w:val="20"/>
          <w:szCs w:val="20"/>
          <w:lang w:val="en-US"/>
        </w:rPr>
        <w:t xml:space="preserve"> Supplier Registration Form.</w:t>
      </w:r>
    </w:p>
    <w:p w14:paraId="54CA95D6" w14:textId="21AE49D1" w:rsidR="009912AE"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4. Annex 2: LRC</w:t>
      </w:r>
      <w:r w:rsidR="009912AE" w:rsidRPr="004A60C1">
        <w:rPr>
          <w:rFonts w:asciiTheme="majorBidi" w:eastAsia="CIDFont+F8" w:hAnsiTheme="majorBidi" w:cstheme="majorBidi"/>
          <w:sz w:val="20"/>
          <w:szCs w:val="20"/>
          <w:lang w:val="en-US"/>
        </w:rPr>
        <w:t xml:space="preserve"> Bid Form.</w:t>
      </w:r>
    </w:p>
    <w:p w14:paraId="62576055" w14:textId="4937ADA8"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5. Annex 3: Detailed Specifications.</w:t>
      </w:r>
    </w:p>
    <w:p w14:paraId="46CEDDFE" w14:textId="58A722EA"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6. Annex 4: Past Performance and Reference Check.</w:t>
      </w:r>
    </w:p>
    <w:p w14:paraId="7966174B" w14:textId="53F2C222" w:rsidR="0067632F"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7. Annex 5: </w:t>
      </w:r>
      <w:r w:rsidR="0067632F" w:rsidRPr="004A60C1">
        <w:rPr>
          <w:rFonts w:asciiTheme="majorBidi" w:eastAsia="CIDFont+F8" w:hAnsiTheme="majorBidi" w:cstheme="majorBidi"/>
          <w:sz w:val="20"/>
          <w:szCs w:val="20"/>
          <w:lang w:val="en-US"/>
        </w:rPr>
        <w:t>Tender and Contract Aw</w:t>
      </w:r>
      <w:r w:rsidRPr="004A60C1">
        <w:rPr>
          <w:rFonts w:asciiTheme="majorBidi" w:eastAsia="CIDFont+F8" w:hAnsiTheme="majorBidi" w:cstheme="majorBidi"/>
          <w:sz w:val="20"/>
          <w:szCs w:val="20"/>
          <w:lang w:val="en-US"/>
        </w:rPr>
        <w:t>ard Acknowledgement Certificate.</w:t>
      </w:r>
    </w:p>
    <w:p w14:paraId="230E6B8E" w14:textId="2296BED2"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8. Annex 6: </w:t>
      </w:r>
      <w:r w:rsidR="006A6C67" w:rsidRPr="004A60C1">
        <w:rPr>
          <w:rFonts w:asciiTheme="majorBidi" w:eastAsia="CIDFont+F8" w:hAnsiTheme="majorBidi" w:cstheme="majorBidi"/>
          <w:sz w:val="20"/>
          <w:szCs w:val="20"/>
          <w:lang w:val="en-US"/>
        </w:rPr>
        <w:t>General Conditions of Procurement Contrac</w:t>
      </w:r>
      <w:r w:rsidR="00282E9A" w:rsidRPr="004A60C1">
        <w:rPr>
          <w:rFonts w:asciiTheme="majorBidi" w:eastAsia="CIDFont+F8" w:hAnsiTheme="majorBidi" w:cstheme="majorBidi"/>
          <w:sz w:val="20"/>
          <w:szCs w:val="20"/>
          <w:lang w:val="en-US"/>
        </w:rPr>
        <w:t>t</w:t>
      </w:r>
      <w:r w:rsidR="006A6C67" w:rsidRPr="004A60C1">
        <w:rPr>
          <w:rFonts w:asciiTheme="majorBidi" w:eastAsia="CIDFont+F8" w:hAnsiTheme="majorBidi" w:cstheme="majorBidi"/>
          <w:sz w:val="20"/>
          <w:szCs w:val="20"/>
          <w:lang w:val="en-US"/>
        </w:rPr>
        <w:t>.</w:t>
      </w:r>
    </w:p>
    <w:p w14:paraId="44F84523" w14:textId="62B40B9C" w:rsidR="009E7062" w:rsidRPr="004A60C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9. Bidder Checklist.</w:t>
      </w:r>
    </w:p>
    <w:p w14:paraId="71230E28" w14:textId="14D3DDC4" w:rsidR="00854CB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Bidders shall observe the highest standard of ethics during the procurement and execution</w:t>
      </w:r>
      <w:r w:rsidR="00A207CB" w:rsidRPr="004A60C1">
        <w:rPr>
          <w:rFonts w:asciiTheme="majorBidi" w:eastAsia="CIDFont+F8" w:hAnsiTheme="majorBidi" w:cstheme="majorBidi"/>
          <w:sz w:val="20"/>
          <w:szCs w:val="20"/>
          <w:lang w:val="en-US"/>
        </w:rPr>
        <w:t xml:space="preserve"> </w:t>
      </w:r>
      <w:r w:rsidR="00522C23" w:rsidRPr="004A60C1">
        <w:rPr>
          <w:rFonts w:asciiTheme="majorBidi" w:eastAsia="CIDFont+F8" w:hAnsiTheme="majorBidi" w:cstheme="majorBidi"/>
          <w:sz w:val="20"/>
          <w:szCs w:val="20"/>
          <w:lang w:val="en-US"/>
        </w:rPr>
        <w:t>of</w:t>
      </w:r>
      <w:r w:rsidR="00B30419" w:rsidRPr="004A60C1">
        <w:rPr>
          <w:rFonts w:asciiTheme="majorBidi" w:eastAsia="CIDFont+F8" w:hAnsiTheme="majorBidi" w:cstheme="majorBidi"/>
          <w:sz w:val="20"/>
          <w:szCs w:val="20"/>
          <w:lang w:val="en-US"/>
        </w:rPr>
        <w:t xml:space="preserve"> such contracts. L</w:t>
      </w:r>
      <w:r w:rsidRPr="004A60C1">
        <w:rPr>
          <w:rFonts w:asciiTheme="majorBidi" w:eastAsia="CIDFont+F8" w:hAnsiTheme="majorBidi" w:cstheme="majorBidi"/>
          <w:sz w:val="20"/>
          <w:szCs w:val="20"/>
          <w:lang w:val="en-US"/>
        </w:rPr>
        <w:t>RC will reject a Bid if it determines that the Bidder recommended for award, has engaged in corrupt,</w:t>
      </w:r>
      <w:r w:rsidR="00B30419" w:rsidRPr="004A60C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4A60C1">
        <w:rPr>
          <w:rFonts w:asciiTheme="majorBidi" w:eastAsia="CIDFont+F8" w:hAnsiTheme="majorBidi" w:cstheme="majorBidi"/>
          <w:sz w:val="20"/>
          <w:szCs w:val="20"/>
          <w:lang w:val="en-US"/>
        </w:rPr>
        <w:t xml:space="preserve"> </w:t>
      </w:r>
    </w:p>
    <w:p w14:paraId="3BBDA314" w14:textId="752611E6" w:rsidR="004461AA" w:rsidRPr="004A60C1"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54028EEA" w:rsidR="005C5C90" w:rsidRPr="004A60C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Yours sincerel</w:t>
      </w:r>
      <w:r w:rsidR="00746F83" w:rsidRPr="004A60C1">
        <w:rPr>
          <w:rFonts w:asciiTheme="majorBidi" w:eastAsia="CIDFont+F8" w:hAnsiTheme="majorBidi" w:cstheme="majorBidi"/>
          <w:sz w:val="20"/>
          <w:szCs w:val="20"/>
          <w:lang w:val="en-US"/>
        </w:rPr>
        <w:t>y</w:t>
      </w:r>
    </w:p>
    <w:p w14:paraId="01318ABE" w14:textId="269597A0"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53E69BA2" w14:textId="188AF4E0"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5E0E4CE" w14:textId="07400071"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D5DA466" w14:textId="511A86A7"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1AC8658" w14:textId="0D596817"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39FAE9F0" w14:textId="2109C2A3"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0E7CBC43" w14:textId="7E4CB7B8"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60311071" w14:textId="2F677416"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EDD3DB2" w14:textId="09ACF5AD"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4B599C61" w14:textId="0168849C"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1B411E4" w14:textId="2A5348E4" w:rsidR="00EE1188" w:rsidRDefault="00EE1188" w:rsidP="00620B13">
      <w:pPr>
        <w:autoSpaceDE w:val="0"/>
        <w:autoSpaceDN w:val="0"/>
        <w:adjustRightInd w:val="0"/>
        <w:spacing w:after="0" w:line="240" w:lineRule="auto"/>
        <w:jc w:val="both"/>
        <w:rPr>
          <w:rFonts w:asciiTheme="majorBidi" w:eastAsia="CIDFont+F8" w:hAnsiTheme="majorBidi" w:cstheme="majorBidi"/>
          <w:lang w:val="en-US"/>
        </w:rPr>
      </w:pPr>
    </w:p>
    <w:p w14:paraId="2658F07A" w14:textId="7628082D" w:rsidR="005D5EF6" w:rsidRPr="00D76875" w:rsidRDefault="005D5EF6" w:rsidP="00D73F42">
      <w:pPr>
        <w:pStyle w:val="Heading2"/>
      </w:pPr>
      <w:bookmarkStart w:id="3" w:name="_Toc459799304"/>
      <w:r w:rsidRPr="00D76875">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D76875" w14:paraId="6716E8D0" w14:textId="77777777" w:rsidTr="004A60C1">
        <w:trPr>
          <w:trHeight w:val="661"/>
        </w:trPr>
        <w:tc>
          <w:tcPr>
            <w:tcW w:w="2520"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946"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404"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4A60C1">
        <w:trPr>
          <w:trHeight w:val="661"/>
        </w:trPr>
        <w:tc>
          <w:tcPr>
            <w:tcW w:w="2520"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946"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404"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946"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404"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4A60C1">
        <w:trPr>
          <w:trHeight w:val="1166"/>
        </w:trPr>
        <w:tc>
          <w:tcPr>
            <w:tcW w:w="2520"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946"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404"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4A60C1">
        <w:trPr>
          <w:trHeight w:val="1511"/>
        </w:trPr>
        <w:tc>
          <w:tcPr>
            <w:tcW w:w="2520"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946"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404"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4A60C1">
        <w:trPr>
          <w:trHeight w:val="714"/>
        </w:trPr>
        <w:tc>
          <w:tcPr>
            <w:tcW w:w="2520"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946"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404"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4A60C1">
        <w:trPr>
          <w:trHeight w:val="319"/>
        </w:trPr>
        <w:tc>
          <w:tcPr>
            <w:tcW w:w="2520"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946"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404"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4A60C1">
        <w:trPr>
          <w:trHeight w:val="1075"/>
        </w:trPr>
        <w:tc>
          <w:tcPr>
            <w:tcW w:w="2520"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946"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404"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4A60C1">
        <w:trPr>
          <w:trHeight w:val="195"/>
        </w:trPr>
        <w:tc>
          <w:tcPr>
            <w:tcW w:w="2520"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946" w:type="dxa"/>
          </w:tcPr>
          <w:p w14:paraId="66D266BF" w14:textId="29D3F4F3" w:rsidR="005D5EF6" w:rsidRPr="005A6E70" w:rsidRDefault="00A34678" w:rsidP="009A2B60">
            <w:pPr>
              <w:spacing w:after="0" w:line="240" w:lineRule="auto"/>
              <w:rPr>
                <w:rFonts w:asciiTheme="majorBidi" w:hAnsiTheme="majorBidi" w:cstheme="majorBidi"/>
              </w:rPr>
            </w:pPr>
            <w:r>
              <w:rPr>
                <w:rFonts w:asciiTheme="majorBidi" w:hAnsiTheme="majorBidi" w:cstheme="majorBidi"/>
              </w:rPr>
              <w:t>The Delivery period of the Quantity mentioned in the tender is to match the period of the FWA</w:t>
            </w:r>
          </w:p>
        </w:tc>
        <w:tc>
          <w:tcPr>
            <w:tcW w:w="5404" w:type="dxa"/>
          </w:tcPr>
          <w:p w14:paraId="4F03868E" w14:textId="7AFA41D8" w:rsidR="00945ECC" w:rsidRPr="005A6E70" w:rsidRDefault="00EE1188" w:rsidP="00620B13">
            <w:pPr>
              <w:spacing w:after="0" w:line="240" w:lineRule="auto"/>
              <w:jc w:val="both"/>
              <w:rPr>
                <w:rFonts w:asciiTheme="majorBidi" w:hAnsiTheme="majorBidi" w:cstheme="majorBidi"/>
              </w:rPr>
            </w:pPr>
            <w:r w:rsidRPr="00E3579F">
              <w:rPr>
                <w:rFonts w:asciiTheme="majorBidi" w:hAnsiTheme="majorBidi" w:cstheme="majorBidi"/>
              </w:rPr>
              <w:t xml:space="preserve">The bidder is required to have the capacity and commit to delivering orders composed of 1-10 pieces within a maximum of 5 working days (WD) </w:t>
            </w:r>
            <w:r w:rsidR="00A34678" w:rsidRPr="00E3579F">
              <w:rPr>
                <w:rFonts w:asciiTheme="majorBidi" w:hAnsiTheme="majorBidi" w:cstheme="majorBidi"/>
              </w:rPr>
              <w:t xml:space="preserve">and &gt; 10 Pcs Within Maximum 15 WD </w:t>
            </w:r>
            <w:r w:rsidRPr="00E3579F">
              <w:rPr>
                <w:rFonts w:asciiTheme="majorBidi" w:hAnsiTheme="majorBidi" w:cstheme="majorBidi"/>
              </w:rPr>
              <w:t>from the date of order placement.</w:t>
            </w:r>
          </w:p>
        </w:tc>
      </w:tr>
      <w:tr w:rsidR="005D5EF6" w:rsidRPr="00D76875" w14:paraId="42CCCBB6" w14:textId="77777777" w:rsidTr="004A60C1">
        <w:trPr>
          <w:trHeight w:val="338"/>
        </w:trPr>
        <w:tc>
          <w:tcPr>
            <w:tcW w:w="2520"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946" w:type="dxa"/>
          </w:tcPr>
          <w:p w14:paraId="1145F3DC" w14:textId="77777777" w:rsidR="005D5EF6" w:rsidRPr="005A6E70" w:rsidRDefault="005D5EF6" w:rsidP="009A2B60">
            <w:pPr>
              <w:spacing w:after="0" w:line="240" w:lineRule="auto"/>
              <w:rPr>
                <w:rFonts w:asciiTheme="majorBidi" w:hAnsiTheme="majorBidi" w:cstheme="majorBidi"/>
              </w:rPr>
            </w:pPr>
          </w:p>
        </w:tc>
        <w:tc>
          <w:tcPr>
            <w:tcW w:w="5404"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4A60C1">
        <w:trPr>
          <w:trHeight w:val="338"/>
        </w:trPr>
        <w:tc>
          <w:tcPr>
            <w:tcW w:w="2520"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946" w:type="dxa"/>
          </w:tcPr>
          <w:p w14:paraId="05D2BCA6" w14:textId="77777777" w:rsidR="005D5EF6" w:rsidRPr="005A6E70" w:rsidRDefault="005D5EF6" w:rsidP="009A2B60">
            <w:pPr>
              <w:spacing w:after="0" w:line="240" w:lineRule="auto"/>
              <w:rPr>
                <w:rFonts w:asciiTheme="majorBidi" w:hAnsiTheme="majorBidi" w:cstheme="majorBidi"/>
              </w:rPr>
            </w:pPr>
          </w:p>
        </w:tc>
        <w:tc>
          <w:tcPr>
            <w:tcW w:w="5404" w:type="dxa"/>
          </w:tcPr>
          <w:p w14:paraId="009BD00D"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4A60C1">
        <w:trPr>
          <w:trHeight w:val="338"/>
        </w:trPr>
        <w:tc>
          <w:tcPr>
            <w:tcW w:w="2520"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946" w:type="dxa"/>
          </w:tcPr>
          <w:p w14:paraId="3D4B1B8A" w14:textId="2EFB5EF1" w:rsidR="005D5EF6" w:rsidRPr="005A6E70" w:rsidRDefault="005D5EF6" w:rsidP="009A2B60">
            <w:pPr>
              <w:spacing w:after="0" w:line="240" w:lineRule="auto"/>
              <w:rPr>
                <w:rFonts w:asciiTheme="majorBidi" w:hAnsiTheme="majorBidi" w:cstheme="majorBidi"/>
              </w:rPr>
            </w:pPr>
          </w:p>
        </w:tc>
        <w:tc>
          <w:tcPr>
            <w:tcW w:w="5404"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4A60C1">
        <w:trPr>
          <w:trHeight w:val="402"/>
        </w:trPr>
        <w:tc>
          <w:tcPr>
            <w:tcW w:w="2520"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946" w:type="dxa"/>
            <w:shd w:val="clear" w:color="auto" w:fill="auto"/>
          </w:tcPr>
          <w:p w14:paraId="5D4ECD27" w14:textId="1F679C8A" w:rsidR="005D5EF6" w:rsidRPr="005A6E70" w:rsidRDefault="00A34678" w:rsidP="009A2B60">
            <w:pPr>
              <w:spacing w:after="0" w:line="240" w:lineRule="auto"/>
              <w:rPr>
                <w:rFonts w:asciiTheme="majorBidi" w:hAnsiTheme="majorBidi" w:cstheme="majorBidi"/>
              </w:rPr>
            </w:pPr>
            <w:r>
              <w:rPr>
                <w:rFonts w:asciiTheme="majorBidi" w:hAnsiTheme="majorBidi" w:cstheme="majorBidi"/>
              </w:rPr>
              <w:t xml:space="preserve">Samples are </w:t>
            </w:r>
            <w:r w:rsidR="00B96C48">
              <w:rPr>
                <w:rFonts w:asciiTheme="majorBidi" w:hAnsiTheme="majorBidi" w:cstheme="majorBidi"/>
              </w:rPr>
              <w:t>Mandatory</w:t>
            </w:r>
          </w:p>
        </w:tc>
        <w:tc>
          <w:tcPr>
            <w:tcW w:w="5404" w:type="dxa"/>
            <w:shd w:val="clear" w:color="auto" w:fill="auto"/>
          </w:tcPr>
          <w:p w14:paraId="33214229" w14:textId="37FF9247" w:rsidR="00BC59E4" w:rsidRPr="00BC59E4" w:rsidRDefault="00D73F42" w:rsidP="00D73F42">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D73F42">
              <w:rPr>
                <w:rFonts w:asciiTheme="majorBidi" w:eastAsia="Times New Roman" w:hAnsiTheme="majorBidi" w:cstheme="majorBidi"/>
                <w:color w:val="000000" w:themeColor="text1"/>
              </w:rPr>
              <w:t>The bidder is obligated to provide a sample of each item, clearly labeling it with the corresponding Item # as indicated in the tender, while ensuring that the Company Name is not displayed on the stickers.</w:t>
            </w:r>
          </w:p>
        </w:tc>
      </w:tr>
      <w:tr w:rsidR="005D5EF6" w:rsidRPr="00D76875" w14:paraId="2F70FFF3" w14:textId="77777777" w:rsidTr="004A60C1">
        <w:trPr>
          <w:trHeight w:val="338"/>
        </w:trPr>
        <w:tc>
          <w:tcPr>
            <w:tcW w:w="2520"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946"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404"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4A60C1">
        <w:trPr>
          <w:trHeight w:val="661"/>
        </w:trPr>
        <w:tc>
          <w:tcPr>
            <w:tcW w:w="2520"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946"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404"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4A60C1">
        <w:trPr>
          <w:trHeight w:val="41"/>
        </w:trPr>
        <w:tc>
          <w:tcPr>
            <w:tcW w:w="2520"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946"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404"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946"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404" w:type="dxa"/>
          </w:tcPr>
          <w:p w14:paraId="02BDF01F" w14:textId="065F674F" w:rsidR="005D5EF6" w:rsidRPr="005A6E70" w:rsidRDefault="0042023F" w:rsidP="00F61144">
            <w:pPr>
              <w:spacing w:after="0" w:line="240" w:lineRule="auto"/>
              <w:jc w:val="both"/>
              <w:rPr>
                <w:rFonts w:asciiTheme="majorBidi" w:hAnsiTheme="majorBidi" w:cstheme="majorBidi"/>
                <w:b/>
              </w:rPr>
            </w:pPr>
            <w:r>
              <w:rPr>
                <w:rFonts w:asciiTheme="majorBidi" w:hAnsiTheme="majorBidi" w:cstheme="majorBidi"/>
              </w:rPr>
              <w:t xml:space="preserve">October </w:t>
            </w:r>
            <w:r w:rsidR="00F61144">
              <w:rPr>
                <w:rFonts w:asciiTheme="majorBidi" w:hAnsiTheme="majorBidi" w:cstheme="majorBidi"/>
              </w:rPr>
              <w:t>6</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6DC37D" w14:textId="4093D542" w:rsidR="005D5EF6" w:rsidRPr="005A6E70" w:rsidRDefault="005D5EF6" w:rsidP="004A60C1">
            <w:pPr>
              <w:spacing w:after="0" w:line="240" w:lineRule="auto"/>
              <w:rPr>
                <w:rFonts w:asciiTheme="majorBidi" w:hAnsiTheme="majorBidi" w:cstheme="majorBidi"/>
              </w:rPr>
            </w:pPr>
            <w:r w:rsidRPr="005A6E70">
              <w:rPr>
                <w:rFonts w:asciiTheme="majorBidi" w:hAnsiTheme="majorBidi" w:cstheme="majorBidi"/>
                <w:b/>
                <w:bCs/>
              </w:rPr>
              <w:t>Tender</w:t>
            </w:r>
            <w:r w:rsidR="004A60C1">
              <w:rPr>
                <w:rFonts w:asciiTheme="majorBidi" w:hAnsiTheme="majorBidi" w:cstheme="majorBidi"/>
                <w:b/>
                <w:bCs/>
              </w:rPr>
              <w:t xml:space="preserve"> &amp; samples Submission</w:t>
            </w:r>
            <w:r w:rsidRPr="005A6E70">
              <w:rPr>
                <w:rFonts w:asciiTheme="majorBidi" w:hAnsiTheme="majorBidi" w:cstheme="majorBidi"/>
                <w:b/>
                <w:bCs/>
              </w:rPr>
              <w:t xml:space="preserve"> deadline:</w:t>
            </w:r>
          </w:p>
        </w:tc>
        <w:tc>
          <w:tcPr>
            <w:tcW w:w="5404" w:type="dxa"/>
            <w:vAlign w:val="center"/>
          </w:tcPr>
          <w:p w14:paraId="69F14D60" w14:textId="2C1A5913" w:rsidR="005D5EF6" w:rsidRPr="005813BA" w:rsidRDefault="004A60C1" w:rsidP="004A60C1">
            <w:pPr>
              <w:spacing w:after="0" w:line="240" w:lineRule="auto"/>
              <w:rPr>
                <w:rFonts w:asciiTheme="majorBidi" w:hAnsiTheme="majorBidi" w:cstheme="majorBidi"/>
              </w:rPr>
            </w:pPr>
            <w:r>
              <w:rPr>
                <w:rFonts w:asciiTheme="majorBidi" w:hAnsiTheme="majorBidi" w:cstheme="majorBidi"/>
              </w:rPr>
              <w:t>November 6</w:t>
            </w:r>
            <w:r w:rsidR="005D5EF6" w:rsidRPr="005813BA">
              <w:rPr>
                <w:rFonts w:asciiTheme="majorBidi" w:hAnsiTheme="majorBidi" w:cstheme="majorBidi"/>
              </w:rPr>
              <w:t>, 2023 / Time: 4:00 p.m.</w:t>
            </w:r>
          </w:p>
        </w:tc>
      </w:tr>
      <w:tr w:rsidR="005D5EF6" w:rsidRPr="00D76875"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404" w:type="dxa"/>
          </w:tcPr>
          <w:p w14:paraId="3E20D2EC" w14:textId="62D6245E" w:rsidR="005D5EF6" w:rsidRPr="005A6E70" w:rsidRDefault="00B96C48" w:rsidP="004A60C1">
            <w:pPr>
              <w:spacing w:after="0" w:line="240" w:lineRule="auto"/>
              <w:jc w:val="both"/>
              <w:rPr>
                <w:rFonts w:asciiTheme="majorBidi" w:hAnsiTheme="majorBidi" w:cstheme="majorBidi"/>
              </w:rPr>
            </w:pPr>
            <w:r>
              <w:rPr>
                <w:rFonts w:asciiTheme="majorBidi" w:hAnsiTheme="majorBidi" w:cstheme="majorBidi"/>
                <w:bCs/>
              </w:rPr>
              <w:t xml:space="preserve">October </w:t>
            </w:r>
            <w:r w:rsidR="004A60C1">
              <w:rPr>
                <w:rFonts w:asciiTheme="majorBidi" w:hAnsiTheme="majorBidi" w:cstheme="majorBidi"/>
                <w:bCs/>
              </w:rPr>
              <w:t>23</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404" w:type="dxa"/>
          </w:tcPr>
          <w:p w14:paraId="7240542B" w14:textId="2E28DF0C" w:rsidR="005D5EF6" w:rsidRPr="005813BA" w:rsidRDefault="005D5EF6" w:rsidP="004A60C1">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EE1188">
              <w:rPr>
                <w:rFonts w:asciiTheme="majorBidi" w:hAnsiTheme="majorBidi" w:cstheme="majorBidi"/>
                <w:b/>
                <w:bCs/>
                <w:highlight w:val="yellow"/>
              </w:rPr>
              <w:t>32</w:t>
            </w:r>
            <w:r w:rsidRPr="005813BA">
              <w:rPr>
                <w:rFonts w:asciiTheme="majorBidi" w:hAnsiTheme="majorBidi" w:cstheme="majorBidi"/>
                <w:b/>
                <w:bCs/>
                <w:highlight w:val="yellow"/>
              </w:rPr>
              <w:t xml:space="preserve"> Do not open before </w:t>
            </w:r>
            <w:r w:rsidR="004A60C1">
              <w:rPr>
                <w:rFonts w:asciiTheme="majorBidi" w:hAnsiTheme="majorBidi" w:cstheme="majorBidi"/>
                <w:b/>
                <w:bCs/>
                <w:highlight w:val="yellow"/>
              </w:rPr>
              <w:t>November 6</w:t>
            </w:r>
            <w:r w:rsidRPr="005813BA">
              <w:rPr>
                <w:rFonts w:asciiTheme="majorBidi" w:hAnsiTheme="majorBidi" w:cstheme="majorBidi"/>
                <w:b/>
                <w:bCs/>
                <w:highlight w:val="yellow"/>
              </w:rPr>
              <w:t>, 2023”</w:t>
            </w:r>
          </w:p>
        </w:tc>
      </w:tr>
    </w:tbl>
    <w:p w14:paraId="6E55C086" w14:textId="5C28FF7C" w:rsidR="0042023F" w:rsidRDefault="0042023F" w:rsidP="005D5EF6">
      <w:pPr>
        <w:jc w:val="both"/>
        <w:rPr>
          <w:rFonts w:asciiTheme="majorBidi" w:hAnsiTheme="majorBidi" w:cstheme="majorBidi"/>
        </w:rPr>
      </w:pPr>
    </w:p>
    <w:p w14:paraId="1FF244A3" w14:textId="57B182BA" w:rsidR="005D5EF6" w:rsidRPr="00D76875" w:rsidRDefault="005D5EF6" w:rsidP="005D5EF6">
      <w:pPr>
        <w:pStyle w:val="Heading2"/>
      </w:pPr>
      <w:bookmarkStart w:id="4" w:name="_Toc459799306"/>
      <w:r w:rsidRPr="00D76875">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3ED6EC44" w:rsidR="000B2798" w:rsidRPr="00BF370B" w:rsidRDefault="004A60C1" w:rsidP="003135EC">
      <w:pPr>
        <w:jc w:val="both"/>
        <w:rPr>
          <w:rFonts w:asciiTheme="majorBidi" w:hAnsiTheme="majorBidi" w:cstheme="majorBidi"/>
        </w:rPr>
        <w:sectPr w:rsidR="000B2798" w:rsidRPr="00BF370B"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Pr>
          <w:rFonts w:asciiTheme="majorBidi" w:hAnsiTheme="majorBidi" w:cstheme="majorBidi"/>
        </w:rPr>
        <w:lastRenderedPageBreak/>
        <w:softHyphen/>
      </w:r>
      <w:r>
        <w:rPr>
          <w:rFonts w:asciiTheme="majorBidi" w:hAnsiTheme="majorBidi" w:cstheme="majorBidi"/>
        </w:rPr>
        <w:softHyphen/>
      </w:r>
    </w:p>
    <w:p w14:paraId="739536E8" w14:textId="02792B4B" w:rsidR="0032410D" w:rsidRPr="0067503E" w:rsidRDefault="00933440" w:rsidP="00A758AD">
      <w:pPr>
        <w:pStyle w:val="Heading2"/>
        <w:jc w:val="both"/>
        <w:rPr>
          <w:rFonts w:asciiTheme="majorBidi" w:hAnsiTheme="majorBidi"/>
          <w:sz w:val="22"/>
          <w:szCs w:val="22"/>
        </w:rPr>
      </w:pPr>
      <w:bookmarkStart w:id="5" w:name="_Toc459799307"/>
      <w:r w:rsidRPr="001C16C1">
        <w:rPr>
          <w:rFonts w:asciiTheme="majorBidi" w:hAnsiTheme="majorBidi"/>
          <w:sz w:val="24"/>
          <w:szCs w:val="24"/>
        </w:rPr>
        <w:lastRenderedPageBreak/>
        <w:t>ANNEX 2 - BID FORM</w:t>
      </w:r>
      <w:bookmarkEnd w:id="5"/>
      <w:r w:rsidRPr="001C16C1">
        <w:rPr>
          <w:rFonts w:asciiTheme="majorBidi" w:hAnsiTheme="majorBidi"/>
          <w:sz w:val="24"/>
          <w:szCs w:val="24"/>
        </w:rPr>
        <w:t xml:space="preserve"> </w:t>
      </w:r>
      <w:r w:rsidR="00A758AD" w:rsidRPr="0067503E">
        <w:rPr>
          <w:rFonts w:asciiTheme="majorBidi" w:hAnsiTheme="majorBidi"/>
          <w:b w:val="0"/>
          <w:bCs w:val="0"/>
          <w:color w:val="548DD4" w:themeColor="text2" w:themeTint="99"/>
          <w:sz w:val="20"/>
          <w:szCs w:val="20"/>
        </w:rPr>
        <w:t>(ALL REQUESTED DETAILS TO BE FILLED OUT, SIGNED, AND STAMPED</w:t>
      </w:r>
      <w:r w:rsidR="00415CED" w:rsidRPr="0067503E">
        <w:rPr>
          <w:rFonts w:asciiTheme="majorBidi" w:hAnsiTheme="majorBidi"/>
          <w:b w:val="0"/>
          <w:bCs w:val="0"/>
          <w:color w:val="548DD4" w:themeColor="text2" w:themeTint="99"/>
          <w:sz w:val="20"/>
          <w:szCs w:val="20"/>
        </w:rPr>
        <w:t>-MANDATORY</w:t>
      </w:r>
      <w:r w:rsidR="00A758AD" w:rsidRPr="0067503E">
        <w:rPr>
          <w:rFonts w:asciiTheme="majorBidi" w:hAnsiTheme="majorBidi"/>
          <w:b w:val="0"/>
          <w:bCs w:val="0"/>
          <w:color w:val="548DD4" w:themeColor="text2" w:themeTint="99"/>
          <w:sz w:val="20"/>
          <w:szCs w:val="20"/>
        </w:rPr>
        <w:t>)</w:t>
      </w:r>
    </w:p>
    <w:p w14:paraId="2D897CC4"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All bids must be submitted in typed format; handwritten bids will be considered ineligible.</w:t>
      </w:r>
    </w:p>
    <w:p w14:paraId="0E843B74" w14:textId="6A9E261D" w:rsidR="006E18E6" w:rsidRPr="006E18E6" w:rsidRDefault="006E18E6" w:rsidP="00F61144">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w:t>
      </w:r>
      <w:r w:rsidR="00F61144">
        <w:rPr>
          <w:rFonts w:asciiTheme="majorBidi" w:hAnsiTheme="majorBidi" w:cstheme="majorBidi"/>
          <w:sz w:val="20"/>
          <w:szCs w:val="20"/>
          <w:lang w:val="en-US"/>
        </w:rPr>
        <w:t xml:space="preserve"> </w:t>
      </w:r>
      <w:r w:rsidRPr="006E18E6">
        <w:rPr>
          <w:rFonts w:asciiTheme="majorBidi" w:hAnsiTheme="majorBidi" w:cstheme="majorBidi"/>
          <w:sz w:val="20"/>
          <w:szCs w:val="20"/>
          <w:lang w:val="en-US"/>
        </w:rPr>
        <w:t>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743DFBFB" w14:textId="0F195B13" w:rsidR="00832893" w:rsidRPr="00832893" w:rsidRDefault="00832893" w:rsidP="00832893">
      <w:pPr>
        <w:pStyle w:val="ListParagraph"/>
        <w:numPr>
          <w:ilvl w:val="0"/>
          <w:numId w:val="22"/>
        </w:numPr>
        <w:tabs>
          <w:tab w:val="left" w:pos="2805"/>
        </w:tabs>
        <w:jc w:val="both"/>
        <w:rPr>
          <w:rFonts w:asciiTheme="majorBidi" w:hAnsiTheme="majorBidi" w:cstheme="majorBidi"/>
          <w:sz w:val="20"/>
          <w:szCs w:val="20"/>
          <w:lang w:val="en-US"/>
        </w:rPr>
      </w:pPr>
      <w:r w:rsidRPr="00832893">
        <w:rPr>
          <w:rFonts w:asciiTheme="majorBidi" w:hAnsiTheme="majorBidi" w:cstheme="majorBidi"/>
          <w:sz w:val="20"/>
          <w:szCs w:val="20"/>
        </w:rPr>
        <w:t>The Awarding decision will be based on the lowest cost technically compliant bid per Lot. However, in the event that the majority of bidders did not bid on all the items per Lot, LRC reserves the right to award based on the lowest cost technically compliant bid</w:t>
      </w:r>
      <w:r>
        <w:rPr>
          <w:rFonts w:asciiTheme="majorBidi" w:hAnsiTheme="majorBidi" w:cstheme="majorBidi"/>
          <w:sz w:val="20"/>
          <w:szCs w:val="20"/>
        </w:rPr>
        <w:t xml:space="preserve"> per item</w:t>
      </w:r>
      <w:r w:rsidRPr="00832893">
        <w:rPr>
          <w:rFonts w:asciiTheme="majorBidi" w:hAnsiTheme="majorBidi" w:cstheme="majorBidi"/>
          <w:sz w:val="20"/>
          <w:szCs w:val="20"/>
        </w:rPr>
        <w:t>.</w:t>
      </w:r>
    </w:p>
    <w:p w14:paraId="1D69D0DD" w14:textId="77777777" w:rsidR="0004669C" w:rsidRDefault="006E18E6" w:rsidP="00832893">
      <w:pPr>
        <w:pStyle w:val="ListParagraph"/>
        <w:numPr>
          <w:ilvl w:val="0"/>
          <w:numId w:val="22"/>
        </w:numPr>
        <w:tabs>
          <w:tab w:val="left" w:pos="2805"/>
        </w:tabs>
        <w:jc w:val="both"/>
        <w:rPr>
          <w:rFonts w:asciiTheme="majorBidi" w:hAnsiTheme="majorBidi" w:cstheme="majorBidi"/>
          <w:sz w:val="20"/>
          <w:szCs w:val="20"/>
          <w:lang w:val="en-US"/>
        </w:rPr>
      </w:pPr>
      <w:r w:rsidRPr="0067503E">
        <w:rPr>
          <w:rFonts w:asciiTheme="majorBidi" w:hAnsiTheme="majorBidi" w:cstheme="majorBidi"/>
          <w:sz w:val="20"/>
          <w:szCs w:val="20"/>
          <w:lang w:val="en-US"/>
        </w:rPr>
        <w:t>The bidder is required to provide complete information in the table below; any missing information may</w:t>
      </w:r>
      <w:r w:rsidR="001E6B26" w:rsidRPr="0067503E">
        <w:rPr>
          <w:rFonts w:asciiTheme="majorBidi" w:hAnsiTheme="majorBidi" w:cstheme="majorBidi"/>
          <w:sz w:val="20"/>
          <w:szCs w:val="20"/>
          <w:lang w:val="en-US"/>
        </w:rPr>
        <w:t xml:space="preserve"> result in bid disqualification.</w:t>
      </w:r>
    </w:p>
    <w:p w14:paraId="1ACBFF4C" w14:textId="2493BD22" w:rsidR="001E6B26" w:rsidRPr="0067503E" w:rsidRDefault="0004669C" w:rsidP="0004669C">
      <w:pPr>
        <w:pStyle w:val="ListParagraph"/>
        <w:numPr>
          <w:ilvl w:val="0"/>
          <w:numId w:val="22"/>
        </w:numPr>
        <w:tabs>
          <w:tab w:val="left" w:pos="2805"/>
        </w:tabs>
        <w:jc w:val="both"/>
        <w:rPr>
          <w:rFonts w:asciiTheme="majorBidi" w:hAnsiTheme="majorBidi" w:cstheme="majorBidi"/>
          <w:sz w:val="20"/>
          <w:szCs w:val="20"/>
          <w:lang w:val="en-US"/>
        </w:rPr>
      </w:pPr>
      <w:r w:rsidRPr="0004669C">
        <w:rPr>
          <w:rFonts w:asciiTheme="majorBidi" w:hAnsiTheme="majorBidi" w:cstheme="majorBidi"/>
          <w:sz w:val="20"/>
          <w:szCs w:val="20"/>
          <w:lang w:val="en-US"/>
        </w:rPr>
        <w:t>A tolerance of ±5% on the Technical Specifications is permissible, subject to the technical committee's evaluation, as long as it d</w:t>
      </w:r>
      <w:r>
        <w:rPr>
          <w:rFonts w:asciiTheme="majorBidi" w:hAnsiTheme="majorBidi" w:cstheme="majorBidi"/>
          <w:sz w:val="20"/>
          <w:szCs w:val="20"/>
          <w:lang w:val="en-US"/>
        </w:rPr>
        <w:t xml:space="preserve">oes not compromise the sectors </w:t>
      </w:r>
      <w:r w:rsidRPr="0004669C">
        <w:rPr>
          <w:rFonts w:asciiTheme="majorBidi" w:hAnsiTheme="majorBidi" w:cstheme="majorBidi"/>
          <w:sz w:val="20"/>
          <w:szCs w:val="20"/>
          <w:lang w:val="en-US"/>
        </w:rPr>
        <w:t>requirements.</w:t>
      </w:r>
    </w:p>
    <w:p w14:paraId="0D4EC2F8" w14:textId="14D7589D" w:rsidR="00A44D90" w:rsidRPr="00925087" w:rsidRDefault="00481B2E" w:rsidP="0010369E">
      <w:pPr>
        <w:pStyle w:val="Heading4"/>
        <w:rPr>
          <w:rFonts w:eastAsia="Times New Roman"/>
          <w:b w:val="0"/>
          <w:bCs w:val="0"/>
          <w:u w:val="single"/>
          <w:lang w:val="en-US"/>
        </w:rPr>
      </w:pPr>
      <w:r w:rsidRPr="00925087">
        <w:rPr>
          <w:rFonts w:eastAsia="Times New Roman"/>
          <w:b w:val="0"/>
          <w:bCs w:val="0"/>
          <w:u w:val="single"/>
          <w:lang w:val="en-US"/>
        </w:rPr>
        <w:t>L</w:t>
      </w:r>
      <w:r w:rsidR="002E274D" w:rsidRPr="00925087">
        <w:rPr>
          <w:rFonts w:eastAsia="Times New Roman"/>
          <w:b w:val="0"/>
          <w:bCs w:val="0"/>
          <w:u w:val="single"/>
          <w:lang w:val="en-US"/>
        </w:rPr>
        <w:t xml:space="preserve">OT 1: </w:t>
      </w:r>
      <w:r w:rsidR="0010369E">
        <w:rPr>
          <w:rFonts w:eastAsia="Times New Roman"/>
          <w:b w:val="0"/>
          <w:bCs w:val="0"/>
          <w:u w:val="single"/>
          <w:lang w:val="en-US"/>
        </w:rPr>
        <w:t>Plastic Bins</w:t>
      </w:r>
    </w:p>
    <w:tbl>
      <w:tblPr>
        <w:tblW w:w="15750" w:type="dxa"/>
        <w:tblInd w:w="-905" w:type="dxa"/>
        <w:tblLayout w:type="fixed"/>
        <w:tblLook w:val="04A0" w:firstRow="1" w:lastRow="0" w:firstColumn="1" w:lastColumn="0" w:noHBand="0" w:noVBand="1"/>
      </w:tblPr>
      <w:tblGrid>
        <w:gridCol w:w="839"/>
        <w:gridCol w:w="3301"/>
        <w:gridCol w:w="1080"/>
        <w:gridCol w:w="1350"/>
        <w:gridCol w:w="1710"/>
        <w:gridCol w:w="1260"/>
        <w:gridCol w:w="2430"/>
        <w:gridCol w:w="990"/>
        <w:gridCol w:w="1260"/>
        <w:gridCol w:w="1530"/>
      </w:tblGrid>
      <w:tr w:rsidR="00DE4DCC" w:rsidRPr="00D81D92" w14:paraId="1E2EFA1A" w14:textId="77777777" w:rsidTr="00DE4DCC">
        <w:trPr>
          <w:trHeight w:val="549"/>
        </w:trPr>
        <w:tc>
          <w:tcPr>
            <w:tcW w:w="65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C227D6" w:rsidRDefault="00DE4DCC" w:rsidP="00DE4DCC">
            <w:pPr>
              <w:spacing w:after="0" w:line="240" w:lineRule="auto"/>
              <w:jc w:val="center"/>
              <w:rPr>
                <w:rFonts w:asciiTheme="majorBidi" w:eastAsia="Times New Roman" w:hAnsiTheme="majorBidi" w:cstheme="majorBidi"/>
                <w:b/>
                <w:bCs/>
                <w:sz w:val="18"/>
                <w:szCs w:val="18"/>
                <w:lang w:val="en-US"/>
              </w:rPr>
            </w:pPr>
            <w:r>
              <w:rPr>
                <w:rFonts w:asciiTheme="majorBidi" w:eastAsia="Times New Roman" w:hAnsiTheme="majorBidi" w:cstheme="majorBidi"/>
                <w:b/>
                <w:bCs/>
                <w:sz w:val="18"/>
                <w:szCs w:val="18"/>
                <w:lang w:val="en-US"/>
              </w:rPr>
              <w:t>LRC TO COMPLETE</w:t>
            </w:r>
          </w:p>
        </w:tc>
        <w:tc>
          <w:tcPr>
            <w:tcW w:w="9180" w:type="dxa"/>
            <w:gridSpan w:val="6"/>
            <w:tcBorders>
              <w:top w:val="single" w:sz="4" w:space="0" w:color="auto"/>
              <w:left w:val="nil"/>
              <w:bottom w:val="single" w:sz="4" w:space="0" w:color="auto"/>
              <w:right w:val="single" w:sz="4" w:space="0" w:color="auto"/>
            </w:tcBorders>
            <w:shd w:val="clear" w:color="auto" w:fill="C4BC96" w:themeFill="background2" w:themeFillShade="BF"/>
            <w:vAlign w:val="center"/>
          </w:tcPr>
          <w:p w14:paraId="0B1E22F0" w14:textId="27B2F4B1" w:rsidR="00DE4DCC" w:rsidRPr="00D81D92" w:rsidRDefault="00DE4DCC"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BIDDER TO COMPLETE </w:t>
            </w:r>
            <w:r w:rsidRPr="00DE4DCC">
              <w:rPr>
                <w:rFonts w:asciiTheme="majorBidi" w:eastAsia="Times New Roman" w:hAnsiTheme="majorBidi" w:cstheme="majorBidi"/>
                <w:i/>
                <w:iCs/>
                <w:sz w:val="20"/>
                <w:szCs w:val="20"/>
                <w:lang w:val="en-US"/>
              </w:rPr>
              <w:t>(MANDATORY TO FILL ALL THE REQUIRED DETAILED)</w:t>
            </w:r>
          </w:p>
        </w:tc>
      </w:tr>
      <w:tr w:rsidR="0070544B" w:rsidRPr="00D81D92" w14:paraId="083B7A4F" w14:textId="0B431997" w:rsidTr="00DE4DCC">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30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70544B" w:rsidRDefault="0070544B"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70544B" w:rsidRPr="00C227D6" w:rsidRDefault="0070544B"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70544B" w:rsidRPr="00D81D92" w:rsidRDefault="0070544B"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70544B" w:rsidRPr="00DE4DCC" w:rsidRDefault="0070544B"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9F959C" w14:textId="4B70DF03" w:rsidR="0070544B" w:rsidRPr="00D81D92" w:rsidRDefault="0070544B" w:rsidP="0070544B">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MOQ if Any</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F02260D" w14:textId="3893237C"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Colors Available</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70544B" w:rsidRPr="00D81D92" w:rsidRDefault="0070544B"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70544B" w:rsidRPr="00D81D92" w14:paraId="17FFA79A" w14:textId="3E202CD4"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0E32DC01" w:rsidR="0070544B" w:rsidRPr="00D81D92"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1.1</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39108B4F" w:rsidR="0070544B" w:rsidRPr="00C227D6"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Plastic Bin 10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44BD94C" w:rsidR="0070544B" w:rsidRPr="00D81D92"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5B49C956" w:rsidR="0070544B" w:rsidRPr="00D81D92"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500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3D6B16C0"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736483E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7D975777" w14:textId="7225FCCD"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7131DE" w14:textId="1251C5F0"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F92E3B1" w14:textId="2FECD6E8" w:rsidR="0070544B" w:rsidRDefault="0070544B" w:rsidP="00306078">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Plastic Bin 15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35F988" w14:textId="2B4FCFBD"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B2B68A" w14:textId="21D85A41"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1A7B2"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B3027"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35DD"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63622"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59F4486"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6603F48"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57CF9D82" w14:textId="25687BE8"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83145A5" w14:textId="5DB5FE0C"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1.3</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4549B4AA" w14:textId="13B8E92F" w:rsidR="0070544B" w:rsidRPr="00E92CB5" w:rsidRDefault="0070544B" w:rsidP="007137F4">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lang w:val="en-US"/>
              </w:rPr>
              <w:t>Plastic Bin 20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7A4C2E9" w14:textId="30ED5AE2"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sidRPr="00DC01A5">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D646BA" w14:textId="0B9904D3"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500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41E7F"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2A836"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BCA53"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DC086"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64E7F74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4664973"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05CDC433" w14:textId="531C9645"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7DDBD9" w14:textId="3FAB3441"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1.4</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2F67C8F5" w14:textId="45C6ADDD"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rPr>
              <w:t>Plastic Bin 30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B953087" w14:textId="61A1D2BB" w:rsidR="0070544B" w:rsidRPr="00DC01A5"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573767E" w14:textId="6EB520A6"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5BC9B"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5150"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93D1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9325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2C6DE47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0ABDB893"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323157CA" w14:textId="2B5E9B46"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BB1A8" w14:textId="1693CACA"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1.5</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594B567E" w14:textId="15EA6C52" w:rsidR="0070544B" w:rsidRPr="007137F4" w:rsidRDefault="0070544B" w:rsidP="007137F4">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Plastic Bin 35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3A41FF28" w14:textId="1CC46D64"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sidRPr="00DC01A5">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0E68424" w14:textId="5D2ECDBF" w:rsidR="0070544B" w:rsidRDefault="0070544B" w:rsidP="007137F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80E0D"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FF2AD"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D8454"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A6E2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1599932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77784E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30723944" w14:textId="6F335049"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1A700BB" w14:textId="3577F1FF"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1.6</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7ED3AEC5" w14:textId="53F23EDC" w:rsidR="0070544B" w:rsidRPr="00E92CB5" w:rsidRDefault="0070544B" w:rsidP="007137F4">
            <w:pPr>
              <w:spacing w:after="0" w:line="240" w:lineRule="auto"/>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lang w:val="en-US"/>
              </w:rPr>
              <w:t>Plastic Bin 60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19E4AC2E" w14:textId="36A54E46"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sidRPr="00DC01A5">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AE27AA" w14:textId="629D735E"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500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4A57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6248"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054FF"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9A9C2"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391BCB3"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E9BF8B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6F6A7BE2" w14:textId="60A0F8B7"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4D3730" w14:textId="18BF1247"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1.7</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594ADFD6" w14:textId="0CFD03EB" w:rsidR="0070544B" w:rsidRPr="00E92CB5" w:rsidRDefault="00087E0D" w:rsidP="00087E0D">
            <w:pPr>
              <w:spacing w:after="0" w:line="240" w:lineRule="auto"/>
              <w:jc w:val="center"/>
              <w:rPr>
                <w:rFonts w:asciiTheme="majorBidi" w:eastAsia="Times New Roman" w:hAnsiTheme="majorBidi" w:cstheme="majorBidi"/>
                <w:color w:val="000000"/>
                <w:sz w:val="20"/>
                <w:szCs w:val="20"/>
              </w:rPr>
            </w:pPr>
            <w:r w:rsidRPr="00087E0D">
              <w:rPr>
                <w:rFonts w:asciiTheme="majorBidi" w:eastAsia="Times New Roman" w:hAnsiTheme="majorBidi" w:cstheme="majorBidi"/>
                <w:color w:val="000000"/>
                <w:lang w:val="en-US"/>
              </w:rPr>
              <w:t xml:space="preserve">Plastic wheelie bins </w:t>
            </w:r>
            <w:r w:rsidR="0070544B" w:rsidRPr="007137F4">
              <w:rPr>
                <w:rFonts w:asciiTheme="majorBidi" w:eastAsia="Times New Roman" w:hAnsiTheme="majorBidi" w:cstheme="majorBidi"/>
                <w:color w:val="000000"/>
                <w:lang w:val="en-US"/>
              </w:rPr>
              <w:t>240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87A05D0" w14:textId="7EB8AF10"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sidRPr="00DC01A5">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3DB3B5" w14:textId="641ED6E9"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41AF8"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B6B72"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5B59A"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AFD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82F6D9A"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1A7270D4"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70544B" w:rsidRPr="00D81D92" w14:paraId="688C3052" w14:textId="335F4185"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A331C74" w14:textId="7900B7F8"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1.8</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15D79A7C" w14:textId="1E1D3B81" w:rsidR="0070544B" w:rsidRPr="00E92CB5" w:rsidRDefault="00087E0D" w:rsidP="00087E0D">
            <w:pPr>
              <w:spacing w:after="0" w:line="240" w:lineRule="auto"/>
              <w:jc w:val="center"/>
              <w:rPr>
                <w:rFonts w:asciiTheme="majorBidi" w:eastAsia="Times New Roman" w:hAnsiTheme="majorBidi" w:cstheme="majorBidi"/>
                <w:color w:val="000000"/>
                <w:sz w:val="20"/>
                <w:szCs w:val="20"/>
              </w:rPr>
            </w:pPr>
            <w:r w:rsidRPr="00087E0D">
              <w:rPr>
                <w:rFonts w:asciiTheme="majorBidi" w:eastAsia="Times New Roman" w:hAnsiTheme="majorBidi" w:cstheme="majorBidi"/>
                <w:color w:val="000000"/>
                <w:lang w:val="en-US"/>
              </w:rPr>
              <w:t xml:space="preserve">Plastic wheelie bins </w:t>
            </w:r>
            <w:r w:rsidR="0070544B">
              <w:rPr>
                <w:rFonts w:asciiTheme="majorBidi" w:eastAsia="Times New Roman" w:hAnsiTheme="majorBidi" w:cstheme="majorBidi"/>
                <w:color w:val="000000"/>
                <w:lang w:val="en-US"/>
              </w:rPr>
              <w:t>1100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0B4E42C5" w14:textId="5F67E419"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642A20" w14:textId="771123DE" w:rsidR="0070544B" w:rsidRDefault="0070544B" w:rsidP="007137F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0EE0F"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98686"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A8AAF"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74AC5"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F04CB3C"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8615040" w14:textId="77777777" w:rsidR="0070544B" w:rsidRPr="00D81D92" w:rsidRDefault="0070544B" w:rsidP="007137F4">
            <w:pPr>
              <w:spacing w:after="0" w:line="240" w:lineRule="auto"/>
              <w:rPr>
                <w:rFonts w:asciiTheme="majorBidi" w:eastAsia="Times New Roman" w:hAnsiTheme="majorBidi" w:cstheme="majorBidi"/>
                <w:color w:val="000000"/>
                <w:sz w:val="20"/>
                <w:szCs w:val="20"/>
                <w:lang w:val="en-US"/>
              </w:rPr>
            </w:pPr>
          </w:p>
        </w:tc>
      </w:tr>
      <w:tr w:rsidR="00DE4DCC" w:rsidRPr="00D81D92" w14:paraId="7E90CFB8" w14:textId="78508548" w:rsidTr="008B7C35">
        <w:trPr>
          <w:trHeight w:val="37"/>
        </w:trPr>
        <w:tc>
          <w:tcPr>
            <w:tcW w:w="954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DE4DCC" w:rsidRPr="00D81D92" w:rsidRDefault="00DE4DCC"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6210" w:type="dxa"/>
            <w:gridSpan w:val="4"/>
            <w:tcBorders>
              <w:top w:val="single" w:sz="4" w:space="0" w:color="auto"/>
              <w:left w:val="single" w:sz="4" w:space="0" w:color="auto"/>
              <w:bottom w:val="single" w:sz="4" w:space="0" w:color="auto"/>
              <w:right w:val="single" w:sz="4" w:space="0" w:color="auto"/>
            </w:tcBorders>
          </w:tcPr>
          <w:p w14:paraId="441619C9" w14:textId="55EE528B" w:rsidR="00DE4DCC" w:rsidRDefault="00DE4DCC"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3A4D1F3F" w14:textId="6C26896F" w:rsidR="0010369E" w:rsidRPr="00925087" w:rsidRDefault="0010369E" w:rsidP="0010369E">
      <w:pPr>
        <w:pStyle w:val="Heading4"/>
        <w:rPr>
          <w:rFonts w:eastAsia="Times New Roman"/>
          <w:b w:val="0"/>
          <w:bCs w:val="0"/>
          <w:u w:val="single"/>
          <w:lang w:val="en-US"/>
        </w:rPr>
      </w:pPr>
      <w:r w:rsidRPr="00925087">
        <w:rPr>
          <w:rFonts w:eastAsia="Times New Roman"/>
          <w:b w:val="0"/>
          <w:bCs w:val="0"/>
          <w:u w:val="single"/>
          <w:lang w:val="en-US"/>
        </w:rPr>
        <w:t>L</w:t>
      </w:r>
      <w:r>
        <w:rPr>
          <w:rFonts w:eastAsia="Times New Roman"/>
          <w:b w:val="0"/>
          <w:bCs w:val="0"/>
          <w:u w:val="single"/>
          <w:lang w:val="en-US"/>
        </w:rPr>
        <w:t>OT 2</w:t>
      </w:r>
      <w:r w:rsidRPr="00925087">
        <w:rPr>
          <w:rFonts w:eastAsia="Times New Roman"/>
          <w:b w:val="0"/>
          <w:bCs w:val="0"/>
          <w:u w:val="single"/>
          <w:lang w:val="en-US"/>
        </w:rPr>
        <w:t xml:space="preserve">: </w:t>
      </w:r>
      <w:r>
        <w:rPr>
          <w:rFonts w:eastAsia="Times New Roman"/>
          <w:b w:val="0"/>
          <w:bCs w:val="0"/>
          <w:u w:val="single"/>
          <w:lang w:val="en-US"/>
        </w:rPr>
        <w:t xml:space="preserve">Plastic Netting </w:t>
      </w:r>
    </w:p>
    <w:tbl>
      <w:tblPr>
        <w:tblW w:w="15750" w:type="dxa"/>
        <w:tblInd w:w="-905" w:type="dxa"/>
        <w:tblLayout w:type="fixed"/>
        <w:tblLook w:val="04A0" w:firstRow="1" w:lastRow="0" w:firstColumn="1" w:lastColumn="0" w:noHBand="0" w:noVBand="1"/>
      </w:tblPr>
      <w:tblGrid>
        <w:gridCol w:w="839"/>
        <w:gridCol w:w="3301"/>
        <w:gridCol w:w="1080"/>
        <w:gridCol w:w="1350"/>
        <w:gridCol w:w="1710"/>
        <w:gridCol w:w="1260"/>
        <w:gridCol w:w="2430"/>
        <w:gridCol w:w="990"/>
        <w:gridCol w:w="1260"/>
        <w:gridCol w:w="1530"/>
      </w:tblGrid>
      <w:tr w:rsidR="00DE4DCC" w:rsidRPr="00D81D92" w14:paraId="1A104137" w14:textId="77777777" w:rsidTr="00DE4DCC">
        <w:trPr>
          <w:trHeight w:val="521"/>
        </w:trPr>
        <w:tc>
          <w:tcPr>
            <w:tcW w:w="65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BC18F2" w14:textId="7A663387" w:rsidR="00DE4DCC" w:rsidRPr="00C227D6" w:rsidRDefault="00DE4DCC" w:rsidP="00DE4DCC">
            <w:pPr>
              <w:spacing w:after="0" w:line="240" w:lineRule="auto"/>
              <w:jc w:val="center"/>
              <w:rPr>
                <w:rFonts w:asciiTheme="majorBidi" w:eastAsia="Times New Roman" w:hAnsiTheme="majorBidi" w:cstheme="majorBidi"/>
                <w:b/>
                <w:bCs/>
                <w:sz w:val="18"/>
                <w:szCs w:val="18"/>
                <w:lang w:val="en-US"/>
              </w:rPr>
            </w:pPr>
            <w:r>
              <w:rPr>
                <w:rFonts w:asciiTheme="majorBidi" w:eastAsia="Times New Roman" w:hAnsiTheme="majorBidi" w:cstheme="majorBidi"/>
                <w:b/>
                <w:bCs/>
                <w:sz w:val="18"/>
                <w:szCs w:val="18"/>
                <w:lang w:val="en-US"/>
              </w:rPr>
              <w:t>LRC TO COMPLETE</w:t>
            </w:r>
          </w:p>
        </w:tc>
        <w:tc>
          <w:tcPr>
            <w:tcW w:w="9180" w:type="dxa"/>
            <w:gridSpan w:val="6"/>
            <w:tcBorders>
              <w:top w:val="single" w:sz="4" w:space="0" w:color="auto"/>
              <w:left w:val="nil"/>
              <w:bottom w:val="single" w:sz="4" w:space="0" w:color="auto"/>
              <w:right w:val="single" w:sz="4" w:space="0" w:color="auto"/>
            </w:tcBorders>
            <w:shd w:val="clear" w:color="auto" w:fill="C4BC96" w:themeFill="background2" w:themeFillShade="BF"/>
            <w:vAlign w:val="center"/>
          </w:tcPr>
          <w:p w14:paraId="5D5B7E7C" w14:textId="464239B6" w:rsidR="00DE4DCC" w:rsidRPr="00D81D92" w:rsidRDefault="00DE4DCC"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BIDDER TO COMPLETE </w:t>
            </w:r>
            <w:r w:rsidRPr="00DE4DCC">
              <w:rPr>
                <w:rFonts w:asciiTheme="majorBidi" w:eastAsia="Times New Roman" w:hAnsiTheme="majorBidi" w:cstheme="majorBidi"/>
                <w:i/>
                <w:iCs/>
                <w:sz w:val="20"/>
                <w:szCs w:val="20"/>
                <w:lang w:val="en-US"/>
              </w:rPr>
              <w:t>(MANDATORY TO FILL ALL THE REQUIRED DETAILED)</w:t>
            </w:r>
          </w:p>
        </w:tc>
      </w:tr>
      <w:tr w:rsidR="00DE4DCC" w:rsidRPr="00D81D92" w14:paraId="700B4FFE" w14:textId="77777777" w:rsidTr="00DE4DCC">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B499B7"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301" w:type="dxa"/>
            <w:tcBorders>
              <w:top w:val="single" w:sz="4" w:space="0" w:color="auto"/>
              <w:left w:val="nil"/>
              <w:bottom w:val="single" w:sz="4" w:space="0" w:color="auto"/>
              <w:right w:val="single" w:sz="4" w:space="0" w:color="auto"/>
            </w:tcBorders>
            <w:shd w:val="clear" w:color="auto" w:fill="DDD9C3" w:themeFill="background2" w:themeFillShade="E6"/>
            <w:hideMark/>
          </w:tcPr>
          <w:p w14:paraId="1A79D58D" w14:textId="77777777" w:rsidR="00DE4DCC" w:rsidRDefault="00DE4DCC" w:rsidP="0067503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4F02546B"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76D70AD"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887497" w14:textId="77777777" w:rsidR="00DE4DCC" w:rsidRPr="00C227D6" w:rsidRDefault="00DE4DCC" w:rsidP="0067503E">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09ED933C" w14:textId="77777777" w:rsidR="00DE4DCC" w:rsidRPr="00D81D92" w:rsidRDefault="00DE4DCC" w:rsidP="0067503E">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7A36181F"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0848475D"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E6760D"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F4BC490" w14:textId="77777777"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05A3B56" w14:textId="6E8F3EE5"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MOQ if Any</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55C5132" w14:textId="6E0665C9"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Colors Available</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8C09B1B" w14:textId="2CFEC871" w:rsidR="00DE4DCC" w:rsidRPr="00D81D92" w:rsidRDefault="00DE4DCC" w:rsidP="0067503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DE4DCC" w:rsidRPr="00D81D92" w14:paraId="18954A6E" w14:textId="77777777" w:rsidTr="00DE4DC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08C6C5" w14:textId="37ED746C" w:rsidR="00DE4DCC" w:rsidRPr="00D81D92" w:rsidRDefault="00DE4DCC" w:rsidP="0010369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2.1</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54BE6B60" w14:textId="6FC16022" w:rsidR="00DE4DCC" w:rsidRPr="00C227D6" w:rsidRDefault="00DE4DCC" w:rsidP="0010369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Plastic Netting</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282A2CCD" w14:textId="401C323C" w:rsidR="00DE4DCC" w:rsidRPr="00D81D92" w:rsidRDefault="00DE4DCC" w:rsidP="0010369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Roll</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056FAA" w14:textId="273C22AC" w:rsidR="00DE4DCC" w:rsidRPr="00D81D92" w:rsidRDefault="00DE4DCC" w:rsidP="0010369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B9A0" w14:textId="77777777"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32C7A" w14:textId="77777777"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E402D" w14:textId="77777777"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tcPr>
          <w:p w14:paraId="3CF0898C" w14:textId="77777777"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2848C25" w14:textId="77777777"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E1DB" w14:textId="01A3C335" w:rsidR="00DE4DCC" w:rsidRPr="00D81D92" w:rsidRDefault="00DE4DCC" w:rsidP="0010369E">
            <w:pPr>
              <w:spacing w:after="0" w:line="240" w:lineRule="auto"/>
              <w:rPr>
                <w:rFonts w:asciiTheme="majorBidi" w:eastAsia="Times New Roman" w:hAnsiTheme="majorBidi" w:cstheme="majorBidi"/>
                <w:color w:val="000000"/>
                <w:sz w:val="20"/>
                <w:szCs w:val="20"/>
                <w:lang w:val="en-US"/>
              </w:rPr>
            </w:pPr>
          </w:p>
        </w:tc>
      </w:tr>
      <w:tr w:rsidR="00DE4DCC" w:rsidRPr="00D81D92" w14:paraId="7505170B" w14:textId="77777777" w:rsidTr="00670E65">
        <w:trPr>
          <w:trHeight w:val="28"/>
        </w:trPr>
        <w:tc>
          <w:tcPr>
            <w:tcW w:w="954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FF4EDE3" w14:textId="2E484542" w:rsidR="00DE4DCC" w:rsidRPr="00D81D92" w:rsidRDefault="00DE4DCC" w:rsidP="00DE4DCC">
            <w:pPr>
              <w:spacing w:after="0" w:line="240" w:lineRule="auto"/>
              <w:jc w:val="center"/>
              <w:rPr>
                <w:rFonts w:asciiTheme="majorBidi" w:eastAsia="Times New Roman" w:hAnsiTheme="majorBidi" w:cstheme="majorBidi"/>
                <w:color w:val="000000"/>
                <w:sz w:val="20"/>
                <w:szCs w:val="20"/>
                <w:lang w:val="en-US"/>
              </w:rPr>
            </w:pPr>
            <w:r w:rsidRPr="00DE4DCC">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2</w:t>
            </w:r>
            <w:r w:rsidRPr="00DE4DCC">
              <w:rPr>
                <w:rFonts w:asciiTheme="majorBidi" w:eastAsia="Times New Roman" w:hAnsiTheme="majorBidi" w:cstheme="majorBidi"/>
                <w:b/>
                <w:bCs/>
                <w:color w:val="000000"/>
                <w:sz w:val="20"/>
                <w:szCs w:val="20"/>
                <w:lang w:val="en-US"/>
              </w:rPr>
              <w:t xml:space="preserve"> (TTC)</w:t>
            </w:r>
          </w:p>
        </w:tc>
        <w:tc>
          <w:tcPr>
            <w:tcW w:w="6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368123" w14:textId="2F06356F" w:rsidR="00DE4DCC" w:rsidRPr="00D81D92" w:rsidRDefault="00DE4DCC" w:rsidP="00DE4DCC">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BF8EEDA" w14:textId="0D053AE4" w:rsidR="00174801" w:rsidRPr="00925087" w:rsidRDefault="00174801" w:rsidP="00174801">
      <w:pPr>
        <w:pStyle w:val="Heading4"/>
        <w:rPr>
          <w:rFonts w:eastAsia="Times New Roman"/>
          <w:b w:val="0"/>
          <w:bCs w:val="0"/>
          <w:u w:val="single"/>
          <w:lang w:val="en-US"/>
        </w:rPr>
      </w:pPr>
      <w:r w:rsidRPr="00925087">
        <w:rPr>
          <w:rFonts w:eastAsia="Times New Roman"/>
          <w:b w:val="0"/>
          <w:bCs w:val="0"/>
          <w:u w:val="single"/>
          <w:lang w:val="en-US"/>
        </w:rPr>
        <w:lastRenderedPageBreak/>
        <w:t>L</w:t>
      </w:r>
      <w:r>
        <w:rPr>
          <w:rFonts w:eastAsia="Times New Roman"/>
          <w:b w:val="0"/>
          <w:bCs w:val="0"/>
          <w:u w:val="single"/>
          <w:lang w:val="en-US"/>
        </w:rPr>
        <w:t xml:space="preserve">OT 3: Plastic </w:t>
      </w:r>
      <w:r w:rsidRPr="00925087">
        <w:rPr>
          <w:rFonts w:eastAsia="Times New Roman"/>
          <w:b w:val="0"/>
          <w:bCs w:val="0"/>
          <w:u w:val="single"/>
          <w:lang w:val="en-US"/>
        </w:rPr>
        <w:t>Jerry</w:t>
      </w:r>
      <w:r>
        <w:rPr>
          <w:rFonts w:eastAsia="Times New Roman"/>
          <w:b w:val="0"/>
          <w:bCs w:val="0"/>
          <w:u w:val="single"/>
          <w:lang w:val="en-US"/>
        </w:rPr>
        <w:t xml:space="preserve"> Can </w:t>
      </w:r>
    </w:p>
    <w:tbl>
      <w:tblPr>
        <w:tblW w:w="15750" w:type="dxa"/>
        <w:tblInd w:w="-905" w:type="dxa"/>
        <w:tblLayout w:type="fixed"/>
        <w:tblLook w:val="04A0" w:firstRow="1" w:lastRow="0" w:firstColumn="1" w:lastColumn="0" w:noHBand="0" w:noVBand="1"/>
      </w:tblPr>
      <w:tblGrid>
        <w:gridCol w:w="839"/>
        <w:gridCol w:w="3301"/>
        <w:gridCol w:w="1080"/>
        <w:gridCol w:w="1350"/>
        <w:gridCol w:w="1710"/>
        <w:gridCol w:w="1260"/>
        <w:gridCol w:w="2430"/>
        <w:gridCol w:w="990"/>
        <w:gridCol w:w="1260"/>
        <w:gridCol w:w="1530"/>
      </w:tblGrid>
      <w:tr w:rsidR="00174801" w:rsidRPr="00D81D92" w14:paraId="678A9214" w14:textId="77777777" w:rsidTr="00F809AC">
        <w:trPr>
          <w:trHeight w:val="521"/>
        </w:trPr>
        <w:tc>
          <w:tcPr>
            <w:tcW w:w="65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7F02299" w14:textId="77777777" w:rsidR="00174801" w:rsidRPr="00C227D6" w:rsidRDefault="00174801" w:rsidP="00F809AC">
            <w:pPr>
              <w:spacing w:after="0" w:line="240" w:lineRule="auto"/>
              <w:jc w:val="center"/>
              <w:rPr>
                <w:rFonts w:asciiTheme="majorBidi" w:eastAsia="Times New Roman" w:hAnsiTheme="majorBidi" w:cstheme="majorBidi"/>
                <w:b/>
                <w:bCs/>
                <w:sz w:val="18"/>
                <w:szCs w:val="18"/>
                <w:lang w:val="en-US"/>
              </w:rPr>
            </w:pPr>
            <w:r>
              <w:rPr>
                <w:rFonts w:asciiTheme="majorBidi" w:eastAsia="Times New Roman" w:hAnsiTheme="majorBidi" w:cstheme="majorBidi"/>
                <w:b/>
                <w:bCs/>
                <w:sz w:val="18"/>
                <w:szCs w:val="18"/>
                <w:lang w:val="en-US"/>
              </w:rPr>
              <w:t>LRC TO COMPLETE</w:t>
            </w:r>
          </w:p>
        </w:tc>
        <w:tc>
          <w:tcPr>
            <w:tcW w:w="9180" w:type="dxa"/>
            <w:gridSpan w:val="6"/>
            <w:tcBorders>
              <w:top w:val="single" w:sz="4" w:space="0" w:color="auto"/>
              <w:left w:val="nil"/>
              <w:bottom w:val="single" w:sz="4" w:space="0" w:color="auto"/>
              <w:right w:val="single" w:sz="4" w:space="0" w:color="auto"/>
            </w:tcBorders>
            <w:shd w:val="clear" w:color="auto" w:fill="C4BC96" w:themeFill="background2" w:themeFillShade="BF"/>
            <w:vAlign w:val="center"/>
          </w:tcPr>
          <w:p w14:paraId="626C15BB"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BIDDER TO COMPLETE </w:t>
            </w:r>
            <w:r w:rsidRPr="00DE4DCC">
              <w:rPr>
                <w:rFonts w:asciiTheme="majorBidi" w:eastAsia="Times New Roman" w:hAnsiTheme="majorBidi" w:cstheme="majorBidi"/>
                <w:i/>
                <w:iCs/>
                <w:sz w:val="20"/>
                <w:szCs w:val="20"/>
                <w:lang w:val="en-US"/>
              </w:rPr>
              <w:t>(MANDATORY TO FILL ALL THE REQUIRED DETAILED)</w:t>
            </w:r>
          </w:p>
        </w:tc>
      </w:tr>
      <w:tr w:rsidR="00174801" w:rsidRPr="00D81D92" w14:paraId="24B33197" w14:textId="77777777" w:rsidTr="00F809AC">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A12FFBA"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301" w:type="dxa"/>
            <w:tcBorders>
              <w:top w:val="single" w:sz="4" w:space="0" w:color="auto"/>
              <w:left w:val="nil"/>
              <w:bottom w:val="single" w:sz="4" w:space="0" w:color="auto"/>
              <w:right w:val="single" w:sz="4" w:space="0" w:color="auto"/>
            </w:tcBorders>
            <w:shd w:val="clear" w:color="auto" w:fill="DDD9C3" w:themeFill="background2" w:themeFillShade="E6"/>
            <w:hideMark/>
          </w:tcPr>
          <w:p w14:paraId="55E96314" w14:textId="77777777" w:rsidR="00174801" w:rsidRDefault="00174801" w:rsidP="00F809AC">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58ACE4E"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69197095"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1000F3DA" w14:textId="77777777" w:rsidR="00174801" w:rsidRPr="00C227D6" w:rsidRDefault="00174801" w:rsidP="00F809AC">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0F979F01" w14:textId="77777777" w:rsidR="00174801" w:rsidRPr="00D81D92" w:rsidRDefault="00174801" w:rsidP="00F809AC">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46BBB4AB"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2A0ECCA7"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CDF5EB"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C5FE448"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5C56291"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MOQ if Any</w:t>
            </w:r>
          </w:p>
        </w:tc>
        <w:tc>
          <w:tcPr>
            <w:tcW w:w="126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063284C"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Colors Available</w:t>
            </w:r>
          </w:p>
        </w:tc>
        <w:tc>
          <w:tcPr>
            <w:tcW w:w="15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70DBA5C" w14:textId="77777777" w:rsidR="00174801" w:rsidRPr="00D81D92" w:rsidRDefault="00174801" w:rsidP="00F809AC">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174801" w:rsidRPr="00D81D92" w14:paraId="19BE41B5" w14:textId="77777777" w:rsidTr="00F809A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982435A" w14:textId="41A54178" w:rsidR="00174801" w:rsidRPr="00D81D92" w:rsidRDefault="00174801" w:rsidP="00F809A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3.1</w:t>
            </w:r>
          </w:p>
        </w:tc>
        <w:tc>
          <w:tcPr>
            <w:tcW w:w="3301" w:type="dxa"/>
            <w:tcBorders>
              <w:top w:val="single" w:sz="4" w:space="0" w:color="auto"/>
              <w:left w:val="single" w:sz="4" w:space="0" w:color="auto"/>
              <w:bottom w:val="single" w:sz="4" w:space="0" w:color="auto"/>
              <w:right w:val="single" w:sz="4" w:space="0" w:color="auto"/>
            </w:tcBorders>
            <w:shd w:val="clear" w:color="auto" w:fill="EEECE1" w:themeFill="background2"/>
          </w:tcPr>
          <w:p w14:paraId="655E90D6" w14:textId="45418A05" w:rsidR="00174801" w:rsidRPr="00C227D6" w:rsidRDefault="00174801" w:rsidP="00F809A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lang w:val="en-US"/>
              </w:rPr>
              <w:t>jerry Can 20 L</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tcPr>
          <w:p w14:paraId="77E743F8" w14:textId="77777777" w:rsidR="00174801" w:rsidRPr="00D81D92" w:rsidRDefault="00174801" w:rsidP="00F809A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Roll</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E278650" w14:textId="4F969644" w:rsidR="00174801" w:rsidRPr="00D81D92" w:rsidRDefault="00174801" w:rsidP="00F809A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A9C4"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A409"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D353"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tcPr>
          <w:p w14:paraId="2411D9C4"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BDBFA09"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41033" w14:textId="77777777" w:rsidR="00174801" w:rsidRPr="00D81D92" w:rsidRDefault="00174801" w:rsidP="00F809AC">
            <w:pPr>
              <w:spacing w:after="0" w:line="240" w:lineRule="auto"/>
              <w:rPr>
                <w:rFonts w:asciiTheme="majorBidi" w:eastAsia="Times New Roman" w:hAnsiTheme="majorBidi" w:cstheme="majorBidi"/>
                <w:color w:val="000000"/>
                <w:sz w:val="20"/>
                <w:szCs w:val="20"/>
                <w:lang w:val="en-US"/>
              </w:rPr>
            </w:pPr>
          </w:p>
        </w:tc>
      </w:tr>
      <w:tr w:rsidR="00174801" w:rsidRPr="00D81D92" w14:paraId="5637412B" w14:textId="77777777" w:rsidTr="00F809AC">
        <w:trPr>
          <w:trHeight w:val="28"/>
        </w:trPr>
        <w:tc>
          <w:tcPr>
            <w:tcW w:w="954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2EB73AD" w14:textId="517E162A" w:rsidR="00174801" w:rsidRPr="00D81D92" w:rsidRDefault="00174801" w:rsidP="00F809AC">
            <w:pPr>
              <w:spacing w:after="0" w:line="240" w:lineRule="auto"/>
              <w:jc w:val="center"/>
              <w:rPr>
                <w:rFonts w:asciiTheme="majorBidi" w:eastAsia="Times New Roman" w:hAnsiTheme="majorBidi" w:cstheme="majorBidi"/>
                <w:color w:val="000000"/>
                <w:sz w:val="20"/>
                <w:szCs w:val="20"/>
                <w:lang w:val="en-US"/>
              </w:rPr>
            </w:pPr>
            <w:r w:rsidRPr="00DE4DCC">
              <w:rPr>
                <w:rFonts w:asciiTheme="majorBidi" w:eastAsia="Times New Roman" w:hAnsiTheme="majorBidi" w:cstheme="majorBidi"/>
                <w:b/>
                <w:bCs/>
                <w:color w:val="000000"/>
                <w:sz w:val="20"/>
                <w:szCs w:val="20"/>
                <w:lang w:val="en-US"/>
              </w:rPr>
              <w:t xml:space="preserve">Total Price for Lot </w:t>
            </w:r>
            <w:r w:rsidR="00E3579F">
              <w:rPr>
                <w:rFonts w:asciiTheme="majorBidi" w:eastAsia="Times New Roman" w:hAnsiTheme="majorBidi" w:cstheme="majorBidi"/>
                <w:b/>
                <w:bCs/>
                <w:color w:val="000000"/>
                <w:sz w:val="20"/>
                <w:szCs w:val="20"/>
                <w:lang w:val="en-US"/>
              </w:rPr>
              <w:t>3</w:t>
            </w:r>
            <w:r w:rsidRPr="00DE4DCC">
              <w:rPr>
                <w:rFonts w:asciiTheme="majorBidi" w:eastAsia="Times New Roman" w:hAnsiTheme="majorBidi" w:cstheme="majorBidi"/>
                <w:b/>
                <w:bCs/>
                <w:color w:val="000000"/>
                <w:sz w:val="20"/>
                <w:szCs w:val="20"/>
                <w:lang w:val="en-US"/>
              </w:rPr>
              <w:t xml:space="preserve"> (TTC)</w:t>
            </w:r>
          </w:p>
        </w:tc>
        <w:tc>
          <w:tcPr>
            <w:tcW w:w="6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C19329" w14:textId="77777777" w:rsidR="00174801" w:rsidRPr="00D81D92" w:rsidRDefault="00174801" w:rsidP="00F809AC">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3F2B7E1B" w14:textId="1D53193F"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2D66FAB4" w14:textId="720DF862"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AE4DC32" w14:textId="72357A06"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08972D39" w14:textId="568260E6" w:rsidR="00DE4DCC"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r>
        <w:rPr>
          <w:rFonts w:asciiTheme="majorBidi" w:hAnsiTheme="majorBidi" w:cstheme="majorBidi"/>
          <w:b/>
          <w:bCs/>
          <w:color w:val="548DD4" w:themeColor="text2" w:themeTint="99"/>
          <w:sz w:val="20"/>
          <w:szCs w:val="20"/>
          <w:u w:val="single"/>
          <w:lang w:val="en-US"/>
        </w:rPr>
        <w:t>BANK ACCOUNT DETAILS:</w:t>
      </w:r>
      <w:r w:rsidRPr="00DE4DCC">
        <w:rPr>
          <w:rFonts w:asciiTheme="majorBidi" w:hAnsiTheme="majorBidi"/>
          <w:i/>
          <w:iCs/>
          <w:color w:val="548DD4" w:themeColor="text2" w:themeTint="99"/>
          <w:sz w:val="20"/>
          <w:szCs w:val="20"/>
        </w:rPr>
        <w:t xml:space="preserve"> (ALL REQUESTED DETAILS TO BE FILLED OUT, SIGNED, AND STAMPED-MANDATORY)</w:t>
      </w:r>
    </w:p>
    <w:p w14:paraId="6F31D26D" w14:textId="77777777" w:rsidR="00DE4DCC" w:rsidRPr="00022316" w:rsidRDefault="00DE4DCC" w:rsidP="003135EC">
      <w:pPr>
        <w:spacing w:after="0" w:line="240" w:lineRule="auto"/>
        <w:jc w:val="both"/>
        <w:rPr>
          <w:rFonts w:asciiTheme="majorBidi" w:hAnsiTheme="majorBidi" w:cstheme="majorBid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DE4DCC" w:rsidRDefault="00F51B5A" w:rsidP="000E3E73">
            <w:pPr>
              <w:spacing w:after="0" w:line="240" w:lineRule="auto"/>
              <w:jc w:val="both"/>
              <w:rPr>
                <w:rFonts w:asciiTheme="majorBidi" w:hAnsiTheme="majorBidi" w:cstheme="majorBidi"/>
                <w:b/>
                <w:bCs/>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DE4DCC" w:rsidRDefault="00F51B5A" w:rsidP="00B471A8">
            <w:pPr>
              <w:tabs>
                <w:tab w:val="left" w:pos="947"/>
              </w:tabs>
              <w:rPr>
                <w:rFonts w:asciiTheme="majorBidi" w:hAnsiTheme="majorBidi" w:cstheme="majorBidi"/>
              </w:rPr>
            </w:pPr>
          </w:p>
        </w:tc>
      </w:tr>
    </w:tbl>
    <w:p w14:paraId="2CB83C4B" w14:textId="141164B0" w:rsidR="007137F4" w:rsidRDefault="007137F4" w:rsidP="007137F4">
      <w:pPr>
        <w:sectPr w:rsidR="007137F4" w:rsidSect="00DE4DCC">
          <w:pgSz w:w="16838" w:h="11906" w:orient="landscape"/>
          <w:pgMar w:top="1440" w:right="1440" w:bottom="1440" w:left="1440" w:header="706" w:footer="706" w:gutter="0"/>
          <w:cols w:space="708"/>
          <w:docGrid w:linePitch="360"/>
        </w:sectPr>
      </w:pPr>
    </w:p>
    <w:p w14:paraId="313AE3E5" w14:textId="690426E0" w:rsidR="007137F4" w:rsidRPr="007137F4" w:rsidRDefault="00E92CB5" w:rsidP="007137F4">
      <w:pPr>
        <w:pStyle w:val="Heading2"/>
        <w:rPr>
          <w:b w:val="0"/>
          <w:bCs w:val="0"/>
          <w:smallCaps/>
          <w:spacing w:val="5"/>
          <w:u w:val="single"/>
        </w:rPr>
      </w:pPr>
      <w:r w:rsidRPr="00E92CB5">
        <w:rPr>
          <w:rStyle w:val="IntenseReference"/>
          <w:u w:val="single"/>
        </w:rPr>
        <w:lastRenderedPageBreak/>
        <w:t>ANNEX 3: DETAILED SPECIFICATIONS</w:t>
      </w:r>
    </w:p>
    <w:tbl>
      <w:tblPr>
        <w:tblStyle w:val="TableGrid"/>
        <w:tblW w:w="10440" w:type="dxa"/>
        <w:tblInd w:w="-995" w:type="dxa"/>
        <w:tblLook w:val="04A0" w:firstRow="1" w:lastRow="0" w:firstColumn="1" w:lastColumn="0" w:noHBand="0" w:noVBand="1"/>
      </w:tblPr>
      <w:tblGrid>
        <w:gridCol w:w="2340"/>
        <w:gridCol w:w="8100"/>
      </w:tblGrid>
      <w:tr w:rsidR="007137F4" w14:paraId="23A4A40F" w14:textId="77777777" w:rsidTr="007137F4">
        <w:tc>
          <w:tcPr>
            <w:tcW w:w="2340" w:type="dxa"/>
          </w:tcPr>
          <w:p w14:paraId="1E0DEB79" w14:textId="123A92E1" w:rsidR="007137F4" w:rsidRPr="007137F4" w:rsidRDefault="007137F4" w:rsidP="007137F4">
            <w:pPr>
              <w:jc w:val="center"/>
              <w:rPr>
                <w:rFonts w:asciiTheme="majorBidi" w:hAnsiTheme="majorBidi" w:cstheme="majorBidi"/>
                <w:b/>
                <w:bCs/>
                <w:sz w:val="24"/>
                <w:szCs w:val="24"/>
                <w:lang w:val="en-US"/>
              </w:rPr>
            </w:pPr>
            <w:r w:rsidRPr="007137F4">
              <w:rPr>
                <w:rFonts w:asciiTheme="majorBidi" w:hAnsiTheme="majorBidi" w:cstheme="majorBidi"/>
                <w:b/>
                <w:bCs/>
                <w:sz w:val="24"/>
                <w:szCs w:val="24"/>
                <w:lang w:val="en-US"/>
              </w:rPr>
              <w:t>Item Reference #</w:t>
            </w:r>
          </w:p>
        </w:tc>
        <w:tc>
          <w:tcPr>
            <w:tcW w:w="8100" w:type="dxa"/>
          </w:tcPr>
          <w:p w14:paraId="170F30FD" w14:textId="338706A3" w:rsidR="007137F4" w:rsidRPr="007137F4" w:rsidRDefault="007137F4" w:rsidP="007137F4">
            <w:pPr>
              <w:jc w:val="center"/>
              <w:rPr>
                <w:rFonts w:asciiTheme="majorBidi" w:hAnsiTheme="majorBidi" w:cstheme="majorBidi"/>
                <w:b/>
                <w:bCs/>
                <w:sz w:val="24"/>
                <w:szCs w:val="24"/>
                <w:lang w:val="en-US"/>
              </w:rPr>
            </w:pPr>
            <w:r w:rsidRPr="007137F4">
              <w:rPr>
                <w:rFonts w:asciiTheme="majorBidi" w:hAnsiTheme="majorBidi" w:cstheme="majorBidi"/>
                <w:b/>
                <w:bCs/>
                <w:sz w:val="24"/>
                <w:szCs w:val="24"/>
                <w:lang w:val="en-US"/>
              </w:rPr>
              <w:t>Item Description</w:t>
            </w:r>
          </w:p>
        </w:tc>
      </w:tr>
      <w:tr w:rsidR="007137F4" w14:paraId="5ADCAFDA" w14:textId="77777777" w:rsidTr="007137F4">
        <w:tc>
          <w:tcPr>
            <w:tcW w:w="2340" w:type="dxa"/>
            <w:vAlign w:val="center"/>
          </w:tcPr>
          <w:p w14:paraId="7E369070" w14:textId="0BA9D323" w:rsidR="007137F4" w:rsidRPr="007137F4" w:rsidRDefault="007137F4" w:rsidP="007137F4">
            <w:pPr>
              <w:jc w:val="center"/>
              <w:rPr>
                <w:rFonts w:asciiTheme="majorBidi" w:hAnsiTheme="majorBidi" w:cstheme="majorBidi"/>
                <w:sz w:val="24"/>
                <w:szCs w:val="24"/>
                <w:lang w:val="en-US"/>
              </w:rPr>
            </w:pPr>
            <w:r w:rsidRPr="007137F4">
              <w:rPr>
                <w:rFonts w:asciiTheme="majorBidi" w:hAnsiTheme="majorBidi" w:cstheme="majorBidi"/>
                <w:sz w:val="24"/>
                <w:szCs w:val="24"/>
                <w:lang w:val="en-US"/>
              </w:rPr>
              <w:t>1</w:t>
            </w:r>
            <w:r w:rsidR="00306078">
              <w:rPr>
                <w:rFonts w:asciiTheme="majorBidi" w:hAnsiTheme="majorBidi" w:cstheme="majorBidi"/>
                <w:sz w:val="24"/>
                <w:szCs w:val="24"/>
                <w:lang w:val="en-US"/>
              </w:rPr>
              <w:t>.1</w:t>
            </w:r>
          </w:p>
        </w:tc>
        <w:tc>
          <w:tcPr>
            <w:tcW w:w="8100" w:type="dxa"/>
          </w:tcPr>
          <w:p w14:paraId="3155FA72" w14:textId="77777777" w:rsidR="007137F4" w:rsidRPr="007137F4" w:rsidRDefault="007137F4" w:rsidP="007137F4">
            <w:pPr>
              <w:rPr>
                <w:b/>
                <w:bCs/>
              </w:rPr>
            </w:pPr>
            <w:r w:rsidRPr="007137F4">
              <w:rPr>
                <w:rFonts w:asciiTheme="majorBidi" w:hAnsiTheme="majorBidi" w:cstheme="majorBidi"/>
                <w:b/>
                <w:bCs/>
                <w:sz w:val="24"/>
                <w:szCs w:val="24"/>
                <w:lang w:val="en-US"/>
              </w:rPr>
              <w:t>Plastic Bin 10L</w:t>
            </w:r>
            <w:r w:rsidRPr="007137F4">
              <w:rPr>
                <w:b/>
                <w:bCs/>
              </w:rPr>
              <w:t xml:space="preserve"> </w:t>
            </w:r>
          </w:p>
          <w:p w14:paraId="79F55318" w14:textId="23272F80"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Plastic material HDPE. </w:t>
            </w:r>
          </w:p>
          <w:p w14:paraId="5381AD90"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Plastic volume 10L</w:t>
            </w:r>
          </w:p>
          <w:p w14:paraId="30EC523E"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Must have a flip flop lid</w:t>
            </w:r>
          </w:p>
          <w:p w14:paraId="751BE1B2"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Colors required: black, green,red,blue,navy blue,yellow, grey, white</w:t>
            </w:r>
          </w:p>
          <w:p w14:paraId="49AE6D50"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Heavy Duty</w:t>
            </w:r>
          </w:p>
          <w:p w14:paraId="43A47572"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Thickness: &gt; 2 mm </w:t>
            </w:r>
          </w:p>
          <w:p w14:paraId="0E501359" w14:textId="173A7906" w:rsidR="007137F4" w:rsidRDefault="007137F4" w:rsidP="007137F4">
            <w:pPr>
              <w:rPr>
                <w:rFonts w:asciiTheme="majorBidi" w:hAnsiTheme="majorBidi" w:cstheme="majorBidi"/>
                <w:sz w:val="24"/>
                <w:szCs w:val="24"/>
                <w:highlight w:val="yellow"/>
                <w:lang w:val="en-US"/>
              </w:rPr>
            </w:pPr>
            <w:r w:rsidRPr="007137F4">
              <w:rPr>
                <w:rFonts w:asciiTheme="majorBidi" w:hAnsiTheme="majorBidi" w:cstheme="majorBidi"/>
                <w:sz w:val="24"/>
                <w:szCs w:val="24"/>
                <w:lang w:val="en-US"/>
              </w:rPr>
              <w:t>Non Recycled</w:t>
            </w:r>
          </w:p>
        </w:tc>
      </w:tr>
      <w:tr w:rsidR="00306078" w14:paraId="1D1003B9" w14:textId="77777777" w:rsidTr="007137F4">
        <w:tc>
          <w:tcPr>
            <w:tcW w:w="2340" w:type="dxa"/>
            <w:vAlign w:val="center"/>
          </w:tcPr>
          <w:p w14:paraId="7FD20410" w14:textId="6B77D916" w:rsidR="00306078" w:rsidRPr="007137F4" w:rsidRDefault="00306078"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1.2</w:t>
            </w:r>
          </w:p>
        </w:tc>
        <w:tc>
          <w:tcPr>
            <w:tcW w:w="8100" w:type="dxa"/>
          </w:tcPr>
          <w:p w14:paraId="64EBDC87" w14:textId="3D042DE0" w:rsidR="00306078" w:rsidRPr="00306078" w:rsidRDefault="00306078" w:rsidP="00306078">
            <w:pPr>
              <w:rPr>
                <w:rFonts w:asciiTheme="majorBidi" w:hAnsiTheme="majorBidi" w:cstheme="majorBidi"/>
                <w:b/>
                <w:bCs/>
                <w:sz w:val="24"/>
                <w:szCs w:val="24"/>
                <w:lang w:val="en-US"/>
              </w:rPr>
            </w:pPr>
            <w:r>
              <w:rPr>
                <w:rFonts w:asciiTheme="majorBidi" w:hAnsiTheme="majorBidi" w:cstheme="majorBidi"/>
                <w:b/>
                <w:bCs/>
                <w:sz w:val="24"/>
                <w:szCs w:val="24"/>
                <w:lang w:val="en-US"/>
              </w:rPr>
              <w:t>Plastic Bin 15</w:t>
            </w:r>
            <w:r w:rsidRPr="007137F4">
              <w:rPr>
                <w:rFonts w:asciiTheme="majorBidi" w:hAnsiTheme="majorBidi" w:cstheme="majorBidi"/>
                <w:b/>
                <w:bCs/>
                <w:sz w:val="24"/>
                <w:szCs w:val="24"/>
                <w:lang w:val="en-US"/>
              </w:rPr>
              <w:t>L</w:t>
            </w:r>
          </w:p>
          <w:p w14:paraId="5D34A427" w14:textId="5DBE345E"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 xml:space="preserve">Plastic material HDPE. </w:t>
            </w:r>
          </w:p>
          <w:p w14:paraId="478A488E" w14:textId="77777777"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Plastic volume 15L</w:t>
            </w:r>
          </w:p>
          <w:p w14:paraId="1F0E4801" w14:textId="77777777"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Must have a pedal opening : hands-free Dimensions: Approx 31(L) X 34(W) X 38(H)</w:t>
            </w:r>
          </w:p>
          <w:p w14:paraId="01ED0EBB" w14:textId="77777777"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Colors required: black,red,blue,navy blue</w:t>
            </w:r>
          </w:p>
          <w:p w14:paraId="7E5AD088" w14:textId="77777777"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Heavy Duty</w:t>
            </w:r>
          </w:p>
          <w:p w14:paraId="7CFEDEE0" w14:textId="77777777"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 xml:space="preserve">Thickness: &gt; 2 mm </w:t>
            </w:r>
          </w:p>
          <w:p w14:paraId="36F2D632" w14:textId="58B936AD" w:rsidR="00306078" w:rsidRPr="00306078" w:rsidRDefault="00306078" w:rsidP="00306078">
            <w:pPr>
              <w:rPr>
                <w:rFonts w:asciiTheme="majorBidi" w:hAnsiTheme="majorBidi" w:cstheme="majorBidi"/>
                <w:sz w:val="24"/>
                <w:szCs w:val="24"/>
                <w:lang w:val="en-US"/>
              </w:rPr>
            </w:pPr>
            <w:r w:rsidRPr="00306078">
              <w:rPr>
                <w:rFonts w:asciiTheme="majorBidi" w:hAnsiTheme="majorBidi" w:cstheme="majorBidi"/>
                <w:sz w:val="24"/>
                <w:szCs w:val="24"/>
                <w:lang w:val="en-US"/>
              </w:rPr>
              <w:t>Non Recycled</w:t>
            </w:r>
          </w:p>
        </w:tc>
      </w:tr>
      <w:tr w:rsidR="007137F4" w14:paraId="78B96DFC" w14:textId="77777777" w:rsidTr="007137F4">
        <w:tc>
          <w:tcPr>
            <w:tcW w:w="2340" w:type="dxa"/>
            <w:vAlign w:val="center"/>
          </w:tcPr>
          <w:p w14:paraId="5F5312F0" w14:textId="34AD097A" w:rsidR="007137F4" w:rsidRPr="007137F4" w:rsidRDefault="00306078"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1.3</w:t>
            </w:r>
          </w:p>
        </w:tc>
        <w:tc>
          <w:tcPr>
            <w:tcW w:w="8100" w:type="dxa"/>
          </w:tcPr>
          <w:p w14:paraId="3E8C60C6" w14:textId="77777777" w:rsidR="007137F4" w:rsidRPr="007137F4" w:rsidRDefault="007137F4" w:rsidP="007137F4">
            <w:pPr>
              <w:rPr>
                <w:rFonts w:asciiTheme="majorBidi" w:hAnsiTheme="majorBidi" w:cstheme="majorBidi"/>
                <w:b/>
                <w:bCs/>
                <w:sz w:val="24"/>
                <w:szCs w:val="24"/>
                <w:lang w:val="en-US"/>
              </w:rPr>
            </w:pPr>
            <w:r w:rsidRPr="007137F4">
              <w:rPr>
                <w:rFonts w:asciiTheme="majorBidi" w:hAnsiTheme="majorBidi" w:cstheme="majorBidi"/>
                <w:b/>
                <w:bCs/>
                <w:sz w:val="24"/>
                <w:szCs w:val="24"/>
                <w:lang w:val="en-US"/>
              </w:rPr>
              <w:t>Plastic Bin 20L</w:t>
            </w:r>
          </w:p>
          <w:p w14:paraId="6E9D88A4" w14:textId="0284DFDA"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Plastic material HDPE. </w:t>
            </w:r>
          </w:p>
          <w:p w14:paraId="2C8FEFA5"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Plastic volume 20L</w:t>
            </w:r>
          </w:p>
          <w:p w14:paraId="28E94E5B"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Thickness: &gt; 2.5 mm</w:t>
            </w:r>
          </w:p>
          <w:p w14:paraId="196FC27E"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Must have a flip flop lid</w:t>
            </w:r>
          </w:p>
          <w:p w14:paraId="6F850F8C"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Colors required: black, green,red,blue,navy blue,yellow, grey, white</w:t>
            </w:r>
          </w:p>
          <w:p w14:paraId="5EB25B67"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Heavy Duty</w:t>
            </w:r>
          </w:p>
          <w:p w14:paraId="110A6BBD" w14:textId="7B696DD5" w:rsidR="007137F4" w:rsidRDefault="007137F4" w:rsidP="007137F4">
            <w:pPr>
              <w:rPr>
                <w:rFonts w:asciiTheme="majorBidi" w:hAnsiTheme="majorBidi" w:cstheme="majorBidi"/>
                <w:sz w:val="24"/>
                <w:szCs w:val="24"/>
                <w:highlight w:val="yellow"/>
                <w:lang w:val="en-US"/>
              </w:rPr>
            </w:pPr>
            <w:r w:rsidRPr="007137F4">
              <w:rPr>
                <w:rFonts w:asciiTheme="majorBidi" w:hAnsiTheme="majorBidi" w:cstheme="majorBidi"/>
                <w:sz w:val="24"/>
                <w:szCs w:val="24"/>
                <w:lang w:val="en-US"/>
              </w:rPr>
              <w:t>Non Recycled</w:t>
            </w:r>
          </w:p>
        </w:tc>
      </w:tr>
      <w:tr w:rsidR="00306078" w14:paraId="68B2434D" w14:textId="77777777" w:rsidTr="007137F4">
        <w:tc>
          <w:tcPr>
            <w:tcW w:w="2340" w:type="dxa"/>
            <w:vAlign w:val="center"/>
          </w:tcPr>
          <w:p w14:paraId="385E023F" w14:textId="5AB431B6" w:rsidR="00306078" w:rsidRDefault="00306078"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1.4</w:t>
            </w:r>
          </w:p>
        </w:tc>
        <w:tc>
          <w:tcPr>
            <w:tcW w:w="8100" w:type="dxa"/>
          </w:tcPr>
          <w:p w14:paraId="27EA035E"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 xml:space="preserve">Plastic material HDPE. </w:t>
            </w:r>
          </w:p>
          <w:p w14:paraId="578FF933"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Plastic volume 30L</w:t>
            </w:r>
          </w:p>
          <w:p w14:paraId="49580161"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Must have a pedal opening : hands-free Dimensions: Approx. 35(L) X 30(W) X 45(H)</w:t>
            </w:r>
          </w:p>
          <w:p w14:paraId="5039B6A3"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Colors required: black,red,blue,navy blue</w:t>
            </w:r>
          </w:p>
          <w:p w14:paraId="5120613B"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Heavy Duty</w:t>
            </w:r>
          </w:p>
          <w:p w14:paraId="623F025A" w14:textId="77777777" w:rsidR="00DB04B6" w:rsidRPr="00DB04B6" w:rsidRDefault="00DB04B6" w:rsidP="00DB04B6">
            <w:pPr>
              <w:rPr>
                <w:rFonts w:asciiTheme="majorBidi" w:hAnsiTheme="majorBidi" w:cstheme="majorBidi"/>
                <w:sz w:val="24"/>
                <w:szCs w:val="24"/>
                <w:lang w:val="en-US"/>
              </w:rPr>
            </w:pPr>
            <w:r w:rsidRPr="00DB04B6">
              <w:rPr>
                <w:rFonts w:asciiTheme="majorBidi" w:hAnsiTheme="majorBidi" w:cstheme="majorBidi"/>
                <w:sz w:val="24"/>
                <w:szCs w:val="24"/>
                <w:lang w:val="en-US"/>
              </w:rPr>
              <w:t xml:space="preserve">Thickness: &gt; 3 mm </w:t>
            </w:r>
          </w:p>
          <w:p w14:paraId="098905DA" w14:textId="264A2272" w:rsidR="00306078" w:rsidRPr="007137F4" w:rsidRDefault="00DB04B6" w:rsidP="00DB04B6">
            <w:pPr>
              <w:rPr>
                <w:rFonts w:asciiTheme="majorBidi" w:hAnsiTheme="majorBidi" w:cstheme="majorBidi"/>
                <w:b/>
                <w:bCs/>
                <w:sz w:val="24"/>
                <w:szCs w:val="24"/>
                <w:lang w:val="en-US"/>
              </w:rPr>
            </w:pPr>
            <w:r w:rsidRPr="00DB04B6">
              <w:rPr>
                <w:rFonts w:asciiTheme="majorBidi" w:hAnsiTheme="majorBidi" w:cstheme="majorBidi"/>
                <w:sz w:val="24"/>
                <w:szCs w:val="24"/>
                <w:lang w:val="en-US"/>
              </w:rPr>
              <w:t>Non Recycled</w:t>
            </w:r>
          </w:p>
        </w:tc>
      </w:tr>
      <w:tr w:rsidR="007137F4" w14:paraId="43CB4822" w14:textId="77777777" w:rsidTr="007137F4">
        <w:tc>
          <w:tcPr>
            <w:tcW w:w="2340" w:type="dxa"/>
            <w:vAlign w:val="center"/>
          </w:tcPr>
          <w:p w14:paraId="7CBD57F3" w14:textId="15EE9125" w:rsidR="007137F4" w:rsidRPr="007137F4" w:rsidRDefault="0067503E"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1.5</w:t>
            </w:r>
          </w:p>
        </w:tc>
        <w:tc>
          <w:tcPr>
            <w:tcW w:w="8100" w:type="dxa"/>
          </w:tcPr>
          <w:p w14:paraId="09EAAFC7" w14:textId="748A4DD3" w:rsidR="009A05CB" w:rsidRPr="009A05CB" w:rsidRDefault="009A05CB" w:rsidP="009A05CB">
            <w:pPr>
              <w:rPr>
                <w:b/>
                <w:bCs/>
              </w:rPr>
            </w:pPr>
            <w:r w:rsidRPr="009A05CB">
              <w:rPr>
                <w:b/>
                <w:bCs/>
              </w:rPr>
              <w:t>Plastic Bin 3</w:t>
            </w:r>
            <w:r>
              <w:rPr>
                <w:b/>
                <w:bCs/>
              </w:rPr>
              <w:t>5</w:t>
            </w:r>
            <w:r w:rsidRPr="009A05CB">
              <w:rPr>
                <w:b/>
                <w:bCs/>
              </w:rPr>
              <w:t xml:space="preserve"> L:</w:t>
            </w:r>
          </w:p>
          <w:p w14:paraId="146F81C1" w14:textId="4BB56B85" w:rsidR="009A05CB" w:rsidRDefault="009A05CB" w:rsidP="009A05CB">
            <w:r>
              <w:t>With pedal</w:t>
            </w:r>
          </w:p>
          <w:p w14:paraId="422A0F99" w14:textId="3A85F516" w:rsidR="009A05CB" w:rsidRDefault="0067503E" w:rsidP="009A05CB">
            <w:r>
              <w:t>Colour</w:t>
            </w:r>
            <w:r w:rsidR="009A05CB">
              <w:t>: Yellow</w:t>
            </w:r>
            <w:r>
              <w:t xml:space="preserve"> (around 20 pcs)</w:t>
            </w:r>
            <w:r w:rsidR="009A05CB">
              <w:t xml:space="preserve"> &amp; Grey </w:t>
            </w:r>
            <w:r>
              <w:t>(around 30 pcs)</w:t>
            </w:r>
          </w:p>
          <w:p w14:paraId="333505B2" w14:textId="54BA8639" w:rsidR="0067503E" w:rsidRPr="0067503E" w:rsidRDefault="0067503E" w:rsidP="0067503E">
            <w:pPr>
              <w:rPr>
                <w:rFonts w:asciiTheme="majorBidi" w:hAnsiTheme="majorBidi" w:cstheme="majorBidi"/>
                <w:sz w:val="24"/>
                <w:szCs w:val="24"/>
                <w:lang w:val="en-US"/>
              </w:rPr>
            </w:pPr>
            <w:r w:rsidRPr="00DB04B6">
              <w:rPr>
                <w:rFonts w:asciiTheme="majorBidi" w:hAnsiTheme="majorBidi" w:cstheme="majorBidi"/>
                <w:sz w:val="24"/>
                <w:szCs w:val="24"/>
                <w:lang w:val="en-US"/>
              </w:rPr>
              <w:t xml:space="preserve">Thickness: &gt; 3 mm </w:t>
            </w:r>
          </w:p>
          <w:p w14:paraId="06E40BC7" w14:textId="44F79F82" w:rsidR="007137F4" w:rsidRPr="009A05CB" w:rsidRDefault="009A05CB" w:rsidP="007137F4">
            <w:pPr>
              <w:rPr>
                <w:rFonts w:asciiTheme="majorBidi" w:hAnsiTheme="majorBidi" w:cstheme="majorBidi"/>
                <w:sz w:val="24"/>
                <w:szCs w:val="24"/>
                <w:highlight w:val="yellow"/>
              </w:rPr>
            </w:pPr>
            <w:r w:rsidRPr="009A05CB">
              <w:rPr>
                <w:rFonts w:asciiTheme="majorBidi" w:hAnsiTheme="majorBidi" w:cstheme="majorBidi"/>
                <w:sz w:val="24"/>
                <w:szCs w:val="24"/>
              </w:rPr>
              <w:t>Dimensions: L 38 cm, W: 35 cm, H: 48 cm</w:t>
            </w:r>
          </w:p>
        </w:tc>
      </w:tr>
      <w:tr w:rsidR="009A05CB" w14:paraId="0666B3E6" w14:textId="77777777" w:rsidTr="007137F4">
        <w:tc>
          <w:tcPr>
            <w:tcW w:w="2340" w:type="dxa"/>
            <w:vAlign w:val="center"/>
          </w:tcPr>
          <w:p w14:paraId="1E0E9908" w14:textId="75D5019B" w:rsidR="009A05CB" w:rsidRPr="007137F4" w:rsidRDefault="0067503E"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1.6</w:t>
            </w:r>
          </w:p>
        </w:tc>
        <w:tc>
          <w:tcPr>
            <w:tcW w:w="8100" w:type="dxa"/>
          </w:tcPr>
          <w:p w14:paraId="25BC03A5" w14:textId="77777777" w:rsidR="009A05CB" w:rsidRPr="009A05CB" w:rsidRDefault="009A05CB" w:rsidP="009A05CB">
            <w:pPr>
              <w:rPr>
                <w:rFonts w:asciiTheme="majorBidi" w:hAnsiTheme="majorBidi" w:cstheme="majorBidi"/>
                <w:b/>
                <w:bCs/>
                <w:sz w:val="24"/>
                <w:szCs w:val="24"/>
                <w:lang w:val="en-US"/>
              </w:rPr>
            </w:pPr>
            <w:r w:rsidRPr="009A05CB">
              <w:rPr>
                <w:rFonts w:asciiTheme="majorBidi" w:hAnsiTheme="majorBidi" w:cstheme="majorBidi"/>
                <w:b/>
                <w:bCs/>
                <w:sz w:val="24"/>
                <w:szCs w:val="24"/>
                <w:lang w:val="en-US"/>
              </w:rPr>
              <w:t>Plastic bins 60L</w:t>
            </w:r>
          </w:p>
          <w:p w14:paraId="3C6EF5A8" w14:textId="58B152A2"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Plastic material HDPE.</w:t>
            </w:r>
          </w:p>
          <w:p w14:paraId="07D2FCDC"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Plastic volume 60 L</w:t>
            </w:r>
          </w:p>
          <w:p w14:paraId="443B3AB2"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Thickness: &gt; 3 mm</w:t>
            </w:r>
          </w:p>
          <w:p w14:paraId="2F47900A"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Must have a flip flop lid</w:t>
            </w:r>
          </w:p>
          <w:p w14:paraId="676D8D26"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Colors required: black, green,red,blue,navy blue,yellow, grey,white</w:t>
            </w:r>
          </w:p>
          <w:p w14:paraId="70CCC983"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Heavy Duty</w:t>
            </w:r>
          </w:p>
          <w:p w14:paraId="31117949" w14:textId="7B5B9734" w:rsidR="009A05CB" w:rsidRDefault="009A05CB" w:rsidP="009A05CB">
            <w:pPr>
              <w:rPr>
                <w:rFonts w:asciiTheme="majorBidi" w:hAnsiTheme="majorBidi" w:cstheme="majorBidi"/>
                <w:sz w:val="24"/>
                <w:szCs w:val="24"/>
                <w:highlight w:val="yellow"/>
                <w:lang w:val="en-US"/>
              </w:rPr>
            </w:pPr>
            <w:r w:rsidRPr="009A05CB">
              <w:rPr>
                <w:rFonts w:asciiTheme="majorBidi" w:hAnsiTheme="majorBidi" w:cstheme="majorBidi"/>
                <w:sz w:val="24"/>
                <w:szCs w:val="24"/>
                <w:lang w:val="en-US"/>
              </w:rPr>
              <w:t>Non Recycled</w:t>
            </w:r>
          </w:p>
        </w:tc>
      </w:tr>
      <w:tr w:rsidR="007137F4" w14:paraId="2B40718C" w14:textId="77777777" w:rsidTr="007137F4">
        <w:tc>
          <w:tcPr>
            <w:tcW w:w="2340" w:type="dxa"/>
            <w:vAlign w:val="center"/>
          </w:tcPr>
          <w:p w14:paraId="689B2A13" w14:textId="667B3F89" w:rsidR="007137F4" w:rsidRPr="007137F4" w:rsidRDefault="0067503E"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1.7</w:t>
            </w:r>
          </w:p>
        </w:tc>
        <w:tc>
          <w:tcPr>
            <w:tcW w:w="8100" w:type="dxa"/>
          </w:tcPr>
          <w:p w14:paraId="12448E10" w14:textId="7B4DBD68" w:rsidR="007137F4" w:rsidRPr="007137F4" w:rsidRDefault="00087E0D" w:rsidP="007137F4">
            <w:pPr>
              <w:rPr>
                <w:rFonts w:asciiTheme="majorBidi" w:hAnsiTheme="majorBidi" w:cstheme="majorBidi"/>
                <w:b/>
                <w:bCs/>
                <w:sz w:val="24"/>
                <w:szCs w:val="24"/>
                <w:lang w:val="en-US"/>
              </w:rPr>
            </w:pPr>
            <w:r w:rsidRPr="00087E0D">
              <w:rPr>
                <w:rFonts w:asciiTheme="majorBidi" w:hAnsiTheme="majorBidi" w:cstheme="majorBidi"/>
                <w:b/>
                <w:bCs/>
                <w:sz w:val="24"/>
                <w:szCs w:val="24"/>
                <w:lang w:val="en-US"/>
              </w:rPr>
              <w:t xml:space="preserve">PLASTIC WHEELIE BINS </w:t>
            </w:r>
            <w:r w:rsidR="007137F4" w:rsidRPr="007137F4">
              <w:rPr>
                <w:rFonts w:asciiTheme="majorBidi" w:hAnsiTheme="majorBidi" w:cstheme="majorBidi"/>
                <w:b/>
                <w:bCs/>
                <w:sz w:val="24"/>
                <w:szCs w:val="24"/>
                <w:lang w:val="en-US"/>
              </w:rPr>
              <w:t>240L</w:t>
            </w:r>
          </w:p>
          <w:p w14:paraId="166BD76B" w14:textId="56804785"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Plastic material HDPE.  </w:t>
            </w:r>
          </w:p>
          <w:p w14:paraId="4233ED87"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lastRenderedPageBreak/>
              <w:t>Volume: 240L</w:t>
            </w:r>
          </w:p>
          <w:p w14:paraId="5D2C1CB9"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Colors required: black, green,red,blue,navy blue,yellow, grey white </w:t>
            </w:r>
          </w:p>
          <w:p w14:paraId="0056C665"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Lid and handle required</w:t>
            </w:r>
          </w:p>
          <w:p w14:paraId="1C05B45C"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Mobile bin with 2 wheels: Soft wheels</w:t>
            </w:r>
          </w:p>
          <w:p w14:paraId="21E4F296"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Height: 101.5cm</w:t>
            </w:r>
          </w:p>
          <w:p w14:paraId="673B1917"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Length: 59.9cm</w:t>
            </w:r>
          </w:p>
          <w:p w14:paraId="613E74D3"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Width: 76cm</w:t>
            </w:r>
          </w:p>
          <w:p w14:paraId="3414AAF4" w14:textId="1B5BBD2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Thickness: &gt; 5 mm                                                                                                              10% deviation from </w:t>
            </w:r>
            <w:r w:rsidR="009A05CB" w:rsidRPr="007137F4">
              <w:rPr>
                <w:rFonts w:asciiTheme="majorBidi" w:hAnsiTheme="majorBidi" w:cstheme="majorBidi"/>
                <w:sz w:val="24"/>
                <w:szCs w:val="24"/>
                <w:lang w:val="en-US"/>
              </w:rPr>
              <w:t>measurement</w:t>
            </w:r>
            <w:r w:rsidRPr="007137F4">
              <w:rPr>
                <w:rFonts w:asciiTheme="majorBidi" w:hAnsiTheme="majorBidi" w:cstheme="majorBidi"/>
                <w:sz w:val="24"/>
                <w:szCs w:val="24"/>
                <w:lang w:val="en-US"/>
              </w:rPr>
              <w:t xml:space="preserve"> is acceptable </w:t>
            </w:r>
          </w:p>
          <w:p w14:paraId="17EF267D" w14:textId="77777777" w:rsidR="007137F4" w:rsidRPr="007137F4" w:rsidRDefault="007137F4" w:rsidP="007137F4">
            <w:pPr>
              <w:rPr>
                <w:rFonts w:asciiTheme="majorBidi" w:hAnsiTheme="majorBidi" w:cstheme="majorBidi"/>
                <w:sz w:val="24"/>
                <w:szCs w:val="24"/>
                <w:lang w:val="en-US"/>
              </w:rPr>
            </w:pPr>
            <w:r w:rsidRPr="007137F4">
              <w:rPr>
                <w:rFonts w:asciiTheme="majorBidi" w:hAnsiTheme="majorBidi" w:cstheme="majorBidi"/>
                <w:sz w:val="24"/>
                <w:szCs w:val="24"/>
                <w:lang w:val="en-US"/>
              </w:rPr>
              <w:t>Heavy Duty</w:t>
            </w:r>
          </w:p>
          <w:p w14:paraId="23AA000F" w14:textId="4CA446B3" w:rsidR="007137F4" w:rsidRDefault="007137F4" w:rsidP="007137F4">
            <w:pPr>
              <w:rPr>
                <w:rFonts w:asciiTheme="majorBidi" w:hAnsiTheme="majorBidi" w:cstheme="majorBidi"/>
                <w:sz w:val="24"/>
                <w:szCs w:val="24"/>
                <w:highlight w:val="yellow"/>
                <w:lang w:val="en-US"/>
              </w:rPr>
            </w:pPr>
            <w:r w:rsidRPr="007137F4">
              <w:rPr>
                <w:rFonts w:asciiTheme="majorBidi" w:hAnsiTheme="majorBidi" w:cstheme="majorBidi"/>
                <w:sz w:val="24"/>
                <w:szCs w:val="24"/>
                <w:lang w:val="en-US"/>
              </w:rPr>
              <w:t>Non Recycled</w:t>
            </w:r>
          </w:p>
        </w:tc>
      </w:tr>
      <w:tr w:rsidR="007137F4" w14:paraId="12C286B2" w14:textId="77777777" w:rsidTr="007137F4">
        <w:tc>
          <w:tcPr>
            <w:tcW w:w="2340" w:type="dxa"/>
            <w:vAlign w:val="center"/>
          </w:tcPr>
          <w:p w14:paraId="4CA6E261" w14:textId="322147EF" w:rsidR="007137F4" w:rsidRPr="007137F4" w:rsidRDefault="0067503E" w:rsidP="007137F4">
            <w:pPr>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1.8</w:t>
            </w:r>
          </w:p>
        </w:tc>
        <w:tc>
          <w:tcPr>
            <w:tcW w:w="8100" w:type="dxa"/>
          </w:tcPr>
          <w:p w14:paraId="331A20BC" w14:textId="3741A3E4" w:rsidR="009A05CB" w:rsidRPr="007137F4" w:rsidRDefault="00087E0D" w:rsidP="009A05CB">
            <w:pPr>
              <w:rPr>
                <w:rFonts w:asciiTheme="majorBidi" w:hAnsiTheme="majorBidi" w:cstheme="majorBidi"/>
                <w:b/>
                <w:bCs/>
                <w:sz w:val="24"/>
                <w:szCs w:val="24"/>
                <w:lang w:val="en-US"/>
              </w:rPr>
            </w:pPr>
            <w:r w:rsidRPr="00087E0D">
              <w:rPr>
                <w:rFonts w:asciiTheme="majorBidi" w:hAnsiTheme="majorBidi" w:cstheme="majorBidi"/>
                <w:b/>
                <w:bCs/>
                <w:sz w:val="24"/>
                <w:szCs w:val="24"/>
                <w:lang w:val="en-US"/>
              </w:rPr>
              <w:t xml:space="preserve">PLASTIC WHEELIE BINS </w:t>
            </w:r>
            <w:r w:rsidR="009A05CB">
              <w:rPr>
                <w:rFonts w:asciiTheme="majorBidi" w:hAnsiTheme="majorBidi" w:cstheme="majorBidi"/>
                <w:b/>
                <w:bCs/>
                <w:sz w:val="24"/>
                <w:szCs w:val="24"/>
                <w:lang w:val="en-US"/>
              </w:rPr>
              <w:t>1</w:t>
            </w:r>
            <w:r w:rsidR="002B3686">
              <w:rPr>
                <w:rFonts w:asciiTheme="majorBidi" w:hAnsiTheme="majorBidi" w:cstheme="majorBidi"/>
                <w:b/>
                <w:bCs/>
                <w:sz w:val="24"/>
                <w:szCs w:val="24"/>
                <w:lang w:val="en-US"/>
              </w:rPr>
              <w:t>1</w:t>
            </w:r>
            <w:r w:rsidR="009A05CB">
              <w:rPr>
                <w:rFonts w:asciiTheme="majorBidi" w:hAnsiTheme="majorBidi" w:cstheme="majorBidi"/>
                <w:b/>
                <w:bCs/>
                <w:sz w:val="24"/>
                <w:szCs w:val="24"/>
                <w:lang w:val="en-US"/>
              </w:rPr>
              <w:t>00 L</w:t>
            </w:r>
          </w:p>
          <w:p w14:paraId="0C66A876" w14:textId="77777777" w:rsidR="009A05CB" w:rsidRPr="007137F4" w:rsidRDefault="009A05CB" w:rsidP="009A05CB">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Plastic material HDPE.  </w:t>
            </w:r>
          </w:p>
          <w:p w14:paraId="59597A60" w14:textId="4B29F904" w:rsidR="009A05CB" w:rsidRPr="007137F4" w:rsidRDefault="009A05CB" w:rsidP="009A05CB">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Volume: </w:t>
            </w:r>
            <w:r w:rsidR="002B3686">
              <w:rPr>
                <w:rFonts w:asciiTheme="majorBidi" w:hAnsiTheme="majorBidi" w:cstheme="majorBidi"/>
                <w:sz w:val="24"/>
                <w:szCs w:val="24"/>
                <w:lang w:val="en-US"/>
              </w:rPr>
              <w:t>11</w:t>
            </w:r>
            <w:r>
              <w:rPr>
                <w:rFonts w:asciiTheme="majorBidi" w:hAnsiTheme="majorBidi" w:cstheme="majorBidi"/>
                <w:sz w:val="24"/>
                <w:szCs w:val="24"/>
                <w:lang w:val="en-US"/>
              </w:rPr>
              <w:t xml:space="preserve">00 </w:t>
            </w:r>
            <w:r w:rsidRPr="007137F4">
              <w:rPr>
                <w:rFonts w:asciiTheme="majorBidi" w:hAnsiTheme="majorBidi" w:cstheme="majorBidi"/>
                <w:sz w:val="24"/>
                <w:szCs w:val="24"/>
                <w:lang w:val="en-US"/>
              </w:rPr>
              <w:t>L</w:t>
            </w:r>
          </w:p>
          <w:p w14:paraId="58B8A7F7" w14:textId="77777777" w:rsidR="009A05CB" w:rsidRPr="007137F4" w:rsidRDefault="009A05CB" w:rsidP="009A05CB">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Colors required: black, green,red,blue,navy blue,yellow, grey white </w:t>
            </w:r>
          </w:p>
          <w:p w14:paraId="4D919182" w14:textId="235EBAA4" w:rsidR="009A05CB" w:rsidRPr="007137F4" w:rsidRDefault="009A05CB" w:rsidP="002B3686">
            <w:pPr>
              <w:rPr>
                <w:rFonts w:asciiTheme="majorBidi" w:hAnsiTheme="majorBidi" w:cstheme="majorBidi"/>
                <w:sz w:val="24"/>
                <w:szCs w:val="24"/>
                <w:lang w:val="en-US"/>
              </w:rPr>
            </w:pPr>
            <w:r w:rsidRPr="007137F4">
              <w:rPr>
                <w:rFonts w:asciiTheme="majorBidi" w:hAnsiTheme="majorBidi" w:cstheme="majorBidi"/>
                <w:sz w:val="24"/>
                <w:szCs w:val="24"/>
                <w:lang w:val="en-US"/>
              </w:rPr>
              <w:t>Height: 1</w:t>
            </w:r>
            <w:r w:rsidR="002B3686">
              <w:rPr>
                <w:rFonts w:asciiTheme="majorBidi" w:hAnsiTheme="majorBidi" w:cstheme="majorBidi"/>
                <w:sz w:val="24"/>
                <w:szCs w:val="24"/>
                <w:lang w:val="en-US"/>
              </w:rPr>
              <w:t>29</w:t>
            </w:r>
            <w:r w:rsidRPr="007137F4">
              <w:rPr>
                <w:rFonts w:asciiTheme="majorBidi" w:hAnsiTheme="majorBidi" w:cstheme="majorBidi"/>
                <w:sz w:val="24"/>
                <w:szCs w:val="24"/>
                <w:lang w:val="en-US"/>
              </w:rPr>
              <w:t>.5cm</w:t>
            </w:r>
          </w:p>
          <w:p w14:paraId="6487F686" w14:textId="615E0B83" w:rsidR="009A05CB" w:rsidRPr="007137F4" w:rsidRDefault="002B3686" w:rsidP="009A05CB">
            <w:pPr>
              <w:rPr>
                <w:rFonts w:asciiTheme="majorBidi" w:hAnsiTheme="majorBidi" w:cstheme="majorBidi"/>
                <w:sz w:val="24"/>
                <w:szCs w:val="24"/>
                <w:lang w:val="en-US"/>
              </w:rPr>
            </w:pPr>
            <w:r>
              <w:rPr>
                <w:rFonts w:asciiTheme="majorBidi" w:hAnsiTheme="majorBidi" w:cstheme="majorBidi"/>
                <w:sz w:val="24"/>
                <w:szCs w:val="24"/>
                <w:lang w:val="en-US"/>
              </w:rPr>
              <w:t xml:space="preserve">Length: 135 </w:t>
            </w:r>
            <w:r w:rsidR="009A05CB" w:rsidRPr="007137F4">
              <w:rPr>
                <w:rFonts w:asciiTheme="majorBidi" w:hAnsiTheme="majorBidi" w:cstheme="majorBidi"/>
                <w:sz w:val="24"/>
                <w:szCs w:val="24"/>
                <w:lang w:val="en-US"/>
              </w:rPr>
              <w:t>cm</w:t>
            </w:r>
          </w:p>
          <w:p w14:paraId="4F096BC3" w14:textId="00410E7A" w:rsidR="009A05CB" w:rsidRPr="007137F4" w:rsidRDefault="009A05CB" w:rsidP="002B3686">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Width: </w:t>
            </w:r>
            <w:r w:rsidR="002B3686">
              <w:rPr>
                <w:rFonts w:asciiTheme="majorBidi" w:hAnsiTheme="majorBidi" w:cstheme="majorBidi"/>
                <w:sz w:val="24"/>
                <w:szCs w:val="24"/>
                <w:lang w:val="en-US"/>
              </w:rPr>
              <w:t xml:space="preserve">103.5 </w:t>
            </w:r>
            <w:r w:rsidRPr="007137F4">
              <w:rPr>
                <w:rFonts w:asciiTheme="majorBidi" w:hAnsiTheme="majorBidi" w:cstheme="majorBidi"/>
                <w:sz w:val="24"/>
                <w:szCs w:val="24"/>
                <w:lang w:val="en-US"/>
              </w:rPr>
              <w:t>cm</w:t>
            </w:r>
          </w:p>
          <w:p w14:paraId="3778060F" w14:textId="69CA3CDD" w:rsidR="009A05CB" w:rsidRPr="007137F4" w:rsidRDefault="009A05CB" w:rsidP="00DE4DCC">
            <w:pPr>
              <w:rPr>
                <w:rFonts w:asciiTheme="majorBidi" w:hAnsiTheme="majorBidi" w:cstheme="majorBidi"/>
                <w:sz w:val="24"/>
                <w:szCs w:val="24"/>
                <w:lang w:val="en-US"/>
              </w:rPr>
            </w:pPr>
            <w:r w:rsidRPr="007137F4">
              <w:rPr>
                <w:rFonts w:asciiTheme="majorBidi" w:hAnsiTheme="majorBidi" w:cstheme="majorBidi"/>
                <w:sz w:val="24"/>
                <w:szCs w:val="24"/>
                <w:lang w:val="en-US"/>
              </w:rPr>
              <w:t xml:space="preserve">Thickness: </w:t>
            </w:r>
            <w:r w:rsidR="002B3686">
              <w:rPr>
                <w:rFonts w:asciiTheme="majorBidi" w:hAnsiTheme="majorBidi" w:cstheme="majorBidi"/>
                <w:sz w:val="24"/>
                <w:szCs w:val="24"/>
                <w:lang w:val="en-US"/>
              </w:rPr>
              <w:t>7</w:t>
            </w:r>
            <w:r w:rsidRPr="007137F4">
              <w:rPr>
                <w:rFonts w:asciiTheme="majorBidi" w:hAnsiTheme="majorBidi" w:cstheme="majorBidi"/>
                <w:sz w:val="24"/>
                <w:szCs w:val="24"/>
                <w:lang w:val="en-US"/>
              </w:rPr>
              <w:t xml:space="preserve"> mm                                                                                                              </w:t>
            </w:r>
          </w:p>
          <w:p w14:paraId="128D4EB6" w14:textId="77777777" w:rsidR="009A05CB" w:rsidRPr="007137F4" w:rsidRDefault="009A05CB" w:rsidP="009A05CB">
            <w:pPr>
              <w:rPr>
                <w:rFonts w:asciiTheme="majorBidi" w:hAnsiTheme="majorBidi" w:cstheme="majorBidi"/>
                <w:sz w:val="24"/>
                <w:szCs w:val="24"/>
                <w:lang w:val="en-US"/>
              </w:rPr>
            </w:pPr>
            <w:r w:rsidRPr="007137F4">
              <w:rPr>
                <w:rFonts w:asciiTheme="majorBidi" w:hAnsiTheme="majorBidi" w:cstheme="majorBidi"/>
                <w:sz w:val="24"/>
                <w:szCs w:val="24"/>
                <w:lang w:val="en-US"/>
              </w:rPr>
              <w:t>Heavy Duty</w:t>
            </w:r>
          </w:p>
          <w:p w14:paraId="39478B64" w14:textId="521146C0" w:rsidR="007137F4" w:rsidRDefault="009A05CB" w:rsidP="009A05CB">
            <w:pPr>
              <w:rPr>
                <w:rFonts w:asciiTheme="majorBidi" w:hAnsiTheme="majorBidi" w:cstheme="majorBidi"/>
                <w:sz w:val="24"/>
                <w:szCs w:val="24"/>
                <w:highlight w:val="yellow"/>
                <w:lang w:val="en-US"/>
              </w:rPr>
            </w:pPr>
            <w:r w:rsidRPr="007137F4">
              <w:rPr>
                <w:rFonts w:asciiTheme="majorBidi" w:hAnsiTheme="majorBidi" w:cstheme="majorBidi"/>
                <w:sz w:val="24"/>
                <w:szCs w:val="24"/>
                <w:lang w:val="en-US"/>
              </w:rPr>
              <w:t>Non Recycled</w:t>
            </w:r>
          </w:p>
        </w:tc>
      </w:tr>
      <w:tr w:rsidR="007137F4" w14:paraId="194DDCB4" w14:textId="77777777" w:rsidTr="007137F4">
        <w:tc>
          <w:tcPr>
            <w:tcW w:w="2340" w:type="dxa"/>
            <w:vAlign w:val="center"/>
          </w:tcPr>
          <w:p w14:paraId="4BB623B8" w14:textId="7AEA682B" w:rsidR="007137F4" w:rsidRPr="007137F4" w:rsidRDefault="0067503E"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2.1</w:t>
            </w:r>
          </w:p>
        </w:tc>
        <w:tc>
          <w:tcPr>
            <w:tcW w:w="8100" w:type="dxa"/>
          </w:tcPr>
          <w:p w14:paraId="2ACFCCBE" w14:textId="5D51EEFD" w:rsidR="009A05CB" w:rsidRPr="009A05CB" w:rsidRDefault="009A05CB" w:rsidP="009A05CB">
            <w:pPr>
              <w:rPr>
                <w:rFonts w:asciiTheme="majorBidi" w:hAnsiTheme="majorBidi" w:cstheme="majorBidi"/>
                <w:b/>
                <w:bCs/>
                <w:sz w:val="24"/>
                <w:szCs w:val="24"/>
                <w:lang w:val="en-US"/>
              </w:rPr>
            </w:pPr>
            <w:r w:rsidRPr="009A05CB">
              <w:rPr>
                <w:rFonts w:asciiTheme="majorBidi" w:hAnsiTheme="majorBidi" w:cstheme="majorBidi"/>
                <w:b/>
                <w:bCs/>
                <w:sz w:val="24"/>
                <w:szCs w:val="24"/>
                <w:lang w:val="en-US"/>
              </w:rPr>
              <w:t xml:space="preserve">Plastic netting </w:t>
            </w:r>
          </w:p>
          <w:p w14:paraId="38C8298A" w14:textId="0889318F" w:rsidR="009A05CB" w:rsidRPr="009A05CB" w:rsidRDefault="009A05CB" w:rsidP="009A05CB">
            <w:pPr>
              <w:rPr>
                <w:rFonts w:asciiTheme="majorBidi" w:hAnsiTheme="majorBidi" w:cstheme="majorBidi"/>
                <w:sz w:val="24"/>
                <w:szCs w:val="24"/>
                <w:lang w:val="en-US"/>
              </w:rPr>
            </w:pPr>
            <w:r>
              <w:rPr>
                <w:rFonts w:asciiTheme="majorBidi" w:hAnsiTheme="majorBidi" w:cstheme="majorBidi"/>
                <w:noProof/>
                <w:sz w:val="24"/>
                <w:szCs w:val="24"/>
                <w:lang w:val="en-US"/>
              </w:rPr>
              <w:drawing>
                <wp:anchor distT="0" distB="0" distL="114300" distR="114300" simplePos="0" relativeHeight="251658240" behindDoc="0" locked="0" layoutInCell="1" allowOverlap="1" wp14:anchorId="0B651CF7" wp14:editId="55BC7ACD">
                  <wp:simplePos x="0" y="0"/>
                  <wp:positionH relativeFrom="column">
                    <wp:posOffset>3901652</wp:posOffset>
                  </wp:positionH>
                  <wp:positionV relativeFrom="paragraph">
                    <wp:posOffset>14605</wp:posOffset>
                  </wp:positionV>
                  <wp:extent cx="1170305" cy="13658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0305" cy="1365885"/>
                          </a:xfrm>
                          <a:prstGeom prst="rect">
                            <a:avLst/>
                          </a:prstGeom>
                          <a:noFill/>
                        </pic:spPr>
                      </pic:pic>
                    </a:graphicData>
                  </a:graphic>
                </wp:anchor>
              </w:drawing>
            </w:r>
            <w:r w:rsidRPr="009A05CB">
              <w:rPr>
                <w:rFonts w:asciiTheme="majorBidi" w:hAnsiTheme="majorBidi" w:cstheme="majorBidi"/>
                <w:sz w:val="24"/>
                <w:szCs w:val="24"/>
                <w:lang w:val="en-US"/>
              </w:rPr>
              <w:t>Material: plastic net</w:t>
            </w:r>
          </w:p>
          <w:p w14:paraId="71EE69F9" w14:textId="7777777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Width: 1m</w:t>
            </w:r>
          </w:p>
          <w:p w14:paraId="6264634D" w14:textId="68054056"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Length: 25m</w:t>
            </w:r>
          </w:p>
          <w:p w14:paraId="404265E7" w14:textId="3400A267"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Dimensions of holes 2-3mm</w:t>
            </w:r>
          </w:p>
          <w:p w14:paraId="4E4C1C18" w14:textId="36809F03"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Heavy duty resistant to water and sun</w:t>
            </w:r>
          </w:p>
          <w:p w14:paraId="58DEA201" w14:textId="2E1BF5DF" w:rsidR="009A05CB" w:rsidRPr="009A05CB" w:rsidRDefault="009A05CB" w:rsidP="009A05CB">
            <w:pPr>
              <w:rPr>
                <w:rFonts w:asciiTheme="majorBidi" w:hAnsiTheme="majorBidi" w:cstheme="majorBidi"/>
                <w:sz w:val="24"/>
                <w:szCs w:val="24"/>
                <w:lang w:val="en-US"/>
              </w:rPr>
            </w:pPr>
            <w:r w:rsidRPr="009A05CB">
              <w:rPr>
                <w:rFonts w:asciiTheme="majorBidi" w:hAnsiTheme="majorBidi" w:cstheme="majorBidi"/>
                <w:sz w:val="24"/>
                <w:szCs w:val="24"/>
                <w:lang w:val="en-US"/>
              </w:rPr>
              <w:t>Usage: vector control</w:t>
            </w:r>
          </w:p>
          <w:p w14:paraId="25852782" w14:textId="268C9F87" w:rsidR="007137F4" w:rsidRDefault="009A05CB" w:rsidP="009A05CB">
            <w:pPr>
              <w:rPr>
                <w:rFonts w:asciiTheme="majorBidi" w:hAnsiTheme="majorBidi" w:cstheme="majorBidi"/>
                <w:sz w:val="24"/>
                <w:szCs w:val="24"/>
                <w:highlight w:val="yellow"/>
                <w:lang w:val="en-US"/>
              </w:rPr>
            </w:pPr>
            <w:r w:rsidRPr="009A05CB">
              <w:rPr>
                <w:rFonts w:asciiTheme="majorBidi" w:hAnsiTheme="majorBidi" w:cstheme="majorBidi"/>
                <w:sz w:val="24"/>
                <w:szCs w:val="24"/>
                <w:lang w:val="en-US"/>
              </w:rPr>
              <w:t>Non Recycled</w:t>
            </w:r>
          </w:p>
        </w:tc>
      </w:tr>
      <w:tr w:rsidR="00174801" w14:paraId="684CCAAB" w14:textId="77777777" w:rsidTr="007137F4">
        <w:tc>
          <w:tcPr>
            <w:tcW w:w="2340" w:type="dxa"/>
            <w:vAlign w:val="center"/>
          </w:tcPr>
          <w:p w14:paraId="0C4CA4C8" w14:textId="43B5B2E8" w:rsidR="00174801" w:rsidRDefault="00174801" w:rsidP="007137F4">
            <w:pPr>
              <w:jc w:val="center"/>
              <w:rPr>
                <w:rFonts w:asciiTheme="majorBidi" w:hAnsiTheme="majorBidi" w:cstheme="majorBidi"/>
                <w:sz w:val="24"/>
                <w:szCs w:val="24"/>
                <w:lang w:val="en-US"/>
              </w:rPr>
            </w:pPr>
            <w:r>
              <w:rPr>
                <w:rFonts w:asciiTheme="majorBidi" w:hAnsiTheme="majorBidi" w:cstheme="majorBidi"/>
                <w:sz w:val="24"/>
                <w:szCs w:val="24"/>
                <w:lang w:val="en-US"/>
              </w:rPr>
              <w:t>3.1</w:t>
            </w:r>
          </w:p>
        </w:tc>
        <w:tc>
          <w:tcPr>
            <w:tcW w:w="8100" w:type="dxa"/>
          </w:tcPr>
          <w:p w14:paraId="0CEC5A73" w14:textId="2DE764E3" w:rsidR="00174801" w:rsidRDefault="00174801" w:rsidP="00174801">
            <w:pPr>
              <w:rPr>
                <w:rFonts w:asciiTheme="majorBidi" w:hAnsiTheme="majorBidi" w:cstheme="majorBidi"/>
                <w:sz w:val="24"/>
                <w:szCs w:val="24"/>
                <w:lang w:val="en-US"/>
              </w:rPr>
            </w:pPr>
            <w:r>
              <w:rPr>
                <w:rFonts w:asciiTheme="majorBidi" w:hAnsiTheme="majorBidi" w:cstheme="majorBidi"/>
                <w:noProof/>
                <w:sz w:val="24"/>
                <w:szCs w:val="24"/>
                <w:lang w:val="en-US"/>
              </w:rPr>
              <w:drawing>
                <wp:anchor distT="0" distB="0" distL="114300" distR="114300" simplePos="0" relativeHeight="251659264" behindDoc="0" locked="0" layoutInCell="1" allowOverlap="1" wp14:anchorId="3C7243AB" wp14:editId="2B3FA6AD">
                  <wp:simplePos x="0" y="0"/>
                  <wp:positionH relativeFrom="column">
                    <wp:posOffset>3749040</wp:posOffset>
                  </wp:positionH>
                  <wp:positionV relativeFrom="paragraph">
                    <wp:posOffset>0</wp:posOffset>
                  </wp:positionV>
                  <wp:extent cx="1322705" cy="1322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2705" cy="1322705"/>
                          </a:xfrm>
                          <a:prstGeom prst="rect">
                            <a:avLst/>
                          </a:prstGeom>
                          <a:noFill/>
                        </pic:spPr>
                      </pic:pic>
                    </a:graphicData>
                  </a:graphic>
                </wp:anchor>
              </w:drawing>
            </w:r>
            <w:r>
              <w:rPr>
                <w:rFonts w:asciiTheme="majorBidi" w:hAnsiTheme="majorBidi" w:cstheme="majorBidi"/>
                <w:sz w:val="24"/>
                <w:szCs w:val="24"/>
                <w:lang w:val="en-US"/>
              </w:rPr>
              <w:t>Plastic Jerry Can With Handle:</w:t>
            </w:r>
          </w:p>
          <w:p w14:paraId="7FD22D09" w14:textId="2BD3FAB4" w:rsidR="00174801" w:rsidRDefault="00174801" w:rsidP="009A05CB">
            <w:pPr>
              <w:rPr>
                <w:rFonts w:asciiTheme="majorBidi" w:hAnsiTheme="majorBidi" w:cstheme="majorBidi"/>
                <w:sz w:val="24"/>
                <w:szCs w:val="24"/>
                <w:lang w:val="en-US"/>
              </w:rPr>
            </w:pPr>
            <w:r>
              <w:rPr>
                <w:rFonts w:asciiTheme="majorBidi" w:hAnsiTheme="majorBidi" w:cstheme="majorBidi"/>
                <w:sz w:val="24"/>
                <w:szCs w:val="24"/>
                <w:lang w:val="en-US"/>
              </w:rPr>
              <w:t xml:space="preserve">Volume: </w:t>
            </w:r>
            <w:r w:rsidRPr="00174801">
              <w:rPr>
                <w:rFonts w:asciiTheme="majorBidi" w:hAnsiTheme="majorBidi" w:cstheme="majorBidi"/>
                <w:sz w:val="24"/>
                <w:szCs w:val="24"/>
                <w:lang w:val="en-US"/>
              </w:rPr>
              <w:t xml:space="preserve">20L </w:t>
            </w:r>
          </w:p>
          <w:p w14:paraId="79D4FFBE" w14:textId="0F8CF6DE" w:rsidR="00174801" w:rsidRPr="00174801" w:rsidRDefault="00174801" w:rsidP="00174801">
            <w:pPr>
              <w:rPr>
                <w:rFonts w:asciiTheme="majorBidi" w:hAnsiTheme="majorBidi" w:cstheme="majorBidi"/>
                <w:sz w:val="24"/>
                <w:szCs w:val="24"/>
                <w:lang w:val="en-US"/>
              </w:rPr>
            </w:pPr>
            <w:r>
              <w:rPr>
                <w:rFonts w:asciiTheme="majorBidi" w:hAnsiTheme="majorBidi" w:cstheme="majorBidi"/>
                <w:sz w:val="24"/>
                <w:szCs w:val="24"/>
                <w:lang w:val="en-US"/>
              </w:rPr>
              <w:t>Material: HDPE</w:t>
            </w:r>
          </w:p>
          <w:p w14:paraId="364F641F" w14:textId="77777777" w:rsidR="00174801" w:rsidRDefault="00174801" w:rsidP="00174801">
            <w:pPr>
              <w:rPr>
                <w:rFonts w:asciiTheme="majorBidi" w:hAnsiTheme="majorBidi" w:cstheme="majorBidi"/>
                <w:sz w:val="24"/>
                <w:szCs w:val="24"/>
                <w:lang w:val="en-US"/>
              </w:rPr>
            </w:pPr>
            <w:r w:rsidRPr="00174801">
              <w:rPr>
                <w:rFonts w:asciiTheme="majorBidi" w:hAnsiTheme="majorBidi" w:cstheme="majorBidi"/>
                <w:sz w:val="24"/>
                <w:szCs w:val="24"/>
                <w:lang w:val="en-US"/>
              </w:rPr>
              <w:t>One opening</w:t>
            </w:r>
          </w:p>
          <w:p w14:paraId="16A715A1" w14:textId="59C10104" w:rsidR="00174801" w:rsidRDefault="00174801" w:rsidP="00174801">
            <w:pPr>
              <w:rPr>
                <w:rFonts w:asciiTheme="majorBidi" w:hAnsiTheme="majorBidi" w:cstheme="majorBidi"/>
                <w:sz w:val="24"/>
                <w:szCs w:val="24"/>
                <w:lang w:val="en-US"/>
              </w:rPr>
            </w:pPr>
            <w:r w:rsidRPr="00174801">
              <w:rPr>
                <w:rFonts w:asciiTheme="majorBidi" w:hAnsiTheme="majorBidi" w:cstheme="majorBidi"/>
                <w:sz w:val="24"/>
                <w:szCs w:val="24"/>
                <w:lang w:val="en-US"/>
              </w:rPr>
              <w:t xml:space="preserve">Non-recycled material </w:t>
            </w:r>
          </w:p>
          <w:p w14:paraId="735A3FC1" w14:textId="2CC1B849" w:rsidR="00174801" w:rsidRPr="009A05CB" w:rsidRDefault="00174801" w:rsidP="00174801">
            <w:pPr>
              <w:rPr>
                <w:rFonts w:asciiTheme="majorBidi" w:hAnsiTheme="majorBidi" w:cstheme="majorBidi"/>
                <w:b/>
                <w:bCs/>
                <w:sz w:val="24"/>
                <w:szCs w:val="24"/>
                <w:lang w:val="en-US"/>
              </w:rPr>
            </w:pPr>
            <w:r>
              <w:rPr>
                <w:rFonts w:asciiTheme="majorBidi" w:hAnsiTheme="majorBidi" w:cstheme="majorBidi"/>
                <w:sz w:val="24"/>
                <w:szCs w:val="24"/>
                <w:lang w:val="en-US"/>
              </w:rPr>
              <w:t>Thickness:</w:t>
            </w:r>
            <w:r w:rsidRPr="00174801">
              <w:rPr>
                <w:rFonts w:asciiTheme="majorBidi" w:hAnsiTheme="majorBidi" w:cstheme="majorBidi"/>
                <w:sz w:val="24"/>
                <w:szCs w:val="24"/>
                <w:lang w:val="en-US"/>
              </w:rPr>
              <w:t xml:space="preserve"> not less than 2.7mm.</w:t>
            </w:r>
          </w:p>
        </w:tc>
      </w:tr>
    </w:tbl>
    <w:p w14:paraId="12D6A352" w14:textId="10CF8BED" w:rsidR="007137F4" w:rsidRDefault="007137F4" w:rsidP="007137F4">
      <w:pPr>
        <w:rPr>
          <w:rFonts w:asciiTheme="majorBidi" w:hAnsiTheme="majorBidi" w:cstheme="majorBidi"/>
          <w:sz w:val="24"/>
          <w:szCs w:val="24"/>
          <w:highlight w:val="yellow"/>
          <w:lang w:val="en-US"/>
        </w:rPr>
      </w:pPr>
    </w:p>
    <w:p w14:paraId="071BF76F" w14:textId="5FEE4CF2" w:rsidR="007137F4" w:rsidRDefault="007137F4" w:rsidP="007137F4">
      <w:pPr>
        <w:rPr>
          <w:rFonts w:asciiTheme="majorBidi" w:hAnsiTheme="majorBidi" w:cstheme="majorBidi"/>
          <w:sz w:val="24"/>
          <w:szCs w:val="24"/>
          <w:highlight w:val="yellow"/>
          <w:lang w:val="en-US"/>
        </w:rPr>
      </w:pPr>
    </w:p>
    <w:p w14:paraId="30BD0456" w14:textId="77777777" w:rsidR="000B2798" w:rsidRPr="007137F4" w:rsidRDefault="000B2798" w:rsidP="007137F4">
      <w:pPr>
        <w:rPr>
          <w:rFonts w:asciiTheme="majorBidi" w:hAnsiTheme="majorBidi" w:cstheme="majorBidi"/>
          <w:sz w:val="24"/>
          <w:szCs w:val="24"/>
          <w:highlight w:val="yellow"/>
          <w:lang w:val="en-US"/>
        </w:rPr>
        <w:sectPr w:rsidR="000B2798" w:rsidRPr="007137F4" w:rsidSect="007137F4">
          <w:pgSz w:w="11906" w:h="16838"/>
          <w:pgMar w:top="1440" w:right="1440" w:bottom="1440" w:left="1440" w:header="706" w:footer="706" w:gutter="0"/>
          <w:cols w:space="708"/>
          <w:docGrid w:linePitch="360"/>
        </w:sectPr>
      </w:pPr>
    </w:p>
    <w:p w14:paraId="5607DD3D" w14:textId="11F5B608" w:rsidR="00BA7123" w:rsidRPr="00D76875" w:rsidRDefault="00707CD1" w:rsidP="00B93FEB">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46BD2D8E" w:rsidR="006C5B70" w:rsidRPr="00D76875" w:rsidRDefault="006C5B70" w:rsidP="00E65A8E">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E65A8E">
              <w:rPr>
                <w:rFonts w:asciiTheme="majorBidi" w:hAnsiTheme="majorBidi" w:cstheme="majorBidi"/>
                <w:b/>
                <w:bCs/>
                <w:sz w:val="20"/>
                <w:szCs w:val="20"/>
                <w:u w:val="single"/>
                <w:lang w:val="en-US"/>
              </w:rPr>
              <w:t>32</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w:t>
            </w:r>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B271B">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Pr>
          <w:rFonts w:asciiTheme="majorBidi" w:hAnsiTheme="majorBidi" w:cstheme="majorBidi"/>
          <w:sz w:val="20"/>
          <w:szCs w:val="20"/>
        </w:rPr>
        <w:t>r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700B2DA6"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r w:rsidR="004A60C1">
        <w:rPr>
          <w:rFonts w:asciiTheme="majorBidi" w:hAnsiTheme="majorBidi"/>
        </w:rPr>
        <w:t xml:space="preserve"> </w:t>
      </w:r>
      <w:r w:rsidR="004A60C1" w:rsidRPr="004A60C1">
        <w:rPr>
          <w:rFonts w:asciiTheme="majorBidi" w:hAnsiTheme="majorBid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6125469D" w14:textId="3F5DFEE2" w:rsidR="00BF396A" w:rsidRPr="00D76875" w:rsidRDefault="005D38B5" w:rsidP="004A60C1">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r w:rsidR="00BF396A"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61867BBA" w14:textId="77777777" w:rsidR="00AE2CBA" w:rsidRDefault="00AE2CBA" w:rsidP="00AE2CBA">
      <w:pPr>
        <w:spacing w:after="0"/>
        <w:rPr>
          <w:rFonts w:asciiTheme="majorBidi" w:hAnsiTheme="majorBidi" w:cstheme="majorBidi"/>
          <w:b/>
          <w:bCs/>
          <w:i/>
          <w:iCs/>
        </w:rPr>
      </w:pPr>
    </w:p>
    <w:p w14:paraId="7E432DAF" w14:textId="10993B59" w:rsidR="00AE2CBA" w:rsidRPr="00AE2CBA" w:rsidRDefault="00AE2CBA" w:rsidP="00AE2CBA">
      <w:pPr>
        <w:spacing w:after="0"/>
        <w:rPr>
          <w:rFonts w:asciiTheme="majorBidi" w:hAnsiTheme="majorBidi" w:cstheme="majorBidi"/>
          <w:b/>
          <w:bCs/>
          <w:i/>
          <w:iCs/>
        </w:rPr>
      </w:pPr>
      <w:r w:rsidRPr="00AE2CBA">
        <w:rPr>
          <w:rFonts w:asciiTheme="majorBidi" w:hAnsiTheme="majorBidi" w:cstheme="majorBidi"/>
          <w:b/>
          <w:bCs/>
          <w:i/>
          <w:iCs/>
        </w:rPr>
        <w:t>Bidder's Authorized Signature:</w:t>
      </w:r>
    </w:p>
    <w:p w14:paraId="70E550FB" w14:textId="42E92944" w:rsidR="00AE2CBA" w:rsidRPr="00E65A8E" w:rsidRDefault="00AE2CBA" w:rsidP="00E65A8E">
      <w:pPr>
        <w:spacing w:after="0"/>
        <w:rPr>
          <w:rFonts w:asciiTheme="majorBidi" w:hAnsiTheme="majorBidi" w:cstheme="majorBidi"/>
          <w:b/>
          <w:bCs/>
          <w:i/>
          <w:iCs/>
        </w:rPr>
      </w:pPr>
      <w:r w:rsidRPr="00AE2CBA">
        <w:rPr>
          <w:rFonts w:asciiTheme="majorBidi" w:hAnsiTheme="majorBidi" w:cstheme="majorBidi"/>
          <w:b/>
          <w:bCs/>
          <w:i/>
          <w:iCs/>
        </w:rPr>
        <w:t>Bidder's Official Stamp/Seal:</w:t>
      </w:r>
    </w:p>
    <w:sectPr w:rsidR="00AE2CBA" w:rsidRPr="00E65A8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AC2F" w14:textId="77777777" w:rsidR="000A00FB" w:rsidRDefault="000A00FB" w:rsidP="00ED3A74">
      <w:pPr>
        <w:spacing w:after="0" w:line="240" w:lineRule="auto"/>
      </w:pPr>
      <w:r>
        <w:separator/>
      </w:r>
    </w:p>
  </w:endnote>
  <w:endnote w:type="continuationSeparator" w:id="0">
    <w:p w14:paraId="60C9623C" w14:textId="77777777" w:rsidR="000A00FB" w:rsidRDefault="000A00FB"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9106" w14:textId="77777777" w:rsidR="0067503E" w:rsidRDefault="00675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193D3C5" w:rsidR="0067503E" w:rsidRDefault="0067503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53517">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53517">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795D" w14:textId="77777777" w:rsidR="0067503E" w:rsidRDefault="0067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21CF" w14:textId="77777777" w:rsidR="000A00FB" w:rsidRDefault="000A00FB" w:rsidP="00ED3A74">
      <w:pPr>
        <w:spacing w:after="0" w:line="240" w:lineRule="auto"/>
      </w:pPr>
      <w:r>
        <w:separator/>
      </w:r>
    </w:p>
  </w:footnote>
  <w:footnote w:type="continuationSeparator" w:id="0">
    <w:p w14:paraId="187C5750" w14:textId="77777777" w:rsidR="000A00FB" w:rsidRDefault="000A00FB"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5A2C" w14:textId="77777777" w:rsidR="0067503E" w:rsidRDefault="00675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7503E" w:rsidRDefault="0067503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67503E" w:rsidRPr="00490645" w:rsidRDefault="0067503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67503E" w:rsidRPr="00490645" w:rsidRDefault="0067503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5A24737" w:rsidR="0067503E" w:rsidRDefault="0067503E" w:rsidP="00E23D50">
    <w:pPr>
      <w:pStyle w:val="Header"/>
      <w:jc w:val="right"/>
      <w:rPr>
        <w:noProof/>
      </w:rPr>
    </w:pPr>
    <w:r>
      <w:t xml:space="preserve">Tender reference: </w:t>
    </w:r>
    <w:r>
      <w:rPr>
        <w:noProof/>
      </w:rPr>
      <w:t>2023-032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4784" w14:textId="77777777" w:rsidR="0067503E" w:rsidRDefault="00675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
  </w:num>
  <w:num w:numId="8">
    <w:abstractNumId w:val="13"/>
  </w:num>
  <w:num w:numId="9">
    <w:abstractNumId w:val="6"/>
  </w:num>
  <w:num w:numId="10">
    <w:abstractNumId w:val="17"/>
  </w:num>
  <w:num w:numId="11">
    <w:abstractNumId w:val="4"/>
  </w:num>
  <w:num w:numId="12">
    <w:abstractNumId w:val="7"/>
  </w:num>
  <w:num w:numId="13">
    <w:abstractNumId w:val="0"/>
  </w:num>
  <w:num w:numId="14">
    <w:abstractNumId w:val="3"/>
  </w:num>
  <w:num w:numId="15">
    <w:abstractNumId w:val="16"/>
  </w:num>
  <w:num w:numId="16">
    <w:abstractNumId w:val="1"/>
  </w:num>
  <w:num w:numId="17">
    <w:abstractNumId w:val="21"/>
  </w:num>
  <w:num w:numId="18">
    <w:abstractNumId w:val="19"/>
  </w:num>
  <w:num w:numId="19">
    <w:abstractNumId w:val="9"/>
  </w:num>
  <w:num w:numId="20">
    <w:abstractNumId w:val="11"/>
  </w:num>
  <w:num w:numId="21">
    <w:abstractNumId w:val="20"/>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7247"/>
    <w:rsid w:val="00497803"/>
    <w:rsid w:val="004A107E"/>
    <w:rsid w:val="004A290C"/>
    <w:rsid w:val="004A60C1"/>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6D4B"/>
    <w:rsid w:val="00B27DC3"/>
    <w:rsid w:val="00B30419"/>
    <w:rsid w:val="00B335EC"/>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E4DF1E3D-99DB-496A-B40F-17A0EF3D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12058</TotalTime>
  <Pages>1</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28</cp:revision>
  <cp:lastPrinted>2023-10-04T07:50:00Z</cp:lastPrinted>
  <dcterms:created xsi:type="dcterms:W3CDTF">2022-12-09T08:24:00Z</dcterms:created>
  <dcterms:modified xsi:type="dcterms:W3CDTF">2023-10-06T12:56:00Z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