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5D248FCB" w:rsidR="000274CD" w:rsidRPr="00CD13DE" w:rsidRDefault="00496BEB" w:rsidP="009B0C54">
      <w:pPr>
        <w:rPr>
          <w:b/>
          <w:bCs/>
          <w:i/>
          <w:iCs/>
          <w:color w:val="548DD4" w:themeColor="text2" w:themeTint="99"/>
          <w:sz w:val="24"/>
          <w:szCs w:val="24"/>
        </w:rPr>
      </w:pPr>
      <w:bookmarkStart w:id="0" w:name="_Toc459799300"/>
      <w:r>
        <w:rPr>
          <w:b/>
          <w:bCs/>
          <w:color w:val="548DD4" w:themeColor="text2" w:themeTint="99"/>
          <w:sz w:val="24"/>
          <w:szCs w:val="24"/>
        </w:rPr>
        <w:t>Invitation to bid No: 20</w:t>
      </w:r>
      <w:r w:rsidR="00D137B8">
        <w:rPr>
          <w:b/>
          <w:bCs/>
          <w:color w:val="548DD4" w:themeColor="text2" w:themeTint="99"/>
          <w:sz w:val="24"/>
          <w:szCs w:val="24"/>
        </w:rPr>
        <w:t>23-00</w:t>
      </w:r>
      <w:r w:rsidR="009B0C54">
        <w:rPr>
          <w:b/>
          <w:bCs/>
          <w:color w:val="548DD4" w:themeColor="text2" w:themeTint="99"/>
          <w:sz w:val="24"/>
          <w:szCs w:val="24"/>
        </w:rPr>
        <w:t>8</w:t>
      </w:r>
      <w:r w:rsidR="00D137B8">
        <w:rPr>
          <w:b/>
          <w:bCs/>
          <w:color w:val="548DD4" w:themeColor="text2" w:themeTint="99"/>
          <w:sz w:val="24"/>
          <w:szCs w:val="24"/>
        </w:rPr>
        <w:t xml:space="preserve"> </w:t>
      </w:r>
      <w:r w:rsidR="00CD13DE">
        <w:rPr>
          <w:b/>
          <w:bCs/>
          <w:color w:val="548DD4" w:themeColor="text2" w:themeTint="99"/>
          <w:sz w:val="24"/>
          <w:szCs w:val="24"/>
        </w:rPr>
        <w:t>SECURITY GUARD SERVICE</w:t>
      </w:r>
      <w:r w:rsidR="00A2786D">
        <w:rPr>
          <w:b/>
          <w:bCs/>
          <w:color w:val="548DD4" w:themeColor="text2" w:themeTint="99"/>
          <w:sz w:val="24"/>
          <w:szCs w:val="24"/>
        </w:rPr>
        <w:t xml:space="preserve"> “</w:t>
      </w:r>
      <w:r w:rsidR="00BB1286">
        <w:rPr>
          <w:b/>
          <w:bCs/>
          <w:color w:val="548DD4" w:themeColor="text2" w:themeTint="99"/>
          <w:sz w:val="24"/>
          <w:szCs w:val="24"/>
        </w:rPr>
        <w:t>Framework Agreement for T</w:t>
      </w:r>
      <w:r w:rsidR="00CD13DE">
        <w:rPr>
          <w:b/>
          <w:bCs/>
          <w:color w:val="548DD4" w:themeColor="text2" w:themeTint="99"/>
          <w:sz w:val="24"/>
          <w:szCs w:val="24"/>
        </w:rPr>
        <w:t>wo</w:t>
      </w:r>
      <w:r w:rsidR="00BB1286">
        <w:rPr>
          <w:b/>
          <w:bCs/>
          <w:color w:val="548DD4" w:themeColor="text2" w:themeTint="99"/>
          <w:sz w:val="24"/>
          <w:szCs w:val="24"/>
        </w:rPr>
        <w:t xml:space="preserve"> Years</w:t>
      </w:r>
      <w:r w:rsidR="00BB1286" w:rsidRPr="00CD13DE">
        <w:rPr>
          <w:b/>
          <w:bCs/>
          <w:i/>
          <w:iCs/>
          <w:color w:val="548DD4" w:themeColor="text2" w:themeTint="99"/>
          <w:sz w:val="24"/>
          <w:szCs w:val="24"/>
        </w:rPr>
        <w:t>”</w:t>
      </w:r>
      <w:r w:rsidR="00D137B8" w:rsidRPr="00CD13DE">
        <w:rPr>
          <w:b/>
          <w:bCs/>
          <w:i/>
          <w:iCs/>
          <w:color w:val="548DD4" w:themeColor="text2" w:themeTint="99"/>
          <w:sz w:val="24"/>
          <w:szCs w:val="24"/>
        </w:rPr>
        <w:t xml:space="preserve"> </w:t>
      </w:r>
      <w:r w:rsidR="00CD13DE" w:rsidRPr="00CD13DE">
        <w:rPr>
          <w:b/>
          <w:bCs/>
          <w:i/>
          <w:iCs/>
          <w:color w:val="548DD4" w:themeColor="text2" w:themeTint="99"/>
          <w:sz w:val="24"/>
          <w:szCs w:val="24"/>
        </w:rPr>
        <w:t>with possibility for One year Renewal.</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9090" w:type="dxa"/>
        <w:tblInd w:w="-5" w:type="dxa"/>
        <w:tblLook w:val="04A0" w:firstRow="1" w:lastRow="0" w:firstColumn="1" w:lastColumn="0" w:noHBand="0" w:noVBand="1"/>
      </w:tblPr>
      <w:tblGrid>
        <w:gridCol w:w="960"/>
        <w:gridCol w:w="3630"/>
        <w:gridCol w:w="4500"/>
      </w:tblGrid>
      <w:tr w:rsidR="00E67AE6" w:rsidRPr="00E67AE6" w14:paraId="161E4E89" w14:textId="77777777" w:rsidTr="00E67AE6">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D8E52" w14:textId="77777777" w:rsidR="00E67AE6" w:rsidRPr="00E67AE6" w:rsidRDefault="00E67AE6" w:rsidP="00E67AE6">
            <w:pPr>
              <w:spacing w:after="0" w:line="240" w:lineRule="auto"/>
              <w:jc w:val="center"/>
              <w:rPr>
                <w:rFonts w:ascii="Calibri" w:eastAsia="Times New Roman" w:hAnsi="Calibri" w:cs="Calibri"/>
                <w:color w:val="000000"/>
                <w:sz w:val="18"/>
                <w:szCs w:val="18"/>
                <w:lang w:val="en-US"/>
              </w:rPr>
            </w:pPr>
            <w:r w:rsidRPr="00E67AE6">
              <w:rPr>
                <w:rFonts w:ascii="Calibri" w:eastAsia="Times New Roman" w:hAnsi="Calibri" w:cs="Calibri"/>
                <w:color w:val="000000"/>
                <w:sz w:val="18"/>
                <w:szCs w:val="18"/>
                <w:lang w:val="en-US"/>
              </w:rPr>
              <w:t>LOT #</w:t>
            </w:r>
          </w:p>
        </w:tc>
        <w:tc>
          <w:tcPr>
            <w:tcW w:w="3630" w:type="dxa"/>
            <w:tcBorders>
              <w:top w:val="single" w:sz="4" w:space="0" w:color="auto"/>
              <w:left w:val="nil"/>
              <w:bottom w:val="single" w:sz="4" w:space="0" w:color="auto"/>
              <w:right w:val="single" w:sz="4" w:space="0" w:color="auto"/>
            </w:tcBorders>
            <w:shd w:val="clear" w:color="000000" w:fill="D9D9D9"/>
            <w:vAlign w:val="center"/>
            <w:hideMark/>
          </w:tcPr>
          <w:p w14:paraId="0E39B609" w14:textId="77777777" w:rsidR="00E67AE6" w:rsidRPr="00E67AE6" w:rsidRDefault="00E67AE6" w:rsidP="00E67AE6">
            <w:pPr>
              <w:spacing w:after="0" w:line="240" w:lineRule="auto"/>
              <w:jc w:val="center"/>
              <w:rPr>
                <w:rFonts w:ascii="Calibri" w:eastAsia="Times New Roman" w:hAnsi="Calibri" w:cs="Calibri"/>
                <w:color w:val="000000"/>
                <w:sz w:val="18"/>
                <w:szCs w:val="18"/>
                <w:lang w:val="en-US"/>
              </w:rPr>
            </w:pPr>
            <w:r w:rsidRPr="00E67AE6">
              <w:rPr>
                <w:rFonts w:ascii="Calibri" w:eastAsia="Times New Roman" w:hAnsi="Calibri" w:cs="Calibri"/>
                <w:color w:val="000000"/>
                <w:sz w:val="18"/>
                <w:szCs w:val="18"/>
                <w:lang w:val="en-US"/>
              </w:rPr>
              <w:t>Item description</w:t>
            </w:r>
          </w:p>
        </w:tc>
        <w:tc>
          <w:tcPr>
            <w:tcW w:w="4500" w:type="dxa"/>
            <w:tcBorders>
              <w:top w:val="single" w:sz="4" w:space="0" w:color="auto"/>
              <w:left w:val="nil"/>
              <w:bottom w:val="single" w:sz="4" w:space="0" w:color="auto"/>
              <w:right w:val="single" w:sz="4" w:space="0" w:color="auto"/>
            </w:tcBorders>
            <w:shd w:val="clear" w:color="000000" w:fill="D9D9D9"/>
            <w:vAlign w:val="center"/>
            <w:hideMark/>
          </w:tcPr>
          <w:p w14:paraId="57092D5E" w14:textId="77777777" w:rsidR="00E67AE6" w:rsidRPr="00E67AE6" w:rsidRDefault="00E67AE6" w:rsidP="00E67AE6">
            <w:pPr>
              <w:spacing w:after="0" w:line="240" w:lineRule="auto"/>
              <w:jc w:val="center"/>
              <w:rPr>
                <w:rFonts w:ascii="Calibri" w:eastAsia="Times New Roman" w:hAnsi="Calibri" w:cs="Calibri"/>
                <w:color w:val="000000"/>
                <w:sz w:val="18"/>
                <w:szCs w:val="18"/>
                <w:lang w:val="en-US"/>
              </w:rPr>
            </w:pPr>
            <w:r w:rsidRPr="00E67AE6">
              <w:rPr>
                <w:rFonts w:ascii="Calibri" w:eastAsia="Times New Roman" w:hAnsi="Calibri" w:cs="Calibri"/>
                <w:color w:val="000000"/>
                <w:sz w:val="18"/>
                <w:szCs w:val="18"/>
                <w:lang w:val="en-US"/>
              </w:rPr>
              <w:t xml:space="preserve">Delivery of PO </w:t>
            </w:r>
          </w:p>
        </w:tc>
      </w:tr>
      <w:tr w:rsidR="00E67AE6" w:rsidRPr="00E67AE6" w14:paraId="1F09F18E" w14:textId="77777777" w:rsidTr="00E67AE6">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B79A04" w14:textId="77777777" w:rsidR="00E67AE6" w:rsidRPr="00E67AE6" w:rsidRDefault="00E67AE6" w:rsidP="00E67AE6">
            <w:pPr>
              <w:spacing w:after="0" w:line="240" w:lineRule="auto"/>
              <w:jc w:val="center"/>
              <w:rPr>
                <w:rFonts w:ascii="Calibri" w:eastAsia="Times New Roman" w:hAnsi="Calibri" w:cs="Calibri"/>
                <w:color w:val="000000"/>
                <w:lang w:val="en-US"/>
              </w:rPr>
            </w:pPr>
            <w:r w:rsidRPr="00E67AE6">
              <w:rPr>
                <w:rFonts w:ascii="Calibri" w:eastAsia="Times New Roman" w:hAnsi="Calibri" w:cs="Calibri"/>
                <w:color w:val="000000"/>
                <w:lang w:val="en-US"/>
              </w:rPr>
              <w:t>1</w:t>
            </w:r>
          </w:p>
        </w:tc>
        <w:tc>
          <w:tcPr>
            <w:tcW w:w="3630" w:type="dxa"/>
            <w:tcBorders>
              <w:top w:val="nil"/>
              <w:left w:val="nil"/>
              <w:bottom w:val="single" w:sz="4" w:space="0" w:color="auto"/>
              <w:right w:val="single" w:sz="4" w:space="0" w:color="auto"/>
            </w:tcBorders>
            <w:shd w:val="clear" w:color="auto" w:fill="auto"/>
            <w:vAlign w:val="center"/>
            <w:hideMark/>
          </w:tcPr>
          <w:p w14:paraId="559C406D" w14:textId="77777777" w:rsidR="00E67AE6" w:rsidRPr="00E67AE6" w:rsidRDefault="00E67AE6" w:rsidP="00E67AE6">
            <w:pPr>
              <w:spacing w:after="0" w:line="240" w:lineRule="auto"/>
              <w:rPr>
                <w:rFonts w:ascii="Calibri" w:eastAsia="Times New Roman" w:hAnsi="Calibri" w:cs="Calibri"/>
                <w:color w:val="000000"/>
                <w:sz w:val="18"/>
                <w:szCs w:val="18"/>
                <w:lang w:val="en-US"/>
              </w:rPr>
            </w:pPr>
            <w:r w:rsidRPr="00E67AE6">
              <w:rPr>
                <w:rFonts w:ascii="Calibri" w:eastAsia="Times New Roman" w:hAnsi="Calibri" w:cs="Calibri"/>
                <w:color w:val="000000"/>
                <w:sz w:val="18"/>
                <w:szCs w:val="18"/>
                <w:lang w:val="en-US"/>
              </w:rPr>
              <w:t>Security Guard: ATM Crowd Management and Distributions - DM</w:t>
            </w:r>
          </w:p>
        </w:tc>
        <w:tc>
          <w:tcPr>
            <w:tcW w:w="4500" w:type="dxa"/>
            <w:tcBorders>
              <w:top w:val="nil"/>
              <w:left w:val="nil"/>
              <w:bottom w:val="single" w:sz="4" w:space="0" w:color="auto"/>
              <w:right w:val="single" w:sz="4" w:space="0" w:color="auto"/>
            </w:tcBorders>
            <w:shd w:val="clear" w:color="auto" w:fill="auto"/>
            <w:noWrap/>
            <w:vAlign w:val="center"/>
            <w:hideMark/>
          </w:tcPr>
          <w:p w14:paraId="66607F8B" w14:textId="544F2A94" w:rsidR="00E67AE6" w:rsidRPr="00E67AE6" w:rsidRDefault="00E44FBA" w:rsidP="00E67AE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TRIPOLI</w:t>
            </w:r>
          </w:p>
        </w:tc>
      </w:tr>
    </w:tbl>
    <w:p w14:paraId="02D0F625" w14:textId="3B20F48B"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307A5109"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32622817" w:rsidR="000274CD" w:rsidRPr="00DF05CE" w:rsidRDefault="00E44FBA" w:rsidP="00585AAE">
            <w:pPr>
              <w:spacing w:after="0" w:line="240" w:lineRule="auto"/>
              <w:rPr>
                <w:rFonts w:cstheme="majorBidi"/>
              </w:rPr>
            </w:pPr>
            <w:r>
              <w:rPr>
                <w:rFonts w:cstheme="majorBidi"/>
              </w:rPr>
              <w:t>Tuesday 27</w:t>
            </w:r>
            <w:r w:rsidR="000C65AD">
              <w:rPr>
                <w:rFonts w:cstheme="majorBidi"/>
              </w:rPr>
              <w:t xml:space="preserve"> February 202</w:t>
            </w:r>
            <w:r w:rsidR="00585AAE">
              <w:rPr>
                <w:rFonts w:cstheme="majorBidi"/>
              </w:rPr>
              <w:t>4</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w:t>
      </w:r>
      <w:proofErr w:type="gramStart"/>
      <w:r w:rsidRPr="005E0B7C">
        <w:rPr>
          <w:rFonts w:cstheme="majorBidi"/>
          <w:i/>
          <w:iCs/>
        </w:rPr>
        <w:t>are advised</w:t>
      </w:r>
      <w:proofErr w:type="gramEnd"/>
      <w:r w:rsidRPr="005E0B7C">
        <w:rPr>
          <w:rFonts w:cstheme="majorBidi"/>
          <w:i/>
          <w:iCs/>
        </w:rPr>
        <w:t xml:space="preserve">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 xml:space="preserve">Tenders </w:t>
      </w:r>
      <w:proofErr w:type="gramStart"/>
      <w:r w:rsidRPr="005E0B7C">
        <w:rPr>
          <w:rFonts w:cstheme="majorBidi"/>
          <w:b/>
          <w:bCs/>
        </w:rPr>
        <w:t>must be submitted</w:t>
      </w:r>
      <w:proofErr w:type="gramEnd"/>
      <w:r w:rsidRPr="005E0B7C">
        <w:rPr>
          <w:rFonts w:cstheme="majorBidi"/>
          <w:b/>
          <w:bCs/>
        </w:rPr>
        <w:t xml:space="preserve">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307CCAA2"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sidR="007E2AFB">
              <w:rPr>
                <w:b/>
                <w:bCs/>
                <w:color w:val="FF0000"/>
              </w:rPr>
              <w:t xml:space="preserve">FINANCE </w:t>
            </w:r>
            <w:r>
              <w:rPr>
                <w:b/>
                <w:bCs/>
                <w:color w:val="FF0000"/>
              </w:rPr>
              <w:t>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4777B782" w14:textId="71692562" w:rsidR="009B51E5" w:rsidRPr="00E44138" w:rsidRDefault="000274CD" w:rsidP="008B7AF5">
            <w:pPr>
              <w:spacing w:after="0" w:line="240" w:lineRule="auto"/>
              <w:ind w:left="446"/>
              <w:rPr>
                <w:rFonts w:cstheme="majorBidi"/>
                <w:b/>
                <w:color w:val="FF0000"/>
              </w:rPr>
            </w:pPr>
            <w:r w:rsidRPr="00E44138">
              <w:rPr>
                <w:rFonts w:cstheme="majorBidi"/>
                <w:b/>
              </w:rPr>
              <w:t xml:space="preserve">Date: </w:t>
            </w:r>
            <w:r w:rsidR="008B7AF5">
              <w:rPr>
                <w:rFonts w:cstheme="majorBidi"/>
                <w:b/>
                <w:color w:val="FF0000"/>
              </w:rPr>
              <w:t>Monday 25 March 2024</w:t>
            </w:r>
            <w:r w:rsidR="009B51E5" w:rsidRPr="00E44138">
              <w:rPr>
                <w:rFonts w:cstheme="majorBidi"/>
                <w:b/>
                <w:color w:val="FF0000"/>
              </w:rPr>
              <w:t xml:space="preserve"> </w:t>
            </w:r>
          </w:p>
          <w:p w14:paraId="531BAEAB" w14:textId="150F5C22" w:rsidR="000274CD" w:rsidRPr="00DF05CE" w:rsidRDefault="000274CD" w:rsidP="00FF12E3">
            <w:pPr>
              <w:spacing w:after="0" w:line="240" w:lineRule="auto"/>
              <w:ind w:left="446"/>
              <w:rPr>
                <w:rFonts w:cstheme="majorBidi"/>
                <w:b/>
              </w:rPr>
            </w:pPr>
            <w:r w:rsidRPr="00E44138">
              <w:rPr>
                <w:rFonts w:cstheme="majorBidi"/>
                <w:b/>
              </w:rPr>
              <w:t>Time</w:t>
            </w:r>
            <w:r w:rsidRPr="00E44138">
              <w:rPr>
                <w:rFonts w:cstheme="majorBidi"/>
                <w:b/>
                <w:color w:val="FF0000"/>
              </w:rPr>
              <w:t xml:space="preserve">: </w:t>
            </w:r>
            <w:r w:rsidR="00FF12E3">
              <w:rPr>
                <w:rFonts w:cstheme="majorBidi"/>
                <w:b/>
                <w:color w:val="FF0000"/>
              </w:rPr>
              <w:t>4:00</w:t>
            </w:r>
            <w:r w:rsidRPr="00E44138">
              <w:rPr>
                <w:rFonts w:cstheme="majorBidi"/>
                <w:b/>
                <w:noProof/>
                <w:color w:val="FF0000"/>
              </w:rPr>
              <w:t xml:space="preserve"> PM</w:t>
            </w:r>
            <w:r w:rsidRPr="00E44138">
              <w:rPr>
                <w:rFonts w:cstheme="majorBidi"/>
                <w:color w:val="FF0000"/>
                <w:sz w:val="20"/>
                <w:szCs w:val="20"/>
                <w:lang w:val="en-US"/>
              </w:rPr>
              <w:t xml:space="preserve"> </w:t>
            </w:r>
            <w:r w:rsidRPr="00E44138">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3E6568B7" w:rsidR="000274CD" w:rsidRPr="00DF05CE" w:rsidRDefault="000274CD" w:rsidP="002743B9">
            <w:pPr>
              <w:spacing w:after="0" w:line="240" w:lineRule="auto"/>
              <w:ind w:left="446"/>
              <w:rPr>
                <w:rFonts w:cstheme="majorBidi"/>
              </w:rPr>
            </w:pPr>
            <w:r w:rsidRPr="00DF05CE">
              <w:rPr>
                <w:rFonts w:cstheme="majorBidi"/>
              </w:rPr>
              <w:t xml:space="preserve">“Tender reference: </w:t>
            </w:r>
            <w:r w:rsidR="008B7AF5">
              <w:rPr>
                <w:rFonts w:cstheme="majorBidi"/>
                <w:b/>
                <w:bCs/>
              </w:rPr>
              <w:t>2024-008</w:t>
            </w:r>
            <w:r w:rsidR="00E5797D">
              <w:rPr>
                <w:rFonts w:cstheme="majorBidi"/>
              </w:rPr>
              <w:t xml:space="preserve"> Do not open </w:t>
            </w:r>
            <w:r w:rsidR="00E5797D" w:rsidRPr="00E44138">
              <w:rPr>
                <w:rFonts w:cstheme="majorBidi"/>
              </w:rPr>
              <w:t xml:space="preserve">before </w:t>
            </w:r>
            <w:r w:rsidR="00FF12E3">
              <w:rPr>
                <w:rFonts w:cstheme="majorBidi"/>
                <w:b/>
                <w:color w:val="FF0000"/>
              </w:rPr>
              <w:t xml:space="preserve"> </w:t>
            </w:r>
            <w:r w:rsidR="002743B9">
              <w:rPr>
                <w:rFonts w:cstheme="majorBidi"/>
                <w:b/>
                <w:color w:val="FF0000"/>
              </w:rPr>
              <w:t>Monday 25 March 2024</w:t>
            </w:r>
            <w:r w:rsidRPr="00E44138">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1AADAAF1" w:rsidR="000274CD" w:rsidRPr="00DF05CE" w:rsidRDefault="000274CD" w:rsidP="001511D3">
            <w:pPr>
              <w:spacing w:after="0" w:line="240" w:lineRule="auto"/>
              <w:ind w:left="446"/>
              <w:rPr>
                <w:rFonts w:cstheme="majorBidi"/>
              </w:rPr>
            </w:pPr>
            <w:r w:rsidRPr="00DF05CE">
              <w:rPr>
                <w:rFonts w:cstheme="majorBidi"/>
              </w:rPr>
              <w:t xml:space="preserve">Date: </w:t>
            </w:r>
            <w:r w:rsidR="00565870">
              <w:rPr>
                <w:rFonts w:cstheme="majorBidi"/>
                <w:b/>
                <w:color w:val="FF0000"/>
              </w:rPr>
              <w:t>M</w:t>
            </w:r>
            <w:r w:rsidR="00B6757F">
              <w:rPr>
                <w:rFonts w:cstheme="majorBidi"/>
                <w:b/>
                <w:color w:val="FF0000"/>
              </w:rPr>
              <w:t xml:space="preserve">onday </w:t>
            </w:r>
            <w:r w:rsidR="001511D3">
              <w:rPr>
                <w:rFonts w:cstheme="majorBidi"/>
                <w:b/>
                <w:color w:val="FF0000"/>
              </w:rPr>
              <w:t>18</w:t>
            </w:r>
            <w:r w:rsidR="008E3C7A">
              <w:rPr>
                <w:rFonts w:cstheme="majorBidi"/>
                <w:b/>
                <w:color w:val="FF0000"/>
              </w:rPr>
              <w:t xml:space="preserve"> </w:t>
            </w:r>
            <w:r w:rsidR="000C65AD">
              <w:rPr>
                <w:rFonts w:cstheme="majorBidi"/>
                <w:b/>
                <w:color w:val="FF0000"/>
              </w:rPr>
              <w:t>March</w:t>
            </w:r>
            <w:r w:rsidR="00565870">
              <w:rPr>
                <w:rFonts w:cstheme="majorBidi"/>
                <w:b/>
                <w:color w:val="FF0000"/>
              </w:rPr>
              <w:t xml:space="preserve"> 202</w:t>
            </w:r>
            <w:r w:rsidR="001511D3">
              <w:rPr>
                <w:rFonts w:cstheme="majorBidi"/>
                <w:b/>
                <w:color w:val="FF0000"/>
              </w:rPr>
              <w:t>4</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2B846CA7" w14:textId="77777777" w:rsidR="00DA54B4" w:rsidRPr="00F30982" w:rsidRDefault="00DA54B4" w:rsidP="00DA54B4">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9" w:history="1">
        <w:r w:rsidRPr="00F30982">
          <w:rPr>
            <w:rStyle w:val="Hyperlink"/>
            <w:rFonts w:cstheme="minorHAnsi"/>
            <w:i/>
            <w:iCs/>
            <w:sz w:val="20"/>
            <w:szCs w:val="20"/>
          </w:rPr>
          <w:t>http://www.redcross.org.lb/</w:t>
        </w:r>
      </w:hyperlink>
      <w:r w:rsidRPr="00F30982">
        <w:rPr>
          <w:rFonts w:cstheme="minorHAnsi"/>
          <w:i/>
          <w:iCs/>
          <w:sz w:val="20"/>
          <w:szCs w:val="20"/>
        </w:rPr>
        <w:t xml:space="preserve"> (Please select “Tender” from the menu at the top right of the page). Tenderers </w:t>
      </w:r>
      <w:proofErr w:type="gramStart"/>
      <w:r w:rsidRPr="00F30982">
        <w:rPr>
          <w:rFonts w:cstheme="minorHAnsi"/>
          <w:i/>
          <w:iCs/>
          <w:sz w:val="20"/>
          <w:szCs w:val="20"/>
        </w:rPr>
        <w:t>are advised</w:t>
      </w:r>
      <w:proofErr w:type="gramEnd"/>
      <w:r w:rsidRPr="00F30982">
        <w:rPr>
          <w:rFonts w:cstheme="minorHAnsi"/>
          <w:i/>
          <w:iCs/>
          <w:sz w:val="20"/>
          <w:szCs w:val="20"/>
        </w:rPr>
        <w:t xml:space="preserve"> to check the website regularly as any changes or additional information related to this tender will be updated via the website. </w:t>
      </w:r>
    </w:p>
    <w:p w14:paraId="12491671" w14:textId="77777777" w:rsidR="00DA54B4" w:rsidRPr="00F30982" w:rsidRDefault="00DA54B4" w:rsidP="00DA54B4">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18EEA360" w14:textId="77777777" w:rsidR="00DA54B4" w:rsidRPr="00F30982" w:rsidRDefault="00DA54B4" w:rsidP="00DA54B4">
      <w:pPr>
        <w:pStyle w:val="ListParagraph"/>
        <w:numPr>
          <w:ilvl w:val="0"/>
          <w:numId w:val="27"/>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15FE67CE" w14:textId="02FC4113" w:rsidR="00DA54B4" w:rsidRPr="00F30982" w:rsidRDefault="00DA54B4" w:rsidP="00DA54B4">
      <w:pPr>
        <w:pStyle w:val="ListParagraph"/>
        <w:numPr>
          <w:ilvl w:val="0"/>
          <w:numId w:val="27"/>
        </w:numPr>
        <w:autoSpaceDE w:val="0"/>
        <w:autoSpaceDN w:val="0"/>
        <w:adjustRightInd w:val="0"/>
        <w:spacing w:after="0" w:line="240" w:lineRule="auto"/>
        <w:rPr>
          <w:rFonts w:cstheme="minorHAnsi"/>
        </w:rPr>
      </w:pPr>
      <w:r w:rsidRPr="00F30982">
        <w:rPr>
          <w:rFonts w:cstheme="minorHAnsi"/>
        </w:rPr>
        <w:t xml:space="preserve">One sealed envelope </w:t>
      </w:r>
      <w:proofErr w:type="gramStart"/>
      <w:r w:rsidRPr="00F30982">
        <w:rPr>
          <w:rFonts w:cstheme="minorHAnsi"/>
        </w:rPr>
        <w:t>should be submitted</w:t>
      </w:r>
      <w:proofErr w:type="gramEnd"/>
      <w:r w:rsidRPr="00F30982">
        <w:rPr>
          <w:rFonts w:cstheme="minorHAnsi"/>
        </w:rPr>
        <w:t xml:space="preserve"> in person and not by email to LRC headquarters in Spears, Finance Department at the 1rst floor with the inscription:</w:t>
      </w:r>
      <w:r w:rsidRPr="00F30982">
        <w:rPr>
          <w:rFonts w:cstheme="minorHAnsi"/>
          <w:b/>
          <w:bCs/>
        </w:rPr>
        <w:t xml:space="preserve"> ITB/ </w:t>
      </w:r>
      <w:r>
        <w:rPr>
          <w:rFonts w:cstheme="minorHAnsi"/>
          <w:b/>
          <w:bCs/>
        </w:rPr>
        <w:t>2024-00</w:t>
      </w:r>
      <w:r>
        <w:rPr>
          <w:rFonts w:cstheme="minorHAnsi"/>
          <w:b/>
          <w:bCs/>
        </w:rPr>
        <w:t>8</w:t>
      </w:r>
      <w:r w:rsidRPr="00F30982">
        <w:rPr>
          <w:rFonts w:cstheme="minorHAnsi"/>
          <w:b/>
          <w:bCs/>
        </w:rPr>
        <w:t xml:space="preserve"> </w:t>
      </w:r>
      <w:r w:rsidRPr="00F30982">
        <w:rPr>
          <w:rFonts w:cstheme="minorHAnsi"/>
        </w:rPr>
        <w:t>No other inscription should be included on this envelope.</w:t>
      </w:r>
    </w:p>
    <w:p w14:paraId="5BE0F9B7" w14:textId="641EF5D5" w:rsidR="00DA54B4" w:rsidRPr="00F30982" w:rsidRDefault="00DA54B4" w:rsidP="00DA54B4">
      <w:pPr>
        <w:pStyle w:val="ListParagraph"/>
        <w:numPr>
          <w:ilvl w:val="0"/>
          <w:numId w:val="27"/>
        </w:numPr>
        <w:rPr>
          <w:rFonts w:cstheme="minorHAnsi"/>
        </w:rPr>
      </w:pPr>
      <w:r w:rsidRPr="00F30982">
        <w:rPr>
          <w:rFonts w:cstheme="minorHAnsi"/>
        </w:rPr>
        <w:t xml:space="preserve">All interested bidder in this ITB are requested to send an email with subject Reference </w:t>
      </w:r>
      <w:r w:rsidRPr="00F30982">
        <w:rPr>
          <w:rFonts w:cstheme="minorHAnsi"/>
          <w:b/>
          <w:bCs/>
          <w:i/>
          <w:iCs/>
        </w:rPr>
        <w:t xml:space="preserve">INVITATION TO BID (ITB) NO: </w:t>
      </w:r>
      <w:r>
        <w:rPr>
          <w:rFonts w:cstheme="minorHAnsi"/>
          <w:b/>
          <w:bCs/>
          <w:i/>
          <w:iCs/>
        </w:rPr>
        <w:t>2024-00</w:t>
      </w:r>
      <w:r>
        <w:rPr>
          <w:rFonts w:cstheme="minorHAnsi"/>
          <w:b/>
          <w:bCs/>
          <w:i/>
          <w:iCs/>
        </w:rPr>
        <w:t>8</w:t>
      </w:r>
      <w:r w:rsidRPr="00F30982">
        <w:rPr>
          <w:rFonts w:cstheme="minorHAnsi"/>
          <w:b/>
          <w:bCs/>
          <w:i/>
          <w:iCs/>
        </w:rPr>
        <w:t xml:space="preserve"> </w:t>
      </w:r>
      <w:r w:rsidRPr="00F30982">
        <w:rPr>
          <w:rFonts w:cstheme="minorHAnsi"/>
        </w:rPr>
        <w:t xml:space="preserve">To the following email </w:t>
      </w:r>
      <w:hyperlink r:id="rId10" w:history="1">
        <w:r w:rsidRPr="00102007">
          <w:rPr>
            <w:rStyle w:val="Hyperlink"/>
            <w:rFonts w:cstheme="minorHAnsi"/>
          </w:rPr>
          <w:t>hoda.fakih@redcross.org.lb</w:t>
        </w:r>
      </w:hyperlink>
      <w:r w:rsidRPr="00F30982">
        <w:rPr>
          <w:rFonts w:cstheme="minorHAnsi"/>
        </w:rPr>
        <w:t xml:space="preserve"> indicating the willingness to be a part of this bid, this will enable you to receive any amendments or updates related to this ITB. </w:t>
      </w:r>
    </w:p>
    <w:p w14:paraId="60D8BDF1" w14:textId="77777777" w:rsidR="00DA54B4" w:rsidRPr="00D960FB" w:rsidRDefault="00DA54B4" w:rsidP="00DA54B4">
      <w:pPr>
        <w:pStyle w:val="ListParagraph"/>
        <w:numPr>
          <w:ilvl w:val="0"/>
          <w:numId w:val="27"/>
        </w:numPr>
        <w:rPr>
          <w:rFonts w:cstheme="minorHAnsi"/>
        </w:rPr>
      </w:pPr>
      <w:r w:rsidRPr="00F30982">
        <w:rPr>
          <w:rFonts w:cstheme="minorHAnsi"/>
        </w:rPr>
        <w:lastRenderedPageBreak/>
        <w:t xml:space="preserve">Bidders should possess a scanned copy of the Invitation to Bid (ITB) documents that are completed, signed, and stamped. These documents must be readily available to </w:t>
      </w:r>
      <w:proofErr w:type="gramStart"/>
      <w:r w:rsidRPr="00F30982">
        <w:rPr>
          <w:rFonts w:cstheme="minorHAnsi"/>
        </w:rPr>
        <w:t>be sent</w:t>
      </w:r>
      <w:proofErr w:type="gramEnd"/>
      <w:r w:rsidRPr="00F30982">
        <w:rPr>
          <w:rFonts w:cstheme="minorHAnsi"/>
        </w:rPr>
        <w:t xml:space="preserve"> to the </w:t>
      </w:r>
      <w:r w:rsidRPr="00D960FB">
        <w:rPr>
          <w:rFonts w:cstheme="minorHAnsi"/>
        </w:rPr>
        <w:t>Lebanese Red Cross (LRC) via email when requested.</w:t>
      </w:r>
    </w:p>
    <w:p w14:paraId="75FBA5EE" w14:textId="77777777" w:rsidR="00DA54B4" w:rsidRPr="00D960FB" w:rsidRDefault="00DA54B4" w:rsidP="00DA54B4">
      <w:pPr>
        <w:pStyle w:val="ListParagraph"/>
        <w:numPr>
          <w:ilvl w:val="0"/>
          <w:numId w:val="27"/>
        </w:numPr>
        <w:rPr>
          <w:rFonts w:cstheme="minorHAnsi"/>
          <w:color w:val="000000" w:themeColor="text1"/>
        </w:rPr>
      </w:pPr>
      <w:r w:rsidRPr="00D960FB">
        <w:rPr>
          <w:rFonts w:cstheme="minorHAnsi"/>
          <w:color w:val="000000" w:themeColor="text1"/>
        </w:rPr>
        <w:t>The supplier is required to complete print, sign, and stamp all the pages of the invitation to bid and submit it in a USB.</w:t>
      </w:r>
    </w:p>
    <w:p w14:paraId="0D5F5D50" w14:textId="75F62A59" w:rsidR="004F51D9" w:rsidRDefault="004F51D9" w:rsidP="00BB1286">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0380DCA1" w14:textId="05C2091A" w:rsidR="004F51D9" w:rsidRDefault="000F1A78" w:rsidP="004F51D9">
      <w:pPr>
        <w:autoSpaceDE w:val="0"/>
        <w:autoSpaceDN w:val="0"/>
        <w:adjustRightInd w:val="0"/>
        <w:spacing w:after="0" w:line="240" w:lineRule="auto"/>
        <w:rPr>
          <w:rFonts w:cstheme="majorBidi"/>
          <w:lang w:val="en-US"/>
        </w:rPr>
      </w:pPr>
      <w:r w:rsidRPr="00DF05CE">
        <w:rPr>
          <w:rFonts w:cstheme="majorBidi"/>
          <w:lang w:val="en-US"/>
        </w:rPr>
        <w:t xml:space="preserve">This tender </w:t>
      </w:r>
      <w:proofErr w:type="gramStart"/>
      <w:r w:rsidRPr="00DF05CE">
        <w:rPr>
          <w:rFonts w:cstheme="majorBidi"/>
          <w:lang w:val="en-US"/>
        </w:rPr>
        <w:t>will be awarded</w:t>
      </w:r>
      <w:proofErr w:type="gramEnd"/>
      <w:r w:rsidRPr="00DF05CE">
        <w:rPr>
          <w:rFonts w:cstheme="majorBidi"/>
          <w:lang w:val="en-US"/>
        </w:rPr>
        <w:t xml:space="preserve">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7FE3ECE7" w14:textId="77777777" w:rsidR="004F51D9" w:rsidRPr="004F51D9" w:rsidRDefault="004F51D9" w:rsidP="004F51D9">
      <w:pPr>
        <w:autoSpaceDE w:val="0"/>
        <w:autoSpaceDN w:val="0"/>
        <w:adjustRightInd w:val="0"/>
        <w:spacing w:after="0" w:line="240" w:lineRule="auto"/>
        <w:rPr>
          <w:rFonts w:cstheme="majorBidi"/>
          <w:lang w:val="en-US"/>
        </w:rPr>
      </w:pPr>
    </w:p>
    <w:p w14:paraId="7E5DAF62" w14:textId="7D5A1266" w:rsidR="000F1A78" w:rsidRPr="004A290C" w:rsidRDefault="000F1A78" w:rsidP="004F51D9">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 xml:space="preserve">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 xml:space="preserve">A bid shall pass the administrative evaluation stage before </w:t>
      </w:r>
      <w:proofErr w:type="gramStart"/>
      <w:r w:rsidRPr="00DF05CE">
        <w:rPr>
          <w:rFonts w:cstheme="majorBidi"/>
          <w:lang w:val="en-US"/>
        </w:rPr>
        <w:t>being considered</w:t>
      </w:r>
      <w:proofErr w:type="gramEnd"/>
      <w:r w:rsidRPr="00DF05CE">
        <w:rPr>
          <w:rFonts w:cstheme="majorBidi"/>
          <w:lang w:val="en-US"/>
        </w:rPr>
        <w:t xml:space="preserve"> for technical and financial evaluation. Bids that</w:t>
      </w:r>
      <w:r w:rsidR="00FE6891" w:rsidRPr="00DF05CE">
        <w:rPr>
          <w:rFonts w:cstheme="majorBidi"/>
          <w:b/>
          <w:bCs/>
          <w:lang w:val="en-US"/>
        </w:rPr>
        <w:t xml:space="preserve"> </w:t>
      </w:r>
      <w:proofErr w:type="gramStart"/>
      <w:r w:rsidR="00FE6891" w:rsidRPr="00DF05CE">
        <w:rPr>
          <w:rFonts w:cstheme="majorBidi"/>
          <w:lang w:val="en-US"/>
        </w:rPr>
        <w:t>are deemed</w:t>
      </w:r>
      <w:proofErr w:type="gramEnd"/>
      <w:r w:rsidR="00FE6891" w:rsidRPr="00DF05CE">
        <w:rPr>
          <w:rFonts w:cstheme="majorBidi"/>
          <w:lang w:val="en-US"/>
        </w:rPr>
        <w:t xml:space="preserve"> administratively non-compliant may be rejected. </w:t>
      </w:r>
      <w:r w:rsidR="004A290C">
        <w:rPr>
          <w:rFonts w:cstheme="majorBidi"/>
          <w:lang w:val="en-US"/>
        </w:rPr>
        <w:t>.</w:t>
      </w:r>
    </w:p>
    <w:tbl>
      <w:tblPr>
        <w:tblW w:w="10773" w:type="dxa"/>
        <w:tblInd w:w="-815" w:type="dxa"/>
        <w:tblLook w:val="04A0" w:firstRow="1" w:lastRow="0" w:firstColumn="1" w:lastColumn="0" w:noHBand="0" w:noVBand="1"/>
      </w:tblPr>
      <w:tblGrid>
        <w:gridCol w:w="5412"/>
        <w:gridCol w:w="1926"/>
        <w:gridCol w:w="3435"/>
      </w:tblGrid>
      <w:tr w:rsidR="0028427A" w:rsidRPr="0028427A" w14:paraId="723EDC23" w14:textId="77777777" w:rsidTr="0028427A">
        <w:trPr>
          <w:trHeight w:val="323"/>
        </w:trPr>
        <w:tc>
          <w:tcPr>
            <w:tcW w:w="54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6D66E2" w14:textId="77777777" w:rsidR="0028427A" w:rsidRPr="0028427A" w:rsidRDefault="0028427A" w:rsidP="0028427A">
            <w:pPr>
              <w:spacing w:after="0" w:line="240" w:lineRule="auto"/>
              <w:jc w:val="center"/>
              <w:rPr>
                <w:rFonts w:ascii="Calibri" w:eastAsia="Times New Roman" w:hAnsi="Calibri" w:cs="Calibri"/>
                <w:b/>
                <w:bCs/>
                <w:color w:val="000000"/>
                <w:sz w:val="20"/>
                <w:szCs w:val="20"/>
                <w:lang w:val="en-US"/>
              </w:rPr>
            </w:pPr>
            <w:r w:rsidRPr="0028427A">
              <w:rPr>
                <w:rFonts w:ascii="Calibri" w:eastAsia="Times New Roman" w:hAnsi="Calibri" w:cs="Calibri"/>
                <w:b/>
                <w:bCs/>
                <w:color w:val="000000"/>
                <w:sz w:val="20"/>
                <w:szCs w:val="20"/>
                <w:lang w:val="en-US"/>
              </w:rPr>
              <w:t>LRC Requirements</w:t>
            </w:r>
          </w:p>
        </w:tc>
        <w:tc>
          <w:tcPr>
            <w:tcW w:w="1926" w:type="dxa"/>
            <w:tcBorders>
              <w:top w:val="single" w:sz="4" w:space="0" w:color="auto"/>
              <w:left w:val="nil"/>
              <w:bottom w:val="single" w:sz="4" w:space="0" w:color="auto"/>
              <w:right w:val="single" w:sz="4" w:space="0" w:color="auto"/>
            </w:tcBorders>
            <w:shd w:val="clear" w:color="000000" w:fill="D9D9D9"/>
            <w:vAlign w:val="center"/>
            <w:hideMark/>
          </w:tcPr>
          <w:p w14:paraId="7D10A3B2" w14:textId="77777777" w:rsidR="0028427A" w:rsidRPr="0028427A" w:rsidRDefault="0028427A" w:rsidP="0028427A">
            <w:pPr>
              <w:spacing w:after="0" w:line="240" w:lineRule="auto"/>
              <w:jc w:val="center"/>
              <w:rPr>
                <w:rFonts w:ascii="Calibri" w:eastAsia="Times New Roman" w:hAnsi="Calibri" w:cs="Calibri"/>
                <w:b/>
                <w:bCs/>
                <w:color w:val="000000"/>
                <w:sz w:val="20"/>
                <w:szCs w:val="20"/>
                <w:lang w:val="en-US"/>
              </w:rPr>
            </w:pPr>
            <w:proofErr w:type="gramStart"/>
            <w:r w:rsidRPr="0028427A">
              <w:rPr>
                <w:rFonts w:ascii="Calibri" w:eastAsia="Times New Roman" w:hAnsi="Calibri" w:cs="Calibri"/>
                <w:b/>
                <w:bCs/>
                <w:color w:val="000000"/>
                <w:sz w:val="20"/>
                <w:szCs w:val="20"/>
                <w:lang w:val="en-US"/>
              </w:rPr>
              <w:t>Is bid</w:t>
            </w:r>
            <w:proofErr w:type="gramEnd"/>
            <w:r w:rsidRPr="0028427A">
              <w:rPr>
                <w:rFonts w:ascii="Calibri" w:eastAsia="Times New Roman" w:hAnsi="Calibri" w:cs="Calibri"/>
                <w:b/>
                <w:bCs/>
                <w:color w:val="000000"/>
                <w:sz w:val="20"/>
                <w:szCs w:val="20"/>
                <w:lang w:val="en-US"/>
              </w:rPr>
              <w:t xml:space="preserve"> compliant? Bidder to complete</w:t>
            </w:r>
          </w:p>
        </w:tc>
        <w:tc>
          <w:tcPr>
            <w:tcW w:w="3435" w:type="dxa"/>
            <w:tcBorders>
              <w:top w:val="single" w:sz="4" w:space="0" w:color="auto"/>
              <w:left w:val="nil"/>
              <w:bottom w:val="single" w:sz="4" w:space="0" w:color="auto"/>
              <w:right w:val="single" w:sz="4" w:space="0" w:color="auto"/>
            </w:tcBorders>
            <w:shd w:val="clear" w:color="000000" w:fill="D9D9D9"/>
            <w:vAlign w:val="center"/>
            <w:hideMark/>
          </w:tcPr>
          <w:p w14:paraId="0264DB54" w14:textId="77777777" w:rsidR="0028427A" w:rsidRPr="0028427A" w:rsidRDefault="0028427A" w:rsidP="0028427A">
            <w:pPr>
              <w:spacing w:after="0" w:line="240" w:lineRule="auto"/>
              <w:jc w:val="center"/>
              <w:rPr>
                <w:rFonts w:ascii="Calibri" w:eastAsia="Times New Roman" w:hAnsi="Calibri" w:cs="Calibri"/>
                <w:b/>
                <w:bCs/>
                <w:color w:val="000000"/>
                <w:sz w:val="20"/>
                <w:szCs w:val="20"/>
                <w:lang w:val="en-US"/>
              </w:rPr>
            </w:pPr>
            <w:r w:rsidRPr="0028427A">
              <w:rPr>
                <w:rFonts w:ascii="Calibri" w:eastAsia="Times New Roman" w:hAnsi="Calibri" w:cs="Calibri"/>
                <w:b/>
                <w:bCs/>
                <w:color w:val="000000"/>
                <w:sz w:val="20"/>
                <w:szCs w:val="20"/>
                <w:lang w:val="en-US"/>
              </w:rPr>
              <w:t>Details - Please insert your comments</w:t>
            </w:r>
          </w:p>
        </w:tc>
      </w:tr>
      <w:tr w:rsidR="0028427A" w:rsidRPr="0028427A" w14:paraId="60CF43C2" w14:textId="77777777" w:rsidTr="0028427A">
        <w:trPr>
          <w:trHeight w:val="807"/>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70901483"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Awarded Bidder(s) must commit to Two Years Framework Agreement</w:t>
            </w:r>
            <w:r w:rsidRPr="0028427A">
              <w:rPr>
                <w:rFonts w:ascii="Calibri" w:eastAsia="Times New Roman" w:hAnsi="Calibri" w:cs="Calibri"/>
                <w:color w:val="000000"/>
                <w:sz w:val="20"/>
                <w:szCs w:val="20"/>
                <w:lang w:val="en-US"/>
              </w:rPr>
              <w:br/>
              <w:t xml:space="preserve">This means that LRC will sign a Long Term Frame work agreement with the awarded bidder. The bidder must commit </w:t>
            </w:r>
            <w:proofErr w:type="gramStart"/>
            <w:r w:rsidRPr="0028427A">
              <w:rPr>
                <w:rFonts w:ascii="Calibri" w:eastAsia="Times New Roman" w:hAnsi="Calibri" w:cs="Calibri"/>
                <w:color w:val="000000"/>
                <w:sz w:val="20"/>
                <w:szCs w:val="20"/>
                <w:lang w:val="en-US"/>
              </w:rPr>
              <w:t>to a fixed prices</w:t>
            </w:r>
            <w:proofErr w:type="gramEnd"/>
            <w:r w:rsidRPr="0028427A">
              <w:rPr>
                <w:rFonts w:ascii="Calibri" w:eastAsia="Times New Roman" w:hAnsi="Calibri" w:cs="Calibri"/>
                <w:color w:val="000000"/>
                <w:sz w:val="20"/>
                <w:szCs w:val="20"/>
                <w:lang w:val="en-US"/>
              </w:rPr>
              <w:t xml:space="preserve"> for 3 years and variable quantities. </w:t>
            </w:r>
          </w:p>
        </w:tc>
        <w:tc>
          <w:tcPr>
            <w:tcW w:w="1926" w:type="dxa"/>
            <w:tcBorders>
              <w:top w:val="nil"/>
              <w:left w:val="nil"/>
              <w:bottom w:val="single" w:sz="4" w:space="0" w:color="auto"/>
              <w:right w:val="single" w:sz="4" w:space="0" w:color="auto"/>
            </w:tcBorders>
            <w:shd w:val="clear" w:color="auto" w:fill="auto"/>
            <w:vAlign w:val="center"/>
            <w:hideMark/>
          </w:tcPr>
          <w:p w14:paraId="626FE8CA"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vAlign w:val="center"/>
            <w:hideMark/>
          </w:tcPr>
          <w:p w14:paraId="7A426951"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6429528F" w14:textId="77777777" w:rsidTr="0028427A">
        <w:trPr>
          <w:trHeight w:val="323"/>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0A6742B8" w14:textId="200755C8" w:rsidR="0028427A" w:rsidRPr="0028427A" w:rsidRDefault="0028427A" w:rsidP="00DA54B4">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Validity of bids for the awarded bidders after finalizing</w:t>
            </w:r>
            <w:r w:rsidR="00DA54B4">
              <w:rPr>
                <w:rFonts w:ascii="Calibri" w:eastAsia="Times New Roman" w:hAnsi="Calibri" w:cs="Calibri"/>
                <w:color w:val="000000"/>
                <w:sz w:val="20"/>
                <w:szCs w:val="20"/>
                <w:lang w:val="en-US"/>
              </w:rPr>
              <w:t xml:space="preserve"> the evaluation should be Two Months</w:t>
            </w:r>
          </w:p>
        </w:tc>
        <w:tc>
          <w:tcPr>
            <w:tcW w:w="1926" w:type="dxa"/>
            <w:tcBorders>
              <w:top w:val="nil"/>
              <w:left w:val="nil"/>
              <w:bottom w:val="single" w:sz="4" w:space="0" w:color="auto"/>
              <w:right w:val="single" w:sz="4" w:space="0" w:color="auto"/>
            </w:tcBorders>
            <w:shd w:val="clear" w:color="auto" w:fill="auto"/>
            <w:vAlign w:val="center"/>
            <w:hideMark/>
          </w:tcPr>
          <w:p w14:paraId="36774D22"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19D6E559"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5B314AAA" w14:textId="77777777" w:rsidTr="0028427A">
        <w:trPr>
          <w:trHeight w:val="484"/>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20511FE1"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The quantity of the needed Guards is variable and unforeseeable regardless of this the unit price are fixed for the duration of the agreement</w:t>
            </w:r>
          </w:p>
        </w:tc>
        <w:tc>
          <w:tcPr>
            <w:tcW w:w="1926" w:type="dxa"/>
            <w:tcBorders>
              <w:top w:val="nil"/>
              <w:left w:val="nil"/>
              <w:bottom w:val="single" w:sz="4" w:space="0" w:color="auto"/>
              <w:right w:val="single" w:sz="4" w:space="0" w:color="auto"/>
            </w:tcBorders>
            <w:shd w:val="clear" w:color="auto" w:fill="auto"/>
            <w:vAlign w:val="center"/>
            <w:hideMark/>
          </w:tcPr>
          <w:p w14:paraId="6340ABBD"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430969EC"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6396F685" w14:textId="77777777" w:rsidTr="0028427A">
        <w:trPr>
          <w:trHeight w:val="323"/>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0D0A43FD"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xml:space="preserve">The mentioned Quantities are estimated, could be increase depend on the needs and availability of the budget </w:t>
            </w:r>
          </w:p>
        </w:tc>
        <w:tc>
          <w:tcPr>
            <w:tcW w:w="1926" w:type="dxa"/>
            <w:tcBorders>
              <w:top w:val="nil"/>
              <w:left w:val="nil"/>
              <w:bottom w:val="single" w:sz="4" w:space="0" w:color="auto"/>
              <w:right w:val="single" w:sz="4" w:space="0" w:color="auto"/>
            </w:tcBorders>
            <w:shd w:val="clear" w:color="auto" w:fill="auto"/>
            <w:vAlign w:val="center"/>
            <w:hideMark/>
          </w:tcPr>
          <w:p w14:paraId="5DDEE76C"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4B610202"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2B927B32" w14:textId="77777777" w:rsidTr="0028427A">
        <w:trPr>
          <w:trHeight w:val="168"/>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317C2675"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xml:space="preserve">advanced down payments are not applicable </w:t>
            </w:r>
          </w:p>
        </w:tc>
        <w:tc>
          <w:tcPr>
            <w:tcW w:w="1926" w:type="dxa"/>
            <w:tcBorders>
              <w:top w:val="nil"/>
              <w:left w:val="nil"/>
              <w:bottom w:val="single" w:sz="4" w:space="0" w:color="auto"/>
              <w:right w:val="single" w:sz="4" w:space="0" w:color="auto"/>
            </w:tcBorders>
            <w:shd w:val="clear" w:color="auto" w:fill="auto"/>
            <w:vAlign w:val="center"/>
            <w:hideMark/>
          </w:tcPr>
          <w:p w14:paraId="02DC1DB1"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516BB1D8"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55A888A1" w14:textId="77777777" w:rsidTr="0028427A">
        <w:trPr>
          <w:trHeight w:val="323"/>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2D8D01D6"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LRC payments terms are 30-45 days from the date of GRN ( Good Received Note)</w:t>
            </w:r>
          </w:p>
        </w:tc>
        <w:tc>
          <w:tcPr>
            <w:tcW w:w="1926" w:type="dxa"/>
            <w:tcBorders>
              <w:top w:val="nil"/>
              <w:left w:val="nil"/>
              <w:bottom w:val="single" w:sz="4" w:space="0" w:color="auto"/>
              <w:right w:val="single" w:sz="4" w:space="0" w:color="auto"/>
            </w:tcBorders>
            <w:shd w:val="clear" w:color="auto" w:fill="auto"/>
            <w:vAlign w:val="center"/>
            <w:hideMark/>
          </w:tcPr>
          <w:p w14:paraId="158C2BF6"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3D7F3F34"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09F173CC" w14:textId="77777777" w:rsidTr="0028427A">
        <w:trPr>
          <w:trHeight w:val="323"/>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3D8E610E" w14:textId="787C7FC6" w:rsidR="0028427A" w:rsidRPr="0028427A" w:rsidRDefault="0028427A" w:rsidP="00DA54B4">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xml:space="preserve">LRC will pay in Fresh Transfer USD, but VAT amount will be paid in </w:t>
            </w:r>
            <w:proofErr w:type="spellStart"/>
            <w:r w:rsidRPr="0028427A">
              <w:rPr>
                <w:rFonts w:ascii="Calibri" w:eastAsia="Times New Roman" w:hAnsi="Calibri" w:cs="Calibri"/>
                <w:color w:val="000000"/>
                <w:sz w:val="20"/>
                <w:szCs w:val="20"/>
                <w:lang w:val="en-US"/>
              </w:rPr>
              <w:t>Cheque</w:t>
            </w:r>
            <w:proofErr w:type="spellEnd"/>
            <w:r w:rsidRPr="0028427A">
              <w:rPr>
                <w:rFonts w:ascii="Calibri" w:eastAsia="Times New Roman" w:hAnsi="Calibri" w:cs="Calibri"/>
                <w:color w:val="000000"/>
                <w:sz w:val="20"/>
                <w:szCs w:val="20"/>
                <w:lang w:val="en-US"/>
              </w:rPr>
              <w:t xml:space="preserve"> LBP based of </w:t>
            </w:r>
            <w:proofErr w:type="spellStart"/>
            <w:r w:rsidR="00DA54B4">
              <w:rPr>
                <w:rFonts w:ascii="Calibri" w:eastAsia="Times New Roman" w:hAnsi="Calibri" w:cs="Calibri"/>
                <w:color w:val="000000"/>
                <w:sz w:val="20"/>
                <w:szCs w:val="20"/>
                <w:lang w:val="en-US"/>
              </w:rPr>
              <w:t>Sayrafa</w:t>
            </w:r>
            <w:proofErr w:type="spellEnd"/>
            <w:r w:rsidR="00DA54B4">
              <w:rPr>
                <w:rFonts w:ascii="Calibri" w:eastAsia="Times New Roman" w:hAnsi="Calibri" w:cs="Calibri"/>
                <w:color w:val="000000"/>
                <w:sz w:val="20"/>
                <w:szCs w:val="20"/>
                <w:lang w:val="en-US"/>
              </w:rPr>
              <w:t xml:space="preserve"> Rate</w:t>
            </w:r>
            <w:r w:rsidRPr="0028427A">
              <w:rPr>
                <w:rFonts w:ascii="Calibri" w:eastAsia="Times New Roman" w:hAnsi="Calibri" w:cs="Calibri"/>
                <w:color w:val="000000"/>
                <w:sz w:val="20"/>
                <w:szCs w:val="20"/>
                <w:lang w:val="en-US"/>
              </w:rPr>
              <w:t xml:space="preserve"> </w:t>
            </w:r>
          </w:p>
        </w:tc>
        <w:tc>
          <w:tcPr>
            <w:tcW w:w="1926" w:type="dxa"/>
            <w:tcBorders>
              <w:top w:val="nil"/>
              <w:left w:val="nil"/>
              <w:bottom w:val="single" w:sz="4" w:space="0" w:color="auto"/>
              <w:right w:val="single" w:sz="4" w:space="0" w:color="auto"/>
            </w:tcBorders>
            <w:shd w:val="clear" w:color="auto" w:fill="auto"/>
            <w:vAlign w:val="center"/>
            <w:hideMark/>
          </w:tcPr>
          <w:p w14:paraId="1A2E2463"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7736BCAF"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7C37FECE" w14:textId="77777777" w:rsidTr="0028427A">
        <w:trPr>
          <w:trHeight w:val="470"/>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0EF41415"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rPr>
              <w:t>The notification to dispatch the guards to the location will be prior to 12 hours from the event</w:t>
            </w:r>
          </w:p>
        </w:tc>
        <w:tc>
          <w:tcPr>
            <w:tcW w:w="1926" w:type="dxa"/>
            <w:tcBorders>
              <w:top w:val="nil"/>
              <w:left w:val="nil"/>
              <w:bottom w:val="single" w:sz="4" w:space="0" w:color="auto"/>
              <w:right w:val="single" w:sz="4" w:space="0" w:color="auto"/>
            </w:tcBorders>
            <w:shd w:val="clear" w:color="auto" w:fill="auto"/>
            <w:vAlign w:val="center"/>
            <w:hideMark/>
          </w:tcPr>
          <w:p w14:paraId="44B31B3B"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262889B7"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753D75E9" w14:textId="77777777" w:rsidTr="0028427A">
        <w:trPr>
          <w:trHeight w:val="400"/>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0B371010"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rPr>
              <w:t>Price should include uniform, insurance catering and all the needed fees</w:t>
            </w:r>
          </w:p>
        </w:tc>
        <w:tc>
          <w:tcPr>
            <w:tcW w:w="1926" w:type="dxa"/>
            <w:tcBorders>
              <w:top w:val="nil"/>
              <w:left w:val="nil"/>
              <w:bottom w:val="single" w:sz="4" w:space="0" w:color="auto"/>
              <w:right w:val="single" w:sz="4" w:space="0" w:color="auto"/>
            </w:tcBorders>
            <w:shd w:val="clear" w:color="auto" w:fill="auto"/>
            <w:vAlign w:val="center"/>
            <w:hideMark/>
          </w:tcPr>
          <w:p w14:paraId="5A6FE697"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11EE1237"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4AD3EAE9" w14:textId="77777777" w:rsidTr="0028427A">
        <w:trPr>
          <w:trHeight w:val="323"/>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51E152BF"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rPr>
              <w:t>The awarded supplier is responsible for replacing any Guard who is not present or sick within One hour</w:t>
            </w:r>
          </w:p>
        </w:tc>
        <w:tc>
          <w:tcPr>
            <w:tcW w:w="1926" w:type="dxa"/>
            <w:tcBorders>
              <w:top w:val="nil"/>
              <w:left w:val="nil"/>
              <w:bottom w:val="single" w:sz="4" w:space="0" w:color="auto"/>
              <w:right w:val="single" w:sz="4" w:space="0" w:color="auto"/>
            </w:tcBorders>
            <w:shd w:val="clear" w:color="auto" w:fill="auto"/>
            <w:vAlign w:val="center"/>
            <w:hideMark/>
          </w:tcPr>
          <w:p w14:paraId="4C3040D4"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7233DDE1"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18FF042C" w14:textId="77777777" w:rsidTr="0028427A">
        <w:trPr>
          <w:trHeight w:val="323"/>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3EE7D552" w14:textId="1C3931CF"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rPr>
              <w:t xml:space="preserve">The awarded supplier should submit the insurance and </w:t>
            </w:r>
            <w:r w:rsidR="00B13B63" w:rsidRPr="0028427A">
              <w:rPr>
                <w:rFonts w:ascii="Calibri" w:eastAsia="Times New Roman" w:hAnsi="Calibri" w:cs="Calibri"/>
                <w:color w:val="000000"/>
                <w:sz w:val="20"/>
                <w:szCs w:val="20"/>
              </w:rPr>
              <w:t>accountability</w:t>
            </w:r>
            <w:r w:rsidRPr="0028427A">
              <w:rPr>
                <w:rFonts w:ascii="Calibri" w:eastAsia="Times New Roman" w:hAnsi="Calibri" w:cs="Calibri"/>
                <w:color w:val="000000"/>
                <w:sz w:val="20"/>
                <w:szCs w:val="20"/>
              </w:rPr>
              <w:t xml:space="preserve"> policy </w:t>
            </w:r>
          </w:p>
        </w:tc>
        <w:tc>
          <w:tcPr>
            <w:tcW w:w="1926" w:type="dxa"/>
            <w:tcBorders>
              <w:top w:val="nil"/>
              <w:left w:val="nil"/>
              <w:bottom w:val="single" w:sz="4" w:space="0" w:color="auto"/>
              <w:right w:val="single" w:sz="4" w:space="0" w:color="auto"/>
            </w:tcBorders>
            <w:shd w:val="clear" w:color="auto" w:fill="auto"/>
            <w:vAlign w:val="center"/>
            <w:hideMark/>
          </w:tcPr>
          <w:p w14:paraId="5EEF7B1C"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2452D696"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3153785A" w14:textId="77777777" w:rsidTr="0028427A">
        <w:trPr>
          <w:trHeight w:val="323"/>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0A4FD0FF" w14:textId="50ADD620"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xml:space="preserve">All Security Guard should </w:t>
            </w:r>
            <w:r w:rsidR="00B13B63" w:rsidRPr="0028427A">
              <w:rPr>
                <w:rFonts w:ascii="Calibri" w:eastAsia="Times New Roman" w:hAnsi="Calibri" w:cs="Calibri"/>
                <w:color w:val="000000"/>
                <w:sz w:val="20"/>
                <w:szCs w:val="20"/>
                <w:lang w:val="en-US"/>
              </w:rPr>
              <w:t>sign</w:t>
            </w:r>
            <w:r w:rsidRPr="0028427A">
              <w:rPr>
                <w:rFonts w:ascii="Calibri" w:eastAsia="Times New Roman" w:hAnsi="Calibri" w:cs="Calibri"/>
                <w:color w:val="000000"/>
                <w:sz w:val="20"/>
                <w:szCs w:val="20"/>
                <w:lang w:val="en-US"/>
              </w:rPr>
              <w:t xml:space="preserve"> a PSEA and a </w:t>
            </w:r>
            <w:r w:rsidR="00B13B63" w:rsidRPr="0028427A">
              <w:rPr>
                <w:rFonts w:ascii="Calibri" w:eastAsia="Times New Roman" w:hAnsi="Calibri" w:cs="Calibri"/>
                <w:color w:val="000000"/>
                <w:sz w:val="20"/>
                <w:szCs w:val="20"/>
                <w:lang w:val="en-US"/>
              </w:rPr>
              <w:t>non-disclosure</w:t>
            </w:r>
            <w:r w:rsidRPr="0028427A">
              <w:rPr>
                <w:rFonts w:ascii="Calibri" w:eastAsia="Times New Roman" w:hAnsi="Calibri" w:cs="Calibri"/>
                <w:color w:val="000000"/>
                <w:sz w:val="20"/>
                <w:szCs w:val="20"/>
                <w:lang w:val="en-US"/>
              </w:rPr>
              <w:t xml:space="preserve"> agreements</w:t>
            </w:r>
          </w:p>
        </w:tc>
        <w:tc>
          <w:tcPr>
            <w:tcW w:w="1926" w:type="dxa"/>
            <w:tcBorders>
              <w:top w:val="nil"/>
              <w:left w:val="nil"/>
              <w:bottom w:val="single" w:sz="4" w:space="0" w:color="auto"/>
              <w:right w:val="single" w:sz="4" w:space="0" w:color="auto"/>
            </w:tcBorders>
            <w:shd w:val="clear" w:color="auto" w:fill="auto"/>
            <w:vAlign w:val="center"/>
            <w:hideMark/>
          </w:tcPr>
          <w:p w14:paraId="33118547"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4232C8F0"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0BE45C18" w14:textId="77777777" w:rsidTr="0028427A">
        <w:trPr>
          <w:trHeight w:val="484"/>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6A3CF460"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Any minor breach coming from a security guard will be communicated directly to his manager and should be replaced with no time</w:t>
            </w:r>
          </w:p>
        </w:tc>
        <w:tc>
          <w:tcPr>
            <w:tcW w:w="1926" w:type="dxa"/>
            <w:tcBorders>
              <w:top w:val="nil"/>
              <w:left w:val="nil"/>
              <w:bottom w:val="single" w:sz="4" w:space="0" w:color="auto"/>
              <w:right w:val="single" w:sz="4" w:space="0" w:color="auto"/>
            </w:tcBorders>
            <w:shd w:val="clear" w:color="auto" w:fill="auto"/>
            <w:vAlign w:val="center"/>
            <w:hideMark/>
          </w:tcPr>
          <w:p w14:paraId="3F78055B"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7A723EE9"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28427A" w:rsidRPr="0028427A" w14:paraId="796B5620" w14:textId="77777777" w:rsidTr="00446E21">
        <w:trPr>
          <w:trHeight w:val="323"/>
        </w:trPr>
        <w:tc>
          <w:tcPr>
            <w:tcW w:w="5412" w:type="dxa"/>
            <w:tcBorders>
              <w:top w:val="nil"/>
              <w:left w:val="single" w:sz="4" w:space="0" w:color="auto"/>
              <w:bottom w:val="single" w:sz="4" w:space="0" w:color="auto"/>
              <w:right w:val="single" w:sz="4" w:space="0" w:color="auto"/>
            </w:tcBorders>
            <w:shd w:val="clear" w:color="auto" w:fill="auto"/>
            <w:vAlign w:val="center"/>
            <w:hideMark/>
          </w:tcPr>
          <w:p w14:paraId="52ADCA7A" w14:textId="3FC230B0"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xml:space="preserve">Awarded Bidder must share with us the </w:t>
            </w:r>
            <w:r w:rsidR="00B13B63" w:rsidRPr="0028427A">
              <w:rPr>
                <w:rFonts w:ascii="Calibri" w:eastAsia="Times New Roman" w:hAnsi="Calibri" w:cs="Calibri"/>
                <w:color w:val="000000"/>
                <w:sz w:val="20"/>
                <w:szCs w:val="20"/>
                <w:lang w:val="en-US"/>
              </w:rPr>
              <w:t>security</w:t>
            </w:r>
            <w:r w:rsidRPr="0028427A">
              <w:rPr>
                <w:rFonts w:ascii="Calibri" w:eastAsia="Times New Roman" w:hAnsi="Calibri" w:cs="Calibri"/>
                <w:color w:val="000000"/>
                <w:sz w:val="20"/>
                <w:szCs w:val="20"/>
                <w:lang w:val="en-US"/>
              </w:rPr>
              <w:t xml:space="preserve"> guard personal </w:t>
            </w:r>
            <w:r w:rsidR="00B13B63" w:rsidRPr="0028427A">
              <w:rPr>
                <w:rFonts w:ascii="Calibri" w:eastAsia="Times New Roman" w:hAnsi="Calibri" w:cs="Calibri"/>
                <w:color w:val="000000"/>
                <w:sz w:val="20"/>
                <w:szCs w:val="20"/>
                <w:lang w:val="en-US"/>
              </w:rPr>
              <w:t>information</w:t>
            </w:r>
            <w:r w:rsidRPr="0028427A">
              <w:rPr>
                <w:rFonts w:ascii="Calibri" w:eastAsia="Times New Roman" w:hAnsi="Calibri" w:cs="Calibri"/>
                <w:color w:val="000000"/>
                <w:sz w:val="20"/>
                <w:szCs w:val="20"/>
                <w:lang w:val="en-US"/>
              </w:rPr>
              <w:t xml:space="preserve">, </w:t>
            </w:r>
            <w:r w:rsidR="00B13B63" w:rsidRPr="0028427A">
              <w:rPr>
                <w:rFonts w:ascii="Calibri" w:eastAsia="Times New Roman" w:hAnsi="Calibri" w:cs="Calibri"/>
                <w:color w:val="000000"/>
                <w:sz w:val="20"/>
                <w:szCs w:val="20"/>
                <w:lang w:val="en-US"/>
              </w:rPr>
              <w:t>criminal</w:t>
            </w:r>
            <w:r w:rsidRPr="0028427A">
              <w:rPr>
                <w:rFonts w:ascii="Calibri" w:eastAsia="Times New Roman" w:hAnsi="Calibri" w:cs="Calibri"/>
                <w:color w:val="000000"/>
                <w:sz w:val="20"/>
                <w:szCs w:val="20"/>
                <w:lang w:val="en-US"/>
              </w:rPr>
              <w:t xml:space="preserve"> record and a copy of the ID</w:t>
            </w:r>
          </w:p>
        </w:tc>
        <w:tc>
          <w:tcPr>
            <w:tcW w:w="1926" w:type="dxa"/>
            <w:tcBorders>
              <w:top w:val="nil"/>
              <w:left w:val="nil"/>
              <w:bottom w:val="single" w:sz="4" w:space="0" w:color="auto"/>
              <w:right w:val="single" w:sz="4" w:space="0" w:color="auto"/>
            </w:tcBorders>
            <w:shd w:val="clear" w:color="auto" w:fill="auto"/>
            <w:vAlign w:val="center"/>
            <w:hideMark/>
          </w:tcPr>
          <w:p w14:paraId="703D8847" w14:textId="77777777" w:rsidR="0028427A" w:rsidRPr="0028427A" w:rsidRDefault="0028427A" w:rsidP="0028427A">
            <w:pPr>
              <w:spacing w:after="0" w:line="240" w:lineRule="auto"/>
              <w:jc w:val="center"/>
              <w:rPr>
                <w:rFonts w:ascii="Calibri" w:eastAsia="Times New Roman" w:hAnsi="Calibri" w:cs="Calibri"/>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nil"/>
              <w:left w:val="nil"/>
              <w:bottom w:val="single" w:sz="4" w:space="0" w:color="auto"/>
              <w:right w:val="single" w:sz="4" w:space="0" w:color="auto"/>
            </w:tcBorders>
            <w:shd w:val="clear" w:color="auto" w:fill="auto"/>
            <w:noWrap/>
            <w:vAlign w:val="center"/>
            <w:hideMark/>
          </w:tcPr>
          <w:p w14:paraId="03A20375" w14:textId="77777777" w:rsidR="0028427A" w:rsidRPr="0028427A" w:rsidRDefault="0028427A" w:rsidP="0028427A">
            <w:pPr>
              <w:spacing w:after="0" w:line="240" w:lineRule="auto"/>
              <w:rPr>
                <w:rFonts w:ascii="Calibri" w:eastAsia="Times New Roman" w:hAnsi="Calibri" w:cs="Calibri"/>
                <w:color w:val="000000"/>
                <w:sz w:val="20"/>
                <w:szCs w:val="20"/>
                <w:lang w:val="en-US"/>
              </w:rPr>
            </w:pPr>
            <w:r w:rsidRPr="0028427A">
              <w:rPr>
                <w:rFonts w:ascii="Calibri" w:eastAsia="Times New Roman" w:hAnsi="Calibri" w:cs="Calibri"/>
                <w:color w:val="000000"/>
                <w:sz w:val="20"/>
                <w:szCs w:val="20"/>
                <w:lang w:val="en-US"/>
              </w:rPr>
              <w:t> </w:t>
            </w:r>
          </w:p>
        </w:tc>
      </w:tr>
      <w:tr w:rsidR="00446E21" w:rsidRPr="0028427A" w14:paraId="3EC83F17" w14:textId="77777777" w:rsidTr="00446E21">
        <w:trPr>
          <w:trHeight w:val="323"/>
        </w:trPr>
        <w:tc>
          <w:tcPr>
            <w:tcW w:w="5412" w:type="dxa"/>
            <w:tcBorders>
              <w:top w:val="single" w:sz="4" w:space="0" w:color="auto"/>
              <w:left w:val="single" w:sz="4" w:space="0" w:color="auto"/>
              <w:bottom w:val="single" w:sz="4" w:space="0" w:color="auto"/>
              <w:right w:val="single" w:sz="4" w:space="0" w:color="auto"/>
            </w:tcBorders>
            <w:shd w:val="clear" w:color="auto" w:fill="auto"/>
            <w:vAlign w:val="center"/>
          </w:tcPr>
          <w:p w14:paraId="18E6CB3A" w14:textId="207A5BF8" w:rsidR="00446E21" w:rsidRPr="0028427A" w:rsidRDefault="00446E21" w:rsidP="00446E21">
            <w:pPr>
              <w:spacing w:after="0" w:line="240" w:lineRule="auto"/>
              <w:rPr>
                <w:rFonts w:ascii="Calibri" w:eastAsia="Times New Roman" w:hAnsi="Calibri" w:cs="Calibri"/>
                <w:color w:val="000000"/>
                <w:sz w:val="20"/>
                <w:szCs w:val="20"/>
                <w:lang w:val="en-US"/>
              </w:rPr>
            </w:pPr>
            <w:r>
              <w:t>guards must sign the LRC code of conduct</w:t>
            </w:r>
          </w:p>
        </w:tc>
        <w:tc>
          <w:tcPr>
            <w:tcW w:w="1926" w:type="dxa"/>
            <w:tcBorders>
              <w:top w:val="single" w:sz="4" w:space="0" w:color="auto"/>
              <w:left w:val="nil"/>
              <w:bottom w:val="single" w:sz="4" w:space="0" w:color="auto"/>
              <w:right w:val="single" w:sz="4" w:space="0" w:color="auto"/>
            </w:tcBorders>
            <w:shd w:val="clear" w:color="auto" w:fill="auto"/>
            <w:vAlign w:val="center"/>
          </w:tcPr>
          <w:p w14:paraId="690F3E12" w14:textId="422C208C" w:rsidR="00446E21" w:rsidRPr="0028427A" w:rsidRDefault="00446E21" w:rsidP="0028427A">
            <w:pPr>
              <w:spacing w:after="0" w:line="240" w:lineRule="auto"/>
              <w:jc w:val="center"/>
              <w:rPr>
                <w:rFonts w:ascii="Segoe UI Symbol" w:eastAsia="Times New Roman" w:hAnsi="Segoe UI Symbol" w:cs="Segoe UI Symbol"/>
                <w:color w:val="000000"/>
                <w:sz w:val="20"/>
                <w:szCs w:val="20"/>
                <w:lang w:val="en-US"/>
              </w:rPr>
            </w:pP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Yes   </w:t>
            </w:r>
            <w:r w:rsidRPr="0028427A">
              <w:rPr>
                <w:rFonts w:ascii="Segoe UI Symbol" w:eastAsia="Times New Roman" w:hAnsi="Segoe UI Symbol" w:cs="Segoe UI Symbol"/>
                <w:color w:val="000000"/>
                <w:sz w:val="20"/>
                <w:szCs w:val="20"/>
                <w:lang w:val="en-US"/>
              </w:rPr>
              <w:t>☐</w:t>
            </w:r>
            <w:r w:rsidRPr="0028427A">
              <w:rPr>
                <w:rFonts w:ascii="Calibri" w:eastAsia="Times New Roman" w:hAnsi="Calibri" w:cs="Calibri"/>
                <w:color w:val="000000"/>
                <w:sz w:val="20"/>
                <w:szCs w:val="20"/>
                <w:lang w:val="en-US"/>
              </w:rPr>
              <w:t xml:space="preserve"> No</w:t>
            </w:r>
          </w:p>
        </w:tc>
        <w:tc>
          <w:tcPr>
            <w:tcW w:w="3435" w:type="dxa"/>
            <w:tcBorders>
              <w:top w:val="single" w:sz="4" w:space="0" w:color="auto"/>
              <w:left w:val="nil"/>
              <w:bottom w:val="single" w:sz="4" w:space="0" w:color="auto"/>
              <w:right w:val="single" w:sz="4" w:space="0" w:color="auto"/>
            </w:tcBorders>
            <w:shd w:val="clear" w:color="auto" w:fill="auto"/>
            <w:noWrap/>
            <w:vAlign w:val="center"/>
          </w:tcPr>
          <w:p w14:paraId="08CD15C1" w14:textId="77777777" w:rsidR="00446E21" w:rsidRPr="0028427A" w:rsidRDefault="00446E21" w:rsidP="0028427A">
            <w:pPr>
              <w:spacing w:after="0" w:line="240" w:lineRule="auto"/>
              <w:rPr>
                <w:rFonts w:ascii="Calibri" w:eastAsia="Times New Roman" w:hAnsi="Calibri" w:cs="Calibri"/>
                <w:color w:val="000000"/>
                <w:sz w:val="20"/>
                <w:szCs w:val="20"/>
                <w:lang w:val="en-US"/>
              </w:rPr>
            </w:pPr>
          </w:p>
        </w:tc>
      </w:tr>
    </w:tbl>
    <w:p w14:paraId="251EE32E" w14:textId="137BEE85" w:rsidR="002F7E31" w:rsidRDefault="002F7E31" w:rsidP="00FE6891">
      <w:pPr>
        <w:autoSpaceDE w:val="0"/>
        <w:autoSpaceDN w:val="0"/>
        <w:adjustRightInd w:val="0"/>
        <w:spacing w:line="240" w:lineRule="auto"/>
        <w:rPr>
          <w:rFonts w:cstheme="majorBidi"/>
          <w:b/>
          <w:bCs/>
          <w:lang w:val="en-US"/>
        </w:rPr>
      </w:pPr>
    </w:p>
    <w:p w14:paraId="19926738" w14:textId="77777777" w:rsidR="002F7E31" w:rsidRDefault="002F7E31" w:rsidP="00FE6891">
      <w:pPr>
        <w:autoSpaceDE w:val="0"/>
        <w:autoSpaceDN w:val="0"/>
        <w:adjustRightInd w:val="0"/>
        <w:spacing w:line="240" w:lineRule="auto"/>
        <w:rPr>
          <w:rFonts w:cstheme="majorBidi"/>
          <w:b/>
          <w:bCs/>
          <w:lang w:val="en-US"/>
        </w:rPr>
      </w:pPr>
    </w:p>
    <w:p w14:paraId="6B1E322B" w14:textId="4A6C1129"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lastRenderedPageBreak/>
        <w:t xml:space="preserve">Documents listed below </w:t>
      </w:r>
      <w:proofErr w:type="gramStart"/>
      <w:r w:rsidRPr="00AD53C2">
        <w:rPr>
          <w:rFonts w:cstheme="majorBidi"/>
          <w:b/>
          <w:bCs/>
          <w:lang w:val="en-US"/>
        </w:rPr>
        <w:t>shall be submitted</w:t>
      </w:r>
      <w:proofErr w:type="gramEnd"/>
      <w:r w:rsidRPr="00AD53C2">
        <w:rPr>
          <w:rFonts w:cstheme="majorBidi"/>
          <w:b/>
          <w:bCs/>
          <w:lang w:val="en-US"/>
        </w:rPr>
        <w:t xml:space="preserve">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 xml:space="preserve">A Bid </w:t>
      </w:r>
      <w:proofErr w:type="gramStart"/>
      <w:r w:rsidRPr="00DF05CE">
        <w:rPr>
          <w:rFonts w:cstheme="majorBidi"/>
          <w:lang w:val="en-US"/>
        </w:rPr>
        <w:t>is</w:t>
      </w:r>
      <w:r w:rsidR="004205BA" w:rsidRPr="00DF05CE">
        <w:rPr>
          <w:rFonts w:cstheme="majorBidi"/>
          <w:lang w:val="en-US"/>
        </w:rPr>
        <w:t xml:space="preserve"> deemed</w:t>
      </w:r>
      <w:proofErr w:type="gramEnd"/>
      <w:r w:rsidR="004205BA" w:rsidRPr="00DF05CE">
        <w:rPr>
          <w:rFonts w:cstheme="majorBidi"/>
          <w:lang w:val="en-US"/>
        </w:rPr>
        <w:t xml:space="preserve">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 xml:space="preserve">h the ITB, it </w:t>
      </w:r>
      <w:proofErr w:type="gramStart"/>
      <w:r w:rsidR="00FE4A2C">
        <w:rPr>
          <w:rFonts w:cstheme="majorBidi"/>
          <w:lang w:val="en-US"/>
        </w:rPr>
        <w:t>will be rejected</w:t>
      </w:r>
      <w:proofErr w:type="gramEnd"/>
      <w:r w:rsidR="00FE4A2C">
        <w:rPr>
          <w:rFonts w:cstheme="majorBidi"/>
          <w:lang w:val="en-US"/>
        </w:rPr>
        <w:t>.</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 xml:space="preserve">All bids that pass the Technical Evaluation will proceed to the Financial Evaluation. Bids that </w:t>
      </w:r>
      <w:proofErr w:type="gramStart"/>
      <w:r w:rsidR="00D86896" w:rsidRPr="00DF05CE">
        <w:rPr>
          <w:rFonts w:cstheme="majorBidi"/>
          <w:lang w:val="en-US"/>
        </w:rPr>
        <w:t>are deemed</w:t>
      </w:r>
      <w:proofErr w:type="gramEnd"/>
      <w:r w:rsidR="00D86896" w:rsidRPr="00DF05CE">
        <w:rPr>
          <w:rFonts w:cstheme="majorBidi"/>
          <w:lang w:val="en-US"/>
        </w:rPr>
        <w:t xml:space="preserve">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 xml:space="preserve">The following processes </w:t>
      </w:r>
      <w:proofErr w:type="gramStart"/>
      <w:r w:rsidRPr="00DF05CE">
        <w:rPr>
          <w:rFonts w:cstheme="majorBidi"/>
          <w:lang w:val="en-US"/>
        </w:rPr>
        <w:t>will be applied</w:t>
      </w:r>
      <w:proofErr w:type="gramEnd"/>
      <w:r w:rsidRPr="00DF05CE">
        <w:rPr>
          <w:rFonts w:cstheme="majorBidi"/>
          <w:lang w:val="en-US"/>
        </w:rPr>
        <w:t xml:space="preserve">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3B90D896" w:rsidR="000F1A78"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3ED1D433" w14:textId="64DE5207" w:rsidR="004F51D9" w:rsidRDefault="004F51D9" w:rsidP="007072E0">
      <w:pPr>
        <w:autoSpaceDE w:val="0"/>
        <w:autoSpaceDN w:val="0"/>
        <w:adjustRightInd w:val="0"/>
        <w:spacing w:after="0" w:line="240" w:lineRule="auto"/>
        <w:rPr>
          <w:rFonts w:cstheme="majorBidi"/>
          <w:lang w:val="en-US"/>
        </w:rPr>
      </w:pPr>
    </w:p>
    <w:p w14:paraId="3FFDB7BA" w14:textId="218A85FA" w:rsidR="004F51D9" w:rsidRDefault="004F51D9" w:rsidP="007072E0">
      <w:pPr>
        <w:autoSpaceDE w:val="0"/>
        <w:autoSpaceDN w:val="0"/>
        <w:adjustRightInd w:val="0"/>
        <w:spacing w:after="0" w:line="240" w:lineRule="auto"/>
        <w:rPr>
          <w:rFonts w:cstheme="majorBidi"/>
          <w:lang w:val="en-US"/>
        </w:rPr>
      </w:pPr>
    </w:p>
    <w:p w14:paraId="6AD15F3D" w14:textId="5FF7270D"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lastRenderedPageBreak/>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 xml:space="preserve">If the tender </w:t>
      </w:r>
      <w:proofErr w:type="gramStart"/>
      <w:r w:rsidRPr="00DF05CE">
        <w:rPr>
          <w:rFonts w:cstheme="majorBidi"/>
        </w:rPr>
        <w:t>is divided</w:t>
      </w:r>
      <w:proofErr w:type="gramEnd"/>
      <w:r w:rsidRPr="00DF05CE">
        <w:rPr>
          <w:rFonts w:cstheme="majorBidi"/>
        </w:rPr>
        <w:t xml:space="preserve">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w:t>
      </w:r>
      <w:proofErr w:type="gramStart"/>
      <w:r w:rsidRPr="00DF05CE">
        <w:rPr>
          <w:rFonts w:cstheme="majorBidi"/>
        </w:rPr>
        <w:t>lot</w:t>
      </w:r>
      <w:proofErr w:type="gramEnd"/>
      <w:r w:rsidRPr="00DF05CE">
        <w:rPr>
          <w:rFonts w:cstheme="majorBidi"/>
        </w:rPr>
        <w:t xml:space="preserve">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 xml:space="preserve">idders are solely responsible for ensuring that the full bid </w:t>
      </w:r>
      <w:proofErr w:type="gramStart"/>
      <w:r w:rsidR="00E75135" w:rsidRPr="00DF05CE">
        <w:rPr>
          <w:rFonts w:cstheme="majorBidi"/>
          <w:bCs/>
        </w:rPr>
        <w:t>is received</w:t>
      </w:r>
      <w:proofErr w:type="gramEnd"/>
      <w:r w:rsidR="00E75135" w:rsidRPr="00DF05CE">
        <w:rPr>
          <w:rFonts w:cstheme="majorBidi"/>
          <w:bCs/>
        </w:rPr>
        <w:t xml:space="preserve">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 xml:space="preserve">Bid </w:t>
      </w:r>
      <w:proofErr w:type="gramStart"/>
      <w:r w:rsidRPr="00DF05CE">
        <w:rPr>
          <w:rFonts w:cstheme="majorBidi"/>
          <w:bCs/>
        </w:rPr>
        <w:t>shall be placed in an outer sealed envelope, addressed and delivered to</w:t>
      </w:r>
      <w:proofErr w:type="gramEnd"/>
      <w:r w:rsidRPr="00DF05CE">
        <w:rPr>
          <w:rFonts w:cstheme="majorBidi"/>
          <w:bCs/>
        </w:rPr>
        <w:t>:</w:t>
      </w:r>
    </w:p>
    <w:p w14:paraId="6910CEA7" w14:textId="27DD9037" w:rsidR="00D078DF" w:rsidRPr="00F6261A" w:rsidRDefault="001B77F3" w:rsidP="00DA54B4">
      <w:pPr>
        <w:pStyle w:val="ListParagraph"/>
        <w:ind w:left="1152"/>
        <w:rPr>
          <w:rFonts w:cstheme="majorBidi"/>
          <w:bCs/>
        </w:rPr>
      </w:pPr>
      <w:r w:rsidRPr="00DF05CE">
        <w:rPr>
          <w:rFonts w:cstheme="majorBidi"/>
          <w:bCs/>
        </w:rPr>
        <w:t>“Tender re</w:t>
      </w:r>
      <w:r w:rsidR="0019096A">
        <w:rPr>
          <w:rFonts w:cstheme="majorBidi"/>
          <w:bCs/>
        </w:rPr>
        <w:t xml:space="preserve">ference: </w:t>
      </w:r>
      <w:r w:rsidR="00DA54B4">
        <w:rPr>
          <w:rFonts w:cstheme="majorBidi"/>
          <w:b/>
        </w:rPr>
        <w:t>2024-008</w:t>
      </w:r>
      <w:r w:rsidR="003A5428" w:rsidRPr="00DF05CE">
        <w:rPr>
          <w:rFonts w:cstheme="majorBidi"/>
          <w:bCs/>
        </w:rPr>
        <w:t xml:space="preserve"> </w:t>
      </w:r>
      <w:proofErr w:type="gramStart"/>
      <w:r w:rsidR="003A5428" w:rsidRPr="00DF05CE">
        <w:rPr>
          <w:rFonts w:cstheme="majorBidi"/>
          <w:bCs/>
        </w:rPr>
        <w:t>Do</w:t>
      </w:r>
      <w:proofErr w:type="gramEnd"/>
      <w:r w:rsidR="003A5428" w:rsidRPr="00DF05CE">
        <w:rPr>
          <w:rFonts w:cstheme="majorBidi"/>
          <w:bCs/>
        </w:rPr>
        <w:t xml:space="preserve"> not open b</w:t>
      </w:r>
      <w:r w:rsidR="000274CD">
        <w:rPr>
          <w:rFonts w:cstheme="majorBidi"/>
          <w:bCs/>
        </w:rPr>
        <w:t xml:space="preserve">efore </w:t>
      </w:r>
      <w:r w:rsidR="00DA54B4">
        <w:rPr>
          <w:rFonts w:cstheme="majorBidi"/>
          <w:bCs/>
        </w:rPr>
        <w:t>“</w:t>
      </w:r>
      <w:r w:rsidR="00DA54B4">
        <w:rPr>
          <w:rFonts w:cstheme="majorBidi"/>
          <w:b/>
        </w:rPr>
        <w:t>Monday 25 March 2024</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t>
      </w:r>
      <w:proofErr w:type="gramStart"/>
      <w:r w:rsidRPr="00DF05CE">
        <w:rPr>
          <w:rFonts w:cstheme="majorBidi"/>
        </w:rPr>
        <w:t>will not be accepted</w:t>
      </w:r>
      <w:proofErr w:type="gramEnd"/>
      <w:r w:rsidRPr="00DF05CE">
        <w:rPr>
          <w:rFonts w:cstheme="majorBidi"/>
        </w:rPr>
        <w:t xml:space="preserve">.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 xml:space="preserve">Contracts </w:t>
      </w:r>
      <w:proofErr w:type="gramStart"/>
      <w:r w:rsidRPr="00DF05CE">
        <w:rPr>
          <w:rFonts w:cstheme="majorBidi"/>
        </w:rPr>
        <w:t>can be awarded</w:t>
      </w:r>
      <w:proofErr w:type="gramEnd"/>
      <w:r w:rsidRPr="00DF05CE">
        <w:rPr>
          <w:rFonts w:cstheme="majorBidi"/>
        </w:rPr>
        <w:t xml:space="preserve">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w:t>
      </w:r>
      <w:proofErr w:type="gramStart"/>
      <w:r w:rsidRPr="00DF05CE">
        <w:rPr>
          <w:rFonts w:cstheme="majorBidi"/>
        </w:rPr>
        <w:t>is specified</w:t>
      </w:r>
      <w:proofErr w:type="gramEnd"/>
      <w:r w:rsidRPr="00DF05CE">
        <w:rPr>
          <w:rFonts w:cstheme="majorBidi"/>
        </w:rPr>
        <w:t xml:space="preserve">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 xml:space="preserve">Details of the consignee and necessary details for the paperwork </w:t>
      </w:r>
      <w:proofErr w:type="gramStart"/>
      <w:r w:rsidRPr="00DF05CE">
        <w:rPr>
          <w:rFonts w:cstheme="majorBidi"/>
        </w:rPr>
        <w:t>will be agreed</w:t>
      </w:r>
      <w:proofErr w:type="gramEnd"/>
      <w:r w:rsidRPr="00DF05CE">
        <w:rPr>
          <w:rFonts w:cstheme="majorBidi"/>
        </w:rPr>
        <w:t xml:space="preserve">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w:t>
      </w:r>
      <w:proofErr w:type="gramStart"/>
      <w:r w:rsidRPr="00DF05CE">
        <w:rPr>
          <w:rFonts w:cstheme="majorBidi"/>
        </w:rPr>
        <w:t>are provided</w:t>
      </w:r>
      <w:proofErr w:type="gramEnd"/>
      <w:r w:rsidRPr="00DF05CE">
        <w:rPr>
          <w:rFonts w:cstheme="majorBidi"/>
        </w:rPr>
        <w:t xml:space="preserve">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 xml:space="preserve">Bids should be clearly legible. Prices entered in lead pencil </w:t>
      </w:r>
      <w:proofErr w:type="gramStart"/>
      <w:r w:rsidRPr="00DF05CE">
        <w:rPr>
          <w:rFonts w:cstheme="majorBidi"/>
          <w:lang w:val="en-US"/>
        </w:rPr>
        <w:t>will not be considered</w:t>
      </w:r>
      <w:proofErr w:type="gramEnd"/>
      <w:r w:rsidRPr="00DF05CE">
        <w:rPr>
          <w:rFonts w:cstheme="majorBidi"/>
          <w:lang w:val="en-US"/>
        </w:rPr>
        <w:t xml:space="preserve">. </w:t>
      </w:r>
      <w:proofErr w:type="gramStart"/>
      <w:r w:rsidRPr="00DF05CE">
        <w:rPr>
          <w:rFonts w:cstheme="majorBidi"/>
          <w:lang w:val="en-US"/>
        </w:rPr>
        <w:t>All erasures, amendments, or alterations</w:t>
      </w:r>
      <w:r w:rsidR="002D4735" w:rsidRPr="00DF05CE">
        <w:rPr>
          <w:rFonts w:cstheme="majorBidi"/>
          <w:lang w:val="en-US"/>
        </w:rPr>
        <w:t xml:space="preserve"> shall be initialed by the signatory to the Bid</w:t>
      </w:r>
      <w:proofErr w:type="gramEnd"/>
      <w:r w:rsidR="002D4735" w:rsidRPr="00DF05CE">
        <w:rPr>
          <w:rFonts w:cstheme="majorBidi"/>
          <w:lang w:val="en-US"/>
        </w:rPr>
        <w:t xml:space="preserve">.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w:t>
      </w:r>
      <w:proofErr w:type="gramStart"/>
      <w:r w:rsidR="002D4735" w:rsidRPr="00DF05CE">
        <w:rPr>
          <w:rFonts w:cstheme="majorBidi"/>
          <w:lang w:val="en-US"/>
        </w:rPr>
        <w:t>shall be written</w:t>
      </w:r>
      <w:proofErr w:type="gramEnd"/>
      <w:r w:rsidR="002D4735" w:rsidRPr="00DF05CE">
        <w:rPr>
          <w:rFonts w:cstheme="majorBidi"/>
          <w:lang w:val="en-US"/>
        </w:rPr>
        <w:t xml:space="preserve"> in English. All Bids </w:t>
      </w:r>
      <w:proofErr w:type="gramStart"/>
      <w:r w:rsidR="002D4735" w:rsidRPr="00DF05CE">
        <w:rPr>
          <w:rFonts w:cstheme="majorBidi"/>
          <w:lang w:val="en-US"/>
        </w:rPr>
        <w:t>shall be signed</w:t>
      </w:r>
      <w:proofErr w:type="gramEnd"/>
      <w:r w:rsidR="002D4735" w:rsidRPr="00DF05CE">
        <w:rPr>
          <w:rFonts w:cstheme="majorBidi"/>
          <w:lang w:val="en-US"/>
        </w:rPr>
        <w:t xml:space="preserve">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t>
      </w:r>
      <w:proofErr w:type="gramStart"/>
      <w:r w:rsidRPr="00DF05CE">
        <w:rPr>
          <w:rFonts w:cstheme="majorBidi"/>
        </w:rPr>
        <w:t>will be accepted</w:t>
      </w:r>
      <w:proofErr w:type="gramEnd"/>
      <w:r w:rsidRPr="00DF05CE">
        <w:rPr>
          <w:rFonts w:cstheme="majorBidi"/>
        </w:rPr>
        <w:t xml:space="preserve">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w:t>
      </w:r>
      <w:proofErr w:type="gramStart"/>
      <w:r w:rsidRPr="00DF05CE">
        <w:rPr>
          <w:rFonts w:cstheme="majorBidi"/>
        </w:rPr>
        <w:t>must be submitted</w:t>
      </w:r>
      <w:proofErr w:type="gramEnd"/>
      <w:r w:rsidRPr="00DF05CE">
        <w:rPr>
          <w:rFonts w:cstheme="majorBidi"/>
        </w:rPr>
        <w:t xml:space="preserve"> together with your Tender documents. Samples must meet the required specifications as per </w:t>
      </w:r>
      <w:r w:rsidRPr="00DF05CE">
        <w:rPr>
          <w:rFonts w:cstheme="majorBidi"/>
          <w:b/>
        </w:rPr>
        <w:t>Annex 3 - Detailed Specifications</w:t>
      </w:r>
      <w:r w:rsidRPr="00DF05CE">
        <w:rPr>
          <w:rFonts w:cstheme="majorBidi"/>
        </w:rPr>
        <w:t xml:space="preserve">. Each sample </w:t>
      </w:r>
      <w:proofErr w:type="gramStart"/>
      <w:r w:rsidRPr="00DF05CE">
        <w:rPr>
          <w:rFonts w:cstheme="majorBidi"/>
        </w:rPr>
        <w:t>must be clearly labelled</w:t>
      </w:r>
      <w:proofErr w:type="gramEnd"/>
      <w:r w:rsidRPr="00DF05CE">
        <w:rPr>
          <w:rFonts w:cstheme="majorBidi"/>
        </w:rPr>
        <w:t xml:space="preserve">. LRCS reserves the right to reject bids where Tender documents </w:t>
      </w:r>
      <w:proofErr w:type="gramStart"/>
      <w:r w:rsidRPr="00DF05CE">
        <w:rPr>
          <w:rFonts w:cstheme="majorBidi"/>
        </w:rPr>
        <w:t>are not accompanied</w:t>
      </w:r>
      <w:proofErr w:type="gramEnd"/>
      <w:r w:rsidRPr="00DF05CE">
        <w:rPr>
          <w:rFonts w:cstheme="majorBidi"/>
        </w:rPr>
        <w:t xml:space="preserve">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524B8D88" w14:textId="4A392308" w:rsidR="008F21FB" w:rsidRPr="00EE351F" w:rsidRDefault="00BA7123" w:rsidP="00EE351F">
      <w:pPr>
        <w:pStyle w:val="ListParagraph"/>
        <w:numPr>
          <w:ilvl w:val="1"/>
          <w:numId w:val="2"/>
        </w:numPr>
        <w:rPr>
          <w:rFonts w:cstheme="majorBidi"/>
          <w:b/>
          <w:u w:val="single"/>
        </w:rPr>
      </w:pPr>
      <w:r w:rsidRPr="00DF05CE">
        <w:rPr>
          <w:rFonts w:cstheme="majorBidi"/>
        </w:rPr>
        <w:t>Full packing details (contents, weight and volume)</w:t>
      </w: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w:t>
      </w:r>
      <w:proofErr w:type="gramStart"/>
      <w:r w:rsidR="0023382A" w:rsidRPr="00DF05CE">
        <w:rPr>
          <w:rFonts w:cstheme="majorBidi"/>
          <w:lang w:val="en-US"/>
        </w:rPr>
        <w:t>are opened</w:t>
      </w:r>
      <w:proofErr w:type="gramEnd"/>
      <w:r w:rsidR="0023382A" w:rsidRPr="00DF05CE">
        <w:rPr>
          <w:rFonts w:cstheme="majorBidi"/>
          <w:lang w:val="en-US"/>
        </w:rPr>
        <w:t xml:space="preserve">.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w:t>
      </w:r>
      <w:proofErr w:type="gramStart"/>
      <w:r w:rsidR="0023382A" w:rsidRPr="00DF05CE">
        <w:rPr>
          <w:rFonts w:cstheme="majorBidi"/>
          <w:lang w:val="en-US"/>
        </w:rPr>
        <w:t>may be excluded</w:t>
      </w:r>
      <w:proofErr w:type="gramEnd"/>
      <w:r w:rsidR="0023382A" w:rsidRPr="00DF05CE">
        <w:rPr>
          <w:rFonts w:cstheme="majorBidi"/>
          <w:lang w:val="en-US"/>
        </w:rPr>
        <w:t xml:space="preserve"> from future LRCS ITBs.</w:t>
      </w:r>
    </w:p>
    <w:p w14:paraId="45850B03" w14:textId="77777777" w:rsidR="0023382A" w:rsidRPr="00EE351F" w:rsidRDefault="00621F28" w:rsidP="00DF0AA6">
      <w:pPr>
        <w:pStyle w:val="ListParagraph"/>
        <w:numPr>
          <w:ilvl w:val="0"/>
          <w:numId w:val="2"/>
        </w:numPr>
        <w:rPr>
          <w:rFonts w:cstheme="majorBidi"/>
          <w:b/>
          <w:bCs/>
        </w:rPr>
      </w:pPr>
      <w:r w:rsidRPr="00EE351F">
        <w:rPr>
          <w:rFonts w:cstheme="majorBidi"/>
          <w:b/>
          <w:bCs/>
        </w:rPr>
        <w:t xml:space="preserve">Acceptance: </w:t>
      </w:r>
    </w:p>
    <w:p w14:paraId="42776A0D" w14:textId="200393F0" w:rsidR="008F21FB" w:rsidRPr="00DF05CE" w:rsidRDefault="00621F28" w:rsidP="004C449A">
      <w:pPr>
        <w:pStyle w:val="ListParagraph"/>
        <w:ind w:left="360"/>
        <w:rPr>
          <w:rFonts w:cstheme="majorBidi"/>
        </w:rPr>
      </w:pPr>
      <w:proofErr w:type="gramStart"/>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roofErr w:type="gramEnd"/>
    </w:p>
    <w:p w14:paraId="290F27CE" w14:textId="07EDC429" w:rsidR="002A7DEA" w:rsidRPr="00DF05CE" w:rsidRDefault="002A7DEA" w:rsidP="00DF0AA6">
      <w:pPr>
        <w:pStyle w:val="ListParagraph"/>
        <w:numPr>
          <w:ilvl w:val="0"/>
          <w:numId w:val="2"/>
        </w:numPr>
        <w:rPr>
          <w:rFonts w:cstheme="majorBidi"/>
        </w:rPr>
      </w:pPr>
      <w:r w:rsidRPr="00EE351F">
        <w:rPr>
          <w:rFonts w:cstheme="majorBidi"/>
          <w:b/>
          <w:bCs/>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t>
      </w:r>
      <w:proofErr w:type="gramStart"/>
      <w:r w:rsidR="0023382A" w:rsidRPr="00DF05CE">
        <w:rPr>
          <w:rFonts w:cstheme="majorBidi"/>
          <w:lang w:val="en-US"/>
        </w:rPr>
        <w:t>will be bound</w:t>
      </w:r>
      <w:proofErr w:type="gramEnd"/>
      <w:r w:rsidR="0023382A" w:rsidRPr="00DF05CE">
        <w:rPr>
          <w:rFonts w:cstheme="majorBidi"/>
          <w:lang w:val="en-US"/>
        </w:rPr>
        <w:t xml:space="preserve">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lastRenderedPageBreak/>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 xml:space="preserve">ent process </w:t>
      </w:r>
      <w:proofErr w:type="gramStart"/>
      <w:r w:rsidR="0096170E" w:rsidRPr="00DF05CE">
        <w:rPr>
          <w:rFonts w:cstheme="majorBidi"/>
          <w:lang w:val="en-US"/>
        </w:rPr>
        <w:t>being conducted</w:t>
      </w:r>
      <w:proofErr w:type="gramEnd"/>
      <w:r w:rsidR="0096170E" w:rsidRPr="00DF05CE">
        <w:rPr>
          <w:rFonts w:cstheme="majorBidi"/>
          <w:lang w:val="en-US"/>
        </w:rPr>
        <w:t xml:space="preserve">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proofErr w:type="gramStart"/>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roofErr w:type="gramEnd"/>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xml:space="preserve">, </w:t>
      </w:r>
      <w:proofErr w:type="gramStart"/>
      <w:r w:rsidRPr="00DF05CE">
        <w:rPr>
          <w:rFonts w:cstheme="majorBidi"/>
          <w:lang w:val="en-US"/>
        </w:rPr>
        <w:t>have been compiled</w:t>
      </w:r>
      <w:proofErr w:type="gramEnd"/>
      <w:r w:rsidRPr="00DF05CE">
        <w:rPr>
          <w:rFonts w:cstheme="majorBidi"/>
          <w:lang w:val="en-US"/>
        </w:rPr>
        <w:t>:</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proofErr w:type="gramStart"/>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proofErr w:type="gramEnd"/>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proofErr w:type="gramStart"/>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roofErr w:type="gramEnd"/>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CORRUPT PRACTICES</w:t>
      </w:r>
    </w:p>
    <w:p w14:paraId="07809BA2" w14:textId="3CFD667F"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w:t>
      </w:r>
      <w:proofErr w:type="gramStart"/>
      <w:r w:rsidR="0095397C" w:rsidRPr="00DF05CE">
        <w:rPr>
          <w:rFonts w:cstheme="majorBidi"/>
          <w:lang w:val="en-US"/>
        </w:rPr>
        <w:t>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w:t>
      </w:r>
      <w:r w:rsidR="00C301AE" w:rsidRPr="00DF05CE">
        <w:rPr>
          <w:rFonts w:cstheme="majorBidi"/>
          <w:lang w:val="en-US"/>
        </w:rPr>
        <w:lastRenderedPageBreak/>
        <w:t xml:space="preserve">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roofErr w:type="gramEnd"/>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 xml:space="preserve">The Bidder agrees to accurately communicate LRCS policy </w:t>
      </w:r>
      <w:proofErr w:type="gramStart"/>
      <w:r w:rsidRPr="00DF05CE">
        <w:rPr>
          <w:rFonts w:cstheme="majorBidi"/>
          <w:lang w:val="en-US"/>
        </w:rPr>
        <w:t>with regards to</w:t>
      </w:r>
      <w:proofErr w:type="gramEnd"/>
      <w:r w:rsidRPr="00DF05CE">
        <w:rPr>
          <w:rFonts w:cstheme="majorBidi"/>
          <w:lang w:val="en-US"/>
        </w:rPr>
        <w:t xml:space="preserve">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proofErr w:type="gramStart"/>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w:t>
      </w:r>
      <w:proofErr w:type="gramEnd"/>
      <w:r w:rsidRPr="00DF05CE">
        <w:rPr>
          <w:rFonts w:cstheme="majorBidi"/>
          <w:lang w:val="en-US"/>
        </w:rPr>
        <w:t xml:space="preserve">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w:t>
      </w:r>
      <w:proofErr w:type="gramStart"/>
      <w:r w:rsidRPr="00DF05CE">
        <w:rPr>
          <w:rFonts w:cstheme="majorBidi"/>
          <w:lang w:val="en-US"/>
        </w:rPr>
        <w:t xml:space="preserve">shall not be </w:t>
      </w:r>
      <w:r w:rsidR="00C301AE" w:rsidRPr="00DF05CE">
        <w:rPr>
          <w:rFonts w:cstheme="majorBidi"/>
          <w:lang w:val="en-US"/>
        </w:rPr>
        <w:t>honored</w:t>
      </w:r>
      <w:proofErr w:type="gramEnd"/>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w:t>
      </w:r>
      <w:proofErr w:type="gramStart"/>
      <w:r w:rsidR="00C301AE" w:rsidRPr="00DF05CE">
        <w:rPr>
          <w:rFonts w:cstheme="majorBidi"/>
          <w:lang w:val="en-US"/>
        </w:rPr>
        <w:t>shall be submitted</w:t>
      </w:r>
      <w:proofErr w:type="gramEnd"/>
      <w:r w:rsidR="00C301AE" w:rsidRPr="00DF05CE">
        <w:rPr>
          <w:rFonts w:cstheme="majorBidi"/>
          <w:lang w:val="en-US"/>
        </w:rPr>
        <w:t xml:space="preserve"> in writing and in a sealed envelope, marked with the original Bid number. No modification </w:t>
      </w:r>
      <w:proofErr w:type="gramStart"/>
      <w:r w:rsidR="00C301AE" w:rsidRPr="00DF05CE">
        <w:rPr>
          <w:rFonts w:cstheme="majorBidi"/>
          <w:lang w:val="en-US"/>
        </w:rPr>
        <w:t>shall be allowed</w:t>
      </w:r>
      <w:proofErr w:type="gramEnd"/>
      <w:r w:rsidR="00C301AE" w:rsidRPr="00DF05CE">
        <w:rPr>
          <w:rFonts w:cstheme="majorBidi"/>
          <w:lang w:val="en-US"/>
        </w:rPr>
        <w:t xml:space="preserve">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All Bids received after the ITB closure </w:t>
      </w:r>
      <w:proofErr w:type="gramStart"/>
      <w:r w:rsidRPr="00DF05CE">
        <w:rPr>
          <w:rFonts w:cstheme="majorBidi"/>
          <w:lang w:val="en-US"/>
        </w:rPr>
        <w:t>will be rejected</w:t>
      </w:r>
      <w:proofErr w:type="gramEnd"/>
      <w:r w:rsidRPr="00DF05CE">
        <w:rPr>
          <w:rFonts w:cstheme="majorBidi"/>
          <w:lang w:val="en-US"/>
        </w:rPr>
        <w:t>.</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 xml:space="preserve">n, Bidders </w:t>
      </w:r>
      <w:proofErr w:type="gramStart"/>
      <w:r w:rsidR="008F2A63" w:rsidRPr="00DF05CE">
        <w:rPr>
          <w:rFonts w:cstheme="majorBidi"/>
          <w:lang w:val="en-US"/>
        </w:rPr>
        <w:t>will be notified</w:t>
      </w:r>
      <w:proofErr w:type="gramEnd"/>
      <w:r w:rsidR="008F2A63" w:rsidRPr="00DF05CE">
        <w:rPr>
          <w:rFonts w:cstheme="majorBidi"/>
          <w:lang w:val="en-US"/>
        </w:rPr>
        <w:t xml:space="preserve"> by L</w:t>
      </w:r>
      <w:r w:rsidRPr="00DF05CE">
        <w:rPr>
          <w:rFonts w:cstheme="majorBidi"/>
          <w:lang w:val="en-US"/>
        </w:rPr>
        <w:t>RC</w:t>
      </w:r>
      <w:r w:rsidR="008F2A63" w:rsidRPr="00DF05CE">
        <w:rPr>
          <w:rFonts w:cstheme="majorBidi"/>
          <w:lang w:val="en-US"/>
        </w:rPr>
        <w:t>S</w:t>
      </w:r>
      <w:r w:rsidRPr="00DF05CE">
        <w:rPr>
          <w:rFonts w:cstheme="majorBidi"/>
          <w:lang w:val="en-US"/>
        </w:rPr>
        <w:t xml:space="preserve">. If the ITB </w:t>
      </w:r>
      <w:proofErr w:type="gramStart"/>
      <w:r w:rsidRPr="00DF05CE">
        <w:rPr>
          <w:rFonts w:cstheme="majorBidi"/>
          <w:lang w:val="en-US"/>
        </w:rPr>
        <w:t>is cancelled</w:t>
      </w:r>
      <w:proofErr w:type="gramEnd"/>
      <w:r w:rsidRPr="00DF05CE">
        <w:rPr>
          <w:rFonts w:cstheme="majorBidi"/>
          <w:lang w:val="en-US"/>
        </w:rPr>
        <w:t xml:space="preserve">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The ITB </w:t>
      </w:r>
      <w:proofErr w:type="gramStart"/>
      <w:r w:rsidRPr="00DF05CE">
        <w:rPr>
          <w:rFonts w:cstheme="majorBidi"/>
          <w:lang w:val="en-US"/>
        </w:rPr>
        <w:t>may be cancelled</w:t>
      </w:r>
      <w:proofErr w:type="gramEnd"/>
      <w:r w:rsidRPr="00DF05CE">
        <w:rPr>
          <w:rFonts w:cstheme="majorBidi"/>
          <w:lang w:val="en-US"/>
        </w:rPr>
        <w:t xml:space="preserve">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 xml:space="preserve">the economic or technical parameters of the project </w:t>
      </w:r>
      <w:proofErr w:type="gramStart"/>
      <w:r w:rsidR="0096170E" w:rsidRPr="00DF05CE">
        <w:rPr>
          <w:rFonts w:cstheme="majorBidi"/>
          <w:lang w:val="en-US"/>
        </w:rPr>
        <w:t>have been fundamentally altered</w:t>
      </w:r>
      <w:proofErr w:type="gramEnd"/>
      <w:r w:rsidR="0096170E" w:rsidRPr="00DF05CE">
        <w:rPr>
          <w:rFonts w:cstheme="majorBidi"/>
          <w:lang w:val="en-US"/>
        </w:rPr>
        <w:t>;</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roofErr w:type="gramStart"/>
      <w:r w:rsidR="0096170E" w:rsidRPr="00DF05CE">
        <w:rPr>
          <w:rFonts w:cstheme="majorBidi"/>
          <w:lang w:val="en-US"/>
        </w:rPr>
        <w:t>;</w:t>
      </w:r>
      <w:proofErr w:type="gramEnd"/>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1" w:history="1">
        <w:r w:rsidR="002317E2" w:rsidRPr="00EE351F">
          <w:rPr>
            <w:rStyle w:val="Hyperlink"/>
            <w:rFonts w:eastAsia="CIDFont+F8" w:cstheme="majorBidi"/>
            <w:highlight w:val="yellow"/>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All questions regarding this ITB </w:t>
      </w:r>
      <w:proofErr w:type="gramStart"/>
      <w:r w:rsidRPr="00DF05CE">
        <w:rPr>
          <w:rFonts w:eastAsia="CIDFont+F8" w:cstheme="majorBidi"/>
          <w:lang w:val="en-US"/>
        </w:rPr>
        <w:t>shall be submitted</w:t>
      </w:r>
      <w:proofErr w:type="gramEnd"/>
      <w:r w:rsidRPr="00DF05CE">
        <w:rPr>
          <w:rFonts w:eastAsia="CIDFont+F8" w:cstheme="majorBidi"/>
          <w:lang w:val="en-US"/>
        </w:rPr>
        <w:t xml:space="preserve">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Bids </w:t>
      </w:r>
      <w:proofErr w:type="gramStart"/>
      <w:r w:rsidRPr="00DF05CE">
        <w:rPr>
          <w:rFonts w:eastAsia="CIDFont+F8" w:cstheme="majorBidi"/>
          <w:lang w:val="en-US"/>
        </w:rPr>
        <w:t>shall not be sent</w:t>
      </w:r>
      <w:proofErr w:type="gramEnd"/>
      <w:r w:rsidRPr="00DF05CE">
        <w:rPr>
          <w:rFonts w:eastAsia="CIDFont+F8" w:cstheme="majorBidi"/>
          <w:lang w:val="en-US"/>
        </w:rPr>
        <w:t xml:space="preserve">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All questions during the tender period, as well as the associated answers, </w:t>
      </w:r>
      <w:proofErr w:type="gramStart"/>
      <w:r w:rsidRPr="00DF05CE">
        <w:rPr>
          <w:rFonts w:eastAsia="CIDFont+F8" w:cstheme="majorBidi"/>
          <w:lang w:val="en-US"/>
        </w:rPr>
        <w:t>will be sh</w:t>
      </w:r>
      <w:r w:rsidR="00B30419" w:rsidRPr="00DF05CE">
        <w:rPr>
          <w:rFonts w:eastAsia="CIDFont+F8" w:cstheme="majorBidi"/>
          <w:lang w:val="en-US"/>
        </w:rPr>
        <w:t>ared</w:t>
      </w:r>
      <w:proofErr w:type="gramEnd"/>
      <w:r w:rsidR="00B30419" w:rsidRPr="00DF05CE">
        <w:rPr>
          <w:rFonts w:eastAsia="CIDFont+F8" w:cstheme="majorBidi"/>
          <w:lang w:val="en-US"/>
        </w:rPr>
        <w:t xml:space="preserve">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2787689F" w14:textId="77777777" w:rsidR="006D66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w:t>
      </w:r>
    </w:p>
    <w:p w14:paraId="71230E28" w14:textId="50CEC5CF" w:rsidR="00854CB9" w:rsidRDefault="0067632F" w:rsidP="00854CB9">
      <w:pPr>
        <w:autoSpaceDE w:val="0"/>
        <w:autoSpaceDN w:val="0"/>
        <w:adjustRightInd w:val="0"/>
        <w:spacing w:after="0" w:line="240" w:lineRule="auto"/>
        <w:rPr>
          <w:rFonts w:eastAsia="CIDFont+F8" w:cstheme="majorBidi"/>
          <w:lang w:val="en-US"/>
        </w:rPr>
      </w:pPr>
      <w:proofErr w:type="gramStart"/>
      <w:r w:rsidRPr="00DF05CE">
        <w:rPr>
          <w:rFonts w:eastAsia="CIDFont+F8" w:cstheme="majorBidi"/>
          <w:lang w:val="en-US"/>
        </w:rPr>
        <w:t>in</w:t>
      </w:r>
      <w:proofErr w:type="gramEnd"/>
      <w:r w:rsidRPr="00DF05CE">
        <w:rPr>
          <w:rFonts w:eastAsia="CIDFont+F8" w:cstheme="majorBidi"/>
          <w:lang w:val="en-US"/>
        </w:rPr>
        <w:t xml:space="preserve">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56691177" w:rsidR="008C61B7" w:rsidRPr="007448C1" w:rsidRDefault="008C61B7" w:rsidP="00045AB8">
            <w:pPr>
              <w:spacing w:after="0" w:line="240" w:lineRule="auto"/>
              <w:rPr>
                <w:rFonts w:cstheme="minorHAnsi"/>
                <w:noProof/>
              </w:rPr>
            </w:pPr>
            <w:r>
              <w:rPr>
                <w:rFonts w:cstheme="minorHAnsi"/>
                <w:noProof/>
              </w:rPr>
              <w:t xml:space="preserve">Finance office- </w:t>
            </w:r>
            <w:r w:rsidR="00045AB8">
              <w:rPr>
                <w:rFonts w:cstheme="minorHAnsi"/>
                <w:noProof/>
              </w:rPr>
              <w:t>1</w:t>
            </w:r>
            <w:r w:rsidR="00045AB8" w:rsidRPr="00045AB8">
              <w:rPr>
                <w:rFonts w:cstheme="minorHAnsi"/>
                <w:noProof/>
                <w:vertAlign w:val="superscript"/>
              </w:rPr>
              <w:t>st</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11198EBE" w14:textId="77777777" w:rsidTr="002F7E31">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shd w:val="clear" w:color="auto" w:fill="auto"/>
          </w:tcPr>
          <w:p w14:paraId="4B3D7E0D" w14:textId="0CDD7C15" w:rsidR="00BA7123" w:rsidRPr="00CC468D" w:rsidRDefault="00CC468D" w:rsidP="00CC468D">
            <w:pPr>
              <w:spacing w:after="0" w:line="240" w:lineRule="auto"/>
              <w:rPr>
                <w:rFonts w:cstheme="majorBidi"/>
                <w:b/>
                <w:bCs/>
                <w:highlight w:val="yellow"/>
              </w:rPr>
            </w:pPr>
            <w:r w:rsidRPr="00CC468D">
              <w:rPr>
                <w:rFonts w:cstheme="majorBidi"/>
                <w:b/>
                <w:bCs/>
              </w:rPr>
              <w:t>May 2024</w:t>
            </w:r>
            <w:r w:rsidR="002F7E31" w:rsidRPr="00CC468D">
              <w:rPr>
                <w:rFonts w:cstheme="majorBidi"/>
                <w:b/>
                <w:bCs/>
              </w:rPr>
              <w:t xml:space="preserve"> </w:t>
            </w: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79B24EBD" w:rsidR="00BA7123" w:rsidRPr="008C61B7" w:rsidRDefault="002F7E31" w:rsidP="008748B5">
            <w:pPr>
              <w:spacing w:after="0" w:line="240" w:lineRule="auto"/>
              <w:rPr>
                <w:rFonts w:cstheme="majorBidi"/>
                <w:b/>
                <w:bCs/>
              </w:rPr>
            </w:pPr>
            <w:r>
              <w:rPr>
                <w:rFonts w:cstheme="majorBidi"/>
                <w:b/>
                <w:bCs/>
              </w:rPr>
              <w:t>---</w:t>
            </w: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338AC7C0" w:rsidR="00BA7123" w:rsidRPr="00DF05CE" w:rsidRDefault="00CC468D" w:rsidP="00B02240">
            <w:pPr>
              <w:spacing w:after="0" w:line="240" w:lineRule="auto"/>
              <w:rPr>
                <w:rFonts w:cstheme="majorBidi"/>
              </w:rPr>
            </w:pPr>
            <w:r>
              <w:rPr>
                <w:rFonts w:cstheme="majorBidi"/>
                <w:noProof/>
              </w:rPr>
              <w:t>2023-008</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 xml:space="preserve">Samples to </w:t>
            </w:r>
            <w:proofErr w:type="gramStart"/>
            <w:r w:rsidRPr="006C2A8F">
              <w:rPr>
                <w:rFonts w:cstheme="majorBidi"/>
              </w:rPr>
              <w:t>be delivered</w:t>
            </w:r>
            <w:proofErr w:type="gramEnd"/>
            <w:r w:rsidRPr="006C2A8F">
              <w:rPr>
                <w:rFonts w:cstheme="majorBidi"/>
              </w:rPr>
              <w:t xml:space="preserve"> with bids?</w:t>
            </w:r>
          </w:p>
        </w:tc>
        <w:tc>
          <w:tcPr>
            <w:tcW w:w="5059" w:type="dxa"/>
            <w:shd w:val="clear" w:color="auto" w:fill="auto"/>
          </w:tcPr>
          <w:p w14:paraId="12140F60" w14:textId="0A313885" w:rsidR="000274CD" w:rsidRPr="00B13B63" w:rsidRDefault="000274CD" w:rsidP="00B13B63">
            <w:pPr>
              <w:shd w:val="clear" w:color="auto" w:fill="FFFFFF"/>
              <w:tabs>
                <w:tab w:val="left" w:pos="2805"/>
              </w:tabs>
              <w:spacing w:after="0" w:line="240" w:lineRule="auto"/>
              <w:rPr>
                <w:rFonts w:eastAsia="Times New Roman" w:cs="Times New Roman"/>
                <w:b/>
                <w:bCs/>
                <w:color w:val="000000"/>
                <w:sz w:val="20"/>
                <w:szCs w:val="20"/>
                <w:lang w:val="en-US"/>
              </w:rPr>
            </w:pP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32C6F1D3" w:rsidR="00BA7123" w:rsidRPr="00DF05CE" w:rsidRDefault="00F41AD9" w:rsidP="00F12B7F">
            <w:pPr>
              <w:spacing w:after="0" w:line="240" w:lineRule="auto"/>
              <w:rPr>
                <w:rFonts w:cstheme="majorBidi"/>
              </w:rPr>
            </w:pPr>
            <w:r>
              <w:rPr>
                <w:rFonts w:cstheme="majorBidi"/>
                <w:noProof/>
              </w:rPr>
              <w:t xml:space="preserve">30- </w:t>
            </w:r>
            <w:r w:rsidR="00BA7123" w:rsidRPr="00DF05CE">
              <w:rPr>
                <w:rFonts w:cstheme="majorBidi"/>
                <w:noProof/>
              </w:rPr>
              <w:t>45</w:t>
            </w:r>
            <w:r w:rsidR="00BA7123" w:rsidRPr="00DF05CE">
              <w:rPr>
                <w:rFonts w:cstheme="majorBidi"/>
              </w:rPr>
              <w:t xml:space="preserve"> calendar days after</w:t>
            </w:r>
            <w:r w:rsidR="00270C1B" w:rsidRPr="00DF05CE">
              <w:rPr>
                <w:rFonts w:cstheme="majorBidi"/>
              </w:rPr>
              <w:t xml:space="preserve"> the</w:t>
            </w:r>
            <w:r w:rsidR="00BA7123"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4AB01FC7" w:rsidR="00BA7123" w:rsidRPr="00DF05CE" w:rsidRDefault="00BA7123" w:rsidP="00CC468D">
            <w:pPr>
              <w:spacing w:after="0" w:line="240" w:lineRule="auto"/>
              <w:rPr>
                <w:rFonts w:cstheme="majorBidi"/>
                <w:b/>
              </w:rPr>
            </w:pPr>
            <w:r w:rsidRPr="00DF05CE">
              <w:rPr>
                <w:rFonts w:cstheme="majorBidi"/>
                <w:b/>
              </w:rPr>
              <w:t>Date</w:t>
            </w:r>
            <w:r w:rsidR="00463684">
              <w:rPr>
                <w:rFonts w:cstheme="majorBidi"/>
                <w:b/>
              </w:rPr>
              <w:t>:</w:t>
            </w:r>
            <w:r w:rsidR="002A3957">
              <w:rPr>
                <w:rFonts w:cstheme="majorBidi"/>
                <w:b/>
              </w:rPr>
              <w:t xml:space="preserve"> </w:t>
            </w:r>
            <w:r w:rsidR="00CC468D">
              <w:rPr>
                <w:rFonts w:cstheme="majorBidi"/>
                <w:b/>
              </w:rPr>
              <w:t>25 March 2024</w:t>
            </w:r>
            <w:r w:rsidR="003D06EC">
              <w:rPr>
                <w:rFonts w:cstheme="majorBidi"/>
                <w:b/>
              </w:rPr>
              <w:t xml:space="preserve"> </w:t>
            </w:r>
          </w:p>
          <w:p w14:paraId="593BFE2A" w14:textId="75577E5A" w:rsidR="00BA7123" w:rsidRPr="00DF05CE" w:rsidRDefault="00BA7123" w:rsidP="00144FC8">
            <w:pPr>
              <w:spacing w:after="0" w:line="240" w:lineRule="auto"/>
              <w:rPr>
                <w:rFonts w:cstheme="majorBidi"/>
              </w:rPr>
            </w:pPr>
            <w:r w:rsidRPr="00DF05CE">
              <w:rPr>
                <w:rFonts w:cstheme="majorBidi"/>
                <w:b/>
              </w:rPr>
              <w:t xml:space="preserve">Time: </w:t>
            </w:r>
            <w:r w:rsidR="00144FC8">
              <w:rPr>
                <w:rFonts w:cstheme="majorBidi"/>
                <w:b/>
                <w:noProof/>
              </w:rPr>
              <w:t xml:space="preserve">4:00 </w:t>
            </w:r>
            <w:r w:rsidRPr="00DF05CE">
              <w:rPr>
                <w:rFonts w:cstheme="majorBidi"/>
                <w:b/>
                <w:noProof/>
              </w:rPr>
              <w:t>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21A72257" w:rsidR="00BA7123" w:rsidRPr="00DF05CE" w:rsidRDefault="00BA7123" w:rsidP="00D25712">
            <w:pPr>
              <w:spacing w:after="0" w:line="240" w:lineRule="auto"/>
              <w:rPr>
                <w:rFonts w:cstheme="majorBidi"/>
              </w:rPr>
            </w:pPr>
            <w:r w:rsidRPr="00DF05CE">
              <w:rPr>
                <w:rFonts w:cstheme="majorBidi"/>
              </w:rPr>
              <w:t xml:space="preserve">“Tender reference: </w:t>
            </w:r>
            <w:r w:rsidR="00B13B63">
              <w:rPr>
                <w:rFonts w:cstheme="majorBidi"/>
              </w:rPr>
              <w:t>2023-00</w:t>
            </w:r>
            <w:r w:rsidR="00D25712">
              <w:rPr>
                <w:rFonts w:cstheme="majorBidi"/>
              </w:rPr>
              <w:t>8</w:t>
            </w:r>
            <w:r w:rsidR="002F7E31">
              <w:rPr>
                <w:rFonts w:cstheme="majorBidi"/>
              </w:rPr>
              <w:t xml:space="preserve"> Do not open before </w:t>
            </w:r>
            <w:r w:rsidR="00D25712">
              <w:rPr>
                <w:rFonts w:cstheme="majorBidi"/>
              </w:rPr>
              <w:t>25-03-2024</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27CAA2AD" w:rsidR="008C61B7" w:rsidRDefault="000103AC" w:rsidP="00D25712">
            <w:pPr>
              <w:spacing w:after="0" w:line="240" w:lineRule="auto"/>
              <w:rPr>
                <w:rFonts w:cstheme="majorBidi"/>
              </w:rPr>
            </w:pPr>
            <w:r>
              <w:rPr>
                <w:rFonts w:cstheme="majorBidi"/>
              </w:rPr>
              <w:t>Date</w:t>
            </w:r>
            <w:r w:rsidR="00B13B63">
              <w:rPr>
                <w:rFonts w:cstheme="majorBidi"/>
              </w:rPr>
              <w:t xml:space="preserve">: </w:t>
            </w:r>
            <w:r w:rsidR="00D25712">
              <w:rPr>
                <w:rFonts w:cstheme="majorBidi"/>
              </w:rPr>
              <w:t>19-03-2024</w:t>
            </w:r>
          </w:p>
          <w:p w14:paraId="10BF599E" w14:textId="707B347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002F7E31">
              <w:rPr>
                <w:rFonts w:cstheme="majorBidi"/>
                <w:noProof/>
              </w:rPr>
              <w:t xml:space="preserve">:00 </w:t>
            </w:r>
            <w:r w:rsidRPr="00DF05CE">
              <w:rPr>
                <w:rFonts w:cstheme="majorBidi"/>
                <w:noProof/>
              </w:rPr>
              <w:t>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2C5DBC74" w:rsidR="00BA7123" w:rsidRPr="00113195" w:rsidRDefault="00EE351F" w:rsidP="00146875">
      <w:pPr>
        <w:spacing w:after="0" w:line="240" w:lineRule="auto"/>
        <w:rPr>
          <w:b/>
          <w:bCs/>
          <w:color w:val="548DD4" w:themeColor="text2" w:themeTint="99"/>
          <w:sz w:val="28"/>
          <w:szCs w:val="28"/>
        </w:rPr>
      </w:pPr>
      <w:bookmarkStart w:id="3" w:name="_Toc459799306"/>
      <w:r>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00BA7123"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00BA7123"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00BA7123" w:rsidRPr="00113195">
        <w:rPr>
          <w:b/>
          <w:bCs/>
          <w:color w:val="548DD4" w:themeColor="text2" w:themeTint="99"/>
          <w:sz w:val="28"/>
          <w:szCs w:val="28"/>
        </w:rPr>
        <w:t>orm</w:t>
      </w:r>
      <w:bookmarkEnd w:id="3"/>
      <w:r w:rsidR="0030578E">
        <w:rPr>
          <w:b/>
          <w:bCs/>
          <w:color w:val="548DD4" w:themeColor="text2" w:themeTint="99"/>
          <w:sz w:val="28"/>
          <w:szCs w:val="28"/>
        </w:rPr>
        <w:t xml:space="preserve"> </w:t>
      </w:r>
      <w:proofErr w:type="gramStart"/>
      <w:r w:rsidR="0030578E">
        <w:rPr>
          <w:b/>
          <w:bCs/>
          <w:color w:val="548DD4" w:themeColor="text2" w:themeTint="99"/>
          <w:sz w:val="28"/>
          <w:szCs w:val="28"/>
        </w:rPr>
        <w:t>(Must be signed and stamped)</w:t>
      </w:r>
      <w:proofErr w:type="gramEnd"/>
    </w:p>
    <w:p w14:paraId="18C85904" w14:textId="6B2CC4FE" w:rsidR="00BA7123" w:rsidRPr="000F64FD" w:rsidRDefault="00BA7123" w:rsidP="00146875">
      <w:pPr>
        <w:autoSpaceDE w:val="0"/>
        <w:autoSpaceDN w:val="0"/>
        <w:adjustRightInd w:val="0"/>
        <w:spacing w:after="0" w:line="240" w:lineRule="auto"/>
        <w:jc w:val="both"/>
        <w:rPr>
          <w:rFonts w:cstheme="majorBidi"/>
          <w:bCs/>
          <w:sz w:val="20"/>
          <w:szCs w:val="20"/>
        </w:rPr>
      </w:pPr>
      <w:r w:rsidRPr="000F64FD">
        <w:rPr>
          <w:rFonts w:cstheme="majorBidi"/>
          <w:bCs/>
          <w:sz w:val="20"/>
          <w:szCs w:val="20"/>
        </w:rPr>
        <w:t xml:space="preserve">Please fill in this questionnaire in order to register. Information given in this questionnaire </w:t>
      </w:r>
      <w:proofErr w:type="gramStart"/>
      <w:r w:rsidRPr="000F64FD">
        <w:rPr>
          <w:rFonts w:cstheme="majorBidi"/>
          <w:bCs/>
          <w:sz w:val="20"/>
          <w:szCs w:val="20"/>
        </w:rPr>
        <w:t>will be handled</w:t>
      </w:r>
      <w:proofErr w:type="gramEnd"/>
      <w:r w:rsidRPr="000F64FD">
        <w:rPr>
          <w:rFonts w:cstheme="majorBidi"/>
          <w:bCs/>
          <w:sz w:val="20"/>
          <w:szCs w:val="20"/>
        </w:rPr>
        <w:t xml:space="preserve"> confidentially. Please attach all other documents requested in the questionnaire. All bidders should completely fill up this form. If found blank then the bidder's tender shall not be included in the Final Evaluation</w:t>
      </w:r>
    </w:p>
    <w:tbl>
      <w:tblPr>
        <w:tblW w:w="1017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2"/>
        <w:gridCol w:w="7508"/>
      </w:tblGrid>
      <w:tr w:rsidR="00BA7123" w:rsidRPr="00146875" w14:paraId="54EF3136" w14:textId="77777777" w:rsidTr="00146875">
        <w:tc>
          <w:tcPr>
            <w:tcW w:w="2662" w:type="dxa"/>
            <w:shd w:val="clear" w:color="auto" w:fill="auto"/>
            <w:vAlign w:val="center"/>
          </w:tcPr>
          <w:p w14:paraId="590BA2FA" w14:textId="5CC500AC" w:rsidR="00BA7123" w:rsidRPr="00146875" w:rsidRDefault="00BA7123" w:rsidP="00DF0AA6">
            <w:pPr>
              <w:pStyle w:val="ListParagraph"/>
              <w:numPr>
                <w:ilvl w:val="0"/>
                <w:numId w:val="1"/>
              </w:numPr>
              <w:autoSpaceDE w:val="0"/>
              <w:autoSpaceDN w:val="0"/>
              <w:adjustRightInd w:val="0"/>
              <w:spacing w:after="0" w:line="240" w:lineRule="auto"/>
              <w:ind w:left="270" w:hanging="270"/>
              <w:rPr>
                <w:rFonts w:cstheme="majorBidi"/>
                <w:b/>
                <w:sz w:val="16"/>
                <w:szCs w:val="16"/>
              </w:rPr>
            </w:pPr>
            <w:r w:rsidRPr="00146875">
              <w:rPr>
                <w:rFonts w:cstheme="majorBidi"/>
                <w:b/>
                <w:sz w:val="16"/>
                <w:szCs w:val="16"/>
              </w:rPr>
              <w:t>NAME OF COMPANY</w:t>
            </w:r>
            <w:r w:rsidR="00146875" w:rsidRPr="00146875">
              <w:rPr>
                <w:rFonts w:cstheme="majorBidi"/>
                <w:b/>
                <w:sz w:val="16"/>
                <w:szCs w:val="16"/>
              </w:rPr>
              <w:t xml:space="preserve"> (Full Legal Name)</w:t>
            </w:r>
            <w:r w:rsidRPr="00146875">
              <w:rPr>
                <w:rFonts w:cstheme="majorBidi"/>
                <w:b/>
                <w:sz w:val="16"/>
                <w:szCs w:val="16"/>
              </w:rPr>
              <w:t>:</w:t>
            </w:r>
          </w:p>
        </w:tc>
        <w:tc>
          <w:tcPr>
            <w:tcW w:w="7508" w:type="dxa"/>
            <w:shd w:val="clear" w:color="auto" w:fill="auto"/>
            <w:vAlign w:val="center"/>
          </w:tcPr>
          <w:p w14:paraId="2E783753" w14:textId="77777777" w:rsidR="00BA7123" w:rsidRPr="00146875" w:rsidRDefault="00BA7123" w:rsidP="00EF57A9">
            <w:pPr>
              <w:autoSpaceDE w:val="0"/>
              <w:autoSpaceDN w:val="0"/>
              <w:adjustRightInd w:val="0"/>
              <w:rPr>
                <w:rFonts w:cstheme="majorBidi"/>
                <w:b/>
                <w:sz w:val="16"/>
                <w:szCs w:val="16"/>
              </w:rPr>
            </w:pPr>
          </w:p>
        </w:tc>
      </w:tr>
      <w:tr w:rsidR="00BA7123" w:rsidRPr="00146875" w14:paraId="4B674F1B" w14:textId="77777777" w:rsidTr="00146875">
        <w:tc>
          <w:tcPr>
            <w:tcW w:w="2662" w:type="dxa"/>
            <w:vMerge w:val="restart"/>
            <w:shd w:val="clear" w:color="auto" w:fill="auto"/>
            <w:vAlign w:val="center"/>
          </w:tcPr>
          <w:p w14:paraId="773FB816" w14:textId="54197AF1"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Address</w:t>
            </w:r>
          </w:p>
        </w:tc>
        <w:tc>
          <w:tcPr>
            <w:tcW w:w="7508" w:type="dxa"/>
            <w:shd w:val="clear" w:color="auto" w:fill="auto"/>
            <w:vAlign w:val="center"/>
          </w:tcPr>
          <w:p w14:paraId="62860B2B" w14:textId="4FC11803" w:rsidR="00BA7123" w:rsidRPr="00146875" w:rsidRDefault="00146875" w:rsidP="00EF57A9">
            <w:pPr>
              <w:autoSpaceDE w:val="0"/>
              <w:autoSpaceDN w:val="0"/>
              <w:adjustRightInd w:val="0"/>
              <w:rPr>
                <w:rFonts w:cstheme="majorBidi"/>
                <w:b/>
                <w:sz w:val="16"/>
                <w:szCs w:val="16"/>
              </w:rPr>
            </w:pPr>
            <w:r w:rsidRPr="00146875">
              <w:rPr>
                <w:rFonts w:cstheme="majorBidi"/>
                <w:b/>
                <w:sz w:val="16"/>
                <w:szCs w:val="16"/>
              </w:rPr>
              <w:t xml:space="preserve">Company’s Address: </w:t>
            </w:r>
          </w:p>
        </w:tc>
      </w:tr>
      <w:tr w:rsidR="00BA7123" w:rsidRPr="00146875" w14:paraId="351B4C7A" w14:textId="77777777" w:rsidTr="00146875">
        <w:tc>
          <w:tcPr>
            <w:tcW w:w="2662" w:type="dxa"/>
            <w:vMerge/>
            <w:shd w:val="clear" w:color="auto" w:fill="auto"/>
            <w:vAlign w:val="center"/>
          </w:tcPr>
          <w:p w14:paraId="55529A85"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vAlign w:val="center"/>
          </w:tcPr>
          <w:p w14:paraId="5CFEC6BE"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Country:</w:t>
            </w:r>
          </w:p>
        </w:tc>
      </w:tr>
      <w:tr w:rsidR="00BA7123" w:rsidRPr="00146875" w14:paraId="7BBDB758" w14:textId="77777777" w:rsidTr="00146875">
        <w:tc>
          <w:tcPr>
            <w:tcW w:w="2662" w:type="dxa"/>
            <w:shd w:val="clear" w:color="auto" w:fill="auto"/>
            <w:vAlign w:val="center"/>
          </w:tcPr>
          <w:p w14:paraId="7351BBE9" w14:textId="6CEED5F9"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Contact Person (s)</w:t>
            </w:r>
            <w:r w:rsidR="00146875" w:rsidRPr="00146875">
              <w:rPr>
                <w:rFonts w:cstheme="majorBidi"/>
                <w:b/>
                <w:sz w:val="16"/>
                <w:szCs w:val="16"/>
              </w:rPr>
              <w:t>:</w:t>
            </w:r>
            <w:r w:rsidRPr="00146875">
              <w:rPr>
                <w:rFonts w:cstheme="majorBidi"/>
                <w:b/>
                <w:sz w:val="16"/>
                <w:szCs w:val="16"/>
              </w:rPr>
              <w:t xml:space="preserve"> </w:t>
            </w:r>
          </w:p>
        </w:tc>
        <w:tc>
          <w:tcPr>
            <w:tcW w:w="7508" w:type="dxa"/>
            <w:shd w:val="clear" w:color="auto" w:fill="auto"/>
            <w:vAlign w:val="center"/>
          </w:tcPr>
          <w:p w14:paraId="21A2C073" w14:textId="77777777" w:rsidR="00BA7123" w:rsidRPr="00146875" w:rsidRDefault="00BA7123" w:rsidP="00EF57A9">
            <w:pPr>
              <w:autoSpaceDE w:val="0"/>
              <w:autoSpaceDN w:val="0"/>
              <w:adjustRightInd w:val="0"/>
              <w:rPr>
                <w:rFonts w:cstheme="majorBidi"/>
                <w:b/>
                <w:sz w:val="16"/>
                <w:szCs w:val="16"/>
              </w:rPr>
            </w:pPr>
          </w:p>
        </w:tc>
      </w:tr>
      <w:tr w:rsidR="00BA7123" w:rsidRPr="00146875" w14:paraId="54970582" w14:textId="77777777" w:rsidTr="00146875">
        <w:trPr>
          <w:trHeight w:val="89"/>
        </w:trPr>
        <w:tc>
          <w:tcPr>
            <w:tcW w:w="2662" w:type="dxa"/>
            <w:shd w:val="clear" w:color="auto" w:fill="auto"/>
            <w:vAlign w:val="center"/>
          </w:tcPr>
          <w:p w14:paraId="382F9452" w14:textId="22BCA36B" w:rsidR="00146875" w:rsidRPr="00146875" w:rsidRDefault="00146875" w:rsidP="00146875">
            <w:pPr>
              <w:autoSpaceDE w:val="0"/>
              <w:autoSpaceDN w:val="0"/>
              <w:adjustRightInd w:val="0"/>
              <w:rPr>
                <w:rFonts w:cstheme="majorBidi"/>
                <w:b/>
                <w:sz w:val="16"/>
                <w:szCs w:val="16"/>
              </w:rPr>
            </w:pPr>
            <w:r w:rsidRPr="00146875">
              <w:rPr>
                <w:rFonts w:cstheme="majorBidi"/>
                <w:b/>
                <w:sz w:val="16"/>
                <w:szCs w:val="16"/>
              </w:rPr>
              <w:t>Tele: (Landline – Mobile)</w:t>
            </w:r>
          </w:p>
        </w:tc>
        <w:tc>
          <w:tcPr>
            <w:tcW w:w="7508" w:type="dxa"/>
            <w:shd w:val="clear" w:color="auto" w:fill="auto"/>
            <w:vAlign w:val="center"/>
          </w:tcPr>
          <w:p w14:paraId="1459D041" w14:textId="3FCCE410" w:rsidR="00BA7123" w:rsidRPr="00146875" w:rsidRDefault="00BA7123" w:rsidP="00EF57A9">
            <w:pPr>
              <w:autoSpaceDE w:val="0"/>
              <w:autoSpaceDN w:val="0"/>
              <w:adjustRightInd w:val="0"/>
              <w:rPr>
                <w:rFonts w:cstheme="majorBidi"/>
                <w:b/>
                <w:sz w:val="16"/>
                <w:szCs w:val="16"/>
              </w:rPr>
            </w:pPr>
          </w:p>
        </w:tc>
      </w:tr>
      <w:tr w:rsidR="00BA7123" w:rsidRPr="00146875" w14:paraId="3285B504" w14:textId="77777777" w:rsidTr="00146875">
        <w:tc>
          <w:tcPr>
            <w:tcW w:w="2662" w:type="dxa"/>
            <w:shd w:val="clear" w:color="auto" w:fill="auto"/>
            <w:vAlign w:val="center"/>
          </w:tcPr>
          <w:p w14:paraId="40BB3966"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Email</w:t>
            </w:r>
          </w:p>
        </w:tc>
        <w:tc>
          <w:tcPr>
            <w:tcW w:w="7508" w:type="dxa"/>
            <w:shd w:val="clear" w:color="auto" w:fill="auto"/>
            <w:vAlign w:val="center"/>
          </w:tcPr>
          <w:p w14:paraId="6995CA7B" w14:textId="77777777" w:rsidR="00BA7123" w:rsidRPr="00146875" w:rsidRDefault="00BA7123" w:rsidP="00EF57A9">
            <w:pPr>
              <w:autoSpaceDE w:val="0"/>
              <w:autoSpaceDN w:val="0"/>
              <w:adjustRightInd w:val="0"/>
              <w:rPr>
                <w:rFonts w:cstheme="majorBidi"/>
                <w:b/>
                <w:sz w:val="16"/>
                <w:szCs w:val="16"/>
              </w:rPr>
            </w:pPr>
          </w:p>
        </w:tc>
      </w:tr>
      <w:tr w:rsidR="00BA7123" w:rsidRPr="00146875" w14:paraId="62301C9A" w14:textId="77777777" w:rsidTr="00146875">
        <w:tc>
          <w:tcPr>
            <w:tcW w:w="2662" w:type="dxa"/>
            <w:shd w:val="clear" w:color="auto" w:fill="auto"/>
            <w:vAlign w:val="center"/>
          </w:tcPr>
          <w:p w14:paraId="4E7E163F"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Website</w:t>
            </w:r>
          </w:p>
        </w:tc>
        <w:tc>
          <w:tcPr>
            <w:tcW w:w="7508" w:type="dxa"/>
            <w:shd w:val="clear" w:color="auto" w:fill="auto"/>
            <w:vAlign w:val="center"/>
          </w:tcPr>
          <w:p w14:paraId="562846C7" w14:textId="77777777" w:rsidR="00BA7123" w:rsidRPr="00146875" w:rsidRDefault="00BA7123" w:rsidP="00EF57A9">
            <w:pPr>
              <w:autoSpaceDE w:val="0"/>
              <w:autoSpaceDN w:val="0"/>
              <w:adjustRightInd w:val="0"/>
              <w:rPr>
                <w:rFonts w:cstheme="majorBidi"/>
                <w:b/>
                <w:sz w:val="16"/>
                <w:szCs w:val="16"/>
              </w:rPr>
            </w:pPr>
          </w:p>
        </w:tc>
      </w:tr>
      <w:tr w:rsidR="00BA7123" w:rsidRPr="00146875" w14:paraId="6464A51A" w14:textId="77777777" w:rsidTr="00146875">
        <w:tc>
          <w:tcPr>
            <w:tcW w:w="2662" w:type="dxa"/>
            <w:vMerge w:val="restart"/>
            <w:shd w:val="clear" w:color="auto" w:fill="auto"/>
            <w:vAlign w:val="center"/>
          </w:tcPr>
          <w:p w14:paraId="6AC637C1"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Owner(s) Name(s):</w:t>
            </w:r>
          </w:p>
        </w:tc>
        <w:tc>
          <w:tcPr>
            <w:tcW w:w="7508" w:type="dxa"/>
            <w:shd w:val="clear" w:color="auto" w:fill="auto"/>
            <w:vAlign w:val="center"/>
          </w:tcPr>
          <w:p w14:paraId="5155D1F6" w14:textId="77777777" w:rsidR="00BA7123" w:rsidRPr="00146875" w:rsidRDefault="00BA7123" w:rsidP="00EF57A9">
            <w:pPr>
              <w:autoSpaceDE w:val="0"/>
              <w:autoSpaceDN w:val="0"/>
              <w:adjustRightInd w:val="0"/>
              <w:rPr>
                <w:rFonts w:cstheme="majorBidi"/>
                <w:b/>
                <w:sz w:val="16"/>
                <w:szCs w:val="16"/>
              </w:rPr>
            </w:pPr>
          </w:p>
        </w:tc>
      </w:tr>
      <w:tr w:rsidR="00BA7123" w:rsidRPr="00146875" w14:paraId="67B09B11" w14:textId="77777777" w:rsidTr="00146875">
        <w:trPr>
          <w:trHeight w:val="260"/>
        </w:trPr>
        <w:tc>
          <w:tcPr>
            <w:tcW w:w="2662" w:type="dxa"/>
            <w:vMerge/>
            <w:shd w:val="clear" w:color="auto" w:fill="auto"/>
            <w:vAlign w:val="center"/>
          </w:tcPr>
          <w:p w14:paraId="041ED561"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vAlign w:val="center"/>
          </w:tcPr>
          <w:p w14:paraId="2DEC922D" w14:textId="77777777" w:rsidR="00BA7123" w:rsidRPr="00146875" w:rsidRDefault="00BA7123" w:rsidP="00EF57A9">
            <w:pPr>
              <w:autoSpaceDE w:val="0"/>
              <w:autoSpaceDN w:val="0"/>
              <w:adjustRightInd w:val="0"/>
              <w:rPr>
                <w:rFonts w:cstheme="majorBidi"/>
                <w:b/>
                <w:sz w:val="16"/>
                <w:szCs w:val="16"/>
              </w:rPr>
            </w:pPr>
          </w:p>
        </w:tc>
      </w:tr>
      <w:tr w:rsidR="00BA7123" w:rsidRPr="00146875" w14:paraId="2CAF30AB" w14:textId="77777777" w:rsidTr="00146875">
        <w:tc>
          <w:tcPr>
            <w:tcW w:w="2662" w:type="dxa"/>
            <w:shd w:val="clear" w:color="auto" w:fill="auto"/>
            <w:vAlign w:val="center"/>
          </w:tcPr>
          <w:p w14:paraId="411FDB93" w14:textId="77777777" w:rsidR="00BA7123" w:rsidRPr="00146875" w:rsidRDefault="00BA7123" w:rsidP="00EF57A9">
            <w:pPr>
              <w:autoSpaceDE w:val="0"/>
              <w:autoSpaceDN w:val="0"/>
              <w:adjustRightInd w:val="0"/>
              <w:rPr>
                <w:rFonts w:cstheme="majorBidi"/>
                <w:b/>
                <w:spacing w:val="-3"/>
                <w:sz w:val="16"/>
                <w:szCs w:val="16"/>
              </w:rPr>
            </w:pPr>
            <w:r w:rsidRPr="00146875">
              <w:rPr>
                <w:rFonts w:cstheme="majorBidi"/>
                <w:b/>
                <w:spacing w:val="-3"/>
                <w:sz w:val="16"/>
                <w:szCs w:val="16"/>
              </w:rPr>
              <w:t>VAT Number</w:t>
            </w:r>
          </w:p>
        </w:tc>
        <w:tc>
          <w:tcPr>
            <w:tcW w:w="7508" w:type="dxa"/>
            <w:shd w:val="clear" w:color="auto" w:fill="auto"/>
            <w:vAlign w:val="center"/>
          </w:tcPr>
          <w:p w14:paraId="7E375B1C" w14:textId="77777777" w:rsidR="00BA7123" w:rsidRPr="00146875" w:rsidRDefault="00BA7123" w:rsidP="00EF57A9">
            <w:pPr>
              <w:autoSpaceDE w:val="0"/>
              <w:autoSpaceDN w:val="0"/>
              <w:adjustRightInd w:val="0"/>
              <w:rPr>
                <w:rFonts w:cstheme="majorBidi"/>
                <w:b/>
                <w:sz w:val="16"/>
                <w:szCs w:val="16"/>
              </w:rPr>
            </w:pPr>
          </w:p>
        </w:tc>
      </w:tr>
      <w:tr w:rsidR="00BA7123" w:rsidRPr="00146875" w14:paraId="2352A543" w14:textId="77777777" w:rsidTr="00146875">
        <w:tc>
          <w:tcPr>
            <w:tcW w:w="2662" w:type="dxa"/>
            <w:shd w:val="clear" w:color="auto" w:fill="auto"/>
            <w:vAlign w:val="center"/>
          </w:tcPr>
          <w:p w14:paraId="57EACE63" w14:textId="77777777" w:rsidR="00BA7123" w:rsidRPr="00146875" w:rsidRDefault="00BA7123" w:rsidP="00EF57A9">
            <w:pPr>
              <w:autoSpaceDE w:val="0"/>
              <w:autoSpaceDN w:val="0"/>
              <w:adjustRightInd w:val="0"/>
              <w:rPr>
                <w:rFonts w:cstheme="majorBidi"/>
                <w:b/>
                <w:spacing w:val="-3"/>
                <w:sz w:val="16"/>
                <w:szCs w:val="16"/>
              </w:rPr>
            </w:pPr>
            <w:r w:rsidRPr="00146875">
              <w:rPr>
                <w:rFonts w:cstheme="majorBidi"/>
                <w:b/>
                <w:spacing w:val="-3"/>
                <w:sz w:val="16"/>
                <w:szCs w:val="16"/>
              </w:rPr>
              <w:t>Date of Registration of VAT</w:t>
            </w:r>
          </w:p>
        </w:tc>
        <w:tc>
          <w:tcPr>
            <w:tcW w:w="7508" w:type="dxa"/>
            <w:shd w:val="clear" w:color="auto" w:fill="auto"/>
            <w:vAlign w:val="center"/>
          </w:tcPr>
          <w:p w14:paraId="65FC83A1" w14:textId="77777777" w:rsidR="00BA7123" w:rsidRPr="00146875" w:rsidRDefault="00BA7123" w:rsidP="00EF57A9">
            <w:pPr>
              <w:autoSpaceDE w:val="0"/>
              <w:autoSpaceDN w:val="0"/>
              <w:adjustRightInd w:val="0"/>
              <w:rPr>
                <w:rFonts w:cstheme="majorBidi"/>
                <w:b/>
                <w:sz w:val="16"/>
                <w:szCs w:val="16"/>
              </w:rPr>
            </w:pPr>
          </w:p>
        </w:tc>
      </w:tr>
      <w:tr w:rsidR="00BA7123" w:rsidRPr="00146875" w14:paraId="2DDB082E" w14:textId="77777777" w:rsidTr="00146875">
        <w:tc>
          <w:tcPr>
            <w:tcW w:w="2662" w:type="dxa"/>
            <w:shd w:val="clear" w:color="auto" w:fill="auto"/>
            <w:vAlign w:val="center"/>
          </w:tcPr>
          <w:p w14:paraId="349AB2CA"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 xml:space="preserve">ORGANISATION REGISTRATION: </w:t>
            </w:r>
          </w:p>
        </w:tc>
        <w:tc>
          <w:tcPr>
            <w:tcW w:w="7508" w:type="dxa"/>
            <w:shd w:val="clear" w:color="auto" w:fill="auto"/>
            <w:vAlign w:val="center"/>
          </w:tcPr>
          <w:p w14:paraId="2DC9B2BF"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Year Established:                          Under the laws of:</w:t>
            </w:r>
          </w:p>
        </w:tc>
      </w:tr>
      <w:tr w:rsidR="00BA7123" w:rsidRPr="00146875" w14:paraId="092B228A" w14:textId="77777777" w:rsidTr="00146875">
        <w:tc>
          <w:tcPr>
            <w:tcW w:w="2662" w:type="dxa"/>
            <w:vMerge w:val="restart"/>
            <w:shd w:val="clear" w:color="auto" w:fill="auto"/>
            <w:vAlign w:val="center"/>
          </w:tcPr>
          <w:p w14:paraId="46D5886E"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SIZE OF BUSINESS</w:t>
            </w:r>
          </w:p>
        </w:tc>
        <w:tc>
          <w:tcPr>
            <w:tcW w:w="7508" w:type="dxa"/>
            <w:shd w:val="clear" w:color="auto" w:fill="auto"/>
            <w:vAlign w:val="center"/>
          </w:tcPr>
          <w:p w14:paraId="08DFB4E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Employees:                         No. of Branches: </w:t>
            </w:r>
          </w:p>
        </w:tc>
      </w:tr>
      <w:tr w:rsidR="00BA7123" w:rsidRPr="00146875" w14:paraId="27B7A127" w14:textId="77777777" w:rsidTr="00146875">
        <w:tc>
          <w:tcPr>
            <w:tcW w:w="2662" w:type="dxa"/>
            <w:vMerge/>
            <w:shd w:val="clear" w:color="auto" w:fill="auto"/>
            <w:vAlign w:val="center"/>
          </w:tcPr>
          <w:p w14:paraId="56D8B2D7"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5251D079"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International Offices: </w:t>
            </w:r>
          </w:p>
        </w:tc>
      </w:tr>
      <w:tr w:rsidR="00BA7123" w:rsidRPr="00146875" w14:paraId="7713A05F" w14:textId="77777777" w:rsidTr="00146875">
        <w:tc>
          <w:tcPr>
            <w:tcW w:w="2662" w:type="dxa"/>
            <w:vMerge/>
            <w:shd w:val="clear" w:color="auto" w:fill="auto"/>
            <w:vAlign w:val="center"/>
          </w:tcPr>
          <w:p w14:paraId="4AAE1DEC"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14BECEE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Location of Factories: </w:t>
            </w:r>
          </w:p>
        </w:tc>
      </w:tr>
      <w:tr w:rsidR="00BA7123" w:rsidRPr="00146875" w14:paraId="656B5B30" w14:textId="77777777" w:rsidTr="00146875">
        <w:tc>
          <w:tcPr>
            <w:tcW w:w="2662" w:type="dxa"/>
            <w:vMerge/>
            <w:shd w:val="clear" w:color="auto" w:fill="auto"/>
            <w:vAlign w:val="center"/>
          </w:tcPr>
          <w:p w14:paraId="46FC4869"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5772AD3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Plants: </w:t>
            </w:r>
          </w:p>
        </w:tc>
      </w:tr>
      <w:tr w:rsidR="00BA7123" w:rsidRPr="00146875" w14:paraId="40355AC7" w14:textId="77777777" w:rsidTr="00146875">
        <w:tc>
          <w:tcPr>
            <w:tcW w:w="2662" w:type="dxa"/>
            <w:vMerge/>
            <w:shd w:val="clear" w:color="auto" w:fill="auto"/>
            <w:vAlign w:val="center"/>
          </w:tcPr>
          <w:p w14:paraId="62961C39"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33C5A41A"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No. of Warehouses</w:t>
            </w:r>
          </w:p>
        </w:tc>
      </w:tr>
      <w:tr w:rsidR="00BA7123" w:rsidRPr="00146875" w14:paraId="1B43384E" w14:textId="77777777" w:rsidTr="00146875">
        <w:tc>
          <w:tcPr>
            <w:tcW w:w="2662" w:type="dxa"/>
            <w:vMerge w:val="restart"/>
            <w:shd w:val="clear" w:color="auto" w:fill="auto"/>
            <w:vAlign w:val="center"/>
          </w:tcPr>
          <w:p w14:paraId="59E85C42"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 xml:space="preserve">AFFILIATED/HOLDING/ SUBSIDIARY COMPANIES: </w:t>
            </w:r>
          </w:p>
        </w:tc>
        <w:tc>
          <w:tcPr>
            <w:tcW w:w="7508" w:type="dxa"/>
            <w:shd w:val="clear" w:color="auto" w:fill="auto"/>
          </w:tcPr>
          <w:p w14:paraId="42283342"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Name                            Address                                     Nature of Affiliation</w:t>
            </w:r>
          </w:p>
        </w:tc>
      </w:tr>
      <w:tr w:rsidR="00BA7123" w:rsidRPr="00146875" w14:paraId="49BB89F8" w14:textId="77777777" w:rsidTr="00146875">
        <w:tc>
          <w:tcPr>
            <w:tcW w:w="2662" w:type="dxa"/>
            <w:vMerge/>
            <w:shd w:val="clear" w:color="auto" w:fill="auto"/>
            <w:vAlign w:val="center"/>
          </w:tcPr>
          <w:p w14:paraId="7CD3CD31"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tcPr>
          <w:p w14:paraId="6473CE3B" w14:textId="77777777" w:rsidR="00BA7123" w:rsidRPr="00146875" w:rsidRDefault="00BA7123" w:rsidP="00EF57A9">
            <w:pPr>
              <w:autoSpaceDE w:val="0"/>
              <w:autoSpaceDN w:val="0"/>
              <w:adjustRightInd w:val="0"/>
              <w:rPr>
                <w:rFonts w:cstheme="majorBidi"/>
                <w:b/>
                <w:sz w:val="16"/>
                <w:szCs w:val="16"/>
              </w:rPr>
            </w:pPr>
          </w:p>
        </w:tc>
      </w:tr>
      <w:tr w:rsidR="00BA7123" w:rsidRPr="00146875" w14:paraId="05F2D745" w14:textId="77777777" w:rsidTr="00146875">
        <w:tc>
          <w:tcPr>
            <w:tcW w:w="2662" w:type="dxa"/>
            <w:vMerge/>
            <w:shd w:val="clear" w:color="auto" w:fill="auto"/>
            <w:vAlign w:val="center"/>
          </w:tcPr>
          <w:p w14:paraId="3AA8D572"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tcPr>
          <w:p w14:paraId="7A1154E5" w14:textId="77777777" w:rsidR="00BA7123" w:rsidRPr="00146875" w:rsidRDefault="00BA7123" w:rsidP="00EF57A9">
            <w:pPr>
              <w:autoSpaceDE w:val="0"/>
              <w:autoSpaceDN w:val="0"/>
              <w:adjustRightInd w:val="0"/>
              <w:rPr>
                <w:rFonts w:cstheme="majorBidi"/>
                <w:b/>
                <w:sz w:val="16"/>
                <w:szCs w:val="16"/>
              </w:rPr>
            </w:pPr>
          </w:p>
        </w:tc>
      </w:tr>
    </w:tbl>
    <w:p w14:paraId="4369B856" w14:textId="7485CFA8" w:rsidR="00146875" w:rsidRPr="009346D6" w:rsidRDefault="00146875" w:rsidP="00146875">
      <w:pPr>
        <w:spacing w:after="0" w:line="240" w:lineRule="auto"/>
        <w:rPr>
          <w:b/>
          <w:bCs/>
          <w:color w:val="548DD4" w:themeColor="text2" w:themeTint="99"/>
          <w:sz w:val="24"/>
          <w:szCs w:val="24"/>
          <w:u w:val="single"/>
        </w:rPr>
      </w:pPr>
      <w:r>
        <w:rPr>
          <w:b/>
          <w:bCs/>
          <w:color w:val="548DD4" w:themeColor="text2" w:themeTint="99"/>
          <w:sz w:val="24"/>
          <w:szCs w:val="24"/>
          <w:u w:val="single"/>
        </w:rPr>
        <w:t xml:space="preserve">Bidder must fill up the below: </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8167"/>
      </w:tblGrid>
      <w:tr w:rsidR="00146875" w14:paraId="304F3BFC" w14:textId="77777777" w:rsidTr="000F64FD">
        <w:trPr>
          <w:trHeight w:val="140"/>
        </w:trPr>
        <w:tc>
          <w:tcPr>
            <w:tcW w:w="2093" w:type="dxa"/>
            <w:tcMar>
              <w:top w:w="0" w:type="dxa"/>
              <w:left w:w="108" w:type="dxa"/>
              <w:bottom w:w="0" w:type="dxa"/>
              <w:right w:w="108" w:type="dxa"/>
            </w:tcMar>
            <w:hideMark/>
          </w:tcPr>
          <w:p w14:paraId="49D189B1" w14:textId="77777777" w:rsidR="00146875" w:rsidRDefault="00146875" w:rsidP="00146875">
            <w:pPr>
              <w:rPr>
                <w:b/>
                <w:bCs/>
                <w:sz w:val="18"/>
                <w:szCs w:val="18"/>
              </w:rPr>
            </w:pPr>
            <w:r>
              <w:rPr>
                <w:b/>
                <w:bCs/>
                <w:sz w:val="18"/>
                <w:szCs w:val="18"/>
              </w:rPr>
              <w:t>Bank Name</w:t>
            </w:r>
          </w:p>
        </w:tc>
        <w:tc>
          <w:tcPr>
            <w:tcW w:w="8167" w:type="dxa"/>
            <w:tcMar>
              <w:top w:w="0" w:type="dxa"/>
              <w:left w:w="108" w:type="dxa"/>
              <w:bottom w:w="0" w:type="dxa"/>
              <w:right w:w="108" w:type="dxa"/>
            </w:tcMar>
            <w:hideMark/>
          </w:tcPr>
          <w:p w14:paraId="069C2BF6" w14:textId="77777777" w:rsidR="00146875" w:rsidRDefault="00146875" w:rsidP="00146875">
            <w:pPr>
              <w:rPr>
                <w:b/>
                <w:bCs/>
                <w:sz w:val="18"/>
                <w:szCs w:val="18"/>
              </w:rPr>
            </w:pPr>
          </w:p>
        </w:tc>
      </w:tr>
      <w:tr w:rsidR="00146875" w14:paraId="4A6CABAB" w14:textId="77777777" w:rsidTr="000F64FD">
        <w:trPr>
          <w:trHeight w:val="140"/>
        </w:trPr>
        <w:tc>
          <w:tcPr>
            <w:tcW w:w="2093" w:type="dxa"/>
            <w:tcMar>
              <w:top w:w="0" w:type="dxa"/>
              <w:left w:w="108" w:type="dxa"/>
              <w:bottom w:w="0" w:type="dxa"/>
              <w:right w:w="108" w:type="dxa"/>
            </w:tcMar>
            <w:hideMark/>
          </w:tcPr>
          <w:p w14:paraId="6ABCEE30" w14:textId="77777777" w:rsidR="00146875" w:rsidRDefault="00146875" w:rsidP="00146875">
            <w:pPr>
              <w:rPr>
                <w:rFonts w:ascii="Calibri" w:hAnsi="Calibri" w:cs="Calibri"/>
                <w:b/>
                <w:bCs/>
                <w:sz w:val="18"/>
                <w:szCs w:val="18"/>
              </w:rPr>
            </w:pPr>
            <w:r>
              <w:rPr>
                <w:b/>
                <w:bCs/>
                <w:sz w:val="18"/>
                <w:szCs w:val="18"/>
              </w:rPr>
              <w:t>Bank Address</w:t>
            </w:r>
          </w:p>
        </w:tc>
        <w:tc>
          <w:tcPr>
            <w:tcW w:w="8167" w:type="dxa"/>
            <w:tcMar>
              <w:top w:w="0" w:type="dxa"/>
              <w:left w:w="108" w:type="dxa"/>
              <w:bottom w:w="0" w:type="dxa"/>
              <w:right w:w="108" w:type="dxa"/>
            </w:tcMar>
            <w:hideMark/>
          </w:tcPr>
          <w:p w14:paraId="6D0A97C1" w14:textId="77777777" w:rsidR="00146875" w:rsidRDefault="00146875" w:rsidP="00146875">
            <w:pPr>
              <w:rPr>
                <w:b/>
                <w:bCs/>
                <w:sz w:val="18"/>
                <w:szCs w:val="18"/>
              </w:rPr>
            </w:pPr>
          </w:p>
        </w:tc>
      </w:tr>
      <w:tr w:rsidR="00146875" w14:paraId="7554A124" w14:textId="77777777" w:rsidTr="000F64FD">
        <w:trPr>
          <w:trHeight w:val="91"/>
        </w:trPr>
        <w:tc>
          <w:tcPr>
            <w:tcW w:w="2093" w:type="dxa"/>
            <w:tcMar>
              <w:top w:w="0" w:type="dxa"/>
              <w:left w:w="108" w:type="dxa"/>
              <w:bottom w:w="0" w:type="dxa"/>
              <w:right w:w="108" w:type="dxa"/>
            </w:tcMar>
            <w:hideMark/>
          </w:tcPr>
          <w:p w14:paraId="46028FF8" w14:textId="77777777" w:rsidR="00146875" w:rsidRDefault="00146875" w:rsidP="00146875">
            <w:pPr>
              <w:rPr>
                <w:rFonts w:ascii="Calibri" w:hAnsi="Calibri" w:cs="Calibri"/>
                <w:b/>
                <w:bCs/>
                <w:sz w:val="18"/>
                <w:szCs w:val="18"/>
              </w:rPr>
            </w:pPr>
            <w:r>
              <w:rPr>
                <w:b/>
                <w:bCs/>
                <w:sz w:val="18"/>
                <w:szCs w:val="18"/>
              </w:rPr>
              <w:t>Beneficiary Name</w:t>
            </w:r>
          </w:p>
        </w:tc>
        <w:tc>
          <w:tcPr>
            <w:tcW w:w="8167" w:type="dxa"/>
            <w:tcMar>
              <w:top w:w="0" w:type="dxa"/>
              <w:left w:w="108" w:type="dxa"/>
              <w:bottom w:w="0" w:type="dxa"/>
              <w:right w:w="108" w:type="dxa"/>
            </w:tcMar>
            <w:hideMark/>
          </w:tcPr>
          <w:p w14:paraId="6B59F68E" w14:textId="77777777" w:rsidR="00146875" w:rsidRDefault="00146875" w:rsidP="00146875">
            <w:pPr>
              <w:rPr>
                <w:b/>
                <w:bCs/>
                <w:sz w:val="18"/>
                <w:szCs w:val="18"/>
              </w:rPr>
            </w:pPr>
          </w:p>
        </w:tc>
      </w:tr>
      <w:tr w:rsidR="00146875" w14:paraId="01A625BD" w14:textId="77777777" w:rsidTr="000F64FD">
        <w:trPr>
          <w:trHeight w:val="91"/>
        </w:trPr>
        <w:tc>
          <w:tcPr>
            <w:tcW w:w="2093" w:type="dxa"/>
            <w:tcMar>
              <w:top w:w="0" w:type="dxa"/>
              <w:left w:w="108" w:type="dxa"/>
              <w:bottom w:w="0" w:type="dxa"/>
              <w:right w:w="108" w:type="dxa"/>
            </w:tcMar>
            <w:hideMark/>
          </w:tcPr>
          <w:p w14:paraId="4AB6D026" w14:textId="77777777" w:rsidR="00146875" w:rsidRDefault="00146875" w:rsidP="00146875">
            <w:pPr>
              <w:rPr>
                <w:rFonts w:ascii="Calibri" w:hAnsi="Calibri" w:cs="Calibri"/>
                <w:b/>
                <w:bCs/>
                <w:sz w:val="18"/>
                <w:szCs w:val="18"/>
              </w:rPr>
            </w:pPr>
            <w:r>
              <w:rPr>
                <w:b/>
                <w:bCs/>
                <w:sz w:val="18"/>
                <w:szCs w:val="18"/>
              </w:rPr>
              <w:t>Beneficiary Address</w:t>
            </w:r>
          </w:p>
        </w:tc>
        <w:tc>
          <w:tcPr>
            <w:tcW w:w="8167" w:type="dxa"/>
            <w:tcMar>
              <w:top w:w="0" w:type="dxa"/>
              <w:left w:w="108" w:type="dxa"/>
              <w:bottom w:w="0" w:type="dxa"/>
              <w:right w:w="108" w:type="dxa"/>
            </w:tcMar>
            <w:hideMark/>
          </w:tcPr>
          <w:p w14:paraId="625C1533" w14:textId="77777777" w:rsidR="00146875" w:rsidRDefault="00146875" w:rsidP="00146875">
            <w:pPr>
              <w:rPr>
                <w:b/>
                <w:bCs/>
                <w:sz w:val="18"/>
                <w:szCs w:val="18"/>
              </w:rPr>
            </w:pPr>
          </w:p>
        </w:tc>
      </w:tr>
      <w:tr w:rsidR="00146875" w14:paraId="01BDF524" w14:textId="77777777" w:rsidTr="000F64FD">
        <w:trPr>
          <w:trHeight w:val="91"/>
        </w:trPr>
        <w:tc>
          <w:tcPr>
            <w:tcW w:w="2093" w:type="dxa"/>
            <w:tcMar>
              <w:top w:w="0" w:type="dxa"/>
              <w:left w:w="108" w:type="dxa"/>
              <w:bottom w:w="0" w:type="dxa"/>
              <w:right w:w="108" w:type="dxa"/>
            </w:tcMar>
            <w:hideMark/>
          </w:tcPr>
          <w:p w14:paraId="5E027FD3" w14:textId="77777777" w:rsidR="00146875" w:rsidRDefault="00146875" w:rsidP="00146875">
            <w:pPr>
              <w:rPr>
                <w:rFonts w:ascii="Calibri" w:hAnsi="Calibri" w:cs="Calibri"/>
                <w:b/>
                <w:bCs/>
                <w:sz w:val="18"/>
                <w:szCs w:val="18"/>
              </w:rPr>
            </w:pPr>
            <w:r>
              <w:rPr>
                <w:b/>
                <w:bCs/>
                <w:sz w:val="18"/>
                <w:szCs w:val="18"/>
              </w:rPr>
              <w:t>Account#</w:t>
            </w:r>
          </w:p>
        </w:tc>
        <w:tc>
          <w:tcPr>
            <w:tcW w:w="8167" w:type="dxa"/>
            <w:tcMar>
              <w:top w:w="0" w:type="dxa"/>
              <w:left w:w="108" w:type="dxa"/>
              <w:bottom w:w="0" w:type="dxa"/>
              <w:right w:w="108" w:type="dxa"/>
            </w:tcMar>
            <w:hideMark/>
          </w:tcPr>
          <w:p w14:paraId="20EEBC63" w14:textId="77777777" w:rsidR="00146875" w:rsidRDefault="00146875" w:rsidP="00146875">
            <w:pPr>
              <w:rPr>
                <w:b/>
                <w:bCs/>
                <w:sz w:val="18"/>
                <w:szCs w:val="18"/>
              </w:rPr>
            </w:pPr>
          </w:p>
        </w:tc>
      </w:tr>
      <w:tr w:rsidR="00146875" w14:paraId="58DE4BA7" w14:textId="77777777" w:rsidTr="000F64FD">
        <w:trPr>
          <w:trHeight w:val="169"/>
        </w:trPr>
        <w:tc>
          <w:tcPr>
            <w:tcW w:w="2093" w:type="dxa"/>
            <w:tcMar>
              <w:top w:w="0" w:type="dxa"/>
              <w:left w:w="108" w:type="dxa"/>
              <w:bottom w:w="0" w:type="dxa"/>
              <w:right w:w="108" w:type="dxa"/>
            </w:tcMar>
            <w:hideMark/>
          </w:tcPr>
          <w:p w14:paraId="6F720B04" w14:textId="77777777" w:rsidR="00146875" w:rsidRDefault="00146875" w:rsidP="00146875">
            <w:pPr>
              <w:rPr>
                <w:rFonts w:ascii="Calibri" w:hAnsi="Calibri" w:cs="Calibri"/>
                <w:b/>
                <w:bCs/>
                <w:sz w:val="18"/>
                <w:szCs w:val="18"/>
              </w:rPr>
            </w:pPr>
            <w:r>
              <w:rPr>
                <w:b/>
                <w:bCs/>
                <w:sz w:val="18"/>
                <w:szCs w:val="18"/>
              </w:rPr>
              <w:t>Currency</w:t>
            </w:r>
          </w:p>
        </w:tc>
        <w:tc>
          <w:tcPr>
            <w:tcW w:w="8167" w:type="dxa"/>
            <w:tcMar>
              <w:top w:w="0" w:type="dxa"/>
              <w:left w:w="108" w:type="dxa"/>
              <w:bottom w:w="0" w:type="dxa"/>
              <w:right w:w="108" w:type="dxa"/>
            </w:tcMar>
            <w:hideMark/>
          </w:tcPr>
          <w:p w14:paraId="051D875A" w14:textId="77777777" w:rsidR="00146875" w:rsidRDefault="00146875" w:rsidP="00146875">
            <w:pPr>
              <w:rPr>
                <w:b/>
                <w:bCs/>
                <w:sz w:val="18"/>
                <w:szCs w:val="18"/>
              </w:rPr>
            </w:pPr>
          </w:p>
        </w:tc>
      </w:tr>
      <w:tr w:rsidR="00146875" w14:paraId="5B97B011" w14:textId="77777777" w:rsidTr="000F64FD">
        <w:trPr>
          <w:trHeight w:val="169"/>
        </w:trPr>
        <w:tc>
          <w:tcPr>
            <w:tcW w:w="2093" w:type="dxa"/>
            <w:tcMar>
              <w:top w:w="0" w:type="dxa"/>
              <w:left w:w="108" w:type="dxa"/>
              <w:bottom w:w="0" w:type="dxa"/>
              <w:right w:w="108" w:type="dxa"/>
            </w:tcMar>
            <w:hideMark/>
          </w:tcPr>
          <w:p w14:paraId="63093C34" w14:textId="77777777" w:rsidR="00146875" w:rsidRDefault="00146875" w:rsidP="00146875">
            <w:pPr>
              <w:rPr>
                <w:rFonts w:ascii="Calibri" w:hAnsi="Calibri" w:cs="Calibri"/>
                <w:b/>
                <w:bCs/>
                <w:sz w:val="18"/>
                <w:szCs w:val="18"/>
              </w:rPr>
            </w:pPr>
            <w:r>
              <w:rPr>
                <w:b/>
                <w:bCs/>
                <w:sz w:val="18"/>
                <w:szCs w:val="18"/>
              </w:rPr>
              <w:t xml:space="preserve">IBAN </w:t>
            </w:r>
          </w:p>
        </w:tc>
        <w:tc>
          <w:tcPr>
            <w:tcW w:w="8167" w:type="dxa"/>
            <w:tcMar>
              <w:top w:w="0" w:type="dxa"/>
              <w:left w:w="108" w:type="dxa"/>
              <w:bottom w:w="0" w:type="dxa"/>
              <w:right w:w="108" w:type="dxa"/>
            </w:tcMar>
            <w:hideMark/>
          </w:tcPr>
          <w:p w14:paraId="74577E5D" w14:textId="77777777" w:rsidR="00146875" w:rsidRDefault="00146875" w:rsidP="00146875">
            <w:pPr>
              <w:rPr>
                <w:b/>
                <w:bCs/>
                <w:sz w:val="18"/>
                <w:szCs w:val="18"/>
              </w:rPr>
            </w:pPr>
          </w:p>
        </w:tc>
      </w:tr>
      <w:tr w:rsidR="00146875" w14:paraId="7D4BB185" w14:textId="77777777" w:rsidTr="000F64FD">
        <w:trPr>
          <w:trHeight w:val="169"/>
        </w:trPr>
        <w:tc>
          <w:tcPr>
            <w:tcW w:w="2093" w:type="dxa"/>
            <w:tcMar>
              <w:top w:w="0" w:type="dxa"/>
              <w:left w:w="108" w:type="dxa"/>
              <w:bottom w:w="0" w:type="dxa"/>
              <w:right w:w="108" w:type="dxa"/>
            </w:tcMar>
            <w:hideMark/>
          </w:tcPr>
          <w:p w14:paraId="654A66CC" w14:textId="77777777" w:rsidR="00146875" w:rsidRDefault="00146875" w:rsidP="00146875">
            <w:pPr>
              <w:rPr>
                <w:rFonts w:ascii="Calibri" w:hAnsi="Calibri" w:cs="Calibri"/>
                <w:b/>
                <w:bCs/>
                <w:sz w:val="18"/>
                <w:szCs w:val="18"/>
              </w:rPr>
            </w:pPr>
            <w:r>
              <w:rPr>
                <w:b/>
                <w:bCs/>
                <w:sz w:val="18"/>
                <w:szCs w:val="18"/>
              </w:rPr>
              <w:t xml:space="preserve">SWIFT </w:t>
            </w:r>
          </w:p>
        </w:tc>
        <w:tc>
          <w:tcPr>
            <w:tcW w:w="8167" w:type="dxa"/>
            <w:tcMar>
              <w:top w:w="0" w:type="dxa"/>
              <w:left w:w="108" w:type="dxa"/>
              <w:bottom w:w="0" w:type="dxa"/>
              <w:right w:w="108" w:type="dxa"/>
            </w:tcMar>
            <w:hideMark/>
          </w:tcPr>
          <w:p w14:paraId="72568C27" w14:textId="77777777" w:rsidR="00146875" w:rsidRDefault="00146875" w:rsidP="00146875">
            <w:pPr>
              <w:rPr>
                <w:b/>
                <w:bCs/>
                <w:sz w:val="18"/>
                <w:szCs w:val="18"/>
              </w:rPr>
            </w:pPr>
          </w:p>
        </w:tc>
      </w:tr>
    </w:tbl>
    <w:p w14:paraId="09A7CFA5" w14:textId="77777777" w:rsidR="00721B06" w:rsidRPr="007D04AF" w:rsidRDefault="00721B06" w:rsidP="007D04AF">
      <w:pPr>
        <w:rPr>
          <w:rFonts w:cstheme="majorBidi"/>
        </w:rPr>
        <w:sectPr w:rsidR="00721B06" w:rsidRPr="007D04AF" w:rsidSect="00557892">
          <w:headerReference w:type="default" r:id="rId12"/>
          <w:footerReference w:type="default" r:id="rId13"/>
          <w:pgSz w:w="11906" w:h="16838"/>
          <w:pgMar w:top="1440" w:right="1440" w:bottom="1440" w:left="1440" w:header="708" w:footer="708" w:gutter="0"/>
          <w:pgNumType w:start="1"/>
          <w:cols w:space="708"/>
          <w:docGrid w:linePitch="360"/>
        </w:sectPr>
      </w:pPr>
    </w:p>
    <w:p w14:paraId="739536E8" w14:textId="77777777" w:rsidR="0032410D" w:rsidRPr="00557892" w:rsidRDefault="00BA7123" w:rsidP="0032410D">
      <w:pPr>
        <w:pStyle w:val="Heading2"/>
        <w:rPr>
          <w:rFonts w:asciiTheme="minorHAnsi" w:hAnsiTheme="minorHAnsi"/>
          <w:sz w:val="22"/>
          <w:szCs w:val="22"/>
        </w:rPr>
      </w:pPr>
      <w:bookmarkStart w:id="4" w:name="_Toc459799307"/>
      <w:r w:rsidRPr="00557892">
        <w:rPr>
          <w:rFonts w:asciiTheme="minorHAnsi" w:hAnsiTheme="minorHAnsi"/>
          <w:sz w:val="22"/>
          <w:szCs w:val="22"/>
        </w:rPr>
        <w:lastRenderedPageBreak/>
        <w:t xml:space="preserve">Annex 2 - Bid </w:t>
      </w:r>
      <w:r w:rsidR="008D16C3" w:rsidRPr="00557892">
        <w:rPr>
          <w:rFonts w:asciiTheme="minorHAnsi" w:hAnsiTheme="minorHAnsi"/>
          <w:sz w:val="22"/>
          <w:szCs w:val="22"/>
        </w:rPr>
        <w:t>F</w:t>
      </w:r>
      <w:r w:rsidRPr="00557892">
        <w:rPr>
          <w:rFonts w:asciiTheme="minorHAnsi" w:hAnsiTheme="minorHAnsi"/>
          <w:sz w:val="22"/>
          <w:szCs w:val="22"/>
        </w:rPr>
        <w:t>orm</w:t>
      </w:r>
      <w:bookmarkEnd w:id="4"/>
      <w:r w:rsidR="0030578E" w:rsidRPr="00557892">
        <w:rPr>
          <w:rFonts w:asciiTheme="minorHAnsi" w:hAnsiTheme="minorHAnsi"/>
          <w:sz w:val="22"/>
          <w:szCs w:val="22"/>
        </w:rPr>
        <w:t xml:space="preserve"> </w:t>
      </w:r>
      <w:r w:rsidR="0030578E" w:rsidRPr="00557892">
        <w:rPr>
          <w:b w:val="0"/>
          <w:bCs w:val="0"/>
          <w:color w:val="548DD4" w:themeColor="text2" w:themeTint="99"/>
          <w:sz w:val="24"/>
          <w:szCs w:val="24"/>
        </w:rPr>
        <w:t>(Must be signed and stamped)</w:t>
      </w:r>
    </w:p>
    <w:p w14:paraId="4719030A" w14:textId="5C20FE7A" w:rsidR="00F40FAE" w:rsidRPr="00C66E00" w:rsidRDefault="00F40FAE" w:rsidP="00C66E00">
      <w:pPr>
        <w:pStyle w:val="ListParagraph"/>
        <w:numPr>
          <w:ilvl w:val="0"/>
          <w:numId w:val="3"/>
        </w:numPr>
        <w:tabs>
          <w:tab w:val="left" w:pos="2805"/>
        </w:tabs>
        <w:spacing w:after="0" w:line="240" w:lineRule="auto"/>
        <w:rPr>
          <w:rFonts w:eastAsia="Times New Roman" w:cs="Times New Roman"/>
          <w:b/>
          <w:bCs/>
          <w:color w:val="000000"/>
          <w:sz w:val="18"/>
          <w:szCs w:val="18"/>
          <w:lang w:val="en-US"/>
        </w:rPr>
      </w:pPr>
      <w:r w:rsidRPr="00C66E00">
        <w:rPr>
          <w:rFonts w:cstheme="majorBidi"/>
          <w:b/>
          <w:bCs/>
          <w:sz w:val="18"/>
          <w:szCs w:val="18"/>
        </w:rPr>
        <w:t xml:space="preserve">BID SHOULD BE SUBMITTED TYPING AND NOT HAND WRITTEN </w:t>
      </w:r>
      <w:r w:rsidRPr="00C66E00">
        <w:rPr>
          <w:rFonts w:cstheme="majorBidi"/>
          <w:b/>
          <w:bCs/>
          <w:i/>
          <w:iCs/>
          <w:sz w:val="18"/>
          <w:szCs w:val="18"/>
        </w:rPr>
        <w:t>(written by hand bids will be considered as ineligible)</w:t>
      </w:r>
    </w:p>
    <w:p w14:paraId="1417C107" w14:textId="6E581A93" w:rsidR="00BC3ECA" w:rsidRPr="00A33F7D" w:rsidRDefault="009F508F" w:rsidP="00C66E00">
      <w:pPr>
        <w:pStyle w:val="ListParagraph"/>
        <w:numPr>
          <w:ilvl w:val="0"/>
          <w:numId w:val="3"/>
        </w:numPr>
        <w:tabs>
          <w:tab w:val="left" w:pos="2805"/>
        </w:tabs>
        <w:spacing w:after="0" w:line="240" w:lineRule="auto"/>
        <w:rPr>
          <w:rFonts w:eastAsia="Times New Roman" w:cs="Times New Roman"/>
          <w:b/>
          <w:bCs/>
          <w:color w:val="000000"/>
          <w:lang w:val="en-US"/>
        </w:rPr>
      </w:pPr>
      <w:r w:rsidRPr="00C66E00">
        <w:rPr>
          <w:rFonts w:cstheme="majorBidi"/>
          <w:b/>
          <w:bCs/>
        </w:rPr>
        <w:t xml:space="preserve">PLEASE, </w:t>
      </w:r>
      <w:r w:rsidRPr="00C66E00">
        <w:rPr>
          <w:rFonts w:cstheme="majorBidi"/>
          <w:b/>
          <w:bCs/>
          <w:u w:val="single"/>
        </w:rPr>
        <w:t>FILL UP</w:t>
      </w:r>
      <w:r w:rsidRPr="00C66E00">
        <w:rPr>
          <w:rFonts w:cstheme="majorBidi"/>
          <w:b/>
          <w:bCs/>
          <w:u w:val="double"/>
        </w:rPr>
        <w:t xml:space="preserve"> ALL</w:t>
      </w:r>
      <w:r w:rsidRPr="00C66E00">
        <w:rPr>
          <w:rFonts w:cstheme="majorBidi"/>
          <w:b/>
          <w:bCs/>
        </w:rPr>
        <w:t xml:space="preserve"> THE DETAILS REQUESTED IN THE BELOW TABLE. </w:t>
      </w:r>
    </w:p>
    <w:p w14:paraId="28ACE966" w14:textId="623E16C6" w:rsidR="00AC3308" w:rsidRPr="00AC3308" w:rsidRDefault="002B54A5" w:rsidP="002B54A5">
      <w:pPr>
        <w:pStyle w:val="ListParagraph"/>
        <w:numPr>
          <w:ilvl w:val="0"/>
          <w:numId w:val="3"/>
        </w:numPr>
        <w:tabs>
          <w:tab w:val="left" w:pos="2805"/>
        </w:tabs>
        <w:spacing w:after="0" w:line="240" w:lineRule="auto"/>
        <w:rPr>
          <w:rFonts w:eastAsia="Times New Roman" w:cs="Times New Roman"/>
          <w:b/>
          <w:bCs/>
          <w:color w:val="000000"/>
          <w:lang w:val="en-US"/>
        </w:rPr>
      </w:pPr>
      <w:r>
        <w:rPr>
          <w:rFonts w:cstheme="majorBidi"/>
          <w:b/>
          <w:bCs/>
          <w:lang w:val="en-US"/>
        </w:rPr>
        <w:t xml:space="preserve">Awarding could be to one Bidder or more </w:t>
      </w:r>
    </w:p>
    <w:p w14:paraId="245F1F6E" w14:textId="77777777" w:rsidR="00AC3308" w:rsidRPr="00AC3308" w:rsidRDefault="00AC3308" w:rsidP="00AC3308">
      <w:pPr>
        <w:pStyle w:val="ListParagraph"/>
        <w:numPr>
          <w:ilvl w:val="0"/>
          <w:numId w:val="3"/>
        </w:numPr>
        <w:tabs>
          <w:tab w:val="left" w:pos="2805"/>
        </w:tabs>
        <w:spacing w:after="0" w:line="240" w:lineRule="auto"/>
        <w:rPr>
          <w:rFonts w:eastAsia="Times New Roman" w:cs="Times New Roman"/>
          <w:b/>
          <w:bCs/>
          <w:color w:val="000000"/>
          <w:lang w:val="en-US"/>
        </w:rPr>
      </w:pPr>
    </w:p>
    <w:p w14:paraId="52B67D69" w14:textId="1FAC1BA2" w:rsidR="00AC3308" w:rsidRPr="00AC3308" w:rsidRDefault="00AC3308" w:rsidP="00AC3308">
      <w:pPr>
        <w:tabs>
          <w:tab w:val="left" w:pos="2805"/>
        </w:tabs>
        <w:spacing w:after="0" w:line="240" w:lineRule="auto"/>
        <w:rPr>
          <w:rFonts w:eastAsia="Times New Roman" w:cs="Times New Roman"/>
          <w:b/>
          <w:bCs/>
          <w:color w:val="548DD4" w:themeColor="text2" w:themeTint="99"/>
          <w:u w:val="single"/>
          <w:lang w:val="en-US"/>
        </w:rPr>
      </w:pPr>
      <w:r w:rsidRPr="00AC3308">
        <w:rPr>
          <w:rFonts w:eastAsia="Times New Roman" w:cs="Times New Roman"/>
          <w:b/>
          <w:bCs/>
          <w:color w:val="548DD4" w:themeColor="text2" w:themeTint="99"/>
          <w:u w:val="single"/>
          <w:lang w:val="en-US"/>
        </w:rPr>
        <w:t>Lot 1: ATM Crowd Management and Distributions - DM</w:t>
      </w:r>
    </w:p>
    <w:tbl>
      <w:tblPr>
        <w:tblW w:w="15750" w:type="dxa"/>
        <w:tblInd w:w="-725" w:type="dxa"/>
        <w:tblLook w:val="04A0" w:firstRow="1" w:lastRow="0" w:firstColumn="1" w:lastColumn="0" w:noHBand="0" w:noVBand="1"/>
      </w:tblPr>
      <w:tblGrid>
        <w:gridCol w:w="720"/>
        <w:gridCol w:w="1528"/>
        <w:gridCol w:w="1854"/>
        <w:gridCol w:w="725"/>
        <w:gridCol w:w="986"/>
        <w:gridCol w:w="2107"/>
        <w:gridCol w:w="1170"/>
        <w:gridCol w:w="1980"/>
        <w:gridCol w:w="2340"/>
        <w:gridCol w:w="2340"/>
      </w:tblGrid>
      <w:tr w:rsidR="009B0C54" w:rsidRPr="009B0C54" w14:paraId="0A66ADB5" w14:textId="77777777" w:rsidTr="002B54A5">
        <w:trPr>
          <w:trHeight w:val="611"/>
        </w:trPr>
        <w:tc>
          <w:tcPr>
            <w:tcW w:w="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5AF8F5"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lang w:val="en-US"/>
              </w:rPr>
              <w:t>Item #</w:t>
            </w:r>
          </w:p>
        </w:tc>
        <w:tc>
          <w:tcPr>
            <w:tcW w:w="1528" w:type="dxa"/>
            <w:tcBorders>
              <w:top w:val="single" w:sz="4" w:space="0" w:color="auto"/>
              <w:left w:val="nil"/>
              <w:bottom w:val="single" w:sz="4" w:space="0" w:color="auto"/>
              <w:right w:val="single" w:sz="4" w:space="0" w:color="auto"/>
            </w:tcBorders>
            <w:shd w:val="clear" w:color="000000" w:fill="D9D9D9"/>
            <w:vAlign w:val="center"/>
            <w:hideMark/>
          </w:tcPr>
          <w:p w14:paraId="140DA5A0"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lang w:val="en-US"/>
              </w:rPr>
              <w:t>Item/Milestone Required</w:t>
            </w:r>
          </w:p>
        </w:tc>
        <w:tc>
          <w:tcPr>
            <w:tcW w:w="1854" w:type="dxa"/>
            <w:tcBorders>
              <w:top w:val="single" w:sz="4" w:space="0" w:color="auto"/>
              <w:left w:val="nil"/>
              <w:bottom w:val="single" w:sz="4" w:space="0" w:color="auto"/>
              <w:right w:val="single" w:sz="4" w:space="0" w:color="auto"/>
            </w:tcBorders>
            <w:shd w:val="clear" w:color="000000" w:fill="D9D9D9"/>
            <w:vAlign w:val="center"/>
            <w:hideMark/>
          </w:tcPr>
          <w:p w14:paraId="6A979DB3"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lang w:val="en-US"/>
              </w:rPr>
              <w:t>Description</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589CD2B"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lang w:val="en-US"/>
              </w:rPr>
              <w:t>UOM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290CF1A"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lang w:val="en-US"/>
              </w:rPr>
              <w:t>Estimated Guard per Day</w:t>
            </w:r>
          </w:p>
        </w:tc>
        <w:tc>
          <w:tcPr>
            <w:tcW w:w="2107" w:type="dxa"/>
            <w:tcBorders>
              <w:top w:val="single" w:sz="4" w:space="0" w:color="auto"/>
              <w:left w:val="nil"/>
              <w:bottom w:val="single" w:sz="4" w:space="0" w:color="auto"/>
              <w:right w:val="single" w:sz="4" w:space="0" w:color="auto"/>
            </w:tcBorders>
            <w:shd w:val="clear" w:color="000000" w:fill="D9D9D9"/>
            <w:vAlign w:val="center"/>
            <w:hideMark/>
          </w:tcPr>
          <w:p w14:paraId="2865E22D"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lang w:val="en-US"/>
              </w:rPr>
              <w:t>Unit Price in USD, Exclusive VAT, but inclusive catering, uniform, training, insurance and replacement</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7A2A7FF"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lang w:val="en-US"/>
              </w:rPr>
              <w:t>VAT (%)</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6613BEB2"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lang w:val="en-US"/>
              </w:rPr>
              <w:t>Unit Price in USD, Inclusive VAT, catering, uniform, training, insurance and replacement</w:t>
            </w:r>
          </w:p>
        </w:tc>
        <w:tc>
          <w:tcPr>
            <w:tcW w:w="2340" w:type="dxa"/>
            <w:tcBorders>
              <w:top w:val="single" w:sz="4" w:space="0" w:color="auto"/>
              <w:left w:val="nil"/>
              <w:bottom w:val="single" w:sz="4" w:space="0" w:color="auto"/>
              <w:right w:val="single" w:sz="4" w:space="0" w:color="auto"/>
            </w:tcBorders>
            <w:shd w:val="clear" w:color="000000" w:fill="D9D9D9"/>
            <w:vAlign w:val="center"/>
            <w:hideMark/>
          </w:tcPr>
          <w:p w14:paraId="1E87A36F"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lang w:val="en-US"/>
              </w:rPr>
              <w:t>Total Price in USD, inclusive VAT,  catering, uniform, training, insurance and replacement</w:t>
            </w:r>
          </w:p>
        </w:tc>
        <w:tc>
          <w:tcPr>
            <w:tcW w:w="2340" w:type="dxa"/>
            <w:tcBorders>
              <w:top w:val="single" w:sz="4" w:space="0" w:color="auto"/>
              <w:left w:val="nil"/>
              <w:bottom w:val="single" w:sz="4" w:space="0" w:color="auto"/>
              <w:right w:val="single" w:sz="4" w:space="0" w:color="auto"/>
            </w:tcBorders>
            <w:shd w:val="clear" w:color="000000" w:fill="D9D9D9"/>
            <w:vAlign w:val="center"/>
            <w:hideMark/>
          </w:tcPr>
          <w:p w14:paraId="54959AF6"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lang w:val="en-US"/>
              </w:rPr>
              <w:t>Lead time of Delivery to respond to the PO</w:t>
            </w:r>
          </w:p>
        </w:tc>
      </w:tr>
      <w:tr w:rsidR="009B0C54" w:rsidRPr="009B0C54" w14:paraId="3A35969D" w14:textId="77777777" w:rsidTr="002B54A5">
        <w:trPr>
          <w:trHeight w:val="63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22A02B"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lang w:val="en-US"/>
              </w:rPr>
              <w:t>1.1</w:t>
            </w:r>
          </w:p>
        </w:tc>
        <w:tc>
          <w:tcPr>
            <w:tcW w:w="1528" w:type="dxa"/>
            <w:tcBorders>
              <w:top w:val="nil"/>
              <w:left w:val="nil"/>
              <w:bottom w:val="single" w:sz="4" w:space="0" w:color="auto"/>
              <w:right w:val="single" w:sz="4" w:space="0" w:color="auto"/>
            </w:tcBorders>
            <w:shd w:val="clear" w:color="auto" w:fill="auto"/>
            <w:vAlign w:val="center"/>
            <w:hideMark/>
          </w:tcPr>
          <w:p w14:paraId="6B6759ED"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rPr>
              <w:t xml:space="preserve">Security Guard </w:t>
            </w:r>
            <w:r w:rsidRPr="009B0C54">
              <w:rPr>
                <w:rFonts w:ascii="Calibri" w:eastAsia="Times New Roman" w:hAnsi="Calibri" w:cs="Calibri"/>
                <w:b/>
                <w:bCs/>
                <w:color w:val="000000"/>
                <w:sz w:val="14"/>
                <w:szCs w:val="14"/>
              </w:rPr>
              <w:t>Per Shift</w:t>
            </w:r>
            <w:r w:rsidRPr="009B0C54">
              <w:rPr>
                <w:rFonts w:ascii="Calibri" w:eastAsia="Times New Roman" w:hAnsi="Calibri" w:cs="Calibri"/>
                <w:color w:val="000000"/>
                <w:sz w:val="14"/>
                <w:szCs w:val="14"/>
              </w:rPr>
              <w:t xml:space="preserve"> to cover Monthly ATM shifts</w:t>
            </w:r>
          </w:p>
        </w:tc>
        <w:tc>
          <w:tcPr>
            <w:tcW w:w="1854" w:type="dxa"/>
            <w:tcBorders>
              <w:top w:val="nil"/>
              <w:left w:val="nil"/>
              <w:bottom w:val="single" w:sz="4" w:space="0" w:color="auto"/>
              <w:right w:val="single" w:sz="4" w:space="0" w:color="auto"/>
            </w:tcBorders>
            <w:shd w:val="clear" w:color="auto" w:fill="auto"/>
            <w:vAlign w:val="center"/>
            <w:hideMark/>
          </w:tcPr>
          <w:p w14:paraId="76F1BDCC"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lang w:val="en-US"/>
              </w:rPr>
              <w:t xml:space="preserve">From 8 am till 5 pm </w:t>
            </w:r>
            <w:r w:rsidRPr="009B0C54">
              <w:rPr>
                <w:rFonts w:ascii="Calibri" w:eastAsia="Times New Roman" w:hAnsi="Calibri" w:cs="Calibri"/>
                <w:b/>
                <w:bCs/>
                <w:color w:val="000000"/>
                <w:sz w:val="14"/>
                <w:szCs w:val="14"/>
                <w:lang w:val="en-US"/>
              </w:rPr>
              <w:br/>
              <w:t>Monday till Friday</w:t>
            </w:r>
            <w:r w:rsidRPr="009B0C54">
              <w:rPr>
                <w:rFonts w:ascii="Calibri" w:eastAsia="Times New Roman" w:hAnsi="Calibri" w:cs="Calibri"/>
                <w:b/>
                <w:bCs/>
                <w:color w:val="000000"/>
                <w:sz w:val="14"/>
                <w:szCs w:val="14"/>
                <w:lang w:val="en-US"/>
              </w:rPr>
              <w:br/>
              <w:t>8 males - 2 Females</w:t>
            </w:r>
            <w:r w:rsidRPr="009B0C54">
              <w:rPr>
                <w:rFonts w:ascii="Calibri" w:eastAsia="Times New Roman" w:hAnsi="Calibri" w:cs="Calibri"/>
                <w:b/>
                <w:bCs/>
                <w:color w:val="000000"/>
                <w:sz w:val="14"/>
                <w:szCs w:val="14"/>
                <w:lang w:val="en-US"/>
              </w:rPr>
              <w:br/>
              <w:t>UPON REQUEST PER SHIFT</w:t>
            </w:r>
          </w:p>
        </w:tc>
        <w:tc>
          <w:tcPr>
            <w:tcW w:w="0" w:type="auto"/>
            <w:tcBorders>
              <w:top w:val="nil"/>
              <w:left w:val="nil"/>
              <w:bottom w:val="single" w:sz="4" w:space="0" w:color="auto"/>
              <w:right w:val="single" w:sz="4" w:space="0" w:color="auto"/>
            </w:tcBorders>
            <w:shd w:val="clear" w:color="auto" w:fill="auto"/>
            <w:vAlign w:val="center"/>
            <w:hideMark/>
          </w:tcPr>
          <w:p w14:paraId="330B401C"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lang w:val="en-US"/>
              </w:rPr>
              <w:t>Guard per month</w:t>
            </w:r>
          </w:p>
        </w:tc>
        <w:tc>
          <w:tcPr>
            <w:tcW w:w="0" w:type="auto"/>
            <w:tcBorders>
              <w:top w:val="nil"/>
              <w:left w:val="nil"/>
              <w:bottom w:val="single" w:sz="4" w:space="0" w:color="auto"/>
              <w:right w:val="single" w:sz="4" w:space="0" w:color="auto"/>
            </w:tcBorders>
            <w:shd w:val="clear" w:color="auto" w:fill="auto"/>
            <w:noWrap/>
            <w:vAlign w:val="center"/>
            <w:hideMark/>
          </w:tcPr>
          <w:p w14:paraId="51A73588"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lang w:val="en-US"/>
              </w:rPr>
              <w:t>4</w:t>
            </w:r>
          </w:p>
        </w:tc>
        <w:tc>
          <w:tcPr>
            <w:tcW w:w="2107" w:type="dxa"/>
            <w:tcBorders>
              <w:top w:val="nil"/>
              <w:left w:val="nil"/>
              <w:bottom w:val="single" w:sz="4" w:space="0" w:color="auto"/>
              <w:right w:val="single" w:sz="4" w:space="0" w:color="auto"/>
            </w:tcBorders>
            <w:shd w:val="clear" w:color="auto" w:fill="auto"/>
            <w:noWrap/>
            <w:vAlign w:val="center"/>
            <w:hideMark/>
          </w:tcPr>
          <w:p w14:paraId="16BD8790"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lang w:val="en-US"/>
              </w:rPr>
              <w:t> </w:t>
            </w:r>
          </w:p>
        </w:tc>
        <w:tc>
          <w:tcPr>
            <w:tcW w:w="1170" w:type="dxa"/>
            <w:tcBorders>
              <w:top w:val="nil"/>
              <w:left w:val="nil"/>
              <w:bottom w:val="single" w:sz="4" w:space="0" w:color="auto"/>
              <w:right w:val="single" w:sz="4" w:space="0" w:color="auto"/>
            </w:tcBorders>
            <w:shd w:val="clear" w:color="auto" w:fill="auto"/>
            <w:noWrap/>
            <w:vAlign w:val="center"/>
            <w:hideMark/>
          </w:tcPr>
          <w:p w14:paraId="00065B09"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lang w:val="en-US"/>
              </w:rPr>
              <w:t> </w:t>
            </w:r>
          </w:p>
        </w:tc>
        <w:tc>
          <w:tcPr>
            <w:tcW w:w="1980" w:type="dxa"/>
            <w:tcBorders>
              <w:top w:val="nil"/>
              <w:left w:val="nil"/>
              <w:bottom w:val="single" w:sz="4" w:space="0" w:color="auto"/>
              <w:right w:val="single" w:sz="4" w:space="0" w:color="auto"/>
            </w:tcBorders>
            <w:shd w:val="clear" w:color="auto" w:fill="auto"/>
            <w:vAlign w:val="center"/>
            <w:hideMark/>
          </w:tcPr>
          <w:p w14:paraId="0EDF12D5"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lang w:val="en-US"/>
              </w:rPr>
              <w:t> </w:t>
            </w:r>
          </w:p>
        </w:tc>
        <w:tc>
          <w:tcPr>
            <w:tcW w:w="2340" w:type="dxa"/>
            <w:tcBorders>
              <w:top w:val="nil"/>
              <w:left w:val="nil"/>
              <w:bottom w:val="single" w:sz="4" w:space="0" w:color="auto"/>
              <w:right w:val="single" w:sz="4" w:space="0" w:color="auto"/>
            </w:tcBorders>
            <w:shd w:val="clear" w:color="auto" w:fill="auto"/>
            <w:noWrap/>
            <w:vAlign w:val="center"/>
            <w:hideMark/>
          </w:tcPr>
          <w:p w14:paraId="1EE22F74"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lang w:val="en-US"/>
              </w:rPr>
              <w:t> </w:t>
            </w:r>
          </w:p>
        </w:tc>
        <w:tc>
          <w:tcPr>
            <w:tcW w:w="2340" w:type="dxa"/>
            <w:tcBorders>
              <w:top w:val="nil"/>
              <w:left w:val="nil"/>
              <w:bottom w:val="single" w:sz="4" w:space="0" w:color="auto"/>
              <w:right w:val="single" w:sz="4" w:space="0" w:color="auto"/>
            </w:tcBorders>
            <w:shd w:val="clear" w:color="auto" w:fill="auto"/>
            <w:noWrap/>
            <w:vAlign w:val="center"/>
            <w:hideMark/>
          </w:tcPr>
          <w:p w14:paraId="66432D81"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lang w:val="en-US"/>
              </w:rPr>
              <w:t>1-24 hours (please confirm) ---------------</w:t>
            </w:r>
          </w:p>
        </w:tc>
      </w:tr>
      <w:tr w:rsidR="009B0C54" w:rsidRPr="009B0C54" w14:paraId="507ED2C8" w14:textId="77777777" w:rsidTr="002B54A5">
        <w:trPr>
          <w:trHeight w:val="5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DFDC54"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lang w:val="en-US"/>
              </w:rPr>
              <w:t>1.2</w:t>
            </w:r>
          </w:p>
        </w:tc>
        <w:tc>
          <w:tcPr>
            <w:tcW w:w="1528" w:type="dxa"/>
            <w:tcBorders>
              <w:top w:val="nil"/>
              <w:left w:val="nil"/>
              <w:bottom w:val="single" w:sz="4" w:space="0" w:color="auto"/>
              <w:right w:val="single" w:sz="4" w:space="0" w:color="auto"/>
            </w:tcBorders>
            <w:shd w:val="clear" w:color="auto" w:fill="auto"/>
            <w:vAlign w:val="center"/>
            <w:hideMark/>
          </w:tcPr>
          <w:p w14:paraId="0B144D73"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rPr>
              <w:t xml:space="preserve">Security Guard </w:t>
            </w:r>
            <w:r w:rsidRPr="009B0C54">
              <w:rPr>
                <w:rFonts w:ascii="Calibri" w:eastAsia="Times New Roman" w:hAnsi="Calibri" w:cs="Calibri"/>
                <w:b/>
                <w:bCs/>
                <w:color w:val="000000"/>
                <w:sz w:val="14"/>
                <w:szCs w:val="14"/>
              </w:rPr>
              <w:t>Per Shift</w:t>
            </w:r>
            <w:r w:rsidRPr="009B0C54">
              <w:rPr>
                <w:rFonts w:ascii="Calibri" w:eastAsia="Times New Roman" w:hAnsi="Calibri" w:cs="Calibri"/>
                <w:color w:val="000000"/>
                <w:sz w:val="14"/>
                <w:szCs w:val="14"/>
              </w:rPr>
              <w:t xml:space="preserve"> to cover In Kind Distribution</w:t>
            </w:r>
          </w:p>
        </w:tc>
        <w:tc>
          <w:tcPr>
            <w:tcW w:w="1854" w:type="dxa"/>
            <w:tcBorders>
              <w:top w:val="nil"/>
              <w:left w:val="nil"/>
              <w:bottom w:val="single" w:sz="4" w:space="0" w:color="auto"/>
              <w:right w:val="single" w:sz="4" w:space="0" w:color="auto"/>
            </w:tcBorders>
            <w:shd w:val="clear" w:color="auto" w:fill="auto"/>
            <w:vAlign w:val="center"/>
            <w:hideMark/>
          </w:tcPr>
          <w:p w14:paraId="24EBDA78"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lang w:val="en-US"/>
              </w:rPr>
              <w:t xml:space="preserve">From 8 am till 2 pm </w:t>
            </w:r>
            <w:r w:rsidRPr="009B0C54">
              <w:rPr>
                <w:rFonts w:ascii="Calibri" w:eastAsia="Times New Roman" w:hAnsi="Calibri" w:cs="Calibri"/>
                <w:b/>
                <w:bCs/>
                <w:color w:val="000000"/>
                <w:sz w:val="14"/>
                <w:szCs w:val="14"/>
                <w:lang w:val="en-US"/>
              </w:rPr>
              <w:br/>
              <w:t>might be any day between Monday till Friday</w:t>
            </w:r>
            <w:r w:rsidRPr="009B0C54">
              <w:rPr>
                <w:rFonts w:ascii="Calibri" w:eastAsia="Times New Roman" w:hAnsi="Calibri" w:cs="Calibri"/>
                <w:b/>
                <w:bCs/>
                <w:color w:val="000000"/>
                <w:sz w:val="14"/>
                <w:szCs w:val="14"/>
                <w:lang w:val="en-US"/>
              </w:rPr>
              <w:br/>
              <w:t>2 males</w:t>
            </w:r>
            <w:r w:rsidRPr="009B0C54">
              <w:rPr>
                <w:rFonts w:ascii="Calibri" w:eastAsia="Times New Roman" w:hAnsi="Calibri" w:cs="Calibri"/>
                <w:b/>
                <w:bCs/>
                <w:color w:val="000000"/>
                <w:sz w:val="14"/>
                <w:szCs w:val="14"/>
                <w:lang w:val="en-US"/>
              </w:rPr>
              <w:br/>
              <w:t xml:space="preserve"> UPON REQUEST PER SHIFT</w:t>
            </w:r>
          </w:p>
        </w:tc>
        <w:tc>
          <w:tcPr>
            <w:tcW w:w="0" w:type="auto"/>
            <w:tcBorders>
              <w:top w:val="nil"/>
              <w:left w:val="nil"/>
              <w:bottom w:val="single" w:sz="4" w:space="0" w:color="auto"/>
              <w:right w:val="single" w:sz="4" w:space="0" w:color="auto"/>
            </w:tcBorders>
            <w:shd w:val="clear" w:color="auto" w:fill="auto"/>
            <w:vAlign w:val="center"/>
            <w:hideMark/>
          </w:tcPr>
          <w:p w14:paraId="0728EF16"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lang w:val="en-US"/>
              </w:rPr>
              <w:t>Guard DAY</w:t>
            </w:r>
          </w:p>
        </w:tc>
        <w:tc>
          <w:tcPr>
            <w:tcW w:w="0" w:type="auto"/>
            <w:tcBorders>
              <w:top w:val="nil"/>
              <w:left w:val="nil"/>
              <w:bottom w:val="single" w:sz="4" w:space="0" w:color="auto"/>
              <w:right w:val="single" w:sz="4" w:space="0" w:color="auto"/>
            </w:tcBorders>
            <w:shd w:val="clear" w:color="auto" w:fill="auto"/>
            <w:noWrap/>
            <w:vAlign w:val="center"/>
            <w:hideMark/>
          </w:tcPr>
          <w:p w14:paraId="4868C907"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rPr>
              <w:t>2</w:t>
            </w:r>
          </w:p>
        </w:tc>
        <w:tc>
          <w:tcPr>
            <w:tcW w:w="2107" w:type="dxa"/>
            <w:tcBorders>
              <w:top w:val="nil"/>
              <w:left w:val="nil"/>
              <w:bottom w:val="single" w:sz="4" w:space="0" w:color="auto"/>
              <w:right w:val="single" w:sz="4" w:space="0" w:color="auto"/>
            </w:tcBorders>
            <w:shd w:val="clear" w:color="auto" w:fill="auto"/>
            <w:noWrap/>
            <w:vAlign w:val="center"/>
            <w:hideMark/>
          </w:tcPr>
          <w:p w14:paraId="76F4E78F"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14:paraId="2C6446DF"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rPr>
              <w:t> </w:t>
            </w:r>
          </w:p>
        </w:tc>
        <w:tc>
          <w:tcPr>
            <w:tcW w:w="1980" w:type="dxa"/>
            <w:tcBorders>
              <w:top w:val="nil"/>
              <w:left w:val="nil"/>
              <w:bottom w:val="single" w:sz="4" w:space="0" w:color="auto"/>
              <w:right w:val="single" w:sz="4" w:space="0" w:color="auto"/>
            </w:tcBorders>
            <w:shd w:val="clear" w:color="auto" w:fill="auto"/>
            <w:vAlign w:val="center"/>
            <w:hideMark/>
          </w:tcPr>
          <w:p w14:paraId="1DFF9E79"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rPr>
              <w:t> </w:t>
            </w:r>
          </w:p>
        </w:tc>
        <w:tc>
          <w:tcPr>
            <w:tcW w:w="2340" w:type="dxa"/>
            <w:tcBorders>
              <w:top w:val="nil"/>
              <w:left w:val="nil"/>
              <w:bottom w:val="single" w:sz="4" w:space="0" w:color="auto"/>
              <w:right w:val="single" w:sz="4" w:space="0" w:color="auto"/>
            </w:tcBorders>
            <w:shd w:val="clear" w:color="auto" w:fill="auto"/>
            <w:noWrap/>
            <w:vAlign w:val="center"/>
            <w:hideMark/>
          </w:tcPr>
          <w:p w14:paraId="726F4A0B"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rPr>
              <w:t> </w:t>
            </w:r>
          </w:p>
        </w:tc>
        <w:tc>
          <w:tcPr>
            <w:tcW w:w="2340" w:type="dxa"/>
            <w:tcBorders>
              <w:top w:val="nil"/>
              <w:left w:val="nil"/>
              <w:bottom w:val="single" w:sz="4" w:space="0" w:color="auto"/>
              <w:right w:val="single" w:sz="4" w:space="0" w:color="auto"/>
            </w:tcBorders>
            <w:shd w:val="clear" w:color="auto" w:fill="auto"/>
            <w:noWrap/>
            <w:vAlign w:val="center"/>
            <w:hideMark/>
          </w:tcPr>
          <w:p w14:paraId="327869C7"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lang w:val="en-US"/>
              </w:rPr>
              <w:t>1-24   hours (please confirm) ---------------</w:t>
            </w:r>
          </w:p>
        </w:tc>
      </w:tr>
      <w:tr w:rsidR="009B0C54" w:rsidRPr="009B0C54" w14:paraId="0EF0F03F" w14:textId="77777777" w:rsidTr="002B54A5">
        <w:trPr>
          <w:trHeight w:val="6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69142E"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lang w:val="en-US"/>
              </w:rPr>
              <w:t>1.3</w:t>
            </w:r>
          </w:p>
        </w:tc>
        <w:tc>
          <w:tcPr>
            <w:tcW w:w="1528" w:type="dxa"/>
            <w:tcBorders>
              <w:top w:val="nil"/>
              <w:left w:val="nil"/>
              <w:bottom w:val="single" w:sz="4" w:space="0" w:color="auto"/>
              <w:right w:val="single" w:sz="4" w:space="0" w:color="auto"/>
            </w:tcBorders>
            <w:shd w:val="clear" w:color="auto" w:fill="auto"/>
            <w:vAlign w:val="center"/>
            <w:hideMark/>
          </w:tcPr>
          <w:p w14:paraId="5637F42A"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rPr>
              <w:t xml:space="preserve">Security Guard </w:t>
            </w:r>
            <w:r w:rsidRPr="009B0C54">
              <w:rPr>
                <w:rFonts w:ascii="Calibri" w:eastAsia="Times New Roman" w:hAnsi="Calibri" w:cs="Calibri"/>
                <w:b/>
                <w:bCs/>
                <w:color w:val="000000"/>
                <w:sz w:val="14"/>
                <w:szCs w:val="14"/>
              </w:rPr>
              <w:t>Per Shift</w:t>
            </w:r>
            <w:r w:rsidRPr="009B0C54">
              <w:rPr>
                <w:rFonts w:ascii="Calibri" w:eastAsia="Times New Roman" w:hAnsi="Calibri" w:cs="Calibri"/>
                <w:color w:val="000000"/>
                <w:sz w:val="14"/>
                <w:szCs w:val="14"/>
              </w:rPr>
              <w:t xml:space="preserve"> to cover CBT Distribution</w:t>
            </w:r>
          </w:p>
        </w:tc>
        <w:tc>
          <w:tcPr>
            <w:tcW w:w="1854" w:type="dxa"/>
            <w:tcBorders>
              <w:top w:val="nil"/>
              <w:left w:val="nil"/>
              <w:bottom w:val="single" w:sz="4" w:space="0" w:color="auto"/>
              <w:right w:val="single" w:sz="4" w:space="0" w:color="auto"/>
            </w:tcBorders>
            <w:shd w:val="clear" w:color="auto" w:fill="auto"/>
            <w:vAlign w:val="center"/>
            <w:hideMark/>
          </w:tcPr>
          <w:p w14:paraId="3B9EC5BA"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lang w:val="en-US"/>
              </w:rPr>
              <w:t xml:space="preserve">From 8 am till 2 pm </w:t>
            </w:r>
            <w:r w:rsidRPr="009B0C54">
              <w:rPr>
                <w:rFonts w:ascii="Calibri" w:eastAsia="Times New Roman" w:hAnsi="Calibri" w:cs="Calibri"/>
                <w:b/>
                <w:bCs/>
                <w:color w:val="000000"/>
                <w:sz w:val="14"/>
                <w:szCs w:val="14"/>
                <w:lang w:val="en-US"/>
              </w:rPr>
              <w:br/>
              <w:t>might be any day between Monday till Friday</w:t>
            </w:r>
            <w:r w:rsidRPr="009B0C54">
              <w:rPr>
                <w:rFonts w:ascii="Calibri" w:eastAsia="Times New Roman" w:hAnsi="Calibri" w:cs="Calibri"/>
                <w:b/>
                <w:bCs/>
                <w:color w:val="000000"/>
                <w:sz w:val="14"/>
                <w:szCs w:val="14"/>
                <w:lang w:val="en-US"/>
              </w:rPr>
              <w:br/>
              <w:t>2 males - 1 Female</w:t>
            </w:r>
            <w:r w:rsidRPr="009B0C54">
              <w:rPr>
                <w:rFonts w:ascii="Calibri" w:eastAsia="Times New Roman" w:hAnsi="Calibri" w:cs="Calibri"/>
                <w:b/>
                <w:bCs/>
                <w:color w:val="000000"/>
                <w:sz w:val="14"/>
                <w:szCs w:val="14"/>
                <w:lang w:val="en-US"/>
              </w:rPr>
              <w:br/>
              <w:t xml:space="preserve"> UPON REQUEST PER SHIFT</w:t>
            </w:r>
          </w:p>
        </w:tc>
        <w:tc>
          <w:tcPr>
            <w:tcW w:w="0" w:type="auto"/>
            <w:tcBorders>
              <w:top w:val="nil"/>
              <w:left w:val="nil"/>
              <w:bottom w:val="single" w:sz="4" w:space="0" w:color="auto"/>
              <w:right w:val="single" w:sz="4" w:space="0" w:color="auto"/>
            </w:tcBorders>
            <w:shd w:val="clear" w:color="auto" w:fill="auto"/>
            <w:vAlign w:val="center"/>
            <w:hideMark/>
          </w:tcPr>
          <w:p w14:paraId="55143B93"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lang w:val="en-US"/>
              </w:rPr>
              <w:t>Guard DAY</w:t>
            </w:r>
          </w:p>
        </w:tc>
        <w:tc>
          <w:tcPr>
            <w:tcW w:w="0" w:type="auto"/>
            <w:tcBorders>
              <w:top w:val="nil"/>
              <w:left w:val="nil"/>
              <w:bottom w:val="single" w:sz="4" w:space="0" w:color="auto"/>
              <w:right w:val="single" w:sz="4" w:space="0" w:color="auto"/>
            </w:tcBorders>
            <w:shd w:val="clear" w:color="auto" w:fill="auto"/>
            <w:noWrap/>
            <w:vAlign w:val="center"/>
            <w:hideMark/>
          </w:tcPr>
          <w:p w14:paraId="043E496D" w14:textId="77777777" w:rsidR="009B0C54" w:rsidRPr="009B0C54" w:rsidRDefault="009B0C54" w:rsidP="009B0C54">
            <w:pPr>
              <w:spacing w:after="0" w:line="240" w:lineRule="auto"/>
              <w:jc w:val="center"/>
              <w:rPr>
                <w:rFonts w:ascii="Calibri" w:eastAsia="Times New Roman" w:hAnsi="Calibri" w:cs="Calibri"/>
                <w:b/>
                <w:bCs/>
                <w:color w:val="000000"/>
                <w:sz w:val="14"/>
                <w:szCs w:val="14"/>
                <w:lang w:val="en-US"/>
              </w:rPr>
            </w:pPr>
            <w:r w:rsidRPr="009B0C54">
              <w:rPr>
                <w:rFonts w:ascii="Calibri" w:eastAsia="Times New Roman" w:hAnsi="Calibri" w:cs="Calibri"/>
                <w:b/>
                <w:bCs/>
                <w:color w:val="000000"/>
                <w:sz w:val="14"/>
                <w:szCs w:val="14"/>
              </w:rPr>
              <w:t>3</w:t>
            </w:r>
          </w:p>
        </w:tc>
        <w:tc>
          <w:tcPr>
            <w:tcW w:w="2107" w:type="dxa"/>
            <w:tcBorders>
              <w:top w:val="nil"/>
              <w:left w:val="nil"/>
              <w:bottom w:val="single" w:sz="4" w:space="0" w:color="auto"/>
              <w:right w:val="single" w:sz="4" w:space="0" w:color="auto"/>
            </w:tcBorders>
            <w:shd w:val="clear" w:color="auto" w:fill="auto"/>
            <w:noWrap/>
            <w:vAlign w:val="center"/>
            <w:hideMark/>
          </w:tcPr>
          <w:p w14:paraId="649397F6"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14:paraId="0D39AF82"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rPr>
              <w:t> </w:t>
            </w:r>
          </w:p>
        </w:tc>
        <w:tc>
          <w:tcPr>
            <w:tcW w:w="1980" w:type="dxa"/>
            <w:tcBorders>
              <w:top w:val="nil"/>
              <w:left w:val="nil"/>
              <w:bottom w:val="single" w:sz="4" w:space="0" w:color="auto"/>
              <w:right w:val="single" w:sz="4" w:space="0" w:color="auto"/>
            </w:tcBorders>
            <w:shd w:val="clear" w:color="auto" w:fill="auto"/>
            <w:vAlign w:val="center"/>
            <w:hideMark/>
          </w:tcPr>
          <w:p w14:paraId="790EBA5B"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rPr>
              <w:t> </w:t>
            </w:r>
          </w:p>
        </w:tc>
        <w:tc>
          <w:tcPr>
            <w:tcW w:w="2340" w:type="dxa"/>
            <w:tcBorders>
              <w:top w:val="nil"/>
              <w:left w:val="nil"/>
              <w:bottom w:val="single" w:sz="4" w:space="0" w:color="auto"/>
              <w:right w:val="single" w:sz="4" w:space="0" w:color="auto"/>
            </w:tcBorders>
            <w:shd w:val="clear" w:color="auto" w:fill="auto"/>
            <w:noWrap/>
            <w:vAlign w:val="center"/>
            <w:hideMark/>
          </w:tcPr>
          <w:p w14:paraId="451034BD"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rPr>
              <w:t> </w:t>
            </w:r>
          </w:p>
        </w:tc>
        <w:tc>
          <w:tcPr>
            <w:tcW w:w="2340" w:type="dxa"/>
            <w:tcBorders>
              <w:top w:val="nil"/>
              <w:left w:val="nil"/>
              <w:bottom w:val="single" w:sz="4" w:space="0" w:color="auto"/>
              <w:right w:val="single" w:sz="4" w:space="0" w:color="auto"/>
            </w:tcBorders>
            <w:shd w:val="clear" w:color="auto" w:fill="auto"/>
            <w:noWrap/>
            <w:vAlign w:val="center"/>
            <w:hideMark/>
          </w:tcPr>
          <w:p w14:paraId="19C3FDEB" w14:textId="77777777" w:rsidR="009B0C54" w:rsidRPr="009B0C54" w:rsidRDefault="009B0C54" w:rsidP="009B0C54">
            <w:pPr>
              <w:spacing w:after="0" w:line="240" w:lineRule="auto"/>
              <w:jc w:val="center"/>
              <w:rPr>
                <w:rFonts w:ascii="Calibri" w:eastAsia="Times New Roman" w:hAnsi="Calibri" w:cs="Calibri"/>
                <w:color w:val="000000"/>
                <w:sz w:val="14"/>
                <w:szCs w:val="14"/>
                <w:lang w:val="en-US"/>
              </w:rPr>
            </w:pPr>
            <w:r w:rsidRPr="009B0C54">
              <w:rPr>
                <w:rFonts w:ascii="Calibri" w:eastAsia="Times New Roman" w:hAnsi="Calibri" w:cs="Calibri"/>
                <w:color w:val="000000"/>
                <w:sz w:val="14"/>
                <w:szCs w:val="14"/>
                <w:lang w:val="en-US"/>
              </w:rPr>
              <w:t>1-24   hours (please confirm) ---------------</w:t>
            </w:r>
          </w:p>
        </w:tc>
      </w:tr>
    </w:tbl>
    <w:p w14:paraId="4AB689F0" w14:textId="08B24DE8" w:rsidR="00AC3308" w:rsidRDefault="00AC3308" w:rsidP="00AC3308">
      <w:pPr>
        <w:tabs>
          <w:tab w:val="left" w:pos="2805"/>
        </w:tabs>
        <w:spacing w:after="0" w:line="240" w:lineRule="auto"/>
        <w:rPr>
          <w:rFonts w:eastAsia="Times New Roman" w:cs="Times New Roman"/>
          <w:b/>
          <w:bCs/>
          <w:color w:val="548DD4" w:themeColor="text2" w:themeTint="99"/>
          <w:u w:val="single"/>
          <w:lang w:val="en-US"/>
        </w:rPr>
      </w:pPr>
    </w:p>
    <w:p w14:paraId="3B637374" w14:textId="09FB82FB" w:rsidR="00DD750D" w:rsidRDefault="00DD750D" w:rsidP="00AC3308">
      <w:pPr>
        <w:tabs>
          <w:tab w:val="left" w:pos="2805"/>
        </w:tabs>
        <w:spacing w:after="0" w:line="240" w:lineRule="auto"/>
        <w:rPr>
          <w:rFonts w:eastAsia="Times New Roman" w:cs="Times New Roman"/>
          <w:b/>
          <w:bCs/>
          <w:color w:val="548DD4" w:themeColor="text2" w:themeTint="99"/>
          <w:u w:val="single"/>
          <w:lang w:val="en-US"/>
        </w:rPr>
      </w:pPr>
    </w:p>
    <w:p w14:paraId="10DC7EF0" w14:textId="68944598" w:rsidR="00DD750D" w:rsidRDefault="00DD750D" w:rsidP="00AC3308">
      <w:pPr>
        <w:tabs>
          <w:tab w:val="left" w:pos="2805"/>
        </w:tabs>
        <w:spacing w:after="0" w:line="240" w:lineRule="auto"/>
        <w:rPr>
          <w:rFonts w:eastAsia="Times New Roman" w:cs="Times New Roman"/>
          <w:b/>
          <w:bCs/>
          <w:color w:val="548DD4" w:themeColor="text2" w:themeTint="99"/>
          <w:u w:val="single"/>
          <w:lang w:val="en-US"/>
        </w:rPr>
      </w:pPr>
    </w:p>
    <w:p w14:paraId="1B3EBC67" w14:textId="4DC773B1" w:rsidR="00DD750D" w:rsidRDefault="00DD750D" w:rsidP="00AC3308">
      <w:pPr>
        <w:tabs>
          <w:tab w:val="left" w:pos="2805"/>
        </w:tabs>
        <w:spacing w:after="0" w:line="240" w:lineRule="auto"/>
        <w:rPr>
          <w:rFonts w:eastAsia="Times New Roman" w:cs="Times New Roman"/>
          <w:b/>
          <w:bCs/>
          <w:color w:val="548DD4" w:themeColor="text2" w:themeTint="99"/>
          <w:u w:val="single"/>
          <w:lang w:val="en-US"/>
        </w:rPr>
      </w:pPr>
    </w:p>
    <w:p w14:paraId="77AE329A" w14:textId="446F19DD" w:rsidR="00DD750D" w:rsidRDefault="00DD750D" w:rsidP="00AC3308">
      <w:pPr>
        <w:tabs>
          <w:tab w:val="left" w:pos="2805"/>
        </w:tabs>
        <w:spacing w:after="0" w:line="240" w:lineRule="auto"/>
        <w:rPr>
          <w:rFonts w:eastAsia="Times New Roman" w:cs="Times New Roman"/>
          <w:b/>
          <w:bCs/>
          <w:color w:val="548DD4" w:themeColor="text2" w:themeTint="99"/>
          <w:u w:val="single"/>
          <w:lang w:val="en-US"/>
        </w:rPr>
      </w:pPr>
    </w:p>
    <w:p w14:paraId="75400780" w14:textId="57F3F234" w:rsidR="00DD750D" w:rsidRDefault="00DD750D" w:rsidP="00AC3308">
      <w:pPr>
        <w:tabs>
          <w:tab w:val="left" w:pos="2805"/>
        </w:tabs>
        <w:spacing w:after="0" w:line="240" w:lineRule="auto"/>
        <w:rPr>
          <w:rFonts w:eastAsia="Times New Roman" w:cs="Times New Roman"/>
          <w:b/>
          <w:bCs/>
          <w:color w:val="548DD4" w:themeColor="text2" w:themeTint="99"/>
          <w:u w:val="single"/>
          <w:lang w:val="en-US"/>
        </w:rPr>
      </w:pPr>
    </w:p>
    <w:p w14:paraId="449FA74E" w14:textId="7F742C19" w:rsidR="00DD750D" w:rsidRDefault="00DD750D" w:rsidP="00AC3308">
      <w:pPr>
        <w:tabs>
          <w:tab w:val="left" w:pos="2805"/>
        </w:tabs>
        <w:spacing w:after="0" w:line="240" w:lineRule="auto"/>
        <w:rPr>
          <w:rFonts w:eastAsia="Times New Roman" w:cs="Times New Roman"/>
          <w:b/>
          <w:bCs/>
          <w:color w:val="548DD4" w:themeColor="text2" w:themeTint="99"/>
          <w:u w:val="single"/>
          <w:lang w:val="en-US"/>
        </w:rPr>
      </w:pPr>
    </w:p>
    <w:p w14:paraId="26CCBBBC" w14:textId="1C8E86DD" w:rsidR="00DD750D" w:rsidRDefault="00DD750D" w:rsidP="00AC3308">
      <w:pPr>
        <w:tabs>
          <w:tab w:val="left" w:pos="2805"/>
        </w:tabs>
        <w:spacing w:after="0" w:line="240" w:lineRule="auto"/>
        <w:rPr>
          <w:rFonts w:eastAsia="Times New Roman" w:cs="Times New Roman"/>
          <w:b/>
          <w:bCs/>
          <w:color w:val="548DD4" w:themeColor="text2" w:themeTint="99"/>
          <w:u w:val="single"/>
          <w:lang w:val="en-US"/>
        </w:rPr>
      </w:pPr>
    </w:p>
    <w:p w14:paraId="22D8877B" w14:textId="0284B9D2" w:rsidR="00DD750D" w:rsidRDefault="00DD750D" w:rsidP="00AC3308">
      <w:pPr>
        <w:tabs>
          <w:tab w:val="left" w:pos="2805"/>
        </w:tabs>
        <w:spacing w:after="0" w:line="240" w:lineRule="auto"/>
        <w:rPr>
          <w:rFonts w:eastAsia="Times New Roman" w:cs="Times New Roman"/>
          <w:b/>
          <w:bCs/>
          <w:color w:val="548DD4" w:themeColor="text2" w:themeTint="99"/>
          <w:u w:val="single"/>
          <w:lang w:val="en-US"/>
        </w:rPr>
      </w:pPr>
    </w:p>
    <w:p w14:paraId="38D96F3A" w14:textId="208B655A" w:rsidR="00DD750D" w:rsidRDefault="00DD750D" w:rsidP="00AC3308">
      <w:pPr>
        <w:tabs>
          <w:tab w:val="left" w:pos="2805"/>
        </w:tabs>
        <w:spacing w:after="0" w:line="240" w:lineRule="auto"/>
        <w:rPr>
          <w:rFonts w:eastAsia="Times New Roman" w:cs="Times New Roman"/>
          <w:b/>
          <w:bCs/>
          <w:color w:val="548DD4" w:themeColor="text2" w:themeTint="99"/>
          <w:u w:val="single"/>
          <w:lang w:val="en-US"/>
        </w:rPr>
      </w:pPr>
    </w:p>
    <w:p w14:paraId="1EBBFD6C" w14:textId="78372F11" w:rsidR="00DD750D" w:rsidRDefault="00DD750D" w:rsidP="00AC3308">
      <w:pPr>
        <w:tabs>
          <w:tab w:val="left" w:pos="2805"/>
        </w:tabs>
        <w:spacing w:after="0" w:line="240" w:lineRule="auto"/>
        <w:rPr>
          <w:rFonts w:eastAsia="Times New Roman" w:cs="Times New Roman"/>
          <w:b/>
          <w:bCs/>
          <w:color w:val="548DD4" w:themeColor="text2" w:themeTint="99"/>
          <w:u w:val="single"/>
          <w:lang w:val="en-US"/>
        </w:rPr>
      </w:pPr>
    </w:p>
    <w:p w14:paraId="78158C7E" w14:textId="7748F607" w:rsidR="00DD750D" w:rsidRDefault="00DD750D" w:rsidP="00AC3308">
      <w:pPr>
        <w:tabs>
          <w:tab w:val="left" w:pos="2805"/>
        </w:tabs>
        <w:spacing w:after="0" w:line="240" w:lineRule="auto"/>
        <w:rPr>
          <w:rFonts w:eastAsia="Times New Roman" w:cs="Times New Roman"/>
          <w:b/>
          <w:bCs/>
          <w:color w:val="548DD4" w:themeColor="text2" w:themeTint="99"/>
          <w:u w:val="single"/>
          <w:lang w:val="en-US"/>
        </w:rPr>
      </w:pPr>
    </w:p>
    <w:p w14:paraId="45135252" w14:textId="286843DB" w:rsidR="00DD750D" w:rsidRDefault="00DD750D" w:rsidP="00AC3308">
      <w:pPr>
        <w:tabs>
          <w:tab w:val="left" w:pos="2805"/>
        </w:tabs>
        <w:spacing w:after="0" w:line="240" w:lineRule="auto"/>
        <w:rPr>
          <w:rFonts w:eastAsia="Times New Roman" w:cs="Times New Roman"/>
          <w:b/>
          <w:bCs/>
          <w:color w:val="548DD4" w:themeColor="text2" w:themeTint="99"/>
          <w:u w:val="single"/>
          <w:lang w:val="en-US"/>
        </w:rPr>
      </w:pPr>
    </w:p>
    <w:p w14:paraId="430003F9" w14:textId="3120EC5D" w:rsidR="00DD750D" w:rsidRDefault="00DD750D" w:rsidP="00AC3308">
      <w:pPr>
        <w:tabs>
          <w:tab w:val="left" w:pos="2805"/>
        </w:tabs>
        <w:spacing w:after="0" w:line="240" w:lineRule="auto"/>
        <w:rPr>
          <w:rFonts w:eastAsia="Times New Roman" w:cs="Times New Roman"/>
          <w:b/>
          <w:bCs/>
          <w:color w:val="548DD4" w:themeColor="text2" w:themeTint="99"/>
          <w:u w:val="single"/>
          <w:lang w:val="en-US"/>
        </w:rPr>
      </w:pPr>
    </w:p>
    <w:p w14:paraId="571869D3" w14:textId="72EC67D5" w:rsidR="00DD750D" w:rsidRDefault="00DD750D" w:rsidP="00AC3308">
      <w:pPr>
        <w:tabs>
          <w:tab w:val="left" w:pos="2805"/>
        </w:tabs>
        <w:spacing w:after="0" w:line="240" w:lineRule="auto"/>
        <w:rPr>
          <w:rFonts w:eastAsia="Times New Roman" w:cs="Times New Roman"/>
          <w:b/>
          <w:bCs/>
          <w:color w:val="548DD4" w:themeColor="text2" w:themeTint="99"/>
          <w:u w:val="single"/>
          <w:lang w:val="en-US"/>
        </w:rPr>
      </w:pPr>
    </w:p>
    <w:p w14:paraId="29301E88" w14:textId="09E25FBD" w:rsidR="00EA5CE9" w:rsidRPr="00EA5CE9" w:rsidRDefault="00F270CD" w:rsidP="00EA5CE9">
      <w:pPr>
        <w:pStyle w:val="Heading2"/>
        <w:rPr>
          <w:rFonts w:asciiTheme="minorHAnsi" w:hAnsiTheme="minorHAnsi"/>
          <w:sz w:val="22"/>
          <w:szCs w:val="22"/>
        </w:rPr>
      </w:pPr>
      <w:r w:rsidRPr="00557892">
        <w:rPr>
          <w:rFonts w:asciiTheme="minorHAnsi" w:hAnsiTheme="minorHAnsi"/>
          <w:sz w:val="22"/>
          <w:szCs w:val="22"/>
        </w:rPr>
        <w:lastRenderedPageBreak/>
        <w:t>Annex</w:t>
      </w:r>
      <w:r>
        <w:rPr>
          <w:rFonts w:asciiTheme="minorHAnsi" w:hAnsiTheme="minorHAnsi"/>
          <w:sz w:val="22"/>
          <w:szCs w:val="22"/>
        </w:rPr>
        <w:t xml:space="preserve"> 3- Detailed Specifications and Technical Requirements </w:t>
      </w:r>
    </w:p>
    <w:p w14:paraId="58A19839" w14:textId="1EE4B0E5" w:rsidR="00EA5CE9" w:rsidRPr="00672A4D" w:rsidRDefault="00EA5CE9" w:rsidP="00672A4D">
      <w:pPr>
        <w:spacing w:after="0" w:line="240" w:lineRule="auto"/>
        <w:rPr>
          <w:color w:val="000000" w:themeColor="text1"/>
        </w:rPr>
      </w:pPr>
      <w:bookmarkStart w:id="5" w:name="_Toc459799310"/>
    </w:p>
    <w:tbl>
      <w:tblPr>
        <w:tblW w:w="15030" w:type="dxa"/>
        <w:tblInd w:w="-545" w:type="dxa"/>
        <w:tblLook w:val="04A0" w:firstRow="1" w:lastRow="0" w:firstColumn="1" w:lastColumn="0" w:noHBand="0" w:noVBand="1"/>
      </w:tblPr>
      <w:tblGrid>
        <w:gridCol w:w="1563"/>
        <w:gridCol w:w="2298"/>
        <w:gridCol w:w="1894"/>
        <w:gridCol w:w="1734"/>
        <w:gridCol w:w="2506"/>
        <w:gridCol w:w="5035"/>
      </w:tblGrid>
      <w:tr w:rsidR="002B54A5" w:rsidRPr="002B54A5" w14:paraId="5BDF48F4" w14:textId="77777777" w:rsidTr="00DD71BB">
        <w:trPr>
          <w:trHeight w:val="458"/>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589DC" w14:textId="77777777" w:rsidR="002B54A5" w:rsidRPr="002B54A5" w:rsidRDefault="002B54A5" w:rsidP="00DD71BB">
            <w:pPr>
              <w:spacing w:after="0" w:line="240" w:lineRule="auto"/>
              <w:rPr>
                <w:rFonts w:eastAsia="Times New Roman" w:cstheme="minorHAnsi"/>
                <w:b/>
                <w:bCs/>
                <w:color w:val="000000" w:themeColor="text1"/>
                <w:sz w:val="16"/>
                <w:szCs w:val="16"/>
              </w:rPr>
            </w:pPr>
            <w:r w:rsidRPr="002B54A5">
              <w:rPr>
                <w:rFonts w:eastAsia="Times New Roman" w:cstheme="minorHAnsi"/>
                <w:b/>
                <w:bCs/>
                <w:color w:val="000000" w:themeColor="text1"/>
                <w:sz w:val="16"/>
                <w:szCs w:val="16"/>
              </w:rPr>
              <w:t>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3F6B675" w14:textId="77777777" w:rsidR="002B54A5" w:rsidRPr="002B54A5" w:rsidRDefault="002B54A5" w:rsidP="00DD71BB">
            <w:pPr>
              <w:spacing w:after="0" w:line="240" w:lineRule="auto"/>
              <w:jc w:val="center"/>
              <w:rPr>
                <w:rFonts w:eastAsia="Times New Roman" w:cstheme="minorHAnsi"/>
                <w:b/>
                <w:bCs/>
                <w:color w:val="000000" w:themeColor="text1"/>
                <w:sz w:val="16"/>
                <w:szCs w:val="16"/>
              </w:rPr>
            </w:pPr>
            <w:r w:rsidRPr="002B54A5">
              <w:rPr>
                <w:rFonts w:eastAsia="Times New Roman" w:cstheme="minorHAnsi"/>
                <w:b/>
                <w:bCs/>
                <w:color w:val="000000" w:themeColor="text1"/>
                <w:sz w:val="16"/>
                <w:szCs w:val="16"/>
              </w:rPr>
              <w:t>Security Guard needed</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4AC271CE" w14:textId="77777777" w:rsidR="002B54A5" w:rsidRPr="002B54A5" w:rsidRDefault="002B54A5" w:rsidP="00DD71BB">
            <w:pPr>
              <w:spacing w:after="0" w:line="240" w:lineRule="auto"/>
              <w:jc w:val="center"/>
              <w:rPr>
                <w:rFonts w:eastAsia="Times New Roman" w:cstheme="minorHAnsi"/>
                <w:b/>
                <w:bCs/>
                <w:color w:val="000000" w:themeColor="text1"/>
                <w:sz w:val="16"/>
                <w:szCs w:val="16"/>
              </w:rPr>
            </w:pPr>
            <w:r w:rsidRPr="002B54A5">
              <w:rPr>
                <w:rFonts w:eastAsia="Times New Roman" w:cstheme="minorHAnsi"/>
                <w:b/>
                <w:bCs/>
                <w:color w:val="000000" w:themeColor="text1"/>
                <w:sz w:val="16"/>
                <w:szCs w:val="16"/>
              </w:rPr>
              <w:t>LOCATION</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2094DABB" w14:textId="77777777" w:rsidR="002B54A5" w:rsidRPr="002B54A5" w:rsidRDefault="002B54A5" w:rsidP="00DD71BB">
            <w:pPr>
              <w:spacing w:after="0" w:line="240" w:lineRule="auto"/>
              <w:jc w:val="center"/>
              <w:rPr>
                <w:rFonts w:eastAsia="Times New Roman" w:cstheme="minorHAnsi"/>
                <w:b/>
                <w:bCs/>
                <w:color w:val="000000" w:themeColor="text1"/>
                <w:sz w:val="16"/>
                <w:szCs w:val="16"/>
              </w:rPr>
            </w:pPr>
            <w:r w:rsidRPr="002B54A5">
              <w:rPr>
                <w:rFonts w:eastAsia="Times New Roman" w:cstheme="minorHAnsi"/>
                <w:b/>
                <w:bCs/>
                <w:color w:val="000000" w:themeColor="text1"/>
                <w:sz w:val="16"/>
                <w:szCs w:val="16"/>
              </w:rPr>
              <w:t>TIME</w:t>
            </w:r>
          </w:p>
        </w:tc>
        <w:tc>
          <w:tcPr>
            <w:tcW w:w="2506" w:type="dxa"/>
            <w:tcBorders>
              <w:top w:val="single" w:sz="4" w:space="0" w:color="auto"/>
              <w:left w:val="nil"/>
              <w:bottom w:val="single" w:sz="4" w:space="0" w:color="auto"/>
              <w:right w:val="single" w:sz="4" w:space="0" w:color="auto"/>
            </w:tcBorders>
            <w:shd w:val="clear" w:color="auto" w:fill="auto"/>
            <w:vAlign w:val="center"/>
            <w:hideMark/>
          </w:tcPr>
          <w:p w14:paraId="09980B2F" w14:textId="77777777" w:rsidR="002B54A5" w:rsidRPr="002B54A5" w:rsidRDefault="002B54A5" w:rsidP="00DD71BB">
            <w:pPr>
              <w:spacing w:after="0" w:line="240" w:lineRule="auto"/>
              <w:jc w:val="center"/>
              <w:rPr>
                <w:rFonts w:eastAsia="Times New Roman" w:cstheme="minorHAnsi"/>
                <w:b/>
                <w:bCs/>
                <w:color w:val="000000" w:themeColor="text1"/>
                <w:sz w:val="16"/>
                <w:szCs w:val="16"/>
              </w:rPr>
            </w:pPr>
            <w:r w:rsidRPr="002B54A5">
              <w:rPr>
                <w:rFonts w:eastAsia="Times New Roman" w:cstheme="minorHAnsi"/>
                <w:b/>
                <w:bCs/>
                <w:color w:val="000000" w:themeColor="text1"/>
                <w:sz w:val="16"/>
                <w:szCs w:val="16"/>
              </w:rPr>
              <w:t>DATE</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28F1B5FC" w14:textId="77777777" w:rsidR="002B54A5" w:rsidRPr="002B54A5" w:rsidRDefault="002B54A5" w:rsidP="00DD71BB">
            <w:pPr>
              <w:spacing w:after="0" w:line="240" w:lineRule="auto"/>
              <w:jc w:val="center"/>
              <w:rPr>
                <w:rFonts w:eastAsia="Times New Roman" w:cstheme="minorHAnsi"/>
                <w:b/>
                <w:bCs/>
                <w:color w:val="000000" w:themeColor="text1"/>
                <w:sz w:val="16"/>
                <w:szCs w:val="16"/>
              </w:rPr>
            </w:pPr>
            <w:r w:rsidRPr="002B54A5">
              <w:rPr>
                <w:rFonts w:eastAsia="Times New Roman" w:cstheme="minorHAnsi"/>
                <w:b/>
                <w:bCs/>
                <w:color w:val="000000" w:themeColor="text1"/>
                <w:sz w:val="16"/>
                <w:szCs w:val="16"/>
              </w:rPr>
              <w:t>JOB DESCRIPTION</w:t>
            </w:r>
          </w:p>
        </w:tc>
      </w:tr>
      <w:tr w:rsidR="002B54A5" w:rsidRPr="002B54A5" w14:paraId="42CAEE82" w14:textId="77777777" w:rsidTr="00DD71BB">
        <w:trPr>
          <w:trHeight w:val="350"/>
        </w:trPr>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14:paraId="1FFEB2A0" w14:textId="77777777" w:rsidR="002B54A5" w:rsidRPr="002B54A5" w:rsidRDefault="002B54A5" w:rsidP="00DD71BB">
            <w:pPr>
              <w:spacing w:after="0" w:line="240" w:lineRule="auto"/>
              <w:jc w:val="center"/>
              <w:rPr>
                <w:rFonts w:eastAsia="Times New Roman" w:cstheme="minorHAnsi"/>
                <w:b/>
                <w:bCs/>
                <w:color w:val="000000" w:themeColor="text1"/>
                <w:sz w:val="16"/>
                <w:szCs w:val="16"/>
              </w:rPr>
            </w:pPr>
            <w:r w:rsidRPr="002B54A5">
              <w:rPr>
                <w:rFonts w:eastAsia="Times New Roman" w:cstheme="minorHAnsi"/>
                <w:b/>
                <w:bCs/>
                <w:color w:val="000000" w:themeColor="text1"/>
                <w:sz w:val="16"/>
                <w:szCs w:val="16"/>
              </w:rPr>
              <w:t>ATM CROWD MANAGEMENT</w:t>
            </w:r>
          </w:p>
        </w:tc>
        <w:tc>
          <w:tcPr>
            <w:tcW w:w="2298" w:type="dxa"/>
            <w:tcBorders>
              <w:top w:val="nil"/>
              <w:left w:val="nil"/>
              <w:bottom w:val="single" w:sz="4" w:space="0" w:color="auto"/>
              <w:right w:val="single" w:sz="4" w:space="0" w:color="auto"/>
            </w:tcBorders>
            <w:shd w:val="clear" w:color="auto" w:fill="auto"/>
            <w:vAlign w:val="center"/>
            <w:hideMark/>
          </w:tcPr>
          <w:p w14:paraId="091772E1" w14:textId="77777777" w:rsidR="002B54A5" w:rsidRPr="002B54A5" w:rsidRDefault="002B54A5" w:rsidP="00DD71BB">
            <w:pPr>
              <w:spacing w:after="0" w:line="240" w:lineRule="auto"/>
              <w:rPr>
                <w:rFonts w:eastAsia="Times New Roman" w:cstheme="minorHAnsi"/>
                <w:color w:val="000000" w:themeColor="text1"/>
                <w:sz w:val="16"/>
                <w:szCs w:val="16"/>
              </w:rPr>
            </w:pPr>
            <w:r w:rsidRPr="002B54A5">
              <w:rPr>
                <w:rFonts w:eastAsia="Times New Roman" w:cstheme="minorHAnsi"/>
                <w:color w:val="000000" w:themeColor="text1"/>
                <w:sz w:val="16"/>
                <w:szCs w:val="16"/>
              </w:rPr>
              <w:t>1 MALE</w:t>
            </w:r>
          </w:p>
        </w:tc>
        <w:tc>
          <w:tcPr>
            <w:tcW w:w="1894" w:type="dxa"/>
            <w:tcBorders>
              <w:top w:val="nil"/>
              <w:left w:val="nil"/>
              <w:bottom w:val="single" w:sz="4" w:space="0" w:color="auto"/>
              <w:right w:val="single" w:sz="4" w:space="0" w:color="auto"/>
            </w:tcBorders>
            <w:shd w:val="clear" w:color="auto" w:fill="auto"/>
            <w:vAlign w:val="center"/>
            <w:hideMark/>
          </w:tcPr>
          <w:p w14:paraId="639ED18A" w14:textId="77777777" w:rsidR="002B54A5" w:rsidRPr="002B54A5" w:rsidRDefault="002B54A5" w:rsidP="00DD71BB">
            <w:pPr>
              <w:spacing w:after="0" w:line="240" w:lineRule="auto"/>
              <w:rPr>
                <w:rFonts w:eastAsia="Times New Roman" w:cstheme="minorHAnsi"/>
                <w:color w:val="000000" w:themeColor="text1"/>
                <w:sz w:val="16"/>
                <w:szCs w:val="16"/>
              </w:rPr>
            </w:pPr>
            <w:r w:rsidRPr="002B54A5">
              <w:rPr>
                <w:rFonts w:eastAsia="Times New Roman" w:cstheme="minorHAnsi"/>
                <w:color w:val="000000" w:themeColor="text1"/>
                <w:sz w:val="16"/>
                <w:szCs w:val="16"/>
              </w:rPr>
              <w:t>BLF ZEHRIEH</w:t>
            </w:r>
          </w:p>
        </w:tc>
        <w:tc>
          <w:tcPr>
            <w:tcW w:w="1734" w:type="dxa"/>
            <w:tcBorders>
              <w:top w:val="nil"/>
              <w:left w:val="nil"/>
              <w:bottom w:val="single" w:sz="4" w:space="0" w:color="auto"/>
              <w:right w:val="single" w:sz="4" w:space="0" w:color="auto"/>
            </w:tcBorders>
            <w:shd w:val="clear" w:color="auto" w:fill="auto"/>
            <w:vAlign w:val="center"/>
            <w:hideMark/>
          </w:tcPr>
          <w:p w14:paraId="5ED996FD" w14:textId="77777777" w:rsidR="002B54A5" w:rsidRPr="002B54A5" w:rsidRDefault="002B54A5" w:rsidP="00DD71BB">
            <w:pPr>
              <w:spacing w:after="0" w:line="240" w:lineRule="auto"/>
              <w:jc w:val="center"/>
              <w:rPr>
                <w:rFonts w:eastAsia="Times New Roman" w:cstheme="minorHAnsi"/>
                <w:color w:val="000000" w:themeColor="text1"/>
                <w:sz w:val="16"/>
                <w:szCs w:val="16"/>
              </w:rPr>
            </w:pPr>
            <w:r w:rsidRPr="002B54A5">
              <w:rPr>
                <w:rFonts w:eastAsia="Times New Roman" w:cstheme="minorHAnsi"/>
                <w:color w:val="000000" w:themeColor="text1"/>
                <w:sz w:val="16"/>
                <w:szCs w:val="16"/>
              </w:rPr>
              <w:t>8am-5pm</w:t>
            </w:r>
          </w:p>
        </w:tc>
        <w:tc>
          <w:tcPr>
            <w:tcW w:w="2506" w:type="dxa"/>
            <w:tcBorders>
              <w:top w:val="nil"/>
              <w:left w:val="nil"/>
              <w:bottom w:val="single" w:sz="4" w:space="0" w:color="auto"/>
              <w:right w:val="single" w:sz="4" w:space="0" w:color="auto"/>
            </w:tcBorders>
            <w:shd w:val="clear" w:color="auto" w:fill="auto"/>
            <w:vAlign w:val="center"/>
            <w:hideMark/>
          </w:tcPr>
          <w:p w14:paraId="5C824B6A" w14:textId="77777777" w:rsidR="002B54A5" w:rsidRPr="002B54A5" w:rsidRDefault="002B54A5" w:rsidP="00DD71BB">
            <w:pPr>
              <w:spacing w:after="0" w:line="240" w:lineRule="auto"/>
              <w:jc w:val="center"/>
              <w:rPr>
                <w:rFonts w:eastAsia="Times New Roman" w:cstheme="minorHAnsi"/>
                <w:color w:val="000000" w:themeColor="text1"/>
                <w:sz w:val="16"/>
                <w:szCs w:val="16"/>
              </w:rPr>
            </w:pPr>
            <w:r w:rsidRPr="002B54A5">
              <w:rPr>
                <w:rFonts w:eastAsia="Times New Roman" w:cstheme="minorHAnsi"/>
                <w:color w:val="000000" w:themeColor="text1"/>
                <w:sz w:val="16"/>
                <w:szCs w:val="16"/>
              </w:rPr>
              <w:t>MONDAY - FRIDAY</w:t>
            </w:r>
          </w:p>
        </w:tc>
        <w:tc>
          <w:tcPr>
            <w:tcW w:w="5035" w:type="dxa"/>
            <w:vMerge w:val="restart"/>
            <w:tcBorders>
              <w:top w:val="nil"/>
              <w:left w:val="single" w:sz="4" w:space="0" w:color="auto"/>
              <w:bottom w:val="single" w:sz="4" w:space="0" w:color="000000"/>
              <w:right w:val="single" w:sz="4" w:space="0" w:color="auto"/>
            </w:tcBorders>
            <w:shd w:val="clear" w:color="auto" w:fill="auto"/>
            <w:vAlign w:val="center"/>
            <w:hideMark/>
          </w:tcPr>
          <w:p w14:paraId="0D9403BE" w14:textId="77777777" w:rsidR="002B54A5" w:rsidRPr="002B54A5" w:rsidRDefault="002B54A5" w:rsidP="00DD71BB">
            <w:pPr>
              <w:spacing w:after="0" w:line="240" w:lineRule="auto"/>
              <w:rPr>
                <w:rFonts w:eastAsia="Times New Roman" w:cstheme="minorHAnsi"/>
                <w:color w:val="000000" w:themeColor="text1"/>
                <w:sz w:val="16"/>
                <w:szCs w:val="16"/>
              </w:rPr>
            </w:pPr>
            <w:r w:rsidRPr="002B54A5">
              <w:rPr>
                <w:rFonts w:eastAsia="Times New Roman" w:cstheme="minorHAnsi"/>
                <w:color w:val="000000" w:themeColor="text1"/>
                <w:sz w:val="16"/>
                <w:szCs w:val="16"/>
              </w:rPr>
              <w:t>The security deployed on the mentioned ATMs will be responsible of:</w:t>
            </w:r>
            <w:r w:rsidRPr="002B54A5">
              <w:rPr>
                <w:rFonts w:eastAsia="Times New Roman" w:cstheme="minorHAnsi"/>
                <w:color w:val="000000" w:themeColor="text1"/>
                <w:sz w:val="16"/>
                <w:szCs w:val="16"/>
              </w:rPr>
              <w:br/>
              <w:t>- managing and controlling the crowds</w:t>
            </w:r>
            <w:r w:rsidRPr="002B54A5">
              <w:rPr>
                <w:rFonts w:eastAsia="Times New Roman" w:cstheme="minorHAnsi"/>
                <w:color w:val="000000" w:themeColor="text1"/>
                <w:sz w:val="16"/>
                <w:szCs w:val="16"/>
              </w:rPr>
              <w:br/>
              <w:t>- separating the crowds into two queues ( 1 for women and 1 for men)</w:t>
            </w:r>
            <w:r w:rsidRPr="002B54A5">
              <w:rPr>
                <w:rFonts w:eastAsia="Times New Roman" w:cstheme="minorHAnsi"/>
                <w:color w:val="000000" w:themeColor="text1"/>
                <w:sz w:val="16"/>
                <w:szCs w:val="16"/>
              </w:rPr>
              <w:br/>
              <w:t>- Securing a safe space for withdrawals to all beneficiaries (Syrian and Lebanese)</w:t>
            </w:r>
            <w:r w:rsidRPr="002B54A5">
              <w:rPr>
                <w:rFonts w:eastAsia="Times New Roman" w:cstheme="minorHAnsi"/>
                <w:color w:val="000000" w:themeColor="text1"/>
                <w:sz w:val="16"/>
                <w:szCs w:val="16"/>
              </w:rPr>
              <w:br/>
              <w:t>- Minimizing the possibility of extortion, robberies, and harassments on ATMs</w:t>
            </w:r>
            <w:r w:rsidRPr="002B54A5">
              <w:rPr>
                <w:rFonts w:eastAsia="Times New Roman" w:cstheme="minorHAnsi"/>
                <w:color w:val="000000" w:themeColor="text1"/>
                <w:sz w:val="16"/>
                <w:szCs w:val="16"/>
              </w:rPr>
              <w:br/>
              <w:t>- Reporting any incidents, problems or challenges on spot to the M&amp;E officer</w:t>
            </w:r>
          </w:p>
          <w:p w14:paraId="02604886" w14:textId="77777777" w:rsidR="002B54A5" w:rsidRPr="002B54A5" w:rsidRDefault="002B54A5" w:rsidP="00DD71BB">
            <w:pPr>
              <w:spacing w:after="0" w:line="240" w:lineRule="auto"/>
              <w:rPr>
                <w:rFonts w:eastAsia="Times New Roman" w:cstheme="minorHAnsi"/>
                <w:b/>
                <w:bCs/>
                <w:color w:val="000000" w:themeColor="text1"/>
                <w:sz w:val="16"/>
                <w:szCs w:val="16"/>
              </w:rPr>
            </w:pPr>
            <w:r w:rsidRPr="002B54A5">
              <w:rPr>
                <w:rFonts w:cstheme="minorHAnsi"/>
                <w:b/>
                <w:bCs/>
                <w:color w:val="000000" w:themeColor="text1"/>
                <w:sz w:val="16"/>
                <w:szCs w:val="16"/>
              </w:rPr>
              <w:t>LRC WFP team will provide training prior their deployment.</w:t>
            </w:r>
          </w:p>
        </w:tc>
      </w:tr>
      <w:tr w:rsidR="002B54A5" w:rsidRPr="002B54A5" w14:paraId="5D3D4765" w14:textId="77777777" w:rsidTr="00DD71BB">
        <w:trPr>
          <w:trHeight w:val="62"/>
        </w:trPr>
        <w:tc>
          <w:tcPr>
            <w:tcW w:w="1563" w:type="dxa"/>
            <w:vMerge/>
            <w:tcBorders>
              <w:top w:val="nil"/>
              <w:left w:val="single" w:sz="4" w:space="0" w:color="auto"/>
              <w:bottom w:val="single" w:sz="4" w:space="0" w:color="auto"/>
              <w:right w:val="single" w:sz="4" w:space="0" w:color="auto"/>
            </w:tcBorders>
            <w:vAlign w:val="center"/>
            <w:hideMark/>
          </w:tcPr>
          <w:p w14:paraId="7E2CC30C" w14:textId="77777777" w:rsidR="002B54A5" w:rsidRPr="002B54A5" w:rsidRDefault="002B54A5" w:rsidP="00DD71BB">
            <w:pPr>
              <w:spacing w:after="0" w:line="240" w:lineRule="auto"/>
              <w:rPr>
                <w:rFonts w:eastAsia="Times New Roman" w:cstheme="minorHAnsi"/>
                <w:b/>
                <w:bCs/>
                <w:color w:val="000000" w:themeColor="text1"/>
                <w:sz w:val="16"/>
                <w:szCs w:val="16"/>
              </w:rPr>
            </w:pPr>
          </w:p>
        </w:tc>
        <w:tc>
          <w:tcPr>
            <w:tcW w:w="2298" w:type="dxa"/>
            <w:tcBorders>
              <w:top w:val="nil"/>
              <w:left w:val="nil"/>
              <w:bottom w:val="single" w:sz="4" w:space="0" w:color="auto"/>
              <w:right w:val="single" w:sz="4" w:space="0" w:color="auto"/>
            </w:tcBorders>
            <w:shd w:val="clear" w:color="auto" w:fill="auto"/>
            <w:vAlign w:val="center"/>
            <w:hideMark/>
          </w:tcPr>
          <w:p w14:paraId="1643A1B1" w14:textId="77777777" w:rsidR="002B54A5" w:rsidRPr="002B54A5" w:rsidRDefault="002B54A5" w:rsidP="00DD71BB">
            <w:pPr>
              <w:spacing w:after="0" w:line="240" w:lineRule="auto"/>
              <w:rPr>
                <w:rFonts w:eastAsia="Times New Roman" w:cstheme="minorHAnsi"/>
                <w:color w:val="000000" w:themeColor="text1"/>
                <w:sz w:val="16"/>
                <w:szCs w:val="16"/>
              </w:rPr>
            </w:pPr>
            <w:r w:rsidRPr="002B54A5">
              <w:rPr>
                <w:rFonts w:eastAsia="Times New Roman" w:cstheme="minorHAnsi"/>
                <w:color w:val="000000" w:themeColor="text1"/>
                <w:sz w:val="16"/>
                <w:szCs w:val="16"/>
              </w:rPr>
              <w:t>1 MALE</w:t>
            </w:r>
          </w:p>
        </w:tc>
        <w:tc>
          <w:tcPr>
            <w:tcW w:w="1894" w:type="dxa"/>
            <w:tcBorders>
              <w:top w:val="nil"/>
              <w:left w:val="nil"/>
              <w:bottom w:val="single" w:sz="4" w:space="0" w:color="auto"/>
              <w:right w:val="single" w:sz="4" w:space="0" w:color="auto"/>
            </w:tcBorders>
            <w:shd w:val="clear" w:color="auto" w:fill="auto"/>
            <w:vAlign w:val="center"/>
            <w:hideMark/>
          </w:tcPr>
          <w:p w14:paraId="3B9EC05E" w14:textId="77777777" w:rsidR="002B54A5" w:rsidRPr="002B54A5" w:rsidRDefault="002B54A5" w:rsidP="00DD71BB">
            <w:pPr>
              <w:spacing w:after="0" w:line="240" w:lineRule="auto"/>
              <w:rPr>
                <w:rFonts w:eastAsia="Times New Roman" w:cstheme="minorHAnsi"/>
                <w:color w:val="000000" w:themeColor="text1"/>
                <w:sz w:val="16"/>
                <w:szCs w:val="16"/>
              </w:rPr>
            </w:pPr>
            <w:r w:rsidRPr="002B54A5">
              <w:rPr>
                <w:rFonts w:eastAsia="Times New Roman" w:cstheme="minorHAnsi"/>
                <w:color w:val="000000" w:themeColor="text1"/>
                <w:sz w:val="16"/>
                <w:szCs w:val="16"/>
              </w:rPr>
              <w:t>BLF MINA</w:t>
            </w:r>
          </w:p>
        </w:tc>
        <w:tc>
          <w:tcPr>
            <w:tcW w:w="1734" w:type="dxa"/>
            <w:tcBorders>
              <w:top w:val="nil"/>
              <w:left w:val="nil"/>
              <w:bottom w:val="single" w:sz="4" w:space="0" w:color="auto"/>
              <w:right w:val="single" w:sz="4" w:space="0" w:color="auto"/>
            </w:tcBorders>
            <w:shd w:val="clear" w:color="auto" w:fill="auto"/>
            <w:vAlign w:val="center"/>
            <w:hideMark/>
          </w:tcPr>
          <w:p w14:paraId="5446B169" w14:textId="77777777" w:rsidR="002B54A5" w:rsidRPr="002B54A5" w:rsidRDefault="002B54A5" w:rsidP="00DD71BB">
            <w:pPr>
              <w:spacing w:after="0" w:line="240" w:lineRule="auto"/>
              <w:jc w:val="center"/>
              <w:rPr>
                <w:rFonts w:eastAsia="Times New Roman" w:cstheme="minorHAnsi"/>
                <w:color w:val="000000" w:themeColor="text1"/>
                <w:sz w:val="16"/>
                <w:szCs w:val="16"/>
              </w:rPr>
            </w:pPr>
            <w:r w:rsidRPr="002B54A5">
              <w:rPr>
                <w:rFonts w:eastAsia="Times New Roman" w:cstheme="minorHAnsi"/>
                <w:color w:val="000000" w:themeColor="text1"/>
                <w:sz w:val="16"/>
                <w:szCs w:val="16"/>
              </w:rPr>
              <w:t>8am-5pm</w:t>
            </w:r>
          </w:p>
        </w:tc>
        <w:tc>
          <w:tcPr>
            <w:tcW w:w="2506" w:type="dxa"/>
            <w:tcBorders>
              <w:top w:val="nil"/>
              <w:left w:val="nil"/>
              <w:bottom w:val="single" w:sz="4" w:space="0" w:color="auto"/>
              <w:right w:val="single" w:sz="4" w:space="0" w:color="auto"/>
            </w:tcBorders>
            <w:shd w:val="clear" w:color="auto" w:fill="auto"/>
            <w:vAlign w:val="center"/>
            <w:hideMark/>
          </w:tcPr>
          <w:p w14:paraId="3710EC20" w14:textId="77777777" w:rsidR="002B54A5" w:rsidRPr="002B54A5" w:rsidRDefault="002B54A5" w:rsidP="00DD71BB">
            <w:pPr>
              <w:spacing w:after="0" w:line="240" w:lineRule="auto"/>
              <w:jc w:val="center"/>
              <w:rPr>
                <w:rFonts w:eastAsia="Times New Roman" w:cstheme="minorHAnsi"/>
                <w:color w:val="000000" w:themeColor="text1"/>
                <w:sz w:val="16"/>
                <w:szCs w:val="16"/>
              </w:rPr>
            </w:pPr>
            <w:r w:rsidRPr="002B54A5">
              <w:rPr>
                <w:rFonts w:eastAsia="Times New Roman" w:cstheme="minorHAnsi"/>
                <w:color w:val="000000" w:themeColor="text1"/>
                <w:sz w:val="16"/>
                <w:szCs w:val="16"/>
              </w:rPr>
              <w:t>MONDAY - FRIDAY</w:t>
            </w:r>
          </w:p>
        </w:tc>
        <w:tc>
          <w:tcPr>
            <w:tcW w:w="5035" w:type="dxa"/>
            <w:vMerge/>
            <w:tcBorders>
              <w:top w:val="nil"/>
              <w:left w:val="single" w:sz="4" w:space="0" w:color="auto"/>
              <w:bottom w:val="single" w:sz="4" w:space="0" w:color="000000"/>
              <w:right w:val="single" w:sz="4" w:space="0" w:color="auto"/>
            </w:tcBorders>
            <w:vAlign w:val="center"/>
            <w:hideMark/>
          </w:tcPr>
          <w:p w14:paraId="1F3F5F71" w14:textId="77777777" w:rsidR="002B54A5" w:rsidRPr="002B54A5" w:rsidRDefault="002B54A5" w:rsidP="00DD71BB">
            <w:pPr>
              <w:spacing w:after="0" w:line="240" w:lineRule="auto"/>
              <w:rPr>
                <w:rFonts w:eastAsia="Times New Roman" w:cstheme="minorHAnsi"/>
                <w:color w:val="000000" w:themeColor="text1"/>
                <w:sz w:val="16"/>
                <w:szCs w:val="16"/>
              </w:rPr>
            </w:pPr>
          </w:p>
        </w:tc>
      </w:tr>
      <w:tr w:rsidR="002B54A5" w:rsidRPr="002B54A5" w14:paraId="4C28B405" w14:textId="77777777" w:rsidTr="00DD71BB">
        <w:trPr>
          <w:trHeight w:val="62"/>
        </w:trPr>
        <w:tc>
          <w:tcPr>
            <w:tcW w:w="1563" w:type="dxa"/>
            <w:vMerge/>
            <w:tcBorders>
              <w:top w:val="nil"/>
              <w:left w:val="single" w:sz="4" w:space="0" w:color="auto"/>
              <w:bottom w:val="single" w:sz="4" w:space="0" w:color="auto"/>
              <w:right w:val="single" w:sz="4" w:space="0" w:color="auto"/>
            </w:tcBorders>
            <w:vAlign w:val="center"/>
            <w:hideMark/>
          </w:tcPr>
          <w:p w14:paraId="12E8C343" w14:textId="77777777" w:rsidR="002B54A5" w:rsidRPr="002B54A5" w:rsidRDefault="002B54A5" w:rsidP="00DD71BB">
            <w:pPr>
              <w:spacing w:after="0" w:line="240" w:lineRule="auto"/>
              <w:rPr>
                <w:rFonts w:eastAsia="Times New Roman" w:cstheme="minorHAnsi"/>
                <w:b/>
                <w:bCs/>
                <w:color w:val="000000" w:themeColor="text1"/>
                <w:sz w:val="16"/>
                <w:szCs w:val="16"/>
              </w:rPr>
            </w:pPr>
          </w:p>
        </w:tc>
        <w:tc>
          <w:tcPr>
            <w:tcW w:w="2298" w:type="dxa"/>
            <w:tcBorders>
              <w:top w:val="nil"/>
              <w:left w:val="nil"/>
              <w:bottom w:val="single" w:sz="4" w:space="0" w:color="auto"/>
              <w:right w:val="single" w:sz="4" w:space="0" w:color="auto"/>
            </w:tcBorders>
            <w:shd w:val="clear" w:color="auto" w:fill="auto"/>
            <w:vAlign w:val="center"/>
            <w:hideMark/>
          </w:tcPr>
          <w:p w14:paraId="0697A574" w14:textId="77777777" w:rsidR="002B54A5" w:rsidRPr="002B54A5" w:rsidRDefault="002B54A5" w:rsidP="00DD71BB">
            <w:pPr>
              <w:spacing w:after="0" w:line="240" w:lineRule="auto"/>
              <w:rPr>
                <w:rFonts w:eastAsia="Times New Roman" w:cstheme="minorHAnsi"/>
                <w:color w:val="000000" w:themeColor="text1"/>
                <w:sz w:val="16"/>
                <w:szCs w:val="16"/>
              </w:rPr>
            </w:pPr>
            <w:r w:rsidRPr="002B54A5">
              <w:rPr>
                <w:rFonts w:eastAsia="Times New Roman" w:cstheme="minorHAnsi"/>
                <w:color w:val="000000" w:themeColor="text1"/>
                <w:sz w:val="16"/>
                <w:szCs w:val="16"/>
              </w:rPr>
              <w:t>1 MALE</w:t>
            </w:r>
          </w:p>
        </w:tc>
        <w:tc>
          <w:tcPr>
            <w:tcW w:w="1894" w:type="dxa"/>
            <w:tcBorders>
              <w:top w:val="nil"/>
              <w:left w:val="nil"/>
              <w:bottom w:val="single" w:sz="4" w:space="0" w:color="auto"/>
              <w:right w:val="single" w:sz="4" w:space="0" w:color="auto"/>
            </w:tcBorders>
            <w:shd w:val="clear" w:color="auto" w:fill="auto"/>
            <w:vAlign w:val="center"/>
            <w:hideMark/>
          </w:tcPr>
          <w:p w14:paraId="02B30AE4" w14:textId="77777777" w:rsidR="002B54A5" w:rsidRPr="002B54A5" w:rsidRDefault="002B54A5" w:rsidP="00DD71BB">
            <w:pPr>
              <w:spacing w:after="0" w:line="240" w:lineRule="auto"/>
              <w:rPr>
                <w:rFonts w:eastAsia="Times New Roman" w:cstheme="minorHAnsi"/>
                <w:color w:val="000000" w:themeColor="text1"/>
                <w:sz w:val="16"/>
                <w:szCs w:val="16"/>
              </w:rPr>
            </w:pPr>
            <w:r w:rsidRPr="002B54A5">
              <w:rPr>
                <w:rFonts w:eastAsia="Times New Roman" w:cstheme="minorHAnsi"/>
                <w:color w:val="000000" w:themeColor="text1"/>
                <w:sz w:val="16"/>
                <w:szCs w:val="16"/>
              </w:rPr>
              <w:t>BLF ZGHARTA</w:t>
            </w:r>
          </w:p>
        </w:tc>
        <w:tc>
          <w:tcPr>
            <w:tcW w:w="1734" w:type="dxa"/>
            <w:tcBorders>
              <w:top w:val="nil"/>
              <w:left w:val="nil"/>
              <w:bottom w:val="single" w:sz="4" w:space="0" w:color="auto"/>
              <w:right w:val="single" w:sz="4" w:space="0" w:color="auto"/>
            </w:tcBorders>
            <w:shd w:val="clear" w:color="auto" w:fill="auto"/>
            <w:vAlign w:val="center"/>
            <w:hideMark/>
          </w:tcPr>
          <w:p w14:paraId="29B585B3" w14:textId="77777777" w:rsidR="002B54A5" w:rsidRPr="002B54A5" w:rsidRDefault="002B54A5" w:rsidP="00DD71BB">
            <w:pPr>
              <w:spacing w:after="0" w:line="240" w:lineRule="auto"/>
              <w:jc w:val="center"/>
              <w:rPr>
                <w:rFonts w:eastAsia="Times New Roman" w:cstheme="minorHAnsi"/>
                <w:color w:val="000000" w:themeColor="text1"/>
                <w:sz w:val="16"/>
                <w:szCs w:val="16"/>
              </w:rPr>
            </w:pPr>
            <w:r w:rsidRPr="002B54A5">
              <w:rPr>
                <w:rFonts w:eastAsia="Times New Roman" w:cstheme="minorHAnsi"/>
                <w:color w:val="000000" w:themeColor="text1"/>
                <w:sz w:val="16"/>
                <w:szCs w:val="16"/>
              </w:rPr>
              <w:t>8am-5pm</w:t>
            </w:r>
          </w:p>
        </w:tc>
        <w:tc>
          <w:tcPr>
            <w:tcW w:w="2506" w:type="dxa"/>
            <w:tcBorders>
              <w:top w:val="nil"/>
              <w:left w:val="nil"/>
              <w:bottom w:val="single" w:sz="4" w:space="0" w:color="auto"/>
              <w:right w:val="single" w:sz="4" w:space="0" w:color="auto"/>
            </w:tcBorders>
            <w:shd w:val="clear" w:color="auto" w:fill="auto"/>
            <w:vAlign w:val="center"/>
            <w:hideMark/>
          </w:tcPr>
          <w:p w14:paraId="33D6F8B3" w14:textId="77777777" w:rsidR="002B54A5" w:rsidRPr="002B54A5" w:rsidRDefault="002B54A5" w:rsidP="00DD71BB">
            <w:pPr>
              <w:spacing w:after="0" w:line="240" w:lineRule="auto"/>
              <w:jc w:val="center"/>
              <w:rPr>
                <w:rFonts w:eastAsia="Times New Roman" w:cstheme="minorHAnsi"/>
                <w:color w:val="000000" w:themeColor="text1"/>
                <w:sz w:val="16"/>
                <w:szCs w:val="16"/>
              </w:rPr>
            </w:pPr>
            <w:r w:rsidRPr="002B54A5">
              <w:rPr>
                <w:rFonts w:eastAsia="Times New Roman" w:cstheme="minorHAnsi"/>
                <w:color w:val="000000" w:themeColor="text1"/>
                <w:sz w:val="16"/>
                <w:szCs w:val="16"/>
              </w:rPr>
              <w:t>MONDAY - FRIDAY</w:t>
            </w:r>
          </w:p>
        </w:tc>
        <w:tc>
          <w:tcPr>
            <w:tcW w:w="5035" w:type="dxa"/>
            <w:vMerge/>
            <w:tcBorders>
              <w:top w:val="nil"/>
              <w:left w:val="single" w:sz="4" w:space="0" w:color="auto"/>
              <w:bottom w:val="single" w:sz="4" w:space="0" w:color="000000"/>
              <w:right w:val="single" w:sz="4" w:space="0" w:color="auto"/>
            </w:tcBorders>
            <w:vAlign w:val="center"/>
            <w:hideMark/>
          </w:tcPr>
          <w:p w14:paraId="590FBF3F" w14:textId="77777777" w:rsidR="002B54A5" w:rsidRPr="002B54A5" w:rsidRDefault="002B54A5" w:rsidP="00DD71BB">
            <w:pPr>
              <w:spacing w:after="0" w:line="240" w:lineRule="auto"/>
              <w:rPr>
                <w:rFonts w:eastAsia="Times New Roman" w:cstheme="minorHAnsi"/>
                <w:color w:val="000000" w:themeColor="text1"/>
                <w:sz w:val="16"/>
                <w:szCs w:val="16"/>
              </w:rPr>
            </w:pPr>
          </w:p>
        </w:tc>
      </w:tr>
      <w:tr w:rsidR="002B54A5" w:rsidRPr="002B54A5" w14:paraId="6F079134" w14:textId="77777777" w:rsidTr="00DD71BB">
        <w:trPr>
          <w:trHeight w:val="62"/>
        </w:trPr>
        <w:tc>
          <w:tcPr>
            <w:tcW w:w="1563" w:type="dxa"/>
            <w:vMerge/>
            <w:tcBorders>
              <w:top w:val="nil"/>
              <w:left w:val="single" w:sz="4" w:space="0" w:color="auto"/>
              <w:bottom w:val="single" w:sz="4" w:space="0" w:color="auto"/>
              <w:right w:val="single" w:sz="4" w:space="0" w:color="auto"/>
            </w:tcBorders>
            <w:vAlign w:val="center"/>
            <w:hideMark/>
          </w:tcPr>
          <w:p w14:paraId="508EFF61" w14:textId="77777777" w:rsidR="002B54A5" w:rsidRPr="002B54A5" w:rsidRDefault="002B54A5" w:rsidP="00DD71BB">
            <w:pPr>
              <w:spacing w:after="0" w:line="240" w:lineRule="auto"/>
              <w:rPr>
                <w:rFonts w:eastAsia="Times New Roman" w:cstheme="minorHAnsi"/>
                <w:b/>
                <w:bCs/>
                <w:color w:val="000000" w:themeColor="text1"/>
                <w:sz w:val="16"/>
                <w:szCs w:val="16"/>
              </w:rPr>
            </w:pPr>
          </w:p>
        </w:tc>
        <w:tc>
          <w:tcPr>
            <w:tcW w:w="2298" w:type="dxa"/>
            <w:tcBorders>
              <w:top w:val="nil"/>
              <w:left w:val="nil"/>
              <w:bottom w:val="single" w:sz="4" w:space="0" w:color="auto"/>
              <w:right w:val="single" w:sz="4" w:space="0" w:color="auto"/>
            </w:tcBorders>
            <w:shd w:val="clear" w:color="auto" w:fill="auto"/>
            <w:vAlign w:val="center"/>
            <w:hideMark/>
          </w:tcPr>
          <w:p w14:paraId="18E804BB" w14:textId="77777777" w:rsidR="002B54A5" w:rsidRPr="002B54A5" w:rsidRDefault="002B54A5" w:rsidP="00DD71BB">
            <w:pPr>
              <w:spacing w:after="0" w:line="240" w:lineRule="auto"/>
              <w:rPr>
                <w:rFonts w:eastAsia="Times New Roman" w:cstheme="minorHAnsi"/>
                <w:color w:val="000000" w:themeColor="text1"/>
                <w:sz w:val="16"/>
                <w:szCs w:val="16"/>
              </w:rPr>
            </w:pPr>
            <w:r w:rsidRPr="002B54A5">
              <w:rPr>
                <w:rFonts w:eastAsia="Times New Roman" w:cstheme="minorHAnsi"/>
                <w:color w:val="000000" w:themeColor="text1"/>
                <w:sz w:val="16"/>
                <w:szCs w:val="16"/>
              </w:rPr>
              <w:t>1 MALE</w:t>
            </w:r>
          </w:p>
        </w:tc>
        <w:tc>
          <w:tcPr>
            <w:tcW w:w="1894" w:type="dxa"/>
            <w:tcBorders>
              <w:top w:val="nil"/>
              <w:left w:val="nil"/>
              <w:bottom w:val="single" w:sz="4" w:space="0" w:color="auto"/>
              <w:right w:val="single" w:sz="4" w:space="0" w:color="auto"/>
            </w:tcBorders>
            <w:shd w:val="clear" w:color="auto" w:fill="auto"/>
            <w:vAlign w:val="center"/>
            <w:hideMark/>
          </w:tcPr>
          <w:p w14:paraId="180A4145" w14:textId="77777777" w:rsidR="002B54A5" w:rsidRPr="002B54A5" w:rsidRDefault="002B54A5" w:rsidP="00DD71BB">
            <w:pPr>
              <w:spacing w:after="0" w:line="240" w:lineRule="auto"/>
              <w:rPr>
                <w:rFonts w:eastAsia="Times New Roman" w:cstheme="minorHAnsi"/>
                <w:color w:val="000000" w:themeColor="text1"/>
                <w:sz w:val="16"/>
                <w:szCs w:val="16"/>
              </w:rPr>
            </w:pPr>
            <w:r w:rsidRPr="002B54A5">
              <w:rPr>
                <w:rFonts w:eastAsia="Times New Roman" w:cstheme="minorHAnsi"/>
                <w:color w:val="000000" w:themeColor="text1"/>
                <w:sz w:val="16"/>
                <w:szCs w:val="16"/>
              </w:rPr>
              <w:t>BLF MINIEH</w:t>
            </w:r>
          </w:p>
        </w:tc>
        <w:tc>
          <w:tcPr>
            <w:tcW w:w="1734" w:type="dxa"/>
            <w:tcBorders>
              <w:top w:val="nil"/>
              <w:left w:val="nil"/>
              <w:bottom w:val="single" w:sz="4" w:space="0" w:color="auto"/>
              <w:right w:val="single" w:sz="4" w:space="0" w:color="auto"/>
            </w:tcBorders>
            <w:shd w:val="clear" w:color="auto" w:fill="auto"/>
            <w:vAlign w:val="center"/>
            <w:hideMark/>
          </w:tcPr>
          <w:p w14:paraId="5C76A48B" w14:textId="77777777" w:rsidR="002B54A5" w:rsidRPr="002B54A5" w:rsidRDefault="002B54A5" w:rsidP="00DD71BB">
            <w:pPr>
              <w:spacing w:after="0" w:line="240" w:lineRule="auto"/>
              <w:jc w:val="center"/>
              <w:rPr>
                <w:rFonts w:eastAsia="Times New Roman" w:cstheme="minorHAnsi"/>
                <w:color w:val="000000" w:themeColor="text1"/>
                <w:sz w:val="16"/>
                <w:szCs w:val="16"/>
              </w:rPr>
            </w:pPr>
            <w:r w:rsidRPr="002B54A5">
              <w:rPr>
                <w:rFonts w:eastAsia="Times New Roman" w:cstheme="minorHAnsi"/>
                <w:color w:val="000000" w:themeColor="text1"/>
                <w:sz w:val="16"/>
                <w:szCs w:val="16"/>
              </w:rPr>
              <w:t>8am-5pm</w:t>
            </w:r>
          </w:p>
        </w:tc>
        <w:tc>
          <w:tcPr>
            <w:tcW w:w="2506" w:type="dxa"/>
            <w:tcBorders>
              <w:top w:val="nil"/>
              <w:left w:val="nil"/>
              <w:bottom w:val="single" w:sz="4" w:space="0" w:color="auto"/>
              <w:right w:val="single" w:sz="4" w:space="0" w:color="auto"/>
            </w:tcBorders>
            <w:shd w:val="clear" w:color="auto" w:fill="auto"/>
            <w:vAlign w:val="center"/>
            <w:hideMark/>
          </w:tcPr>
          <w:p w14:paraId="4E935657" w14:textId="77777777" w:rsidR="002B54A5" w:rsidRPr="002B54A5" w:rsidRDefault="002B54A5" w:rsidP="00DD71BB">
            <w:pPr>
              <w:spacing w:after="0" w:line="240" w:lineRule="auto"/>
              <w:jc w:val="center"/>
              <w:rPr>
                <w:rFonts w:eastAsia="Times New Roman" w:cstheme="minorHAnsi"/>
                <w:color w:val="000000" w:themeColor="text1"/>
                <w:sz w:val="16"/>
                <w:szCs w:val="16"/>
              </w:rPr>
            </w:pPr>
            <w:r w:rsidRPr="002B54A5">
              <w:rPr>
                <w:rFonts w:eastAsia="Times New Roman" w:cstheme="minorHAnsi"/>
                <w:color w:val="000000" w:themeColor="text1"/>
                <w:sz w:val="16"/>
                <w:szCs w:val="16"/>
              </w:rPr>
              <w:t>MONDAY - FRIDAY</w:t>
            </w:r>
          </w:p>
        </w:tc>
        <w:tc>
          <w:tcPr>
            <w:tcW w:w="5035" w:type="dxa"/>
            <w:vMerge/>
            <w:tcBorders>
              <w:top w:val="nil"/>
              <w:left w:val="single" w:sz="4" w:space="0" w:color="auto"/>
              <w:bottom w:val="single" w:sz="4" w:space="0" w:color="000000"/>
              <w:right w:val="single" w:sz="4" w:space="0" w:color="auto"/>
            </w:tcBorders>
            <w:vAlign w:val="center"/>
            <w:hideMark/>
          </w:tcPr>
          <w:p w14:paraId="05642C63" w14:textId="77777777" w:rsidR="002B54A5" w:rsidRPr="002B54A5" w:rsidRDefault="002B54A5" w:rsidP="00DD71BB">
            <w:pPr>
              <w:spacing w:after="0" w:line="240" w:lineRule="auto"/>
              <w:rPr>
                <w:rFonts w:eastAsia="Times New Roman" w:cstheme="minorHAnsi"/>
                <w:color w:val="000000" w:themeColor="text1"/>
                <w:sz w:val="16"/>
                <w:szCs w:val="16"/>
              </w:rPr>
            </w:pPr>
          </w:p>
        </w:tc>
      </w:tr>
      <w:tr w:rsidR="002B54A5" w:rsidRPr="002B54A5" w14:paraId="70D7EEFD" w14:textId="77777777" w:rsidTr="00DD71BB">
        <w:trPr>
          <w:trHeight w:val="593"/>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A5D6C" w14:textId="77777777" w:rsidR="002B54A5" w:rsidRPr="002B54A5" w:rsidRDefault="002B54A5" w:rsidP="00DD71BB">
            <w:pPr>
              <w:spacing w:after="0" w:line="240" w:lineRule="auto"/>
              <w:rPr>
                <w:rFonts w:eastAsia="Times New Roman" w:cstheme="minorHAnsi"/>
                <w:b/>
                <w:bCs/>
                <w:color w:val="000000" w:themeColor="text1"/>
                <w:sz w:val="16"/>
                <w:szCs w:val="16"/>
              </w:rPr>
            </w:pPr>
            <w:r w:rsidRPr="002B54A5">
              <w:rPr>
                <w:rFonts w:eastAsia="Times New Roman" w:cstheme="minorHAnsi"/>
                <w:b/>
                <w:bCs/>
                <w:color w:val="000000" w:themeColor="text1"/>
                <w:sz w:val="16"/>
                <w:szCs w:val="16"/>
              </w:rPr>
              <w:t>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75BEB081" w14:textId="77777777" w:rsidR="002B54A5" w:rsidRPr="002B54A5" w:rsidRDefault="002B54A5" w:rsidP="00DD71BB">
            <w:pPr>
              <w:spacing w:after="0" w:line="240" w:lineRule="auto"/>
              <w:jc w:val="center"/>
              <w:rPr>
                <w:rFonts w:eastAsia="Times New Roman" w:cstheme="minorHAnsi"/>
                <w:b/>
                <w:bCs/>
                <w:color w:val="000000" w:themeColor="text1"/>
                <w:sz w:val="16"/>
                <w:szCs w:val="16"/>
              </w:rPr>
            </w:pPr>
            <w:r w:rsidRPr="002B54A5">
              <w:rPr>
                <w:rFonts w:eastAsia="Times New Roman" w:cstheme="minorHAnsi"/>
                <w:b/>
                <w:bCs/>
                <w:color w:val="000000" w:themeColor="text1"/>
                <w:sz w:val="16"/>
                <w:szCs w:val="16"/>
              </w:rPr>
              <w:t>Security Guard needed</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2F862E83" w14:textId="77777777" w:rsidR="002B54A5" w:rsidRPr="002B54A5" w:rsidRDefault="002B54A5" w:rsidP="00DD71BB">
            <w:pPr>
              <w:spacing w:after="0" w:line="240" w:lineRule="auto"/>
              <w:jc w:val="center"/>
              <w:rPr>
                <w:rFonts w:eastAsia="Times New Roman" w:cstheme="minorHAnsi"/>
                <w:b/>
                <w:bCs/>
                <w:color w:val="000000" w:themeColor="text1"/>
                <w:sz w:val="16"/>
                <w:szCs w:val="16"/>
              </w:rPr>
            </w:pPr>
            <w:r w:rsidRPr="002B54A5">
              <w:rPr>
                <w:rFonts w:eastAsia="Times New Roman" w:cstheme="minorHAnsi"/>
                <w:b/>
                <w:bCs/>
                <w:color w:val="000000" w:themeColor="text1"/>
                <w:sz w:val="16"/>
                <w:szCs w:val="16"/>
              </w:rPr>
              <w:t>LOCATION</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49B335ED" w14:textId="77777777" w:rsidR="002B54A5" w:rsidRPr="002B54A5" w:rsidRDefault="002B54A5" w:rsidP="00DD71BB">
            <w:pPr>
              <w:spacing w:after="0" w:line="240" w:lineRule="auto"/>
              <w:jc w:val="center"/>
              <w:rPr>
                <w:rFonts w:eastAsia="Times New Roman" w:cstheme="minorHAnsi"/>
                <w:b/>
                <w:bCs/>
                <w:color w:val="000000" w:themeColor="text1"/>
                <w:sz w:val="16"/>
                <w:szCs w:val="16"/>
              </w:rPr>
            </w:pPr>
            <w:r w:rsidRPr="002B54A5">
              <w:rPr>
                <w:rFonts w:eastAsia="Times New Roman" w:cstheme="minorHAnsi"/>
                <w:b/>
                <w:bCs/>
                <w:color w:val="000000" w:themeColor="text1"/>
                <w:sz w:val="16"/>
                <w:szCs w:val="16"/>
              </w:rPr>
              <w:t>TIME</w:t>
            </w:r>
          </w:p>
        </w:tc>
        <w:tc>
          <w:tcPr>
            <w:tcW w:w="2506" w:type="dxa"/>
            <w:tcBorders>
              <w:top w:val="single" w:sz="4" w:space="0" w:color="auto"/>
              <w:left w:val="nil"/>
              <w:bottom w:val="single" w:sz="4" w:space="0" w:color="auto"/>
              <w:right w:val="single" w:sz="4" w:space="0" w:color="auto"/>
            </w:tcBorders>
            <w:shd w:val="clear" w:color="auto" w:fill="auto"/>
            <w:vAlign w:val="center"/>
            <w:hideMark/>
          </w:tcPr>
          <w:p w14:paraId="7B2892DF" w14:textId="77777777" w:rsidR="002B54A5" w:rsidRPr="002B54A5" w:rsidRDefault="002B54A5" w:rsidP="00DD71BB">
            <w:pPr>
              <w:spacing w:after="0" w:line="240" w:lineRule="auto"/>
              <w:jc w:val="center"/>
              <w:rPr>
                <w:rFonts w:eastAsia="Times New Roman" w:cstheme="minorHAnsi"/>
                <w:b/>
                <w:bCs/>
                <w:color w:val="000000" w:themeColor="text1"/>
                <w:sz w:val="16"/>
                <w:szCs w:val="16"/>
              </w:rPr>
            </w:pPr>
            <w:r w:rsidRPr="002B54A5">
              <w:rPr>
                <w:rFonts w:eastAsia="Times New Roman" w:cstheme="minorHAnsi"/>
                <w:b/>
                <w:bCs/>
                <w:color w:val="000000" w:themeColor="text1"/>
                <w:sz w:val="16"/>
                <w:szCs w:val="16"/>
              </w:rPr>
              <w:t>DATE</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5E9763AE" w14:textId="77777777" w:rsidR="002B54A5" w:rsidRPr="002B54A5" w:rsidRDefault="002B54A5" w:rsidP="00DD71BB">
            <w:pPr>
              <w:spacing w:after="0" w:line="240" w:lineRule="auto"/>
              <w:jc w:val="center"/>
              <w:rPr>
                <w:rFonts w:eastAsia="Times New Roman" w:cstheme="minorHAnsi"/>
                <w:b/>
                <w:bCs/>
                <w:color w:val="000000" w:themeColor="text1"/>
                <w:sz w:val="16"/>
                <w:szCs w:val="16"/>
              </w:rPr>
            </w:pPr>
            <w:r w:rsidRPr="002B54A5">
              <w:rPr>
                <w:rFonts w:eastAsia="Times New Roman" w:cstheme="minorHAnsi"/>
                <w:b/>
                <w:bCs/>
                <w:color w:val="000000" w:themeColor="text1"/>
                <w:sz w:val="16"/>
                <w:szCs w:val="16"/>
              </w:rPr>
              <w:t>JOB DESCRIPTION</w:t>
            </w:r>
          </w:p>
        </w:tc>
      </w:tr>
      <w:tr w:rsidR="002B54A5" w:rsidRPr="002B54A5" w14:paraId="25768452" w14:textId="77777777" w:rsidTr="00DD71BB">
        <w:trPr>
          <w:trHeight w:val="58"/>
        </w:trPr>
        <w:tc>
          <w:tcPr>
            <w:tcW w:w="1563" w:type="dxa"/>
            <w:tcBorders>
              <w:top w:val="nil"/>
              <w:left w:val="single" w:sz="4" w:space="0" w:color="auto"/>
              <w:bottom w:val="single" w:sz="4" w:space="0" w:color="auto"/>
              <w:right w:val="single" w:sz="4" w:space="0" w:color="auto"/>
            </w:tcBorders>
            <w:shd w:val="clear" w:color="auto" w:fill="auto"/>
            <w:vAlign w:val="center"/>
            <w:hideMark/>
          </w:tcPr>
          <w:p w14:paraId="26F84584" w14:textId="77777777" w:rsidR="002B54A5" w:rsidRPr="002B54A5" w:rsidRDefault="002B54A5" w:rsidP="00DD71BB">
            <w:pPr>
              <w:spacing w:after="0" w:line="240" w:lineRule="auto"/>
              <w:jc w:val="center"/>
              <w:rPr>
                <w:rFonts w:eastAsia="Times New Roman" w:cstheme="minorHAnsi"/>
                <w:b/>
                <w:bCs/>
                <w:color w:val="000000" w:themeColor="text1"/>
                <w:sz w:val="16"/>
                <w:szCs w:val="16"/>
              </w:rPr>
            </w:pPr>
            <w:r w:rsidRPr="002B54A5">
              <w:rPr>
                <w:rFonts w:eastAsia="Times New Roman" w:cstheme="minorHAnsi"/>
                <w:b/>
                <w:bCs/>
                <w:color w:val="000000" w:themeColor="text1"/>
                <w:sz w:val="16"/>
                <w:szCs w:val="16"/>
              </w:rPr>
              <w:t>IN KIND DISTRIBUTION</w:t>
            </w:r>
          </w:p>
        </w:tc>
        <w:tc>
          <w:tcPr>
            <w:tcW w:w="2298" w:type="dxa"/>
            <w:tcBorders>
              <w:top w:val="nil"/>
              <w:left w:val="nil"/>
              <w:bottom w:val="single" w:sz="4" w:space="0" w:color="auto"/>
              <w:right w:val="single" w:sz="4" w:space="0" w:color="auto"/>
            </w:tcBorders>
            <w:shd w:val="clear" w:color="auto" w:fill="auto"/>
            <w:vAlign w:val="center"/>
            <w:hideMark/>
          </w:tcPr>
          <w:p w14:paraId="1D8F981F" w14:textId="77777777" w:rsidR="002B54A5" w:rsidRPr="002B54A5" w:rsidRDefault="002B54A5" w:rsidP="00DD71BB">
            <w:pPr>
              <w:spacing w:after="0" w:line="240" w:lineRule="auto"/>
              <w:jc w:val="center"/>
              <w:rPr>
                <w:rFonts w:eastAsia="Times New Roman" w:cstheme="minorHAnsi"/>
                <w:color w:val="000000" w:themeColor="text1"/>
                <w:sz w:val="16"/>
                <w:szCs w:val="16"/>
              </w:rPr>
            </w:pPr>
            <w:r w:rsidRPr="002B54A5">
              <w:rPr>
                <w:rFonts w:eastAsia="Times New Roman" w:cstheme="minorHAnsi"/>
                <w:color w:val="000000" w:themeColor="text1"/>
                <w:sz w:val="16"/>
                <w:szCs w:val="16"/>
              </w:rPr>
              <w:t>2 SECURITY GUARDS (2 males)</w:t>
            </w:r>
          </w:p>
        </w:tc>
        <w:tc>
          <w:tcPr>
            <w:tcW w:w="1894" w:type="dxa"/>
            <w:tcBorders>
              <w:top w:val="nil"/>
              <w:left w:val="nil"/>
              <w:bottom w:val="single" w:sz="4" w:space="0" w:color="auto"/>
              <w:right w:val="single" w:sz="4" w:space="0" w:color="auto"/>
            </w:tcBorders>
            <w:shd w:val="clear" w:color="auto" w:fill="auto"/>
            <w:vAlign w:val="center"/>
            <w:hideMark/>
          </w:tcPr>
          <w:p w14:paraId="28CB9576" w14:textId="77777777" w:rsidR="002B54A5" w:rsidRPr="002B54A5" w:rsidRDefault="002B54A5" w:rsidP="00DD71BB">
            <w:pPr>
              <w:spacing w:after="0" w:line="240" w:lineRule="auto"/>
              <w:jc w:val="center"/>
              <w:rPr>
                <w:rFonts w:eastAsia="Times New Roman" w:cstheme="minorHAnsi"/>
                <w:color w:val="000000" w:themeColor="text1"/>
                <w:sz w:val="16"/>
                <w:szCs w:val="16"/>
              </w:rPr>
            </w:pPr>
            <w:r w:rsidRPr="002B54A5">
              <w:rPr>
                <w:rFonts w:eastAsia="Times New Roman" w:cstheme="minorHAnsi"/>
                <w:color w:val="000000" w:themeColor="text1"/>
                <w:sz w:val="16"/>
                <w:szCs w:val="16"/>
              </w:rPr>
              <w:t>EL MINA and other locations</w:t>
            </w:r>
          </w:p>
        </w:tc>
        <w:tc>
          <w:tcPr>
            <w:tcW w:w="1734" w:type="dxa"/>
            <w:tcBorders>
              <w:top w:val="nil"/>
              <w:left w:val="nil"/>
              <w:bottom w:val="single" w:sz="4" w:space="0" w:color="auto"/>
              <w:right w:val="single" w:sz="4" w:space="0" w:color="auto"/>
            </w:tcBorders>
            <w:shd w:val="clear" w:color="auto" w:fill="auto"/>
            <w:vAlign w:val="center"/>
            <w:hideMark/>
          </w:tcPr>
          <w:p w14:paraId="25318C30" w14:textId="77777777" w:rsidR="002B54A5" w:rsidRPr="002B54A5" w:rsidRDefault="002B54A5" w:rsidP="00DD71BB">
            <w:pPr>
              <w:spacing w:after="0" w:line="240" w:lineRule="auto"/>
              <w:jc w:val="center"/>
              <w:rPr>
                <w:rFonts w:eastAsia="Times New Roman" w:cstheme="minorHAnsi"/>
                <w:color w:val="000000" w:themeColor="text1"/>
                <w:sz w:val="16"/>
                <w:szCs w:val="16"/>
              </w:rPr>
            </w:pPr>
            <w:r w:rsidRPr="002B54A5">
              <w:rPr>
                <w:rFonts w:eastAsia="Times New Roman" w:cstheme="minorHAnsi"/>
                <w:color w:val="000000" w:themeColor="text1"/>
                <w:sz w:val="16"/>
                <w:szCs w:val="16"/>
              </w:rPr>
              <w:t>8am-3pm</w:t>
            </w:r>
          </w:p>
        </w:tc>
        <w:tc>
          <w:tcPr>
            <w:tcW w:w="2506" w:type="dxa"/>
            <w:tcBorders>
              <w:top w:val="nil"/>
              <w:left w:val="nil"/>
              <w:bottom w:val="single" w:sz="4" w:space="0" w:color="auto"/>
              <w:right w:val="single" w:sz="4" w:space="0" w:color="auto"/>
            </w:tcBorders>
            <w:shd w:val="clear" w:color="auto" w:fill="auto"/>
            <w:vAlign w:val="center"/>
            <w:hideMark/>
          </w:tcPr>
          <w:p w14:paraId="78DBC961" w14:textId="77777777" w:rsidR="002B54A5" w:rsidRPr="002B54A5" w:rsidRDefault="002B54A5" w:rsidP="00DD71BB">
            <w:pPr>
              <w:spacing w:after="0" w:line="240" w:lineRule="auto"/>
              <w:jc w:val="center"/>
              <w:rPr>
                <w:rFonts w:eastAsia="Times New Roman" w:cstheme="minorHAnsi"/>
                <w:color w:val="000000" w:themeColor="text1"/>
                <w:sz w:val="16"/>
                <w:szCs w:val="16"/>
              </w:rPr>
            </w:pPr>
            <w:r w:rsidRPr="002B54A5">
              <w:rPr>
                <w:rFonts w:eastAsia="Times New Roman" w:cstheme="minorHAnsi"/>
                <w:color w:val="000000" w:themeColor="text1"/>
                <w:sz w:val="16"/>
                <w:szCs w:val="16"/>
              </w:rPr>
              <w:t>Plan will be communicated 1 week earlier, and sometimes could be before 24h of the planned date in case of an emergency distribution.</w:t>
            </w:r>
          </w:p>
        </w:tc>
        <w:tc>
          <w:tcPr>
            <w:tcW w:w="5035" w:type="dxa"/>
            <w:tcBorders>
              <w:top w:val="nil"/>
              <w:left w:val="nil"/>
              <w:bottom w:val="single" w:sz="4" w:space="0" w:color="auto"/>
              <w:right w:val="single" w:sz="4" w:space="0" w:color="auto"/>
            </w:tcBorders>
            <w:shd w:val="clear" w:color="auto" w:fill="auto"/>
            <w:vAlign w:val="center"/>
            <w:hideMark/>
          </w:tcPr>
          <w:p w14:paraId="22C97411" w14:textId="77777777" w:rsidR="002B54A5" w:rsidRPr="002B54A5" w:rsidRDefault="002B54A5" w:rsidP="00DD71BB">
            <w:pPr>
              <w:spacing w:after="0" w:line="240" w:lineRule="auto"/>
              <w:rPr>
                <w:rFonts w:eastAsia="Times New Roman" w:cstheme="minorHAnsi"/>
                <w:color w:val="000000" w:themeColor="text1"/>
                <w:sz w:val="16"/>
                <w:szCs w:val="16"/>
              </w:rPr>
            </w:pPr>
            <w:r w:rsidRPr="002B54A5">
              <w:rPr>
                <w:rFonts w:eastAsia="Times New Roman" w:cstheme="minorHAnsi"/>
                <w:color w:val="000000" w:themeColor="text1"/>
                <w:sz w:val="16"/>
                <w:szCs w:val="16"/>
              </w:rPr>
              <w:t>BEFORE THE DISTRIBUTION</w:t>
            </w:r>
            <w:proofErr w:type="gramStart"/>
            <w:r w:rsidRPr="002B54A5">
              <w:rPr>
                <w:rFonts w:eastAsia="Times New Roman" w:cstheme="minorHAnsi"/>
                <w:color w:val="000000" w:themeColor="text1"/>
                <w:sz w:val="16"/>
                <w:szCs w:val="16"/>
              </w:rPr>
              <w:t>:</w:t>
            </w:r>
            <w:proofErr w:type="gramEnd"/>
            <w:r w:rsidRPr="002B54A5">
              <w:rPr>
                <w:rFonts w:eastAsia="Times New Roman" w:cstheme="minorHAnsi"/>
                <w:color w:val="000000" w:themeColor="text1"/>
                <w:sz w:val="16"/>
                <w:szCs w:val="16"/>
              </w:rPr>
              <w:br/>
              <w:t>- The Guards should secure the site for all staff, volunteers, and beneficiaries.</w:t>
            </w:r>
            <w:r w:rsidRPr="002B54A5">
              <w:rPr>
                <w:rFonts w:eastAsia="Times New Roman" w:cstheme="minorHAnsi"/>
                <w:color w:val="000000" w:themeColor="text1"/>
                <w:sz w:val="16"/>
                <w:szCs w:val="16"/>
              </w:rPr>
              <w:br/>
              <w:t>DURING THE DISTRIBUTION, EACH GUARD HAS HIS OWN TASKS:</w:t>
            </w:r>
            <w:r w:rsidRPr="002B54A5">
              <w:rPr>
                <w:rFonts w:eastAsia="Times New Roman" w:cstheme="minorHAnsi"/>
                <w:color w:val="000000" w:themeColor="text1"/>
                <w:sz w:val="16"/>
                <w:szCs w:val="16"/>
              </w:rPr>
              <w:br/>
              <w:t xml:space="preserve">- 1 Guard will have to search all beneficiaries on the entrance gate to make sure that they're not holding any hazardous or dangerous items (guns, razors, perfume bottles or sprays...) check the </w:t>
            </w:r>
            <w:proofErr w:type="spellStart"/>
            <w:r w:rsidRPr="002B54A5">
              <w:rPr>
                <w:rFonts w:eastAsia="Times New Roman" w:cstheme="minorHAnsi"/>
                <w:color w:val="000000" w:themeColor="text1"/>
                <w:sz w:val="16"/>
                <w:szCs w:val="16"/>
              </w:rPr>
              <w:t>sms</w:t>
            </w:r>
            <w:proofErr w:type="spellEnd"/>
            <w:r w:rsidRPr="002B54A5">
              <w:rPr>
                <w:rFonts w:eastAsia="Times New Roman" w:cstheme="minorHAnsi"/>
                <w:color w:val="000000" w:themeColor="text1"/>
                <w:sz w:val="16"/>
                <w:szCs w:val="16"/>
              </w:rPr>
              <w:t xml:space="preserve"> on their phones and hand them masks. </w:t>
            </w:r>
            <w:r w:rsidRPr="002B54A5">
              <w:rPr>
                <w:rFonts w:eastAsia="Times New Roman" w:cstheme="minorHAnsi"/>
                <w:color w:val="000000" w:themeColor="text1"/>
                <w:sz w:val="16"/>
                <w:szCs w:val="16"/>
              </w:rPr>
              <w:br/>
              <w:t>- 1 Guard will be responsible of managing the waiting area, keep tabs of the token numbers and guide the beneficiaries to the right distribution booth.</w:t>
            </w:r>
            <w:r w:rsidRPr="002B54A5">
              <w:rPr>
                <w:rFonts w:eastAsia="Times New Roman" w:cstheme="minorHAnsi"/>
                <w:color w:val="000000" w:themeColor="text1"/>
                <w:sz w:val="16"/>
                <w:szCs w:val="16"/>
              </w:rPr>
              <w:br/>
            </w:r>
            <w:r w:rsidRPr="002B54A5">
              <w:rPr>
                <w:rFonts w:cstheme="minorHAnsi"/>
                <w:b/>
                <w:bCs/>
                <w:color w:val="000000" w:themeColor="text1"/>
                <w:sz w:val="16"/>
                <w:szCs w:val="16"/>
              </w:rPr>
              <w:t>LRC WFP team will provide a training prior their deployment.</w:t>
            </w:r>
          </w:p>
        </w:tc>
      </w:tr>
      <w:tr w:rsidR="002B54A5" w:rsidRPr="002B54A5" w14:paraId="3DDD9840" w14:textId="77777777" w:rsidTr="00DD71BB">
        <w:trPr>
          <w:trHeight w:val="58"/>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4EBF16F4" w14:textId="77777777" w:rsidR="002B54A5" w:rsidRPr="002B54A5" w:rsidRDefault="002B54A5" w:rsidP="00DD71BB">
            <w:pPr>
              <w:spacing w:after="0" w:line="240" w:lineRule="auto"/>
              <w:jc w:val="center"/>
              <w:rPr>
                <w:rFonts w:eastAsia="Times New Roman" w:cstheme="minorHAnsi"/>
                <w:b/>
                <w:bCs/>
                <w:color w:val="000000" w:themeColor="text1"/>
                <w:sz w:val="16"/>
                <w:szCs w:val="16"/>
              </w:rPr>
            </w:pPr>
            <w:r w:rsidRPr="002B54A5">
              <w:rPr>
                <w:rFonts w:eastAsia="Times New Roman" w:cstheme="minorHAnsi"/>
                <w:b/>
                <w:bCs/>
                <w:color w:val="000000" w:themeColor="text1"/>
                <w:sz w:val="16"/>
                <w:szCs w:val="16"/>
              </w:rPr>
              <w:t>CBT DISTRIBUTION</w:t>
            </w:r>
          </w:p>
        </w:tc>
        <w:tc>
          <w:tcPr>
            <w:tcW w:w="2298" w:type="dxa"/>
            <w:tcBorders>
              <w:top w:val="single" w:sz="4" w:space="0" w:color="auto"/>
              <w:left w:val="nil"/>
              <w:bottom w:val="single" w:sz="4" w:space="0" w:color="auto"/>
              <w:right w:val="single" w:sz="4" w:space="0" w:color="auto"/>
            </w:tcBorders>
            <w:shd w:val="clear" w:color="auto" w:fill="auto"/>
            <w:vAlign w:val="center"/>
          </w:tcPr>
          <w:p w14:paraId="13E06E54" w14:textId="77777777" w:rsidR="002B54A5" w:rsidRPr="002B54A5" w:rsidRDefault="002B54A5" w:rsidP="00DD71BB">
            <w:pPr>
              <w:spacing w:after="0" w:line="240" w:lineRule="auto"/>
              <w:jc w:val="center"/>
              <w:rPr>
                <w:rFonts w:eastAsia="Times New Roman" w:cstheme="minorHAnsi"/>
                <w:color w:val="000000" w:themeColor="text1"/>
                <w:sz w:val="16"/>
                <w:szCs w:val="16"/>
              </w:rPr>
            </w:pPr>
            <w:r w:rsidRPr="002B54A5">
              <w:rPr>
                <w:rFonts w:eastAsia="Times New Roman" w:cstheme="minorHAnsi"/>
                <w:color w:val="000000" w:themeColor="text1"/>
                <w:sz w:val="16"/>
                <w:szCs w:val="16"/>
              </w:rPr>
              <w:t>3 SECURITY GUARDS (1 female and 2 males)</w:t>
            </w:r>
          </w:p>
        </w:tc>
        <w:tc>
          <w:tcPr>
            <w:tcW w:w="1894" w:type="dxa"/>
            <w:tcBorders>
              <w:top w:val="single" w:sz="4" w:space="0" w:color="auto"/>
              <w:left w:val="nil"/>
              <w:bottom w:val="single" w:sz="4" w:space="0" w:color="auto"/>
              <w:right w:val="single" w:sz="4" w:space="0" w:color="auto"/>
            </w:tcBorders>
            <w:shd w:val="clear" w:color="auto" w:fill="auto"/>
            <w:vAlign w:val="center"/>
          </w:tcPr>
          <w:p w14:paraId="23F53E45" w14:textId="77777777" w:rsidR="002B54A5" w:rsidRPr="002B54A5" w:rsidRDefault="002B54A5" w:rsidP="00DD71BB">
            <w:pPr>
              <w:spacing w:after="0" w:line="240" w:lineRule="auto"/>
              <w:jc w:val="center"/>
              <w:rPr>
                <w:rFonts w:eastAsia="Times New Roman" w:cstheme="minorHAnsi"/>
                <w:color w:val="000000" w:themeColor="text1"/>
                <w:sz w:val="16"/>
                <w:szCs w:val="16"/>
              </w:rPr>
            </w:pPr>
            <w:r w:rsidRPr="002B54A5">
              <w:rPr>
                <w:rFonts w:eastAsia="Times New Roman" w:cstheme="minorHAnsi"/>
                <w:color w:val="000000" w:themeColor="text1"/>
                <w:sz w:val="16"/>
                <w:szCs w:val="16"/>
              </w:rPr>
              <w:t>El MINA</w:t>
            </w:r>
          </w:p>
        </w:tc>
        <w:tc>
          <w:tcPr>
            <w:tcW w:w="1734" w:type="dxa"/>
            <w:tcBorders>
              <w:top w:val="single" w:sz="4" w:space="0" w:color="auto"/>
              <w:left w:val="nil"/>
              <w:bottom w:val="single" w:sz="4" w:space="0" w:color="auto"/>
              <w:right w:val="single" w:sz="4" w:space="0" w:color="auto"/>
            </w:tcBorders>
            <w:shd w:val="clear" w:color="auto" w:fill="auto"/>
            <w:vAlign w:val="center"/>
          </w:tcPr>
          <w:p w14:paraId="1262A7EC" w14:textId="77777777" w:rsidR="002B54A5" w:rsidRPr="002B54A5" w:rsidRDefault="002B54A5" w:rsidP="00DD71BB">
            <w:pPr>
              <w:spacing w:after="0" w:line="240" w:lineRule="auto"/>
              <w:jc w:val="center"/>
              <w:rPr>
                <w:rFonts w:eastAsia="Times New Roman" w:cstheme="minorHAnsi"/>
                <w:color w:val="000000" w:themeColor="text1"/>
                <w:sz w:val="16"/>
                <w:szCs w:val="16"/>
              </w:rPr>
            </w:pPr>
            <w:r w:rsidRPr="002B54A5">
              <w:rPr>
                <w:rFonts w:eastAsia="Times New Roman" w:cstheme="minorHAnsi"/>
                <w:color w:val="000000" w:themeColor="text1"/>
                <w:sz w:val="16"/>
                <w:szCs w:val="16"/>
              </w:rPr>
              <w:t>8am-2pm</w:t>
            </w:r>
          </w:p>
        </w:tc>
        <w:tc>
          <w:tcPr>
            <w:tcW w:w="2506" w:type="dxa"/>
            <w:tcBorders>
              <w:top w:val="single" w:sz="4" w:space="0" w:color="auto"/>
              <w:left w:val="nil"/>
              <w:bottom w:val="single" w:sz="4" w:space="0" w:color="auto"/>
              <w:right w:val="single" w:sz="4" w:space="0" w:color="auto"/>
            </w:tcBorders>
            <w:shd w:val="clear" w:color="auto" w:fill="auto"/>
            <w:vAlign w:val="center"/>
          </w:tcPr>
          <w:p w14:paraId="6DD0CDD1" w14:textId="77777777" w:rsidR="002B54A5" w:rsidRPr="002B54A5" w:rsidRDefault="002B54A5" w:rsidP="00DD71BB">
            <w:pPr>
              <w:spacing w:after="0" w:line="240" w:lineRule="auto"/>
              <w:jc w:val="center"/>
              <w:rPr>
                <w:rFonts w:eastAsia="Times New Roman" w:cstheme="minorHAnsi"/>
                <w:b/>
                <w:bCs/>
                <w:color w:val="000000" w:themeColor="text1"/>
                <w:sz w:val="16"/>
                <w:szCs w:val="16"/>
              </w:rPr>
            </w:pPr>
            <w:r w:rsidRPr="002B54A5">
              <w:rPr>
                <w:rFonts w:eastAsia="Times New Roman" w:cstheme="minorHAnsi"/>
                <w:color w:val="000000" w:themeColor="text1"/>
                <w:sz w:val="16"/>
                <w:szCs w:val="16"/>
              </w:rPr>
              <w:t>Plan will be communicated 1 week earlier, and sometimes could be before 24h of the planned date in case of an emergency distribution.</w:t>
            </w:r>
          </w:p>
        </w:tc>
        <w:tc>
          <w:tcPr>
            <w:tcW w:w="5035" w:type="dxa"/>
            <w:tcBorders>
              <w:top w:val="single" w:sz="4" w:space="0" w:color="auto"/>
              <w:left w:val="nil"/>
              <w:bottom w:val="single" w:sz="4" w:space="0" w:color="auto"/>
              <w:right w:val="single" w:sz="4" w:space="0" w:color="auto"/>
            </w:tcBorders>
            <w:shd w:val="clear" w:color="auto" w:fill="auto"/>
            <w:vAlign w:val="center"/>
          </w:tcPr>
          <w:p w14:paraId="7E74B6E5" w14:textId="77777777" w:rsidR="002B54A5" w:rsidRPr="002B54A5" w:rsidRDefault="002B54A5" w:rsidP="00DD71BB">
            <w:pPr>
              <w:spacing w:after="0" w:line="240" w:lineRule="auto"/>
              <w:rPr>
                <w:rFonts w:eastAsia="Times New Roman" w:cstheme="minorHAnsi"/>
                <w:color w:val="000000" w:themeColor="text1"/>
                <w:sz w:val="16"/>
                <w:szCs w:val="16"/>
              </w:rPr>
            </w:pPr>
            <w:r w:rsidRPr="002B54A5">
              <w:rPr>
                <w:rFonts w:eastAsia="Times New Roman" w:cstheme="minorHAnsi"/>
                <w:color w:val="000000" w:themeColor="text1"/>
                <w:sz w:val="16"/>
                <w:szCs w:val="16"/>
              </w:rPr>
              <w:t>BEFORE THE DISTRIBUTION</w:t>
            </w:r>
            <w:proofErr w:type="gramStart"/>
            <w:r w:rsidRPr="002B54A5">
              <w:rPr>
                <w:rFonts w:eastAsia="Times New Roman" w:cstheme="minorHAnsi"/>
                <w:color w:val="000000" w:themeColor="text1"/>
                <w:sz w:val="16"/>
                <w:szCs w:val="16"/>
              </w:rPr>
              <w:t>:</w:t>
            </w:r>
            <w:proofErr w:type="gramEnd"/>
            <w:r w:rsidRPr="002B54A5">
              <w:rPr>
                <w:rFonts w:eastAsia="Times New Roman" w:cstheme="minorHAnsi"/>
                <w:color w:val="000000" w:themeColor="text1"/>
                <w:sz w:val="16"/>
                <w:szCs w:val="16"/>
              </w:rPr>
              <w:br/>
              <w:t>- The Guards should secure the site for all staff, volunteers, and beneficiaries.</w:t>
            </w:r>
            <w:r w:rsidRPr="002B54A5">
              <w:rPr>
                <w:rFonts w:eastAsia="Times New Roman" w:cstheme="minorHAnsi"/>
                <w:color w:val="000000" w:themeColor="text1"/>
                <w:sz w:val="16"/>
                <w:szCs w:val="16"/>
              </w:rPr>
              <w:br/>
              <w:t>DURING THE DISTRIBUTION, EACH GUARD HAS HIS OWN TASKS:</w:t>
            </w:r>
            <w:r w:rsidRPr="002B54A5">
              <w:rPr>
                <w:rFonts w:eastAsia="Times New Roman" w:cstheme="minorHAnsi"/>
                <w:color w:val="000000" w:themeColor="text1"/>
                <w:sz w:val="16"/>
                <w:szCs w:val="16"/>
              </w:rPr>
              <w:br/>
              <w:t xml:space="preserve">- 2 Guards (1 female and 1 male) will have to search all beneficiaries on the entrance gate to make sure that they're not holding any hazardous or dangerous items (guns, razors, perfume bottles or sprays...) check the </w:t>
            </w:r>
            <w:proofErr w:type="spellStart"/>
            <w:r w:rsidRPr="002B54A5">
              <w:rPr>
                <w:rFonts w:eastAsia="Times New Roman" w:cstheme="minorHAnsi"/>
                <w:color w:val="000000" w:themeColor="text1"/>
                <w:sz w:val="16"/>
                <w:szCs w:val="16"/>
              </w:rPr>
              <w:t>sms</w:t>
            </w:r>
            <w:proofErr w:type="spellEnd"/>
            <w:r w:rsidRPr="002B54A5">
              <w:rPr>
                <w:rFonts w:eastAsia="Times New Roman" w:cstheme="minorHAnsi"/>
                <w:color w:val="000000" w:themeColor="text1"/>
                <w:sz w:val="16"/>
                <w:szCs w:val="16"/>
              </w:rPr>
              <w:t xml:space="preserve"> on their phones and hand them masks. </w:t>
            </w:r>
            <w:r w:rsidRPr="002B54A5">
              <w:rPr>
                <w:rFonts w:eastAsia="Times New Roman" w:cstheme="minorHAnsi"/>
                <w:color w:val="000000" w:themeColor="text1"/>
                <w:sz w:val="16"/>
                <w:szCs w:val="16"/>
              </w:rPr>
              <w:br/>
              <w:t>- 1 Guard will be responsible of managing the waiting area, keep tabs of the token numbers and guide the beneficiaries to the right distribution booth.</w:t>
            </w:r>
          </w:p>
          <w:p w14:paraId="5E9965A7" w14:textId="77777777" w:rsidR="002B54A5" w:rsidRPr="002B54A5" w:rsidRDefault="002B54A5" w:rsidP="00DD71BB">
            <w:pPr>
              <w:spacing w:after="0" w:line="240" w:lineRule="auto"/>
              <w:rPr>
                <w:rFonts w:eastAsia="Times New Roman" w:cstheme="minorHAnsi"/>
                <w:color w:val="000000" w:themeColor="text1"/>
                <w:sz w:val="16"/>
                <w:szCs w:val="16"/>
              </w:rPr>
            </w:pPr>
            <w:r w:rsidRPr="002B54A5">
              <w:rPr>
                <w:rFonts w:cstheme="minorHAnsi"/>
                <w:color w:val="000000" w:themeColor="text1"/>
                <w:sz w:val="16"/>
                <w:szCs w:val="16"/>
              </w:rPr>
              <w:t>LRC WFP team will provide trainings prior their deployment.</w:t>
            </w:r>
          </w:p>
        </w:tc>
      </w:tr>
    </w:tbl>
    <w:p w14:paraId="4972B03C" w14:textId="0084CF69" w:rsidR="00DC1F87" w:rsidRPr="002B54A5" w:rsidRDefault="00DC1F87" w:rsidP="00E806C7">
      <w:pPr>
        <w:rPr>
          <w:color w:val="000000" w:themeColor="text1"/>
          <w:sz w:val="24"/>
          <w:szCs w:val="24"/>
        </w:rPr>
        <w:sectPr w:rsidR="00DC1F87" w:rsidRPr="002B54A5" w:rsidSect="00D35FFB">
          <w:pgSz w:w="16838" w:h="11906" w:orient="landscape"/>
          <w:pgMar w:top="1440" w:right="1440" w:bottom="1440" w:left="1440" w:header="706" w:footer="706" w:gutter="0"/>
          <w:cols w:space="708"/>
          <w:docGrid w:linePitch="360"/>
        </w:sectPr>
      </w:pPr>
    </w:p>
    <w:p w14:paraId="5607DD3D" w14:textId="7DED5D75" w:rsidR="00BA7123" w:rsidRPr="00E806C7" w:rsidRDefault="00BA7123" w:rsidP="00E806C7">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3E7528DD" w:rsidR="006C5B70" w:rsidRPr="00DF05CE" w:rsidRDefault="006C5B70" w:rsidP="00D25712">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D25712">
              <w:rPr>
                <w:rFonts w:cstheme="majorBidi"/>
                <w:sz w:val="20"/>
                <w:szCs w:val="20"/>
                <w:lang w:val="en-US"/>
              </w:rPr>
              <w:t>2024-008</w:t>
            </w:r>
            <w:bookmarkStart w:id="7" w:name="_GoBack"/>
            <w:bookmarkEnd w:id="7"/>
            <w:r w:rsidR="00D06D7A">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w:t>
            </w:r>
            <w:proofErr w:type="gramStart"/>
            <w:r w:rsidR="00F12B7F">
              <w:rPr>
                <w:rFonts w:cstheme="majorBidi"/>
                <w:sz w:val="20"/>
                <w:szCs w:val="20"/>
                <w:lang w:val="en-US"/>
              </w:rPr>
              <w:t>cannot be accepted</w:t>
            </w:r>
            <w:proofErr w:type="gramEnd"/>
            <w:r w:rsidR="00F12B7F">
              <w:rPr>
                <w:rFonts w:cstheme="majorBidi"/>
                <w:sz w:val="20"/>
                <w:szCs w:val="20"/>
                <w:lang w:val="en-US"/>
              </w:rPr>
              <w:t>.</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 xml:space="preserve">USD, or LEB, no other currencies </w:t>
            </w:r>
            <w:proofErr w:type="gramStart"/>
            <w:r w:rsidR="00106E28" w:rsidRPr="00DF05CE">
              <w:rPr>
                <w:rFonts w:cstheme="majorBidi"/>
                <w:sz w:val="20"/>
                <w:szCs w:val="20"/>
                <w:lang w:val="en-US"/>
              </w:rPr>
              <w:t>will be accepted</w:t>
            </w:r>
            <w:proofErr w:type="gramEnd"/>
            <w:r w:rsidR="00106E28" w:rsidRPr="00DF05CE">
              <w:rPr>
                <w:rFonts w:cstheme="majorBidi"/>
                <w:sz w:val="20"/>
                <w:szCs w:val="20"/>
                <w:lang w:val="en-US"/>
              </w:rPr>
              <w:t>.</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f. Successful Bidders who </w:t>
            </w:r>
            <w:proofErr w:type="gramStart"/>
            <w:r w:rsidRPr="00DF05CE">
              <w:rPr>
                <w:rFonts w:cstheme="majorBidi"/>
                <w:sz w:val="20"/>
                <w:szCs w:val="20"/>
                <w:lang w:val="en-US"/>
              </w:rPr>
              <w:t>are awarded</w:t>
            </w:r>
            <w:proofErr w:type="gramEnd"/>
            <w:r w:rsidRPr="00DF05CE">
              <w:rPr>
                <w:rFonts w:cstheme="majorBidi"/>
                <w:sz w:val="20"/>
                <w:szCs w:val="20"/>
                <w:lang w:val="en-US"/>
              </w:rPr>
              <w:t xml:space="preserve">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w:t>
            </w:r>
            <w:proofErr w:type="gramStart"/>
            <w:r w:rsidR="00A05D9E" w:rsidRPr="00DF05CE">
              <w:rPr>
                <w:rFonts w:cstheme="majorBidi"/>
                <w:sz w:val="20"/>
                <w:szCs w:val="20"/>
                <w:lang w:val="en-US"/>
              </w:rPr>
              <w:t>may also be notified</w:t>
            </w:r>
            <w:proofErr w:type="gramEnd"/>
            <w:r w:rsidR="00A05D9E" w:rsidRPr="00DF05CE">
              <w:rPr>
                <w:rFonts w:cstheme="majorBidi"/>
                <w:sz w:val="20"/>
                <w:szCs w:val="20"/>
                <w:lang w:val="en-US"/>
              </w:rPr>
              <w:t xml:space="preserve">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w:t>
      </w:r>
      <w:proofErr w:type="gramStart"/>
      <w:r w:rsidRPr="00DF05CE">
        <w:rPr>
          <w:rFonts w:cstheme="majorBidi"/>
          <w:color w:val="000000"/>
          <w:lang w:val="en-US"/>
        </w:rPr>
        <w:t>can be accomplished</w:t>
      </w:r>
      <w:proofErr w:type="gramEnd"/>
      <w:r w:rsidRPr="00DF05CE">
        <w:rPr>
          <w:rFonts w:cstheme="majorBidi"/>
          <w:color w:val="000000"/>
          <w:lang w:val="en-US"/>
        </w:rPr>
        <w:t xml:space="preserve">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 xml:space="preserve">Time in connection with any discounts offered </w:t>
      </w:r>
      <w:proofErr w:type="gramStart"/>
      <w:r w:rsidRPr="00DF05CE">
        <w:rPr>
          <w:rFonts w:cstheme="majorBidi"/>
          <w:color w:val="000000"/>
          <w:lang w:val="en-US"/>
        </w:rPr>
        <w:t>will be computed</w:t>
      </w:r>
      <w:proofErr w:type="gramEnd"/>
      <w:r w:rsidRPr="00DF05CE">
        <w:rPr>
          <w:rFonts w:cstheme="majorBidi"/>
          <w:color w:val="000000"/>
          <w:lang w:val="en-US"/>
        </w:rPr>
        <w:t xml:space="preserve">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Supplier shall be responsible for any damage or </w:t>
      </w:r>
      <w:proofErr w:type="gramStart"/>
      <w:r w:rsidRPr="00DF05CE">
        <w:rPr>
          <w:rFonts w:cstheme="majorBidi"/>
          <w:color w:val="000000"/>
          <w:lang w:val="en-US"/>
        </w:rPr>
        <w:t>loss which</w:t>
      </w:r>
      <w:proofErr w:type="gramEnd"/>
      <w:r w:rsidRPr="00DF05CE">
        <w:rPr>
          <w:rFonts w:cstheme="majorBidi"/>
          <w:color w:val="000000"/>
          <w:lang w:val="en-US"/>
        </w:rPr>
        <w:t xml:space="preserve">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Furthermore, the LRCS </w:t>
      </w:r>
      <w:proofErr w:type="gramStart"/>
      <w:r w:rsidRPr="00DF05CE">
        <w:rPr>
          <w:rFonts w:cstheme="majorBidi"/>
          <w:lang w:val="en-US"/>
        </w:rPr>
        <w:t>may by written notice terminate</w:t>
      </w:r>
      <w:proofErr w:type="gramEnd"/>
      <w:r w:rsidRPr="00DF05CE">
        <w:rPr>
          <w:rFonts w:cstheme="majorBidi"/>
          <w:lang w:val="en-US"/>
        </w:rPr>
        <w:t xml:space="preserv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 make a general assignment for the benefit of its creditors, or should a receiver be</w:t>
      </w:r>
      <w:proofErr w:type="gramEnd"/>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Purchase Order / </w:t>
      </w:r>
      <w:proofErr w:type="gramStart"/>
      <w:r w:rsidRPr="00DF05CE">
        <w:rPr>
          <w:rFonts w:cstheme="majorBidi"/>
          <w:lang w:val="en-US"/>
        </w:rPr>
        <w:t>Contract,</w:t>
      </w:r>
      <w:proofErr w:type="gramEnd"/>
      <w:r w:rsidRPr="00DF05CE">
        <w:rPr>
          <w:rFonts w:cstheme="majorBidi"/>
          <w:lang w:val="en-US"/>
        </w:rPr>
        <w:t xml:space="preserve">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 xml:space="preserve">Service of any notice shall be deemed </w:t>
      </w:r>
      <w:proofErr w:type="gramStart"/>
      <w:r w:rsidRPr="00DF05CE">
        <w:rPr>
          <w:rFonts w:cstheme="majorBidi"/>
          <w:lang w:val="en-US"/>
        </w:rPr>
        <w:t>to be good</w:t>
      </w:r>
      <w:proofErr w:type="gramEnd"/>
      <w:r w:rsidRPr="00DF05CE">
        <w:rPr>
          <w:rFonts w:cstheme="majorBidi"/>
          <w:lang w:val="en-US"/>
        </w:rPr>
        <w:t xml:space="preserve">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 xml:space="preserve">This Contract </w:t>
      </w:r>
      <w:proofErr w:type="gramStart"/>
      <w:r w:rsidRPr="00DF05CE">
        <w:rPr>
          <w:rFonts w:cstheme="majorBidi"/>
          <w:lang w:val="en-US"/>
        </w:rPr>
        <w:t>is considered to be concluded</w:t>
      </w:r>
      <w:proofErr w:type="gramEnd"/>
      <w:r w:rsidRPr="00DF05CE">
        <w:rPr>
          <w:rFonts w:cstheme="majorBidi"/>
          <w:lang w:val="en-US"/>
        </w:rPr>
        <w:t xml:space="preserve">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w:t>
      </w:r>
      <w:proofErr w:type="gramStart"/>
      <w:r w:rsidRPr="00DF05CE">
        <w:rPr>
          <w:rFonts w:cstheme="majorBidi"/>
          <w:b/>
          <w:bCs/>
          <w:lang w:val="en-US"/>
        </w:rPr>
        <w:t>is freely chosen</w:t>
      </w:r>
      <w:proofErr w:type="gramEnd"/>
      <w:r w:rsidRPr="00DF05CE">
        <w:rPr>
          <w:rFonts w:cstheme="majorBidi"/>
          <w:b/>
          <w:bCs/>
          <w:lang w:val="en-US"/>
        </w:rPr>
        <w:t xml:space="preserve">: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w:t>
      </w:r>
      <w:proofErr w:type="gramStart"/>
      <w:r w:rsidRPr="00DF05CE">
        <w:rPr>
          <w:rFonts w:cstheme="majorBidi"/>
          <w:b/>
          <w:bCs/>
          <w:lang w:val="en-US"/>
        </w:rPr>
        <w:t>are respected</w:t>
      </w:r>
      <w:proofErr w:type="gramEnd"/>
      <w:r w:rsidRPr="00DF05CE">
        <w:rPr>
          <w:rFonts w:cstheme="majorBidi"/>
          <w:b/>
          <w:bCs/>
          <w:lang w:val="en-US"/>
        </w:rPr>
        <w:t xml:space="preserve">: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w:t>
      </w:r>
      <w:proofErr w:type="gramStart"/>
      <w:r w:rsidRPr="00DF05CE">
        <w:rPr>
          <w:rFonts w:cstheme="majorBidi"/>
          <w:lang w:val="en-US"/>
        </w:rPr>
        <w:t>are not discriminated against</w:t>
      </w:r>
      <w:proofErr w:type="gramEnd"/>
      <w:r w:rsidRPr="00DF05CE">
        <w:rPr>
          <w:rFonts w:cstheme="majorBidi"/>
          <w:lang w:val="en-US"/>
        </w:rPr>
        <w:t xml:space="preserve">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xml:space="preserve">. Adequate steps </w:t>
      </w:r>
      <w:proofErr w:type="gramStart"/>
      <w:r w:rsidRPr="00DF05CE">
        <w:rPr>
          <w:rFonts w:cstheme="majorBidi"/>
          <w:lang w:val="en-US"/>
        </w:rPr>
        <w:t>shall be taken</w:t>
      </w:r>
      <w:proofErr w:type="gramEnd"/>
      <w:r w:rsidRPr="00DF05CE">
        <w:rPr>
          <w:rFonts w:cstheme="majorBidi"/>
          <w:lang w:val="en-US"/>
        </w:rPr>
        <w:t xml:space="preserve">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w:t>
      </w:r>
      <w:proofErr w:type="gramStart"/>
      <w:r w:rsidRPr="00DF05CE">
        <w:rPr>
          <w:rFonts w:cstheme="majorBidi"/>
          <w:b/>
          <w:bCs/>
          <w:lang w:val="en-US"/>
        </w:rPr>
        <w:t>shall not be used</w:t>
      </w:r>
      <w:proofErr w:type="gramEnd"/>
      <w:r w:rsidRPr="00DF05CE">
        <w:rPr>
          <w:rFonts w:cstheme="majorBidi"/>
          <w:b/>
          <w:bCs/>
          <w:lang w:val="en-US"/>
        </w:rPr>
        <w:t xml:space="preserve">: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xml:space="preserve">, national legal standards or industry benchmarks. In any </w:t>
      </w:r>
      <w:proofErr w:type="gramStart"/>
      <w:r w:rsidRPr="00DF05CE">
        <w:rPr>
          <w:rFonts w:cstheme="majorBidi"/>
          <w:lang w:val="en-US"/>
        </w:rPr>
        <w:t>event</w:t>
      </w:r>
      <w:proofErr w:type="gramEnd"/>
      <w:r w:rsidRPr="00DF05CE">
        <w:rPr>
          <w:rFonts w:cstheme="majorBidi"/>
          <w:lang w:val="en-US"/>
        </w:rPr>
        <w:t xml:space="preserve">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Deductions from wages as a disciplinary measure </w:t>
      </w:r>
      <w:proofErr w:type="gramStart"/>
      <w:r w:rsidRPr="00DF05CE">
        <w:rPr>
          <w:rFonts w:cstheme="majorBidi"/>
          <w:lang w:val="en-US"/>
        </w:rPr>
        <w:t>shall not be permitted</w:t>
      </w:r>
      <w:proofErr w:type="gramEnd"/>
      <w:r w:rsidRPr="00DF05CE">
        <w:rPr>
          <w:rFonts w:cstheme="majorBidi"/>
          <w:lang w:val="en-US"/>
        </w:rPr>
        <w:t xml:space="preserve">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w:t>
      </w:r>
      <w:proofErr w:type="gramStart"/>
      <w:r w:rsidRPr="00DF05CE">
        <w:rPr>
          <w:rFonts w:cstheme="majorBidi"/>
          <w:b/>
          <w:bCs/>
          <w:lang w:val="en-US"/>
        </w:rPr>
        <w:t xml:space="preserve">is </w:t>
      </w:r>
      <w:proofErr w:type="spellStart"/>
      <w:r w:rsidRPr="00DF05CE">
        <w:rPr>
          <w:rFonts w:cstheme="majorBidi"/>
          <w:b/>
          <w:bCs/>
          <w:lang w:val="en-US"/>
        </w:rPr>
        <w:t>practised</w:t>
      </w:r>
      <w:proofErr w:type="spellEnd"/>
      <w:proofErr w:type="gram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w:t>
      </w:r>
      <w:proofErr w:type="gramStart"/>
      <w:r w:rsidRPr="00DF05CE">
        <w:rPr>
          <w:rFonts w:cstheme="majorBidi"/>
          <w:lang w:val="en-US"/>
        </w:rPr>
        <w:t>on the basis of</w:t>
      </w:r>
      <w:proofErr w:type="gramEnd"/>
      <w:r w:rsidRPr="00DF05CE">
        <w:rPr>
          <w:rFonts w:cstheme="majorBidi"/>
          <w:lang w:val="en-US"/>
        </w:rPr>
        <w:t xml:space="preserve">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w:t>
      </w:r>
      <w:proofErr w:type="gramStart"/>
      <w:r w:rsidRPr="00DF05CE">
        <w:rPr>
          <w:rFonts w:cstheme="majorBidi"/>
          <w:b/>
          <w:bCs/>
          <w:lang w:val="en-US"/>
        </w:rPr>
        <w:t>is allowed</w:t>
      </w:r>
      <w:proofErr w:type="gramEnd"/>
      <w:r w:rsidRPr="00DF05CE">
        <w:rPr>
          <w:rFonts w:cstheme="majorBidi"/>
          <w:b/>
          <w:bCs/>
          <w:lang w:val="en-US"/>
        </w:rPr>
        <w:t xml:space="preserve">: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 xml:space="preserve">Suppliers </w:t>
      </w:r>
      <w:proofErr w:type="gramStart"/>
      <w:r w:rsidRPr="00DF05CE">
        <w:rPr>
          <w:rFonts w:cstheme="majorBidi"/>
          <w:lang w:val="en-US"/>
        </w:rPr>
        <w:t>are expected</w:t>
      </w:r>
      <w:proofErr w:type="gramEnd"/>
      <w:r w:rsidRPr="00DF05CE">
        <w:rPr>
          <w:rFonts w:cstheme="majorBidi"/>
          <w:lang w:val="en-US"/>
        </w:rPr>
        <w:t xml:space="preserve">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 xml:space="preserve">Suppliers </w:t>
      </w:r>
      <w:proofErr w:type="gramStart"/>
      <w:r w:rsidRPr="00DF05CE">
        <w:rPr>
          <w:rFonts w:cstheme="majorBidi"/>
          <w:lang w:val="en-US"/>
        </w:rPr>
        <w:t>shall not be involved</w:t>
      </w:r>
      <w:proofErr w:type="gramEnd"/>
      <w:r w:rsidRPr="00DF05CE">
        <w:rPr>
          <w:rFonts w:cstheme="majorBidi"/>
          <w:lang w:val="en-US"/>
        </w:rPr>
        <w:t xml:space="preserve">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 xml:space="preserve">Suppliers </w:t>
      </w:r>
      <w:proofErr w:type="gramStart"/>
      <w:r w:rsidRPr="00DF05CE">
        <w:rPr>
          <w:rFonts w:cstheme="majorBidi"/>
          <w:lang w:val="en-US"/>
        </w:rPr>
        <w:t>should as a minimum comply</w:t>
      </w:r>
      <w:proofErr w:type="gramEnd"/>
      <w:r w:rsidRPr="00DF05CE">
        <w:rPr>
          <w:rFonts w:cstheme="majorBidi"/>
          <w:lang w:val="en-US"/>
        </w:rPr>
        <w:t xml:space="preserve">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proofErr w:type="gramStart"/>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roofErr w:type="gramEnd"/>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 xml:space="preserve">Tenderers </w:t>
      </w:r>
      <w:proofErr w:type="gramStart"/>
      <w:r w:rsidRPr="006A6541">
        <w:rPr>
          <w:rFonts w:cstheme="minorHAnsi"/>
          <w:b/>
          <w:bCs/>
          <w:lang w:val="en-US"/>
        </w:rPr>
        <w:t>shall be excluded</w:t>
      </w:r>
      <w:proofErr w:type="gramEnd"/>
      <w:r w:rsidRPr="006A6541">
        <w:rPr>
          <w:rFonts w:cstheme="minorHAnsi"/>
          <w:b/>
          <w:bCs/>
          <w:lang w:val="en-US"/>
        </w:rPr>
        <w:t xml:space="preserve">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w:t>
      </w:r>
      <w:proofErr w:type="gramStart"/>
      <w:r w:rsidRPr="006A6541">
        <w:rPr>
          <w:rFonts w:cstheme="minorHAnsi"/>
          <w:lang w:val="en-US"/>
        </w:rPr>
        <w:t>have been convicted</w:t>
      </w:r>
      <w:proofErr w:type="gramEnd"/>
      <w:r w:rsidRPr="006A6541">
        <w:rPr>
          <w:rFonts w:cstheme="minorHAnsi"/>
          <w:lang w:val="en-US"/>
        </w:rPr>
        <w:t xml:space="preserve">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w:t>
      </w:r>
      <w:proofErr w:type="gramStart"/>
      <w:r w:rsidRPr="006A6541">
        <w:rPr>
          <w:rFonts w:cstheme="minorHAnsi"/>
          <w:lang w:val="en-US"/>
        </w:rPr>
        <w:t>means which</w:t>
      </w:r>
      <w:proofErr w:type="gramEnd"/>
      <w:r w:rsidRPr="006A6541">
        <w:rPr>
          <w:rFonts w:cstheme="minorHAnsi"/>
          <w:lang w:val="en-US"/>
        </w:rPr>
        <w:t xml:space="preserve">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 xml:space="preserve">the contract is to </w:t>
      </w:r>
      <w:proofErr w:type="gramStart"/>
      <w:r>
        <w:rPr>
          <w:rFonts w:cstheme="minorHAnsi"/>
          <w:lang w:val="en-US"/>
        </w:rPr>
        <w:t>be performed</w:t>
      </w:r>
      <w:proofErr w:type="gramEnd"/>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6"/>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1F71B8ED" w14:textId="77777777" w:rsidR="00F12B7F" w:rsidRDefault="00F12B7F" w:rsidP="00F12B7F">
      <w:pPr>
        <w:pStyle w:val="Heading1"/>
      </w:pPr>
      <w:r>
        <w:lastRenderedPageBreak/>
        <w:t>Bidder’s checklist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4E536D">
        <w:trPr>
          <w:trHeight w:val="54"/>
        </w:trPr>
        <w:tc>
          <w:tcPr>
            <w:tcW w:w="2588" w:type="pct"/>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045AB8">
        <w:trPr>
          <w:trHeight w:val="504"/>
        </w:trPr>
        <w:tc>
          <w:tcPr>
            <w:tcW w:w="2588" w:type="pct"/>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proofErr w:type="gramStart"/>
            <w:r w:rsidRPr="00E1370B">
              <w:rPr>
                <w:b/>
              </w:rPr>
              <w:t>Included?</w:t>
            </w:r>
            <w:proofErr w:type="gramEnd"/>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045AB8">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045AB8">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045AB8">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045AB8">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045AB8">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045AB8">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045AB8">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045AB8">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045AB8">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045AB8">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045AB8">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045AB8">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4"/>
        <w:gridCol w:w="1039"/>
        <w:gridCol w:w="1053"/>
      </w:tblGrid>
      <w:tr w:rsidR="000103AC" w:rsidRPr="0041534B" w14:paraId="3C5456F5" w14:textId="77777777" w:rsidTr="00C848DA">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C848DA">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5D73EE">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83214" w14:textId="77777777" w:rsidR="009B0C54" w:rsidRDefault="009B0C54" w:rsidP="00ED3A74">
      <w:pPr>
        <w:spacing w:after="0" w:line="240" w:lineRule="auto"/>
      </w:pPr>
      <w:r>
        <w:separator/>
      </w:r>
    </w:p>
  </w:endnote>
  <w:endnote w:type="continuationSeparator" w:id="0">
    <w:p w14:paraId="2CC84B8F" w14:textId="77777777" w:rsidR="009B0C54" w:rsidRDefault="009B0C54"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48A525AA" w:rsidR="009B0C54" w:rsidRDefault="009B0C54"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D25712">
      <w:rPr>
        <w:b/>
        <w:noProof/>
      </w:rPr>
      <w:t>17</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D25712">
      <w:rPr>
        <w:b/>
        <w:noProof/>
      </w:rPr>
      <w:t>21</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3DBD9" w14:textId="77777777" w:rsidR="009B0C54" w:rsidRDefault="009B0C54" w:rsidP="00ED3A74">
      <w:pPr>
        <w:spacing w:after="0" w:line="240" w:lineRule="auto"/>
      </w:pPr>
      <w:r>
        <w:separator/>
      </w:r>
    </w:p>
  </w:footnote>
  <w:footnote w:type="continuationSeparator" w:id="0">
    <w:p w14:paraId="57B8CD08" w14:textId="77777777" w:rsidR="009B0C54" w:rsidRDefault="009B0C54"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9B0C54" w:rsidRDefault="009B0C54"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1529B8E0" w:rsidR="009B0C54" w:rsidRPr="00490645" w:rsidRDefault="009B0C54" w:rsidP="00D137B8">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1529B8E0" w:rsidR="009B0C54" w:rsidRPr="00490645" w:rsidRDefault="009B0C54" w:rsidP="00D137B8">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470CFA64" w14:textId="278C93D6" w:rsidR="009B0C54" w:rsidRDefault="009B0C54" w:rsidP="009B0C54">
    <w:pPr>
      <w:pStyle w:val="Header"/>
      <w:jc w:val="right"/>
      <w:rPr>
        <w:noProof/>
      </w:rPr>
    </w:pPr>
    <w:r>
      <w:t xml:space="preserve">Tender reference: </w:t>
    </w:r>
    <w:r>
      <w:rPr>
        <w:noProof/>
      </w:rPr>
      <w:t>2024-008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26D"/>
    <w:multiLevelType w:val="hybridMultilevel"/>
    <w:tmpl w:val="F62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2475E"/>
    <w:multiLevelType w:val="hybridMultilevel"/>
    <w:tmpl w:val="DDA8FA28"/>
    <w:lvl w:ilvl="0" w:tplc="F4143078">
      <w:numFmt w:val="bullet"/>
      <w:lvlText w:val=""/>
      <w:lvlJc w:val="left"/>
      <w:pPr>
        <w:ind w:left="820" w:hanging="360"/>
      </w:pPr>
      <w:rPr>
        <w:rFonts w:ascii="Segoe MDL2 Assets" w:eastAsia="Segoe MDL2 Assets" w:hAnsi="Segoe MDL2 Assets" w:cs="Segoe MDL2 Assets"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D363792"/>
    <w:multiLevelType w:val="hybridMultilevel"/>
    <w:tmpl w:val="DA160F68"/>
    <w:lvl w:ilvl="0" w:tplc="DB3AC7CE">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5E3130"/>
    <w:multiLevelType w:val="hybridMultilevel"/>
    <w:tmpl w:val="B95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3247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F97006"/>
    <w:multiLevelType w:val="multilevel"/>
    <w:tmpl w:val="4448142C"/>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C01A42"/>
    <w:multiLevelType w:val="hybridMultilevel"/>
    <w:tmpl w:val="FAF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F55D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FF6E95"/>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CB5831"/>
    <w:multiLevelType w:val="hybridMultilevel"/>
    <w:tmpl w:val="5404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91BBF"/>
    <w:multiLevelType w:val="hybridMultilevel"/>
    <w:tmpl w:val="4F16708A"/>
    <w:lvl w:ilvl="0" w:tplc="0409000F">
      <w:start w:val="1"/>
      <w:numFmt w:val="decimal"/>
      <w:lvlText w:val="%1."/>
      <w:lvlJc w:val="left"/>
      <w:pPr>
        <w:ind w:left="720" w:hanging="360"/>
      </w:pPr>
    </w:lvl>
    <w:lvl w:ilvl="1" w:tplc="8CB467C0">
      <w:numFmt w:val="bullet"/>
      <w:lvlText w:val="•"/>
      <w:lvlJc w:val="left"/>
      <w:pPr>
        <w:ind w:left="1800" w:hanging="720"/>
      </w:pPr>
      <w:rPr>
        <w:rFonts w:ascii="Calibri Light" w:eastAsia="Batang" w:hAnsi="Calibri Light"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C35015"/>
    <w:multiLevelType w:val="hybridMultilevel"/>
    <w:tmpl w:val="18F8538C"/>
    <w:lvl w:ilvl="0" w:tplc="BADE8984">
      <w:start w:val="1"/>
      <w:numFmt w:val="decimal"/>
      <w:lvlText w:val="%1-"/>
      <w:lvlJc w:val="left"/>
      <w:pPr>
        <w:ind w:left="286" w:hanging="286"/>
      </w:pPr>
      <w:rPr>
        <w:rFonts w:ascii="Calibri" w:eastAsia="Calibri" w:hAnsi="Calibri" w:cs="Calibri" w:hint="default"/>
        <w:b/>
        <w:bCs/>
        <w:w w:val="100"/>
        <w:sz w:val="22"/>
        <w:szCs w:val="22"/>
        <w:lang w:val="en-US" w:eastAsia="en-US" w:bidi="ar-SA"/>
      </w:rPr>
    </w:lvl>
    <w:lvl w:ilvl="1" w:tplc="32B6BF98">
      <w:numFmt w:val="bullet"/>
      <w:lvlText w:val="•"/>
      <w:lvlJc w:val="left"/>
      <w:pPr>
        <w:ind w:left="1662" w:hanging="286"/>
      </w:pPr>
      <w:rPr>
        <w:rFonts w:hint="default"/>
        <w:lang w:val="en-US" w:eastAsia="en-US" w:bidi="ar-SA"/>
      </w:rPr>
    </w:lvl>
    <w:lvl w:ilvl="2" w:tplc="DC5C31B2">
      <w:numFmt w:val="bullet"/>
      <w:lvlText w:val="•"/>
      <w:lvlJc w:val="left"/>
      <w:pPr>
        <w:ind w:left="3030" w:hanging="286"/>
      </w:pPr>
      <w:rPr>
        <w:rFonts w:hint="default"/>
        <w:lang w:val="en-US" w:eastAsia="en-US" w:bidi="ar-SA"/>
      </w:rPr>
    </w:lvl>
    <w:lvl w:ilvl="3" w:tplc="E222D8D2">
      <w:numFmt w:val="bullet"/>
      <w:lvlText w:val="•"/>
      <w:lvlJc w:val="left"/>
      <w:pPr>
        <w:ind w:left="4398" w:hanging="286"/>
      </w:pPr>
      <w:rPr>
        <w:rFonts w:hint="default"/>
        <w:lang w:val="en-US" w:eastAsia="en-US" w:bidi="ar-SA"/>
      </w:rPr>
    </w:lvl>
    <w:lvl w:ilvl="4" w:tplc="A09C29B8">
      <w:numFmt w:val="bullet"/>
      <w:lvlText w:val="•"/>
      <w:lvlJc w:val="left"/>
      <w:pPr>
        <w:ind w:left="5766" w:hanging="286"/>
      </w:pPr>
      <w:rPr>
        <w:rFonts w:hint="default"/>
        <w:lang w:val="en-US" w:eastAsia="en-US" w:bidi="ar-SA"/>
      </w:rPr>
    </w:lvl>
    <w:lvl w:ilvl="5" w:tplc="FF0036B8">
      <w:numFmt w:val="bullet"/>
      <w:lvlText w:val="•"/>
      <w:lvlJc w:val="left"/>
      <w:pPr>
        <w:ind w:left="7134" w:hanging="286"/>
      </w:pPr>
      <w:rPr>
        <w:rFonts w:hint="default"/>
        <w:lang w:val="en-US" w:eastAsia="en-US" w:bidi="ar-SA"/>
      </w:rPr>
    </w:lvl>
    <w:lvl w:ilvl="6" w:tplc="AE520E8C">
      <w:numFmt w:val="bullet"/>
      <w:lvlText w:val="•"/>
      <w:lvlJc w:val="left"/>
      <w:pPr>
        <w:ind w:left="8502" w:hanging="286"/>
      </w:pPr>
      <w:rPr>
        <w:rFonts w:hint="default"/>
        <w:lang w:val="en-US" w:eastAsia="en-US" w:bidi="ar-SA"/>
      </w:rPr>
    </w:lvl>
    <w:lvl w:ilvl="7" w:tplc="54687D2E">
      <w:numFmt w:val="bullet"/>
      <w:lvlText w:val="•"/>
      <w:lvlJc w:val="left"/>
      <w:pPr>
        <w:ind w:left="9870" w:hanging="286"/>
      </w:pPr>
      <w:rPr>
        <w:rFonts w:hint="default"/>
        <w:lang w:val="en-US" w:eastAsia="en-US" w:bidi="ar-SA"/>
      </w:rPr>
    </w:lvl>
    <w:lvl w:ilvl="8" w:tplc="DC7CFDE4">
      <w:numFmt w:val="bullet"/>
      <w:lvlText w:val="•"/>
      <w:lvlJc w:val="left"/>
      <w:pPr>
        <w:ind w:left="11238" w:hanging="286"/>
      </w:pPr>
      <w:rPr>
        <w:rFonts w:hint="default"/>
        <w:lang w:val="en-US" w:eastAsia="en-US" w:bidi="ar-SA"/>
      </w:rPr>
    </w:lvl>
  </w:abstractNum>
  <w:abstractNum w:abstractNumId="25" w15:restartNumberingAfterBreak="0">
    <w:nsid w:val="6F3F1E65"/>
    <w:multiLevelType w:val="hybridMultilevel"/>
    <w:tmpl w:val="8DE6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56023"/>
    <w:multiLevelType w:val="hybridMultilevel"/>
    <w:tmpl w:val="F052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
  </w:num>
  <w:num w:numId="8">
    <w:abstractNumId w:val="12"/>
  </w:num>
  <w:num w:numId="9">
    <w:abstractNumId w:val="4"/>
  </w:num>
  <w:num w:numId="10">
    <w:abstractNumId w:val="17"/>
  </w:num>
  <w:num w:numId="11">
    <w:abstractNumId w:val="2"/>
  </w:num>
  <w:num w:numId="12">
    <w:abstractNumId w:val="10"/>
  </w:num>
  <w:num w:numId="13">
    <w:abstractNumId w:val="16"/>
  </w:num>
  <w:num w:numId="14">
    <w:abstractNumId w:val="23"/>
  </w:num>
  <w:num w:numId="15">
    <w:abstractNumId w:val="14"/>
  </w:num>
  <w:num w:numId="16">
    <w:abstractNumId w:val="0"/>
  </w:num>
  <w:num w:numId="17">
    <w:abstractNumId w:val="19"/>
  </w:num>
  <w:num w:numId="18">
    <w:abstractNumId w:val="25"/>
  </w:num>
  <w:num w:numId="19">
    <w:abstractNumId w:val="22"/>
  </w:num>
  <w:num w:numId="20">
    <w:abstractNumId w:val="26"/>
  </w:num>
  <w:num w:numId="21">
    <w:abstractNumId w:val="21"/>
  </w:num>
  <w:num w:numId="22">
    <w:abstractNumId w:val="15"/>
  </w:num>
  <w:num w:numId="23">
    <w:abstractNumId w:val="20"/>
  </w:num>
  <w:num w:numId="24">
    <w:abstractNumId w:val="6"/>
  </w:num>
  <w:num w:numId="25">
    <w:abstractNumId w:val="2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3C98"/>
    <w:rsid w:val="0001535F"/>
    <w:rsid w:val="00015F83"/>
    <w:rsid w:val="000166D8"/>
    <w:rsid w:val="000203C6"/>
    <w:rsid w:val="000204A2"/>
    <w:rsid w:val="00021239"/>
    <w:rsid w:val="000274CD"/>
    <w:rsid w:val="00033CFF"/>
    <w:rsid w:val="000352B7"/>
    <w:rsid w:val="00037E97"/>
    <w:rsid w:val="00043C95"/>
    <w:rsid w:val="0004594D"/>
    <w:rsid w:val="00045AB8"/>
    <w:rsid w:val="00047367"/>
    <w:rsid w:val="0005053A"/>
    <w:rsid w:val="00051402"/>
    <w:rsid w:val="00053785"/>
    <w:rsid w:val="0005381F"/>
    <w:rsid w:val="00055113"/>
    <w:rsid w:val="000568B6"/>
    <w:rsid w:val="00057590"/>
    <w:rsid w:val="00061962"/>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3C8D"/>
    <w:rsid w:val="00095162"/>
    <w:rsid w:val="0009630C"/>
    <w:rsid w:val="0009786C"/>
    <w:rsid w:val="000978E1"/>
    <w:rsid w:val="00097952"/>
    <w:rsid w:val="000A18EE"/>
    <w:rsid w:val="000B3EAB"/>
    <w:rsid w:val="000B6790"/>
    <w:rsid w:val="000C0739"/>
    <w:rsid w:val="000C0DBF"/>
    <w:rsid w:val="000C32E6"/>
    <w:rsid w:val="000C3E04"/>
    <w:rsid w:val="000C4707"/>
    <w:rsid w:val="000C58CA"/>
    <w:rsid w:val="000C65AD"/>
    <w:rsid w:val="000C69A1"/>
    <w:rsid w:val="000D06F4"/>
    <w:rsid w:val="000D72CA"/>
    <w:rsid w:val="000D75C2"/>
    <w:rsid w:val="000E1D02"/>
    <w:rsid w:val="000E5BCF"/>
    <w:rsid w:val="000E7071"/>
    <w:rsid w:val="000F1A78"/>
    <w:rsid w:val="000F3EFF"/>
    <w:rsid w:val="000F4640"/>
    <w:rsid w:val="000F4732"/>
    <w:rsid w:val="000F5337"/>
    <w:rsid w:val="000F5F9C"/>
    <w:rsid w:val="000F64FD"/>
    <w:rsid w:val="000F6C26"/>
    <w:rsid w:val="001002D9"/>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4BD"/>
    <w:rsid w:val="00132901"/>
    <w:rsid w:val="0013376B"/>
    <w:rsid w:val="00133908"/>
    <w:rsid w:val="00133D29"/>
    <w:rsid w:val="00133E64"/>
    <w:rsid w:val="00134459"/>
    <w:rsid w:val="0013526B"/>
    <w:rsid w:val="00135995"/>
    <w:rsid w:val="00135A68"/>
    <w:rsid w:val="0014096A"/>
    <w:rsid w:val="00141D37"/>
    <w:rsid w:val="0014247F"/>
    <w:rsid w:val="00143651"/>
    <w:rsid w:val="00143B2F"/>
    <w:rsid w:val="00144FC8"/>
    <w:rsid w:val="00146875"/>
    <w:rsid w:val="00147031"/>
    <w:rsid w:val="0015073F"/>
    <w:rsid w:val="00150CCE"/>
    <w:rsid w:val="001511D3"/>
    <w:rsid w:val="00152B77"/>
    <w:rsid w:val="001541E4"/>
    <w:rsid w:val="001572D7"/>
    <w:rsid w:val="00160906"/>
    <w:rsid w:val="00161820"/>
    <w:rsid w:val="00162025"/>
    <w:rsid w:val="0016346B"/>
    <w:rsid w:val="00165589"/>
    <w:rsid w:val="00165D41"/>
    <w:rsid w:val="00167BAD"/>
    <w:rsid w:val="00170995"/>
    <w:rsid w:val="00170ACA"/>
    <w:rsid w:val="00172612"/>
    <w:rsid w:val="001765FA"/>
    <w:rsid w:val="00180A8C"/>
    <w:rsid w:val="00182644"/>
    <w:rsid w:val="001828EC"/>
    <w:rsid w:val="0018482D"/>
    <w:rsid w:val="0019096A"/>
    <w:rsid w:val="00190A8A"/>
    <w:rsid w:val="0019129F"/>
    <w:rsid w:val="001918B6"/>
    <w:rsid w:val="001925D7"/>
    <w:rsid w:val="00192D62"/>
    <w:rsid w:val="00196EE3"/>
    <w:rsid w:val="001A16EA"/>
    <w:rsid w:val="001A36F6"/>
    <w:rsid w:val="001A45D6"/>
    <w:rsid w:val="001A6E11"/>
    <w:rsid w:val="001A7704"/>
    <w:rsid w:val="001A7D1F"/>
    <w:rsid w:val="001B018F"/>
    <w:rsid w:val="001B0C59"/>
    <w:rsid w:val="001B1412"/>
    <w:rsid w:val="001B366A"/>
    <w:rsid w:val="001B6AD5"/>
    <w:rsid w:val="001B77F3"/>
    <w:rsid w:val="001C3B33"/>
    <w:rsid w:val="001C4BDA"/>
    <w:rsid w:val="001C5578"/>
    <w:rsid w:val="001D0B6B"/>
    <w:rsid w:val="001D2E90"/>
    <w:rsid w:val="001D4158"/>
    <w:rsid w:val="001D509D"/>
    <w:rsid w:val="001D5275"/>
    <w:rsid w:val="001D6D92"/>
    <w:rsid w:val="001D79A5"/>
    <w:rsid w:val="001D7F02"/>
    <w:rsid w:val="001E2C67"/>
    <w:rsid w:val="001E7410"/>
    <w:rsid w:val="001E7641"/>
    <w:rsid w:val="001F124A"/>
    <w:rsid w:val="001F259A"/>
    <w:rsid w:val="001F3547"/>
    <w:rsid w:val="001F3FF3"/>
    <w:rsid w:val="002013A8"/>
    <w:rsid w:val="0020156E"/>
    <w:rsid w:val="00211AC0"/>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62B92"/>
    <w:rsid w:val="00263CA4"/>
    <w:rsid w:val="00270C1B"/>
    <w:rsid w:val="002720A6"/>
    <w:rsid w:val="002743B9"/>
    <w:rsid w:val="002801F4"/>
    <w:rsid w:val="00282E9A"/>
    <w:rsid w:val="0028427A"/>
    <w:rsid w:val="00285E32"/>
    <w:rsid w:val="00286878"/>
    <w:rsid w:val="00290FF4"/>
    <w:rsid w:val="00292533"/>
    <w:rsid w:val="00293F99"/>
    <w:rsid w:val="00294728"/>
    <w:rsid w:val="00295303"/>
    <w:rsid w:val="00295947"/>
    <w:rsid w:val="002A009B"/>
    <w:rsid w:val="002A00B8"/>
    <w:rsid w:val="002A09CD"/>
    <w:rsid w:val="002A1DCA"/>
    <w:rsid w:val="002A3957"/>
    <w:rsid w:val="002A3CA8"/>
    <w:rsid w:val="002A7398"/>
    <w:rsid w:val="002A7DEA"/>
    <w:rsid w:val="002B070B"/>
    <w:rsid w:val="002B08DF"/>
    <w:rsid w:val="002B0FD6"/>
    <w:rsid w:val="002B194E"/>
    <w:rsid w:val="002B1BEC"/>
    <w:rsid w:val="002B2B69"/>
    <w:rsid w:val="002B54A5"/>
    <w:rsid w:val="002C4EA6"/>
    <w:rsid w:val="002C69CD"/>
    <w:rsid w:val="002C6C5A"/>
    <w:rsid w:val="002C7778"/>
    <w:rsid w:val="002D0B5C"/>
    <w:rsid w:val="002D1F37"/>
    <w:rsid w:val="002D2184"/>
    <w:rsid w:val="002D31FC"/>
    <w:rsid w:val="002D32BE"/>
    <w:rsid w:val="002D4701"/>
    <w:rsid w:val="002D4735"/>
    <w:rsid w:val="002D6A85"/>
    <w:rsid w:val="002E371D"/>
    <w:rsid w:val="002E4045"/>
    <w:rsid w:val="002E7192"/>
    <w:rsid w:val="002E754E"/>
    <w:rsid w:val="002F06F4"/>
    <w:rsid w:val="002F1234"/>
    <w:rsid w:val="002F1C7A"/>
    <w:rsid w:val="002F355D"/>
    <w:rsid w:val="002F382C"/>
    <w:rsid w:val="002F3965"/>
    <w:rsid w:val="002F400E"/>
    <w:rsid w:val="002F5193"/>
    <w:rsid w:val="002F522C"/>
    <w:rsid w:val="002F68E3"/>
    <w:rsid w:val="002F7E31"/>
    <w:rsid w:val="00300A95"/>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58E2"/>
    <w:rsid w:val="00336CFC"/>
    <w:rsid w:val="00337400"/>
    <w:rsid w:val="00337993"/>
    <w:rsid w:val="00337DEF"/>
    <w:rsid w:val="00340BEA"/>
    <w:rsid w:val="00340E2B"/>
    <w:rsid w:val="00341FB2"/>
    <w:rsid w:val="00344F92"/>
    <w:rsid w:val="003465E5"/>
    <w:rsid w:val="003466D4"/>
    <w:rsid w:val="00346885"/>
    <w:rsid w:val="00350F6D"/>
    <w:rsid w:val="00352C11"/>
    <w:rsid w:val="00354F18"/>
    <w:rsid w:val="003555E2"/>
    <w:rsid w:val="00356A1D"/>
    <w:rsid w:val="00360672"/>
    <w:rsid w:val="00362226"/>
    <w:rsid w:val="00363539"/>
    <w:rsid w:val="00367EB2"/>
    <w:rsid w:val="003710E2"/>
    <w:rsid w:val="0037244C"/>
    <w:rsid w:val="00374CF8"/>
    <w:rsid w:val="00375ADF"/>
    <w:rsid w:val="00380991"/>
    <w:rsid w:val="00381C6B"/>
    <w:rsid w:val="00383477"/>
    <w:rsid w:val="003840F0"/>
    <w:rsid w:val="00386CFD"/>
    <w:rsid w:val="00393162"/>
    <w:rsid w:val="00393E4C"/>
    <w:rsid w:val="00394132"/>
    <w:rsid w:val="0039485A"/>
    <w:rsid w:val="003949FD"/>
    <w:rsid w:val="003A120D"/>
    <w:rsid w:val="003A1691"/>
    <w:rsid w:val="003A233D"/>
    <w:rsid w:val="003A37F3"/>
    <w:rsid w:val="003A427E"/>
    <w:rsid w:val="003A434E"/>
    <w:rsid w:val="003A4970"/>
    <w:rsid w:val="003A5428"/>
    <w:rsid w:val="003A6895"/>
    <w:rsid w:val="003B0B56"/>
    <w:rsid w:val="003B1512"/>
    <w:rsid w:val="003B1678"/>
    <w:rsid w:val="003B41EE"/>
    <w:rsid w:val="003B60A3"/>
    <w:rsid w:val="003C506F"/>
    <w:rsid w:val="003D06EC"/>
    <w:rsid w:val="003D1F88"/>
    <w:rsid w:val="003D2356"/>
    <w:rsid w:val="003D2C1F"/>
    <w:rsid w:val="003D6337"/>
    <w:rsid w:val="003D6428"/>
    <w:rsid w:val="003D79FC"/>
    <w:rsid w:val="003E2D12"/>
    <w:rsid w:val="003E4195"/>
    <w:rsid w:val="003E557C"/>
    <w:rsid w:val="003F10F4"/>
    <w:rsid w:val="003F77A0"/>
    <w:rsid w:val="003F7842"/>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713"/>
    <w:rsid w:val="004469B6"/>
    <w:rsid w:val="00446E21"/>
    <w:rsid w:val="004478D9"/>
    <w:rsid w:val="00447B08"/>
    <w:rsid w:val="00450911"/>
    <w:rsid w:val="00452F36"/>
    <w:rsid w:val="004539D4"/>
    <w:rsid w:val="00454D54"/>
    <w:rsid w:val="004556ED"/>
    <w:rsid w:val="004565FE"/>
    <w:rsid w:val="004623B5"/>
    <w:rsid w:val="00463684"/>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803"/>
    <w:rsid w:val="004C0BE8"/>
    <w:rsid w:val="004C24F8"/>
    <w:rsid w:val="004C28FC"/>
    <w:rsid w:val="004C3B21"/>
    <w:rsid w:val="004C413D"/>
    <w:rsid w:val="004C449A"/>
    <w:rsid w:val="004C5EF8"/>
    <w:rsid w:val="004D5122"/>
    <w:rsid w:val="004D6A5E"/>
    <w:rsid w:val="004D6CB5"/>
    <w:rsid w:val="004E1215"/>
    <w:rsid w:val="004E1F7F"/>
    <w:rsid w:val="004E2A74"/>
    <w:rsid w:val="004E2F75"/>
    <w:rsid w:val="004E506C"/>
    <w:rsid w:val="004E536D"/>
    <w:rsid w:val="004E6383"/>
    <w:rsid w:val="004F1193"/>
    <w:rsid w:val="004F1577"/>
    <w:rsid w:val="004F1B02"/>
    <w:rsid w:val="004F51D9"/>
    <w:rsid w:val="004F53D6"/>
    <w:rsid w:val="004F6F60"/>
    <w:rsid w:val="004F771B"/>
    <w:rsid w:val="00505B49"/>
    <w:rsid w:val="00507F75"/>
    <w:rsid w:val="00510F08"/>
    <w:rsid w:val="0051133B"/>
    <w:rsid w:val="00511978"/>
    <w:rsid w:val="00511A32"/>
    <w:rsid w:val="00511D32"/>
    <w:rsid w:val="00511FAE"/>
    <w:rsid w:val="0051733F"/>
    <w:rsid w:val="00520703"/>
    <w:rsid w:val="00521579"/>
    <w:rsid w:val="00521661"/>
    <w:rsid w:val="00522E64"/>
    <w:rsid w:val="00524D5A"/>
    <w:rsid w:val="005259DE"/>
    <w:rsid w:val="00526446"/>
    <w:rsid w:val="005265B1"/>
    <w:rsid w:val="00530C7C"/>
    <w:rsid w:val="00535F0E"/>
    <w:rsid w:val="005403AD"/>
    <w:rsid w:val="0054172C"/>
    <w:rsid w:val="00543266"/>
    <w:rsid w:val="00543D46"/>
    <w:rsid w:val="00552D25"/>
    <w:rsid w:val="00553CAD"/>
    <w:rsid w:val="00555A87"/>
    <w:rsid w:val="00556A4D"/>
    <w:rsid w:val="00557892"/>
    <w:rsid w:val="0055792E"/>
    <w:rsid w:val="00560677"/>
    <w:rsid w:val="0056172F"/>
    <w:rsid w:val="005618E7"/>
    <w:rsid w:val="00562282"/>
    <w:rsid w:val="005637C5"/>
    <w:rsid w:val="0056587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529"/>
    <w:rsid w:val="005829F3"/>
    <w:rsid w:val="00585AAE"/>
    <w:rsid w:val="005872E7"/>
    <w:rsid w:val="00593645"/>
    <w:rsid w:val="005A03C1"/>
    <w:rsid w:val="005A1197"/>
    <w:rsid w:val="005A1C70"/>
    <w:rsid w:val="005A33E9"/>
    <w:rsid w:val="005A48C7"/>
    <w:rsid w:val="005B154B"/>
    <w:rsid w:val="005B1AC4"/>
    <w:rsid w:val="005B346F"/>
    <w:rsid w:val="005B601D"/>
    <w:rsid w:val="005B7C79"/>
    <w:rsid w:val="005C004D"/>
    <w:rsid w:val="005C1532"/>
    <w:rsid w:val="005C3313"/>
    <w:rsid w:val="005C4BF0"/>
    <w:rsid w:val="005C6BB3"/>
    <w:rsid w:val="005C6DFC"/>
    <w:rsid w:val="005D540C"/>
    <w:rsid w:val="005D73EE"/>
    <w:rsid w:val="005E0B7C"/>
    <w:rsid w:val="005E4015"/>
    <w:rsid w:val="005E4656"/>
    <w:rsid w:val="005F3CA1"/>
    <w:rsid w:val="005F3F5E"/>
    <w:rsid w:val="005F7340"/>
    <w:rsid w:val="00602B9F"/>
    <w:rsid w:val="00603A5E"/>
    <w:rsid w:val="006056C7"/>
    <w:rsid w:val="00611EC1"/>
    <w:rsid w:val="0061517F"/>
    <w:rsid w:val="00621913"/>
    <w:rsid w:val="00621F28"/>
    <w:rsid w:val="00623D90"/>
    <w:rsid w:val="00624800"/>
    <w:rsid w:val="00625470"/>
    <w:rsid w:val="00626BE9"/>
    <w:rsid w:val="00630917"/>
    <w:rsid w:val="00632D7C"/>
    <w:rsid w:val="0063682A"/>
    <w:rsid w:val="00640483"/>
    <w:rsid w:val="006425A4"/>
    <w:rsid w:val="00643846"/>
    <w:rsid w:val="00644A12"/>
    <w:rsid w:val="00644BA9"/>
    <w:rsid w:val="00644CDC"/>
    <w:rsid w:val="0064559C"/>
    <w:rsid w:val="00646562"/>
    <w:rsid w:val="0065390E"/>
    <w:rsid w:val="00655400"/>
    <w:rsid w:val="006572F2"/>
    <w:rsid w:val="0066011D"/>
    <w:rsid w:val="00661216"/>
    <w:rsid w:val="00663295"/>
    <w:rsid w:val="00663758"/>
    <w:rsid w:val="0066682A"/>
    <w:rsid w:val="00667019"/>
    <w:rsid w:val="00667634"/>
    <w:rsid w:val="00670411"/>
    <w:rsid w:val="00670551"/>
    <w:rsid w:val="00672A4D"/>
    <w:rsid w:val="00672F59"/>
    <w:rsid w:val="0067475E"/>
    <w:rsid w:val="00674CA4"/>
    <w:rsid w:val="006751B4"/>
    <w:rsid w:val="0067632F"/>
    <w:rsid w:val="006772AD"/>
    <w:rsid w:val="0067783F"/>
    <w:rsid w:val="00684026"/>
    <w:rsid w:val="0068524F"/>
    <w:rsid w:val="00685A9D"/>
    <w:rsid w:val="00687471"/>
    <w:rsid w:val="00690423"/>
    <w:rsid w:val="0069070E"/>
    <w:rsid w:val="00690B9D"/>
    <w:rsid w:val="00690ED0"/>
    <w:rsid w:val="00693906"/>
    <w:rsid w:val="006942DC"/>
    <w:rsid w:val="00694896"/>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0F3"/>
    <w:rsid w:val="006D06ED"/>
    <w:rsid w:val="006D089E"/>
    <w:rsid w:val="006D439B"/>
    <w:rsid w:val="006D5BB6"/>
    <w:rsid w:val="006D5F78"/>
    <w:rsid w:val="006D66CE"/>
    <w:rsid w:val="006D6A97"/>
    <w:rsid w:val="006E1756"/>
    <w:rsid w:val="006E1F13"/>
    <w:rsid w:val="006E2692"/>
    <w:rsid w:val="006E2FE4"/>
    <w:rsid w:val="006E3278"/>
    <w:rsid w:val="006E3B0E"/>
    <w:rsid w:val="006F61C0"/>
    <w:rsid w:val="006F7EC3"/>
    <w:rsid w:val="0070448C"/>
    <w:rsid w:val="00705532"/>
    <w:rsid w:val="00705E31"/>
    <w:rsid w:val="00706FF2"/>
    <w:rsid w:val="00707202"/>
    <w:rsid w:val="007072E0"/>
    <w:rsid w:val="007076A2"/>
    <w:rsid w:val="0071289E"/>
    <w:rsid w:val="00713123"/>
    <w:rsid w:val="00713E16"/>
    <w:rsid w:val="00715233"/>
    <w:rsid w:val="00716592"/>
    <w:rsid w:val="007218C5"/>
    <w:rsid w:val="00721B06"/>
    <w:rsid w:val="0072270B"/>
    <w:rsid w:val="007243B8"/>
    <w:rsid w:val="00725315"/>
    <w:rsid w:val="00726F88"/>
    <w:rsid w:val="007307B6"/>
    <w:rsid w:val="00732346"/>
    <w:rsid w:val="007334FD"/>
    <w:rsid w:val="007338A0"/>
    <w:rsid w:val="00733A08"/>
    <w:rsid w:val="007356A6"/>
    <w:rsid w:val="00735C6A"/>
    <w:rsid w:val="00736523"/>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6752F"/>
    <w:rsid w:val="007675F8"/>
    <w:rsid w:val="00770447"/>
    <w:rsid w:val="007719C3"/>
    <w:rsid w:val="00771CD4"/>
    <w:rsid w:val="00773965"/>
    <w:rsid w:val="00775819"/>
    <w:rsid w:val="007764C9"/>
    <w:rsid w:val="007807D9"/>
    <w:rsid w:val="00781AE0"/>
    <w:rsid w:val="007821EC"/>
    <w:rsid w:val="0078336C"/>
    <w:rsid w:val="0079104A"/>
    <w:rsid w:val="00793021"/>
    <w:rsid w:val="00794338"/>
    <w:rsid w:val="007945BE"/>
    <w:rsid w:val="007947C5"/>
    <w:rsid w:val="00795773"/>
    <w:rsid w:val="0079783C"/>
    <w:rsid w:val="007A146E"/>
    <w:rsid w:val="007A6AC9"/>
    <w:rsid w:val="007A6F9C"/>
    <w:rsid w:val="007A6FA4"/>
    <w:rsid w:val="007B0FB9"/>
    <w:rsid w:val="007B10C8"/>
    <w:rsid w:val="007B2899"/>
    <w:rsid w:val="007B3258"/>
    <w:rsid w:val="007B3319"/>
    <w:rsid w:val="007B4F1F"/>
    <w:rsid w:val="007B61CC"/>
    <w:rsid w:val="007B6AF7"/>
    <w:rsid w:val="007C0191"/>
    <w:rsid w:val="007C0ABF"/>
    <w:rsid w:val="007C0F0F"/>
    <w:rsid w:val="007C12FA"/>
    <w:rsid w:val="007C20E2"/>
    <w:rsid w:val="007C3232"/>
    <w:rsid w:val="007C3E36"/>
    <w:rsid w:val="007C5005"/>
    <w:rsid w:val="007C5467"/>
    <w:rsid w:val="007D04AF"/>
    <w:rsid w:val="007D23DD"/>
    <w:rsid w:val="007D285B"/>
    <w:rsid w:val="007D62B6"/>
    <w:rsid w:val="007D63EF"/>
    <w:rsid w:val="007E118A"/>
    <w:rsid w:val="007E1D8E"/>
    <w:rsid w:val="007E20D0"/>
    <w:rsid w:val="007E2A3F"/>
    <w:rsid w:val="007E2AFB"/>
    <w:rsid w:val="007E2E8B"/>
    <w:rsid w:val="007E30A6"/>
    <w:rsid w:val="007E4151"/>
    <w:rsid w:val="007E5F33"/>
    <w:rsid w:val="007F4ABD"/>
    <w:rsid w:val="007F760F"/>
    <w:rsid w:val="00800F5C"/>
    <w:rsid w:val="00802273"/>
    <w:rsid w:val="00803416"/>
    <w:rsid w:val="00804864"/>
    <w:rsid w:val="00805FD7"/>
    <w:rsid w:val="0080679D"/>
    <w:rsid w:val="0080754A"/>
    <w:rsid w:val="00807687"/>
    <w:rsid w:val="00810485"/>
    <w:rsid w:val="0081163D"/>
    <w:rsid w:val="00812A69"/>
    <w:rsid w:val="00812BBA"/>
    <w:rsid w:val="00814F9F"/>
    <w:rsid w:val="008225ED"/>
    <w:rsid w:val="008246E5"/>
    <w:rsid w:val="0082787D"/>
    <w:rsid w:val="00833948"/>
    <w:rsid w:val="00833B82"/>
    <w:rsid w:val="0083484B"/>
    <w:rsid w:val="00834913"/>
    <w:rsid w:val="0083629A"/>
    <w:rsid w:val="00836893"/>
    <w:rsid w:val="00840CAF"/>
    <w:rsid w:val="0084262F"/>
    <w:rsid w:val="00843B2B"/>
    <w:rsid w:val="00851C52"/>
    <w:rsid w:val="0085238E"/>
    <w:rsid w:val="008530A4"/>
    <w:rsid w:val="0085414B"/>
    <w:rsid w:val="00854CB9"/>
    <w:rsid w:val="00854ED8"/>
    <w:rsid w:val="0085650F"/>
    <w:rsid w:val="0086014A"/>
    <w:rsid w:val="008601E2"/>
    <w:rsid w:val="00861557"/>
    <w:rsid w:val="00862C02"/>
    <w:rsid w:val="00864A26"/>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6958"/>
    <w:rsid w:val="008A7D7E"/>
    <w:rsid w:val="008B26D6"/>
    <w:rsid w:val="008B2C79"/>
    <w:rsid w:val="008B37D0"/>
    <w:rsid w:val="008B56E7"/>
    <w:rsid w:val="008B7AF5"/>
    <w:rsid w:val="008C200E"/>
    <w:rsid w:val="008C22F8"/>
    <w:rsid w:val="008C4AA5"/>
    <w:rsid w:val="008C61B7"/>
    <w:rsid w:val="008D05C1"/>
    <w:rsid w:val="008D16C3"/>
    <w:rsid w:val="008D2BD1"/>
    <w:rsid w:val="008D4A54"/>
    <w:rsid w:val="008E3BB0"/>
    <w:rsid w:val="008E3C7A"/>
    <w:rsid w:val="008E5B2E"/>
    <w:rsid w:val="008E602D"/>
    <w:rsid w:val="008E610C"/>
    <w:rsid w:val="008F0BEF"/>
    <w:rsid w:val="008F21FB"/>
    <w:rsid w:val="008F2A63"/>
    <w:rsid w:val="008F6CB6"/>
    <w:rsid w:val="008F7218"/>
    <w:rsid w:val="009003FC"/>
    <w:rsid w:val="00902EF0"/>
    <w:rsid w:val="00904165"/>
    <w:rsid w:val="00906D1D"/>
    <w:rsid w:val="0091039F"/>
    <w:rsid w:val="009108B2"/>
    <w:rsid w:val="009128DF"/>
    <w:rsid w:val="0091415E"/>
    <w:rsid w:val="00914C62"/>
    <w:rsid w:val="00916D12"/>
    <w:rsid w:val="00917305"/>
    <w:rsid w:val="00921D27"/>
    <w:rsid w:val="009259EC"/>
    <w:rsid w:val="0093024A"/>
    <w:rsid w:val="009316B3"/>
    <w:rsid w:val="00934135"/>
    <w:rsid w:val="009346D6"/>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C00"/>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5A00"/>
    <w:rsid w:val="00987051"/>
    <w:rsid w:val="009912AE"/>
    <w:rsid w:val="00993E3B"/>
    <w:rsid w:val="009A0053"/>
    <w:rsid w:val="009A4F20"/>
    <w:rsid w:val="009A5FAC"/>
    <w:rsid w:val="009A6702"/>
    <w:rsid w:val="009A78BC"/>
    <w:rsid w:val="009B0C54"/>
    <w:rsid w:val="009B2796"/>
    <w:rsid w:val="009B51E5"/>
    <w:rsid w:val="009B554A"/>
    <w:rsid w:val="009C02E1"/>
    <w:rsid w:val="009C0DDF"/>
    <w:rsid w:val="009C1512"/>
    <w:rsid w:val="009C1FDF"/>
    <w:rsid w:val="009C3B26"/>
    <w:rsid w:val="009C4402"/>
    <w:rsid w:val="009C51AB"/>
    <w:rsid w:val="009C5ED4"/>
    <w:rsid w:val="009C7226"/>
    <w:rsid w:val="009D1BE7"/>
    <w:rsid w:val="009D36FA"/>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6951"/>
    <w:rsid w:val="00A032E3"/>
    <w:rsid w:val="00A058EF"/>
    <w:rsid w:val="00A05D9E"/>
    <w:rsid w:val="00A062A8"/>
    <w:rsid w:val="00A06689"/>
    <w:rsid w:val="00A07317"/>
    <w:rsid w:val="00A11984"/>
    <w:rsid w:val="00A11BB6"/>
    <w:rsid w:val="00A12CA8"/>
    <w:rsid w:val="00A15186"/>
    <w:rsid w:val="00A15F53"/>
    <w:rsid w:val="00A16D6D"/>
    <w:rsid w:val="00A202A8"/>
    <w:rsid w:val="00A2041A"/>
    <w:rsid w:val="00A207CB"/>
    <w:rsid w:val="00A21227"/>
    <w:rsid w:val="00A23689"/>
    <w:rsid w:val="00A244F0"/>
    <w:rsid w:val="00A2610A"/>
    <w:rsid w:val="00A26E15"/>
    <w:rsid w:val="00A2786D"/>
    <w:rsid w:val="00A33F7D"/>
    <w:rsid w:val="00A3405A"/>
    <w:rsid w:val="00A34769"/>
    <w:rsid w:val="00A36DF7"/>
    <w:rsid w:val="00A50273"/>
    <w:rsid w:val="00A50743"/>
    <w:rsid w:val="00A536A6"/>
    <w:rsid w:val="00A53792"/>
    <w:rsid w:val="00A54E7D"/>
    <w:rsid w:val="00A551F4"/>
    <w:rsid w:val="00A57BB9"/>
    <w:rsid w:val="00A609DA"/>
    <w:rsid w:val="00A61DF1"/>
    <w:rsid w:val="00A62987"/>
    <w:rsid w:val="00A63F55"/>
    <w:rsid w:val="00A65940"/>
    <w:rsid w:val="00A6605B"/>
    <w:rsid w:val="00A667BF"/>
    <w:rsid w:val="00A7094F"/>
    <w:rsid w:val="00A7118A"/>
    <w:rsid w:val="00A75FA3"/>
    <w:rsid w:val="00A761A0"/>
    <w:rsid w:val="00A7623C"/>
    <w:rsid w:val="00A77305"/>
    <w:rsid w:val="00A81B43"/>
    <w:rsid w:val="00A81CA9"/>
    <w:rsid w:val="00A81EAF"/>
    <w:rsid w:val="00A83960"/>
    <w:rsid w:val="00A83DC1"/>
    <w:rsid w:val="00A85A0C"/>
    <w:rsid w:val="00A87A32"/>
    <w:rsid w:val="00A92829"/>
    <w:rsid w:val="00A92AF7"/>
    <w:rsid w:val="00A95751"/>
    <w:rsid w:val="00A97930"/>
    <w:rsid w:val="00AA66F0"/>
    <w:rsid w:val="00AA7695"/>
    <w:rsid w:val="00AA7C6E"/>
    <w:rsid w:val="00AB02D8"/>
    <w:rsid w:val="00AB30A6"/>
    <w:rsid w:val="00AB4F89"/>
    <w:rsid w:val="00AB5517"/>
    <w:rsid w:val="00AB712D"/>
    <w:rsid w:val="00AC0471"/>
    <w:rsid w:val="00AC215C"/>
    <w:rsid w:val="00AC3308"/>
    <w:rsid w:val="00AC4DAD"/>
    <w:rsid w:val="00AC4DC1"/>
    <w:rsid w:val="00AC564D"/>
    <w:rsid w:val="00AD3E94"/>
    <w:rsid w:val="00AD3F4D"/>
    <w:rsid w:val="00AD4474"/>
    <w:rsid w:val="00AD53C2"/>
    <w:rsid w:val="00AD69C2"/>
    <w:rsid w:val="00AD7739"/>
    <w:rsid w:val="00AD7BBC"/>
    <w:rsid w:val="00AE11CA"/>
    <w:rsid w:val="00AE227D"/>
    <w:rsid w:val="00AE7BBA"/>
    <w:rsid w:val="00AE7EB0"/>
    <w:rsid w:val="00AF0273"/>
    <w:rsid w:val="00AF0B5A"/>
    <w:rsid w:val="00AF0C88"/>
    <w:rsid w:val="00AF5129"/>
    <w:rsid w:val="00AF56B7"/>
    <w:rsid w:val="00B02240"/>
    <w:rsid w:val="00B07203"/>
    <w:rsid w:val="00B10494"/>
    <w:rsid w:val="00B10BA1"/>
    <w:rsid w:val="00B13B63"/>
    <w:rsid w:val="00B14717"/>
    <w:rsid w:val="00B149ED"/>
    <w:rsid w:val="00B152CB"/>
    <w:rsid w:val="00B165C4"/>
    <w:rsid w:val="00B20473"/>
    <w:rsid w:val="00B20BFC"/>
    <w:rsid w:val="00B253DB"/>
    <w:rsid w:val="00B258BF"/>
    <w:rsid w:val="00B26825"/>
    <w:rsid w:val="00B30419"/>
    <w:rsid w:val="00B335EC"/>
    <w:rsid w:val="00B336B3"/>
    <w:rsid w:val="00B36870"/>
    <w:rsid w:val="00B3751F"/>
    <w:rsid w:val="00B50AC0"/>
    <w:rsid w:val="00B54067"/>
    <w:rsid w:val="00B54CFE"/>
    <w:rsid w:val="00B56151"/>
    <w:rsid w:val="00B57124"/>
    <w:rsid w:val="00B57356"/>
    <w:rsid w:val="00B57369"/>
    <w:rsid w:val="00B61002"/>
    <w:rsid w:val="00B6498B"/>
    <w:rsid w:val="00B64F2B"/>
    <w:rsid w:val="00B65BD5"/>
    <w:rsid w:val="00B6757F"/>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970DB"/>
    <w:rsid w:val="00BA0FE3"/>
    <w:rsid w:val="00BA246A"/>
    <w:rsid w:val="00BA46C1"/>
    <w:rsid w:val="00BA57DA"/>
    <w:rsid w:val="00BA644F"/>
    <w:rsid w:val="00BA7123"/>
    <w:rsid w:val="00BA71AF"/>
    <w:rsid w:val="00BA7730"/>
    <w:rsid w:val="00BA7E46"/>
    <w:rsid w:val="00BB0026"/>
    <w:rsid w:val="00BB1286"/>
    <w:rsid w:val="00BB3533"/>
    <w:rsid w:val="00BB6B65"/>
    <w:rsid w:val="00BB6F89"/>
    <w:rsid w:val="00BC190B"/>
    <w:rsid w:val="00BC1BC8"/>
    <w:rsid w:val="00BC2253"/>
    <w:rsid w:val="00BC3990"/>
    <w:rsid w:val="00BC3ECA"/>
    <w:rsid w:val="00BD01D6"/>
    <w:rsid w:val="00BD136D"/>
    <w:rsid w:val="00BD3E56"/>
    <w:rsid w:val="00BD6524"/>
    <w:rsid w:val="00BD6AB7"/>
    <w:rsid w:val="00BD7DB2"/>
    <w:rsid w:val="00BE332E"/>
    <w:rsid w:val="00BE3ACF"/>
    <w:rsid w:val="00BE499A"/>
    <w:rsid w:val="00BE688A"/>
    <w:rsid w:val="00BE6DEB"/>
    <w:rsid w:val="00BF0574"/>
    <w:rsid w:val="00BF2A3E"/>
    <w:rsid w:val="00BF58D6"/>
    <w:rsid w:val="00C02D07"/>
    <w:rsid w:val="00C07FB7"/>
    <w:rsid w:val="00C152E2"/>
    <w:rsid w:val="00C17534"/>
    <w:rsid w:val="00C2067C"/>
    <w:rsid w:val="00C20745"/>
    <w:rsid w:val="00C209BB"/>
    <w:rsid w:val="00C21479"/>
    <w:rsid w:val="00C21E38"/>
    <w:rsid w:val="00C22076"/>
    <w:rsid w:val="00C23894"/>
    <w:rsid w:val="00C26B50"/>
    <w:rsid w:val="00C301AE"/>
    <w:rsid w:val="00C3128F"/>
    <w:rsid w:val="00C31BB2"/>
    <w:rsid w:val="00C32D23"/>
    <w:rsid w:val="00C32D2F"/>
    <w:rsid w:val="00C3674E"/>
    <w:rsid w:val="00C371E0"/>
    <w:rsid w:val="00C4190A"/>
    <w:rsid w:val="00C41E65"/>
    <w:rsid w:val="00C420A9"/>
    <w:rsid w:val="00C420D7"/>
    <w:rsid w:val="00C4382F"/>
    <w:rsid w:val="00C44AD4"/>
    <w:rsid w:val="00C50D36"/>
    <w:rsid w:val="00C52317"/>
    <w:rsid w:val="00C54C48"/>
    <w:rsid w:val="00C54E97"/>
    <w:rsid w:val="00C56F9A"/>
    <w:rsid w:val="00C60DBA"/>
    <w:rsid w:val="00C6205C"/>
    <w:rsid w:val="00C65620"/>
    <w:rsid w:val="00C66E00"/>
    <w:rsid w:val="00C74782"/>
    <w:rsid w:val="00C74B45"/>
    <w:rsid w:val="00C77515"/>
    <w:rsid w:val="00C809CF"/>
    <w:rsid w:val="00C80B56"/>
    <w:rsid w:val="00C80BA5"/>
    <w:rsid w:val="00C83EEF"/>
    <w:rsid w:val="00C848DA"/>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2CE7"/>
    <w:rsid w:val="00CB3D95"/>
    <w:rsid w:val="00CB6924"/>
    <w:rsid w:val="00CC21C5"/>
    <w:rsid w:val="00CC468D"/>
    <w:rsid w:val="00CC596B"/>
    <w:rsid w:val="00CC5E46"/>
    <w:rsid w:val="00CC6550"/>
    <w:rsid w:val="00CC6DC6"/>
    <w:rsid w:val="00CC7333"/>
    <w:rsid w:val="00CD13DE"/>
    <w:rsid w:val="00CD2677"/>
    <w:rsid w:val="00CD2885"/>
    <w:rsid w:val="00CD4CBE"/>
    <w:rsid w:val="00CE12F4"/>
    <w:rsid w:val="00CE725B"/>
    <w:rsid w:val="00CF20A9"/>
    <w:rsid w:val="00CF23D2"/>
    <w:rsid w:val="00CF2FB3"/>
    <w:rsid w:val="00CF5A68"/>
    <w:rsid w:val="00CF5E64"/>
    <w:rsid w:val="00CF6305"/>
    <w:rsid w:val="00CF797C"/>
    <w:rsid w:val="00D00059"/>
    <w:rsid w:val="00D06C28"/>
    <w:rsid w:val="00D06D7A"/>
    <w:rsid w:val="00D078DF"/>
    <w:rsid w:val="00D11E8C"/>
    <w:rsid w:val="00D11F2E"/>
    <w:rsid w:val="00D1204F"/>
    <w:rsid w:val="00D137B8"/>
    <w:rsid w:val="00D147F2"/>
    <w:rsid w:val="00D166D0"/>
    <w:rsid w:val="00D16E45"/>
    <w:rsid w:val="00D20A3D"/>
    <w:rsid w:val="00D21261"/>
    <w:rsid w:val="00D237F7"/>
    <w:rsid w:val="00D25712"/>
    <w:rsid w:val="00D26CF1"/>
    <w:rsid w:val="00D27E49"/>
    <w:rsid w:val="00D30E38"/>
    <w:rsid w:val="00D32724"/>
    <w:rsid w:val="00D35FFB"/>
    <w:rsid w:val="00D37A62"/>
    <w:rsid w:val="00D41220"/>
    <w:rsid w:val="00D4172B"/>
    <w:rsid w:val="00D44C37"/>
    <w:rsid w:val="00D470EF"/>
    <w:rsid w:val="00D5105D"/>
    <w:rsid w:val="00D57784"/>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A54B4"/>
    <w:rsid w:val="00DB3760"/>
    <w:rsid w:val="00DB68B5"/>
    <w:rsid w:val="00DB7C4E"/>
    <w:rsid w:val="00DC0097"/>
    <w:rsid w:val="00DC02CB"/>
    <w:rsid w:val="00DC1F87"/>
    <w:rsid w:val="00DC26C6"/>
    <w:rsid w:val="00DC726C"/>
    <w:rsid w:val="00DC7DDD"/>
    <w:rsid w:val="00DD1257"/>
    <w:rsid w:val="00DD750D"/>
    <w:rsid w:val="00DD759F"/>
    <w:rsid w:val="00DE240F"/>
    <w:rsid w:val="00DE26B3"/>
    <w:rsid w:val="00DE37E7"/>
    <w:rsid w:val="00DE5077"/>
    <w:rsid w:val="00DF05CE"/>
    <w:rsid w:val="00DF0AA6"/>
    <w:rsid w:val="00DF0AAC"/>
    <w:rsid w:val="00DF3DAB"/>
    <w:rsid w:val="00DF54DF"/>
    <w:rsid w:val="00DF69B7"/>
    <w:rsid w:val="00E01492"/>
    <w:rsid w:val="00E02887"/>
    <w:rsid w:val="00E044B8"/>
    <w:rsid w:val="00E04D6B"/>
    <w:rsid w:val="00E061C5"/>
    <w:rsid w:val="00E06434"/>
    <w:rsid w:val="00E07305"/>
    <w:rsid w:val="00E1370B"/>
    <w:rsid w:val="00E14343"/>
    <w:rsid w:val="00E214D3"/>
    <w:rsid w:val="00E22DD3"/>
    <w:rsid w:val="00E24434"/>
    <w:rsid w:val="00E26F03"/>
    <w:rsid w:val="00E30514"/>
    <w:rsid w:val="00E306C3"/>
    <w:rsid w:val="00E312FC"/>
    <w:rsid w:val="00E320AA"/>
    <w:rsid w:val="00E33C21"/>
    <w:rsid w:val="00E34CA6"/>
    <w:rsid w:val="00E34FA8"/>
    <w:rsid w:val="00E40DE9"/>
    <w:rsid w:val="00E40E8A"/>
    <w:rsid w:val="00E419F0"/>
    <w:rsid w:val="00E44138"/>
    <w:rsid w:val="00E442E7"/>
    <w:rsid w:val="00E4470F"/>
    <w:rsid w:val="00E44FBA"/>
    <w:rsid w:val="00E45356"/>
    <w:rsid w:val="00E5086D"/>
    <w:rsid w:val="00E557E1"/>
    <w:rsid w:val="00E5764D"/>
    <w:rsid w:val="00E5797D"/>
    <w:rsid w:val="00E57EAC"/>
    <w:rsid w:val="00E6011B"/>
    <w:rsid w:val="00E6246F"/>
    <w:rsid w:val="00E628B0"/>
    <w:rsid w:val="00E649F2"/>
    <w:rsid w:val="00E653FC"/>
    <w:rsid w:val="00E66C8F"/>
    <w:rsid w:val="00E66EC8"/>
    <w:rsid w:val="00E67AE6"/>
    <w:rsid w:val="00E701FD"/>
    <w:rsid w:val="00E709AA"/>
    <w:rsid w:val="00E7249D"/>
    <w:rsid w:val="00E72D90"/>
    <w:rsid w:val="00E73FDA"/>
    <w:rsid w:val="00E74B54"/>
    <w:rsid w:val="00E75135"/>
    <w:rsid w:val="00E768E0"/>
    <w:rsid w:val="00E806C7"/>
    <w:rsid w:val="00E8116E"/>
    <w:rsid w:val="00E821A5"/>
    <w:rsid w:val="00E82CE7"/>
    <w:rsid w:val="00E83296"/>
    <w:rsid w:val="00E8356F"/>
    <w:rsid w:val="00E84720"/>
    <w:rsid w:val="00E85C41"/>
    <w:rsid w:val="00E91E72"/>
    <w:rsid w:val="00E92684"/>
    <w:rsid w:val="00E930B9"/>
    <w:rsid w:val="00E93341"/>
    <w:rsid w:val="00E95253"/>
    <w:rsid w:val="00E9607C"/>
    <w:rsid w:val="00E977E3"/>
    <w:rsid w:val="00E977F4"/>
    <w:rsid w:val="00EA04AE"/>
    <w:rsid w:val="00EA2E51"/>
    <w:rsid w:val="00EA5CE9"/>
    <w:rsid w:val="00EB192D"/>
    <w:rsid w:val="00EB3CB2"/>
    <w:rsid w:val="00EB6777"/>
    <w:rsid w:val="00EC0334"/>
    <w:rsid w:val="00EC42FD"/>
    <w:rsid w:val="00EC51E9"/>
    <w:rsid w:val="00EC5F82"/>
    <w:rsid w:val="00EC697C"/>
    <w:rsid w:val="00EC78D6"/>
    <w:rsid w:val="00ED091F"/>
    <w:rsid w:val="00ED1A2B"/>
    <w:rsid w:val="00ED3A74"/>
    <w:rsid w:val="00ED408D"/>
    <w:rsid w:val="00ED6309"/>
    <w:rsid w:val="00ED6DA1"/>
    <w:rsid w:val="00EE05B9"/>
    <w:rsid w:val="00EE0B6E"/>
    <w:rsid w:val="00EE18B6"/>
    <w:rsid w:val="00EE351F"/>
    <w:rsid w:val="00EE426F"/>
    <w:rsid w:val="00EE5B52"/>
    <w:rsid w:val="00EE670E"/>
    <w:rsid w:val="00EF124C"/>
    <w:rsid w:val="00EF40A6"/>
    <w:rsid w:val="00EF57A9"/>
    <w:rsid w:val="00EF64C8"/>
    <w:rsid w:val="00EF6D73"/>
    <w:rsid w:val="00EF7CB9"/>
    <w:rsid w:val="00F00869"/>
    <w:rsid w:val="00F00DE5"/>
    <w:rsid w:val="00F01AB0"/>
    <w:rsid w:val="00F040C6"/>
    <w:rsid w:val="00F07E18"/>
    <w:rsid w:val="00F07FC8"/>
    <w:rsid w:val="00F115DF"/>
    <w:rsid w:val="00F11AD3"/>
    <w:rsid w:val="00F12B7F"/>
    <w:rsid w:val="00F138FE"/>
    <w:rsid w:val="00F16FF5"/>
    <w:rsid w:val="00F17AA9"/>
    <w:rsid w:val="00F226EC"/>
    <w:rsid w:val="00F24AD4"/>
    <w:rsid w:val="00F270CD"/>
    <w:rsid w:val="00F27D6C"/>
    <w:rsid w:val="00F3154B"/>
    <w:rsid w:val="00F31861"/>
    <w:rsid w:val="00F31A30"/>
    <w:rsid w:val="00F32416"/>
    <w:rsid w:val="00F34A34"/>
    <w:rsid w:val="00F3642D"/>
    <w:rsid w:val="00F3722E"/>
    <w:rsid w:val="00F40C98"/>
    <w:rsid w:val="00F40FAE"/>
    <w:rsid w:val="00F4160B"/>
    <w:rsid w:val="00F41AD9"/>
    <w:rsid w:val="00F450A8"/>
    <w:rsid w:val="00F51139"/>
    <w:rsid w:val="00F520D5"/>
    <w:rsid w:val="00F52142"/>
    <w:rsid w:val="00F52BD3"/>
    <w:rsid w:val="00F52D97"/>
    <w:rsid w:val="00F54403"/>
    <w:rsid w:val="00F545FE"/>
    <w:rsid w:val="00F62005"/>
    <w:rsid w:val="00F6261A"/>
    <w:rsid w:val="00F63E41"/>
    <w:rsid w:val="00F665AD"/>
    <w:rsid w:val="00F66EAE"/>
    <w:rsid w:val="00F70000"/>
    <w:rsid w:val="00F70029"/>
    <w:rsid w:val="00F725DC"/>
    <w:rsid w:val="00F769F3"/>
    <w:rsid w:val="00F8310A"/>
    <w:rsid w:val="00F83294"/>
    <w:rsid w:val="00F83EBA"/>
    <w:rsid w:val="00F90DB8"/>
    <w:rsid w:val="00F928D9"/>
    <w:rsid w:val="00F92E9F"/>
    <w:rsid w:val="00F92EFF"/>
    <w:rsid w:val="00F94A9F"/>
    <w:rsid w:val="00F95275"/>
    <w:rsid w:val="00F962D1"/>
    <w:rsid w:val="00F97B6D"/>
    <w:rsid w:val="00FA089A"/>
    <w:rsid w:val="00FA0B4B"/>
    <w:rsid w:val="00FA2C0D"/>
    <w:rsid w:val="00FA2C98"/>
    <w:rsid w:val="00FA7F8D"/>
    <w:rsid w:val="00FA7FD4"/>
    <w:rsid w:val="00FB39E9"/>
    <w:rsid w:val="00FB6BFB"/>
    <w:rsid w:val="00FC0AB3"/>
    <w:rsid w:val="00FD029D"/>
    <w:rsid w:val="00FD16A1"/>
    <w:rsid w:val="00FD24D7"/>
    <w:rsid w:val="00FD5233"/>
    <w:rsid w:val="00FD6F04"/>
    <w:rsid w:val="00FE2530"/>
    <w:rsid w:val="00FE4476"/>
    <w:rsid w:val="00FE4A2C"/>
    <w:rsid w:val="00FE5870"/>
    <w:rsid w:val="00FE6891"/>
    <w:rsid w:val="00FE6E84"/>
    <w:rsid w:val="00FF12E3"/>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D18D26"/>
  <w15:docId w15:val="{19D48C78-E082-4C9B-8B76-39EF0C56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765FA"/>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paragraph" w:customStyle="1" w:styleId="esNormal">
    <w:name w:val="esNormal"/>
    <w:basedOn w:val="Normal"/>
    <w:link w:val="esNormalChar"/>
    <w:qFormat/>
    <w:rsid w:val="001765FA"/>
    <w:pPr>
      <w:widowControl w:val="0"/>
      <w:spacing w:before="120" w:after="120"/>
      <w:jc w:val="both"/>
    </w:pPr>
    <w:rPr>
      <w:rFonts w:ascii="Calibri" w:eastAsia="Times New Roman" w:hAnsi="Calibri" w:cs="Arial"/>
      <w:bCs/>
      <w:sz w:val="24"/>
      <w:szCs w:val="20"/>
      <w:lang w:val="en-US"/>
    </w:rPr>
  </w:style>
  <w:style w:type="character" w:customStyle="1" w:styleId="esNormalChar">
    <w:name w:val="esNormal Char"/>
    <w:link w:val="esNormal"/>
    <w:rsid w:val="001765FA"/>
    <w:rPr>
      <w:rFonts w:ascii="Calibri" w:eastAsia="Times New Roman" w:hAnsi="Calibri" w:cs="Arial"/>
      <w:bCs/>
      <w:sz w:val="24"/>
      <w:szCs w:val="20"/>
      <w:lang w:val="en-US"/>
    </w:rPr>
  </w:style>
  <w:style w:type="paragraph" w:customStyle="1" w:styleId="ESNormal0">
    <w:name w:val="ES_Normal"/>
    <w:basedOn w:val="Normal"/>
    <w:link w:val="ESNormalChar0"/>
    <w:qFormat/>
    <w:rsid w:val="001765FA"/>
    <w:pPr>
      <w:widowControl w:val="0"/>
      <w:spacing w:before="120" w:after="120" w:line="240" w:lineRule="auto"/>
      <w:jc w:val="both"/>
    </w:pPr>
    <w:rPr>
      <w:rFonts w:ascii="Segoe UI" w:eastAsia="Times New Roman" w:hAnsi="Segoe UI" w:cs="Times New Roman"/>
      <w:bCs/>
      <w:szCs w:val="20"/>
      <w:lang w:val="en-US" w:eastAsia="fr-FR"/>
    </w:rPr>
  </w:style>
  <w:style w:type="character" w:customStyle="1" w:styleId="ESNormalChar0">
    <w:name w:val="ES_Normal Char"/>
    <w:basedOn w:val="DefaultParagraphFont"/>
    <w:link w:val="ESNormal0"/>
    <w:rsid w:val="001765FA"/>
    <w:rPr>
      <w:rFonts w:ascii="Segoe UI" w:eastAsia="Times New Roman" w:hAnsi="Segoe UI" w:cs="Times New Roman"/>
      <w:bCs/>
      <w:szCs w:val="20"/>
      <w:lang w:val="en-US" w:eastAsia="fr-FR"/>
    </w:rPr>
  </w:style>
  <w:style w:type="character" w:styleId="Emphasis">
    <w:name w:val="Emphasis"/>
    <w:basedOn w:val="DefaultParagraphFont"/>
    <w:uiPriority w:val="20"/>
    <w:qFormat/>
    <w:rsid w:val="008076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695">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072934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322627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3278005">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0418144">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4558701">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2516757">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2466114">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1900949">
      <w:bodyDiv w:val="1"/>
      <w:marLeft w:val="0"/>
      <w:marRight w:val="0"/>
      <w:marTop w:val="0"/>
      <w:marBottom w:val="0"/>
      <w:divBdr>
        <w:top w:val="none" w:sz="0" w:space="0" w:color="auto"/>
        <w:left w:val="none" w:sz="0" w:space="0" w:color="auto"/>
        <w:bottom w:val="none" w:sz="0" w:space="0" w:color="auto"/>
        <w:right w:val="none" w:sz="0" w:space="0" w:color="auto"/>
      </w:divBdr>
    </w:div>
    <w:div w:id="367682605">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7670277">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04056">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7569497">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51888677">
      <w:bodyDiv w:val="1"/>
      <w:marLeft w:val="0"/>
      <w:marRight w:val="0"/>
      <w:marTop w:val="0"/>
      <w:marBottom w:val="0"/>
      <w:divBdr>
        <w:top w:val="none" w:sz="0" w:space="0" w:color="auto"/>
        <w:left w:val="none" w:sz="0" w:space="0" w:color="auto"/>
        <w:bottom w:val="none" w:sz="0" w:space="0" w:color="auto"/>
        <w:right w:val="none" w:sz="0" w:space="0" w:color="auto"/>
      </w:divBdr>
    </w:div>
    <w:div w:id="55574632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77598729">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1318324">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8163222">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76798482">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3638455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740316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0748860">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08880120">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69361063">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80691857">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08098299">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1199053">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89835123">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8197196">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249205">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7687119">
      <w:bodyDiv w:val="1"/>
      <w:marLeft w:val="0"/>
      <w:marRight w:val="0"/>
      <w:marTop w:val="0"/>
      <w:marBottom w:val="0"/>
      <w:divBdr>
        <w:top w:val="none" w:sz="0" w:space="0" w:color="auto"/>
        <w:left w:val="none" w:sz="0" w:space="0" w:color="auto"/>
        <w:bottom w:val="none" w:sz="0" w:space="0" w:color="auto"/>
        <w:right w:val="none" w:sz="0" w:space="0" w:color="auto"/>
      </w:divBdr>
    </w:div>
    <w:div w:id="122822196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9222">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4429363">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49286218">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3758">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1753888">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87816819">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4993935">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1228886">
      <w:bodyDiv w:val="1"/>
      <w:marLeft w:val="0"/>
      <w:marRight w:val="0"/>
      <w:marTop w:val="0"/>
      <w:marBottom w:val="0"/>
      <w:divBdr>
        <w:top w:val="none" w:sz="0" w:space="0" w:color="auto"/>
        <w:left w:val="none" w:sz="0" w:space="0" w:color="auto"/>
        <w:bottom w:val="none" w:sz="0" w:space="0" w:color="auto"/>
        <w:right w:val="none" w:sz="0" w:space="0" w:color="auto"/>
      </w:divBdr>
    </w:div>
    <w:div w:id="1642148122">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340614">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3844144">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2117925">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56247607">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093545">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8451788">
      <w:bodyDiv w:val="1"/>
      <w:marLeft w:val="0"/>
      <w:marRight w:val="0"/>
      <w:marTop w:val="0"/>
      <w:marBottom w:val="0"/>
      <w:divBdr>
        <w:top w:val="none" w:sz="0" w:space="0" w:color="auto"/>
        <w:left w:val="none" w:sz="0" w:space="0" w:color="auto"/>
        <w:bottom w:val="none" w:sz="0" w:space="0" w:color="auto"/>
        <w:right w:val="none" w:sz="0" w:space="0" w:color="auto"/>
      </w:divBdr>
    </w:div>
    <w:div w:id="1798639567">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2938078">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27159586">
      <w:bodyDiv w:val="1"/>
      <w:marLeft w:val="0"/>
      <w:marRight w:val="0"/>
      <w:marTop w:val="0"/>
      <w:marBottom w:val="0"/>
      <w:divBdr>
        <w:top w:val="none" w:sz="0" w:space="0" w:color="auto"/>
        <w:left w:val="none" w:sz="0" w:space="0" w:color="auto"/>
        <w:bottom w:val="none" w:sz="0" w:space="0" w:color="auto"/>
        <w:right w:val="none" w:sz="0" w:space="0" w:color="auto"/>
      </w:divBdr>
    </w:div>
    <w:div w:id="1833522848">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63588722">
      <w:bodyDiv w:val="1"/>
      <w:marLeft w:val="0"/>
      <w:marRight w:val="0"/>
      <w:marTop w:val="0"/>
      <w:marBottom w:val="0"/>
      <w:divBdr>
        <w:top w:val="none" w:sz="0" w:space="0" w:color="auto"/>
        <w:left w:val="none" w:sz="0" w:space="0" w:color="auto"/>
        <w:bottom w:val="none" w:sz="0" w:space="0" w:color="auto"/>
        <w:right w:val="none" w:sz="0" w:space="0" w:color="auto"/>
      </w:divBdr>
    </w:div>
    <w:div w:id="1889293850">
      <w:bodyDiv w:val="1"/>
      <w:marLeft w:val="0"/>
      <w:marRight w:val="0"/>
      <w:marTop w:val="0"/>
      <w:marBottom w:val="0"/>
      <w:divBdr>
        <w:top w:val="none" w:sz="0" w:space="0" w:color="auto"/>
        <w:left w:val="none" w:sz="0" w:space="0" w:color="auto"/>
        <w:bottom w:val="none" w:sz="0" w:space="0" w:color="auto"/>
        <w:right w:val="none" w:sz="0" w:space="0" w:color="auto"/>
      </w:divBdr>
    </w:div>
    <w:div w:id="1892039738">
      <w:bodyDiv w:val="1"/>
      <w:marLeft w:val="0"/>
      <w:marRight w:val="0"/>
      <w:marTop w:val="0"/>
      <w:marBottom w:val="0"/>
      <w:divBdr>
        <w:top w:val="none" w:sz="0" w:space="0" w:color="auto"/>
        <w:left w:val="none" w:sz="0" w:space="0" w:color="auto"/>
        <w:bottom w:val="none" w:sz="0" w:space="0" w:color="auto"/>
        <w:right w:val="none" w:sz="0" w:space="0" w:color="auto"/>
      </w:divBdr>
    </w:div>
    <w:div w:id="1895043041">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09222308">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999321">
      <w:bodyDiv w:val="1"/>
      <w:marLeft w:val="0"/>
      <w:marRight w:val="0"/>
      <w:marTop w:val="0"/>
      <w:marBottom w:val="0"/>
      <w:divBdr>
        <w:top w:val="none" w:sz="0" w:space="0" w:color="auto"/>
        <w:left w:val="none" w:sz="0" w:space="0" w:color="auto"/>
        <w:bottom w:val="none" w:sz="0" w:space="0" w:color="auto"/>
        <w:right w:val="none" w:sz="0" w:space="0" w:color="auto"/>
      </w:divBdr>
    </w:div>
    <w:div w:id="1947039608">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56446724">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46101419">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3311765">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da.fakih@redcross.org.l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http://www.redcross.org.l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0DC5-06F0-4D00-9E4A-57E2DDD0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7983</Words>
  <Characters>45509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12</cp:revision>
  <cp:lastPrinted>2023-01-11T07:26:00Z</cp:lastPrinted>
  <dcterms:created xsi:type="dcterms:W3CDTF">2023-02-15T08:06:00Z</dcterms:created>
  <dcterms:modified xsi:type="dcterms:W3CDTF">2024-02-26T14:14:00Z</dcterms:modified>
</cp:coreProperties>
</file>