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419FF8A7" w:rsidR="00F16756" w:rsidRPr="00F30982" w:rsidRDefault="00F16756" w:rsidP="00BF599B">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VITATION TO BID (ITB) NO: 2024-0</w:t>
      </w:r>
      <w:r w:rsidR="00F36C91">
        <w:rPr>
          <w:rFonts w:eastAsiaTheme="majorEastAsia" w:cstheme="minorHAnsi"/>
          <w:b/>
          <w:bCs/>
          <w:smallCaps/>
          <w:color w:val="4F81BD" w:themeColor="accent1"/>
          <w:spacing w:val="5"/>
          <w:sz w:val="28"/>
          <w:szCs w:val="28"/>
        </w:rPr>
        <w:t>15</w:t>
      </w:r>
      <w:r w:rsidRPr="00F30982">
        <w:rPr>
          <w:rFonts w:eastAsiaTheme="majorEastAsia" w:cstheme="minorHAnsi"/>
          <w:b/>
          <w:bCs/>
          <w:smallCaps/>
          <w:color w:val="4F81BD" w:themeColor="accent1"/>
          <w:spacing w:val="5"/>
          <w:sz w:val="28"/>
          <w:szCs w:val="28"/>
        </w:rPr>
        <w:t>–</w:t>
      </w:r>
      <w:r w:rsidR="00C421B4">
        <w:rPr>
          <w:rFonts w:eastAsiaTheme="majorEastAsia" w:cstheme="minorHAnsi"/>
          <w:b/>
          <w:bCs/>
          <w:smallCaps/>
          <w:color w:val="4F81BD" w:themeColor="accent1"/>
          <w:spacing w:val="5"/>
          <w:sz w:val="28"/>
          <w:szCs w:val="28"/>
        </w:rPr>
        <w:t xml:space="preserve"> </w:t>
      </w:r>
      <w:r w:rsidR="00AD3208">
        <w:rPr>
          <w:rFonts w:eastAsiaTheme="majorEastAsia" w:cstheme="minorHAnsi"/>
          <w:b/>
          <w:bCs/>
          <w:smallCaps/>
          <w:color w:val="4F81BD" w:themeColor="accent1"/>
          <w:spacing w:val="5"/>
          <w:sz w:val="28"/>
          <w:szCs w:val="28"/>
        </w:rPr>
        <w:t>SUPPLY AND</w:t>
      </w:r>
      <w:r w:rsidR="00F36C91">
        <w:rPr>
          <w:rFonts w:eastAsiaTheme="majorEastAsia" w:cstheme="minorHAnsi"/>
          <w:b/>
          <w:bCs/>
          <w:smallCaps/>
          <w:color w:val="4F81BD" w:themeColor="accent1"/>
          <w:spacing w:val="5"/>
          <w:sz w:val="28"/>
          <w:szCs w:val="28"/>
        </w:rPr>
        <w:t xml:space="preserve"> DISTRIBUTION</w:t>
      </w:r>
      <w:r w:rsidR="00AD3208">
        <w:rPr>
          <w:rFonts w:eastAsiaTheme="majorEastAsia" w:cstheme="minorHAnsi"/>
          <w:b/>
          <w:bCs/>
          <w:smallCaps/>
          <w:color w:val="4F81BD" w:themeColor="accent1"/>
          <w:spacing w:val="5"/>
          <w:sz w:val="28"/>
          <w:szCs w:val="28"/>
        </w:rPr>
        <w:t xml:space="preserve"> OF ARABIC BREAD</w:t>
      </w:r>
      <w:r w:rsidR="00F36C91">
        <w:rPr>
          <w:rFonts w:eastAsiaTheme="majorEastAsia" w:cstheme="minorHAnsi"/>
          <w:b/>
          <w:bCs/>
          <w:smallCaps/>
          <w:color w:val="4F81BD" w:themeColor="accent1"/>
          <w:spacing w:val="5"/>
          <w:sz w:val="28"/>
          <w:szCs w:val="28"/>
        </w:rPr>
        <w:t xml:space="preserve"> Two</w:t>
      </w:r>
      <w:r w:rsidR="00977467">
        <w:rPr>
          <w:rFonts w:eastAsiaTheme="majorEastAsia" w:cstheme="minorHAnsi"/>
          <w:b/>
          <w:bCs/>
          <w:smallCaps/>
          <w:color w:val="4F81BD" w:themeColor="accent1"/>
          <w:spacing w:val="5"/>
          <w:sz w:val="28"/>
          <w:szCs w:val="28"/>
        </w:rPr>
        <w:t xml:space="preserve"> years Framework agreement.</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9"/>
        <w:gridCol w:w="3951"/>
        <w:gridCol w:w="1170"/>
        <w:gridCol w:w="3510"/>
      </w:tblGrid>
      <w:tr w:rsidR="00977467" w:rsidRPr="003E3DC2" w14:paraId="59F88987" w14:textId="77777777" w:rsidTr="00B254B0">
        <w:trPr>
          <w:trHeight w:val="275"/>
        </w:trPr>
        <w:tc>
          <w:tcPr>
            <w:tcW w:w="549" w:type="dxa"/>
            <w:shd w:val="clear" w:color="auto" w:fill="auto"/>
            <w:vAlign w:val="center"/>
          </w:tcPr>
          <w:p w14:paraId="1B21E2C9" w14:textId="77777777" w:rsidR="00977467" w:rsidRPr="003E3DC2" w:rsidRDefault="00977467" w:rsidP="00EC24D8">
            <w:pPr>
              <w:spacing w:after="0" w:line="240" w:lineRule="auto"/>
              <w:jc w:val="center"/>
              <w:rPr>
                <w:rFonts w:cstheme="minorHAnsi"/>
                <w:b/>
                <w:color w:val="000000"/>
                <w:sz w:val="14"/>
                <w:szCs w:val="14"/>
              </w:rPr>
            </w:pPr>
            <w:r w:rsidRPr="003E3DC2">
              <w:rPr>
                <w:rFonts w:cstheme="minorHAnsi"/>
                <w:b/>
                <w:color w:val="000000"/>
                <w:sz w:val="14"/>
                <w:szCs w:val="14"/>
              </w:rPr>
              <w:t>Lot No.</w:t>
            </w:r>
          </w:p>
        </w:tc>
        <w:tc>
          <w:tcPr>
            <w:tcW w:w="3951" w:type="dxa"/>
            <w:shd w:val="clear" w:color="auto" w:fill="auto"/>
            <w:vAlign w:val="center"/>
          </w:tcPr>
          <w:p w14:paraId="7E0606F1" w14:textId="77777777" w:rsidR="00977467" w:rsidRPr="003E3DC2" w:rsidRDefault="00977467" w:rsidP="00EC24D8">
            <w:pPr>
              <w:spacing w:after="0" w:line="240" w:lineRule="auto"/>
              <w:jc w:val="center"/>
              <w:rPr>
                <w:rFonts w:cstheme="minorHAnsi"/>
                <w:b/>
                <w:color w:val="000000"/>
                <w:sz w:val="14"/>
                <w:szCs w:val="14"/>
              </w:rPr>
            </w:pPr>
            <w:r w:rsidRPr="003E3DC2">
              <w:rPr>
                <w:rFonts w:cstheme="minorHAnsi"/>
                <w:b/>
                <w:color w:val="000000"/>
                <w:sz w:val="14"/>
                <w:szCs w:val="14"/>
              </w:rPr>
              <w:t>Lot description</w:t>
            </w:r>
          </w:p>
        </w:tc>
        <w:tc>
          <w:tcPr>
            <w:tcW w:w="1170" w:type="dxa"/>
            <w:shd w:val="clear" w:color="auto" w:fill="auto"/>
            <w:vAlign w:val="center"/>
          </w:tcPr>
          <w:p w14:paraId="48454828" w14:textId="60699D8A" w:rsidR="00977467" w:rsidRPr="003E3DC2" w:rsidRDefault="003E3DC2" w:rsidP="00EC24D8">
            <w:pPr>
              <w:spacing w:after="0" w:line="240" w:lineRule="auto"/>
              <w:jc w:val="center"/>
              <w:rPr>
                <w:rFonts w:cstheme="minorHAnsi"/>
                <w:b/>
                <w:color w:val="000000"/>
                <w:sz w:val="14"/>
                <w:szCs w:val="14"/>
              </w:rPr>
            </w:pPr>
            <w:r w:rsidRPr="003E3DC2">
              <w:rPr>
                <w:rFonts w:cstheme="minorHAnsi"/>
                <w:b/>
                <w:color w:val="000000"/>
                <w:sz w:val="14"/>
                <w:szCs w:val="14"/>
              </w:rPr>
              <w:t>ESTIMATED QUANTITY</w:t>
            </w:r>
          </w:p>
        </w:tc>
        <w:tc>
          <w:tcPr>
            <w:tcW w:w="3510" w:type="dxa"/>
            <w:shd w:val="clear" w:color="auto" w:fill="auto"/>
            <w:vAlign w:val="center"/>
          </w:tcPr>
          <w:p w14:paraId="24EE0312" w14:textId="77777777" w:rsidR="00977467" w:rsidRPr="003E3DC2" w:rsidRDefault="00977467" w:rsidP="00EC24D8">
            <w:pPr>
              <w:spacing w:after="0" w:line="240" w:lineRule="auto"/>
              <w:jc w:val="center"/>
              <w:rPr>
                <w:rFonts w:cstheme="minorHAnsi"/>
                <w:b/>
                <w:color w:val="000000"/>
                <w:sz w:val="14"/>
                <w:szCs w:val="14"/>
              </w:rPr>
            </w:pPr>
            <w:r w:rsidRPr="003E3DC2">
              <w:rPr>
                <w:rFonts w:cstheme="minorHAnsi"/>
                <w:b/>
                <w:color w:val="000000"/>
                <w:sz w:val="14"/>
                <w:szCs w:val="14"/>
              </w:rPr>
              <w:t>Delivery Site</w:t>
            </w:r>
          </w:p>
        </w:tc>
      </w:tr>
      <w:tr w:rsidR="008C7DE5" w:rsidRPr="00E9651D" w14:paraId="4847D76E" w14:textId="77777777" w:rsidTr="00B254B0">
        <w:trPr>
          <w:trHeight w:val="287"/>
        </w:trPr>
        <w:tc>
          <w:tcPr>
            <w:tcW w:w="549" w:type="dxa"/>
            <w:shd w:val="clear" w:color="auto" w:fill="auto"/>
            <w:vAlign w:val="center"/>
          </w:tcPr>
          <w:p w14:paraId="2EC0DE87" w14:textId="04826DC1" w:rsidR="008C7DE5" w:rsidRPr="00E9651D" w:rsidRDefault="008C7DE5" w:rsidP="008C7DE5">
            <w:pPr>
              <w:spacing w:after="0" w:line="240" w:lineRule="auto"/>
              <w:jc w:val="center"/>
              <w:rPr>
                <w:rFonts w:cstheme="minorHAnsi"/>
                <w:b/>
                <w:color w:val="000000"/>
                <w:sz w:val="16"/>
                <w:szCs w:val="16"/>
              </w:rPr>
            </w:pPr>
            <w:r w:rsidRPr="00813A78">
              <w:rPr>
                <w:rFonts w:eastAsia="Times New Roman" w:cstheme="minorHAnsi"/>
                <w:b/>
                <w:bCs/>
                <w:color w:val="000000"/>
                <w:szCs w:val="20"/>
                <w:vertAlign w:val="subscript"/>
                <w:lang w:val="en-US"/>
              </w:rPr>
              <w:t>1.1</w:t>
            </w:r>
          </w:p>
        </w:tc>
        <w:tc>
          <w:tcPr>
            <w:tcW w:w="3951" w:type="dxa"/>
            <w:shd w:val="clear" w:color="auto" w:fill="auto"/>
            <w:vAlign w:val="center"/>
          </w:tcPr>
          <w:p w14:paraId="3825BCC2" w14:textId="5D016214" w:rsidR="008C7DE5" w:rsidRPr="00E9651D" w:rsidRDefault="00556F0A" w:rsidP="008C7DE5">
            <w:pPr>
              <w:spacing w:after="0" w:line="240" w:lineRule="auto"/>
              <w:rPr>
                <w:rFonts w:cstheme="minorHAnsi"/>
                <w:b/>
                <w:color w:val="000000"/>
                <w:sz w:val="16"/>
                <w:szCs w:val="16"/>
              </w:rPr>
            </w:pPr>
            <w:r>
              <w:rPr>
                <w:rFonts w:eastAsia="Times New Roman" w:cstheme="minorHAnsi"/>
                <w:b/>
                <w:bCs/>
                <w:color w:val="000000"/>
                <w:szCs w:val="20"/>
                <w:vertAlign w:val="subscript"/>
                <w:lang w:val="en-US"/>
              </w:rPr>
              <w:t>White</w:t>
            </w:r>
            <w:r w:rsidR="008C7DE5" w:rsidRPr="00813A78">
              <w:rPr>
                <w:rFonts w:eastAsia="Times New Roman" w:cstheme="minorHAnsi"/>
                <w:b/>
                <w:bCs/>
                <w:color w:val="000000"/>
                <w:szCs w:val="20"/>
                <w:vertAlign w:val="subscript"/>
                <w:lang w:val="en-US"/>
              </w:rPr>
              <w:t xml:space="preserve"> Arabic Bread </w:t>
            </w:r>
          </w:p>
        </w:tc>
        <w:tc>
          <w:tcPr>
            <w:tcW w:w="1170" w:type="dxa"/>
            <w:shd w:val="clear" w:color="auto" w:fill="auto"/>
            <w:vAlign w:val="center"/>
          </w:tcPr>
          <w:p w14:paraId="1AC71E8B" w14:textId="41D82D36" w:rsidR="008C7DE5" w:rsidRPr="00E9651D" w:rsidRDefault="008C7DE5" w:rsidP="008C7DE5">
            <w:pPr>
              <w:spacing w:after="0" w:line="240" w:lineRule="auto"/>
              <w:jc w:val="center"/>
              <w:rPr>
                <w:rFonts w:cstheme="minorHAnsi"/>
                <w:b/>
                <w:color w:val="000000"/>
                <w:sz w:val="16"/>
                <w:szCs w:val="16"/>
              </w:rPr>
            </w:pPr>
            <w:r w:rsidRPr="00813A78">
              <w:rPr>
                <w:rFonts w:eastAsia="Times New Roman" w:cstheme="minorHAnsi"/>
                <w:b/>
                <w:color w:val="000000"/>
                <w:szCs w:val="20"/>
                <w:vertAlign w:val="subscript"/>
                <w:lang w:val="en-US"/>
              </w:rPr>
              <w:t>20</w:t>
            </w:r>
            <w:r w:rsidR="00556F0A">
              <w:rPr>
                <w:rFonts w:eastAsia="Times New Roman" w:cstheme="minorHAnsi"/>
                <w:b/>
                <w:color w:val="000000"/>
                <w:szCs w:val="20"/>
                <w:vertAlign w:val="subscript"/>
                <w:lang w:val="en-US"/>
              </w:rPr>
              <w:t>,</w:t>
            </w:r>
            <w:r w:rsidRPr="00813A78">
              <w:rPr>
                <w:rFonts w:eastAsia="Times New Roman" w:cstheme="minorHAnsi"/>
                <w:b/>
                <w:color w:val="000000"/>
                <w:szCs w:val="20"/>
                <w:vertAlign w:val="subscript"/>
                <w:lang w:val="en-US"/>
              </w:rPr>
              <w:t>00</w:t>
            </w:r>
            <w:r w:rsidR="00556F0A">
              <w:rPr>
                <w:rFonts w:eastAsia="Times New Roman" w:cstheme="minorHAnsi"/>
                <w:b/>
                <w:color w:val="000000"/>
                <w:szCs w:val="20"/>
                <w:vertAlign w:val="subscript"/>
                <w:lang w:val="en-US"/>
              </w:rPr>
              <w:t>0</w:t>
            </w:r>
          </w:p>
        </w:tc>
        <w:tc>
          <w:tcPr>
            <w:tcW w:w="3510" w:type="dxa"/>
            <w:shd w:val="clear" w:color="auto" w:fill="auto"/>
            <w:vAlign w:val="center"/>
          </w:tcPr>
          <w:p w14:paraId="3700BA3B" w14:textId="674E3C12" w:rsidR="008C7DE5" w:rsidRPr="00E9651D" w:rsidRDefault="008C7DE5" w:rsidP="008C7DE5">
            <w:pPr>
              <w:pStyle w:val="NormalWeb"/>
              <w:jc w:val="cente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r w:rsidRPr="00E9651D">
              <w:rPr>
                <w:rFonts w:asciiTheme="minorHAnsi" w:hAnsiTheme="minorHAnsi" w:cstheme="minorHAnsi"/>
                <w:b/>
                <w:color w:val="000000"/>
                <w:sz w:val="16"/>
                <w:szCs w:val="16"/>
              </w:rPr>
              <w:t>ALL OVER LEBANON</w:t>
            </w:r>
          </w:p>
          <w:p w14:paraId="2BCFD88D" w14:textId="7201F894" w:rsidR="008C7DE5" w:rsidRPr="00E9651D" w:rsidRDefault="008C7DE5" w:rsidP="008C7DE5">
            <w:pPr>
              <w:pStyle w:val="ListParagraph"/>
              <w:spacing w:after="0" w:line="240" w:lineRule="auto"/>
              <w:rPr>
                <w:rFonts w:cstheme="minorHAnsi"/>
                <w:b/>
                <w:sz w:val="16"/>
                <w:szCs w:val="16"/>
              </w:rPr>
            </w:pPr>
            <w:r>
              <w:rPr>
                <w:rFonts w:cstheme="minorHAnsi"/>
                <w:b/>
                <w:sz w:val="16"/>
                <w:szCs w:val="16"/>
              </w:rPr>
              <w:t>(</w:t>
            </w:r>
            <w:r w:rsidRPr="00E9651D">
              <w:rPr>
                <w:rFonts w:cstheme="minorHAnsi"/>
                <w:b/>
                <w:sz w:val="16"/>
                <w:szCs w:val="16"/>
              </w:rPr>
              <w:t>The Supplier need to provide a detailed Map for his existence all over Lebanon</w:t>
            </w:r>
            <w:r>
              <w:rPr>
                <w:rFonts w:cstheme="minorHAnsi"/>
                <w:b/>
                <w:sz w:val="16"/>
                <w:szCs w:val="16"/>
              </w:rPr>
              <w:t>)</w:t>
            </w:r>
            <w:r w:rsidRPr="00E9651D">
              <w:rPr>
                <w:rFonts w:cstheme="minorHAnsi"/>
                <w:b/>
                <w:sz w:val="16"/>
                <w:szCs w:val="16"/>
              </w:rPr>
              <w:t>.</w:t>
            </w:r>
          </w:p>
          <w:p w14:paraId="5BA44715" w14:textId="00F0069F" w:rsidR="008C7DE5" w:rsidRPr="00E9651D" w:rsidRDefault="008C7DE5" w:rsidP="008C7DE5">
            <w:pPr>
              <w:pStyle w:val="NormalWeb"/>
              <w:jc w:val="center"/>
              <w:rPr>
                <w:rFonts w:asciiTheme="minorHAnsi" w:hAnsiTheme="minorHAnsi" w:cstheme="minorHAnsi"/>
                <w:b/>
                <w:color w:val="000000"/>
                <w:sz w:val="16"/>
                <w:szCs w:val="16"/>
                <w:lang w:val="en-GB"/>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0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5849"/>
      </w:tblGrid>
      <w:tr w:rsidR="000274CD" w:rsidRPr="00F30982" w14:paraId="4311DFDF" w14:textId="77777777" w:rsidTr="004C5503">
        <w:trPr>
          <w:trHeight w:val="260"/>
        </w:trPr>
        <w:tc>
          <w:tcPr>
            <w:tcW w:w="1814"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186"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4C5503">
        <w:trPr>
          <w:trHeight w:val="298"/>
        </w:trPr>
        <w:tc>
          <w:tcPr>
            <w:tcW w:w="1814"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186"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4C5503">
        <w:trPr>
          <w:trHeight w:val="287"/>
        </w:trPr>
        <w:tc>
          <w:tcPr>
            <w:tcW w:w="1814"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186" w:type="pct"/>
          </w:tcPr>
          <w:p w14:paraId="4B9EACEF" w14:textId="2E784569" w:rsidR="008B09A4" w:rsidRPr="00F30982" w:rsidRDefault="00B254B0" w:rsidP="00EA4B56">
            <w:pPr>
              <w:spacing w:after="0" w:line="240" w:lineRule="auto"/>
              <w:jc w:val="both"/>
              <w:rPr>
                <w:rFonts w:cstheme="minorHAnsi"/>
              </w:rPr>
            </w:pPr>
            <w:r>
              <w:rPr>
                <w:rFonts w:cstheme="minorHAnsi"/>
              </w:rPr>
              <w:t>Tuesday 02, April</w:t>
            </w:r>
            <w:r w:rsidR="003E3DC2">
              <w:rPr>
                <w:rFonts w:cstheme="minorHAnsi"/>
              </w:rPr>
              <w:t xml:space="preserve"> 2024</w:t>
            </w:r>
          </w:p>
        </w:tc>
      </w:tr>
      <w:tr w:rsidR="008B09A4" w:rsidRPr="00F30982" w14:paraId="3AA5F8B4" w14:textId="77777777" w:rsidTr="004C5503">
        <w:trPr>
          <w:trHeight w:val="287"/>
        </w:trPr>
        <w:tc>
          <w:tcPr>
            <w:tcW w:w="1814"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186" w:type="pct"/>
          </w:tcPr>
          <w:p w14:paraId="522A4500" w14:textId="3A4CB3DD" w:rsidR="008B09A4" w:rsidRPr="00F30982" w:rsidRDefault="00B254B0" w:rsidP="003314CA">
            <w:pPr>
              <w:spacing w:after="0" w:line="240" w:lineRule="auto"/>
              <w:jc w:val="both"/>
              <w:rPr>
                <w:rFonts w:cstheme="minorHAnsi"/>
              </w:rPr>
            </w:pPr>
            <w:r>
              <w:rPr>
                <w:rFonts w:cstheme="minorHAnsi"/>
              </w:rPr>
              <w:t>02 May</w:t>
            </w:r>
            <w:r w:rsidR="003314CA">
              <w:rPr>
                <w:rFonts w:cstheme="minorHAnsi"/>
              </w:rPr>
              <w:t xml:space="preserve">, </w:t>
            </w:r>
            <w:r w:rsidR="003E3DC2">
              <w:rPr>
                <w:rFonts w:cstheme="minorHAnsi"/>
              </w:rPr>
              <w:t>2024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4C5503">
        <w:trPr>
          <w:trHeight w:val="287"/>
        </w:trPr>
        <w:tc>
          <w:tcPr>
            <w:tcW w:w="1814"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186" w:type="pct"/>
          </w:tcPr>
          <w:p w14:paraId="4B0CA0E2" w14:textId="5B7D5417" w:rsidR="008B09A4" w:rsidRPr="00F30982" w:rsidRDefault="00B254B0" w:rsidP="00AD5FE1">
            <w:pPr>
              <w:spacing w:after="0" w:line="240" w:lineRule="auto"/>
              <w:jc w:val="both"/>
              <w:rPr>
                <w:rFonts w:cstheme="minorHAnsi"/>
                <w:bCs/>
              </w:rPr>
            </w:pPr>
            <w:r>
              <w:rPr>
                <w:rFonts w:cstheme="minorHAnsi"/>
                <w:bCs/>
              </w:rPr>
              <w:t>22</w:t>
            </w:r>
            <w:r w:rsidR="003314CA">
              <w:rPr>
                <w:rFonts w:cstheme="minorHAnsi"/>
                <w:bCs/>
              </w:rPr>
              <w:t xml:space="preserve"> April</w:t>
            </w:r>
            <w:r w:rsidR="003E3DC2">
              <w:rPr>
                <w:rFonts w:cstheme="minorHAnsi"/>
                <w:bCs/>
              </w:rPr>
              <w:t xml:space="preserve"> 2024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4C5503">
        <w:trPr>
          <w:trHeight w:val="287"/>
        </w:trPr>
        <w:tc>
          <w:tcPr>
            <w:tcW w:w="1814"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186" w:type="pct"/>
          </w:tcPr>
          <w:p w14:paraId="569DF1B2" w14:textId="3FA69C9C" w:rsidR="008B09A4" w:rsidRPr="00F30982" w:rsidRDefault="008B09A4" w:rsidP="00B254B0">
            <w:pPr>
              <w:spacing w:after="0" w:line="240" w:lineRule="auto"/>
              <w:jc w:val="both"/>
              <w:rPr>
                <w:rFonts w:cstheme="minorHAnsi"/>
                <w:b/>
                <w:bCs/>
              </w:rPr>
            </w:pPr>
            <w:r w:rsidRPr="00F30982">
              <w:rPr>
                <w:rFonts w:cstheme="minorHAnsi"/>
              </w:rPr>
              <w:t xml:space="preserve">Tender reference: </w:t>
            </w:r>
            <w:r w:rsidR="00AD5FE1">
              <w:rPr>
                <w:rFonts w:cstheme="minorHAnsi"/>
                <w:b/>
                <w:bCs/>
              </w:rPr>
              <w:t>2024-01</w:t>
            </w:r>
            <w:r w:rsidR="00231686">
              <w:rPr>
                <w:rFonts w:cstheme="minorHAnsi"/>
                <w:b/>
                <w:bCs/>
              </w:rPr>
              <w:t>5</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B254B0">
              <w:rPr>
                <w:rFonts w:cstheme="minorHAnsi"/>
                <w:b/>
              </w:rPr>
              <w:t>02 May</w:t>
            </w:r>
            <w:r w:rsidR="00AD1DEA">
              <w:rPr>
                <w:rFonts w:cstheme="minorHAnsi"/>
                <w:b/>
              </w:rPr>
              <w:t xml:space="preserve">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40B5191D" w:rsidR="000274CD"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7E915130" w14:textId="05863FBB" w:rsidR="003556CC" w:rsidRDefault="003556CC" w:rsidP="0050133D">
      <w:pPr>
        <w:spacing w:after="0" w:line="240" w:lineRule="auto"/>
        <w:rPr>
          <w:rFonts w:cstheme="minorHAnsi"/>
          <w:i/>
          <w:iCs/>
          <w:sz w:val="20"/>
          <w:szCs w:val="20"/>
        </w:rPr>
      </w:pPr>
    </w:p>
    <w:p w14:paraId="3318DE1E" w14:textId="77777777" w:rsidR="003556CC" w:rsidRPr="00F30982" w:rsidRDefault="003556CC" w:rsidP="003556CC">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C0E03AE" w14:textId="77777777" w:rsidR="003556CC" w:rsidRPr="00F30982" w:rsidRDefault="003556CC" w:rsidP="003556CC">
      <w:pPr>
        <w:pStyle w:val="ListParagraph"/>
        <w:numPr>
          <w:ilvl w:val="0"/>
          <w:numId w:val="12"/>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20B021CC" w14:textId="36FF4A3A" w:rsidR="003556CC" w:rsidRPr="00F30982" w:rsidRDefault="003556CC" w:rsidP="003556CC">
      <w:pPr>
        <w:pStyle w:val="ListParagraph"/>
        <w:numPr>
          <w:ilvl w:val="0"/>
          <w:numId w:val="12"/>
        </w:numPr>
        <w:autoSpaceDE w:val="0"/>
        <w:autoSpaceDN w:val="0"/>
        <w:adjustRightInd w:val="0"/>
        <w:spacing w:after="0" w:line="240" w:lineRule="auto"/>
        <w:rPr>
          <w:rFonts w:cstheme="minorHAnsi"/>
        </w:rPr>
      </w:pPr>
      <w:r w:rsidRPr="00F30982">
        <w:rPr>
          <w:rFonts w:cstheme="minorHAnsi"/>
        </w:rPr>
        <w:t>One sealed envelope should be submitted in person and not by email to LRC headquarters in Spears, Finance Department at the 1rst floor with the inscription:</w:t>
      </w:r>
      <w:r w:rsidRPr="00F30982">
        <w:rPr>
          <w:rFonts w:cstheme="minorHAnsi"/>
          <w:b/>
          <w:bCs/>
        </w:rPr>
        <w:t xml:space="preserve"> ITB/ </w:t>
      </w:r>
      <w:r>
        <w:rPr>
          <w:rFonts w:cstheme="minorHAnsi"/>
          <w:b/>
          <w:bCs/>
        </w:rPr>
        <w:t>2024-0</w:t>
      </w:r>
      <w:r w:rsidR="00B83BAF">
        <w:rPr>
          <w:rFonts w:cstheme="minorHAnsi"/>
          <w:b/>
          <w:bCs/>
        </w:rPr>
        <w:t>1</w:t>
      </w:r>
      <w:r>
        <w:rPr>
          <w:rFonts w:cstheme="minorHAnsi"/>
          <w:b/>
          <w:bCs/>
        </w:rPr>
        <w:t>5</w:t>
      </w:r>
      <w:r w:rsidRPr="00F30982">
        <w:rPr>
          <w:rFonts w:cstheme="minorHAnsi"/>
          <w:b/>
          <w:bCs/>
        </w:rPr>
        <w:t xml:space="preserve"> </w:t>
      </w:r>
      <w:r w:rsidRPr="00F30982">
        <w:rPr>
          <w:rFonts w:cstheme="minorHAnsi"/>
        </w:rPr>
        <w:t>No other inscription should be included on this envelope.</w:t>
      </w:r>
    </w:p>
    <w:p w14:paraId="200D650E" w14:textId="32733049" w:rsidR="003556CC" w:rsidRPr="00F30982" w:rsidRDefault="003556CC" w:rsidP="003556CC">
      <w:pPr>
        <w:pStyle w:val="ListParagraph"/>
        <w:numPr>
          <w:ilvl w:val="0"/>
          <w:numId w:val="12"/>
        </w:numPr>
        <w:rPr>
          <w:rFonts w:cstheme="minorHAnsi"/>
        </w:rPr>
      </w:pPr>
      <w:r w:rsidRPr="00F30982">
        <w:rPr>
          <w:rFonts w:cstheme="minorHAnsi"/>
        </w:rPr>
        <w:t xml:space="preserve">All interested bidder in this ITB are requested to send an email with subject Reference </w:t>
      </w:r>
      <w:r w:rsidRPr="00F30982">
        <w:rPr>
          <w:rFonts w:cstheme="minorHAnsi"/>
          <w:b/>
          <w:bCs/>
          <w:i/>
          <w:iCs/>
        </w:rPr>
        <w:t xml:space="preserve">INVITATION TO BID (ITB) NO: </w:t>
      </w:r>
      <w:r>
        <w:rPr>
          <w:rFonts w:cstheme="minorHAnsi"/>
          <w:b/>
          <w:bCs/>
          <w:i/>
          <w:iCs/>
        </w:rPr>
        <w:t>2024-0</w:t>
      </w:r>
      <w:r w:rsidR="00B83BAF">
        <w:rPr>
          <w:rFonts w:cstheme="minorHAnsi"/>
          <w:b/>
          <w:bCs/>
          <w:i/>
          <w:iCs/>
        </w:rPr>
        <w:t>1</w:t>
      </w:r>
      <w:r>
        <w:rPr>
          <w:rFonts w:cstheme="minorHAnsi"/>
          <w:b/>
          <w:bCs/>
          <w:i/>
          <w:iCs/>
        </w:rPr>
        <w:t>5</w:t>
      </w:r>
      <w:r w:rsidRPr="00F30982">
        <w:rPr>
          <w:rFonts w:cstheme="minorHAnsi"/>
          <w:b/>
          <w:bCs/>
          <w:i/>
          <w:iCs/>
        </w:rPr>
        <w:t xml:space="preserve"> </w:t>
      </w:r>
      <w:r w:rsidRPr="00F30982">
        <w:rPr>
          <w:rFonts w:cstheme="minorHAnsi"/>
        </w:rPr>
        <w:t xml:space="preserve">To the following email </w:t>
      </w:r>
      <w:hyperlink r:id="rId12" w:history="1">
        <w:r w:rsidRPr="00102007">
          <w:rPr>
            <w:rStyle w:val="Hyperlink"/>
            <w:rFonts w:cstheme="minorHAnsi"/>
          </w:rPr>
          <w:t>hoda.fakih@redcross.org.lb</w:t>
        </w:r>
      </w:hyperlink>
      <w:r w:rsidRPr="00F30982">
        <w:rPr>
          <w:rFonts w:cstheme="minorHAnsi"/>
        </w:rPr>
        <w:t xml:space="preserve"> indicating the willingness to be a part of this bid, this will enable you to receive any amendments or updates related to this ITB. </w:t>
      </w:r>
    </w:p>
    <w:p w14:paraId="3CEA8AAD" w14:textId="77777777" w:rsidR="003556CC" w:rsidRPr="00D960FB" w:rsidRDefault="003556CC" w:rsidP="003556CC">
      <w:pPr>
        <w:pStyle w:val="ListParagraph"/>
        <w:numPr>
          <w:ilvl w:val="0"/>
          <w:numId w:val="12"/>
        </w:numPr>
        <w:rPr>
          <w:rFonts w:cstheme="minorHAnsi"/>
        </w:rPr>
      </w:pPr>
      <w:r w:rsidRPr="00F30982">
        <w:rPr>
          <w:rFonts w:cstheme="minorHAnsi"/>
        </w:rPr>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4851D991" w14:textId="302B8D3C" w:rsidR="003556CC" w:rsidRDefault="003556CC" w:rsidP="00B83BAF">
      <w:pPr>
        <w:pStyle w:val="ListParagraph"/>
        <w:ind w:left="360"/>
        <w:rPr>
          <w:rFonts w:cstheme="minorHAnsi"/>
          <w:color w:val="000000" w:themeColor="text1"/>
        </w:rPr>
      </w:pPr>
    </w:p>
    <w:p w14:paraId="11D6040D" w14:textId="3AD28D95" w:rsidR="00B83BAF" w:rsidRDefault="00B83BAF" w:rsidP="00B83BAF">
      <w:pPr>
        <w:pStyle w:val="ListParagraph"/>
        <w:ind w:left="360"/>
        <w:rPr>
          <w:rFonts w:cstheme="minorHAnsi"/>
          <w:color w:val="000000" w:themeColor="text1"/>
        </w:rPr>
      </w:pPr>
    </w:p>
    <w:p w14:paraId="3A8E5DE8" w14:textId="6A38C7ED" w:rsidR="00B83BAF" w:rsidRDefault="00B83BAF" w:rsidP="00B83BAF">
      <w:pPr>
        <w:pStyle w:val="ListParagraph"/>
        <w:ind w:left="360"/>
        <w:rPr>
          <w:rFonts w:cstheme="minorHAnsi"/>
          <w:color w:val="000000" w:themeColor="text1"/>
        </w:rPr>
      </w:pPr>
    </w:p>
    <w:p w14:paraId="1F5ABB85" w14:textId="1E413C61" w:rsidR="00B83BAF" w:rsidRDefault="00B83BAF" w:rsidP="00B83BAF">
      <w:pPr>
        <w:pStyle w:val="ListParagraph"/>
        <w:ind w:left="360"/>
        <w:rPr>
          <w:rFonts w:cstheme="minorHAnsi"/>
          <w:color w:val="000000" w:themeColor="text1"/>
        </w:rPr>
      </w:pPr>
    </w:p>
    <w:p w14:paraId="0156E9FE" w14:textId="16A3071D" w:rsidR="003556CC" w:rsidRDefault="003556CC" w:rsidP="003556CC">
      <w:pPr>
        <w:rPr>
          <w:rFonts w:cstheme="minorHAnsi"/>
          <w:bCs/>
          <w:sz w:val="18"/>
          <w:szCs w:val="18"/>
        </w:rPr>
      </w:pP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lastRenderedPageBreak/>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9C1E0D">
      <w:pPr>
        <w:pStyle w:val="Heading2"/>
        <w:numPr>
          <w:ilvl w:val="0"/>
          <w:numId w:val="18"/>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heme="minorHAnsi"/>
                <w:sz w:val="20"/>
                <w:szCs w:val="20"/>
                <w:rtl/>
              </w:rPr>
              <w:t xml:space="preserve"> وزارة العد</w:t>
            </w:r>
            <w:r w:rsidRPr="00F30982">
              <w:rPr>
                <w:rFonts w:cstheme="minorHAnsi"/>
                <w:sz w:val="20"/>
                <w:szCs w:val="20"/>
                <w:rtl/>
                <w:lang w:bidi="ar-LB"/>
              </w:rPr>
              <w:t xml:space="preserve">ل) </w:t>
            </w:r>
            <w:r w:rsidRPr="00F30982">
              <w:rPr>
                <w:rFonts w:cstheme="minorHAnsi"/>
                <w:sz w:val="20"/>
                <w:szCs w:val="20"/>
              </w:rPr>
              <w:t xml:space="preserve">) </w:t>
            </w:r>
            <w:r w:rsidRPr="00F30982">
              <w:rPr>
                <w:rFonts w:cstheme="minorHAnsi"/>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(وزارة المالية)</w:t>
            </w:r>
            <w:r w:rsidRPr="00F30982">
              <w:rPr>
                <w:rFonts w:cstheme="minorHAnsi"/>
                <w:sz w:val="20"/>
                <w:szCs w:val="20"/>
              </w:rPr>
              <w:t xml:space="preserve"> </w:t>
            </w:r>
            <w:r w:rsidRPr="00F30982">
              <w:rPr>
                <w:rFonts w:cstheme="minorHAnsi"/>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(وزارة المالي</w:t>
            </w:r>
            <w:r w:rsidRPr="00F30982">
              <w:rPr>
                <w:rFonts w:cstheme="minorHAnsi"/>
                <w:sz w:val="20"/>
                <w:szCs w:val="20"/>
                <w:rtl/>
                <w:lang w:bidi="ar-LB"/>
              </w:rPr>
              <w:t>ة)</w:t>
            </w:r>
            <w:r w:rsidRPr="00F30982">
              <w:rPr>
                <w:rFonts w:cstheme="minorHAnsi"/>
                <w:sz w:val="20"/>
                <w:szCs w:val="20"/>
                <w:rtl/>
              </w:rPr>
              <w:t xml:space="preserve"> </w:t>
            </w:r>
            <w:r w:rsidRPr="00F30982">
              <w:rPr>
                <w:rFonts w:cstheme="minorHAnsi"/>
                <w:sz w:val="20"/>
                <w:szCs w:val="20"/>
              </w:rPr>
              <w:t xml:space="preserve"> </w:t>
            </w:r>
            <w:r w:rsidRPr="00F30982">
              <w:rPr>
                <w:rFonts w:cstheme="minorHAnsi"/>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heme="minorHAnsi"/>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1F046D1D" w:rsidR="00B93FEB" w:rsidRDefault="00B93FEB" w:rsidP="00130EB0">
      <w:pPr>
        <w:autoSpaceDE w:val="0"/>
        <w:autoSpaceDN w:val="0"/>
        <w:adjustRightInd w:val="0"/>
        <w:spacing w:after="0" w:line="240" w:lineRule="auto"/>
        <w:jc w:val="both"/>
        <w:rPr>
          <w:rFonts w:cstheme="minorHAnsi"/>
          <w:b/>
          <w:bCs/>
          <w:lang w:val="en-US"/>
        </w:rPr>
      </w:pPr>
    </w:p>
    <w:p w14:paraId="07DAA324" w14:textId="091684BF" w:rsidR="00895E63" w:rsidRDefault="00895E63" w:rsidP="00130EB0">
      <w:pPr>
        <w:autoSpaceDE w:val="0"/>
        <w:autoSpaceDN w:val="0"/>
        <w:adjustRightInd w:val="0"/>
        <w:spacing w:after="0" w:line="240" w:lineRule="auto"/>
        <w:jc w:val="both"/>
        <w:rPr>
          <w:rFonts w:cstheme="minorHAnsi"/>
          <w:b/>
          <w:bCs/>
          <w:lang w:val="en-US"/>
        </w:rPr>
      </w:pPr>
    </w:p>
    <w:p w14:paraId="3FEF36D4" w14:textId="7536195B" w:rsidR="00895E63" w:rsidRDefault="00895E63" w:rsidP="00130EB0">
      <w:pPr>
        <w:autoSpaceDE w:val="0"/>
        <w:autoSpaceDN w:val="0"/>
        <w:adjustRightInd w:val="0"/>
        <w:spacing w:after="0" w:line="240" w:lineRule="auto"/>
        <w:jc w:val="both"/>
        <w:rPr>
          <w:rFonts w:cstheme="minorHAnsi"/>
          <w:b/>
          <w:bCs/>
          <w:lang w:val="en-US"/>
        </w:rPr>
      </w:pPr>
    </w:p>
    <w:p w14:paraId="3777A036" w14:textId="77777777" w:rsidR="00895E63" w:rsidRPr="00F30982" w:rsidRDefault="00895E63"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5C5C90">
      <w:pPr>
        <w:pStyle w:val="Heading2"/>
        <w:numPr>
          <w:ilvl w:val="0"/>
          <w:numId w:val="18"/>
        </w:numPr>
        <w:rPr>
          <w:rFonts w:asciiTheme="minorHAnsi" w:hAnsiTheme="minorHAnsi" w:cstheme="minorHAnsi"/>
          <w:lang w:val="en-US"/>
        </w:rPr>
      </w:pPr>
      <w:r w:rsidRPr="00F30982">
        <w:rPr>
          <w:rFonts w:asciiTheme="minorHAnsi" w:hAnsiTheme="minorHAnsi" w:cstheme="minorHAnsi"/>
          <w:lang w:val="en-US"/>
        </w:rPr>
        <w:lastRenderedPageBreak/>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1EA50312" w:rsidR="0042023F" w:rsidRPr="00F30982" w:rsidRDefault="00E3579F" w:rsidP="0082187C">
            <w:pPr>
              <w:autoSpaceDE w:val="0"/>
              <w:autoSpaceDN w:val="0"/>
              <w:adjustRightInd w:val="0"/>
              <w:spacing w:after="0" w:line="240" w:lineRule="auto"/>
              <w:jc w:val="both"/>
              <w:rPr>
                <w:rFonts w:cstheme="minorHAnsi"/>
                <w:b/>
                <w:bCs/>
                <w:u w:val="single"/>
                <w:lang w:val="en-US"/>
              </w:rPr>
            </w:pPr>
            <w:r w:rsidRPr="00F30982">
              <w:rPr>
                <w:rFonts w:cstheme="minorHAnsi"/>
              </w:rPr>
              <w:t>Awa</w:t>
            </w:r>
            <w:r w:rsidR="0082187C">
              <w:rPr>
                <w:rFonts w:cstheme="minorHAnsi"/>
              </w:rPr>
              <w:t>rded Bidder(s) must commit to Two</w:t>
            </w:r>
            <w:r w:rsidRPr="00F30982">
              <w:rPr>
                <w:rFonts w:cstheme="minorHAnsi"/>
              </w:rPr>
              <w:t xml:space="preserve">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Cheque LBP </w:t>
            </w:r>
            <w:r w:rsidRPr="00F30982">
              <w:rPr>
                <w:rFonts w:cstheme="minorHAnsi"/>
                <w:i/>
                <w:iCs/>
                <w:color w:val="000000" w:themeColor="text1"/>
                <w:sz w:val="20"/>
                <w:szCs w:val="20"/>
                <w:lang w:val="en-US"/>
              </w:rPr>
              <w:t>–Sayrafa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F30982" w:rsidRDefault="00832893" w:rsidP="00832893">
            <w:pPr>
              <w:autoSpaceDE w:val="0"/>
              <w:autoSpaceDN w:val="0"/>
              <w:adjustRightInd w:val="0"/>
              <w:spacing w:after="0" w:line="240" w:lineRule="auto"/>
              <w:rPr>
                <w:rFonts w:cstheme="minorHAnsi"/>
                <w:b/>
                <w:bCs/>
                <w:u w:val="single"/>
              </w:rPr>
            </w:pPr>
            <w:r w:rsidRPr="00F30982">
              <w:rPr>
                <w:rFonts w:cstheme="minorHAnsi"/>
                <w:b/>
                <w:bCs/>
                <w:u w:val="single"/>
              </w:rPr>
              <w:t xml:space="preserve">Delivery Location: </w:t>
            </w:r>
          </w:p>
          <w:p w14:paraId="1A78A1E2" w14:textId="25016AD0" w:rsidR="00832893" w:rsidRPr="00F30982" w:rsidRDefault="0042580A" w:rsidP="00EC24D8">
            <w:pPr>
              <w:autoSpaceDE w:val="0"/>
              <w:autoSpaceDN w:val="0"/>
              <w:adjustRightInd w:val="0"/>
              <w:spacing w:after="0" w:line="240" w:lineRule="auto"/>
              <w:jc w:val="both"/>
              <w:rPr>
                <w:rFonts w:cstheme="minorHAnsi"/>
                <w:b/>
                <w:bCs/>
                <w:u w:val="single"/>
              </w:rPr>
            </w:pPr>
            <w:r>
              <w:rPr>
                <w:rFonts w:cstheme="minorHAnsi"/>
                <w:sz w:val="20"/>
                <w:szCs w:val="20"/>
              </w:rPr>
              <w:t xml:space="preserve">The bidder must provide a detailed map for all his existence in Lebanon </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3F831858"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three 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1CD78C76" w:rsidR="00D078DF" w:rsidRPr="00F30982" w:rsidRDefault="001B77F3" w:rsidP="000E650A">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F2556E">
        <w:rPr>
          <w:rFonts w:cstheme="minorHAnsi"/>
          <w:b/>
          <w:i/>
          <w:iCs/>
          <w:sz w:val="20"/>
          <w:szCs w:val="20"/>
          <w:highlight w:val="yellow"/>
        </w:rPr>
        <w:t>2024-0</w:t>
      </w:r>
      <w:r w:rsidR="0082187C">
        <w:rPr>
          <w:rFonts w:cstheme="minorHAnsi"/>
          <w:b/>
          <w:i/>
          <w:iCs/>
          <w:sz w:val="20"/>
          <w:szCs w:val="20"/>
          <w:highlight w:val="yellow"/>
        </w:rPr>
        <w:t>1</w:t>
      </w:r>
      <w:r w:rsidR="00117AE2">
        <w:rPr>
          <w:rFonts w:cstheme="minorHAnsi"/>
          <w:b/>
          <w:i/>
          <w:iCs/>
          <w:sz w:val="20"/>
          <w:szCs w:val="20"/>
          <w:highlight w:val="yellow"/>
        </w:rPr>
        <w:t>5</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B254B0">
        <w:rPr>
          <w:rFonts w:cstheme="minorHAnsi"/>
          <w:b/>
          <w:i/>
          <w:iCs/>
          <w:sz w:val="20"/>
          <w:szCs w:val="20"/>
          <w:highlight w:val="yellow"/>
        </w:rPr>
        <w:t>02 May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3544B2B0"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F36C91">
        <w:rPr>
          <w:rFonts w:cstheme="minorHAnsi"/>
          <w:sz w:val="20"/>
          <w:szCs w:val="20"/>
          <w:lang w:val="en-US"/>
        </w:rPr>
        <w:t>-</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programme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7AFD8F36" w:rsidR="00EE1188" w:rsidRDefault="00EE1188" w:rsidP="00620B13">
      <w:pPr>
        <w:autoSpaceDE w:val="0"/>
        <w:autoSpaceDN w:val="0"/>
        <w:adjustRightInd w:val="0"/>
        <w:spacing w:after="0" w:line="240" w:lineRule="auto"/>
        <w:jc w:val="both"/>
        <w:rPr>
          <w:rFonts w:eastAsia="CIDFont+F8" w:cstheme="minorHAnsi"/>
          <w:lang w:val="en-US"/>
        </w:rPr>
      </w:pPr>
    </w:p>
    <w:p w14:paraId="6C6BF324" w14:textId="428F5113" w:rsidR="00F62E4E" w:rsidRDefault="00F62E4E" w:rsidP="00620B13">
      <w:pPr>
        <w:autoSpaceDE w:val="0"/>
        <w:autoSpaceDN w:val="0"/>
        <w:adjustRightInd w:val="0"/>
        <w:spacing w:after="0" w:line="240" w:lineRule="auto"/>
        <w:jc w:val="both"/>
        <w:rPr>
          <w:rFonts w:eastAsia="CIDFont+F8" w:cstheme="minorHAnsi"/>
          <w:lang w:val="en-US"/>
        </w:rPr>
      </w:pPr>
    </w:p>
    <w:p w14:paraId="0F262836" w14:textId="534B0072" w:rsidR="00F62E4E" w:rsidRDefault="00F62E4E" w:rsidP="00620B13">
      <w:pPr>
        <w:autoSpaceDE w:val="0"/>
        <w:autoSpaceDN w:val="0"/>
        <w:adjustRightInd w:val="0"/>
        <w:spacing w:after="0" w:line="240" w:lineRule="auto"/>
        <w:jc w:val="both"/>
        <w:rPr>
          <w:rFonts w:eastAsia="CIDFont+F8" w:cstheme="minorHAnsi"/>
          <w:lang w:val="en-US"/>
        </w:rPr>
      </w:pPr>
    </w:p>
    <w:p w14:paraId="7F5CF698" w14:textId="0FAA6331" w:rsidR="00F62E4E" w:rsidRDefault="00F62E4E" w:rsidP="00620B13">
      <w:pPr>
        <w:autoSpaceDE w:val="0"/>
        <w:autoSpaceDN w:val="0"/>
        <w:adjustRightInd w:val="0"/>
        <w:spacing w:after="0" w:line="240" w:lineRule="auto"/>
        <w:jc w:val="both"/>
        <w:rPr>
          <w:rFonts w:eastAsia="CIDFont+F8" w:cstheme="minorHAnsi"/>
          <w:lang w:val="en-US"/>
        </w:rPr>
      </w:pPr>
    </w:p>
    <w:p w14:paraId="16ABF551" w14:textId="42EA20EB" w:rsidR="00F62E4E" w:rsidRDefault="00F62E4E" w:rsidP="00620B13">
      <w:pPr>
        <w:autoSpaceDE w:val="0"/>
        <w:autoSpaceDN w:val="0"/>
        <w:adjustRightInd w:val="0"/>
        <w:spacing w:after="0" w:line="240" w:lineRule="auto"/>
        <w:jc w:val="both"/>
        <w:rPr>
          <w:rFonts w:eastAsia="CIDFont+F8" w:cstheme="minorHAnsi"/>
          <w:lang w:val="en-US"/>
        </w:rPr>
      </w:pPr>
    </w:p>
    <w:p w14:paraId="0E7CBC43" w14:textId="6C6E9BAA"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2" w:name="_Toc459799304"/>
      <w:r w:rsidRPr="00F30982">
        <w:rPr>
          <w:rFonts w:asciiTheme="minorHAnsi" w:hAnsiTheme="minorHAnsi" w:cstheme="minorHAnsi"/>
        </w:rPr>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F62E4E">
        <w:trPr>
          <w:trHeight w:val="782"/>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2D295D49" w:rsidR="005D5EF6" w:rsidRPr="00F30982" w:rsidRDefault="00AA7797" w:rsidP="00F62E4E">
            <w:pPr>
              <w:spacing w:after="0" w:line="240" w:lineRule="auto"/>
              <w:rPr>
                <w:rFonts w:cstheme="minorHAnsi"/>
              </w:rPr>
            </w:pPr>
            <w:r>
              <w:rPr>
                <w:rFonts w:eastAsia="Times New Roman" w:cstheme="minorHAnsi"/>
                <w:color w:val="000000"/>
                <w:lang w:val="en-US"/>
              </w:rPr>
              <w:t>ALL OVER LEBANON</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F62E4E">
        <w:trPr>
          <w:trHeight w:val="359"/>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4198E0C2" w:rsidR="005D5EF6" w:rsidRPr="00F30982" w:rsidRDefault="005D5EF6" w:rsidP="009A2B60">
            <w:pPr>
              <w:spacing w:after="0" w:line="240" w:lineRule="auto"/>
              <w:rPr>
                <w:rFonts w:cstheme="minorHAnsi"/>
              </w:rPr>
            </w:pPr>
          </w:p>
        </w:tc>
        <w:tc>
          <w:tcPr>
            <w:tcW w:w="5404" w:type="dxa"/>
            <w:shd w:val="clear" w:color="auto" w:fill="auto"/>
          </w:tcPr>
          <w:p w14:paraId="33214229" w14:textId="2461600A" w:rsidR="00564B91" w:rsidRPr="00F30982" w:rsidRDefault="00564B91" w:rsidP="003B7F02">
            <w:pPr>
              <w:shd w:val="clear" w:color="auto" w:fill="FFFFFF"/>
              <w:tabs>
                <w:tab w:val="left" w:pos="2805"/>
              </w:tabs>
              <w:spacing w:after="0" w:line="240" w:lineRule="auto"/>
              <w:jc w:val="both"/>
              <w:rPr>
                <w:rFonts w:eastAsia="Times New Roman" w:cstheme="minorHAnsi"/>
                <w:color w:val="000000" w:themeColor="text1"/>
              </w:rPr>
            </w:pP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396CD06D" w:rsidR="005D5EF6" w:rsidRPr="00F30982" w:rsidRDefault="00B254B0" w:rsidP="00716CA4">
            <w:pPr>
              <w:spacing w:after="0" w:line="240" w:lineRule="auto"/>
              <w:jc w:val="both"/>
              <w:rPr>
                <w:rFonts w:cstheme="minorHAnsi"/>
                <w:b/>
              </w:rPr>
            </w:pPr>
            <w:r>
              <w:rPr>
                <w:rFonts w:cstheme="minorHAnsi"/>
              </w:rPr>
              <w:t>02 April</w:t>
            </w:r>
            <w:r w:rsidR="00F62E4E">
              <w:rPr>
                <w:rFonts w:cstheme="minorHAnsi"/>
              </w:rPr>
              <w:t xml:space="preserve"> 2024</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70530E84" w:rsidR="005D5EF6" w:rsidRPr="00F30982" w:rsidRDefault="00F62E4E" w:rsidP="00F62E4E">
            <w:pPr>
              <w:spacing w:after="0" w:line="240" w:lineRule="auto"/>
              <w:rPr>
                <w:rFonts w:cstheme="minorHAnsi"/>
              </w:rPr>
            </w:pPr>
            <w:r>
              <w:rPr>
                <w:rFonts w:cstheme="minorHAnsi"/>
              </w:rPr>
              <w:t>-----</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7E1E38F6" w:rsidR="005D5EF6" w:rsidRPr="00F30982" w:rsidRDefault="00B254B0" w:rsidP="00716CA4">
            <w:pPr>
              <w:spacing w:after="0" w:line="240" w:lineRule="auto"/>
              <w:jc w:val="both"/>
              <w:rPr>
                <w:rFonts w:cstheme="minorHAnsi"/>
              </w:rPr>
            </w:pPr>
            <w:r>
              <w:rPr>
                <w:rFonts w:cstheme="minorHAnsi"/>
                <w:bCs/>
              </w:rPr>
              <w:t>22</w:t>
            </w:r>
            <w:r w:rsidR="006D5824">
              <w:rPr>
                <w:rFonts w:cstheme="minorHAnsi"/>
                <w:bCs/>
              </w:rPr>
              <w:t xml:space="preserve"> April</w:t>
            </w:r>
            <w:r w:rsidR="00564B91">
              <w:rPr>
                <w:rFonts w:cstheme="minorHAnsi"/>
                <w:bCs/>
              </w:rPr>
              <w:t xml:space="preserve">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472A5CA6" w:rsidR="005D5EF6" w:rsidRPr="00F30982" w:rsidRDefault="00F62E4E" w:rsidP="00B254B0">
            <w:pPr>
              <w:spacing w:after="0" w:line="240" w:lineRule="auto"/>
              <w:jc w:val="both"/>
              <w:rPr>
                <w:rFonts w:cstheme="minorHAnsi"/>
                <w:b/>
                <w:bCs/>
              </w:rPr>
            </w:pPr>
            <w:r>
              <w:rPr>
                <w:rFonts w:cstheme="minorHAnsi"/>
                <w:b/>
                <w:bCs/>
                <w:highlight w:val="yellow"/>
              </w:rPr>
              <w:t>Tender reference: 2024-0</w:t>
            </w:r>
            <w:r w:rsidR="00716CA4">
              <w:rPr>
                <w:rFonts w:cstheme="minorHAnsi"/>
                <w:b/>
                <w:bCs/>
                <w:highlight w:val="yellow"/>
              </w:rPr>
              <w:t>1</w:t>
            </w:r>
            <w:r>
              <w:rPr>
                <w:rFonts w:cstheme="minorHAnsi"/>
                <w:b/>
                <w:bCs/>
                <w:highlight w:val="yellow"/>
              </w:rPr>
              <w:t>5</w:t>
            </w:r>
            <w:r w:rsidR="005D5EF6" w:rsidRPr="00F30982">
              <w:rPr>
                <w:rFonts w:cstheme="minorHAnsi"/>
                <w:b/>
                <w:bCs/>
                <w:highlight w:val="yellow"/>
              </w:rPr>
              <w:t xml:space="preserve"> Do not open before </w:t>
            </w:r>
            <w:r w:rsidR="00B254B0">
              <w:rPr>
                <w:rFonts w:cstheme="minorHAnsi"/>
                <w:b/>
                <w:bCs/>
                <w:highlight w:val="yellow"/>
              </w:rPr>
              <w:t>02, May</w:t>
            </w:r>
            <w:bookmarkStart w:id="3" w:name="_GoBack"/>
            <w:bookmarkEnd w:id="3"/>
            <w:r>
              <w:rPr>
                <w:rFonts w:cstheme="minorHAnsi"/>
                <w:b/>
                <w:bCs/>
                <w:highlight w:val="yellow"/>
              </w:rPr>
              <w:t xml:space="preserve">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679B26E4" w:rsidR="00B139E2" w:rsidRDefault="00B139E2" w:rsidP="005D5EF6">
      <w:pPr>
        <w:jc w:val="both"/>
        <w:rPr>
          <w:rFonts w:cstheme="minorHAnsi"/>
        </w:rPr>
      </w:pPr>
    </w:p>
    <w:p w14:paraId="462FDD15" w14:textId="36978AB8" w:rsidR="00556F0A" w:rsidRDefault="00556F0A" w:rsidP="005D5EF6">
      <w:pPr>
        <w:jc w:val="both"/>
        <w:rPr>
          <w:rFonts w:cstheme="minorHAnsi"/>
        </w:rPr>
      </w:pPr>
    </w:p>
    <w:p w14:paraId="6EB19294" w14:textId="77777777" w:rsidR="00556F0A" w:rsidRDefault="00556F0A" w:rsidP="005D5EF6">
      <w:pPr>
        <w:jc w:val="both"/>
        <w:rPr>
          <w:rFonts w:cstheme="minorHAnsi"/>
        </w:rPr>
      </w:pPr>
    </w:p>
    <w:p w14:paraId="2F0D4FDF" w14:textId="1142F454" w:rsidR="00595545" w:rsidRDefault="00595545" w:rsidP="005D5EF6">
      <w:pPr>
        <w:jc w:val="both"/>
        <w:rPr>
          <w:rFonts w:cstheme="minorHAnsi"/>
        </w:rPr>
      </w:pPr>
    </w:p>
    <w:p w14:paraId="50A3EB71" w14:textId="77777777" w:rsidR="00595545" w:rsidRPr="00F30982" w:rsidRDefault="00595545"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4" w:name="_Toc459799306"/>
      <w:r w:rsidRPr="00F30982">
        <w:rPr>
          <w:rFonts w:asciiTheme="minorHAnsi" w:hAnsiTheme="minorHAnsi" w:cstheme="minorHAnsi"/>
        </w:rPr>
        <w:t>Annex 1: Supplier Registration Form</w:t>
      </w:r>
      <w:bookmarkEnd w:id="4"/>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EC27F31" w:rsidR="0032410D" w:rsidRDefault="00933440" w:rsidP="00A758AD">
      <w:pPr>
        <w:pStyle w:val="Heading2"/>
        <w:jc w:val="both"/>
        <w:rPr>
          <w:rFonts w:asciiTheme="minorHAnsi" w:hAnsiTheme="minorHAnsi" w:cstheme="minorHAnsi"/>
          <w:color w:val="548DD4" w:themeColor="text2" w:themeTint="99"/>
          <w:sz w:val="20"/>
          <w:szCs w:val="20"/>
        </w:rPr>
      </w:pPr>
      <w:bookmarkStart w:id="5" w:name="_Toc459799307"/>
      <w:r w:rsidRPr="006A3AD1">
        <w:rPr>
          <w:rFonts w:asciiTheme="minorHAnsi" w:hAnsiTheme="minorHAnsi" w:cstheme="minorHAnsi"/>
          <w:sz w:val="20"/>
          <w:szCs w:val="20"/>
        </w:rPr>
        <w:t>ANNEX 2 - BID FORM</w:t>
      </w:r>
      <w:bookmarkEnd w:id="5"/>
      <w:r w:rsidRPr="006A3AD1">
        <w:rPr>
          <w:rFonts w:asciiTheme="minorHAnsi" w:hAnsiTheme="minorHAnsi" w:cstheme="minorHAnsi"/>
          <w:sz w:val="20"/>
          <w:szCs w:val="20"/>
        </w:rPr>
        <w:t xml:space="preserve"> </w:t>
      </w:r>
      <w:r w:rsidR="00A758AD" w:rsidRPr="006A3AD1">
        <w:rPr>
          <w:rFonts w:asciiTheme="minorHAnsi" w:hAnsiTheme="minorHAnsi" w:cstheme="minorHAnsi"/>
          <w:color w:val="548DD4" w:themeColor="text2" w:themeTint="99"/>
          <w:sz w:val="20"/>
          <w:szCs w:val="20"/>
        </w:rPr>
        <w:t>(ALL REQUESTED DETAILS TO BE FILLED OUT, SIGNED, AND STAMPED</w:t>
      </w:r>
      <w:r w:rsidR="00415CED" w:rsidRPr="006A3AD1">
        <w:rPr>
          <w:rFonts w:asciiTheme="minorHAnsi" w:hAnsiTheme="minorHAnsi" w:cstheme="minorHAnsi"/>
          <w:color w:val="548DD4" w:themeColor="text2" w:themeTint="99"/>
          <w:sz w:val="20"/>
          <w:szCs w:val="20"/>
        </w:rPr>
        <w:t>-MANDATORY</w:t>
      </w:r>
      <w:r w:rsidR="00A758AD" w:rsidRPr="006A3AD1">
        <w:rPr>
          <w:rFonts w:asciiTheme="minorHAnsi" w:hAnsiTheme="minorHAnsi" w:cstheme="minorHAnsi"/>
          <w:color w:val="548DD4" w:themeColor="text2" w:themeTint="99"/>
          <w:sz w:val="20"/>
          <w:szCs w:val="20"/>
        </w:rPr>
        <w:t>)</w:t>
      </w:r>
    </w:p>
    <w:p w14:paraId="7F70F824" w14:textId="77777777" w:rsidR="00723BF8" w:rsidRPr="005A6DB5" w:rsidRDefault="00723BF8" w:rsidP="00723BF8">
      <w:pPr>
        <w:pStyle w:val="ListParagraph"/>
        <w:numPr>
          <w:ilvl w:val="0"/>
          <w:numId w:val="22"/>
        </w:numPr>
        <w:tabs>
          <w:tab w:val="left" w:pos="2805"/>
        </w:tabs>
        <w:spacing w:after="0" w:line="240" w:lineRule="auto"/>
        <w:jc w:val="both"/>
        <w:rPr>
          <w:rFonts w:cstheme="minorHAnsi"/>
          <w:sz w:val="20"/>
          <w:szCs w:val="20"/>
          <w:lang w:val="en-US"/>
        </w:rPr>
      </w:pPr>
      <w:r w:rsidRPr="005A6DB5">
        <w:rPr>
          <w:rFonts w:cstheme="minorHAnsi"/>
          <w:sz w:val="20"/>
          <w:szCs w:val="20"/>
          <w:lang w:val="en-US"/>
        </w:rPr>
        <w:t>All bids must be submitted in typed format; handwritten bids will be considered ineligible.</w:t>
      </w:r>
    </w:p>
    <w:p w14:paraId="2BEC775D" w14:textId="77777777" w:rsidR="00723BF8" w:rsidRDefault="00723BF8" w:rsidP="00723BF8">
      <w:pPr>
        <w:pStyle w:val="ListParagraph"/>
        <w:numPr>
          <w:ilvl w:val="0"/>
          <w:numId w:val="22"/>
        </w:numPr>
        <w:tabs>
          <w:tab w:val="left" w:pos="2805"/>
        </w:tabs>
        <w:spacing w:after="0" w:line="240" w:lineRule="auto"/>
        <w:jc w:val="both"/>
        <w:rPr>
          <w:rFonts w:cstheme="minorHAnsi"/>
          <w:sz w:val="20"/>
          <w:szCs w:val="20"/>
          <w:lang w:val="en-US"/>
        </w:rPr>
      </w:pPr>
      <w:r w:rsidRPr="005A6DB5">
        <w:rPr>
          <w:rFonts w:cstheme="minorHAnsi"/>
          <w:sz w:val="20"/>
          <w:szCs w:val="20"/>
          <w:lang w:val="en-US"/>
        </w:rPr>
        <w:t>Quoted prices should include, Installation, taxes, labor, transportation, bank transfer fees, delivery charges to all over Lebanon</w:t>
      </w:r>
      <w:r>
        <w:rPr>
          <w:rFonts w:cstheme="minorHAnsi"/>
          <w:sz w:val="20"/>
          <w:szCs w:val="20"/>
          <w:lang w:val="en-US"/>
        </w:rPr>
        <w:t>, and all related fees</w:t>
      </w:r>
    </w:p>
    <w:p w14:paraId="29ABEF0C" w14:textId="77777777" w:rsidR="00723BF8" w:rsidRPr="002C1E9B" w:rsidRDefault="00723BF8" w:rsidP="00723BF8">
      <w:pPr>
        <w:pStyle w:val="ListParagraph"/>
        <w:numPr>
          <w:ilvl w:val="0"/>
          <w:numId w:val="22"/>
        </w:numPr>
        <w:tabs>
          <w:tab w:val="left" w:pos="2805"/>
        </w:tabs>
        <w:spacing w:after="0" w:line="240" w:lineRule="auto"/>
        <w:jc w:val="both"/>
        <w:rPr>
          <w:rFonts w:cstheme="minorHAnsi"/>
          <w:sz w:val="20"/>
          <w:szCs w:val="20"/>
          <w:lang w:val="en-US"/>
        </w:rPr>
      </w:pPr>
      <w:r w:rsidRPr="002C1E9B">
        <w:rPr>
          <w:rFonts w:cstheme="minorHAnsi"/>
          <w:sz w:val="20"/>
          <w:szCs w:val="20"/>
          <w:lang w:val="en-US"/>
        </w:rPr>
        <w:t>The bidder is required to provide complete information in the table below; any missing information may result in bid disqualification.</w:t>
      </w:r>
      <w:r w:rsidRPr="002C1E9B">
        <w:rPr>
          <w:b/>
          <w:bCs/>
        </w:rPr>
        <w:t xml:space="preserve"> </w:t>
      </w:r>
    </w:p>
    <w:p w14:paraId="49B93FB6" w14:textId="6A3AFFDA" w:rsidR="001F0E91" w:rsidRPr="006B2687" w:rsidRDefault="001F0E91" w:rsidP="001F0E91">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 xml:space="preserve">LOT </w:t>
      </w:r>
      <w:r w:rsidR="00F345D2">
        <w:rPr>
          <w:rFonts w:asciiTheme="minorHAnsi" w:eastAsia="Times New Roman" w:hAnsiTheme="minorHAnsi" w:cstheme="minorHAnsi"/>
          <w:u w:val="single"/>
          <w:lang w:val="en-US"/>
        </w:rPr>
        <w:t>1</w:t>
      </w:r>
      <w:r w:rsidR="004473F0">
        <w:rPr>
          <w:rFonts w:asciiTheme="minorHAnsi" w:eastAsia="Times New Roman" w:hAnsiTheme="minorHAnsi" w:cstheme="minorHAnsi"/>
          <w:u w:val="single"/>
          <w:lang w:val="en-US"/>
        </w:rPr>
        <w:t xml:space="preserve">: </w:t>
      </w:r>
      <w:r w:rsidR="00716CA4">
        <w:rPr>
          <w:rFonts w:asciiTheme="minorHAnsi" w:eastAsia="Times New Roman" w:hAnsiTheme="minorHAnsi" w:cstheme="minorHAnsi"/>
          <w:u w:val="single"/>
          <w:lang w:val="en-US"/>
        </w:rPr>
        <w:t>ARABIC BREAD</w:t>
      </w:r>
    </w:p>
    <w:tbl>
      <w:tblPr>
        <w:tblW w:w="1115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679"/>
        <w:gridCol w:w="732"/>
        <w:gridCol w:w="2139"/>
        <w:gridCol w:w="4846"/>
      </w:tblGrid>
      <w:tr w:rsidR="00556F0A" w:rsidRPr="00813A78" w14:paraId="6BC71582" w14:textId="77777777" w:rsidTr="00556F0A">
        <w:trPr>
          <w:trHeight w:val="250"/>
        </w:trPr>
        <w:tc>
          <w:tcPr>
            <w:tcW w:w="6308" w:type="dxa"/>
            <w:gridSpan w:val="4"/>
            <w:shd w:val="clear" w:color="000000" w:fill="D9E1F2"/>
            <w:vAlign w:val="center"/>
            <w:hideMark/>
          </w:tcPr>
          <w:p w14:paraId="21B5C0D1" w14:textId="77777777" w:rsidR="001F0E91" w:rsidRPr="00813A78" w:rsidRDefault="001F0E91"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LRC TO COMPLETE</w:t>
            </w:r>
          </w:p>
        </w:tc>
        <w:tc>
          <w:tcPr>
            <w:tcW w:w="0" w:type="auto"/>
            <w:shd w:val="clear" w:color="000000" w:fill="E5DFEC"/>
            <w:vAlign w:val="center"/>
            <w:hideMark/>
          </w:tcPr>
          <w:p w14:paraId="54B2D5F6" w14:textId="77777777" w:rsidR="001F0E91" w:rsidRPr="00813A78" w:rsidRDefault="001F0E91"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BIDDER TO COMPLETE (bidders must fill up all the requested details)</w:t>
            </w:r>
          </w:p>
        </w:tc>
      </w:tr>
      <w:tr w:rsidR="00556F0A" w:rsidRPr="00813A78" w14:paraId="45A611DB" w14:textId="77777777" w:rsidTr="00556F0A">
        <w:trPr>
          <w:trHeight w:val="780"/>
        </w:trPr>
        <w:tc>
          <w:tcPr>
            <w:tcW w:w="544" w:type="dxa"/>
            <w:shd w:val="clear" w:color="000000" w:fill="D9E1F2"/>
            <w:vAlign w:val="center"/>
            <w:hideMark/>
          </w:tcPr>
          <w:p w14:paraId="4F90FF95" w14:textId="77777777" w:rsidR="00556F0A" w:rsidRPr="00813A78" w:rsidRDefault="00556F0A"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ITEM #</w:t>
            </w:r>
          </w:p>
        </w:tc>
        <w:tc>
          <w:tcPr>
            <w:tcW w:w="1922" w:type="dxa"/>
            <w:shd w:val="clear" w:color="000000" w:fill="D9E1F2"/>
            <w:vAlign w:val="center"/>
            <w:hideMark/>
          </w:tcPr>
          <w:p w14:paraId="08A9CB94" w14:textId="77777777" w:rsidR="00556F0A" w:rsidRPr="00813A78" w:rsidRDefault="00556F0A"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ITEM/MILESTONE REQUIRED (AS PER ANNEX 3)</w:t>
            </w:r>
          </w:p>
        </w:tc>
        <w:tc>
          <w:tcPr>
            <w:tcW w:w="0" w:type="auto"/>
            <w:shd w:val="clear" w:color="000000" w:fill="D9E1F2"/>
            <w:vAlign w:val="center"/>
            <w:hideMark/>
          </w:tcPr>
          <w:p w14:paraId="74F39513" w14:textId="77777777" w:rsidR="00556F0A" w:rsidRPr="00813A78" w:rsidRDefault="00556F0A"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UOM</w:t>
            </w:r>
          </w:p>
        </w:tc>
        <w:tc>
          <w:tcPr>
            <w:tcW w:w="0" w:type="auto"/>
            <w:shd w:val="clear" w:color="000000" w:fill="D9E1F2"/>
            <w:vAlign w:val="center"/>
            <w:hideMark/>
          </w:tcPr>
          <w:p w14:paraId="3FAAEF77" w14:textId="77777777" w:rsidR="00556F0A" w:rsidRPr="00813A78" w:rsidRDefault="00556F0A"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ESTIMATED QUANTITY</w:t>
            </w:r>
          </w:p>
        </w:tc>
        <w:tc>
          <w:tcPr>
            <w:tcW w:w="4846" w:type="dxa"/>
            <w:shd w:val="clear" w:color="000000" w:fill="E5DFEC"/>
            <w:vAlign w:val="center"/>
            <w:hideMark/>
          </w:tcPr>
          <w:p w14:paraId="24DC7ADA" w14:textId="7917ECC8" w:rsidR="00556F0A" w:rsidRDefault="00556F0A"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 xml:space="preserve">UNIT </w:t>
            </w:r>
            <w:r w:rsidRPr="00556F0A">
              <w:rPr>
                <w:rFonts w:eastAsia="Times New Roman" w:cstheme="minorHAnsi"/>
                <w:b/>
                <w:bCs/>
                <w:color w:val="000000" w:themeColor="text1"/>
                <w:szCs w:val="20"/>
                <w:vertAlign w:val="subscript"/>
                <w:lang w:val="en-US"/>
              </w:rPr>
              <w:t xml:space="preserve">PRICE (USD) including </w:t>
            </w:r>
            <w:r w:rsidRPr="00813A78">
              <w:rPr>
                <w:rFonts w:eastAsia="Times New Roman" w:cstheme="minorHAnsi"/>
                <w:b/>
                <w:bCs/>
                <w:color w:val="000000"/>
                <w:szCs w:val="20"/>
                <w:vertAlign w:val="subscript"/>
                <w:lang w:val="en-US"/>
              </w:rPr>
              <w:t xml:space="preserve">VAT, Bank Transfer, Labor, Delivery  (All over Lebanon) and all other fees </w:t>
            </w:r>
          </w:p>
          <w:p w14:paraId="57B683D1" w14:textId="77777777" w:rsidR="00556F0A" w:rsidRDefault="00556F0A" w:rsidP="008020ED">
            <w:pPr>
              <w:spacing w:after="0" w:line="240" w:lineRule="auto"/>
              <w:jc w:val="center"/>
              <w:rPr>
                <w:rFonts w:eastAsia="Times New Roman" w:cstheme="minorHAnsi"/>
                <w:b/>
                <w:bCs/>
                <w:color w:val="000000"/>
                <w:szCs w:val="20"/>
                <w:vertAlign w:val="subscript"/>
                <w:lang w:val="en-US"/>
              </w:rPr>
            </w:pPr>
          </w:p>
          <w:p w14:paraId="1BB181EC" w14:textId="23FD34B8" w:rsidR="00556F0A" w:rsidRPr="00813A78" w:rsidRDefault="00556F0A" w:rsidP="008020ED">
            <w:pPr>
              <w:spacing w:after="0" w:line="240" w:lineRule="auto"/>
              <w:jc w:val="center"/>
              <w:rPr>
                <w:rFonts w:eastAsia="Times New Roman" w:cstheme="minorHAnsi"/>
                <w:b/>
                <w:bCs/>
                <w:color w:val="000000"/>
                <w:szCs w:val="20"/>
                <w:vertAlign w:val="subscript"/>
                <w:lang w:val="en-US"/>
              </w:rPr>
            </w:pPr>
            <w:r>
              <w:rPr>
                <w:rFonts w:eastAsia="Times New Roman" w:cstheme="minorHAnsi"/>
                <w:b/>
                <w:color w:val="000000"/>
                <w:szCs w:val="20"/>
                <w:vertAlign w:val="subscript"/>
                <w:lang w:val="en-US"/>
              </w:rPr>
              <w:t xml:space="preserve">The Payment will be done on the cost of bread that is </w:t>
            </w:r>
            <w:r>
              <w:rPr>
                <w:rFonts w:eastAsia="Times New Roman" w:cstheme="minorHAnsi"/>
                <w:b/>
                <w:bCs/>
                <w:color w:val="000000"/>
                <w:szCs w:val="20"/>
                <w:vertAlign w:val="subscript"/>
                <w:lang w:val="en-US"/>
              </w:rPr>
              <w:t xml:space="preserve">set by the Government, and will be paid in USD based on the market rate of each day reference to a standard platform </w:t>
            </w:r>
            <w:r w:rsidRPr="00556F0A">
              <w:rPr>
                <w:rFonts w:eastAsia="Times New Roman" w:cstheme="minorHAnsi"/>
                <w:b/>
                <w:bCs/>
                <w:color w:val="FF0000"/>
                <w:szCs w:val="20"/>
                <w:vertAlign w:val="subscript"/>
                <w:lang w:val="en-US"/>
              </w:rPr>
              <w:t>(Please Confirm)</w:t>
            </w:r>
          </w:p>
        </w:tc>
      </w:tr>
      <w:tr w:rsidR="00556F0A" w:rsidRPr="00813A78" w14:paraId="03153DEF" w14:textId="77777777" w:rsidTr="00556F0A">
        <w:trPr>
          <w:trHeight w:val="1184"/>
        </w:trPr>
        <w:tc>
          <w:tcPr>
            <w:tcW w:w="544" w:type="dxa"/>
            <w:shd w:val="clear" w:color="auto" w:fill="auto"/>
            <w:noWrap/>
            <w:vAlign w:val="center"/>
          </w:tcPr>
          <w:p w14:paraId="0F07DBB3" w14:textId="007AB38E" w:rsidR="00556F0A" w:rsidRPr="00813A78" w:rsidRDefault="00556F0A" w:rsidP="008020ED">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1.1</w:t>
            </w:r>
          </w:p>
        </w:tc>
        <w:tc>
          <w:tcPr>
            <w:tcW w:w="1922" w:type="dxa"/>
            <w:shd w:val="clear" w:color="auto" w:fill="auto"/>
            <w:vAlign w:val="center"/>
            <w:hideMark/>
          </w:tcPr>
          <w:p w14:paraId="3B840D09" w14:textId="1B5410F1" w:rsidR="00556F0A" w:rsidRPr="00813A78" w:rsidRDefault="00556F0A" w:rsidP="00813A78">
            <w:pPr>
              <w:spacing w:after="0" w:line="240" w:lineRule="auto"/>
              <w:rPr>
                <w:rFonts w:eastAsia="Times New Roman" w:cstheme="minorHAnsi"/>
                <w:b/>
                <w:bCs/>
                <w:color w:val="000000"/>
                <w:szCs w:val="20"/>
                <w:vertAlign w:val="subscript"/>
                <w:lang w:val="en-US"/>
              </w:rPr>
            </w:pPr>
            <w:r>
              <w:rPr>
                <w:rFonts w:eastAsia="Times New Roman" w:cstheme="minorHAnsi"/>
                <w:b/>
                <w:bCs/>
                <w:color w:val="000000"/>
                <w:szCs w:val="20"/>
                <w:vertAlign w:val="subscript"/>
                <w:lang w:val="en-US"/>
              </w:rPr>
              <w:t>White</w:t>
            </w:r>
            <w:r w:rsidRPr="00813A78">
              <w:rPr>
                <w:rFonts w:eastAsia="Times New Roman" w:cstheme="minorHAnsi"/>
                <w:b/>
                <w:bCs/>
                <w:color w:val="000000"/>
                <w:szCs w:val="20"/>
                <w:vertAlign w:val="subscript"/>
                <w:lang w:val="en-US"/>
              </w:rPr>
              <w:t xml:space="preserve"> Arabic Bread </w:t>
            </w:r>
          </w:p>
        </w:tc>
        <w:tc>
          <w:tcPr>
            <w:tcW w:w="0" w:type="auto"/>
            <w:shd w:val="clear" w:color="auto" w:fill="auto"/>
            <w:noWrap/>
            <w:vAlign w:val="center"/>
            <w:hideMark/>
          </w:tcPr>
          <w:p w14:paraId="53F4F626" w14:textId="5CC4A5FA" w:rsidR="00556F0A" w:rsidRPr="00813A78" w:rsidRDefault="00556F0A" w:rsidP="008020ED">
            <w:pPr>
              <w:spacing w:after="0" w:line="240" w:lineRule="auto"/>
              <w:rPr>
                <w:rFonts w:eastAsia="Times New Roman" w:cstheme="minorHAnsi"/>
                <w:b/>
                <w:bCs/>
                <w:color w:val="000000"/>
                <w:szCs w:val="20"/>
                <w:vertAlign w:val="subscript"/>
                <w:lang w:val="en-US"/>
              </w:rPr>
            </w:pPr>
            <w:r>
              <w:rPr>
                <w:rFonts w:eastAsia="Times New Roman" w:cstheme="minorHAnsi"/>
                <w:b/>
                <w:bCs/>
                <w:color w:val="000000"/>
                <w:szCs w:val="20"/>
                <w:vertAlign w:val="subscript"/>
                <w:lang w:val="en-US"/>
              </w:rPr>
              <w:t>Pack</w:t>
            </w:r>
          </w:p>
        </w:tc>
        <w:tc>
          <w:tcPr>
            <w:tcW w:w="0" w:type="auto"/>
            <w:shd w:val="clear" w:color="auto" w:fill="auto"/>
            <w:noWrap/>
            <w:vAlign w:val="center"/>
          </w:tcPr>
          <w:p w14:paraId="7793EE83" w14:textId="7ED74ADC" w:rsidR="00556F0A" w:rsidRPr="00813A78" w:rsidRDefault="00556F0A" w:rsidP="008020ED">
            <w:pPr>
              <w:spacing w:after="0" w:line="240" w:lineRule="auto"/>
              <w:jc w:val="center"/>
              <w:rPr>
                <w:rFonts w:eastAsia="Times New Roman" w:cstheme="minorHAnsi"/>
                <w:b/>
                <w:color w:val="000000"/>
                <w:szCs w:val="20"/>
                <w:vertAlign w:val="subscript"/>
                <w:lang w:val="en-US"/>
              </w:rPr>
            </w:pPr>
            <w:r w:rsidRPr="00813A78">
              <w:rPr>
                <w:rFonts w:eastAsia="Times New Roman" w:cstheme="minorHAnsi"/>
                <w:b/>
                <w:color w:val="000000"/>
                <w:szCs w:val="20"/>
                <w:vertAlign w:val="subscript"/>
                <w:lang w:val="en-US"/>
              </w:rPr>
              <w:t>20</w:t>
            </w:r>
            <w:r>
              <w:rPr>
                <w:rFonts w:eastAsia="Times New Roman" w:cstheme="minorHAnsi"/>
                <w:b/>
                <w:color w:val="000000"/>
                <w:szCs w:val="20"/>
                <w:vertAlign w:val="subscript"/>
                <w:lang w:val="en-US"/>
              </w:rPr>
              <w:t>,</w:t>
            </w:r>
            <w:r w:rsidRPr="00813A78">
              <w:rPr>
                <w:rFonts w:eastAsia="Times New Roman" w:cstheme="minorHAnsi"/>
                <w:b/>
                <w:color w:val="000000"/>
                <w:szCs w:val="20"/>
                <w:vertAlign w:val="subscript"/>
                <w:lang w:val="en-US"/>
              </w:rPr>
              <w:t>00</w:t>
            </w:r>
            <w:r>
              <w:rPr>
                <w:rFonts w:eastAsia="Times New Roman" w:cstheme="minorHAnsi"/>
                <w:b/>
                <w:color w:val="000000"/>
                <w:szCs w:val="20"/>
                <w:vertAlign w:val="subscript"/>
                <w:lang w:val="en-US"/>
              </w:rPr>
              <w:t>0</w:t>
            </w:r>
          </w:p>
        </w:tc>
        <w:tc>
          <w:tcPr>
            <w:tcW w:w="4846" w:type="dxa"/>
            <w:shd w:val="clear" w:color="auto" w:fill="auto"/>
            <w:noWrap/>
            <w:vAlign w:val="center"/>
            <w:hideMark/>
          </w:tcPr>
          <w:p w14:paraId="01320836" w14:textId="6682916C" w:rsidR="00556F0A" w:rsidRPr="00556F0A" w:rsidRDefault="00556F0A" w:rsidP="00556F0A">
            <w:pPr>
              <w:pStyle w:val="ListParagraph"/>
              <w:numPr>
                <w:ilvl w:val="0"/>
                <w:numId w:val="36"/>
              </w:numPr>
              <w:spacing w:after="0" w:line="240" w:lineRule="auto"/>
              <w:rPr>
                <w:rFonts w:eastAsia="Times New Roman" w:cstheme="minorHAnsi"/>
                <w:b/>
                <w:color w:val="000000"/>
                <w:szCs w:val="20"/>
                <w:vertAlign w:val="subscript"/>
                <w:lang w:val="en-US"/>
              </w:rPr>
            </w:pPr>
            <w:r w:rsidRPr="00556F0A">
              <w:rPr>
                <w:rFonts w:eastAsia="Times New Roman" w:cstheme="minorHAnsi"/>
                <w:b/>
                <w:color w:val="000000"/>
                <w:szCs w:val="20"/>
                <w:vertAlign w:val="subscript"/>
                <w:lang w:val="en-US"/>
              </w:rPr>
              <w:t>____________________________</w:t>
            </w:r>
          </w:p>
        </w:tc>
      </w:tr>
    </w:tbl>
    <w:p w14:paraId="3A880CEE" w14:textId="777A9F6E" w:rsidR="00723BF8" w:rsidRDefault="00723BF8" w:rsidP="00723BF8">
      <w:pPr>
        <w:tabs>
          <w:tab w:val="left" w:pos="2805"/>
        </w:tabs>
        <w:spacing w:after="0" w:line="240" w:lineRule="auto"/>
        <w:jc w:val="both"/>
        <w:rPr>
          <w:rFonts w:cstheme="minorHAnsi"/>
          <w:sz w:val="20"/>
          <w:szCs w:val="20"/>
          <w:lang w:val="en-US"/>
        </w:rPr>
      </w:pPr>
      <w:bookmarkStart w:id="6" w:name="_2s8eyo1" w:colFirst="0" w:colLast="0"/>
      <w:bookmarkEnd w:id="6"/>
    </w:p>
    <w:p w14:paraId="04DA5C8C" w14:textId="0E2F0854" w:rsidR="00556F0A" w:rsidRDefault="00556F0A" w:rsidP="00AE033C">
      <w:pPr>
        <w:pStyle w:val="ListParagraph"/>
        <w:tabs>
          <w:tab w:val="left" w:pos="2805"/>
        </w:tabs>
        <w:spacing w:after="0" w:line="240" w:lineRule="auto"/>
        <w:jc w:val="both"/>
        <w:rPr>
          <w:rFonts w:cstheme="minorHAnsi"/>
          <w:sz w:val="20"/>
          <w:szCs w:val="20"/>
          <w:lang w:val="en-US"/>
        </w:rPr>
      </w:pPr>
    </w:p>
    <w:p w14:paraId="36433161" w14:textId="00D84BA3" w:rsidR="00723BF8" w:rsidRDefault="00723BF8" w:rsidP="00723BF8">
      <w:pPr>
        <w:pStyle w:val="ListParagraph"/>
        <w:numPr>
          <w:ilvl w:val="0"/>
          <w:numId w:val="35"/>
        </w:numPr>
        <w:tabs>
          <w:tab w:val="left" w:pos="2805"/>
        </w:tabs>
        <w:spacing w:after="0" w:line="240" w:lineRule="auto"/>
        <w:jc w:val="both"/>
        <w:rPr>
          <w:rFonts w:cstheme="minorHAnsi"/>
          <w:sz w:val="20"/>
          <w:szCs w:val="20"/>
          <w:lang w:val="en-US"/>
        </w:rPr>
      </w:pPr>
      <w:r w:rsidRPr="00723BF8">
        <w:rPr>
          <w:rFonts w:cstheme="minorHAnsi"/>
          <w:sz w:val="20"/>
          <w:szCs w:val="20"/>
          <w:lang w:val="en-US"/>
        </w:rPr>
        <w:t>Please specify  the timing needed to prepare your deliv</w:t>
      </w:r>
      <w:r>
        <w:rPr>
          <w:rFonts w:cstheme="minorHAnsi"/>
          <w:sz w:val="20"/>
          <w:szCs w:val="20"/>
          <w:lang w:val="en-US"/>
        </w:rPr>
        <w:t xml:space="preserve">ery </w:t>
      </w:r>
      <w:r w:rsidRPr="00723BF8">
        <w:rPr>
          <w:rFonts w:cstheme="minorHAnsi"/>
          <w:sz w:val="20"/>
          <w:szCs w:val="20"/>
          <w:lang w:val="en-US"/>
        </w:rPr>
        <w:t>___________________________________</w:t>
      </w:r>
    </w:p>
    <w:p w14:paraId="13D5A705" w14:textId="77777777" w:rsidR="009E273D" w:rsidRPr="00723BF8" w:rsidRDefault="009E273D" w:rsidP="009E273D">
      <w:pPr>
        <w:pStyle w:val="ListParagraph"/>
        <w:tabs>
          <w:tab w:val="left" w:pos="2805"/>
        </w:tabs>
        <w:spacing w:after="0" w:line="240" w:lineRule="auto"/>
        <w:jc w:val="both"/>
        <w:rPr>
          <w:rFonts w:cstheme="minorHAnsi"/>
          <w:sz w:val="20"/>
          <w:szCs w:val="20"/>
          <w:lang w:val="en-US"/>
        </w:rPr>
      </w:pPr>
    </w:p>
    <w:p w14:paraId="291E5203" w14:textId="15B439D8" w:rsidR="00723BF8" w:rsidRDefault="00723BF8" w:rsidP="00723BF8">
      <w:pPr>
        <w:pStyle w:val="ListParagraph"/>
        <w:numPr>
          <w:ilvl w:val="0"/>
          <w:numId w:val="35"/>
        </w:numPr>
        <w:tabs>
          <w:tab w:val="left" w:pos="2805"/>
        </w:tabs>
        <w:spacing w:after="0" w:line="240" w:lineRule="auto"/>
        <w:jc w:val="both"/>
        <w:rPr>
          <w:rFonts w:cstheme="minorHAnsi"/>
          <w:sz w:val="20"/>
          <w:szCs w:val="20"/>
          <w:lang w:val="en-US"/>
        </w:rPr>
      </w:pPr>
      <w:r>
        <w:rPr>
          <w:rFonts w:cstheme="minorHAnsi"/>
          <w:sz w:val="20"/>
          <w:szCs w:val="20"/>
          <w:lang w:val="en-US"/>
        </w:rPr>
        <w:t xml:space="preserve">Please specify your capability of </w:t>
      </w:r>
      <w:r w:rsidR="009E273D">
        <w:rPr>
          <w:rFonts w:cstheme="minorHAnsi"/>
          <w:sz w:val="20"/>
          <w:szCs w:val="20"/>
          <w:lang w:val="en-US"/>
        </w:rPr>
        <w:t>the quantity could be delivered per day ________________________</w:t>
      </w:r>
    </w:p>
    <w:p w14:paraId="3E1BD57B" w14:textId="77777777" w:rsidR="009E273D" w:rsidRPr="00723BF8" w:rsidRDefault="009E273D" w:rsidP="009E273D">
      <w:pPr>
        <w:pStyle w:val="ListParagraph"/>
        <w:tabs>
          <w:tab w:val="left" w:pos="2805"/>
        </w:tabs>
        <w:spacing w:after="0" w:line="240" w:lineRule="auto"/>
        <w:jc w:val="both"/>
        <w:rPr>
          <w:rFonts w:cstheme="minorHAnsi"/>
          <w:sz w:val="20"/>
          <w:szCs w:val="20"/>
          <w:lang w:val="en-US"/>
        </w:rPr>
      </w:pPr>
    </w:p>
    <w:p w14:paraId="4C3731AE" w14:textId="23611168" w:rsidR="002C1E9B" w:rsidRDefault="002C1E9B" w:rsidP="002C1E9B">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t>ANNEX 3: DETAILED SPECIFICATIONS</w:t>
      </w:r>
    </w:p>
    <w:tbl>
      <w:tblPr>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850"/>
      </w:tblGrid>
      <w:tr w:rsidR="00723BF8" w:rsidRPr="00813A78" w14:paraId="7AD903B0" w14:textId="77777777" w:rsidTr="00723BF8">
        <w:trPr>
          <w:trHeight w:val="456"/>
        </w:trPr>
        <w:tc>
          <w:tcPr>
            <w:tcW w:w="2610" w:type="dxa"/>
            <w:shd w:val="clear" w:color="000000" w:fill="D9E1F2"/>
            <w:vAlign w:val="center"/>
            <w:hideMark/>
          </w:tcPr>
          <w:p w14:paraId="547BB4D0" w14:textId="77777777" w:rsidR="00723BF8" w:rsidRPr="00813A78" w:rsidRDefault="00723BF8" w:rsidP="00723BF8">
            <w:pPr>
              <w:spacing w:after="0" w:line="240" w:lineRule="auto"/>
              <w:jc w:val="center"/>
              <w:rPr>
                <w:rFonts w:eastAsia="Times New Roman" w:cstheme="minorHAnsi"/>
                <w:b/>
                <w:bCs/>
                <w:color w:val="000000"/>
                <w:szCs w:val="20"/>
                <w:vertAlign w:val="subscript"/>
                <w:lang w:val="en-US"/>
              </w:rPr>
            </w:pPr>
            <w:r w:rsidRPr="00813A78">
              <w:rPr>
                <w:rFonts w:eastAsia="Times New Roman" w:cstheme="minorHAnsi"/>
                <w:b/>
                <w:bCs/>
                <w:color w:val="000000"/>
                <w:szCs w:val="20"/>
                <w:vertAlign w:val="subscript"/>
                <w:lang w:val="en-US"/>
              </w:rPr>
              <w:t>ITEM #</w:t>
            </w:r>
          </w:p>
        </w:tc>
        <w:tc>
          <w:tcPr>
            <w:tcW w:w="5850" w:type="dxa"/>
            <w:shd w:val="clear" w:color="000000" w:fill="D9E1F2"/>
            <w:vAlign w:val="center"/>
            <w:hideMark/>
          </w:tcPr>
          <w:p w14:paraId="28D47D56" w14:textId="4BA0E622" w:rsidR="00723BF8" w:rsidRPr="00813A78" w:rsidRDefault="00723BF8" w:rsidP="00723BF8">
            <w:pPr>
              <w:spacing w:after="0" w:line="240" w:lineRule="auto"/>
              <w:jc w:val="center"/>
              <w:rPr>
                <w:rFonts w:eastAsia="Times New Roman" w:cstheme="minorHAnsi"/>
                <w:b/>
                <w:bCs/>
                <w:color w:val="000000"/>
                <w:szCs w:val="20"/>
                <w:vertAlign w:val="subscript"/>
                <w:lang w:val="en-US"/>
              </w:rPr>
            </w:pPr>
            <w:r>
              <w:rPr>
                <w:rFonts w:eastAsia="Times New Roman" w:cstheme="minorHAnsi"/>
                <w:b/>
                <w:bCs/>
                <w:color w:val="000000"/>
                <w:szCs w:val="20"/>
                <w:vertAlign w:val="subscript"/>
                <w:lang w:val="en-US"/>
              </w:rPr>
              <w:t>DETAILS DESCRIPTION</w:t>
            </w:r>
          </w:p>
        </w:tc>
      </w:tr>
      <w:tr w:rsidR="00723BF8" w:rsidRPr="00813A78" w14:paraId="57A974E3" w14:textId="77777777" w:rsidTr="00723BF8">
        <w:trPr>
          <w:trHeight w:val="629"/>
        </w:trPr>
        <w:tc>
          <w:tcPr>
            <w:tcW w:w="2610" w:type="dxa"/>
            <w:shd w:val="clear" w:color="auto" w:fill="auto"/>
            <w:noWrap/>
            <w:vAlign w:val="center"/>
          </w:tcPr>
          <w:p w14:paraId="726F60A9" w14:textId="6A68A659" w:rsidR="00723BF8" w:rsidRPr="00813A78" w:rsidRDefault="00723BF8" w:rsidP="00723BF8">
            <w:pPr>
              <w:spacing w:after="0" w:line="240" w:lineRule="auto"/>
              <w:jc w:val="center"/>
              <w:rPr>
                <w:rFonts w:eastAsia="Times New Roman" w:cstheme="minorHAnsi"/>
                <w:b/>
                <w:bCs/>
                <w:color w:val="000000"/>
                <w:szCs w:val="20"/>
                <w:vertAlign w:val="subscript"/>
                <w:lang w:val="en-US"/>
              </w:rPr>
            </w:pPr>
            <w:r>
              <w:rPr>
                <w:rFonts w:eastAsia="Times New Roman" w:cstheme="minorHAnsi"/>
                <w:b/>
                <w:bCs/>
                <w:color w:val="000000"/>
                <w:szCs w:val="20"/>
                <w:vertAlign w:val="subscript"/>
                <w:lang w:val="en-US"/>
              </w:rPr>
              <w:t>Arabic Bread</w:t>
            </w:r>
          </w:p>
        </w:tc>
        <w:tc>
          <w:tcPr>
            <w:tcW w:w="5850" w:type="dxa"/>
            <w:shd w:val="clear" w:color="auto" w:fill="auto"/>
            <w:vAlign w:val="center"/>
            <w:hideMark/>
          </w:tcPr>
          <w:p w14:paraId="1D7BD698" w14:textId="7CAA2930" w:rsidR="00723BF8" w:rsidRDefault="00723BF8" w:rsidP="00723BF8">
            <w:pPr>
              <w:spacing w:after="0" w:line="240" w:lineRule="auto"/>
              <w:rPr>
                <w:rFonts w:eastAsia="Times New Roman" w:cstheme="minorHAnsi"/>
                <w:b/>
                <w:bCs/>
                <w:color w:val="000000"/>
                <w:szCs w:val="20"/>
                <w:vertAlign w:val="subscript"/>
                <w:lang w:val="en-US"/>
              </w:rPr>
            </w:pPr>
            <w:r>
              <w:rPr>
                <w:rFonts w:eastAsia="Times New Roman" w:cstheme="minorHAnsi"/>
                <w:b/>
                <w:bCs/>
                <w:color w:val="000000"/>
                <w:szCs w:val="20"/>
                <w:vertAlign w:val="subscript"/>
                <w:lang w:val="en-US"/>
              </w:rPr>
              <w:t xml:space="preserve">Arabic Bread 1023grm </w:t>
            </w:r>
          </w:p>
          <w:p w14:paraId="47442EE0" w14:textId="77777777" w:rsidR="00723BF8" w:rsidRDefault="00723BF8" w:rsidP="00723BF8">
            <w:pPr>
              <w:spacing w:after="0" w:line="240" w:lineRule="auto"/>
              <w:rPr>
                <w:rFonts w:eastAsia="Times New Roman" w:cstheme="minorHAnsi"/>
                <w:b/>
                <w:bCs/>
                <w:color w:val="000000"/>
                <w:szCs w:val="20"/>
                <w:vertAlign w:val="subscript"/>
                <w:lang w:val="en-US"/>
              </w:rPr>
            </w:pPr>
            <w:r>
              <w:rPr>
                <w:rFonts w:eastAsia="Times New Roman" w:cstheme="minorHAnsi"/>
                <w:b/>
                <w:bCs/>
                <w:color w:val="000000"/>
                <w:szCs w:val="20"/>
                <w:vertAlign w:val="subscript"/>
                <w:lang w:val="en-US"/>
              </w:rPr>
              <w:t xml:space="preserve">White- Clean </w:t>
            </w:r>
          </w:p>
          <w:p w14:paraId="35DC18A0" w14:textId="18B110AB" w:rsidR="00AE033C" w:rsidRPr="00813A78" w:rsidRDefault="00AE033C" w:rsidP="00723BF8">
            <w:pPr>
              <w:spacing w:after="0" w:line="240" w:lineRule="auto"/>
              <w:rPr>
                <w:rFonts w:eastAsia="Times New Roman" w:cstheme="minorHAnsi"/>
                <w:b/>
                <w:bCs/>
                <w:color w:val="000000"/>
                <w:szCs w:val="20"/>
                <w:vertAlign w:val="subscript"/>
                <w:lang w:val="en-US"/>
              </w:rPr>
            </w:pPr>
            <w:r>
              <w:rPr>
                <w:rFonts w:eastAsia="Times New Roman" w:cstheme="minorHAnsi"/>
                <w:b/>
                <w:bCs/>
                <w:color w:val="000000"/>
                <w:szCs w:val="20"/>
                <w:vertAlign w:val="subscript"/>
                <w:lang w:val="en-US"/>
              </w:rPr>
              <w:t>Large Bread</w:t>
            </w:r>
          </w:p>
        </w:tc>
      </w:tr>
    </w:tbl>
    <w:p w14:paraId="02D6E40C" w14:textId="77777777" w:rsidR="002C1E9B" w:rsidRPr="002C1E9B" w:rsidRDefault="002C1E9B" w:rsidP="002C1E9B">
      <w:pPr>
        <w:rPr>
          <w:b/>
          <w:bCs/>
        </w:rPr>
      </w:pPr>
    </w:p>
    <w:tbl>
      <w:tblPr>
        <w:tblW w:w="844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3760"/>
      </w:tblGrid>
      <w:tr w:rsidR="00003439" w:rsidRPr="00003439" w14:paraId="7F970DF5" w14:textId="77777777" w:rsidTr="00272016">
        <w:trPr>
          <w:trHeight w:val="326"/>
        </w:trPr>
        <w:tc>
          <w:tcPr>
            <w:tcW w:w="4684" w:type="dxa"/>
            <w:shd w:val="clear" w:color="auto" w:fill="auto"/>
            <w:noWrap/>
            <w:vAlign w:val="bottom"/>
            <w:hideMark/>
          </w:tcPr>
          <w:p w14:paraId="108F2AFB" w14:textId="395F1EDD" w:rsidR="00003439" w:rsidRPr="00003439" w:rsidRDefault="00003439" w:rsidP="00003439">
            <w:pPr>
              <w:spacing w:after="0" w:line="240" w:lineRule="auto"/>
              <w:rPr>
                <w:rFonts w:eastAsia="Times New Roman" w:cstheme="minorHAnsi"/>
                <w:b/>
                <w:bCs/>
                <w:color w:val="000000"/>
                <w:sz w:val="20"/>
                <w:szCs w:val="20"/>
                <w:lang w:val="en-US"/>
              </w:rPr>
            </w:pPr>
            <w:r>
              <w:rPr>
                <w:rFonts w:eastAsia="Times New Roman" w:cstheme="minorHAnsi"/>
                <w:b/>
                <w:bCs/>
                <w:color w:val="000000"/>
                <w:sz w:val="20"/>
                <w:szCs w:val="20"/>
                <w:lang w:val="en-US"/>
              </w:rPr>
              <w:t xml:space="preserve">Required </w:t>
            </w:r>
            <w:r w:rsidRPr="00003439">
              <w:rPr>
                <w:rFonts w:eastAsia="Times New Roman" w:cstheme="minorHAnsi"/>
                <w:b/>
                <w:bCs/>
                <w:color w:val="000000"/>
                <w:sz w:val="20"/>
                <w:szCs w:val="20"/>
                <w:lang w:val="en-US"/>
              </w:rPr>
              <w:t>Governorates</w:t>
            </w:r>
          </w:p>
        </w:tc>
        <w:tc>
          <w:tcPr>
            <w:tcW w:w="3760" w:type="dxa"/>
            <w:shd w:val="clear" w:color="auto" w:fill="auto"/>
            <w:noWrap/>
            <w:vAlign w:val="bottom"/>
            <w:hideMark/>
          </w:tcPr>
          <w:p w14:paraId="5F70A5D7" w14:textId="78FE4D19" w:rsidR="00003439" w:rsidRPr="00003439" w:rsidRDefault="00003439" w:rsidP="00003439">
            <w:pPr>
              <w:spacing w:after="0" w:line="240" w:lineRule="auto"/>
              <w:rPr>
                <w:rFonts w:eastAsia="Times New Roman" w:cstheme="minorHAnsi"/>
                <w:b/>
                <w:bCs/>
                <w:color w:val="000000"/>
                <w:sz w:val="20"/>
                <w:szCs w:val="20"/>
                <w:lang w:val="en-US"/>
              </w:rPr>
            </w:pPr>
            <w:r>
              <w:rPr>
                <w:rFonts w:eastAsia="Times New Roman" w:cstheme="minorHAnsi"/>
                <w:b/>
                <w:bCs/>
                <w:color w:val="000000"/>
                <w:sz w:val="20"/>
                <w:szCs w:val="20"/>
                <w:lang w:val="en-US"/>
              </w:rPr>
              <w:t xml:space="preserve">Required </w:t>
            </w:r>
            <w:r w:rsidRPr="00003439">
              <w:rPr>
                <w:rFonts w:eastAsia="Times New Roman" w:cstheme="minorHAnsi"/>
                <w:b/>
                <w:bCs/>
                <w:color w:val="000000"/>
                <w:sz w:val="20"/>
                <w:szCs w:val="20"/>
                <w:lang w:val="en-US"/>
              </w:rPr>
              <w:t>Districts</w:t>
            </w:r>
          </w:p>
        </w:tc>
      </w:tr>
      <w:tr w:rsidR="00003439" w:rsidRPr="00003439" w14:paraId="78B84800" w14:textId="77777777" w:rsidTr="00272016">
        <w:trPr>
          <w:trHeight w:val="255"/>
        </w:trPr>
        <w:tc>
          <w:tcPr>
            <w:tcW w:w="4684" w:type="dxa"/>
            <w:vMerge w:val="restart"/>
            <w:shd w:val="clear" w:color="auto" w:fill="auto"/>
            <w:vAlign w:val="center"/>
            <w:hideMark/>
          </w:tcPr>
          <w:p w14:paraId="60FF5C93"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North</w:t>
            </w:r>
          </w:p>
        </w:tc>
        <w:tc>
          <w:tcPr>
            <w:tcW w:w="3760" w:type="dxa"/>
            <w:shd w:val="clear" w:color="auto" w:fill="auto"/>
            <w:noWrap/>
            <w:vAlign w:val="bottom"/>
            <w:hideMark/>
          </w:tcPr>
          <w:p w14:paraId="3F8F54E2"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Akkar</w:t>
            </w:r>
          </w:p>
        </w:tc>
      </w:tr>
      <w:tr w:rsidR="00003439" w:rsidRPr="00003439" w14:paraId="673EFFD2" w14:textId="77777777" w:rsidTr="00272016">
        <w:trPr>
          <w:trHeight w:val="255"/>
        </w:trPr>
        <w:tc>
          <w:tcPr>
            <w:tcW w:w="4684" w:type="dxa"/>
            <w:vMerge/>
            <w:vAlign w:val="center"/>
            <w:hideMark/>
          </w:tcPr>
          <w:p w14:paraId="50AF2967"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AD42291"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Minnieh-Donieh</w:t>
            </w:r>
          </w:p>
        </w:tc>
      </w:tr>
      <w:tr w:rsidR="00003439" w:rsidRPr="00003439" w14:paraId="21F436F3" w14:textId="77777777" w:rsidTr="00272016">
        <w:trPr>
          <w:trHeight w:val="255"/>
        </w:trPr>
        <w:tc>
          <w:tcPr>
            <w:tcW w:w="4684" w:type="dxa"/>
            <w:vMerge/>
            <w:vAlign w:val="center"/>
            <w:hideMark/>
          </w:tcPr>
          <w:p w14:paraId="76E911E6"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66092FF"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Zgharta</w:t>
            </w:r>
          </w:p>
        </w:tc>
      </w:tr>
      <w:tr w:rsidR="00003439" w:rsidRPr="00003439" w14:paraId="24761D09" w14:textId="77777777" w:rsidTr="00272016">
        <w:trPr>
          <w:trHeight w:val="255"/>
        </w:trPr>
        <w:tc>
          <w:tcPr>
            <w:tcW w:w="4684" w:type="dxa"/>
            <w:vMerge/>
            <w:vAlign w:val="center"/>
            <w:hideMark/>
          </w:tcPr>
          <w:p w14:paraId="30ECDAD9"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0994971E"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Tripoli</w:t>
            </w:r>
          </w:p>
        </w:tc>
      </w:tr>
      <w:tr w:rsidR="00003439" w:rsidRPr="00003439" w14:paraId="7E5BF8DA" w14:textId="77777777" w:rsidTr="00272016">
        <w:trPr>
          <w:trHeight w:val="255"/>
        </w:trPr>
        <w:tc>
          <w:tcPr>
            <w:tcW w:w="4684" w:type="dxa"/>
            <w:vMerge/>
            <w:vAlign w:val="center"/>
            <w:hideMark/>
          </w:tcPr>
          <w:p w14:paraId="6244B284"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00816067"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Koura</w:t>
            </w:r>
          </w:p>
        </w:tc>
      </w:tr>
      <w:tr w:rsidR="00003439" w:rsidRPr="00003439" w14:paraId="16C3E2FD" w14:textId="77777777" w:rsidTr="00272016">
        <w:trPr>
          <w:trHeight w:val="255"/>
        </w:trPr>
        <w:tc>
          <w:tcPr>
            <w:tcW w:w="4684" w:type="dxa"/>
            <w:vMerge/>
            <w:vAlign w:val="center"/>
            <w:hideMark/>
          </w:tcPr>
          <w:p w14:paraId="2966AE32"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33581DD"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Bcharre</w:t>
            </w:r>
          </w:p>
        </w:tc>
      </w:tr>
      <w:tr w:rsidR="00003439" w:rsidRPr="00003439" w14:paraId="52075AE3" w14:textId="77777777" w:rsidTr="00272016">
        <w:trPr>
          <w:trHeight w:val="255"/>
        </w:trPr>
        <w:tc>
          <w:tcPr>
            <w:tcW w:w="4684" w:type="dxa"/>
            <w:vMerge/>
            <w:vAlign w:val="center"/>
            <w:hideMark/>
          </w:tcPr>
          <w:p w14:paraId="73E7C65E"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1DB208C6"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Batroun</w:t>
            </w:r>
          </w:p>
        </w:tc>
      </w:tr>
      <w:tr w:rsidR="00003439" w:rsidRPr="00003439" w14:paraId="3454556D" w14:textId="77777777" w:rsidTr="00272016">
        <w:trPr>
          <w:trHeight w:val="263"/>
        </w:trPr>
        <w:tc>
          <w:tcPr>
            <w:tcW w:w="4684" w:type="dxa"/>
            <w:vMerge w:val="restart"/>
            <w:shd w:val="clear" w:color="auto" w:fill="auto"/>
            <w:noWrap/>
            <w:vAlign w:val="center"/>
            <w:hideMark/>
          </w:tcPr>
          <w:p w14:paraId="7F3690D3"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Bekaa</w:t>
            </w:r>
          </w:p>
        </w:tc>
        <w:tc>
          <w:tcPr>
            <w:tcW w:w="3760" w:type="dxa"/>
            <w:shd w:val="clear" w:color="auto" w:fill="auto"/>
            <w:noWrap/>
            <w:vAlign w:val="bottom"/>
            <w:hideMark/>
          </w:tcPr>
          <w:p w14:paraId="6B5EF11A"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Hermel</w:t>
            </w:r>
          </w:p>
        </w:tc>
      </w:tr>
      <w:tr w:rsidR="00003439" w:rsidRPr="00003439" w14:paraId="043B63A8" w14:textId="77777777" w:rsidTr="00272016">
        <w:trPr>
          <w:trHeight w:val="274"/>
        </w:trPr>
        <w:tc>
          <w:tcPr>
            <w:tcW w:w="4684" w:type="dxa"/>
            <w:vMerge/>
            <w:vAlign w:val="center"/>
            <w:hideMark/>
          </w:tcPr>
          <w:p w14:paraId="225E0E7E"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0D5EADBA"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Baalback</w:t>
            </w:r>
          </w:p>
        </w:tc>
      </w:tr>
      <w:tr w:rsidR="00003439" w:rsidRPr="00003439" w14:paraId="0440A134" w14:textId="77777777" w:rsidTr="00272016">
        <w:trPr>
          <w:trHeight w:val="274"/>
        </w:trPr>
        <w:tc>
          <w:tcPr>
            <w:tcW w:w="4684" w:type="dxa"/>
            <w:vMerge/>
            <w:vAlign w:val="center"/>
            <w:hideMark/>
          </w:tcPr>
          <w:p w14:paraId="756AE883"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2166EA8B"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Zahle</w:t>
            </w:r>
          </w:p>
        </w:tc>
      </w:tr>
      <w:tr w:rsidR="00003439" w:rsidRPr="00003439" w14:paraId="39DE9452" w14:textId="77777777" w:rsidTr="00272016">
        <w:trPr>
          <w:trHeight w:val="274"/>
        </w:trPr>
        <w:tc>
          <w:tcPr>
            <w:tcW w:w="4684" w:type="dxa"/>
            <w:vMerge/>
            <w:vAlign w:val="center"/>
            <w:hideMark/>
          </w:tcPr>
          <w:p w14:paraId="3E74FF0A"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2968F07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West Bekaa</w:t>
            </w:r>
          </w:p>
        </w:tc>
      </w:tr>
      <w:tr w:rsidR="00003439" w:rsidRPr="00003439" w14:paraId="2BB88172" w14:textId="77777777" w:rsidTr="00272016">
        <w:trPr>
          <w:trHeight w:val="284"/>
        </w:trPr>
        <w:tc>
          <w:tcPr>
            <w:tcW w:w="4684" w:type="dxa"/>
            <w:vMerge/>
            <w:vAlign w:val="center"/>
            <w:hideMark/>
          </w:tcPr>
          <w:p w14:paraId="2AECEE60"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5E819185"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Rachaya</w:t>
            </w:r>
          </w:p>
        </w:tc>
      </w:tr>
      <w:tr w:rsidR="00003439" w:rsidRPr="00003439" w14:paraId="592A26A2" w14:textId="77777777" w:rsidTr="00272016">
        <w:trPr>
          <w:trHeight w:val="274"/>
        </w:trPr>
        <w:tc>
          <w:tcPr>
            <w:tcW w:w="4684" w:type="dxa"/>
            <w:vMerge w:val="restart"/>
            <w:shd w:val="clear" w:color="auto" w:fill="auto"/>
            <w:noWrap/>
            <w:vAlign w:val="center"/>
            <w:hideMark/>
          </w:tcPr>
          <w:p w14:paraId="604ABBFE"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Mount Lebanin</w:t>
            </w:r>
          </w:p>
        </w:tc>
        <w:tc>
          <w:tcPr>
            <w:tcW w:w="3760" w:type="dxa"/>
            <w:shd w:val="clear" w:color="auto" w:fill="auto"/>
            <w:noWrap/>
            <w:vAlign w:val="bottom"/>
            <w:hideMark/>
          </w:tcPr>
          <w:p w14:paraId="2E1AE75A"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Jbeil</w:t>
            </w:r>
          </w:p>
        </w:tc>
      </w:tr>
      <w:tr w:rsidR="00003439" w:rsidRPr="00003439" w14:paraId="671A127B" w14:textId="77777777" w:rsidTr="00272016">
        <w:trPr>
          <w:trHeight w:val="274"/>
        </w:trPr>
        <w:tc>
          <w:tcPr>
            <w:tcW w:w="4684" w:type="dxa"/>
            <w:vMerge/>
            <w:vAlign w:val="center"/>
            <w:hideMark/>
          </w:tcPr>
          <w:p w14:paraId="411904DF"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77DCA7B0"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Keserwan</w:t>
            </w:r>
          </w:p>
        </w:tc>
      </w:tr>
      <w:tr w:rsidR="00003439" w:rsidRPr="00003439" w14:paraId="428CB111" w14:textId="77777777" w:rsidTr="00272016">
        <w:trPr>
          <w:trHeight w:val="274"/>
        </w:trPr>
        <w:tc>
          <w:tcPr>
            <w:tcW w:w="4684" w:type="dxa"/>
            <w:vMerge/>
            <w:vAlign w:val="center"/>
            <w:hideMark/>
          </w:tcPr>
          <w:p w14:paraId="6E43E926"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3E54494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El Metn</w:t>
            </w:r>
          </w:p>
        </w:tc>
      </w:tr>
      <w:tr w:rsidR="00003439" w:rsidRPr="00003439" w14:paraId="467730CE" w14:textId="77777777" w:rsidTr="00272016">
        <w:trPr>
          <w:trHeight w:val="274"/>
        </w:trPr>
        <w:tc>
          <w:tcPr>
            <w:tcW w:w="4684" w:type="dxa"/>
            <w:vMerge/>
            <w:vAlign w:val="center"/>
            <w:hideMark/>
          </w:tcPr>
          <w:p w14:paraId="2A71A574"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4E52988"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Baabda</w:t>
            </w:r>
          </w:p>
        </w:tc>
      </w:tr>
      <w:tr w:rsidR="00003439" w:rsidRPr="00003439" w14:paraId="288051A5" w14:textId="77777777" w:rsidTr="00272016">
        <w:trPr>
          <w:trHeight w:val="274"/>
        </w:trPr>
        <w:tc>
          <w:tcPr>
            <w:tcW w:w="4684" w:type="dxa"/>
            <w:vMerge/>
            <w:vAlign w:val="center"/>
            <w:hideMark/>
          </w:tcPr>
          <w:p w14:paraId="659825FA"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18F5CB2E"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Aley</w:t>
            </w:r>
          </w:p>
        </w:tc>
      </w:tr>
      <w:tr w:rsidR="00003439" w:rsidRPr="00003439" w14:paraId="0D4D4089" w14:textId="77777777" w:rsidTr="00272016">
        <w:trPr>
          <w:trHeight w:val="284"/>
        </w:trPr>
        <w:tc>
          <w:tcPr>
            <w:tcW w:w="4684" w:type="dxa"/>
            <w:vMerge/>
            <w:vAlign w:val="center"/>
            <w:hideMark/>
          </w:tcPr>
          <w:p w14:paraId="5DC8E7AE"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7F6CD5A6"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Chouf</w:t>
            </w:r>
          </w:p>
        </w:tc>
      </w:tr>
      <w:tr w:rsidR="00003439" w:rsidRPr="00003439" w14:paraId="3BAFD449" w14:textId="77777777" w:rsidTr="00272016">
        <w:trPr>
          <w:trHeight w:val="326"/>
        </w:trPr>
        <w:tc>
          <w:tcPr>
            <w:tcW w:w="4684" w:type="dxa"/>
            <w:shd w:val="clear" w:color="auto" w:fill="auto"/>
            <w:noWrap/>
            <w:vAlign w:val="center"/>
            <w:hideMark/>
          </w:tcPr>
          <w:p w14:paraId="67B18BBA"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Beirut</w:t>
            </w:r>
          </w:p>
        </w:tc>
        <w:tc>
          <w:tcPr>
            <w:tcW w:w="3760" w:type="dxa"/>
            <w:shd w:val="clear" w:color="auto" w:fill="auto"/>
            <w:noWrap/>
            <w:vAlign w:val="bottom"/>
            <w:hideMark/>
          </w:tcPr>
          <w:p w14:paraId="214A551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Beirut</w:t>
            </w:r>
          </w:p>
        </w:tc>
      </w:tr>
      <w:tr w:rsidR="00003439" w:rsidRPr="00003439" w14:paraId="2EE0D1BF" w14:textId="77777777" w:rsidTr="00272016">
        <w:trPr>
          <w:trHeight w:val="274"/>
        </w:trPr>
        <w:tc>
          <w:tcPr>
            <w:tcW w:w="4684" w:type="dxa"/>
            <w:vMerge w:val="restart"/>
            <w:shd w:val="clear" w:color="auto" w:fill="auto"/>
            <w:noWrap/>
            <w:vAlign w:val="center"/>
            <w:hideMark/>
          </w:tcPr>
          <w:p w14:paraId="636FC870"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South</w:t>
            </w:r>
          </w:p>
        </w:tc>
        <w:tc>
          <w:tcPr>
            <w:tcW w:w="3760" w:type="dxa"/>
            <w:shd w:val="clear" w:color="auto" w:fill="auto"/>
            <w:noWrap/>
            <w:vAlign w:val="bottom"/>
            <w:hideMark/>
          </w:tcPr>
          <w:p w14:paraId="52695B4F"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Jezzine</w:t>
            </w:r>
          </w:p>
        </w:tc>
      </w:tr>
      <w:tr w:rsidR="00003439" w:rsidRPr="00003439" w14:paraId="4E62EA92" w14:textId="77777777" w:rsidTr="00272016">
        <w:trPr>
          <w:trHeight w:val="274"/>
        </w:trPr>
        <w:tc>
          <w:tcPr>
            <w:tcW w:w="4684" w:type="dxa"/>
            <w:vMerge/>
            <w:vAlign w:val="center"/>
            <w:hideMark/>
          </w:tcPr>
          <w:p w14:paraId="01DB6362"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588055A8"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Saida</w:t>
            </w:r>
          </w:p>
        </w:tc>
      </w:tr>
      <w:tr w:rsidR="00003439" w:rsidRPr="00003439" w14:paraId="693B3EB0" w14:textId="77777777" w:rsidTr="00272016">
        <w:trPr>
          <w:trHeight w:val="284"/>
        </w:trPr>
        <w:tc>
          <w:tcPr>
            <w:tcW w:w="4684" w:type="dxa"/>
            <w:vMerge/>
            <w:vAlign w:val="center"/>
            <w:hideMark/>
          </w:tcPr>
          <w:p w14:paraId="43CDBA08"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46669A53"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Sour</w:t>
            </w:r>
          </w:p>
        </w:tc>
      </w:tr>
      <w:tr w:rsidR="00003439" w:rsidRPr="00003439" w14:paraId="7C491EDB" w14:textId="77777777" w:rsidTr="00272016">
        <w:trPr>
          <w:trHeight w:val="274"/>
        </w:trPr>
        <w:tc>
          <w:tcPr>
            <w:tcW w:w="4684" w:type="dxa"/>
            <w:vMerge w:val="restart"/>
            <w:shd w:val="clear" w:color="auto" w:fill="auto"/>
            <w:noWrap/>
            <w:vAlign w:val="center"/>
            <w:hideMark/>
          </w:tcPr>
          <w:p w14:paraId="20E0CC4B"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Nabatieh</w:t>
            </w:r>
          </w:p>
        </w:tc>
        <w:tc>
          <w:tcPr>
            <w:tcW w:w="3760" w:type="dxa"/>
            <w:shd w:val="clear" w:color="auto" w:fill="auto"/>
            <w:noWrap/>
            <w:vAlign w:val="bottom"/>
            <w:hideMark/>
          </w:tcPr>
          <w:p w14:paraId="6B0A115D"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Nabatieh</w:t>
            </w:r>
          </w:p>
        </w:tc>
      </w:tr>
      <w:tr w:rsidR="00003439" w:rsidRPr="00003439" w14:paraId="753E297A" w14:textId="77777777" w:rsidTr="00272016">
        <w:trPr>
          <w:trHeight w:val="274"/>
        </w:trPr>
        <w:tc>
          <w:tcPr>
            <w:tcW w:w="4684" w:type="dxa"/>
            <w:vMerge/>
            <w:vAlign w:val="center"/>
            <w:hideMark/>
          </w:tcPr>
          <w:p w14:paraId="1C31C45A"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3C466FD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Bent Jbeil</w:t>
            </w:r>
          </w:p>
        </w:tc>
      </w:tr>
      <w:tr w:rsidR="00003439" w:rsidRPr="00003439" w14:paraId="6D9FE820" w14:textId="77777777" w:rsidTr="00272016">
        <w:trPr>
          <w:trHeight w:val="274"/>
        </w:trPr>
        <w:tc>
          <w:tcPr>
            <w:tcW w:w="4684" w:type="dxa"/>
            <w:vMerge/>
            <w:vAlign w:val="center"/>
            <w:hideMark/>
          </w:tcPr>
          <w:p w14:paraId="6CCA365D"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2494702B"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Marjaayoun</w:t>
            </w:r>
          </w:p>
        </w:tc>
      </w:tr>
      <w:tr w:rsidR="00003439" w:rsidRPr="00003439" w14:paraId="6E1A8097" w14:textId="77777777" w:rsidTr="00272016">
        <w:trPr>
          <w:trHeight w:val="284"/>
        </w:trPr>
        <w:tc>
          <w:tcPr>
            <w:tcW w:w="4684" w:type="dxa"/>
            <w:vMerge/>
            <w:vAlign w:val="center"/>
            <w:hideMark/>
          </w:tcPr>
          <w:p w14:paraId="2A9910E8"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4D2A62BB"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Hasbaya</w:t>
            </w:r>
          </w:p>
        </w:tc>
      </w:tr>
    </w:tbl>
    <w:p w14:paraId="48013C8B" w14:textId="307CE57B" w:rsidR="00003439" w:rsidRDefault="00003439" w:rsidP="005D7D1D">
      <w:pPr>
        <w:pStyle w:val="ListParagraph"/>
        <w:rPr>
          <w:b/>
          <w:bCs/>
        </w:rPr>
      </w:pPr>
    </w:p>
    <w:tbl>
      <w:tblPr>
        <w:tblpPr w:leftFromText="180" w:rightFromText="180" w:vertAnchor="text" w:horzAnchor="margin" w:tblpXSpec="center" w:tblpY="464"/>
        <w:tblW w:w="10380"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2"/>
        <w:gridCol w:w="5595"/>
        <w:gridCol w:w="2773"/>
      </w:tblGrid>
      <w:tr w:rsidR="00EE6169" w:rsidRPr="00CA344F" w14:paraId="0DD0FA5B" w14:textId="77777777" w:rsidTr="00EE6169">
        <w:trPr>
          <w:tblHeader/>
          <w:tblCellSpacing w:w="15" w:type="dxa"/>
        </w:trPr>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14:paraId="5FEF172D" w14:textId="77777777" w:rsidR="00EE6169" w:rsidRPr="00CA344F" w:rsidRDefault="00EE6169" w:rsidP="00EE6169">
            <w:pPr>
              <w:spacing w:after="0" w:line="240" w:lineRule="auto"/>
              <w:jc w:val="center"/>
              <w:rPr>
                <w:rFonts w:ascii="Segoe UI" w:eastAsia="Times New Roman" w:hAnsi="Segoe UI" w:cs="Segoe UI"/>
                <w:b/>
                <w:bCs/>
                <w:color w:val="0D0D0D"/>
                <w:sz w:val="20"/>
                <w:szCs w:val="20"/>
              </w:rPr>
            </w:pPr>
            <w:r w:rsidRPr="00CA344F">
              <w:rPr>
                <w:rFonts w:ascii="Segoe UI" w:eastAsia="Times New Roman" w:hAnsi="Segoe UI" w:cs="Segoe UI"/>
                <w:b/>
                <w:bCs/>
                <w:color w:val="0D0D0D"/>
                <w:sz w:val="20"/>
                <w:szCs w:val="20"/>
              </w:rPr>
              <w:t>Criteria</w:t>
            </w:r>
          </w:p>
        </w:tc>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14:paraId="72590CBC" w14:textId="77777777" w:rsidR="00EE6169" w:rsidRPr="00CA344F" w:rsidRDefault="00EE6169" w:rsidP="00EE6169">
            <w:pPr>
              <w:spacing w:after="0" w:line="240" w:lineRule="auto"/>
              <w:jc w:val="center"/>
              <w:rPr>
                <w:rFonts w:ascii="Segoe UI" w:eastAsia="Times New Roman" w:hAnsi="Segoe UI" w:cs="Segoe UI"/>
                <w:b/>
                <w:bCs/>
                <w:color w:val="0D0D0D"/>
                <w:sz w:val="20"/>
                <w:szCs w:val="20"/>
              </w:rPr>
            </w:pPr>
            <w:r w:rsidRPr="00CA344F">
              <w:rPr>
                <w:rFonts w:ascii="Segoe UI" w:eastAsia="Times New Roman" w:hAnsi="Segoe UI" w:cs="Segoe UI"/>
                <w:b/>
                <w:bCs/>
                <w:color w:val="0D0D0D"/>
                <w:sz w:val="20"/>
                <w:szCs w:val="20"/>
              </w:rPr>
              <w:t>Description</w:t>
            </w:r>
          </w:p>
        </w:tc>
        <w:tc>
          <w:tcPr>
            <w:tcW w:w="0" w:type="auto"/>
            <w:tcBorders>
              <w:top w:val="single" w:sz="6" w:space="0" w:color="E3E3E3"/>
              <w:left w:val="single" w:sz="6" w:space="0" w:color="E3E3E3"/>
              <w:bottom w:val="single" w:sz="6" w:space="0" w:color="E3E3E3"/>
              <w:right w:val="single" w:sz="6" w:space="0" w:color="E3E3E3"/>
            </w:tcBorders>
            <w:shd w:val="clear" w:color="auto" w:fill="FFFFFF"/>
            <w:vAlign w:val="bottom"/>
            <w:hideMark/>
          </w:tcPr>
          <w:p w14:paraId="5D4A7E02" w14:textId="77777777" w:rsidR="00EE6169" w:rsidRPr="00CA344F" w:rsidRDefault="00EE6169" w:rsidP="00EE6169">
            <w:pPr>
              <w:spacing w:after="0" w:line="240" w:lineRule="auto"/>
              <w:jc w:val="center"/>
              <w:rPr>
                <w:rFonts w:ascii="Segoe UI" w:eastAsia="Times New Roman" w:hAnsi="Segoe UI" w:cs="Segoe UI"/>
                <w:b/>
                <w:bCs/>
                <w:color w:val="0D0D0D"/>
                <w:sz w:val="20"/>
                <w:szCs w:val="20"/>
              </w:rPr>
            </w:pPr>
            <w:r w:rsidRPr="00CA344F">
              <w:rPr>
                <w:rFonts w:ascii="Segoe UI" w:eastAsia="Times New Roman" w:hAnsi="Segoe UI" w:cs="Segoe UI"/>
                <w:b/>
                <w:bCs/>
                <w:color w:val="0D0D0D"/>
                <w:sz w:val="20"/>
                <w:szCs w:val="20"/>
              </w:rPr>
              <w:t>Scoring Grade</w:t>
            </w:r>
          </w:p>
        </w:tc>
      </w:tr>
      <w:tr w:rsidR="00EE6169" w:rsidRPr="00CA344F" w14:paraId="2D4E93F9" w14:textId="77777777" w:rsidTr="00EE6169">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521308E"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Compliance with Technical Specs</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550739B"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Evaluation of how well the proposed Arabic bread meets the specified technical requirements, including size, texture, freshness, and any additional specifications.</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7A6FC7BD"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Excellent (5), Good (4), Acceptable (3), Poor (2), Unsatisfactory (1)</w:t>
            </w:r>
          </w:p>
        </w:tc>
      </w:tr>
      <w:tr w:rsidR="00EE6169" w:rsidRPr="00CA344F" w14:paraId="39845E9F" w14:textId="77777777" w:rsidTr="00EE6169">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3A8F8A1B"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Pricing Competitiveness</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FB1EEB3" w14:textId="1D16894D" w:rsidR="00EE6169" w:rsidRPr="00CA344F" w:rsidRDefault="00EE6169" w:rsidP="00E776DD">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Assessment of the overall cost, considering the price of the bread, labor fees, bank transfer fees, delivery fees, and other associated expenses.</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581F080A"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Excellent (5), Good (4), Acceptable (3), Poor (2), Unsatisfactory (1)</w:t>
            </w:r>
          </w:p>
        </w:tc>
      </w:tr>
      <w:tr w:rsidR="00EE6169" w:rsidRPr="00CA344F" w14:paraId="21ACB406" w14:textId="77777777" w:rsidTr="00EE6169">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62EBE53"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Capacity and Reliability</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6A483158"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Review of the supplier's capacity to consistently fulfill orders in a timely manner, ensuring reliability in meeting the LRC's demand for Arabic bread during emergencies.</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6E99E9D6"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Excellent (5), Good (4), Acceptable (3), Poor (2), Unsatisfactory (1)</w:t>
            </w:r>
          </w:p>
        </w:tc>
      </w:tr>
      <w:tr w:rsidR="00EE6169" w:rsidRPr="00CA344F" w14:paraId="20B5F89F" w14:textId="77777777" w:rsidTr="00EE6169">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798318A0"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Quality Assurance</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3554B926"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Examination of the supplier's quality control measures to ensure the consistent provision of high-quality Arabic bread that meets health and safety standards.</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0E4FA692"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Excellent (5), Good (4), Acceptable (3), Poor (2), Unsatisfactory (1)</w:t>
            </w:r>
          </w:p>
        </w:tc>
      </w:tr>
      <w:tr w:rsidR="00EE6169" w:rsidRPr="00CA344F" w14:paraId="18CD9408" w14:textId="77777777" w:rsidTr="00EE6169">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000FAD7A"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Delivery Efficiency</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747EE042"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Assessment of the supplier's ability to efficiently deliver Arabic bread to various locations across Lebanon, considering factors such as speed, accuracy, and reliability.</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426E33FF"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Excellent (5), Good (4), Acceptable (3), Poor (2), Unsatisfactory (1)</w:t>
            </w:r>
          </w:p>
        </w:tc>
      </w:tr>
      <w:tr w:rsidR="00EE6169" w:rsidRPr="00CA344F" w14:paraId="03785C54" w14:textId="77777777" w:rsidTr="00EE6169">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1B4BAF1"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Experience and Reputation</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2D7486B2"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Evaluation of the supplier's past experience in supplying bread to similar organizations or in emergency contexts, along with their reputation for reliability and quality.</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6A6017A7"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Excellent (5), Good (4), Acceptable (3), Poor (2), Unsatisfactory (1)</w:t>
            </w:r>
          </w:p>
        </w:tc>
      </w:tr>
      <w:tr w:rsidR="00EE6169" w:rsidRPr="00CA344F" w14:paraId="0DDEAD9B" w14:textId="77777777" w:rsidTr="00EE6169">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3B7AC341"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Financial Stability</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14:paraId="6FA16C0D"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Review of the supplier's financial stability and capability to sustain long-term partnerships, ensuring continuity of supply even in challenging economic conditions.</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14:paraId="1EBB2DF4" w14:textId="77777777" w:rsidR="00EE6169" w:rsidRPr="00CA344F" w:rsidRDefault="00EE6169" w:rsidP="00EE6169">
            <w:pPr>
              <w:spacing w:after="0" w:line="240" w:lineRule="auto"/>
              <w:rPr>
                <w:rFonts w:ascii="Segoe UI" w:eastAsia="Times New Roman" w:hAnsi="Segoe UI" w:cs="Segoe UI"/>
                <w:color w:val="0D0D0D"/>
                <w:sz w:val="20"/>
                <w:szCs w:val="20"/>
              </w:rPr>
            </w:pPr>
            <w:r w:rsidRPr="00CA344F">
              <w:rPr>
                <w:rFonts w:ascii="Segoe UI" w:eastAsia="Times New Roman" w:hAnsi="Segoe UI" w:cs="Segoe UI"/>
                <w:color w:val="0D0D0D"/>
                <w:sz w:val="20"/>
                <w:szCs w:val="20"/>
              </w:rPr>
              <w:t>Excellent (5), Good (4), Acceptable (3), Poor (2), Unsatisfactory (1)</w:t>
            </w:r>
          </w:p>
        </w:tc>
      </w:tr>
    </w:tbl>
    <w:p w14:paraId="427C6C8F" w14:textId="36335CE3" w:rsidR="00003439" w:rsidRDefault="00003439" w:rsidP="005D7D1D">
      <w:pPr>
        <w:pStyle w:val="ListParagraph"/>
        <w:rPr>
          <w:b/>
          <w:bCs/>
        </w:rPr>
      </w:pPr>
    </w:p>
    <w:p w14:paraId="6B7F4EF2" w14:textId="45AD3A99" w:rsidR="00EE6169" w:rsidRDefault="00EE6169" w:rsidP="005D7D1D">
      <w:pPr>
        <w:pStyle w:val="ListParagraph"/>
        <w:rPr>
          <w:b/>
          <w:bCs/>
        </w:rPr>
      </w:pPr>
    </w:p>
    <w:p w14:paraId="21ADE26A" w14:textId="3CFA1BCE" w:rsidR="00EE6169" w:rsidRDefault="00EE6169" w:rsidP="005D7D1D">
      <w:pPr>
        <w:pStyle w:val="ListParagraph"/>
        <w:rPr>
          <w:b/>
          <w:bCs/>
        </w:rPr>
      </w:pPr>
    </w:p>
    <w:p w14:paraId="6209770A" w14:textId="3A4D3312" w:rsidR="00EE6169" w:rsidRDefault="00EE6169" w:rsidP="005D7D1D">
      <w:pPr>
        <w:pStyle w:val="ListParagraph"/>
        <w:rPr>
          <w:b/>
          <w:bCs/>
        </w:rPr>
      </w:pPr>
    </w:p>
    <w:p w14:paraId="3EAD00F2" w14:textId="502D7492" w:rsidR="00EE6169" w:rsidRDefault="00EE6169" w:rsidP="005D7D1D">
      <w:pPr>
        <w:pStyle w:val="ListParagraph"/>
        <w:rPr>
          <w:b/>
          <w:bCs/>
        </w:rPr>
      </w:pPr>
    </w:p>
    <w:p w14:paraId="7ADDE11F" w14:textId="308AAEFF" w:rsidR="00EE6169" w:rsidRDefault="00EE6169" w:rsidP="005D7D1D">
      <w:pPr>
        <w:pStyle w:val="ListParagraph"/>
        <w:rPr>
          <w:b/>
          <w:bCs/>
        </w:rPr>
      </w:pPr>
    </w:p>
    <w:p w14:paraId="5368450D" w14:textId="7D01BBF4" w:rsidR="00EE6169" w:rsidRDefault="00EE6169" w:rsidP="005D7D1D">
      <w:pPr>
        <w:pStyle w:val="ListParagraph"/>
        <w:rPr>
          <w:b/>
          <w:bCs/>
        </w:rPr>
      </w:pPr>
    </w:p>
    <w:p w14:paraId="46946CF6" w14:textId="3EC64BED" w:rsidR="00EE6169" w:rsidRDefault="00EE6169" w:rsidP="005D7D1D">
      <w:pPr>
        <w:pStyle w:val="ListParagraph"/>
        <w:rPr>
          <w:b/>
          <w:bCs/>
        </w:rPr>
      </w:pPr>
    </w:p>
    <w:p w14:paraId="585BA999" w14:textId="7D112A81" w:rsidR="00E776DD" w:rsidRDefault="00E776DD" w:rsidP="005D7D1D">
      <w:pPr>
        <w:pStyle w:val="ListParagraph"/>
        <w:rPr>
          <w:b/>
          <w:bCs/>
        </w:rPr>
      </w:pPr>
    </w:p>
    <w:p w14:paraId="16988E74" w14:textId="77777777" w:rsidR="00E776DD" w:rsidRDefault="00E776DD" w:rsidP="005D7D1D">
      <w:pPr>
        <w:pStyle w:val="ListParagraph"/>
        <w:rPr>
          <w:b/>
          <w:bCs/>
        </w:rPr>
      </w:pPr>
    </w:p>
    <w:p w14:paraId="542CE7B3" w14:textId="4DC8C73F" w:rsidR="00EE6169" w:rsidRDefault="00EE6169" w:rsidP="005D7D1D">
      <w:pPr>
        <w:pStyle w:val="ListParagraph"/>
        <w:rPr>
          <w:b/>
          <w:bCs/>
        </w:rPr>
      </w:pPr>
    </w:p>
    <w:p w14:paraId="2A9099D9" w14:textId="132CBC83" w:rsidR="00EE6169" w:rsidRDefault="00EE6169" w:rsidP="005D7D1D">
      <w:pPr>
        <w:pStyle w:val="ListParagraph"/>
        <w:rPr>
          <w:b/>
          <w:bCs/>
        </w:rPr>
      </w:pPr>
    </w:p>
    <w:p w14:paraId="247E73B2" w14:textId="77777777" w:rsidR="002C1E9B" w:rsidRDefault="002C1E9B" w:rsidP="002C1E9B">
      <w:pPr>
        <w:spacing w:after="0" w:line="240" w:lineRule="auto"/>
        <w:jc w:val="both"/>
        <w:rPr>
          <w:rFonts w:cstheme="minorHAnsi"/>
          <w:b/>
          <w:bCs/>
          <w:color w:val="548DD4" w:themeColor="text2" w:themeTint="99"/>
          <w:sz w:val="20"/>
          <w:szCs w:val="20"/>
          <w:u w:val="single"/>
          <w:lang w:val="en-US"/>
        </w:rPr>
      </w:pPr>
    </w:p>
    <w:p w14:paraId="22292D5C" w14:textId="77777777" w:rsidR="002C1E9B" w:rsidRPr="00F30982" w:rsidRDefault="002C1E9B" w:rsidP="002C1E9B">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20BDF705" w14:textId="77777777" w:rsidR="002C1E9B" w:rsidRPr="00F30982" w:rsidRDefault="002C1E9B" w:rsidP="002C1E9B">
      <w:pPr>
        <w:spacing w:after="0" w:line="240" w:lineRule="auto"/>
        <w:jc w:val="both"/>
        <w:rPr>
          <w:rFonts w:cstheme="minorHAnsi"/>
          <w:b/>
          <w:bCs/>
          <w:color w:val="548DD4" w:themeColor="text2" w:themeTint="99"/>
          <w:sz w:val="20"/>
          <w:szCs w:val="20"/>
          <w:u w:val="single"/>
          <w:lang w:val="en-US"/>
        </w:rPr>
      </w:pPr>
    </w:p>
    <w:tbl>
      <w:tblPr>
        <w:tblW w:w="1055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8211"/>
      </w:tblGrid>
      <w:tr w:rsidR="002C1E9B" w:rsidRPr="00F30982" w14:paraId="2BF92022" w14:textId="77777777" w:rsidTr="00723BF8">
        <w:trPr>
          <w:trHeight w:val="157"/>
        </w:trPr>
        <w:tc>
          <w:tcPr>
            <w:tcW w:w="0" w:type="auto"/>
            <w:gridSpan w:val="2"/>
            <w:shd w:val="clear" w:color="auto" w:fill="DDD9C3" w:themeFill="background2" w:themeFillShade="E6"/>
            <w:tcMar>
              <w:top w:w="0" w:type="dxa"/>
              <w:left w:w="108" w:type="dxa"/>
              <w:bottom w:w="0" w:type="dxa"/>
              <w:right w:w="108" w:type="dxa"/>
            </w:tcMar>
            <w:hideMark/>
          </w:tcPr>
          <w:p w14:paraId="32BA3111" w14:textId="77777777" w:rsidR="002C1E9B" w:rsidRPr="00F30982" w:rsidRDefault="002C1E9B" w:rsidP="00723BF8">
            <w:pPr>
              <w:spacing w:after="0" w:line="240" w:lineRule="auto"/>
              <w:jc w:val="both"/>
              <w:rPr>
                <w:rFonts w:cstheme="minorHAnsi"/>
                <w:b/>
                <w:bCs/>
                <w:sz w:val="20"/>
                <w:szCs w:val="20"/>
              </w:rPr>
            </w:pPr>
            <w:r w:rsidRPr="00F30982">
              <w:rPr>
                <w:rFonts w:cstheme="minorHAnsi"/>
                <w:b/>
                <w:bCs/>
                <w:sz w:val="20"/>
                <w:szCs w:val="20"/>
              </w:rPr>
              <w:t>SUPPLIER BANK DETAIL:</w:t>
            </w:r>
          </w:p>
        </w:tc>
      </w:tr>
      <w:tr w:rsidR="002C1E9B" w:rsidRPr="00F30982" w14:paraId="5F136794" w14:textId="77777777" w:rsidTr="00723BF8">
        <w:trPr>
          <w:trHeight w:val="219"/>
        </w:trPr>
        <w:tc>
          <w:tcPr>
            <w:tcW w:w="2340" w:type="dxa"/>
            <w:shd w:val="clear" w:color="auto" w:fill="EEECE1" w:themeFill="background2"/>
            <w:tcMar>
              <w:top w:w="0" w:type="dxa"/>
              <w:left w:w="108" w:type="dxa"/>
              <w:bottom w:w="0" w:type="dxa"/>
              <w:right w:w="108" w:type="dxa"/>
            </w:tcMar>
          </w:tcPr>
          <w:p w14:paraId="0F5292B8" w14:textId="77777777" w:rsidR="002C1E9B" w:rsidRPr="00F30982" w:rsidRDefault="002C1E9B" w:rsidP="00723BF8">
            <w:pPr>
              <w:spacing w:before="100" w:beforeAutospacing="1" w:after="0" w:line="240" w:lineRule="auto"/>
              <w:jc w:val="both"/>
              <w:rPr>
                <w:rFonts w:cstheme="minorHAnsi"/>
              </w:rPr>
            </w:pPr>
            <w:r w:rsidRPr="00F30982">
              <w:rPr>
                <w:rFonts w:cstheme="minorHAnsi"/>
              </w:rPr>
              <w:t>Bank Name:</w:t>
            </w:r>
          </w:p>
        </w:tc>
        <w:tc>
          <w:tcPr>
            <w:tcW w:w="8211" w:type="dxa"/>
            <w:tcMar>
              <w:top w:w="0" w:type="dxa"/>
              <w:left w:w="108" w:type="dxa"/>
              <w:bottom w:w="0" w:type="dxa"/>
              <w:right w:w="108" w:type="dxa"/>
            </w:tcMar>
          </w:tcPr>
          <w:p w14:paraId="6DD35291" w14:textId="77777777" w:rsidR="002C1E9B" w:rsidRPr="00F30982" w:rsidRDefault="002C1E9B" w:rsidP="00723BF8">
            <w:pPr>
              <w:spacing w:after="0" w:line="240" w:lineRule="auto"/>
              <w:jc w:val="both"/>
              <w:rPr>
                <w:rFonts w:cstheme="minorHAnsi"/>
                <w:b/>
                <w:bCs/>
              </w:rPr>
            </w:pPr>
          </w:p>
        </w:tc>
      </w:tr>
      <w:tr w:rsidR="002C1E9B" w:rsidRPr="00F30982" w14:paraId="79431CB6" w14:textId="77777777" w:rsidTr="00723BF8">
        <w:trPr>
          <w:trHeight w:val="219"/>
        </w:trPr>
        <w:tc>
          <w:tcPr>
            <w:tcW w:w="2340" w:type="dxa"/>
            <w:shd w:val="clear" w:color="auto" w:fill="EEECE1" w:themeFill="background2"/>
            <w:tcMar>
              <w:top w:w="0" w:type="dxa"/>
              <w:left w:w="108" w:type="dxa"/>
              <w:bottom w:w="0" w:type="dxa"/>
              <w:right w:w="108" w:type="dxa"/>
            </w:tcMar>
            <w:hideMark/>
          </w:tcPr>
          <w:p w14:paraId="06798FFB" w14:textId="77777777" w:rsidR="002C1E9B" w:rsidRPr="00F30982" w:rsidRDefault="002C1E9B" w:rsidP="00723BF8">
            <w:pPr>
              <w:spacing w:before="100" w:beforeAutospacing="1" w:after="0" w:line="240" w:lineRule="auto"/>
              <w:jc w:val="both"/>
              <w:rPr>
                <w:rFonts w:cstheme="minorHAnsi"/>
              </w:rPr>
            </w:pPr>
            <w:r w:rsidRPr="00F30982">
              <w:rPr>
                <w:rFonts w:cstheme="minorHAnsi"/>
              </w:rPr>
              <w:t>Bank Address:</w:t>
            </w:r>
          </w:p>
        </w:tc>
        <w:tc>
          <w:tcPr>
            <w:tcW w:w="8211" w:type="dxa"/>
            <w:tcMar>
              <w:top w:w="0" w:type="dxa"/>
              <w:left w:w="108" w:type="dxa"/>
              <w:bottom w:w="0" w:type="dxa"/>
              <w:right w:w="108" w:type="dxa"/>
            </w:tcMar>
            <w:hideMark/>
          </w:tcPr>
          <w:p w14:paraId="0095434A" w14:textId="77777777" w:rsidR="002C1E9B" w:rsidRPr="00F30982" w:rsidRDefault="002C1E9B" w:rsidP="00723BF8">
            <w:pPr>
              <w:spacing w:after="0" w:line="240" w:lineRule="auto"/>
              <w:jc w:val="both"/>
              <w:rPr>
                <w:rFonts w:cstheme="minorHAnsi"/>
                <w:b/>
                <w:bCs/>
              </w:rPr>
            </w:pPr>
          </w:p>
        </w:tc>
      </w:tr>
      <w:tr w:rsidR="002C1E9B" w:rsidRPr="00F30982" w14:paraId="2AA001E9" w14:textId="77777777" w:rsidTr="00723BF8">
        <w:trPr>
          <w:trHeight w:val="144"/>
        </w:trPr>
        <w:tc>
          <w:tcPr>
            <w:tcW w:w="2340" w:type="dxa"/>
            <w:shd w:val="clear" w:color="auto" w:fill="EEECE1" w:themeFill="background2"/>
            <w:tcMar>
              <w:top w:w="0" w:type="dxa"/>
              <w:left w:w="108" w:type="dxa"/>
              <w:bottom w:w="0" w:type="dxa"/>
              <w:right w:w="108" w:type="dxa"/>
            </w:tcMar>
            <w:hideMark/>
          </w:tcPr>
          <w:p w14:paraId="1EB1601E" w14:textId="77777777" w:rsidR="002C1E9B" w:rsidRPr="00F30982" w:rsidRDefault="002C1E9B" w:rsidP="00723BF8">
            <w:pPr>
              <w:spacing w:before="100" w:beforeAutospacing="1" w:after="0" w:line="240" w:lineRule="auto"/>
              <w:jc w:val="both"/>
              <w:rPr>
                <w:rFonts w:cstheme="minorHAnsi"/>
              </w:rPr>
            </w:pPr>
            <w:r w:rsidRPr="00F30982">
              <w:rPr>
                <w:rFonts w:cstheme="minorHAnsi"/>
              </w:rPr>
              <w:t>Beneficiary Name:</w:t>
            </w:r>
          </w:p>
        </w:tc>
        <w:tc>
          <w:tcPr>
            <w:tcW w:w="8211" w:type="dxa"/>
            <w:tcMar>
              <w:top w:w="0" w:type="dxa"/>
              <w:left w:w="108" w:type="dxa"/>
              <w:bottom w:w="0" w:type="dxa"/>
              <w:right w:w="108" w:type="dxa"/>
            </w:tcMar>
            <w:hideMark/>
          </w:tcPr>
          <w:p w14:paraId="15C1106E" w14:textId="77777777" w:rsidR="002C1E9B" w:rsidRPr="00F30982" w:rsidRDefault="002C1E9B" w:rsidP="00723BF8">
            <w:pPr>
              <w:spacing w:after="0" w:line="240" w:lineRule="auto"/>
              <w:jc w:val="both"/>
              <w:rPr>
                <w:rFonts w:cstheme="minorHAnsi"/>
                <w:b/>
                <w:bCs/>
              </w:rPr>
            </w:pPr>
          </w:p>
        </w:tc>
      </w:tr>
      <w:tr w:rsidR="002C1E9B" w:rsidRPr="00F30982" w14:paraId="61030F7A" w14:textId="77777777" w:rsidTr="00723BF8">
        <w:trPr>
          <w:trHeight w:val="144"/>
        </w:trPr>
        <w:tc>
          <w:tcPr>
            <w:tcW w:w="2340" w:type="dxa"/>
            <w:shd w:val="clear" w:color="auto" w:fill="EEECE1" w:themeFill="background2"/>
            <w:tcMar>
              <w:top w:w="0" w:type="dxa"/>
              <w:left w:w="108" w:type="dxa"/>
              <w:bottom w:w="0" w:type="dxa"/>
              <w:right w:w="108" w:type="dxa"/>
            </w:tcMar>
            <w:hideMark/>
          </w:tcPr>
          <w:p w14:paraId="57761917" w14:textId="77777777" w:rsidR="002C1E9B" w:rsidRPr="00F30982" w:rsidRDefault="002C1E9B" w:rsidP="00723BF8">
            <w:pPr>
              <w:spacing w:before="100" w:beforeAutospacing="1" w:after="0" w:line="240" w:lineRule="auto"/>
              <w:jc w:val="both"/>
              <w:rPr>
                <w:rFonts w:cstheme="minorHAnsi"/>
              </w:rPr>
            </w:pPr>
            <w:r w:rsidRPr="00F30982">
              <w:rPr>
                <w:rFonts w:cstheme="minorHAnsi"/>
              </w:rPr>
              <w:t>Beneficiary Address:</w:t>
            </w:r>
          </w:p>
        </w:tc>
        <w:tc>
          <w:tcPr>
            <w:tcW w:w="8211" w:type="dxa"/>
            <w:tcMar>
              <w:top w:w="0" w:type="dxa"/>
              <w:left w:w="108" w:type="dxa"/>
              <w:bottom w:w="0" w:type="dxa"/>
              <w:right w:w="108" w:type="dxa"/>
            </w:tcMar>
            <w:hideMark/>
          </w:tcPr>
          <w:p w14:paraId="68AD7233" w14:textId="77777777" w:rsidR="002C1E9B" w:rsidRPr="00F30982" w:rsidRDefault="002C1E9B" w:rsidP="00723BF8">
            <w:pPr>
              <w:spacing w:after="0" w:line="240" w:lineRule="auto"/>
              <w:jc w:val="both"/>
              <w:rPr>
                <w:rFonts w:cstheme="minorHAnsi"/>
                <w:b/>
                <w:bCs/>
              </w:rPr>
            </w:pPr>
          </w:p>
        </w:tc>
      </w:tr>
      <w:tr w:rsidR="002C1E9B" w:rsidRPr="00F30982" w14:paraId="27DABF48" w14:textId="77777777" w:rsidTr="00723BF8">
        <w:trPr>
          <w:trHeight w:val="144"/>
        </w:trPr>
        <w:tc>
          <w:tcPr>
            <w:tcW w:w="2340" w:type="dxa"/>
            <w:shd w:val="clear" w:color="auto" w:fill="EEECE1" w:themeFill="background2"/>
            <w:tcMar>
              <w:top w:w="0" w:type="dxa"/>
              <w:left w:w="108" w:type="dxa"/>
              <w:bottom w:w="0" w:type="dxa"/>
              <w:right w:w="108" w:type="dxa"/>
            </w:tcMar>
            <w:hideMark/>
          </w:tcPr>
          <w:p w14:paraId="4D75AC50" w14:textId="77777777" w:rsidR="002C1E9B" w:rsidRPr="00F30982" w:rsidRDefault="002C1E9B" w:rsidP="00723BF8">
            <w:pPr>
              <w:spacing w:before="100" w:beforeAutospacing="1" w:after="0" w:line="240" w:lineRule="auto"/>
              <w:jc w:val="both"/>
              <w:rPr>
                <w:rFonts w:cstheme="minorHAnsi"/>
              </w:rPr>
            </w:pPr>
            <w:r w:rsidRPr="00F30982">
              <w:rPr>
                <w:rFonts w:cstheme="minorHAnsi"/>
              </w:rPr>
              <w:t>Account#:</w:t>
            </w:r>
          </w:p>
        </w:tc>
        <w:tc>
          <w:tcPr>
            <w:tcW w:w="8211" w:type="dxa"/>
            <w:tcMar>
              <w:top w:w="0" w:type="dxa"/>
              <w:left w:w="108" w:type="dxa"/>
              <w:bottom w:w="0" w:type="dxa"/>
              <w:right w:w="108" w:type="dxa"/>
            </w:tcMar>
            <w:hideMark/>
          </w:tcPr>
          <w:p w14:paraId="36604F9B" w14:textId="77777777" w:rsidR="002C1E9B" w:rsidRPr="00F30982" w:rsidRDefault="002C1E9B" w:rsidP="00723BF8">
            <w:pPr>
              <w:spacing w:after="0" w:line="240" w:lineRule="auto"/>
              <w:jc w:val="both"/>
              <w:rPr>
                <w:rFonts w:cstheme="minorHAnsi"/>
                <w:b/>
                <w:bCs/>
              </w:rPr>
            </w:pPr>
          </w:p>
        </w:tc>
      </w:tr>
      <w:tr w:rsidR="002C1E9B" w:rsidRPr="00F30982" w14:paraId="1B0DEA0E" w14:textId="77777777" w:rsidTr="00723BF8">
        <w:trPr>
          <w:trHeight w:val="265"/>
        </w:trPr>
        <w:tc>
          <w:tcPr>
            <w:tcW w:w="2340" w:type="dxa"/>
            <w:shd w:val="clear" w:color="auto" w:fill="EEECE1" w:themeFill="background2"/>
            <w:tcMar>
              <w:top w:w="0" w:type="dxa"/>
              <w:left w:w="108" w:type="dxa"/>
              <w:bottom w:w="0" w:type="dxa"/>
              <w:right w:w="108" w:type="dxa"/>
            </w:tcMar>
            <w:hideMark/>
          </w:tcPr>
          <w:p w14:paraId="0DE8FC0F" w14:textId="77777777" w:rsidR="002C1E9B" w:rsidRPr="00F30982" w:rsidRDefault="002C1E9B" w:rsidP="00723BF8">
            <w:pPr>
              <w:spacing w:before="100" w:beforeAutospacing="1" w:after="0" w:line="240" w:lineRule="auto"/>
              <w:jc w:val="both"/>
              <w:rPr>
                <w:rFonts w:cstheme="minorHAnsi"/>
              </w:rPr>
            </w:pPr>
            <w:r w:rsidRPr="00F30982">
              <w:rPr>
                <w:rFonts w:cstheme="minorHAnsi"/>
              </w:rPr>
              <w:t>Currency:</w:t>
            </w:r>
          </w:p>
        </w:tc>
        <w:tc>
          <w:tcPr>
            <w:tcW w:w="8211" w:type="dxa"/>
            <w:tcMar>
              <w:top w:w="0" w:type="dxa"/>
              <w:left w:w="108" w:type="dxa"/>
              <w:bottom w:w="0" w:type="dxa"/>
              <w:right w:w="108" w:type="dxa"/>
            </w:tcMar>
            <w:hideMark/>
          </w:tcPr>
          <w:p w14:paraId="3E1A8931" w14:textId="77777777" w:rsidR="002C1E9B" w:rsidRPr="00F30982" w:rsidRDefault="002C1E9B" w:rsidP="00723BF8">
            <w:pPr>
              <w:spacing w:after="0" w:line="240" w:lineRule="auto"/>
              <w:jc w:val="both"/>
              <w:rPr>
                <w:rFonts w:cstheme="minorHAnsi"/>
                <w:b/>
                <w:bCs/>
              </w:rPr>
            </w:pPr>
          </w:p>
        </w:tc>
      </w:tr>
      <w:tr w:rsidR="002C1E9B" w:rsidRPr="00F30982" w14:paraId="153A8AD1" w14:textId="77777777" w:rsidTr="00723BF8">
        <w:trPr>
          <w:trHeight w:val="265"/>
        </w:trPr>
        <w:tc>
          <w:tcPr>
            <w:tcW w:w="2340" w:type="dxa"/>
            <w:shd w:val="clear" w:color="auto" w:fill="EEECE1" w:themeFill="background2"/>
            <w:tcMar>
              <w:top w:w="0" w:type="dxa"/>
              <w:left w:w="108" w:type="dxa"/>
              <w:bottom w:w="0" w:type="dxa"/>
              <w:right w:w="108" w:type="dxa"/>
            </w:tcMar>
            <w:hideMark/>
          </w:tcPr>
          <w:p w14:paraId="7FD8D8F9" w14:textId="77777777" w:rsidR="002C1E9B" w:rsidRPr="00F30982" w:rsidRDefault="002C1E9B" w:rsidP="00723BF8">
            <w:pPr>
              <w:spacing w:before="100" w:beforeAutospacing="1" w:after="0" w:line="240" w:lineRule="auto"/>
              <w:jc w:val="both"/>
              <w:rPr>
                <w:rFonts w:cstheme="minorHAnsi"/>
              </w:rPr>
            </w:pPr>
            <w:r w:rsidRPr="00F30982">
              <w:rPr>
                <w:rFonts w:cstheme="minorHAnsi"/>
              </w:rPr>
              <w:t>IBAN :</w:t>
            </w:r>
          </w:p>
        </w:tc>
        <w:tc>
          <w:tcPr>
            <w:tcW w:w="8211" w:type="dxa"/>
            <w:tcMar>
              <w:top w:w="0" w:type="dxa"/>
              <w:left w:w="108" w:type="dxa"/>
              <w:bottom w:w="0" w:type="dxa"/>
              <w:right w:w="108" w:type="dxa"/>
            </w:tcMar>
            <w:hideMark/>
          </w:tcPr>
          <w:p w14:paraId="3D08CA02" w14:textId="77777777" w:rsidR="002C1E9B" w:rsidRPr="00F30982" w:rsidRDefault="002C1E9B" w:rsidP="00723BF8">
            <w:pPr>
              <w:spacing w:after="0" w:line="240" w:lineRule="auto"/>
              <w:jc w:val="both"/>
              <w:rPr>
                <w:rFonts w:cstheme="minorHAnsi"/>
                <w:b/>
                <w:bCs/>
              </w:rPr>
            </w:pPr>
          </w:p>
        </w:tc>
      </w:tr>
      <w:tr w:rsidR="002C1E9B" w:rsidRPr="00F30982" w14:paraId="39779485" w14:textId="77777777" w:rsidTr="00723BF8">
        <w:trPr>
          <w:trHeight w:val="265"/>
        </w:trPr>
        <w:tc>
          <w:tcPr>
            <w:tcW w:w="2340" w:type="dxa"/>
            <w:shd w:val="clear" w:color="auto" w:fill="EEECE1" w:themeFill="background2"/>
            <w:tcMar>
              <w:top w:w="0" w:type="dxa"/>
              <w:left w:w="108" w:type="dxa"/>
              <w:bottom w:w="0" w:type="dxa"/>
              <w:right w:w="108" w:type="dxa"/>
            </w:tcMar>
            <w:hideMark/>
          </w:tcPr>
          <w:p w14:paraId="01EC3079" w14:textId="77777777" w:rsidR="002C1E9B" w:rsidRPr="00F30982" w:rsidRDefault="002C1E9B" w:rsidP="00723BF8">
            <w:pPr>
              <w:spacing w:before="100" w:beforeAutospacing="1" w:after="0" w:line="240" w:lineRule="auto"/>
              <w:jc w:val="both"/>
              <w:rPr>
                <w:rFonts w:cstheme="minorHAnsi"/>
              </w:rPr>
            </w:pPr>
            <w:r w:rsidRPr="00F30982">
              <w:rPr>
                <w:rFonts w:cstheme="minorHAnsi"/>
              </w:rPr>
              <w:t>SWIFT :</w:t>
            </w:r>
          </w:p>
        </w:tc>
        <w:tc>
          <w:tcPr>
            <w:tcW w:w="8211" w:type="dxa"/>
            <w:tcMar>
              <w:top w:w="0" w:type="dxa"/>
              <w:left w:w="108" w:type="dxa"/>
              <w:bottom w:w="0" w:type="dxa"/>
              <w:right w:w="108" w:type="dxa"/>
            </w:tcMar>
            <w:hideMark/>
          </w:tcPr>
          <w:p w14:paraId="5D0C3C71" w14:textId="77777777" w:rsidR="002C1E9B" w:rsidRPr="00F30982" w:rsidRDefault="002C1E9B" w:rsidP="00723BF8">
            <w:pPr>
              <w:tabs>
                <w:tab w:val="left" w:pos="947"/>
              </w:tabs>
              <w:rPr>
                <w:rFonts w:cstheme="minorHAnsi"/>
              </w:rPr>
            </w:pPr>
          </w:p>
        </w:tc>
      </w:tr>
    </w:tbl>
    <w:p w14:paraId="3B897826" w14:textId="77777777" w:rsidR="002C1E9B" w:rsidRPr="00F30982" w:rsidRDefault="002C1E9B" w:rsidP="002C1E9B">
      <w:pPr>
        <w:rPr>
          <w:rFonts w:cstheme="minorHAnsi"/>
        </w:rPr>
        <w:sectPr w:rsidR="002C1E9B" w:rsidRPr="00F30982" w:rsidSect="0088661C">
          <w:pgSz w:w="11906" w:h="16838"/>
          <w:pgMar w:top="1440" w:right="1440" w:bottom="1440" w:left="1440" w:header="706" w:footer="706" w:gutter="0"/>
          <w:cols w:space="708"/>
          <w:docGrid w:linePitch="360"/>
        </w:sectPr>
      </w:pPr>
    </w:p>
    <w:p w14:paraId="5607DD3D" w14:textId="11F5B608" w:rsidR="00BA7123" w:rsidRPr="00537CDE" w:rsidRDefault="00707CD1" w:rsidP="00B93FEB">
      <w:pPr>
        <w:pStyle w:val="Heading2"/>
        <w:rPr>
          <w:rFonts w:asciiTheme="minorHAnsi" w:hAnsiTheme="minorHAnsi" w:cstheme="minorHAnsi"/>
          <w:u w:val="single"/>
        </w:rPr>
      </w:pPr>
      <w:bookmarkStart w:id="7" w:name="_Toc459799310"/>
      <w:r w:rsidRPr="00537CDE">
        <w:rPr>
          <w:rFonts w:asciiTheme="minorHAnsi" w:hAnsiTheme="minorHAnsi" w:cstheme="minorHAnsi"/>
          <w:u w:val="single"/>
        </w:rPr>
        <w:t xml:space="preserve">ANNEX 4 – PAST PERFORMANCE &amp; </w:t>
      </w:r>
      <w:bookmarkEnd w:id="7"/>
      <w:r w:rsidRPr="00537CDE">
        <w:rPr>
          <w:rFonts w:asciiTheme="minorHAnsi" w:hAnsiTheme="minorHAnsi"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8"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08618C65" w:rsidR="006C5B70" w:rsidRPr="00F30982" w:rsidRDefault="006C5B70" w:rsidP="006B2687">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w:t>
            </w:r>
            <w:r w:rsidR="00272016">
              <w:rPr>
                <w:rFonts w:cstheme="minorHAnsi"/>
                <w:b/>
                <w:bCs/>
                <w:sz w:val="20"/>
                <w:szCs w:val="20"/>
                <w:u w:val="single"/>
                <w:lang w:val="en-US"/>
              </w:rPr>
              <w:t>1</w:t>
            </w:r>
            <w:r w:rsidR="006B2687">
              <w:rPr>
                <w:rFonts w:cstheme="minorHAnsi"/>
                <w:b/>
                <w:bCs/>
                <w:sz w:val="20"/>
                <w:szCs w:val="20"/>
                <w:u w:val="single"/>
                <w:lang w:val="en-US"/>
              </w:rPr>
              <w:t>5</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w:t>
            </w:r>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F30982">
        <w:rPr>
          <w:rFonts w:cstheme="minorHAnsi"/>
          <w:sz w:val="20"/>
          <w:szCs w:val="20"/>
        </w:rPr>
        <w:t>r Organization (ILO)</w:t>
      </w:r>
    </w:p>
    <w:bookmarkEnd w:id="8"/>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heme="minorHAnsi"/>
                <w:rtl/>
              </w:rPr>
              <w:t xml:space="preserve"> وزارة العد</w:t>
            </w:r>
            <w:r w:rsidRPr="00F30982">
              <w:rPr>
                <w:rFonts w:cstheme="minorHAnsi"/>
                <w:rtl/>
                <w:lang w:bidi="ar-LB"/>
              </w:rPr>
              <w:t xml:space="preserve">ل) </w:t>
            </w:r>
            <w:r w:rsidRPr="00F30982">
              <w:rPr>
                <w:rFonts w:cstheme="minorHAnsi"/>
              </w:rPr>
              <w:t xml:space="preserve">) </w:t>
            </w:r>
            <w:r w:rsidRPr="00F30982">
              <w:rPr>
                <w:rFonts w:cstheme="minorHAnsi"/>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(وزارة المالية)</w:t>
            </w:r>
            <w:r w:rsidRPr="00F30982">
              <w:rPr>
                <w:rFonts w:cstheme="minorHAnsi"/>
              </w:rPr>
              <w:t xml:space="preserve"> </w:t>
            </w:r>
            <w:r w:rsidRPr="00F30982">
              <w:rPr>
                <w:rFonts w:cstheme="minorHAnsi"/>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 xml:space="preserve">(وزارة المالية) </w:t>
            </w:r>
            <w:r w:rsidRPr="00F30982">
              <w:rPr>
                <w:rFonts w:cstheme="minorHAnsi"/>
              </w:rPr>
              <w:t xml:space="preserve"> </w:t>
            </w:r>
            <w:r w:rsidRPr="00F30982">
              <w:rPr>
                <w:rFonts w:cstheme="minorHAnsi"/>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heme="minorHAnsi"/>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59F9" w14:textId="77777777" w:rsidR="00723BF8" w:rsidRDefault="00723BF8" w:rsidP="00ED3A74">
      <w:pPr>
        <w:spacing w:after="0" w:line="240" w:lineRule="auto"/>
      </w:pPr>
      <w:r>
        <w:separator/>
      </w:r>
    </w:p>
  </w:endnote>
  <w:endnote w:type="continuationSeparator" w:id="0">
    <w:p w14:paraId="105B1901" w14:textId="77777777" w:rsidR="00723BF8" w:rsidRDefault="00723BF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8263" w14:textId="77777777" w:rsidR="00723BF8" w:rsidRDefault="00723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03ACE89" w:rsidR="00723BF8" w:rsidRDefault="00723BF8"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254B0">
      <w:rPr>
        <w:b/>
        <w:noProof/>
      </w:rPr>
      <w:t>16</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254B0">
      <w:rPr>
        <w:b/>
        <w:noProof/>
      </w:rPr>
      <w:t>21</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C41C" w14:textId="77777777" w:rsidR="00723BF8" w:rsidRDefault="0072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ECAE" w14:textId="77777777" w:rsidR="00723BF8" w:rsidRDefault="00723BF8" w:rsidP="00ED3A74">
      <w:pPr>
        <w:spacing w:after="0" w:line="240" w:lineRule="auto"/>
      </w:pPr>
      <w:r>
        <w:separator/>
      </w:r>
    </w:p>
  </w:footnote>
  <w:footnote w:type="continuationSeparator" w:id="0">
    <w:p w14:paraId="32BED58E" w14:textId="77777777" w:rsidR="00723BF8" w:rsidRDefault="00723BF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2F9F" w14:textId="77777777" w:rsidR="00723BF8" w:rsidRDefault="00723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23BF8" w:rsidRDefault="00723BF8"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723BF8" w:rsidRPr="00490645" w:rsidRDefault="00723BF8"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723BF8" w:rsidRPr="00490645" w:rsidRDefault="00723BF8"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5D42E85C" w:rsidR="00723BF8" w:rsidRDefault="00723BF8" w:rsidP="00C421B4">
    <w:pPr>
      <w:pStyle w:val="Header"/>
      <w:jc w:val="right"/>
      <w:rPr>
        <w:noProof/>
      </w:rPr>
    </w:pPr>
    <w:r>
      <w:t xml:space="preserve">Tender reference: </w:t>
    </w:r>
    <w:r>
      <w:rPr>
        <w:noProof/>
      </w:rPr>
      <w:t>2024-015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23AE" w14:textId="77777777" w:rsidR="00723BF8" w:rsidRDefault="00723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70774"/>
    <w:multiLevelType w:val="multilevel"/>
    <w:tmpl w:val="3E363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21DA9"/>
    <w:multiLevelType w:val="hybridMultilevel"/>
    <w:tmpl w:val="2AF2036E"/>
    <w:lvl w:ilvl="0" w:tplc="4AD8D4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D1836"/>
    <w:multiLevelType w:val="hybridMultilevel"/>
    <w:tmpl w:val="F9606A62"/>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35496FF5"/>
    <w:multiLevelType w:val="hybridMultilevel"/>
    <w:tmpl w:val="1838A3D8"/>
    <w:lvl w:ilvl="0" w:tplc="256043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E1E57"/>
    <w:multiLevelType w:val="hybridMultilevel"/>
    <w:tmpl w:val="FBB6424E"/>
    <w:lvl w:ilvl="0" w:tplc="99EA3BC2">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A63295"/>
    <w:multiLevelType w:val="hybridMultilevel"/>
    <w:tmpl w:val="4C1C556A"/>
    <w:lvl w:ilvl="0" w:tplc="0B368762">
      <w:start w:val="1"/>
      <w:numFmt w:val="bullet"/>
      <w:lvlText w:val="-"/>
      <w:lvlJc w:val="left"/>
      <w:pPr>
        <w:ind w:left="720" w:hanging="360"/>
      </w:pPr>
      <w:rPr>
        <w:rFonts w:ascii="Calibri" w:eastAsia="Times New Roman" w:hAnsi="Calibri" w:cs="Calibri" w:hint="default"/>
        <w:color w:val="00000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313741"/>
    <w:multiLevelType w:val="hybridMultilevel"/>
    <w:tmpl w:val="A3CEA164"/>
    <w:lvl w:ilvl="0" w:tplc="B23AC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07EDA"/>
    <w:multiLevelType w:val="hybridMultilevel"/>
    <w:tmpl w:val="6474437A"/>
    <w:lvl w:ilvl="0" w:tplc="18D27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320DA1"/>
    <w:multiLevelType w:val="hybridMultilevel"/>
    <w:tmpl w:val="7A78AF1C"/>
    <w:lvl w:ilvl="0" w:tplc="ECFC33F4">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3"/>
  </w:num>
  <w:num w:numId="8">
    <w:abstractNumId w:val="20"/>
  </w:num>
  <w:num w:numId="9">
    <w:abstractNumId w:val="9"/>
  </w:num>
  <w:num w:numId="10">
    <w:abstractNumId w:val="25"/>
  </w:num>
  <w:num w:numId="11">
    <w:abstractNumId w:val="5"/>
  </w:num>
  <w:num w:numId="12">
    <w:abstractNumId w:val="11"/>
  </w:num>
  <w:num w:numId="13">
    <w:abstractNumId w:val="0"/>
  </w:num>
  <w:num w:numId="14">
    <w:abstractNumId w:val="4"/>
  </w:num>
  <w:num w:numId="15">
    <w:abstractNumId w:val="23"/>
  </w:num>
  <w:num w:numId="16">
    <w:abstractNumId w:val="2"/>
  </w:num>
  <w:num w:numId="17">
    <w:abstractNumId w:val="33"/>
  </w:num>
  <w:num w:numId="18">
    <w:abstractNumId w:val="29"/>
  </w:num>
  <w:num w:numId="19">
    <w:abstractNumId w:val="14"/>
  </w:num>
  <w:num w:numId="20">
    <w:abstractNumId w:val="16"/>
  </w:num>
  <w:num w:numId="21">
    <w:abstractNumId w:val="32"/>
  </w:num>
  <w:num w:numId="22">
    <w:abstractNumId w:val="22"/>
  </w:num>
  <w:num w:numId="23">
    <w:abstractNumId w:val="6"/>
  </w:num>
  <w:num w:numId="24">
    <w:abstractNumId w:val="26"/>
  </w:num>
  <w:num w:numId="25">
    <w:abstractNumId w:val="30"/>
  </w:num>
  <w:num w:numId="26">
    <w:abstractNumId w:val="8"/>
  </w:num>
  <w:num w:numId="27">
    <w:abstractNumId w:val="31"/>
  </w:num>
  <w:num w:numId="28">
    <w:abstractNumId w:val="12"/>
  </w:num>
  <w:num w:numId="29">
    <w:abstractNumId w:val="1"/>
  </w:num>
  <w:num w:numId="30">
    <w:abstractNumId w:val="35"/>
  </w:num>
  <w:num w:numId="31">
    <w:abstractNumId w:val="19"/>
  </w:num>
  <w:num w:numId="32">
    <w:abstractNumId w:val="34"/>
  </w:num>
  <w:num w:numId="33">
    <w:abstractNumId w:val="24"/>
  </w:num>
  <w:num w:numId="34">
    <w:abstractNumId w:val="28"/>
  </w:num>
  <w:num w:numId="35">
    <w:abstractNumId w:val="10"/>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2984"/>
    <w:rsid w:val="00003241"/>
    <w:rsid w:val="00003439"/>
    <w:rsid w:val="000034FB"/>
    <w:rsid w:val="00003A63"/>
    <w:rsid w:val="00005426"/>
    <w:rsid w:val="00010280"/>
    <w:rsid w:val="000103AC"/>
    <w:rsid w:val="00012469"/>
    <w:rsid w:val="0001535F"/>
    <w:rsid w:val="00015F0C"/>
    <w:rsid w:val="00015F83"/>
    <w:rsid w:val="000166D8"/>
    <w:rsid w:val="000203C6"/>
    <w:rsid w:val="000204A2"/>
    <w:rsid w:val="00020D0A"/>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650A"/>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17AE2"/>
    <w:rsid w:val="00121031"/>
    <w:rsid w:val="00123828"/>
    <w:rsid w:val="001256AF"/>
    <w:rsid w:val="00125D6E"/>
    <w:rsid w:val="001260E0"/>
    <w:rsid w:val="001276C3"/>
    <w:rsid w:val="00127BF6"/>
    <w:rsid w:val="00130EB0"/>
    <w:rsid w:val="00131BDD"/>
    <w:rsid w:val="00132901"/>
    <w:rsid w:val="0013376B"/>
    <w:rsid w:val="00133908"/>
    <w:rsid w:val="00133E64"/>
    <w:rsid w:val="00134459"/>
    <w:rsid w:val="0013526B"/>
    <w:rsid w:val="00135995"/>
    <w:rsid w:val="00135A68"/>
    <w:rsid w:val="001367FA"/>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4158"/>
    <w:rsid w:val="001D437F"/>
    <w:rsid w:val="001D53EA"/>
    <w:rsid w:val="001D55B1"/>
    <w:rsid w:val="001D6D92"/>
    <w:rsid w:val="001D79A5"/>
    <w:rsid w:val="001E060E"/>
    <w:rsid w:val="001E2C67"/>
    <w:rsid w:val="001E6B26"/>
    <w:rsid w:val="001E7410"/>
    <w:rsid w:val="001E7641"/>
    <w:rsid w:val="001F0E9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44F0"/>
    <w:rsid w:val="00226C26"/>
    <w:rsid w:val="00227EBB"/>
    <w:rsid w:val="00231686"/>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4DC"/>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16"/>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2B41"/>
    <w:rsid w:val="002A3CA8"/>
    <w:rsid w:val="002A58DF"/>
    <w:rsid w:val="002A7398"/>
    <w:rsid w:val="002A7DEA"/>
    <w:rsid w:val="002B070B"/>
    <w:rsid w:val="002B08DF"/>
    <w:rsid w:val="002B0FD6"/>
    <w:rsid w:val="002B194E"/>
    <w:rsid w:val="002B1BEC"/>
    <w:rsid w:val="002B2B69"/>
    <w:rsid w:val="002B3686"/>
    <w:rsid w:val="002B5EE9"/>
    <w:rsid w:val="002C1E9B"/>
    <w:rsid w:val="002C5BBA"/>
    <w:rsid w:val="002C69CD"/>
    <w:rsid w:val="002C6C5A"/>
    <w:rsid w:val="002C7778"/>
    <w:rsid w:val="002D0B5C"/>
    <w:rsid w:val="002D1F37"/>
    <w:rsid w:val="002D2184"/>
    <w:rsid w:val="002D32BE"/>
    <w:rsid w:val="002D340F"/>
    <w:rsid w:val="002D4735"/>
    <w:rsid w:val="002D5A73"/>
    <w:rsid w:val="002D6A85"/>
    <w:rsid w:val="002E0BD6"/>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386"/>
    <w:rsid w:val="00324B1D"/>
    <w:rsid w:val="00324E28"/>
    <w:rsid w:val="00327423"/>
    <w:rsid w:val="0033010D"/>
    <w:rsid w:val="00330A7E"/>
    <w:rsid w:val="00331122"/>
    <w:rsid w:val="003314CA"/>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4F18"/>
    <w:rsid w:val="003555E2"/>
    <w:rsid w:val="003556CC"/>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5B2"/>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3DC2"/>
    <w:rsid w:val="003E4195"/>
    <w:rsid w:val="003E557C"/>
    <w:rsid w:val="003F0503"/>
    <w:rsid w:val="003F10F4"/>
    <w:rsid w:val="003F332C"/>
    <w:rsid w:val="003F5C06"/>
    <w:rsid w:val="003F77A0"/>
    <w:rsid w:val="003F7C72"/>
    <w:rsid w:val="004012BF"/>
    <w:rsid w:val="00401BC8"/>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580A"/>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3F0"/>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042F"/>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503"/>
    <w:rsid w:val="004C5EF8"/>
    <w:rsid w:val="004C70EA"/>
    <w:rsid w:val="004D5122"/>
    <w:rsid w:val="004D64A8"/>
    <w:rsid w:val="004D68B6"/>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6F0A"/>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5545"/>
    <w:rsid w:val="005976D8"/>
    <w:rsid w:val="00597D51"/>
    <w:rsid w:val="005A03C1"/>
    <w:rsid w:val="005A1197"/>
    <w:rsid w:val="005A1C70"/>
    <w:rsid w:val="005A1D5C"/>
    <w:rsid w:val="005A2036"/>
    <w:rsid w:val="005A33E9"/>
    <w:rsid w:val="005A48C7"/>
    <w:rsid w:val="005A6DB5"/>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1A18"/>
    <w:rsid w:val="00602B9F"/>
    <w:rsid w:val="00603A5E"/>
    <w:rsid w:val="006074D1"/>
    <w:rsid w:val="00607CA9"/>
    <w:rsid w:val="00611EC1"/>
    <w:rsid w:val="00613537"/>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0963"/>
    <w:rsid w:val="0064300D"/>
    <w:rsid w:val="00643846"/>
    <w:rsid w:val="00644A12"/>
    <w:rsid w:val="00644BA9"/>
    <w:rsid w:val="00644CDC"/>
    <w:rsid w:val="0064559C"/>
    <w:rsid w:val="00646562"/>
    <w:rsid w:val="00650928"/>
    <w:rsid w:val="0065351A"/>
    <w:rsid w:val="0065390E"/>
    <w:rsid w:val="00655400"/>
    <w:rsid w:val="00656513"/>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3AD1"/>
    <w:rsid w:val="006A416E"/>
    <w:rsid w:val="006A4FC9"/>
    <w:rsid w:val="006A6C67"/>
    <w:rsid w:val="006A6FDC"/>
    <w:rsid w:val="006A76F3"/>
    <w:rsid w:val="006A7980"/>
    <w:rsid w:val="006B16C8"/>
    <w:rsid w:val="006B1A57"/>
    <w:rsid w:val="006B268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824"/>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16CA4"/>
    <w:rsid w:val="007218C5"/>
    <w:rsid w:val="00721B06"/>
    <w:rsid w:val="0072270B"/>
    <w:rsid w:val="00723BF8"/>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795"/>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0ED"/>
    <w:rsid w:val="00802273"/>
    <w:rsid w:val="00803416"/>
    <w:rsid w:val="00804864"/>
    <w:rsid w:val="00805FD7"/>
    <w:rsid w:val="008063A0"/>
    <w:rsid w:val="0080679D"/>
    <w:rsid w:val="0080754A"/>
    <w:rsid w:val="00810E71"/>
    <w:rsid w:val="008110C5"/>
    <w:rsid w:val="00812BBA"/>
    <w:rsid w:val="00813A78"/>
    <w:rsid w:val="00814F9F"/>
    <w:rsid w:val="008203DB"/>
    <w:rsid w:val="0082187C"/>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61C"/>
    <w:rsid w:val="00886C47"/>
    <w:rsid w:val="00892F22"/>
    <w:rsid w:val="00893A18"/>
    <w:rsid w:val="00895E63"/>
    <w:rsid w:val="0089654A"/>
    <w:rsid w:val="008A1F70"/>
    <w:rsid w:val="008A240E"/>
    <w:rsid w:val="008A311B"/>
    <w:rsid w:val="008A324A"/>
    <w:rsid w:val="008A3BC3"/>
    <w:rsid w:val="008A55F7"/>
    <w:rsid w:val="008A5F7A"/>
    <w:rsid w:val="008A610A"/>
    <w:rsid w:val="008A73A5"/>
    <w:rsid w:val="008A7D7E"/>
    <w:rsid w:val="008B093A"/>
    <w:rsid w:val="008B09A4"/>
    <w:rsid w:val="008B26D6"/>
    <w:rsid w:val="008B271B"/>
    <w:rsid w:val="008B2C79"/>
    <w:rsid w:val="008B56E7"/>
    <w:rsid w:val="008C200E"/>
    <w:rsid w:val="008C22F8"/>
    <w:rsid w:val="008C4AA5"/>
    <w:rsid w:val="008C61B7"/>
    <w:rsid w:val="008C7DE5"/>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273D"/>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215C"/>
    <w:rsid w:val="00AC4DAD"/>
    <w:rsid w:val="00AC4DC1"/>
    <w:rsid w:val="00AC564D"/>
    <w:rsid w:val="00AC7CF1"/>
    <w:rsid w:val="00AD0E3D"/>
    <w:rsid w:val="00AD1DEA"/>
    <w:rsid w:val="00AD3208"/>
    <w:rsid w:val="00AD3E94"/>
    <w:rsid w:val="00AD3F4D"/>
    <w:rsid w:val="00AD4474"/>
    <w:rsid w:val="00AD53C2"/>
    <w:rsid w:val="00AD5FE1"/>
    <w:rsid w:val="00AD69C2"/>
    <w:rsid w:val="00AD7BBC"/>
    <w:rsid w:val="00AE033C"/>
    <w:rsid w:val="00AE0EDC"/>
    <w:rsid w:val="00AE11CA"/>
    <w:rsid w:val="00AE2CBA"/>
    <w:rsid w:val="00AE4F3C"/>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4B0"/>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581"/>
    <w:rsid w:val="00B5292D"/>
    <w:rsid w:val="00B54067"/>
    <w:rsid w:val="00B54F2D"/>
    <w:rsid w:val="00B56151"/>
    <w:rsid w:val="00B57124"/>
    <w:rsid w:val="00B57356"/>
    <w:rsid w:val="00B57369"/>
    <w:rsid w:val="00B61002"/>
    <w:rsid w:val="00B61EA4"/>
    <w:rsid w:val="00B6498B"/>
    <w:rsid w:val="00B64F2B"/>
    <w:rsid w:val="00B65BD5"/>
    <w:rsid w:val="00B71163"/>
    <w:rsid w:val="00B717B3"/>
    <w:rsid w:val="00B74EFD"/>
    <w:rsid w:val="00B76D50"/>
    <w:rsid w:val="00B77034"/>
    <w:rsid w:val="00B80FA9"/>
    <w:rsid w:val="00B81669"/>
    <w:rsid w:val="00B81A7B"/>
    <w:rsid w:val="00B81F5C"/>
    <w:rsid w:val="00B827CA"/>
    <w:rsid w:val="00B83636"/>
    <w:rsid w:val="00B83832"/>
    <w:rsid w:val="00B83BAF"/>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887"/>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BF599B"/>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0B3"/>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2FBB"/>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3B7"/>
    <w:rsid w:val="00E304FB"/>
    <w:rsid w:val="00E30514"/>
    <w:rsid w:val="00E30E9D"/>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FDA"/>
    <w:rsid w:val="00E74B54"/>
    <w:rsid w:val="00E75135"/>
    <w:rsid w:val="00E768E0"/>
    <w:rsid w:val="00E776DD"/>
    <w:rsid w:val="00E77F17"/>
    <w:rsid w:val="00E800FD"/>
    <w:rsid w:val="00E806C7"/>
    <w:rsid w:val="00E8116E"/>
    <w:rsid w:val="00E821A5"/>
    <w:rsid w:val="00E82CE7"/>
    <w:rsid w:val="00E8356F"/>
    <w:rsid w:val="00E84720"/>
    <w:rsid w:val="00E85C41"/>
    <w:rsid w:val="00E87E41"/>
    <w:rsid w:val="00E87F29"/>
    <w:rsid w:val="00E91E72"/>
    <w:rsid w:val="00E92CB5"/>
    <w:rsid w:val="00E930B9"/>
    <w:rsid w:val="00E93341"/>
    <w:rsid w:val="00E95253"/>
    <w:rsid w:val="00E9607C"/>
    <w:rsid w:val="00E964C2"/>
    <w:rsid w:val="00E9651D"/>
    <w:rsid w:val="00E96991"/>
    <w:rsid w:val="00E977E3"/>
    <w:rsid w:val="00E977F4"/>
    <w:rsid w:val="00EA0406"/>
    <w:rsid w:val="00EA04AE"/>
    <w:rsid w:val="00EA2E51"/>
    <w:rsid w:val="00EA4B56"/>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4CC1"/>
    <w:rsid w:val="00EE5B52"/>
    <w:rsid w:val="00EE6169"/>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2556E"/>
    <w:rsid w:val="00F30982"/>
    <w:rsid w:val="00F3154B"/>
    <w:rsid w:val="00F31861"/>
    <w:rsid w:val="00F32416"/>
    <w:rsid w:val="00F345D2"/>
    <w:rsid w:val="00F34A34"/>
    <w:rsid w:val="00F3642D"/>
    <w:rsid w:val="00F36C91"/>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2E4E"/>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146F"/>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6840088">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03692173">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60B07-2492-4A21-A2D0-DD4A6F0A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21</Pages>
  <Words>7911</Words>
  <Characters>45094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108</cp:revision>
  <cp:lastPrinted>2024-03-12T12:18:00Z</cp:lastPrinted>
  <dcterms:created xsi:type="dcterms:W3CDTF">2024-02-01T11:43:00Z</dcterms:created>
  <dcterms:modified xsi:type="dcterms:W3CDTF">2024-04-02T09:16:00Z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490ca5a1-35fc-4634-9363-3c7308e330ae_Enabled">
    <vt:lpwstr>true</vt:lpwstr>
  </property>
  <property fmtid="{D5CDD505-2E9C-101B-9397-08002B2CF9AE}" pid="4" name="MSIP_Label_490ca5a1-35fc-4634-9363-3c7308e330ae_SetDate">
    <vt:lpwstr>2024-03-12T12:18:29Z</vt:lpwstr>
  </property>
  <property fmtid="{D5CDD505-2E9C-101B-9397-08002B2CF9AE}" pid="5" name="MSIP_Label_490ca5a1-35fc-4634-9363-3c7308e330ae_Method">
    <vt:lpwstr>Privileged</vt:lpwstr>
  </property>
  <property fmtid="{D5CDD505-2E9C-101B-9397-08002B2CF9AE}" pid="6" name="MSIP_Label_490ca5a1-35fc-4634-9363-3c7308e330ae_Name">
    <vt:lpwstr>Confidential</vt:lpwstr>
  </property>
  <property fmtid="{D5CDD505-2E9C-101B-9397-08002B2CF9AE}" pid="7" name="MSIP_Label_490ca5a1-35fc-4634-9363-3c7308e330ae_SiteId">
    <vt:lpwstr>de3cd3a3-3b37-48aa-974f-a35e5efb5851</vt:lpwstr>
  </property>
  <property fmtid="{D5CDD505-2E9C-101B-9397-08002B2CF9AE}" pid="8" name="MSIP_Label_490ca5a1-35fc-4634-9363-3c7308e330ae_ActionId">
    <vt:lpwstr>8c42d23d-6991-40f4-a817-a6146595687c</vt:lpwstr>
  </property>
  <property fmtid="{D5CDD505-2E9C-101B-9397-08002B2CF9AE}" pid="9" name="MSIP_Label_490ca5a1-35fc-4634-9363-3c7308e330ae_ContentBits">
    <vt:lpwstr>0</vt:lpwstr>
  </property>
</Properties>
</file>