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CA47398" w:rsidR="00491C47" w:rsidRDefault="00CF01A2" w:rsidP="00E42265">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525CCD">
        <w:rPr>
          <w:rFonts w:asciiTheme="majorBidi" w:hAnsiTheme="majorBidi" w:cstheme="majorBidi"/>
          <w:color w:val="C00000"/>
          <w:sz w:val="28"/>
          <w:szCs w:val="28"/>
        </w:rPr>
        <w:t>1</w:t>
      </w:r>
      <w:r w:rsidR="009B0328">
        <w:rPr>
          <w:rFonts w:asciiTheme="majorBidi" w:hAnsiTheme="majorBidi" w:cstheme="majorBidi"/>
          <w:color w:val="C00000"/>
          <w:sz w:val="28"/>
          <w:szCs w:val="28"/>
        </w:rPr>
        <w:t>7</w:t>
      </w:r>
      <w:r w:rsidR="008059EA">
        <w:rPr>
          <w:rFonts w:asciiTheme="majorBidi" w:hAnsiTheme="majorBidi" w:cstheme="majorBidi"/>
          <w:color w:val="C00000"/>
          <w:sz w:val="28"/>
          <w:szCs w:val="28"/>
        </w:rPr>
        <w:t xml:space="preserve"> SUPPY</w:t>
      </w:r>
      <w:r w:rsidR="006B4DCC">
        <w:rPr>
          <w:rFonts w:asciiTheme="majorBidi" w:hAnsiTheme="majorBidi" w:cstheme="majorBidi"/>
          <w:color w:val="C00000"/>
          <w:sz w:val="28"/>
          <w:szCs w:val="28"/>
        </w:rPr>
        <w:t xml:space="preserve"> AND</w:t>
      </w:r>
      <w:r w:rsidR="00FD1EF2">
        <w:rPr>
          <w:rFonts w:asciiTheme="majorBidi" w:hAnsiTheme="majorBidi" w:cstheme="majorBidi"/>
          <w:color w:val="C00000"/>
          <w:sz w:val="28"/>
          <w:szCs w:val="28"/>
        </w:rPr>
        <w:t xml:space="preserve"> DELIVERY </w:t>
      </w:r>
      <w:r w:rsidR="008059EA">
        <w:rPr>
          <w:rFonts w:asciiTheme="majorBidi" w:hAnsiTheme="majorBidi" w:cstheme="majorBidi"/>
          <w:color w:val="C00000"/>
          <w:sz w:val="28"/>
          <w:szCs w:val="28"/>
        </w:rPr>
        <w:t xml:space="preserve">OF </w:t>
      </w:r>
      <w:r w:rsidR="009B0328">
        <w:rPr>
          <w:rFonts w:asciiTheme="majorBidi" w:hAnsiTheme="majorBidi" w:cstheme="majorBidi"/>
          <w:color w:val="C00000"/>
          <w:sz w:val="28"/>
          <w:szCs w:val="28"/>
        </w:rPr>
        <w:t>SOLAR</w:t>
      </w:r>
      <w:r w:rsidR="00FD1EF2">
        <w:rPr>
          <w:rFonts w:asciiTheme="majorBidi" w:hAnsiTheme="majorBidi" w:cstheme="majorBidi"/>
          <w:color w:val="C00000"/>
          <w:sz w:val="28"/>
          <w:szCs w:val="28"/>
        </w:rPr>
        <w:t xml:space="preserve"> STREETLIGHTS</w:t>
      </w:r>
      <w:r w:rsidR="004768B0">
        <w:rPr>
          <w:rFonts w:asciiTheme="majorBidi" w:hAnsiTheme="majorBidi" w:cstheme="majorBidi"/>
          <w:color w:val="C00000"/>
          <w:sz w:val="28"/>
          <w:szCs w:val="28"/>
        </w:rPr>
        <w:t xml:space="preserve"> </w:t>
      </w:r>
    </w:p>
    <w:p w14:paraId="53EB972F" w14:textId="146408BD" w:rsidR="00B352CD" w:rsidRPr="003A3BDA" w:rsidRDefault="00B352CD" w:rsidP="003A3BDA">
      <w:pPr>
        <w:jc w:val="center"/>
        <w:rPr>
          <w:rFonts w:asciiTheme="majorBidi" w:hAnsiTheme="majorBidi" w:cstheme="majorBidi"/>
          <w:b/>
          <w:bCs/>
          <w:color w:val="C00000"/>
          <w:sz w:val="28"/>
          <w:szCs w:val="28"/>
          <w:lang w:val="en-US"/>
        </w:rPr>
      </w:pPr>
      <w:r w:rsidRPr="003A3BDA">
        <w:rPr>
          <w:rFonts w:asciiTheme="majorBidi" w:hAnsiTheme="majorBidi" w:cstheme="majorBidi"/>
          <w:b/>
          <w:bCs/>
          <w:color w:val="C00000"/>
          <w:sz w:val="28"/>
          <w:szCs w:val="28"/>
          <w:highlight w:val="yellow"/>
          <w:lang w:val="en-US"/>
        </w:rPr>
        <w:t>The</w:t>
      </w:r>
      <w:r w:rsidRPr="00B352CD">
        <w:rPr>
          <w:rFonts w:asciiTheme="majorBidi" w:hAnsiTheme="majorBidi" w:cstheme="majorBidi"/>
          <w:b/>
          <w:bCs/>
          <w:color w:val="C00000"/>
          <w:sz w:val="28"/>
          <w:szCs w:val="28"/>
          <w:highlight w:val="yellow"/>
          <w:lang w:val="en-US"/>
        </w:rPr>
        <w:t xml:space="preserve"> deadline for submission of bids has been extended to June 10, 2025, at 4:00 PM, due to the upcoming Adha holiday.</w:t>
      </w:r>
    </w:p>
    <w:p w14:paraId="08850324" w14:textId="72D2D930" w:rsidR="00A85775" w:rsidRPr="00A85775" w:rsidRDefault="00DE39BE" w:rsidP="00A85775">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The Lebanese Red Cross (LRC)</w:t>
      </w:r>
      <w:r w:rsidR="007C33C4">
        <w:rPr>
          <w:rFonts w:asciiTheme="majorBidi" w:hAnsiTheme="majorBidi" w:cstheme="majorBidi"/>
        </w:rPr>
        <w:t xml:space="preserve"> </w:t>
      </w:r>
      <w:r w:rsidR="007C33C4" w:rsidRPr="00254526">
        <w:rPr>
          <w:rFonts w:asciiTheme="majorBidi" w:hAnsiTheme="majorBidi" w:cstheme="majorBidi"/>
          <w:noProof/>
        </w:rPr>
        <w:t>Head Quarters</w:t>
      </w:r>
      <w:r w:rsidRPr="00254526">
        <w:rPr>
          <w:rFonts w:asciiTheme="majorBidi" w:hAnsiTheme="majorBidi" w:cstheme="majorBidi"/>
        </w:rPr>
        <w:t xml:space="preserve"> hereby </w:t>
      </w:r>
      <w:r w:rsidR="00D722FB" w:rsidRPr="00D722FB">
        <w:rPr>
          <w:rFonts w:asciiTheme="majorBidi" w:hAnsiTheme="majorBidi" w:cstheme="majorBidi"/>
        </w:rPr>
        <w:t xml:space="preserve">invites </w:t>
      </w:r>
      <w:r w:rsidR="00476B95" w:rsidRPr="00D722FB">
        <w:rPr>
          <w:rFonts w:asciiTheme="majorBidi" w:hAnsiTheme="majorBidi" w:cstheme="majorBidi"/>
        </w:rPr>
        <w:t>qualified suppliers</w:t>
      </w:r>
      <w:r w:rsidR="00D722FB">
        <w:rPr>
          <w:rFonts w:asciiTheme="majorBidi" w:hAnsiTheme="majorBidi" w:cstheme="majorBidi"/>
        </w:rPr>
        <w:t>,</w:t>
      </w:r>
      <w:r w:rsidR="00D722FB" w:rsidRPr="00D722FB">
        <w:rPr>
          <w:rFonts w:asciiTheme="majorBidi" w:hAnsiTheme="majorBidi" w:cstheme="majorBidi"/>
        </w:rPr>
        <w:t xml:space="preserve"> </w:t>
      </w:r>
      <w:r w:rsidR="00D722FB" w:rsidRPr="00254526">
        <w:rPr>
          <w:rFonts w:asciiTheme="majorBidi" w:hAnsiTheme="majorBidi" w:cstheme="majorBidi"/>
        </w:rPr>
        <w:t xml:space="preserve">registered with the Lebanese </w:t>
      </w:r>
      <w:r w:rsidR="00476B95" w:rsidRPr="00254526">
        <w:rPr>
          <w:rFonts w:asciiTheme="majorBidi" w:hAnsiTheme="majorBidi" w:cstheme="majorBidi"/>
        </w:rPr>
        <w:t xml:space="preserve">government, </w:t>
      </w:r>
      <w:r w:rsidR="00476B95" w:rsidRPr="00D722FB">
        <w:rPr>
          <w:rFonts w:asciiTheme="majorBidi" w:hAnsiTheme="majorBidi" w:cstheme="majorBidi"/>
        </w:rPr>
        <w:t>to make a</w:t>
      </w:r>
      <w:r w:rsidR="00D722FB" w:rsidRPr="00D722FB">
        <w:rPr>
          <w:rFonts w:asciiTheme="majorBidi" w:hAnsiTheme="majorBidi" w:cstheme="majorBidi"/>
        </w:rPr>
        <w:t xml:space="preserve"> firm offer </w:t>
      </w:r>
      <w:r w:rsidR="00476B95" w:rsidRPr="00D722FB">
        <w:rPr>
          <w:rFonts w:asciiTheme="majorBidi" w:hAnsiTheme="majorBidi" w:cstheme="majorBidi"/>
        </w:rPr>
        <w:t>for</w:t>
      </w:r>
      <w:r w:rsidR="00D722FB" w:rsidRPr="00D722FB">
        <w:rPr>
          <w:rFonts w:asciiTheme="majorBidi" w:hAnsiTheme="majorBidi" w:cstheme="majorBidi"/>
        </w:rPr>
        <w:t xml:space="preserve"> </w:t>
      </w:r>
      <w:r w:rsidR="00476B95" w:rsidRPr="00D722FB">
        <w:rPr>
          <w:rFonts w:asciiTheme="majorBidi" w:hAnsiTheme="majorBidi" w:cstheme="majorBidi"/>
        </w:rPr>
        <w:t>the supply</w:t>
      </w:r>
      <w:r w:rsidR="00FD1EF2">
        <w:rPr>
          <w:rFonts w:asciiTheme="majorBidi" w:hAnsiTheme="majorBidi" w:cstheme="majorBidi"/>
        </w:rPr>
        <w:t xml:space="preserve">, </w:t>
      </w:r>
      <w:r w:rsidR="004768B0">
        <w:rPr>
          <w:rFonts w:asciiTheme="majorBidi" w:hAnsiTheme="majorBidi" w:cstheme="majorBidi"/>
        </w:rPr>
        <w:t xml:space="preserve">and </w:t>
      </w:r>
      <w:r w:rsidR="00476B95" w:rsidRPr="00D722FB">
        <w:rPr>
          <w:rFonts w:asciiTheme="majorBidi" w:hAnsiTheme="majorBidi" w:cstheme="majorBidi"/>
        </w:rPr>
        <w:t>delivery of</w:t>
      </w:r>
      <w:r w:rsidR="00D722FB" w:rsidRPr="00D722FB">
        <w:rPr>
          <w:rFonts w:asciiTheme="majorBidi" w:hAnsiTheme="majorBidi" w:cstheme="majorBidi"/>
        </w:rPr>
        <w:t xml:space="preserve"> </w:t>
      </w:r>
      <w:r w:rsidR="00FD1EF2">
        <w:rPr>
          <w:rFonts w:asciiTheme="majorBidi" w:hAnsiTheme="majorBidi" w:cstheme="majorBidi"/>
        </w:rPr>
        <w:t>solar streetlights</w:t>
      </w:r>
      <w:r w:rsidR="00476B95" w:rsidRPr="0027664E">
        <w:rPr>
          <w:rFonts w:asciiTheme="majorBidi" w:hAnsiTheme="majorBidi" w:cstheme="majorBidi"/>
        </w:rPr>
        <w:t xml:space="preserve"> </w:t>
      </w:r>
      <w:r w:rsidR="004768B0">
        <w:rPr>
          <w:rFonts w:asciiTheme="majorBidi" w:hAnsiTheme="majorBidi" w:cstheme="majorBidi"/>
        </w:rPr>
        <w:t>as</w:t>
      </w:r>
      <w:r w:rsidR="00A80207">
        <w:rPr>
          <w:rFonts w:asciiTheme="majorBidi" w:hAnsiTheme="majorBidi" w:cstheme="majorBidi"/>
        </w:rPr>
        <w:t xml:space="preserve"> per </w:t>
      </w:r>
      <w:r w:rsidR="00CF2252">
        <w:rPr>
          <w:rFonts w:asciiTheme="majorBidi" w:hAnsiTheme="majorBidi" w:cstheme="majorBidi"/>
        </w:rPr>
        <w:t xml:space="preserve">the </w:t>
      </w:r>
      <w:r w:rsidR="00CF2252" w:rsidRPr="00D722FB">
        <w:rPr>
          <w:rFonts w:asciiTheme="majorBidi" w:hAnsiTheme="majorBidi" w:cstheme="majorBidi"/>
        </w:rPr>
        <w:t>attached</w:t>
      </w:r>
      <w:r w:rsidR="00476B95" w:rsidRPr="00D722FB">
        <w:rPr>
          <w:rFonts w:asciiTheme="majorBidi" w:hAnsiTheme="majorBidi" w:cstheme="majorBidi"/>
        </w:rPr>
        <w:t xml:space="preserve"> technical</w:t>
      </w:r>
      <w:r w:rsidR="00D722FB" w:rsidRPr="00D722FB">
        <w:rPr>
          <w:rFonts w:asciiTheme="majorBidi" w:hAnsiTheme="majorBidi" w:cstheme="majorBidi"/>
        </w:rPr>
        <w:t xml:space="preserve"> specifications </w:t>
      </w:r>
      <w:r w:rsidR="00EA29B8">
        <w:rPr>
          <w:rFonts w:asciiTheme="majorBidi" w:hAnsiTheme="majorBidi" w:cstheme="majorBidi"/>
        </w:rPr>
        <w:t xml:space="preserve">- </w:t>
      </w:r>
      <w:r w:rsidR="00D722FB" w:rsidRPr="00D722FB">
        <w:rPr>
          <w:rFonts w:asciiTheme="majorBidi" w:hAnsiTheme="majorBidi" w:cstheme="majorBidi"/>
        </w:rPr>
        <w:t xml:space="preserve">Annex </w:t>
      </w:r>
      <w:r w:rsidR="00476B95">
        <w:rPr>
          <w:rFonts w:asciiTheme="majorBidi" w:hAnsiTheme="majorBidi" w:cstheme="majorBidi"/>
        </w:rPr>
        <w:t>3</w:t>
      </w:r>
      <w:r w:rsidR="00D722FB" w:rsidRPr="00D722FB">
        <w:rPr>
          <w:rFonts w:asciiTheme="majorBidi" w:hAnsiTheme="majorBidi" w:cstheme="majorBidi"/>
        </w:rPr>
        <w:t>.</w:t>
      </w:r>
    </w:p>
    <w:p w14:paraId="4D60D9AC" w14:textId="77777777" w:rsidR="00DA2072" w:rsidRPr="00254526"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254526" w14:paraId="4311DFDF" w14:textId="77777777" w:rsidTr="007D12B6">
        <w:trPr>
          <w:trHeight w:val="260"/>
        </w:trPr>
        <w:tc>
          <w:tcPr>
            <w:tcW w:w="1991" w:type="pct"/>
            <w:shd w:val="clear" w:color="auto" w:fill="F2F2F2" w:themeFill="background1" w:themeFillShade="F2"/>
            <w:vAlign w:val="center"/>
          </w:tcPr>
          <w:p w14:paraId="710293E3" w14:textId="41648CF6"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INCOTERMS</w:t>
            </w:r>
            <w:r w:rsidR="007A1487" w:rsidRPr="00254526">
              <w:rPr>
                <w:rFonts w:asciiTheme="majorBidi" w:hAnsiTheme="majorBidi" w:cstheme="majorBidi"/>
                <w:b/>
                <w:bCs/>
              </w:rPr>
              <w:t>:</w:t>
            </w:r>
          </w:p>
        </w:tc>
        <w:tc>
          <w:tcPr>
            <w:tcW w:w="3009" w:type="pct"/>
          </w:tcPr>
          <w:p w14:paraId="0AF062FB" w14:textId="77777777" w:rsidR="000274CD" w:rsidRPr="00254526" w:rsidRDefault="000274CD" w:rsidP="00130EB0">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0274CD" w:rsidRPr="00254526" w14:paraId="1F38BBB4" w14:textId="77777777" w:rsidTr="007D12B6">
        <w:trPr>
          <w:trHeight w:val="298"/>
        </w:trPr>
        <w:tc>
          <w:tcPr>
            <w:tcW w:w="1991" w:type="pct"/>
            <w:shd w:val="clear" w:color="auto" w:fill="F2F2F2" w:themeFill="background1" w:themeFillShade="F2"/>
            <w:vAlign w:val="center"/>
          </w:tcPr>
          <w:p w14:paraId="1FC639B1" w14:textId="5FEA7A59"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Delivery address</w:t>
            </w:r>
            <w:r w:rsidR="00F3154B" w:rsidRPr="00254526">
              <w:rPr>
                <w:rFonts w:asciiTheme="majorBidi" w:hAnsiTheme="majorBidi" w:cstheme="majorBidi"/>
                <w:b/>
                <w:bCs/>
              </w:rPr>
              <w:t xml:space="preserve"> of the Bid</w:t>
            </w:r>
            <w:r w:rsidR="007A1487" w:rsidRPr="00254526">
              <w:rPr>
                <w:rFonts w:asciiTheme="majorBidi" w:hAnsiTheme="majorBidi" w:cstheme="majorBidi"/>
                <w:b/>
                <w:bCs/>
              </w:rPr>
              <w:t>:</w:t>
            </w:r>
          </w:p>
        </w:tc>
        <w:tc>
          <w:tcPr>
            <w:tcW w:w="3009" w:type="pct"/>
          </w:tcPr>
          <w:p w14:paraId="12A00050" w14:textId="70F489D6" w:rsidR="000274CD" w:rsidRPr="00254526" w:rsidRDefault="001C4C6A" w:rsidP="00FB5FFD">
            <w:pPr>
              <w:spacing w:after="0" w:line="240" w:lineRule="auto"/>
              <w:jc w:val="both"/>
              <w:rPr>
                <w:rFonts w:asciiTheme="majorBidi" w:hAnsiTheme="majorBidi" w:cstheme="majorBidi"/>
                <w:noProof/>
              </w:rPr>
            </w:pPr>
            <w:r w:rsidRPr="00254526">
              <w:rPr>
                <w:rFonts w:asciiTheme="majorBidi" w:hAnsiTheme="majorBidi" w:cstheme="majorBidi"/>
                <w:noProof/>
              </w:rPr>
              <w:t xml:space="preserve">Lebanese Red Cross  Head Quarters, Finance Sector, </w:t>
            </w:r>
            <w:r w:rsidR="00FB5FFD" w:rsidRPr="00254526">
              <w:rPr>
                <w:rFonts w:asciiTheme="majorBidi" w:hAnsiTheme="majorBidi" w:cstheme="majorBidi"/>
                <w:noProof/>
              </w:rPr>
              <w:t>2</w:t>
            </w:r>
            <w:r w:rsidR="00E375E1">
              <w:rPr>
                <w:rFonts w:asciiTheme="majorBidi" w:hAnsiTheme="majorBidi" w:cstheme="majorBidi"/>
                <w:noProof/>
                <w:vertAlign w:val="superscript"/>
              </w:rPr>
              <w:t>nd</w:t>
            </w:r>
            <w:r w:rsidRPr="00254526">
              <w:rPr>
                <w:rFonts w:asciiTheme="majorBidi" w:hAnsiTheme="majorBidi" w:cstheme="majorBidi"/>
                <w:noProof/>
                <w:vertAlign w:val="superscript"/>
              </w:rPr>
              <w:t xml:space="preserve"> </w:t>
            </w:r>
            <w:r w:rsidRPr="00254526">
              <w:rPr>
                <w:rFonts w:asciiTheme="majorBidi" w:hAnsiTheme="majorBidi" w:cstheme="majorBidi"/>
                <w:noProof/>
              </w:rPr>
              <w:t>floor, Spears Street, Kantari, Beirut, Lebanon</w:t>
            </w:r>
          </w:p>
        </w:tc>
      </w:tr>
      <w:tr w:rsidR="008B09A4" w:rsidRPr="00254526" w14:paraId="215D2C83" w14:textId="77777777" w:rsidTr="007D12B6">
        <w:trPr>
          <w:trHeight w:val="287"/>
        </w:trPr>
        <w:tc>
          <w:tcPr>
            <w:tcW w:w="1991" w:type="pct"/>
            <w:shd w:val="clear" w:color="auto" w:fill="F2F2F2" w:themeFill="background1" w:themeFillShade="F2"/>
            <w:vAlign w:val="center"/>
          </w:tcPr>
          <w:p w14:paraId="5E85BC89" w14:textId="137A0149" w:rsidR="008B09A4" w:rsidRPr="00254526" w:rsidRDefault="007D12B6" w:rsidP="00BA0BB6">
            <w:pPr>
              <w:spacing w:after="0" w:line="240" w:lineRule="auto"/>
              <w:rPr>
                <w:rFonts w:asciiTheme="majorBidi" w:hAnsiTheme="majorBidi" w:cstheme="majorBidi"/>
                <w:b/>
                <w:bCs/>
              </w:rPr>
            </w:pPr>
            <w:r w:rsidRPr="007D12B6">
              <w:rPr>
                <w:rFonts w:asciiTheme="majorBidi" w:hAnsiTheme="majorBidi" w:cstheme="majorBidi"/>
                <w:b/>
                <w:bCs/>
              </w:rPr>
              <w:t>Tender</w:t>
            </w:r>
            <w:r>
              <w:rPr>
                <w:rFonts w:asciiTheme="majorBidi" w:hAnsiTheme="majorBidi" w:cstheme="majorBidi"/>
                <w:b/>
                <w:bCs/>
              </w:rPr>
              <w:t xml:space="preserve"> </w:t>
            </w:r>
            <w:r w:rsidRPr="007D12B6">
              <w:rPr>
                <w:rFonts w:asciiTheme="majorBidi" w:hAnsiTheme="majorBidi" w:cstheme="majorBidi"/>
                <w:b/>
                <w:bCs/>
              </w:rPr>
              <w:t>launching/advertisement date:</w:t>
            </w:r>
          </w:p>
        </w:tc>
        <w:tc>
          <w:tcPr>
            <w:tcW w:w="3009" w:type="pct"/>
          </w:tcPr>
          <w:p w14:paraId="4B9EACEF" w14:textId="18683A5A" w:rsidR="008B09A4" w:rsidRPr="00254526" w:rsidRDefault="004768B0" w:rsidP="00AB0AFF">
            <w:pPr>
              <w:spacing w:after="0" w:line="240" w:lineRule="auto"/>
              <w:jc w:val="both"/>
              <w:rPr>
                <w:rFonts w:asciiTheme="majorBidi" w:hAnsiTheme="majorBidi" w:cstheme="majorBidi"/>
              </w:rPr>
            </w:pPr>
            <w:r>
              <w:rPr>
                <w:rFonts w:asciiTheme="majorBidi" w:hAnsiTheme="majorBidi" w:cstheme="majorBidi"/>
              </w:rPr>
              <w:t xml:space="preserve">May </w:t>
            </w:r>
            <w:r w:rsidR="006A319E">
              <w:rPr>
                <w:rFonts w:asciiTheme="majorBidi" w:hAnsiTheme="majorBidi" w:cstheme="majorBidi"/>
              </w:rPr>
              <w:t>9</w:t>
            </w:r>
            <w:r>
              <w:rPr>
                <w:rFonts w:asciiTheme="majorBidi" w:hAnsiTheme="majorBidi" w:cstheme="majorBidi"/>
              </w:rPr>
              <w:t>,</w:t>
            </w:r>
            <w:r w:rsidR="00AB0AFF" w:rsidRPr="00AB0AFF">
              <w:rPr>
                <w:rFonts w:asciiTheme="majorBidi" w:hAnsiTheme="majorBidi" w:cstheme="majorBidi"/>
              </w:rPr>
              <w:t xml:space="preserve"> 2025</w:t>
            </w:r>
          </w:p>
        </w:tc>
      </w:tr>
      <w:tr w:rsidR="008B09A4" w:rsidRPr="00254526" w14:paraId="3AA5F8B4" w14:textId="77777777" w:rsidTr="007D12B6">
        <w:trPr>
          <w:trHeight w:val="287"/>
        </w:trPr>
        <w:tc>
          <w:tcPr>
            <w:tcW w:w="1991" w:type="pct"/>
            <w:shd w:val="clear" w:color="auto" w:fill="F2F2F2" w:themeFill="background1" w:themeFillShade="F2"/>
            <w:vAlign w:val="center"/>
          </w:tcPr>
          <w:p w14:paraId="00DDA5B2" w14:textId="5F138035" w:rsidR="008B09A4" w:rsidRPr="006623B6" w:rsidRDefault="006623B6" w:rsidP="00135BE5">
            <w:pPr>
              <w:spacing w:after="0" w:line="240" w:lineRule="auto"/>
              <w:rPr>
                <w:rFonts w:asciiTheme="majorBidi" w:hAnsiTheme="majorBidi" w:cstheme="majorBidi"/>
                <w:b/>
                <w:bCs/>
              </w:rPr>
            </w:pPr>
            <w:r w:rsidRPr="006623B6">
              <w:rPr>
                <w:rFonts w:asciiTheme="majorBidi" w:hAnsiTheme="majorBidi" w:cstheme="majorBidi"/>
                <w:b/>
                <w:bCs/>
                <w:lang w:val="en-US"/>
              </w:rPr>
              <w:t xml:space="preserve">Tender </w:t>
            </w:r>
            <w:r w:rsidR="00D00D6D">
              <w:rPr>
                <w:rFonts w:asciiTheme="majorBidi" w:hAnsiTheme="majorBidi" w:cstheme="majorBidi"/>
                <w:b/>
                <w:bCs/>
                <w:lang w:val="en-US"/>
              </w:rPr>
              <w:t xml:space="preserve">and samples </w:t>
            </w:r>
            <w:r w:rsidRPr="006623B6">
              <w:rPr>
                <w:rFonts w:asciiTheme="majorBidi" w:hAnsiTheme="majorBidi" w:cstheme="majorBidi"/>
                <w:b/>
                <w:bCs/>
                <w:lang w:val="en-US"/>
              </w:rPr>
              <w:t>closure date and time:</w:t>
            </w:r>
          </w:p>
        </w:tc>
        <w:tc>
          <w:tcPr>
            <w:tcW w:w="3009" w:type="pct"/>
          </w:tcPr>
          <w:p w14:paraId="522A4500" w14:textId="0667EFA1" w:rsidR="00AC6D19" w:rsidRPr="006623B6" w:rsidRDefault="00F6103E" w:rsidP="00AC6D19">
            <w:pPr>
              <w:spacing w:after="0" w:line="240" w:lineRule="auto"/>
              <w:jc w:val="both"/>
              <w:rPr>
                <w:rFonts w:asciiTheme="majorBidi" w:hAnsiTheme="majorBidi" w:cstheme="majorBidi"/>
                <w:lang w:val="en-US"/>
              </w:rPr>
            </w:pPr>
            <w:r w:rsidRPr="00F6103E">
              <w:rPr>
                <w:rFonts w:asciiTheme="majorBidi" w:hAnsiTheme="majorBidi" w:cstheme="majorBidi"/>
              </w:rPr>
              <w:t xml:space="preserve">On or before </w:t>
            </w:r>
            <w:r w:rsidR="00790704" w:rsidRPr="00790704">
              <w:rPr>
                <w:rFonts w:asciiTheme="majorBidi" w:hAnsiTheme="majorBidi" w:cstheme="majorBidi"/>
                <w:b/>
                <w:bCs/>
              </w:rPr>
              <w:t>June 9, 2025, 4:00 PM (Beirut time)</w:t>
            </w:r>
            <w:r w:rsidR="003A3BDA">
              <w:rPr>
                <w:rFonts w:asciiTheme="majorBidi" w:hAnsiTheme="majorBidi" w:cstheme="majorBidi"/>
                <w:b/>
                <w:bCs/>
              </w:rPr>
              <w:t xml:space="preserve"> </w:t>
            </w:r>
            <w:r w:rsidR="003A3BDA" w:rsidRPr="00B352CD">
              <w:rPr>
                <w:rFonts w:asciiTheme="majorBidi" w:hAnsiTheme="majorBidi" w:cstheme="majorBidi"/>
                <w:b/>
                <w:bCs/>
                <w:color w:val="C00000"/>
                <w:highlight w:val="yellow"/>
                <w:lang w:val="en-US"/>
              </w:rPr>
              <w:t>extended to June 10, 2025, at 4:00 PM</w:t>
            </w:r>
          </w:p>
        </w:tc>
      </w:tr>
      <w:tr w:rsidR="008B09A4" w:rsidRPr="00254526" w14:paraId="3E84E769" w14:textId="77777777" w:rsidTr="007D12B6">
        <w:trPr>
          <w:trHeight w:val="287"/>
        </w:trPr>
        <w:tc>
          <w:tcPr>
            <w:tcW w:w="1991" w:type="pct"/>
            <w:shd w:val="clear" w:color="auto" w:fill="F2F2F2" w:themeFill="background1" w:themeFillShade="F2"/>
            <w:vAlign w:val="center"/>
          </w:tcPr>
          <w:p w14:paraId="00D373C3" w14:textId="3E533D35"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3009" w:type="pct"/>
          </w:tcPr>
          <w:p w14:paraId="4B0CA0E2" w14:textId="730395E5" w:rsidR="008B09A4" w:rsidRPr="00254526" w:rsidRDefault="00F6103E" w:rsidP="004B312C">
            <w:pPr>
              <w:spacing w:after="0" w:line="240" w:lineRule="auto"/>
              <w:jc w:val="both"/>
              <w:rPr>
                <w:rFonts w:asciiTheme="majorBidi" w:hAnsiTheme="majorBidi" w:cstheme="majorBidi"/>
                <w:bCs/>
              </w:rPr>
            </w:pPr>
            <w:r w:rsidRPr="00F6103E">
              <w:rPr>
                <w:rFonts w:asciiTheme="majorBidi" w:hAnsiTheme="majorBidi" w:cstheme="majorBidi"/>
              </w:rPr>
              <w:t xml:space="preserve">On or before </w:t>
            </w:r>
            <w:r w:rsidR="004B312C" w:rsidRPr="004B312C">
              <w:rPr>
                <w:rFonts w:asciiTheme="majorBidi" w:hAnsiTheme="majorBidi" w:cstheme="majorBidi"/>
                <w:b/>
                <w:bCs/>
              </w:rPr>
              <w:t>May 2</w:t>
            </w:r>
            <w:r w:rsidR="001E0C61">
              <w:rPr>
                <w:rFonts w:asciiTheme="majorBidi" w:hAnsiTheme="majorBidi" w:cstheme="majorBidi"/>
                <w:b/>
                <w:bCs/>
              </w:rPr>
              <w:t>9</w:t>
            </w:r>
            <w:r w:rsidR="004B312C" w:rsidRPr="004B312C">
              <w:rPr>
                <w:rFonts w:asciiTheme="majorBidi" w:hAnsiTheme="majorBidi" w:cstheme="majorBidi"/>
                <w:b/>
                <w:bCs/>
              </w:rPr>
              <w:t>, 2025</w:t>
            </w:r>
          </w:p>
        </w:tc>
      </w:tr>
      <w:tr w:rsidR="008B09A4" w:rsidRPr="00254526" w14:paraId="044E24BE" w14:textId="77777777" w:rsidTr="007D12B6">
        <w:trPr>
          <w:trHeight w:val="287"/>
        </w:trPr>
        <w:tc>
          <w:tcPr>
            <w:tcW w:w="1991" w:type="pct"/>
            <w:shd w:val="clear" w:color="auto" w:fill="F2F2F2" w:themeFill="background1" w:themeFillShade="F2"/>
            <w:vAlign w:val="center"/>
          </w:tcPr>
          <w:p w14:paraId="4C78F00D" w14:textId="1A5FEDBA"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3009" w:type="pct"/>
          </w:tcPr>
          <w:p w14:paraId="569DF1B2" w14:textId="0131B795" w:rsidR="008B09A4" w:rsidRPr="00254526" w:rsidRDefault="0054756F" w:rsidP="00790704">
            <w:pPr>
              <w:spacing w:after="0" w:line="240" w:lineRule="auto"/>
              <w:rPr>
                <w:rFonts w:asciiTheme="majorBidi" w:hAnsiTheme="majorBidi" w:cstheme="majorBidi"/>
                <w:b/>
                <w:bCs/>
              </w:rPr>
            </w:pPr>
            <w:r w:rsidRPr="0054756F">
              <w:rPr>
                <w:rFonts w:asciiTheme="majorBidi" w:hAnsiTheme="majorBidi" w:cstheme="majorBidi"/>
              </w:rPr>
              <w:t>Must be clearly marked with</w:t>
            </w:r>
            <w:r>
              <w:rPr>
                <w:rFonts w:asciiTheme="majorBidi" w:hAnsiTheme="majorBidi" w:cstheme="majorBidi"/>
              </w:rPr>
              <w:t xml:space="preserve"> the tender reference number</w:t>
            </w:r>
            <w:r w:rsidRPr="0054756F">
              <w:rPr>
                <w:rFonts w:asciiTheme="majorBidi" w:hAnsiTheme="majorBidi" w:cstheme="majorBidi"/>
              </w:rPr>
              <w:t>:</w:t>
            </w:r>
            <w:r w:rsidRPr="0054756F">
              <w:rPr>
                <w:rFonts w:asciiTheme="majorBidi" w:hAnsiTheme="majorBidi" w:cstheme="majorBidi"/>
              </w:rPr>
              <w:br/>
            </w:r>
            <w:r>
              <w:rPr>
                <w:rFonts w:asciiTheme="majorBidi" w:hAnsiTheme="majorBidi" w:cstheme="majorBidi"/>
                <w:b/>
                <w:bCs/>
              </w:rPr>
              <w:t>ITB-</w:t>
            </w:r>
            <w:r w:rsidRPr="0054756F">
              <w:rPr>
                <w:rFonts w:asciiTheme="majorBidi" w:hAnsiTheme="majorBidi" w:cstheme="majorBidi"/>
                <w:b/>
                <w:bCs/>
              </w:rPr>
              <w:t>2025-0</w:t>
            </w:r>
            <w:r w:rsidR="00525CCD">
              <w:rPr>
                <w:rFonts w:asciiTheme="majorBidi" w:hAnsiTheme="majorBidi" w:cstheme="majorBidi"/>
                <w:b/>
                <w:bCs/>
              </w:rPr>
              <w:t>1</w:t>
            </w:r>
            <w:r w:rsidR="009B0328">
              <w:rPr>
                <w:rFonts w:asciiTheme="majorBidi" w:hAnsiTheme="majorBidi" w:cstheme="majorBidi"/>
                <w:b/>
                <w:bCs/>
              </w:rPr>
              <w:t>7</w:t>
            </w:r>
            <w:r w:rsidRPr="0054756F">
              <w:rPr>
                <w:rFonts w:asciiTheme="majorBidi" w:hAnsiTheme="majorBidi" w:cstheme="majorBidi"/>
                <w:b/>
                <w:bCs/>
              </w:rPr>
              <w:t xml:space="preserve"> – </w:t>
            </w:r>
            <w:r w:rsidR="00790704" w:rsidRPr="00790704">
              <w:rPr>
                <w:rFonts w:asciiTheme="majorBidi" w:hAnsiTheme="majorBidi" w:cstheme="majorBidi"/>
                <w:b/>
                <w:bCs/>
              </w:rPr>
              <w:t>Do not open before June 9, 2025, 4:00 PM (Beirut time)</w:t>
            </w:r>
            <w:r w:rsidR="003A3BDA" w:rsidRPr="003A3BDA">
              <w:rPr>
                <w:rFonts w:asciiTheme="majorBidi" w:hAnsiTheme="majorBidi" w:cstheme="majorBidi"/>
                <w:b/>
                <w:bCs/>
                <w:sz w:val="18"/>
                <w:szCs w:val="18"/>
              </w:rPr>
              <w:t xml:space="preserve"> </w:t>
            </w:r>
            <w:r w:rsidR="003A3BDA" w:rsidRPr="00B352CD">
              <w:rPr>
                <w:rFonts w:asciiTheme="majorBidi" w:hAnsiTheme="majorBidi" w:cstheme="majorBidi"/>
                <w:b/>
                <w:bCs/>
                <w:color w:val="C00000"/>
                <w:highlight w:val="yellow"/>
                <w:lang w:val="en-US"/>
              </w:rPr>
              <w:t>extended to June 10, 2025, at 4:00 PM</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254526" w:rsidRDefault="006922FD" w:rsidP="006922FD">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0027664E" w:rsidRPr="004A3DF2">
                <w:rPr>
                  <w:rStyle w:val="Hyperlink"/>
                  <w:rFonts w:asciiTheme="majorBidi" w:hAnsiTheme="majorBidi" w:cstheme="majorBidi"/>
                  <w:i/>
                  <w:iCs/>
                  <w:sz w:val="16"/>
                  <w:szCs w:val="16"/>
                </w:rPr>
                <w:t>http://www.redcross.org.lb</w:t>
              </w:r>
            </w:hyperlink>
            <w:r w:rsidR="0027664E" w:rsidRPr="004A3DF2">
              <w:rPr>
                <w:rFonts w:asciiTheme="majorBidi" w:hAnsiTheme="majorBidi" w:cstheme="majorBidi"/>
                <w:i/>
                <w:iCs/>
                <w:sz w:val="16"/>
                <w:szCs w:val="16"/>
              </w:rPr>
              <w:t xml:space="preserve"> </w:t>
            </w:r>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130EB0">
      <w:pPr>
        <w:spacing w:after="0"/>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2D814CA1" w14:textId="7DDD73A9" w:rsidR="00252289"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w:t>
      </w:r>
      <w:r w:rsidR="006922FD" w:rsidRPr="00254526">
        <w:rPr>
          <w:rFonts w:asciiTheme="majorBidi" w:hAnsiTheme="majorBidi" w:cstheme="majorBidi"/>
        </w:rPr>
        <w:t>handwritten</w:t>
      </w:r>
      <w:r w:rsidRPr="00254526">
        <w:rPr>
          <w:rFonts w:asciiTheme="majorBidi" w:hAnsiTheme="majorBidi" w:cstheme="majorBidi"/>
        </w:rPr>
        <w:t xml:space="preserve">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7824BDBD" w14:textId="77777777" w:rsidR="004A3DF2" w:rsidRPr="00045E68" w:rsidRDefault="004A3DF2" w:rsidP="004A3DF2">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25452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3CB5250E"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p>
    <w:p w14:paraId="0B194CF7" w14:textId="77777777" w:rsidR="00981CD1" w:rsidRPr="00254526" w:rsidRDefault="00981CD1" w:rsidP="00E95A31">
      <w:pPr>
        <w:pStyle w:val="ListParagraph"/>
        <w:autoSpaceDE w:val="0"/>
        <w:autoSpaceDN w:val="0"/>
        <w:adjustRightInd w:val="0"/>
        <w:spacing w:after="0" w:line="240" w:lineRule="auto"/>
        <w:ind w:left="360"/>
        <w:jc w:val="both"/>
        <w:rPr>
          <w:rFonts w:asciiTheme="majorBidi" w:hAnsiTheme="majorBidi" w:cstheme="majorBidi"/>
          <w:b/>
          <w:bCs/>
        </w:rPr>
      </w:pPr>
    </w:p>
    <w:p w14:paraId="5A950D94" w14:textId="3154549E" w:rsidR="00252289" w:rsidRDefault="00252289" w:rsidP="00B06F7B">
      <w:pPr>
        <w:pStyle w:val="ListParagraph"/>
        <w:autoSpaceDE w:val="0"/>
        <w:autoSpaceDN w:val="0"/>
        <w:adjustRightInd w:val="0"/>
        <w:spacing w:after="0" w:line="240" w:lineRule="auto"/>
        <w:ind w:left="360"/>
        <w:jc w:val="both"/>
        <w:rPr>
          <w:rFonts w:asciiTheme="majorBidi" w:hAnsiTheme="majorBidi" w:cstheme="majorBidi"/>
        </w:rPr>
      </w:pPr>
      <w:r w:rsidRPr="00254526">
        <w:rPr>
          <w:rFonts w:asciiTheme="majorBidi" w:hAnsiTheme="majorBidi" w:cstheme="majorBidi"/>
        </w:rPr>
        <w:t>INVITATION TO BID REFERENCE #: 2025-0</w:t>
      </w:r>
      <w:r w:rsidR="00525CCD">
        <w:rPr>
          <w:rFonts w:asciiTheme="majorBidi" w:hAnsiTheme="majorBidi" w:cstheme="majorBidi"/>
        </w:rPr>
        <w:t>1</w:t>
      </w:r>
      <w:r w:rsidR="009B0328">
        <w:rPr>
          <w:rFonts w:asciiTheme="majorBidi" w:hAnsiTheme="majorBidi" w:cstheme="majorBidi"/>
        </w:rPr>
        <w:t>7</w:t>
      </w:r>
      <w:r w:rsidRPr="00254526">
        <w:rPr>
          <w:rFonts w:asciiTheme="majorBidi" w:hAnsiTheme="majorBidi" w:cstheme="majorBidi"/>
        </w:rPr>
        <w:t xml:space="preserve"> </w:t>
      </w:r>
      <w:r w:rsidR="006B4DCC">
        <w:rPr>
          <w:rFonts w:asciiTheme="majorBidi" w:hAnsiTheme="majorBidi" w:cstheme="majorBidi"/>
        </w:rPr>
        <w:t>–</w:t>
      </w:r>
      <w:r w:rsidRPr="00F626B2">
        <w:rPr>
          <w:rFonts w:asciiTheme="majorBidi" w:hAnsiTheme="majorBidi" w:cstheme="majorBidi"/>
        </w:rPr>
        <w:t xml:space="preserve"> </w:t>
      </w:r>
      <w:r w:rsidR="00F626B2" w:rsidRPr="00F626B2">
        <w:rPr>
          <w:rFonts w:asciiTheme="majorBidi" w:hAnsiTheme="majorBidi" w:cstheme="majorBidi"/>
        </w:rPr>
        <w:t>supply</w:t>
      </w:r>
      <w:r w:rsidR="006B4DCC">
        <w:rPr>
          <w:rFonts w:asciiTheme="majorBidi" w:hAnsiTheme="majorBidi" w:cstheme="majorBidi"/>
        </w:rPr>
        <w:t xml:space="preserve"> and </w:t>
      </w:r>
      <w:r w:rsidR="00F626B2" w:rsidRPr="00F626B2">
        <w:rPr>
          <w:rFonts w:asciiTheme="majorBidi" w:hAnsiTheme="majorBidi" w:cstheme="majorBidi"/>
        </w:rPr>
        <w:t xml:space="preserve">delivery solar streetlights </w:t>
      </w:r>
    </w:p>
    <w:p w14:paraId="75412A2E" w14:textId="77777777" w:rsidR="00981CD1" w:rsidRPr="00254526" w:rsidRDefault="00981CD1" w:rsidP="00B06F7B">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5EC99388" w14:textId="2E400DF6" w:rsidR="004B6FA5"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24674CF7" w14:textId="77777777" w:rsidR="00FB5356" w:rsidRPr="00254526" w:rsidRDefault="00FB5356" w:rsidP="00E95A31">
      <w:pPr>
        <w:pStyle w:val="ListParagraph"/>
        <w:spacing w:line="240" w:lineRule="auto"/>
        <w:ind w:left="360"/>
        <w:jc w:val="both"/>
        <w:rPr>
          <w:rFonts w:asciiTheme="majorBidi" w:hAnsiTheme="majorBidi" w:cstheme="majorBidi"/>
        </w:rPr>
      </w:pPr>
    </w:p>
    <w:p w14:paraId="6E66605A" w14:textId="1C7A82C4" w:rsidR="004A3DF2" w:rsidRDefault="00597D51" w:rsidP="00962FE2">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962FE2" w:rsidRDefault="00962FE2" w:rsidP="00962FE2">
      <w:pPr>
        <w:pStyle w:val="ListParagraph"/>
        <w:spacing w:line="240" w:lineRule="auto"/>
        <w:ind w:left="360"/>
        <w:jc w:val="both"/>
        <w:rPr>
          <w:rFonts w:asciiTheme="majorBidi" w:hAnsiTheme="majorBidi" w:cstheme="majorBidi"/>
          <w:color w:val="000000" w:themeColor="text1"/>
        </w:rPr>
      </w:pPr>
    </w:p>
    <w:p w14:paraId="3F68473A" w14:textId="77B11B3A" w:rsidR="00292541" w:rsidRPr="004A3DF2"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4A3DF2">
        <w:rPr>
          <w:rFonts w:asciiTheme="majorBidi" w:eastAsia="CIDFont+F8" w:hAnsiTheme="majorBidi" w:cstheme="majorBidi"/>
          <w:b/>
          <w:bCs/>
          <w:color w:val="FF0000"/>
        </w:rPr>
        <w:t xml:space="preserve">Special Instructions: </w:t>
      </w:r>
      <w:r w:rsidRPr="004A3DF2">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254526" w:rsidRDefault="00292541" w:rsidP="00E95A31">
      <w:pPr>
        <w:keepNext/>
        <w:keepLines/>
        <w:spacing w:after="0"/>
        <w:jc w:val="both"/>
        <w:rPr>
          <w:rFonts w:asciiTheme="majorBidi" w:hAnsiTheme="majorBidi" w:cstheme="majorBidi"/>
          <w:bCs/>
          <w:color w:val="FF0000"/>
          <w:lang w:val="en-US"/>
        </w:rPr>
      </w:pPr>
      <w:r w:rsidRPr="00254526">
        <w:rPr>
          <w:rFonts w:asciiTheme="majorBidi" w:hAnsiTheme="majorBidi" w:cstheme="majorBidi"/>
          <w:bCs/>
          <w:color w:val="FF0000"/>
          <w:rtl/>
          <w:lang w:val="en-US"/>
        </w:rPr>
        <w:lastRenderedPageBreak/>
        <w:t>ملاحظة: تعليمات خاصة</w:t>
      </w:r>
    </w:p>
    <w:p w14:paraId="1A2BC885" w14:textId="77777777" w:rsidR="00292541" w:rsidRPr="00254526" w:rsidRDefault="00292541" w:rsidP="00E95A31">
      <w:pPr>
        <w:pStyle w:val="ListParagraph"/>
        <w:spacing w:line="240" w:lineRule="auto"/>
        <w:ind w:left="360"/>
        <w:jc w:val="right"/>
        <w:rPr>
          <w:rFonts w:asciiTheme="majorBidi" w:hAnsiTheme="majorBidi" w:cstheme="majorBidi"/>
          <w:color w:val="000000" w:themeColor="text1"/>
        </w:rPr>
      </w:pPr>
      <w:r w:rsidRPr="00254526">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254526">
        <w:rPr>
          <w:rFonts w:asciiTheme="majorBidi" w:hAnsiTheme="majorBidi" w:cstheme="majorBidi"/>
          <w:b/>
          <w:lang w:val="en-US"/>
        </w:rPr>
        <w:t>.</w:t>
      </w:r>
    </w:p>
    <w:p w14:paraId="1205A998" w14:textId="77777777" w:rsidR="00292541" w:rsidRPr="0025452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462A911E" w14:textId="59333090" w:rsidR="00FC4BBB" w:rsidRPr="00254526" w:rsidRDefault="00A22488"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awarding decision will be based on the lowest-cost technically compliant bid/lot. However, in cases where the majority of bidders have not bid on all items per </w:t>
      </w:r>
      <w:r w:rsidR="003D510D" w:rsidRPr="00254526">
        <w:rPr>
          <w:rFonts w:asciiTheme="majorBidi" w:hAnsiTheme="majorBidi" w:cstheme="majorBidi"/>
          <w:lang w:val="en-US"/>
        </w:rPr>
        <w:t>lot or</w:t>
      </w:r>
      <w:r w:rsidRPr="00254526">
        <w:rPr>
          <w:rFonts w:asciiTheme="majorBidi" w:hAnsiTheme="majorBidi" w:cstheme="majorBid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54526" w:rsidRDefault="00A22488" w:rsidP="0042023F">
      <w:pPr>
        <w:autoSpaceDE w:val="0"/>
        <w:autoSpaceDN w:val="0"/>
        <w:adjustRightInd w:val="0"/>
        <w:spacing w:after="0" w:line="240" w:lineRule="auto"/>
        <w:jc w:val="both"/>
        <w:rPr>
          <w:rFonts w:asciiTheme="majorBidi" w:hAnsiTheme="majorBidi" w:cstheme="majorBidi"/>
          <w:lang w:val="en-US"/>
        </w:rPr>
      </w:pPr>
    </w:p>
    <w:p w14:paraId="2AC8968F" w14:textId="0FC2F04D" w:rsidR="00D1417D" w:rsidRPr="00254526" w:rsidRDefault="000F1A78" w:rsidP="00175B58">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The technical evaluation criteria are as pe</w:t>
      </w:r>
      <w:r w:rsidR="004205BA" w:rsidRPr="00254526">
        <w:rPr>
          <w:rFonts w:asciiTheme="majorBidi" w:hAnsiTheme="majorBidi" w:cstheme="majorBidi"/>
          <w:lang w:val="en-US"/>
        </w:rPr>
        <w:t xml:space="preserve">r </w:t>
      </w:r>
      <w:r w:rsidR="004205BA" w:rsidRPr="00254526">
        <w:rPr>
          <w:rFonts w:asciiTheme="majorBidi" w:hAnsiTheme="majorBidi" w:cstheme="majorBidi"/>
          <w:b/>
          <w:bCs/>
          <w:i/>
          <w:iCs/>
          <w:u w:val="single"/>
          <w:lang w:val="en-US"/>
        </w:rPr>
        <w:t xml:space="preserve">Annex </w:t>
      </w:r>
      <w:r w:rsidR="00B06F7B" w:rsidRPr="00254526">
        <w:rPr>
          <w:rFonts w:asciiTheme="majorBidi" w:hAnsiTheme="majorBidi" w:cstheme="majorBidi"/>
          <w:b/>
          <w:bCs/>
          <w:i/>
          <w:iCs/>
          <w:u w:val="single"/>
          <w:lang w:val="en-US"/>
        </w:rPr>
        <w:t>3:</w:t>
      </w:r>
      <w:r w:rsidR="00637D7A" w:rsidRPr="00254526">
        <w:rPr>
          <w:rFonts w:asciiTheme="majorBidi" w:hAnsiTheme="majorBidi" w:cstheme="majorBidi"/>
          <w:b/>
          <w:bCs/>
          <w:i/>
          <w:iCs/>
          <w:u w:val="single"/>
          <w:lang w:val="en-US"/>
        </w:rPr>
        <w:t xml:space="preserve"> Detailed Specification</w:t>
      </w:r>
    </w:p>
    <w:p w14:paraId="6BC25564" w14:textId="77777777" w:rsidR="00660CE7" w:rsidRDefault="00660CE7" w:rsidP="00637D7A">
      <w:pPr>
        <w:autoSpaceDE w:val="0"/>
        <w:autoSpaceDN w:val="0"/>
        <w:adjustRightInd w:val="0"/>
        <w:spacing w:after="0" w:line="240" w:lineRule="auto"/>
        <w:jc w:val="both"/>
        <w:rPr>
          <w:rFonts w:asciiTheme="majorBidi" w:hAnsiTheme="majorBidi" w:cstheme="majorBidi"/>
          <w:lang w:val="en-US"/>
        </w:rPr>
      </w:pPr>
    </w:p>
    <w:p w14:paraId="47D9073F" w14:textId="3CA8248F" w:rsidR="00E76DE6" w:rsidRPr="0025452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00F138FE" w:rsidRPr="00254526">
        <w:rPr>
          <w:rFonts w:asciiTheme="majorBidi" w:hAnsiTheme="majorBidi"/>
          <w:b w:val="0"/>
          <w:bCs w:val="0"/>
          <w:i/>
          <w:iCs/>
          <w:color w:val="C00000"/>
          <w:sz w:val="22"/>
          <w:szCs w:val="22"/>
          <w:u w:val="single"/>
        </w:rPr>
        <w:t>(Sign and Stamp)</w:t>
      </w:r>
    </w:p>
    <w:p w14:paraId="02C52B14" w14:textId="2CB54815" w:rsidR="00EE1188" w:rsidRPr="00254526" w:rsidRDefault="0070281D" w:rsidP="007D1651">
      <w:pPr>
        <w:autoSpaceDE w:val="0"/>
        <w:autoSpaceDN w:val="0"/>
        <w:adjustRightInd w:val="0"/>
        <w:spacing w:after="0" w:line="240" w:lineRule="auto"/>
        <w:jc w:val="both"/>
        <w:rPr>
          <w:rFonts w:asciiTheme="majorBidi" w:hAnsiTheme="majorBidi" w:cstheme="majorBidi"/>
          <w:b/>
          <w:bCs/>
          <w:lang w:val="en-US"/>
        </w:rPr>
      </w:pPr>
      <w:r w:rsidRPr="0070281D">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254526"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254526" w:rsidRDefault="00E76DE6" w:rsidP="00C31EB5">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0D184E47" w14:textId="77777777" w:rsidR="00B90596" w:rsidRPr="00CF2252" w:rsidRDefault="00B90596" w:rsidP="00B90596">
            <w:pPr>
              <w:autoSpaceDE w:val="0"/>
              <w:autoSpaceDN w:val="0"/>
              <w:adjustRightInd w:val="0"/>
              <w:spacing w:after="0" w:line="240" w:lineRule="auto"/>
              <w:rPr>
                <w:rFonts w:asciiTheme="majorBidi" w:hAnsiTheme="majorBidi" w:cstheme="majorBidi"/>
                <w:b/>
                <w:bCs/>
                <w:i/>
                <w:iCs/>
                <w:color w:val="FF0000"/>
                <w:sz w:val="20"/>
                <w:szCs w:val="20"/>
                <w:lang w:val="en-US"/>
              </w:rPr>
            </w:pPr>
            <w:r w:rsidRPr="00CF2252">
              <w:rPr>
                <w:rFonts w:asciiTheme="majorBidi" w:hAnsiTheme="majorBidi" w:cstheme="majorBidi"/>
                <w:b/>
                <w:bCs/>
                <w:i/>
                <w:iCs/>
                <w:color w:val="FF0000"/>
                <w:sz w:val="20"/>
                <w:szCs w:val="20"/>
                <w:lang w:val="en-US"/>
              </w:rPr>
              <w:t>The supplier is required to complete, sign, and stamp each page of each document submitted. Any document that is not properly filled out, signed, and stamped will be considered incomplete and will result in administrative disqualification.</w:t>
            </w:r>
          </w:p>
          <w:p w14:paraId="075F708E" w14:textId="5626D63A" w:rsidR="00E7716A" w:rsidRPr="00AB1B17" w:rsidRDefault="00B90596" w:rsidP="00B90596">
            <w:pPr>
              <w:autoSpaceDE w:val="0"/>
              <w:autoSpaceDN w:val="0"/>
              <w:adjustRightInd w:val="0"/>
              <w:spacing w:after="0" w:line="240" w:lineRule="auto"/>
              <w:jc w:val="center"/>
              <w:rPr>
                <w:rFonts w:asciiTheme="majorBidi" w:hAnsiTheme="majorBidi" w:cstheme="majorBidi"/>
                <w:b/>
                <w:bCs/>
                <w:i/>
                <w:iCs/>
                <w:lang w:val="en-US"/>
              </w:rPr>
            </w:pPr>
            <w:r w:rsidRPr="00CF2252">
              <w:rPr>
                <w:rFonts w:asciiTheme="majorBidi" w:hAnsiTheme="majorBidi" w:cstheme="majorBidi"/>
                <w:b/>
                <w:bCs/>
                <w:i/>
                <w:iCs/>
                <w:color w:val="FF0000"/>
                <w:sz w:val="20"/>
                <w:szCs w:val="20"/>
                <w:lang w:val="en-US"/>
              </w:rPr>
              <w:t>We kindly request strict adherence to the following checklist to ensure eligibility:</w:t>
            </w:r>
          </w:p>
        </w:tc>
      </w:tr>
      <w:tr w:rsidR="00D14107" w:rsidRPr="00254526" w14:paraId="6B3E95E7" w14:textId="77777777" w:rsidTr="00400539">
        <w:trPr>
          <w:trHeight w:val="350"/>
        </w:trPr>
        <w:tc>
          <w:tcPr>
            <w:tcW w:w="436" w:type="dxa"/>
            <w:shd w:val="clear" w:color="auto" w:fill="F2F2F2" w:themeFill="background1" w:themeFillShade="F2"/>
          </w:tcPr>
          <w:p w14:paraId="0CC03F35"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E76DE6" w:rsidRPr="00254526" w14:paraId="36253576" w14:textId="77777777" w:rsidTr="00E76DE6">
        <w:trPr>
          <w:trHeight w:val="350"/>
        </w:trPr>
        <w:tc>
          <w:tcPr>
            <w:tcW w:w="436" w:type="dxa"/>
            <w:shd w:val="clear" w:color="auto" w:fill="FFFFFF" w:themeFill="background1"/>
          </w:tcPr>
          <w:p w14:paraId="386F38C2" w14:textId="20D914B0"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1</w:t>
            </w:r>
          </w:p>
        </w:tc>
        <w:tc>
          <w:tcPr>
            <w:tcW w:w="1011" w:type="dxa"/>
            <w:shd w:val="clear" w:color="auto" w:fill="FFFFFF" w:themeFill="background1"/>
          </w:tcPr>
          <w:p w14:paraId="1DE12B4B" w14:textId="6297B6A9" w:rsidR="00E76DE6" w:rsidRPr="00254526" w:rsidRDefault="00E00642" w:rsidP="0066687B">
            <w:pPr>
              <w:autoSpaceDE w:val="0"/>
              <w:autoSpaceDN w:val="0"/>
              <w:adjustRightInd w:val="0"/>
              <w:spacing w:after="0" w:line="240" w:lineRule="auto"/>
              <w:jc w:val="center"/>
              <w:rPr>
                <w:rFonts w:asciiTheme="majorBidi" w:hAnsiTheme="majorBidi" w:cstheme="majorBidi"/>
              </w:rPr>
            </w:pPr>
            <w:r w:rsidRPr="00254526">
              <w:rPr>
                <w:rFonts w:asciiTheme="majorBidi" w:hAnsiTheme="majorBidi" w:cstheme="majorBidi"/>
              </w:rPr>
              <w:t>ITB</w:t>
            </w:r>
          </w:p>
        </w:tc>
        <w:tc>
          <w:tcPr>
            <w:tcW w:w="4493" w:type="dxa"/>
            <w:shd w:val="clear" w:color="auto" w:fill="FFFFFF" w:themeFill="background1"/>
          </w:tcPr>
          <w:p w14:paraId="6246944A" w14:textId="7C70DCC7"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This </w:t>
            </w:r>
            <w:r w:rsidR="00AC4D9B" w:rsidRPr="00254526">
              <w:rPr>
                <w:rFonts w:asciiTheme="majorBidi" w:hAnsiTheme="majorBidi" w:cstheme="majorBidi"/>
              </w:rPr>
              <w:t>i</w:t>
            </w:r>
            <w:r w:rsidRPr="00254526">
              <w:rPr>
                <w:rFonts w:asciiTheme="majorBidi" w:hAnsiTheme="majorBidi" w:cstheme="majorBidi"/>
              </w:rPr>
              <w:t>nvitation to bid</w:t>
            </w:r>
            <w:r w:rsidR="00AC4D9B" w:rsidRPr="00254526">
              <w:rPr>
                <w:rFonts w:asciiTheme="majorBidi" w:hAnsiTheme="majorBidi" w:cstheme="majorBidi"/>
              </w:rPr>
              <w:t xml:space="preserve"> ITB-2025-0</w:t>
            </w:r>
            <w:r w:rsidR="00525CCD">
              <w:rPr>
                <w:rFonts w:asciiTheme="majorBidi" w:hAnsiTheme="majorBidi" w:cstheme="majorBidi"/>
              </w:rPr>
              <w:t>1</w:t>
            </w:r>
            <w:r w:rsidR="00FD1EF2">
              <w:rPr>
                <w:rFonts w:asciiTheme="majorBidi" w:hAnsiTheme="majorBidi" w:cstheme="majorBidi"/>
              </w:rPr>
              <w:t>7</w:t>
            </w:r>
          </w:p>
        </w:tc>
        <w:tc>
          <w:tcPr>
            <w:tcW w:w="4320" w:type="dxa"/>
            <w:shd w:val="clear" w:color="auto" w:fill="FFFFFF" w:themeFill="background1"/>
          </w:tcPr>
          <w:p w14:paraId="48B3D5FD" w14:textId="12FD0D40" w:rsidR="00E76DE6" w:rsidRPr="003858AF" w:rsidRDefault="00AC4D9B" w:rsidP="00130EB0">
            <w:pPr>
              <w:autoSpaceDE w:val="0"/>
              <w:autoSpaceDN w:val="0"/>
              <w:adjustRightInd w:val="0"/>
              <w:spacing w:after="0" w:line="240" w:lineRule="auto"/>
              <w:jc w:val="both"/>
              <w:rPr>
                <w:rFonts w:asciiTheme="majorBidi" w:hAnsiTheme="majorBidi" w:cstheme="majorBidi"/>
              </w:rPr>
            </w:pPr>
            <w:r w:rsidRPr="003858AF">
              <w:rPr>
                <w:rFonts w:asciiTheme="majorBidi" w:hAnsiTheme="majorBidi" w:cstheme="majorBidi"/>
              </w:rPr>
              <w:t xml:space="preserve">The bidder must </w:t>
            </w:r>
            <w:r w:rsidR="0012297C" w:rsidRPr="003858AF">
              <w:rPr>
                <w:rFonts w:asciiTheme="majorBidi" w:hAnsiTheme="majorBidi" w:cstheme="majorBidi"/>
              </w:rPr>
              <w:t xml:space="preserve">sign and stamp all the paper without any </w:t>
            </w:r>
            <w:r w:rsidR="00FF6DE3" w:rsidRPr="003858AF">
              <w:rPr>
                <w:rFonts w:asciiTheme="majorBidi" w:hAnsiTheme="majorBidi" w:cstheme="majorBidi"/>
              </w:rPr>
              <w:t>exceptions</w:t>
            </w:r>
            <w:r w:rsidR="00FF6DE3" w:rsidRPr="003858AF">
              <w:rPr>
                <w:rFonts w:asciiTheme="majorBidi" w:hAnsiTheme="majorBidi" w:cstheme="majorBidi"/>
                <w:i/>
                <w:iCs/>
                <w:color w:val="FF0000"/>
                <w:lang w:val="en-US"/>
              </w:rPr>
              <w:t xml:space="preserve"> </w:t>
            </w:r>
          </w:p>
        </w:tc>
      </w:tr>
      <w:tr w:rsidR="003A485A" w:rsidRPr="00254526" w14:paraId="12CDE3AB" w14:textId="77777777" w:rsidTr="001505A8">
        <w:tc>
          <w:tcPr>
            <w:tcW w:w="436" w:type="dxa"/>
          </w:tcPr>
          <w:p w14:paraId="5B09A56B" w14:textId="5E82C6C2"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1C1BE64B"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tcPr>
          <w:p w14:paraId="755E9EB7" w14:textId="3A3E664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LRC Supplier Registration Form</w:t>
            </w:r>
          </w:p>
        </w:tc>
        <w:tc>
          <w:tcPr>
            <w:tcW w:w="4320" w:type="dxa"/>
          </w:tcPr>
          <w:p w14:paraId="590E4084" w14:textId="4C52F5C1" w:rsidR="003A485A" w:rsidRPr="003A485A" w:rsidRDefault="003A485A" w:rsidP="003A485A">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3A485A" w:rsidRPr="00254526" w14:paraId="1457BDA8" w14:textId="77777777" w:rsidTr="001505A8">
        <w:tc>
          <w:tcPr>
            <w:tcW w:w="436" w:type="dxa"/>
          </w:tcPr>
          <w:p w14:paraId="7FA3D72E" w14:textId="305C02E3"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B830B87"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tcPr>
          <w:p w14:paraId="7D5E11C8" w14:textId="77777777" w:rsidR="003A485A" w:rsidRPr="00254526" w:rsidRDefault="003A485A" w:rsidP="003A485A">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1CDD1A66" w14:textId="77777777" w:rsidR="003A485A" w:rsidRPr="00254526"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3A485A" w:rsidRDefault="003A485A" w:rsidP="003A485A">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E76DE6" w:rsidRPr="00254526" w14:paraId="0FC722FE" w14:textId="77777777" w:rsidTr="001505A8">
        <w:tc>
          <w:tcPr>
            <w:tcW w:w="436" w:type="dxa"/>
          </w:tcPr>
          <w:p w14:paraId="6DAB19B5" w14:textId="53467FF5"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58063016" w14:textId="296377A3" w:rsidR="00E76DE6" w:rsidRPr="00254526" w:rsidRDefault="00E76DE6" w:rsidP="00E76DE6">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tcPr>
          <w:p w14:paraId="006F953C" w14:textId="43A8D7E3" w:rsidR="00E76DE6" w:rsidRPr="00254526" w:rsidRDefault="00E76DE6" w:rsidP="00E76DE6">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53BCDF16" w14:textId="443D5C9B" w:rsidR="00E76DE6" w:rsidRPr="003858AF" w:rsidRDefault="00EE4B3B" w:rsidP="00E76DE6">
            <w:pPr>
              <w:autoSpaceDE w:val="0"/>
              <w:autoSpaceDN w:val="0"/>
              <w:adjustRightInd w:val="0"/>
              <w:spacing w:after="0" w:line="240" w:lineRule="auto"/>
              <w:jc w:val="both"/>
              <w:rPr>
                <w:rFonts w:asciiTheme="majorBidi" w:hAnsiTheme="majorBidi" w:cstheme="majorBidi"/>
                <w:lang w:val="en-US"/>
              </w:rPr>
            </w:pPr>
            <w:r w:rsidRPr="00EE4B3B">
              <w:rPr>
                <w:rFonts w:asciiTheme="majorBidi" w:hAnsiTheme="majorBidi" w:cstheme="majorBidi"/>
                <w:lang w:val="en-US"/>
              </w:rPr>
              <w:t>Sign and stamp all pages — Mandatory</w:t>
            </w:r>
          </w:p>
        </w:tc>
      </w:tr>
      <w:tr w:rsidR="003A485A" w:rsidRPr="00254526" w14:paraId="22D03139" w14:textId="77777777" w:rsidTr="001505A8">
        <w:tc>
          <w:tcPr>
            <w:tcW w:w="436" w:type="dxa"/>
          </w:tcPr>
          <w:p w14:paraId="0513A443" w14:textId="56B9BEF9"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5D9143BA"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tcPr>
          <w:p w14:paraId="28E028EA"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A8E5387"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3A485A" w:rsidRDefault="003A485A" w:rsidP="003A485A">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3A485A" w:rsidRPr="00254526" w14:paraId="757BE3E7" w14:textId="77777777" w:rsidTr="001505A8">
        <w:tc>
          <w:tcPr>
            <w:tcW w:w="436" w:type="dxa"/>
          </w:tcPr>
          <w:p w14:paraId="27FD1826" w14:textId="6CEE1FA5"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33942560"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tcPr>
          <w:p w14:paraId="556A96DC" w14:textId="77777777"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752A5E98" w14:textId="478E6C0D" w:rsidR="003A485A" w:rsidRPr="003A485A" w:rsidRDefault="003A485A" w:rsidP="003A485A">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4F06B6" w:rsidRPr="00254526" w14:paraId="2A8EFC7A" w14:textId="77777777" w:rsidTr="001505A8">
        <w:tc>
          <w:tcPr>
            <w:tcW w:w="436" w:type="dxa"/>
          </w:tcPr>
          <w:p w14:paraId="7B11D719" w14:textId="0640F2BC" w:rsidR="004F06B6" w:rsidRPr="00254526" w:rsidRDefault="004F06B6" w:rsidP="004F06B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675C6F3" w14:textId="0607C6E6" w:rsidR="004F06B6" w:rsidRPr="00254526" w:rsidRDefault="004F06B6" w:rsidP="004F06B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tcPr>
          <w:p w14:paraId="1F5E55A2" w14:textId="16587D14" w:rsidR="004F06B6" w:rsidRPr="00254526" w:rsidRDefault="004F06B6" w:rsidP="004F06B6">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0107FD59" w14:textId="1C780310" w:rsidR="004F06B6" w:rsidRPr="003858AF" w:rsidRDefault="00F203AC" w:rsidP="004F06B6">
            <w:pPr>
              <w:autoSpaceDE w:val="0"/>
              <w:autoSpaceDN w:val="0"/>
              <w:adjustRightInd w:val="0"/>
              <w:spacing w:after="0" w:line="240" w:lineRule="auto"/>
              <w:jc w:val="both"/>
              <w:rPr>
                <w:rFonts w:asciiTheme="majorBidi" w:hAnsiTheme="majorBidi" w:cstheme="majorBidi"/>
                <w:lang w:val="en-US"/>
              </w:rPr>
            </w:pPr>
            <w:r w:rsidRPr="00F203AC">
              <w:rPr>
                <w:rFonts w:asciiTheme="majorBidi" w:hAnsiTheme="majorBidi" w:cstheme="majorBidi"/>
                <w:lang w:val="en-US"/>
              </w:rPr>
              <w:t>Sign and stamp all pages — Mandatory</w:t>
            </w:r>
          </w:p>
        </w:tc>
      </w:tr>
      <w:tr w:rsidR="003A485A" w:rsidRPr="00254526" w14:paraId="7A58E419" w14:textId="77777777" w:rsidTr="001505A8">
        <w:tc>
          <w:tcPr>
            <w:tcW w:w="436" w:type="dxa"/>
          </w:tcPr>
          <w:p w14:paraId="3D051422" w14:textId="6954D502" w:rsidR="003A485A" w:rsidRPr="00254526" w:rsidRDefault="003A485A" w:rsidP="003A485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06E23541" w14:textId="3538C283" w:rsidR="003A485A" w:rsidRPr="00254526" w:rsidRDefault="003A485A" w:rsidP="003A485A">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Annex 7</w:t>
            </w:r>
          </w:p>
        </w:tc>
        <w:tc>
          <w:tcPr>
            <w:tcW w:w="4493" w:type="dxa"/>
          </w:tcPr>
          <w:p w14:paraId="2F21AB1F" w14:textId="2D9536FE" w:rsidR="003A485A" w:rsidRPr="00254526" w:rsidRDefault="00E16984" w:rsidP="003A485A">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39AE9A0E" w14:textId="0350F5F5" w:rsidR="003A485A" w:rsidRPr="003A485A" w:rsidRDefault="003A485A" w:rsidP="003A485A">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E16984" w:rsidRPr="00254526" w14:paraId="72A3DA5D" w14:textId="77777777" w:rsidTr="001505A8">
        <w:tc>
          <w:tcPr>
            <w:tcW w:w="436" w:type="dxa"/>
          </w:tcPr>
          <w:p w14:paraId="355EAB9C" w14:textId="687CA0A1"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9</w:t>
            </w:r>
          </w:p>
        </w:tc>
        <w:tc>
          <w:tcPr>
            <w:tcW w:w="1011" w:type="dxa"/>
          </w:tcPr>
          <w:p w14:paraId="0BEA3E9D" w14:textId="47361251" w:rsidR="00E16984" w:rsidRDefault="00E16984" w:rsidP="00E16984">
            <w:pPr>
              <w:autoSpaceDE w:val="0"/>
              <w:autoSpaceDN w:val="0"/>
              <w:adjustRightInd w:val="0"/>
              <w:spacing w:after="0" w:line="240" w:lineRule="auto"/>
              <w:jc w:val="both"/>
              <w:rPr>
                <w:rFonts w:asciiTheme="majorBidi" w:hAnsiTheme="majorBidi" w:cstheme="majorBidi"/>
              </w:rPr>
            </w:pPr>
          </w:p>
        </w:tc>
        <w:tc>
          <w:tcPr>
            <w:tcW w:w="4493" w:type="dxa"/>
          </w:tcPr>
          <w:p w14:paraId="3470D6B1" w14:textId="192B6056" w:rsidR="00E16984" w:rsidRPr="006C2F01" w:rsidRDefault="00E16984" w:rsidP="00E16984">
            <w:pPr>
              <w:autoSpaceDE w:val="0"/>
              <w:autoSpaceDN w:val="0"/>
              <w:adjustRightInd w:val="0"/>
              <w:spacing w:after="0" w:line="240" w:lineRule="auto"/>
              <w:jc w:val="both"/>
              <w:rPr>
                <w:rFonts w:asciiTheme="majorBidi" w:hAnsiTheme="majorBidi"/>
                <w:color w:val="000000" w:themeColor="text1"/>
                <w:lang w:val="en-US"/>
              </w:rPr>
            </w:pPr>
            <w:r>
              <w:rPr>
                <w:rFonts w:asciiTheme="majorBidi" w:hAnsiTheme="majorBidi" w:cstheme="majorBidi"/>
              </w:rPr>
              <w:t>Data sheet of the proposed item</w:t>
            </w:r>
          </w:p>
        </w:tc>
        <w:tc>
          <w:tcPr>
            <w:tcW w:w="4320" w:type="dxa"/>
          </w:tcPr>
          <w:p w14:paraId="67E90CFB" w14:textId="301B8841" w:rsidR="00E16984" w:rsidRPr="00D1417D" w:rsidRDefault="00E16984" w:rsidP="00E16984">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 xml:space="preserve">Submitted Signed and stamped all the pages </w:t>
            </w:r>
            <w:r w:rsidRPr="00D1417D">
              <w:rPr>
                <w:rFonts w:asciiTheme="majorBidi" w:hAnsiTheme="majorBidi" w:cstheme="majorBidi"/>
                <w:lang w:val="en-US"/>
              </w:rPr>
              <w:t>— Mandatory</w:t>
            </w:r>
          </w:p>
        </w:tc>
      </w:tr>
      <w:tr w:rsidR="00E16984" w:rsidRPr="00254526" w14:paraId="54B68F66" w14:textId="77777777" w:rsidTr="001505A8">
        <w:tc>
          <w:tcPr>
            <w:tcW w:w="436" w:type="dxa"/>
          </w:tcPr>
          <w:p w14:paraId="65ECD258" w14:textId="61BD4D41" w:rsidR="00E16984"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494E62DE" w14:textId="205B03A8" w:rsidR="00E16984" w:rsidRDefault="00E16984" w:rsidP="00E16984">
            <w:pPr>
              <w:autoSpaceDE w:val="0"/>
              <w:autoSpaceDN w:val="0"/>
              <w:adjustRightInd w:val="0"/>
              <w:spacing w:after="0" w:line="240" w:lineRule="auto"/>
              <w:jc w:val="both"/>
              <w:rPr>
                <w:rFonts w:asciiTheme="majorBidi" w:hAnsiTheme="majorBidi" w:cstheme="majorBidi"/>
              </w:rPr>
            </w:pPr>
          </w:p>
        </w:tc>
        <w:tc>
          <w:tcPr>
            <w:tcW w:w="4493" w:type="dxa"/>
          </w:tcPr>
          <w:p w14:paraId="5F33C3E0" w14:textId="59AF65C2" w:rsidR="00E16984" w:rsidRDefault="00E16984" w:rsidP="00E16984">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5FEE516C" w14:textId="75891F42" w:rsidR="00E16984" w:rsidRPr="003A485A" w:rsidRDefault="00E16984" w:rsidP="00E16984">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E16984" w:rsidRPr="00254526" w14:paraId="7014CE9E" w14:textId="77777777" w:rsidTr="001505A8">
        <w:tc>
          <w:tcPr>
            <w:tcW w:w="436" w:type="dxa"/>
          </w:tcPr>
          <w:p w14:paraId="416834DC" w14:textId="40A1B385"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55C0C0ED" w14:textId="6E472E9C" w:rsidR="00E16984" w:rsidRPr="00254526" w:rsidRDefault="00E16984" w:rsidP="00E16984">
            <w:pPr>
              <w:autoSpaceDE w:val="0"/>
              <w:autoSpaceDN w:val="0"/>
              <w:adjustRightInd w:val="0"/>
              <w:spacing w:after="0" w:line="240" w:lineRule="auto"/>
              <w:jc w:val="both"/>
              <w:rPr>
                <w:rFonts w:asciiTheme="majorBidi" w:hAnsiTheme="majorBidi" w:cstheme="majorBidi"/>
              </w:rPr>
            </w:pPr>
          </w:p>
        </w:tc>
        <w:tc>
          <w:tcPr>
            <w:tcW w:w="4493" w:type="dxa"/>
          </w:tcPr>
          <w:p w14:paraId="5EB6183E" w14:textId="7D86C45B" w:rsidR="00E16984" w:rsidRPr="00254526" w:rsidRDefault="00E16984" w:rsidP="00E16984">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0ACCDBB1" w14:textId="2E5DBAFC" w:rsidR="00E16984" w:rsidRPr="003858AF" w:rsidRDefault="00E16984" w:rsidP="00E16984">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E16984" w:rsidRPr="00254526" w14:paraId="076B3114" w14:textId="77777777" w:rsidTr="001505A8">
        <w:tc>
          <w:tcPr>
            <w:tcW w:w="436" w:type="dxa"/>
          </w:tcPr>
          <w:p w14:paraId="2CE30A55" w14:textId="7DA32769"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1D102AA2" w14:textId="77777777"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p>
        </w:tc>
        <w:tc>
          <w:tcPr>
            <w:tcW w:w="4493" w:type="dxa"/>
          </w:tcPr>
          <w:p w14:paraId="6053D386" w14:textId="77777777" w:rsidR="00E16984" w:rsidRPr="00254526" w:rsidRDefault="00E16984" w:rsidP="00E16984">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104054D5" w14:textId="0AE69898"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0F0329E7" w14:textId="71C518D0" w:rsidR="00E16984" w:rsidRPr="003858AF" w:rsidRDefault="00E16984" w:rsidP="00E16984">
            <w:pPr>
              <w:autoSpaceDE w:val="0"/>
              <w:autoSpaceDN w:val="0"/>
              <w:adjustRightInd w:val="0"/>
              <w:spacing w:after="0" w:line="240" w:lineRule="auto"/>
              <w:jc w:val="both"/>
              <w:rPr>
                <w:rFonts w:asciiTheme="majorBidi" w:hAnsiTheme="majorBidi" w:cstheme="majorBidi"/>
                <w:i/>
                <w:iCs/>
                <w:lang w:val="en-US"/>
              </w:rPr>
            </w:pPr>
            <w:r w:rsidRPr="0022340F">
              <w:rPr>
                <w:rFonts w:asciiTheme="majorBidi" w:hAnsiTheme="majorBidi" w:cstheme="majorBidi"/>
                <w:lang w:val="en-US"/>
              </w:rPr>
              <w:t>Copy to be submitted</w:t>
            </w:r>
            <w:r>
              <w:rPr>
                <w:rFonts w:asciiTheme="majorBidi" w:hAnsiTheme="majorBidi" w:cstheme="majorBidi"/>
                <w:lang w:val="en-US"/>
              </w:rPr>
              <w:t xml:space="preserve"> </w:t>
            </w:r>
            <w:r w:rsidRPr="00B718F6">
              <w:rPr>
                <w:rFonts w:asciiTheme="majorBidi" w:hAnsiTheme="majorBidi" w:cstheme="majorBidi"/>
                <w:b/>
                <w:bCs/>
                <w:color w:val="C00000"/>
                <w:lang w:val="en-US"/>
              </w:rPr>
              <w:t>if registered</w:t>
            </w:r>
            <w:r w:rsidRPr="00B718F6">
              <w:rPr>
                <w:rFonts w:asciiTheme="majorBidi" w:hAnsiTheme="majorBidi" w:cstheme="majorBidi"/>
                <w:color w:val="C00000"/>
                <w:lang w:val="en-US"/>
              </w:rPr>
              <w:t xml:space="preserve"> </w:t>
            </w:r>
            <w:r w:rsidRPr="0022340F">
              <w:rPr>
                <w:rFonts w:asciiTheme="majorBidi" w:hAnsiTheme="majorBidi" w:cstheme="majorBidi"/>
                <w:lang w:val="en-US"/>
              </w:rPr>
              <w:t>— Mandatory</w:t>
            </w:r>
          </w:p>
        </w:tc>
      </w:tr>
      <w:tr w:rsidR="00E16984" w:rsidRPr="00254526" w14:paraId="00D8EE28" w14:textId="77777777" w:rsidTr="001505A8">
        <w:tc>
          <w:tcPr>
            <w:tcW w:w="436" w:type="dxa"/>
          </w:tcPr>
          <w:p w14:paraId="36467B8C" w14:textId="6AB8CEAE"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48FE74F0" w14:textId="77777777"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479F617C"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tl/>
                <w:lang w:bidi="ar-LB"/>
              </w:rPr>
              <w:t>اذاعة تجارية</w:t>
            </w:r>
          </w:p>
        </w:tc>
        <w:tc>
          <w:tcPr>
            <w:tcW w:w="4320" w:type="dxa"/>
          </w:tcPr>
          <w:p w14:paraId="72429EF4" w14:textId="6485E275" w:rsidR="00E16984" w:rsidRPr="003858AF" w:rsidRDefault="00E16984" w:rsidP="00E16984">
            <w:pPr>
              <w:autoSpaceDE w:val="0"/>
              <w:autoSpaceDN w:val="0"/>
              <w:adjustRightInd w:val="0"/>
              <w:spacing w:after="0" w:line="240" w:lineRule="auto"/>
              <w:jc w:val="both"/>
              <w:rPr>
                <w:rFonts w:asciiTheme="majorBidi" w:hAnsiTheme="majorBidi" w:cstheme="majorBidi"/>
                <w:lang w:val="en-US"/>
              </w:rPr>
            </w:pPr>
            <w:r w:rsidRPr="00B01929">
              <w:rPr>
                <w:rFonts w:asciiTheme="majorBidi" w:hAnsiTheme="majorBidi" w:cstheme="majorBidi"/>
                <w:lang w:val="en-US"/>
              </w:rPr>
              <w:t>Copy to be submitted — Mandatory</w:t>
            </w:r>
          </w:p>
        </w:tc>
      </w:tr>
      <w:tr w:rsidR="00E16984" w:rsidRPr="00254526" w14:paraId="250A7B85" w14:textId="77777777" w:rsidTr="001505A8">
        <w:tc>
          <w:tcPr>
            <w:tcW w:w="436" w:type="dxa"/>
          </w:tcPr>
          <w:p w14:paraId="1D351D38" w14:textId="2F8D38FF"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14</w:t>
            </w:r>
          </w:p>
        </w:tc>
        <w:tc>
          <w:tcPr>
            <w:tcW w:w="1011" w:type="dxa"/>
          </w:tcPr>
          <w:p w14:paraId="19AEB906" w14:textId="77777777" w:rsidR="00E16984" w:rsidRPr="00254526" w:rsidRDefault="00E16984" w:rsidP="00E16984">
            <w:pPr>
              <w:autoSpaceDE w:val="0"/>
              <w:autoSpaceDN w:val="0"/>
              <w:adjustRightInd w:val="0"/>
              <w:spacing w:after="0" w:line="240" w:lineRule="auto"/>
              <w:jc w:val="both"/>
              <w:rPr>
                <w:rFonts w:asciiTheme="majorBidi" w:hAnsiTheme="majorBidi" w:cstheme="majorBidi"/>
                <w:lang w:val="en-US"/>
              </w:rPr>
            </w:pPr>
          </w:p>
        </w:tc>
        <w:tc>
          <w:tcPr>
            <w:tcW w:w="4493" w:type="dxa"/>
          </w:tcPr>
          <w:p w14:paraId="27EAB297" w14:textId="5AF5AA26" w:rsidR="00E16984" w:rsidRPr="00254526" w:rsidRDefault="00E16984" w:rsidP="00E16984">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lang w:bidi="ar-LB"/>
              </w:rPr>
              <w:t>Official IBAN Document Signed by the Bank</w:t>
            </w:r>
          </w:p>
        </w:tc>
        <w:tc>
          <w:tcPr>
            <w:tcW w:w="4320" w:type="dxa"/>
          </w:tcPr>
          <w:p w14:paraId="71D21F5F" w14:textId="516CBEAA" w:rsidR="00E16984" w:rsidRPr="003858AF" w:rsidRDefault="00E16984" w:rsidP="00E16984">
            <w:pPr>
              <w:autoSpaceDE w:val="0"/>
              <w:autoSpaceDN w:val="0"/>
              <w:adjustRightInd w:val="0"/>
              <w:spacing w:after="0" w:line="240" w:lineRule="auto"/>
              <w:jc w:val="both"/>
              <w:rPr>
                <w:rFonts w:asciiTheme="majorBidi" w:hAnsiTheme="majorBidi" w:cstheme="majorBidi"/>
                <w:i/>
                <w:iCs/>
                <w:lang w:val="en-US"/>
              </w:rPr>
            </w:pPr>
            <w:r w:rsidRPr="005D2E9F">
              <w:rPr>
                <w:rFonts w:asciiTheme="majorBidi" w:hAnsiTheme="majorBidi" w:cstheme="majorBidi"/>
                <w:lang w:val="en-US"/>
              </w:rPr>
              <w:t>signed and stamped by the bank</w:t>
            </w:r>
          </w:p>
        </w:tc>
      </w:tr>
    </w:tbl>
    <w:p w14:paraId="59F9E0C8" w14:textId="6DC503B0" w:rsidR="00EE1188" w:rsidRPr="00254526" w:rsidRDefault="00EE1188" w:rsidP="00130EB0">
      <w:pPr>
        <w:autoSpaceDE w:val="0"/>
        <w:autoSpaceDN w:val="0"/>
        <w:adjustRightInd w:val="0"/>
        <w:spacing w:after="0" w:line="240" w:lineRule="auto"/>
        <w:jc w:val="both"/>
        <w:rPr>
          <w:rFonts w:asciiTheme="majorBidi" w:hAnsiTheme="majorBidi" w:cstheme="majorBidi"/>
          <w:b/>
          <w:bCs/>
          <w:lang w:val="en-US"/>
        </w:rPr>
      </w:pPr>
    </w:p>
    <w:tbl>
      <w:tblPr>
        <w:tblW w:w="10774"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7148"/>
      </w:tblGrid>
      <w:tr w:rsidR="008A4ED4" w:rsidRPr="00254526" w14:paraId="2507ED10" w14:textId="77777777" w:rsidTr="00EA29B8">
        <w:trPr>
          <w:trHeight w:val="38"/>
        </w:trPr>
        <w:tc>
          <w:tcPr>
            <w:tcW w:w="10774" w:type="dxa"/>
            <w:gridSpan w:val="2"/>
            <w:tcBorders>
              <w:top w:val="nil"/>
              <w:left w:val="nil"/>
              <w:bottom w:val="single" w:sz="4" w:space="0" w:color="auto"/>
              <w:right w:val="nil"/>
            </w:tcBorders>
            <w:shd w:val="clear" w:color="auto" w:fill="FFFFFF" w:themeFill="background1"/>
          </w:tcPr>
          <w:p w14:paraId="01AEABF8" w14:textId="642D4630" w:rsidR="008A4ED4" w:rsidRPr="00254526" w:rsidRDefault="008A4ED4" w:rsidP="00357A26">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lastRenderedPageBreak/>
              <w:t>ADDENDUM</w:t>
            </w:r>
            <w:r w:rsidR="002C032D" w:rsidRPr="002C032D">
              <w:rPr>
                <w:rFonts w:asciiTheme="majorBidi" w:hAnsiTheme="majorBidi" w:cstheme="majorBidi"/>
                <w:b/>
                <w:color w:val="C00000"/>
              </w:rPr>
              <w:t xml:space="preserve"> – BIDDERS INSTRUCTIONS</w:t>
            </w:r>
          </w:p>
        </w:tc>
      </w:tr>
      <w:tr w:rsidR="008F0BE2" w:rsidRPr="00254526" w14:paraId="0E4174B9" w14:textId="77777777" w:rsidTr="00EA29B8">
        <w:trPr>
          <w:trHeight w:val="524"/>
        </w:trPr>
        <w:tc>
          <w:tcPr>
            <w:tcW w:w="3626" w:type="dxa"/>
            <w:tcBorders>
              <w:top w:val="single" w:sz="4" w:space="0" w:color="auto"/>
            </w:tcBorders>
            <w:shd w:val="clear" w:color="auto" w:fill="F2F2F2" w:themeFill="background1" w:themeFillShade="F2"/>
            <w:vAlign w:val="center"/>
          </w:tcPr>
          <w:p w14:paraId="1633D007" w14:textId="65F9C37B" w:rsidR="008F0BE2" w:rsidRPr="00254526" w:rsidRDefault="0006295E" w:rsidP="0006295E">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7147" w:type="dxa"/>
            <w:tcBorders>
              <w:top w:val="single" w:sz="4" w:space="0" w:color="auto"/>
            </w:tcBorders>
            <w:shd w:val="clear" w:color="auto" w:fill="F2F2F2" w:themeFill="background1" w:themeFillShade="F2"/>
            <w:vAlign w:val="center"/>
          </w:tcPr>
          <w:p w14:paraId="5849474F" w14:textId="1160F9C3" w:rsidR="008F0BE2" w:rsidRPr="00254526" w:rsidRDefault="0006295E" w:rsidP="0006295E">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8F0BE2" w:rsidRPr="00254526" w14:paraId="67923028" w14:textId="77777777" w:rsidTr="00EA29B8">
        <w:trPr>
          <w:trHeight w:val="38"/>
        </w:trPr>
        <w:tc>
          <w:tcPr>
            <w:tcW w:w="3626" w:type="dxa"/>
            <w:tcBorders>
              <w:bottom w:val="single" w:sz="4" w:space="0" w:color="auto"/>
            </w:tcBorders>
            <w:shd w:val="clear" w:color="auto" w:fill="FFFFFF" w:themeFill="background1"/>
            <w:vAlign w:val="center"/>
          </w:tcPr>
          <w:p w14:paraId="00279A94" w14:textId="176689A5" w:rsidR="008F0BE2" w:rsidRPr="008F0BE2" w:rsidRDefault="008F0BE2" w:rsidP="00357A26">
            <w:pPr>
              <w:keepNext/>
              <w:keepLines/>
              <w:spacing w:after="0" w:line="240" w:lineRule="auto"/>
              <w:rPr>
                <w:rFonts w:asciiTheme="majorBidi" w:hAnsiTheme="majorBidi" w:cstheme="majorBidi"/>
                <w:b/>
                <w:bCs/>
              </w:rPr>
            </w:pPr>
            <w:r w:rsidRPr="008F0BE2">
              <w:rPr>
                <w:rFonts w:asciiTheme="majorBidi" w:hAnsiTheme="majorBidi" w:cstheme="majorBidi"/>
                <w:b/>
                <w:bCs/>
              </w:rPr>
              <w:t>Tender document language</w:t>
            </w:r>
          </w:p>
        </w:tc>
        <w:tc>
          <w:tcPr>
            <w:tcW w:w="7147" w:type="dxa"/>
            <w:shd w:val="clear" w:color="auto" w:fill="FFFFFF" w:themeFill="background1"/>
          </w:tcPr>
          <w:p w14:paraId="6495F2D8" w14:textId="375D064D" w:rsidR="008F0BE2" w:rsidRPr="00254526" w:rsidRDefault="005B2A10" w:rsidP="005B2A10">
            <w:pPr>
              <w:keepNext/>
              <w:keepLines/>
              <w:spacing w:after="0" w:line="240" w:lineRule="auto"/>
              <w:jc w:val="both"/>
              <w:rPr>
                <w:rFonts w:asciiTheme="majorBidi" w:hAnsiTheme="majorBidi" w:cstheme="majorBidi"/>
                <w:b/>
              </w:rPr>
            </w:pPr>
            <w:r w:rsidRPr="005B2A10">
              <w:rPr>
                <w:rFonts w:asciiTheme="majorBidi" w:hAnsiTheme="majorBidi" w:cstheme="majorBidi"/>
              </w:rPr>
              <w:t>All tender documentation and correspondence shall be in English.</w:t>
            </w:r>
          </w:p>
        </w:tc>
      </w:tr>
      <w:tr w:rsidR="003B4827" w:rsidRPr="00254526" w14:paraId="56B189FD" w14:textId="77777777" w:rsidTr="00EA29B8">
        <w:trPr>
          <w:trHeight w:val="38"/>
        </w:trPr>
        <w:tc>
          <w:tcPr>
            <w:tcW w:w="3626" w:type="dxa"/>
            <w:tcBorders>
              <w:bottom w:val="single" w:sz="4" w:space="0" w:color="auto"/>
            </w:tcBorders>
            <w:shd w:val="clear" w:color="auto" w:fill="FFFFFF" w:themeFill="background1"/>
            <w:vAlign w:val="center"/>
          </w:tcPr>
          <w:p w14:paraId="2B3C3C7E" w14:textId="6751CF0B" w:rsidR="003B4827" w:rsidRPr="008F0BE2" w:rsidRDefault="003B4827" w:rsidP="003B4827">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Currency of Bid</w:t>
            </w:r>
          </w:p>
        </w:tc>
        <w:tc>
          <w:tcPr>
            <w:tcW w:w="7147" w:type="dxa"/>
            <w:shd w:val="clear" w:color="auto" w:fill="FFFFFF" w:themeFill="background1"/>
            <w:vAlign w:val="center"/>
          </w:tcPr>
          <w:p w14:paraId="40E9716F" w14:textId="643781EE" w:rsidR="003B4827" w:rsidRPr="00254526" w:rsidRDefault="00E4169F" w:rsidP="00E4169F">
            <w:pPr>
              <w:keepNext/>
              <w:keepLines/>
              <w:spacing w:after="0" w:line="240" w:lineRule="auto"/>
              <w:jc w:val="both"/>
              <w:rPr>
                <w:rFonts w:asciiTheme="majorBidi" w:hAnsiTheme="majorBidi" w:cstheme="majorBidi"/>
              </w:rPr>
            </w:pPr>
            <w:r w:rsidRPr="00E4169F">
              <w:rPr>
                <w:rFonts w:asciiTheme="majorBidi" w:hAnsiTheme="majorBidi" w:cstheme="majorBidi"/>
              </w:rPr>
              <w:t>All bids must be submitted in United States Dollars (USD) exclusively. Offers in other currencies will not be accepted.</w:t>
            </w:r>
          </w:p>
        </w:tc>
      </w:tr>
      <w:tr w:rsidR="003B4827" w:rsidRPr="00254526" w14:paraId="5F62808B" w14:textId="77777777" w:rsidTr="00EA29B8">
        <w:trPr>
          <w:trHeight w:val="38"/>
        </w:trPr>
        <w:tc>
          <w:tcPr>
            <w:tcW w:w="3626" w:type="dxa"/>
            <w:tcBorders>
              <w:bottom w:val="single" w:sz="4" w:space="0" w:color="auto"/>
            </w:tcBorders>
            <w:shd w:val="clear" w:color="auto" w:fill="FFFFFF" w:themeFill="background1"/>
            <w:vAlign w:val="center"/>
          </w:tcPr>
          <w:p w14:paraId="5B15FE7B" w14:textId="54F55938" w:rsidR="003B4827" w:rsidRPr="003B4827" w:rsidRDefault="003B4827" w:rsidP="003B4827">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Exchange Rate</w:t>
            </w:r>
          </w:p>
        </w:tc>
        <w:tc>
          <w:tcPr>
            <w:tcW w:w="7147" w:type="dxa"/>
            <w:shd w:val="clear" w:color="auto" w:fill="FFFFFF" w:themeFill="background1"/>
            <w:vAlign w:val="center"/>
          </w:tcPr>
          <w:p w14:paraId="75D09EA1" w14:textId="2CFDD8E4" w:rsidR="003B4827" w:rsidRPr="003B4827" w:rsidRDefault="00E4169F" w:rsidP="00E4169F">
            <w:pPr>
              <w:keepNext/>
              <w:keepLines/>
              <w:spacing w:after="0" w:line="240" w:lineRule="auto"/>
              <w:jc w:val="both"/>
              <w:rPr>
                <w:rFonts w:asciiTheme="majorBidi" w:hAnsiTheme="majorBidi" w:cstheme="majorBidi"/>
                <w:lang w:val="en-US"/>
              </w:rPr>
            </w:pPr>
            <w:r w:rsidRPr="00E4169F">
              <w:rPr>
                <w:rFonts w:asciiTheme="majorBidi" w:hAnsiTheme="majorBidi" w:cstheme="majorBidi"/>
              </w:rPr>
              <w:t>For evaluation purposes, the exchange rate applied will be the official rate as published by the Beirut Stock Exchange on the date of payment.</w:t>
            </w:r>
          </w:p>
        </w:tc>
      </w:tr>
      <w:tr w:rsidR="009556A1" w:rsidRPr="00254526" w14:paraId="7D09982E" w14:textId="77777777" w:rsidTr="00EA29B8">
        <w:trPr>
          <w:trHeight w:val="38"/>
        </w:trPr>
        <w:tc>
          <w:tcPr>
            <w:tcW w:w="3626" w:type="dxa"/>
            <w:tcBorders>
              <w:bottom w:val="single" w:sz="4" w:space="0" w:color="auto"/>
            </w:tcBorders>
            <w:shd w:val="clear" w:color="auto" w:fill="FFFFFF" w:themeFill="background1"/>
            <w:vAlign w:val="center"/>
          </w:tcPr>
          <w:p w14:paraId="53CBEE4D" w14:textId="37A58312" w:rsidR="009556A1" w:rsidRPr="003B4827" w:rsidRDefault="009556A1" w:rsidP="009556A1">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Payment Terms</w:t>
            </w:r>
          </w:p>
        </w:tc>
        <w:tc>
          <w:tcPr>
            <w:tcW w:w="7147" w:type="dxa"/>
            <w:shd w:val="clear" w:color="auto" w:fill="FFFFFF" w:themeFill="background1"/>
            <w:vAlign w:val="center"/>
          </w:tcPr>
          <w:p w14:paraId="5181D65D" w14:textId="2BC5327A" w:rsidR="009556A1" w:rsidRPr="00B96F2E" w:rsidRDefault="00B96F2E" w:rsidP="00B96F2E">
            <w:pPr>
              <w:keepNext/>
              <w:keepLines/>
              <w:spacing w:after="0" w:line="240" w:lineRule="auto"/>
              <w:rPr>
                <w:rFonts w:asciiTheme="majorBidi" w:hAnsiTheme="majorBidi" w:cstheme="majorBidi"/>
                <w:lang w:val="en-US"/>
              </w:rPr>
            </w:pPr>
            <w:r w:rsidRPr="00B96F2E">
              <w:rPr>
                <w:rFonts w:asciiTheme="majorBidi" w:hAnsiTheme="majorBidi" w:cstheme="majorBidi"/>
              </w:rPr>
              <w:t>Payments will be made via bank transfer within 30 to 45 calendar days from the date of receipt of complete and correct supporting documentation (including invoice, GRN, etc.). VAT, where applicable, will be settled separately in Lebanese Pounds (LBP) via cheque.</w:t>
            </w:r>
          </w:p>
        </w:tc>
      </w:tr>
      <w:tr w:rsidR="009556A1" w:rsidRPr="00254526" w14:paraId="266F62EC" w14:textId="77777777" w:rsidTr="00EA29B8">
        <w:trPr>
          <w:trHeight w:val="38"/>
        </w:trPr>
        <w:tc>
          <w:tcPr>
            <w:tcW w:w="3626" w:type="dxa"/>
            <w:tcBorders>
              <w:bottom w:val="single" w:sz="4" w:space="0" w:color="auto"/>
            </w:tcBorders>
            <w:shd w:val="clear" w:color="auto" w:fill="FFFFFF" w:themeFill="background1"/>
            <w:vAlign w:val="center"/>
          </w:tcPr>
          <w:p w14:paraId="3CD6C2BD" w14:textId="3EC0459A" w:rsidR="009556A1" w:rsidRPr="003B4827" w:rsidRDefault="009556A1" w:rsidP="009556A1">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Delivery Terms (INCOTERMS 2021)</w:t>
            </w:r>
          </w:p>
        </w:tc>
        <w:tc>
          <w:tcPr>
            <w:tcW w:w="7147" w:type="dxa"/>
            <w:shd w:val="clear" w:color="auto" w:fill="FFFFFF" w:themeFill="background1"/>
            <w:vAlign w:val="center"/>
          </w:tcPr>
          <w:p w14:paraId="15F9AD05" w14:textId="753F4847" w:rsidR="00920842" w:rsidRPr="003B4827" w:rsidRDefault="00B96F2E" w:rsidP="00B96F2E">
            <w:pPr>
              <w:keepNext/>
              <w:keepLines/>
              <w:spacing w:after="0" w:line="240" w:lineRule="auto"/>
              <w:jc w:val="both"/>
              <w:rPr>
                <w:rFonts w:asciiTheme="majorBidi" w:hAnsiTheme="majorBidi" w:cstheme="majorBidi"/>
                <w:lang w:val="en-US"/>
              </w:rPr>
            </w:pPr>
            <w:r w:rsidRPr="00B96F2E">
              <w:rPr>
                <w:rFonts w:asciiTheme="majorBidi" w:hAnsiTheme="majorBidi" w:cstheme="majorBidi"/>
              </w:rPr>
              <w:t>DDP – Delivered Duty Paid to Beirut. The initial order consists of 530 units; however, the quantity may be subject to change depending on budget availability.</w:t>
            </w:r>
          </w:p>
        </w:tc>
      </w:tr>
      <w:tr w:rsidR="009556A1" w:rsidRPr="00254526" w14:paraId="6414A760" w14:textId="77777777" w:rsidTr="00EA29B8">
        <w:trPr>
          <w:trHeight w:val="364"/>
        </w:trPr>
        <w:tc>
          <w:tcPr>
            <w:tcW w:w="3626" w:type="dxa"/>
            <w:vAlign w:val="center"/>
          </w:tcPr>
          <w:p w14:paraId="2D232884" w14:textId="79779FCB" w:rsidR="009556A1" w:rsidRPr="00254526" w:rsidRDefault="00A51D60" w:rsidP="009556A1">
            <w:pPr>
              <w:keepNext/>
              <w:keepLines/>
              <w:spacing w:after="0" w:line="240" w:lineRule="auto"/>
              <w:rPr>
                <w:rFonts w:asciiTheme="majorBidi" w:hAnsiTheme="majorBidi" w:cstheme="majorBidi"/>
                <w:b/>
                <w:bCs/>
              </w:rPr>
            </w:pPr>
            <w:r>
              <w:rPr>
                <w:rFonts w:asciiTheme="majorBidi" w:hAnsiTheme="majorBidi" w:cstheme="majorBidi"/>
                <w:b/>
                <w:bCs/>
                <w:lang w:val="en-US"/>
              </w:rPr>
              <w:t>Contract Type</w:t>
            </w:r>
          </w:p>
        </w:tc>
        <w:tc>
          <w:tcPr>
            <w:tcW w:w="7147" w:type="dxa"/>
            <w:vAlign w:val="center"/>
          </w:tcPr>
          <w:p w14:paraId="0845427F" w14:textId="697B9C28" w:rsidR="009556A1" w:rsidRPr="00254526" w:rsidRDefault="00D4238D" w:rsidP="00D4238D">
            <w:pPr>
              <w:keepNext/>
              <w:keepLines/>
              <w:spacing w:after="0" w:line="240" w:lineRule="auto"/>
              <w:jc w:val="both"/>
              <w:rPr>
                <w:rFonts w:asciiTheme="majorBidi" w:hAnsiTheme="majorBidi" w:cstheme="majorBidi"/>
              </w:rPr>
            </w:pPr>
            <w:r w:rsidRPr="00D4238D">
              <w:rPr>
                <w:rFonts w:asciiTheme="majorBidi" w:hAnsiTheme="majorBidi" w:cstheme="majorBidi"/>
              </w:rPr>
              <w:t>One-time purchase.</w:t>
            </w:r>
          </w:p>
        </w:tc>
      </w:tr>
      <w:tr w:rsidR="009556A1" w:rsidRPr="00254526" w14:paraId="3EB98E50" w14:textId="77777777" w:rsidTr="00EA29B8">
        <w:trPr>
          <w:trHeight w:val="364"/>
        </w:trPr>
        <w:tc>
          <w:tcPr>
            <w:tcW w:w="3626" w:type="dxa"/>
            <w:vAlign w:val="center"/>
          </w:tcPr>
          <w:p w14:paraId="4E0D9061" w14:textId="0289C7CE" w:rsidR="009556A1" w:rsidRPr="003B4827" w:rsidRDefault="00193A7F" w:rsidP="009556A1">
            <w:pPr>
              <w:keepNext/>
              <w:keepLines/>
              <w:spacing w:after="0" w:line="240" w:lineRule="auto"/>
              <w:rPr>
                <w:rFonts w:asciiTheme="majorBidi" w:hAnsiTheme="majorBidi" w:cstheme="majorBidi"/>
                <w:b/>
                <w:bCs/>
                <w:lang w:val="en-US"/>
              </w:rPr>
            </w:pPr>
            <w:r>
              <w:rPr>
                <w:rFonts w:asciiTheme="majorBidi" w:hAnsiTheme="majorBidi" w:cstheme="majorBidi"/>
                <w:b/>
                <w:bCs/>
                <w:lang w:val="en-US"/>
              </w:rPr>
              <w:t>Expected delivery Date:</w:t>
            </w:r>
          </w:p>
        </w:tc>
        <w:tc>
          <w:tcPr>
            <w:tcW w:w="7147" w:type="dxa"/>
            <w:vAlign w:val="center"/>
          </w:tcPr>
          <w:p w14:paraId="7968A61D" w14:textId="52856AF3" w:rsidR="009556A1" w:rsidRPr="003B4827" w:rsidRDefault="00EF4B7D" w:rsidP="00D4238D">
            <w:pPr>
              <w:keepNext/>
              <w:keepLines/>
              <w:spacing w:after="0" w:line="240" w:lineRule="auto"/>
              <w:jc w:val="both"/>
              <w:rPr>
                <w:rFonts w:asciiTheme="majorBidi" w:hAnsiTheme="majorBidi" w:cstheme="majorBidi"/>
                <w:lang w:val="en-US"/>
              </w:rPr>
            </w:pPr>
            <w:r>
              <w:rPr>
                <w:rFonts w:asciiTheme="majorBidi" w:hAnsiTheme="majorBidi" w:cstheme="majorBidi"/>
              </w:rPr>
              <w:t>The Supplier must deliver the solar lights</w:t>
            </w:r>
            <w:r w:rsidR="00D4238D" w:rsidRPr="00D4238D">
              <w:rPr>
                <w:rFonts w:asciiTheme="majorBidi" w:hAnsiTheme="majorBidi" w:cstheme="majorBidi"/>
              </w:rPr>
              <w:t xml:space="preserve"> no later than </w:t>
            </w:r>
            <w:r>
              <w:rPr>
                <w:rFonts w:asciiTheme="majorBidi" w:hAnsiTheme="majorBidi" w:cstheme="majorBidi"/>
              </w:rPr>
              <w:t>September 5, 2025</w:t>
            </w:r>
          </w:p>
        </w:tc>
      </w:tr>
      <w:tr w:rsidR="009556A1" w:rsidRPr="00254526" w14:paraId="066B5517" w14:textId="77777777" w:rsidTr="00EA29B8">
        <w:trPr>
          <w:trHeight w:val="364"/>
        </w:trPr>
        <w:tc>
          <w:tcPr>
            <w:tcW w:w="3626" w:type="dxa"/>
            <w:vAlign w:val="center"/>
          </w:tcPr>
          <w:p w14:paraId="10A7AC9C" w14:textId="05175754" w:rsidR="009556A1" w:rsidRPr="003B4827" w:rsidRDefault="009556A1" w:rsidP="009556A1">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Goods Delivery Locations</w:t>
            </w:r>
          </w:p>
        </w:tc>
        <w:tc>
          <w:tcPr>
            <w:tcW w:w="7147" w:type="dxa"/>
            <w:vAlign w:val="center"/>
          </w:tcPr>
          <w:p w14:paraId="0B95A1C2" w14:textId="57994E17" w:rsidR="009556A1" w:rsidRPr="003B4827" w:rsidRDefault="00D4238D" w:rsidP="00D4238D">
            <w:pPr>
              <w:keepNext/>
              <w:keepLines/>
              <w:spacing w:after="0" w:line="240" w:lineRule="auto"/>
              <w:jc w:val="both"/>
              <w:rPr>
                <w:rFonts w:asciiTheme="majorBidi" w:hAnsiTheme="majorBidi" w:cstheme="majorBidi"/>
                <w:lang w:val="en-US"/>
              </w:rPr>
            </w:pPr>
            <w:r w:rsidRPr="00D4238D">
              <w:rPr>
                <w:rFonts w:asciiTheme="majorBidi" w:hAnsiTheme="majorBidi" w:cstheme="majorBidi"/>
              </w:rPr>
              <w:t>Aley District, Lebanon.</w:t>
            </w:r>
          </w:p>
        </w:tc>
      </w:tr>
      <w:tr w:rsidR="009556A1" w:rsidRPr="00254526" w14:paraId="71CBF3E1" w14:textId="77777777" w:rsidTr="00EA29B8">
        <w:trPr>
          <w:trHeight w:val="364"/>
        </w:trPr>
        <w:tc>
          <w:tcPr>
            <w:tcW w:w="3626" w:type="dxa"/>
            <w:vAlign w:val="center"/>
          </w:tcPr>
          <w:p w14:paraId="54282471" w14:textId="0385AD57" w:rsidR="009556A1" w:rsidRPr="003B4827" w:rsidRDefault="009556A1" w:rsidP="009556A1">
            <w:pPr>
              <w:keepNext/>
              <w:keepLines/>
              <w:spacing w:after="0" w:line="240" w:lineRule="auto"/>
              <w:rPr>
                <w:rFonts w:asciiTheme="majorBidi" w:hAnsiTheme="majorBidi" w:cstheme="majorBidi"/>
                <w:b/>
                <w:bCs/>
                <w:lang w:val="en-US"/>
              </w:rPr>
            </w:pPr>
            <w:r w:rsidRPr="00254526">
              <w:rPr>
                <w:rFonts w:asciiTheme="majorBidi" w:hAnsiTheme="majorBidi" w:cstheme="majorBidi"/>
                <w:b/>
                <w:bCs/>
              </w:rPr>
              <w:t>Bid validity for evaluation</w:t>
            </w:r>
          </w:p>
        </w:tc>
        <w:tc>
          <w:tcPr>
            <w:tcW w:w="7147" w:type="dxa"/>
          </w:tcPr>
          <w:p w14:paraId="230AD64C" w14:textId="3EC90CFC" w:rsidR="009556A1" w:rsidRPr="003B4827" w:rsidRDefault="009E5BC8" w:rsidP="009E5BC8">
            <w:pPr>
              <w:keepNext/>
              <w:keepLines/>
              <w:spacing w:after="0" w:line="240" w:lineRule="auto"/>
              <w:jc w:val="both"/>
              <w:rPr>
                <w:rFonts w:asciiTheme="majorBidi" w:hAnsiTheme="majorBidi" w:cstheme="majorBidi"/>
                <w:lang w:val="en-US"/>
              </w:rPr>
            </w:pPr>
            <w:r w:rsidRPr="009E5BC8">
              <w:rPr>
                <w:rFonts w:asciiTheme="majorBidi" w:hAnsiTheme="majorBidi" w:cstheme="majorBidi"/>
              </w:rPr>
              <w:t>Bids must remain valid for a minimum of three (3) calendar months from the bid submission deadline.</w:t>
            </w:r>
          </w:p>
        </w:tc>
      </w:tr>
      <w:tr w:rsidR="009556A1" w:rsidRPr="00254526" w14:paraId="37C31A78" w14:textId="77777777" w:rsidTr="00EA29B8">
        <w:trPr>
          <w:trHeight w:val="364"/>
        </w:trPr>
        <w:tc>
          <w:tcPr>
            <w:tcW w:w="3626" w:type="dxa"/>
            <w:vAlign w:val="center"/>
          </w:tcPr>
          <w:p w14:paraId="554794CF" w14:textId="592A7810" w:rsidR="009556A1" w:rsidRPr="00254526" w:rsidRDefault="009556A1" w:rsidP="009556A1">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Sample Submission</w:t>
            </w:r>
          </w:p>
        </w:tc>
        <w:tc>
          <w:tcPr>
            <w:tcW w:w="7147" w:type="dxa"/>
            <w:vAlign w:val="center"/>
          </w:tcPr>
          <w:p w14:paraId="6AEC128C" w14:textId="2F0E1D2E" w:rsidR="00DA58D0" w:rsidRPr="00DA58D0" w:rsidRDefault="00DA58D0" w:rsidP="00DA58D0">
            <w:pPr>
              <w:keepNext/>
              <w:keepLines/>
              <w:spacing w:after="0" w:line="240" w:lineRule="auto"/>
              <w:rPr>
                <w:rFonts w:asciiTheme="majorBidi" w:hAnsiTheme="majorBidi" w:cstheme="majorBidi"/>
                <w:lang w:val="en-US"/>
              </w:rPr>
            </w:pPr>
            <w:r w:rsidRPr="00DA58D0">
              <w:rPr>
                <w:rFonts w:asciiTheme="majorBidi" w:hAnsiTheme="majorBidi" w:cstheme="majorBidi"/>
                <w:lang w:val="en-US"/>
              </w:rPr>
              <w:t>A sample of the item must be submitted separately from the bid envelope and</w:t>
            </w:r>
            <w:r w:rsidR="00692BDC">
              <w:rPr>
                <w:rFonts w:asciiTheme="majorBidi" w:hAnsiTheme="majorBidi" w:cstheme="majorBidi"/>
                <w:lang w:val="en-US"/>
              </w:rPr>
              <w:t xml:space="preserve"> delivered to </w:t>
            </w:r>
            <w:r w:rsidR="00692BDC" w:rsidRPr="00DA58D0">
              <w:rPr>
                <w:rFonts w:asciiTheme="majorBidi" w:hAnsiTheme="majorBidi" w:cstheme="majorBidi"/>
                <w:lang w:val="en-US"/>
              </w:rPr>
              <w:t xml:space="preserve">Lebanese Red Cross Headquarters, </w:t>
            </w:r>
            <w:r w:rsidR="00692BDC" w:rsidRPr="00EF4B7D">
              <w:rPr>
                <w:rFonts w:asciiTheme="majorBidi" w:hAnsiTheme="majorBidi" w:cstheme="majorBidi"/>
                <w:b/>
                <w:bCs/>
                <w:highlight w:val="yellow"/>
                <w:lang w:val="en-US"/>
              </w:rPr>
              <w:t>Procurement Department</w:t>
            </w:r>
            <w:r w:rsidR="00692BDC" w:rsidRPr="00DA58D0">
              <w:rPr>
                <w:rFonts w:asciiTheme="majorBidi" w:hAnsiTheme="majorBidi" w:cstheme="majorBidi"/>
                <w:lang w:val="en-US"/>
              </w:rPr>
              <w:t xml:space="preserve">, Spears Street, </w:t>
            </w:r>
            <w:proofErr w:type="spellStart"/>
            <w:r w:rsidR="00692BDC" w:rsidRPr="00DA58D0">
              <w:rPr>
                <w:rFonts w:asciiTheme="majorBidi" w:hAnsiTheme="majorBidi" w:cstheme="majorBidi"/>
                <w:lang w:val="en-US"/>
              </w:rPr>
              <w:t>Kantari</w:t>
            </w:r>
            <w:proofErr w:type="spellEnd"/>
            <w:r w:rsidR="00692BDC" w:rsidRPr="00DA58D0">
              <w:rPr>
                <w:rFonts w:asciiTheme="majorBidi" w:hAnsiTheme="majorBidi" w:cstheme="majorBidi"/>
                <w:lang w:val="en-US"/>
              </w:rPr>
              <w:t>, Beirut, Lebanon</w:t>
            </w:r>
          </w:p>
          <w:p w14:paraId="3624AB0E" w14:textId="42F2F598" w:rsidR="009556A1" w:rsidRPr="00EA29B8" w:rsidRDefault="00DA58D0" w:rsidP="00DA58D0">
            <w:pPr>
              <w:keepNext/>
              <w:keepLines/>
              <w:spacing w:after="0" w:line="240" w:lineRule="auto"/>
              <w:rPr>
                <w:rFonts w:asciiTheme="majorBidi" w:hAnsiTheme="majorBidi" w:cstheme="majorBidi"/>
                <w:i/>
                <w:iCs/>
                <w:lang w:val="en-US"/>
              </w:rPr>
            </w:pPr>
            <w:r w:rsidRPr="00DA58D0">
              <w:rPr>
                <w:rFonts w:asciiTheme="majorBidi" w:hAnsiTheme="majorBidi" w:cstheme="majorBidi"/>
                <w:lang w:val="en-US"/>
              </w:rPr>
              <w:t>Bidders are required to sign the Sample Submission Register upon delivery to confirm submission.</w:t>
            </w:r>
          </w:p>
        </w:tc>
      </w:tr>
      <w:tr w:rsidR="009556A1" w:rsidRPr="00254526" w14:paraId="4442E855" w14:textId="77777777" w:rsidTr="00EA29B8">
        <w:trPr>
          <w:trHeight w:val="364"/>
        </w:trPr>
        <w:tc>
          <w:tcPr>
            <w:tcW w:w="3626" w:type="dxa"/>
            <w:vAlign w:val="center"/>
          </w:tcPr>
          <w:p w14:paraId="2C301BCC" w14:textId="1C1BC3C0" w:rsidR="009556A1" w:rsidRPr="00254526" w:rsidRDefault="009556A1" w:rsidP="009556A1">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Clarifications / Queries</w:t>
            </w:r>
          </w:p>
        </w:tc>
        <w:tc>
          <w:tcPr>
            <w:tcW w:w="7147" w:type="dxa"/>
            <w:vAlign w:val="center"/>
          </w:tcPr>
          <w:p w14:paraId="4CA72BAA" w14:textId="450E329F" w:rsidR="009556A1" w:rsidRPr="00254526" w:rsidRDefault="009556A1" w:rsidP="009556A1">
            <w:pPr>
              <w:keepNext/>
              <w:keepLines/>
              <w:spacing w:after="0" w:line="240" w:lineRule="auto"/>
              <w:rPr>
                <w:rFonts w:asciiTheme="majorBidi" w:hAnsiTheme="majorBidi" w:cstheme="majorBidi"/>
              </w:rPr>
            </w:pPr>
            <w:r w:rsidRPr="003B4827">
              <w:rPr>
                <w:rFonts w:asciiTheme="majorBidi" w:hAnsiTheme="majorBidi" w:cstheme="majorBidi"/>
                <w:lang w:val="en-US"/>
              </w:rPr>
              <w:t xml:space="preserve">All questions must be submitted in writing by email to: </w:t>
            </w:r>
            <w:hyperlink r:id="rId13" w:history="1">
              <w:r w:rsidR="00683E30" w:rsidRPr="00767B07">
                <w:rPr>
                  <w:rStyle w:val="Hyperlink"/>
                  <w:rFonts w:asciiTheme="majorBidi" w:hAnsiTheme="majorBidi" w:cstheme="majorBidi"/>
                  <w:lang w:val="en-US"/>
                </w:rPr>
                <w:t>rim.fares@redcross.org.lb</w:t>
              </w:r>
            </w:hyperlink>
            <w:r w:rsidR="00683E30">
              <w:rPr>
                <w:rFonts w:asciiTheme="majorBidi" w:hAnsiTheme="majorBidi" w:cstheme="majorBidi"/>
                <w:lang w:val="en-US"/>
              </w:rPr>
              <w:t xml:space="preserve"> </w:t>
            </w:r>
            <w:r w:rsidRPr="003B4827">
              <w:rPr>
                <w:rFonts w:asciiTheme="majorBidi" w:hAnsiTheme="majorBidi" w:cstheme="majorBidi"/>
                <w:lang w:val="en-US"/>
              </w:rPr>
              <w:t xml:space="preserve"> </w:t>
            </w:r>
            <w:r w:rsidRPr="003B4827">
              <w:rPr>
                <w:rFonts w:asciiTheme="majorBidi" w:hAnsiTheme="majorBidi" w:cstheme="majorBidi"/>
                <w:lang w:val="en-US"/>
              </w:rPr>
              <w:br/>
            </w:r>
            <w:r w:rsidRPr="00CB3D1F">
              <w:rPr>
                <w:rFonts w:asciiTheme="majorBidi" w:hAnsiTheme="majorBidi" w:cstheme="majorBidi"/>
                <w:b/>
                <w:bCs/>
                <w:lang w:val="en-US"/>
              </w:rPr>
              <w:t>Subject Line:</w:t>
            </w:r>
            <w:r w:rsidRPr="003B4827">
              <w:rPr>
                <w:rFonts w:asciiTheme="majorBidi" w:hAnsiTheme="majorBidi" w:cstheme="majorBidi"/>
                <w:lang w:val="en-US"/>
              </w:rPr>
              <w:t xml:space="preserve"> ITB-2025-0</w:t>
            </w:r>
            <w:r w:rsidR="00525CCD">
              <w:rPr>
                <w:rFonts w:asciiTheme="majorBidi" w:hAnsiTheme="majorBidi" w:cstheme="majorBidi"/>
                <w:lang w:val="en-US"/>
              </w:rPr>
              <w:t>1</w:t>
            </w:r>
            <w:r w:rsidR="00FD1EF2">
              <w:rPr>
                <w:rFonts w:asciiTheme="majorBidi" w:hAnsiTheme="majorBidi" w:cstheme="majorBidi"/>
                <w:lang w:val="en-US"/>
              </w:rPr>
              <w:t>7</w:t>
            </w:r>
            <w:r w:rsidRPr="003B4827">
              <w:rPr>
                <w:rFonts w:asciiTheme="majorBidi" w:hAnsiTheme="majorBidi" w:cstheme="majorBidi"/>
                <w:lang w:val="en-US"/>
              </w:rPr>
              <w:t xml:space="preserve"> – Clarification Request </w:t>
            </w:r>
            <w:r w:rsidRPr="003B4827">
              <w:rPr>
                <w:rFonts w:asciiTheme="majorBidi" w:hAnsiTheme="majorBidi" w:cstheme="majorBidi"/>
                <w:lang w:val="en-US"/>
              </w:rPr>
              <w:br/>
            </w:r>
            <w:r w:rsidRPr="002A32C6">
              <w:rPr>
                <w:rFonts w:asciiTheme="majorBidi" w:hAnsiTheme="majorBidi" w:cstheme="majorBidi"/>
                <w:b/>
                <w:bCs/>
                <w:lang w:val="en-US"/>
              </w:rPr>
              <w:t>Deadline for questions:</w:t>
            </w:r>
            <w:r w:rsidRPr="003B4827">
              <w:rPr>
                <w:rFonts w:asciiTheme="majorBidi" w:hAnsiTheme="majorBidi" w:cstheme="majorBidi"/>
                <w:lang w:val="en-US"/>
              </w:rPr>
              <w:t xml:space="preserve"> </w:t>
            </w:r>
            <w:r w:rsidR="00683E30">
              <w:rPr>
                <w:rFonts w:asciiTheme="majorBidi" w:hAnsiTheme="majorBidi" w:cstheme="majorBidi"/>
                <w:lang w:val="en-US"/>
              </w:rPr>
              <w:t>2</w:t>
            </w:r>
            <w:r w:rsidR="00790704">
              <w:rPr>
                <w:rFonts w:asciiTheme="majorBidi" w:hAnsiTheme="majorBidi" w:cstheme="majorBidi"/>
                <w:lang w:val="en-US"/>
              </w:rPr>
              <w:t>9</w:t>
            </w:r>
            <w:r w:rsidRPr="003B4827">
              <w:rPr>
                <w:rFonts w:asciiTheme="majorBidi" w:hAnsiTheme="majorBidi" w:cstheme="majorBidi"/>
                <w:lang w:val="en-US"/>
              </w:rPr>
              <w:t xml:space="preserve"> May 2025 </w:t>
            </w:r>
          </w:p>
        </w:tc>
      </w:tr>
      <w:tr w:rsidR="006A41A3" w:rsidRPr="00254526" w14:paraId="0D0CEF1D" w14:textId="77777777" w:rsidTr="00EA29B8">
        <w:trPr>
          <w:trHeight w:val="364"/>
        </w:trPr>
        <w:tc>
          <w:tcPr>
            <w:tcW w:w="3626" w:type="dxa"/>
            <w:vAlign w:val="center"/>
          </w:tcPr>
          <w:p w14:paraId="0765F248" w14:textId="6BE0FE97" w:rsidR="006A41A3" w:rsidRPr="00254526" w:rsidRDefault="006A41A3" w:rsidP="006A41A3">
            <w:pPr>
              <w:keepNext/>
              <w:keepLines/>
              <w:spacing w:after="0" w:line="240" w:lineRule="auto"/>
              <w:rPr>
                <w:rFonts w:asciiTheme="majorBidi" w:hAnsiTheme="majorBidi" w:cstheme="majorBidi"/>
                <w:b/>
                <w:bCs/>
              </w:rPr>
            </w:pPr>
            <w:r w:rsidRPr="002C032D">
              <w:rPr>
                <w:rFonts w:asciiTheme="majorBidi" w:hAnsiTheme="majorBidi" w:cstheme="majorBidi"/>
                <w:b/>
                <w:bCs/>
                <w:lang w:val="en-US"/>
              </w:rPr>
              <w:t>Bid Submission Instructions</w:t>
            </w:r>
          </w:p>
        </w:tc>
        <w:tc>
          <w:tcPr>
            <w:tcW w:w="7147" w:type="dxa"/>
            <w:shd w:val="clear" w:color="auto" w:fill="FFFFFF" w:themeFill="background1"/>
            <w:vAlign w:val="center"/>
          </w:tcPr>
          <w:p w14:paraId="5CF31027" w14:textId="77777777" w:rsidR="00D45550" w:rsidRDefault="006A41A3" w:rsidP="00D45550">
            <w:pPr>
              <w:keepNext/>
              <w:keepLines/>
              <w:spacing w:after="0"/>
              <w:rPr>
                <w:rFonts w:asciiTheme="majorBidi" w:hAnsiTheme="majorBidi" w:cstheme="majorBidi"/>
                <w:lang w:val="en-US"/>
              </w:rPr>
            </w:pPr>
            <w:r w:rsidRPr="002C032D">
              <w:rPr>
                <w:rFonts w:asciiTheme="majorBidi" w:hAnsiTheme="majorBidi" w:cstheme="majorBidi"/>
                <w:lang w:val="en-US"/>
              </w:rPr>
              <w:t xml:space="preserve">All bids must be submitted in a sealed envelope, clearly marked with the </w:t>
            </w:r>
            <w:r w:rsidR="00D45550">
              <w:rPr>
                <w:rFonts w:asciiTheme="majorBidi" w:hAnsiTheme="majorBidi" w:cstheme="majorBidi"/>
                <w:lang w:val="en-US"/>
              </w:rPr>
              <w:t xml:space="preserve">following: </w:t>
            </w:r>
          </w:p>
          <w:p w14:paraId="10CE0E39" w14:textId="69DCBB4F" w:rsidR="008F23E3" w:rsidRDefault="006A41A3" w:rsidP="00D45550">
            <w:pPr>
              <w:keepNext/>
              <w:keepLines/>
              <w:spacing w:after="0"/>
              <w:jc w:val="center"/>
              <w:rPr>
                <w:rFonts w:asciiTheme="majorBidi" w:hAnsiTheme="majorBidi" w:cstheme="majorBidi"/>
                <w:lang w:val="en-US"/>
              </w:rPr>
            </w:pPr>
            <w:r w:rsidRPr="002C032D">
              <w:rPr>
                <w:rFonts w:asciiTheme="majorBidi" w:hAnsiTheme="majorBidi" w:cstheme="majorBidi"/>
                <w:b/>
                <w:bCs/>
                <w:highlight w:val="yellow"/>
                <w:lang w:val="en-US"/>
              </w:rPr>
              <w:t>ITB-2025-</w:t>
            </w:r>
            <w:r w:rsidRPr="00790704">
              <w:rPr>
                <w:rFonts w:asciiTheme="majorBidi" w:hAnsiTheme="majorBidi" w:cstheme="majorBidi"/>
                <w:b/>
                <w:bCs/>
                <w:highlight w:val="yellow"/>
                <w:lang w:val="en-US"/>
              </w:rPr>
              <w:t>0</w:t>
            </w:r>
            <w:r w:rsidR="00525CCD" w:rsidRPr="00790704">
              <w:rPr>
                <w:rFonts w:asciiTheme="majorBidi" w:hAnsiTheme="majorBidi" w:cstheme="majorBidi"/>
                <w:b/>
                <w:bCs/>
                <w:highlight w:val="yellow"/>
                <w:lang w:val="en-US"/>
              </w:rPr>
              <w:t>1</w:t>
            </w:r>
            <w:r w:rsidR="00FD1EF2" w:rsidRPr="00790704">
              <w:rPr>
                <w:rFonts w:asciiTheme="majorBidi" w:hAnsiTheme="majorBidi" w:cstheme="majorBidi"/>
                <w:b/>
                <w:bCs/>
                <w:highlight w:val="yellow"/>
                <w:lang w:val="en-US"/>
              </w:rPr>
              <w:t>7</w:t>
            </w:r>
            <w:r w:rsidRPr="00790704">
              <w:rPr>
                <w:rFonts w:asciiTheme="majorBidi" w:hAnsiTheme="majorBidi" w:cstheme="majorBidi"/>
                <w:b/>
                <w:bCs/>
                <w:highlight w:val="yellow"/>
                <w:lang w:val="en-US"/>
              </w:rPr>
              <w:t xml:space="preserve"> </w:t>
            </w:r>
            <w:r w:rsidR="00790704" w:rsidRPr="00790704">
              <w:rPr>
                <w:rFonts w:asciiTheme="majorBidi" w:hAnsiTheme="majorBidi" w:cstheme="majorBidi"/>
                <w:b/>
                <w:bCs/>
                <w:highlight w:val="yellow"/>
                <w:lang w:val="en-US"/>
              </w:rPr>
              <w:t xml:space="preserve">Do not open before </w:t>
            </w:r>
            <w:r w:rsidR="00790704" w:rsidRPr="00790704">
              <w:rPr>
                <w:rFonts w:asciiTheme="majorBidi" w:hAnsiTheme="majorBidi" w:cstheme="majorBidi"/>
                <w:b/>
                <w:bCs/>
                <w:highlight w:val="yellow"/>
              </w:rPr>
              <w:t>June 9, 2025, 4:00 PM (Beirut time)</w:t>
            </w:r>
          </w:p>
          <w:p w14:paraId="6AB563FF" w14:textId="171059DD" w:rsidR="007343B9" w:rsidRPr="00DA2072" w:rsidRDefault="006A41A3" w:rsidP="00DA2072">
            <w:pPr>
              <w:keepNext/>
              <w:keepLines/>
              <w:spacing w:after="0"/>
              <w:jc w:val="center"/>
              <w:rPr>
                <w:rFonts w:asciiTheme="majorBidi" w:hAnsiTheme="majorBidi" w:cstheme="majorBidi"/>
                <w:lang w:val="en-US"/>
              </w:rPr>
            </w:pPr>
            <w:r w:rsidRPr="002C032D">
              <w:rPr>
                <w:rFonts w:asciiTheme="majorBidi" w:hAnsiTheme="majorBidi" w:cstheme="majorBidi"/>
                <w:lang w:val="en-US"/>
              </w:rPr>
              <w:t xml:space="preserve">Addressed to: </w:t>
            </w:r>
            <w:r w:rsidRPr="002C032D">
              <w:rPr>
                <w:rFonts w:asciiTheme="majorBidi" w:hAnsiTheme="majorBidi" w:cstheme="majorBidi"/>
                <w:lang w:val="en-US"/>
              </w:rPr>
              <w:br/>
            </w:r>
            <w:r w:rsidRPr="002C032D">
              <w:rPr>
                <w:rFonts w:asciiTheme="majorBidi" w:hAnsiTheme="majorBidi" w:cstheme="majorBidi"/>
                <w:highlight w:val="cyan"/>
                <w:lang w:val="en-US"/>
              </w:rPr>
              <w:t xml:space="preserve">Lebanese Red Cross Headquarters </w:t>
            </w:r>
            <w:r w:rsidRPr="002C032D">
              <w:rPr>
                <w:rFonts w:asciiTheme="majorBidi" w:hAnsiTheme="majorBidi" w:cstheme="majorBidi"/>
                <w:highlight w:val="cyan"/>
                <w:lang w:val="en-US"/>
              </w:rPr>
              <w:br/>
              <w:t>Finance Sector – 2</w:t>
            </w:r>
            <w:proofErr w:type="gramStart"/>
            <w:r w:rsidR="000822BE" w:rsidRPr="000822BE">
              <w:rPr>
                <w:rFonts w:asciiTheme="majorBidi" w:hAnsiTheme="majorBidi" w:cstheme="majorBidi"/>
                <w:highlight w:val="cyan"/>
                <w:vertAlign w:val="superscript"/>
                <w:lang w:val="en-US"/>
              </w:rPr>
              <w:t>nd</w:t>
            </w:r>
            <w:r w:rsidR="000822BE">
              <w:rPr>
                <w:rFonts w:asciiTheme="majorBidi" w:hAnsiTheme="majorBidi" w:cstheme="majorBidi"/>
                <w:highlight w:val="cyan"/>
                <w:lang w:val="en-US"/>
              </w:rPr>
              <w:t xml:space="preserve"> </w:t>
            </w:r>
            <w:r w:rsidRPr="002C032D">
              <w:rPr>
                <w:rFonts w:asciiTheme="majorBidi" w:hAnsiTheme="majorBidi" w:cstheme="majorBidi"/>
                <w:highlight w:val="cyan"/>
                <w:lang w:val="en-US"/>
              </w:rPr>
              <w:t xml:space="preserve"> Floor</w:t>
            </w:r>
            <w:proofErr w:type="gramEnd"/>
            <w:r w:rsidRPr="002C032D">
              <w:rPr>
                <w:rFonts w:asciiTheme="majorBidi" w:hAnsiTheme="majorBidi" w:cstheme="majorBidi"/>
                <w:highlight w:val="cyan"/>
                <w:lang w:val="en-US"/>
              </w:rPr>
              <w:t xml:space="preserve"> </w:t>
            </w:r>
            <w:r w:rsidRPr="002C032D">
              <w:rPr>
                <w:rFonts w:asciiTheme="majorBidi" w:hAnsiTheme="majorBidi" w:cstheme="majorBidi"/>
                <w:highlight w:val="cyan"/>
                <w:lang w:val="en-US"/>
              </w:rPr>
              <w:br/>
              <w:t xml:space="preserve">Spears Street, </w:t>
            </w:r>
            <w:proofErr w:type="spellStart"/>
            <w:r w:rsidRPr="002C032D">
              <w:rPr>
                <w:rFonts w:asciiTheme="majorBidi" w:hAnsiTheme="majorBidi" w:cstheme="majorBidi"/>
                <w:highlight w:val="cyan"/>
                <w:lang w:val="en-US"/>
              </w:rPr>
              <w:t>Kantari</w:t>
            </w:r>
            <w:proofErr w:type="spellEnd"/>
            <w:r w:rsidRPr="002C032D">
              <w:rPr>
                <w:rFonts w:asciiTheme="majorBidi" w:hAnsiTheme="majorBidi" w:cstheme="majorBidi"/>
                <w:highlight w:val="cyan"/>
                <w:lang w:val="en-US"/>
              </w:rPr>
              <w:t>, Beirut, Lebanon</w:t>
            </w:r>
          </w:p>
          <w:p w14:paraId="2DD10E31" w14:textId="77777777" w:rsidR="007343B9" w:rsidRPr="007343B9" w:rsidRDefault="007343B9" w:rsidP="007343B9">
            <w:pPr>
              <w:keepNext/>
              <w:keepLines/>
              <w:spacing w:after="0"/>
              <w:rPr>
                <w:rFonts w:asciiTheme="majorBidi" w:hAnsiTheme="majorBidi" w:cstheme="majorBidi"/>
                <w:b/>
                <w:bCs/>
                <w:lang w:val="en-US"/>
              </w:rPr>
            </w:pPr>
            <w:r w:rsidRPr="007343B9">
              <w:rPr>
                <w:rFonts w:asciiTheme="majorBidi" w:hAnsiTheme="majorBidi" w:cstheme="majorBidi"/>
                <w:b/>
                <w:bCs/>
                <w:lang w:val="en-US"/>
              </w:rPr>
              <w:t>Printing Instructions:</w:t>
            </w:r>
          </w:p>
          <w:p w14:paraId="18A088E4" w14:textId="77777777" w:rsidR="007343B9" w:rsidRDefault="007343B9" w:rsidP="007343B9">
            <w:pPr>
              <w:pStyle w:val="ListParagraph"/>
              <w:keepNext/>
              <w:keepLines/>
              <w:numPr>
                <w:ilvl w:val="0"/>
                <w:numId w:val="9"/>
              </w:numPr>
              <w:spacing w:after="0"/>
              <w:rPr>
                <w:rFonts w:asciiTheme="majorBidi" w:hAnsiTheme="majorBidi" w:cstheme="majorBidi"/>
                <w:lang w:val="en-US"/>
              </w:rPr>
            </w:pPr>
            <w:r w:rsidRPr="007343B9">
              <w:rPr>
                <w:rFonts w:asciiTheme="majorBidi" w:hAnsiTheme="majorBidi" w:cstheme="majorBidi"/>
                <w:lang w:val="en-US"/>
              </w:rPr>
              <w:t>No double-sided printing.</w:t>
            </w:r>
          </w:p>
          <w:p w14:paraId="4AD29E3A" w14:textId="1C418538" w:rsidR="007343B9" w:rsidRPr="007343B9" w:rsidRDefault="007343B9" w:rsidP="007343B9">
            <w:pPr>
              <w:pStyle w:val="ListParagraph"/>
              <w:keepNext/>
              <w:keepLines/>
              <w:numPr>
                <w:ilvl w:val="0"/>
                <w:numId w:val="9"/>
              </w:numPr>
              <w:spacing w:after="0"/>
              <w:rPr>
                <w:rFonts w:asciiTheme="majorBidi" w:hAnsiTheme="majorBidi" w:cstheme="majorBidi"/>
                <w:lang w:val="en-US"/>
              </w:rPr>
            </w:pPr>
            <w:r w:rsidRPr="007343B9">
              <w:rPr>
                <w:rFonts w:asciiTheme="majorBidi" w:hAnsiTheme="majorBidi" w:cstheme="majorBidi"/>
                <w:lang w:val="en-US"/>
              </w:rPr>
              <w:t>No stapling of documents.</w:t>
            </w:r>
          </w:p>
        </w:tc>
      </w:tr>
      <w:tr w:rsidR="008F0BE2" w:rsidRPr="00254526" w14:paraId="7CD84D5E" w14:textId="77777777" w:rsidTr="00EA29B8">
        <w:trPr>
          <w:trHeight w:val="80"/>
        </w:trPr>
        <w:tc>
          <w:tcPr>
            <w:tcW w:w="3626" w:type="dxa"/>
            <w:vMerge w:val="restart"/>
            <w:vAlign w:val="center"/>
          </w:tcPr>
          <w:p w14:paraId="2D69E7FC" w14:textId="77777777" w:rsidR="008F0BE2" w:rsidRPr="00254526" w:rsidRDefault="008F0BE2" w:rsidP="00BC148F">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7147" w:type="dxa"/>
            <w:tcBorders>
              <w:bottom w:val="single" w:sz="4" w:space="0" w:color="auto"/>
            </w:tcBorders>
          </w:tcPr>
          <w:p w14:paraId="3121E844" w14:textId="3DDD0224" w:rsidR="008F0BE2" w:rsidRPr="00254526" w:rsidRDefault="008F0BE2" w:rsidP="00BC148F">
            <w:pPr>
              <w:keepNext/>
              <w:keepLines/>
              <w:spacing w:after="0" w:line="240" w:lineRule="auto"/>
              <w:jc w:val="both"/>
              <w:rPr>
                <w:rFonts w:asciiTheme="majorBidi" w:hAnsiTheme="majorBidi" w:cstheme="majorBidi"/>
              </w:rPr>
            </w:pPr>
            <w:r w:rsidRPr="00B31278">
              <w:rPr>
                <w:rFonts w:asciiTheme="majorBidi" w:hAnsiTheme="majorBidi" w:cstheme="majorBidi"/>
                <w:b/>
                <w:bCs/>
              </w:rPr>
              <w:t>Damages per calendar day of delay:</w:t>
            </w:r>
            <w:r>
              <w:rPr>
                <w:rFonts w:asciiTheme="majorBidi" w:hAnsiTheme="majorBidi" w:cstheme="majorBidi"/>
              </w:rPr>
              <w:t xml:space="preserve"> </w:t>
            </w:r>
            <w:r w:rsidRPr="00254526">
              <w:rPr>
                <w:rFonts w:asciiTheme="majorBidi" w:hAnsiTheme="majorBidi" w:cstheme="majorBidi"/>
              </w:rPr>
              <w:t xml:space="preserve">0.5% of contract value </w:t>
            </w:r>
          </w:p>
        </w:tc>
      </w:tr>
      <w:tr w:rsidR="008F0BE2" w:rsidRPr="00254526" w14:paraId="59F1FC9B" w14:textId="77777777" w:rsidTr="00EA29B8">
        <w:trPr>
          <w:trHeight w:val="46"/>
        </w:trPr>
        <w:tc>
          <w:tcPr>
            <w:tcW w:w="3626" w:type="dxa"/>
            <w:vMerge/>
            <w:tcBorders>
              <w:bottom w:val="single" w:sz="4" w:space="0" w:color="auto"/>
            </w:tcBorders>
            <w:vAlign w:val="center"/>
          </w:tcPr>
          <w:p w14:paraId="111D1918" w14:textId="77777777" w:rsidR="008F0BE2" w:rsidRPr="00254526" w:rsidRDefault="008F0BE2" w:rsidP="00BC148F">
            <w:pPr>
              <w:keepNext/>
              <w:keepLines/>
              <w:spacing w:after="0" w:line="240" w:lineRule="auto"/>
              <w:rPr>
                <w:rFonts w:asciiTheme="majorBidi" w:hAnsiTheme="majorBidi" w:cstheme="majorBidi"/>
                <w:b/>
                <w:bCs/>
              </w:rPr>
            </w:pPr>
          </w:p>
        </w:tc>
        <w:tc>
          <w:tcPr>
            <w:tcW w:w="7147" w:type="dxa"/>
            <w:tcBorders>
              <w:bottom w:val="single" w:sz="4" w:space="0" w:color="auto"/>
            </w:tcBorders>
          </w:tcPr>
          <w:p w14:paraId="6FE5B231" w14:textId="4E5044FE" w:rsidR="008F0BE2" w:rsidRPr="00254526" w:rsidRDefault="008F0BE2" w:rsidP="00BC148F">
            <w:pPr>
              <w:keepNext/>
              <w:keepLines/>
              <w:spacing w:after="0" w:line="240" w:lineRule="auto"/>
              <w:jc w:val="both"/>
              <w:rPr>
                <w:rFonts w:asciiTheme="majorBidi" w:hAnsiTheme="majorBidi" w:cstheme="majorBidi"/>
              </w:rPr>
            </w:pPr>
            <w:r w:rsidRPr="00B31278">
              <w:rPr>
                <w:rFonts w:asciiTheme="majorBidi" w:hAnsiTheme="majorBidi" w:cstheme="majorBidi"/>
                <w:b/>
                <w:bCs/>
              </w:rPr>
              <w:t>Maximum delay damages:</w:t>
            </w:r>
            <w:r>
              <w:rPr>
                <w:rFonts w:asciiTheme="majorBidi" w:hAnsiTheme="majorBidi" w:cstheme="majorBidi"/>
              </w:rPr>
              <w:t xml:space="preserve"> </w:t>
            </w:r>
            <w:r w:rsidRPr="00254526">
              <w:rPr>
                <w:rFonts w:asciiTheme="majorBidi" w:hAnsiTheme="majorBidi" w:cstheme="majorBidi"/>
              </w:rPr>
              <w:t>5% of contract value</w:t>
            </w:r>
          </w:p>
        </w:tc>
      </w:tr>
      <w:tr w:rsidR="008F0BE2" w:rsidRPr="00254526" w14:paraId="172B4235" w14:textId="77777777" w:rsidTr="00EA29B8">
        <w:trPr>
          <w:trHeight w:val="46"/>
        </w:trPr>
        <w:tc>
          <w:tcPr>
            <w:tcW w:w="3626" w:type="dxa"/>
            <w:vMerge w:val="restart"/>
            <w:tcBorders>
              <w:top w:val="nil"/>
              <w:left w:val="single" w:sz="4" w:space="0" w:color="auto"/>
              <w:right w:val="single" w:sz="4" w:space="0" w:color="auto"/>
            </w:tcBorders>
            <w:vAlign w:val="center"/>
          </w:tcPr>
          <w:p w14:paraId="5D1AE8E9" w14:textId="77777777" w:rsidR="008F0BE2" w:rsidRPr="00254526" w:rsidRDefault="008F0BE2" w:rsidP="00AB0AFF">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7147" w:type="dxa"/>
          </w:tcPr>
          <w:p w14:paraId="236C920A" w14:textId="39082789" w:rsidR="008F0BE2" w:rsidRPr="00254526" w:rsidRDefault="008F0BE2" w:rsidP="00AB0AFF">
            <w:pPr>
              <w:keepNext/>
              <w:keepLines/>
              <w:spacing w:after="0" w:line="240" w:lineRule="auto"/>
              <w:jc w:val="both"/>
              <w:rPr>
                <w:rFonts w:asciiTheme="majorBidi" w:hAnsiTheme="majorBidi" w:cstheme="majorBidi"/>
                <w:b/>
              </w:rPr>
            </w:pPr>
            <w:r w:rsidRPr="008A4ED4">
              <w:rPr>
                <w:rFonts w:asciiTheme="majorBidi" w:hAnsiTheme="majorBidi" w:cstheme="majorBidi"/>
                <w:b/>
                <w:bCs/>
              </w:rPr>
              <w:t>Tender launching date:</w:t>
            </w:r>
            <w:r>
              <w:rPr>
                <w:rFonts w:asciiTheme="majorBidi" w:hAnsiTheme="majorBidi" w:cstheme="majorBidi"/>
              </w:rPr>
              <w:t xml:space="preserve"> </w:t>
            </w:r>
            <w:r w:rsidR="000822BE">
              <w:rPr>
                <w:rFonts w:asciiTheme="majorBidi" w:hAnsiTheme="majorBidi" w:cstheme="majorBidi"/>
              </w:rPr>
              <w:t xml:space="preserve">May </w:t>
            </w:r>
            <w:r w:rsidR="006A319E">
              <w:rPr>
                <w:rFonts w:asciiTheme="majorBidi" w:hAnsiTheme="majorBidi" w:cstheme="majorBidi"/>
              </w:rPr>
              <w:t>9</w:t>
            </w:r>
            <w:r w:rsidR="000822BE">
              <w:rPr>
                <w:rFonts w:asciiTheme="majorBidi" w:hAnsiTheme="majorBidi" w:cstheme="majorBidi"/>
              </w:rPr>
              <w:t>,</w:t>
            </w:r>
            <w:r w:rsidRPr="00AB0AFF">
              <w:rPr>
                <w:rFonts w:asciiTheme="majorBidi" w:hAnsiTheme="majorBidi" w:cstheme="majorBidi"/>
              </w:rPr>
              <w:t xml:space="preserve"> 2025</w:t>
            </w:r>
          </w:p>
        </w:tc>
      </w:tr>
      <w:tr w:rsidR="008F0BE2" w:rsidRPr="00254526" w14:paraId="04738B86" w14:textId="77777777" w:rsidTr="00EA29B8">
        <w:trPr>
          <w:trHeight w:val="46"/>
        </w:trPr>
        <w:tc>
          <w:tcPr>
            <w:tcW w:w="3626" w:type="dxa"/>
            <w:vMerge/>
            <w:tcBorders>
              <w:left w:val="single" w:sz="4" w:space="0" w:color="auto"/>
              <w:right w:val="single" w:sz="4" w:space="0" w:color="auto"/>
            </w:tcBorders>
          </w:tcPr>
          <w:p w14:paraId="7197A40C" w14:textId="77777777" w:rsidR="008F0BE2" w:rsidRPr="00254526" w:rsidRDefault="008F0BE2" w:rsidP="00AB0AFF">
            <w:pPr>
              <w:keepNext/>
              <w:keepLines/>
              <w:spacing w:after="0" w:line="240" w:lineRule="auto"/>
              <w:rPr>
                <w:rFonts w:asciiTheme="majorBidi" w:hAnsiTheme="majorBidi" w:cstheme="majorBidi"/>
                <w:b/>
                <w:bCs/>
              </w:rPr>
            </w:pPr>
          </w:p>
        </w:tc>
        <w:tc>
          <w:tcPr>
            <w:tcW w:w="7147" w:type="dxa"/>
          </w:tcPr>
          <w:p w14:paraId="201C9B03" w14:textId="73BFD259" w:rsidR="008F0BE2" w:rsidRPr="00254526" w:rsidRDefault="008F0BE2" w:rsidP="00AB0AFF">
            <w:pPr>
              <w:keepNext/>
              <w:keepLines/>
              <w:spacing w:after="0" w:line="240" w:lineRule="auto"/>
              <w:rPr>
                <w:rFonts w:asciiTheme="majorBidi" w:hAnsiTheme="majorBidi" w:cstheme="majorBidi"/>
              </w:rPr>
            </w:pPr>
            <w:r w:rsidRPr="008A4ED4">
              <w:rPr>
                <w:rFonts w:asciiTheme="majorBidi" w:hAnsiTheme="majorBidi" w:cstheme="majorBidi"/>
                <w:b/>
                <w:bCs/>
                <w:lang w:val="en-US"/>
              </w:rPr>
              <w:t xml:space="preserve">Tender </w:t>
            </w:r>
            <w:r w:rsidR="00B62170">
              <w:rPr>
                <w:rFonts w:asciiTheme="majorBidi" w:hAnsiTheme="majorBidi" w:cstheme="majorBidi"/>
                <w:b/>
                <w:bCs/>
                <w:lang w:val="en-US"/>
              </w:rPr>
              <w:t xml:space="preserve">and sample </w:t>
            </w:r>
            <w:r w:rsidRPr="008A4ED4">
              <w:rPr>
                <w:rFonts w:asciiTheme="majorBidi" w:hAnsiTheme="majorBidi" w:cstheme="majorBidi"/>
                <w:b/>
                <w:bCs/>
                <w:lang w:val="en-US"/>
              </w:rPr>
              <w:t>closure date and time:</w:t>
            </w:r>
            <w:r>
              <w:rPr>
                <w:rFonts w:asciiTheme="majorBidi" w:hAnsiTheme="majorBidi" w:cstheme="majorBidi"/>
                <w:lang w:val="en-US"/>
              </w:rPr>
              <w:t xml:space="preserve"> </w:t>
            </w:r>
            <w:r w:rsidR="00AC6D19" w:rsidRPr="00F6103E">
              <w:rPr>
                <w:rFonts w:asciiTheme="majorBidi" w:hAnsiTheme="majorBidi" w:cstheme="majorBidi"/>
              </w:rPr>
              <w:t xml:space="preserve">On or before </w:t>
            </w:r>
            <w:r w:rsidR="00790704" w:rsidRPr="00790704">
              <w:rPr>
                <w:rFonts w:asciiTheme="majorBidi" w:hAnsiTheme="majorBidi" w:cstheme="majorBidi"/>
              </w:rPr>
              <w:t xml:space="preserve">June 9, 2025, 4:00 PM </w:t>
            </w:r>
            <w:r w:rsidR="00790704" w:rsidRPr="00790704">
              <w:rPr>
                <w:rFonts w:asciiTheme="majorBidi" w:hAnsiTheme="majorBidi" w:cstheme="majorBidi"/>
                <w:sz w:val="12"/>
                <w:szCs w:val="12"/>
              </w:rPr>
              <w:t>(Beirut time)</w:t>
            </w:r>
            <w:r w:rsidR="003A3BDA">
              <w:rPr>
                <w:rFonts w:asciiTheme="majorBidi" w:hAnsiTheme="majorBidi" w:cstheme="majorBidi"/>
                <w:sz w:val="12"/>
                <w:szCs w:val="12"/>
              </w:rPr>
              <w:t xml:space="preserve"> </w:t>
            </w:r>
            <w:r w:rsidR="003A3BDA" w:rsidRPr="00B352CD">
              <w:rPr>
                <w:rFonts w:asciiTheme="majorBidi" w:hAnsiTheme="majorBidi" w:cstheme="majorBidi"/>
                <w:b/>
                <w:bCs/>
                <w:color w:val="C00000"/>
                <w:highlight w:val="yellow"/>
                <w:lang w:val="en-US"/>
              </w:rPr>
              <w:t>extended to June 10, 2025, at 4:00 PM</w:t>
            </w:r>
          </w:p>
        </w:tc>
      </w:tr>
      <w:tr w:rsidR="008F0BE2" w:rsidRPr="00254526" w14:paraId="5F9B2031" w14:textId="77777777" w:rsidTr="00EA29B8">
        <w:trPr>
          <w:trHeight w:val="46"/>
        </w:trPr>
        <w:tc>
          <w:tcPr>
            <w:tcW w:w="3626" w:type="dxa"/>
            <w:vMerge/>
            <w:tcBorders>
              <w:left w:val="single" w:sz="4" w:space="0" w:color="auto"/>
              <w:right w:val="single" w:sz="4" w:space="0" w:color="auto"/>
            </w:tcBorders>
          </w:tcPr>
          <w:p w14:paraId="5FBC4774" w14:textId="77777777" w:rsidR="008F0BE2" w:rsidRPr="00254526" w:rsidRDefault="008F0BE2" w:rsidP="00AB0AFF">
            <w:pPr>
              <w:keepNext/>
              <w:keepLines/>
              <w:spacing w:after="0" w:line="240" w:lineRule="auto"/>
              <w:rPr>
                <w:rFonts w:asciiTheme="majorBidi" w:hAnsiTheme="majorBidi" w:cstheme="majorBidi"/>
                <w:b/>
                <w:bCs/>
              </w:rPr>
            </w:pPr>
          </w:p>
        </w:tc>
        <w:tc>
          <w:tcPr>
            <w:tcW w:w="7147" w:type="dxa"/>
          </w:tcPr>
          <w:p w14:paraId="19229AD8" w14:textId="51128060" w:rsidR="008F0BE2" w:rsidRPr="00254526" w:rsidRDefault="008F0BE2" w:rsidP="004B312C">
            <w:pPr>
              <w:keepNext/>
              <w:keepLines/>
              <w:spacing w:after="0" w:line="240" w:lineRule="auto"/>
              <w:jc w:val="both"/>
              <w:rPr>
                <w:rFonts w:asciiTheme="majorBidi" w:hAnsiTheme="majorBidi" w:cstheme="majorBidi"/>
              </w:rPr>
            </w:pPr>
            <w:r w:rsidRPr="008A4ED4">
              <w:rPr>
                <w:rFonts w:asciiTheme="majorBidi" w:hAnsiTheme="majorBidi" w:cstheme="majorBidi"/>
                <w:b/>
                <w:bCs/>
              </w:rPr>
              <w:t>Deadline for questions:</w:t>
            </w:r>
            <w:r>
              <w:rPr>
                <w:rFonts w:asciiTheme="majorBidi" w:hAnsiTheme="majorBidi" w:cstheme="majorBidi"/>
              </w:rPr>
              <w:t xml:space="preserve"> </w:t>
            </w:r>
            <w:r w:rsidR="00931B10" w:rsidRPr="00F6103E">
              <w:rPr>
                <w:rFonts w:asciiTheme="majorBidi" w:hAnsiTheme="majorBidi" w:cstheme="majorBidi"/>
              </w:rPr>
              <w:t xml:space="preserve">On or before </w:t>
            </w:r>
            <w:r w:rsidR="004B312C" w:rsidRPr="00790704">
              <w:rPr>
                <w:rFonts w:asciiTheme="majorBidi" w:hAnsiTheme="majorBidi" w:cstheme="majorBidi"/>
              </w:rPr>
              <w:t>May 2</w:t>
            </w:r>
            <w:r w:rsidR="006A319E" w:rsidRPr="00790704">
              <w:rPr>
                <w:rFonts w:asciiTheme="majorBidi" w:hAnsiTheme="majorBidi" w:cstheme="majorBidi"/>
              </w:rPr>
              <w:t>9</w:t>
            </w:r>
            <w:r w:rsidR="004B312C" w:rsidRPr="00790704">
              <w:rPr>
                <w:rFonts w:asciiTheme="majorBidi" w:hAnsiTheme="majorBidi" w:cstheme="majorBidi"/>
              </w:rPr>
              <w:t>, 2025</w:t>
            </w:r>
          </w:p>
        </w:tc>
      </w:tr>
      <w:tr w:rsidR="008F0BE2" w:rsidRPr="00254526" w14:paraId="76960F60" w14:textId="77777777" w:rsidTr="00EA29B8">
        <w:trPr>
          <w:trHeight w:val="503"/>
        </w:trPr>
        <w:tc>
          <w:tcPr>
            <w:tcW w:w="3626" w:type="dxa"/>
            <w:vMerge/>
            <w:tcBorders>
              <w:left w:val="single" w:sz="4" w:space="0" w:color="auto"/>
              <w:bottom w:val="single" w:sz="4" w:space="0" w:color="auto"/>
              <w:right w:val="single" w:sz="4" w:space="0" w:color="auto"/>
            </w:tcBorders>
          </w:tcPr>
          <w:p w14:paraId="5D2EDBD4" w14:textId="77777777" w:rsidR="008F0BE2" w:rsidRPr="00254526" w:rsidRDefault="008F0BE2" w:rsidP="00BC148F">
            <w:pPr>
              <w:keepNext/>
              <w:keepLines/>
              <w:spacing w:after="0" w:line="240" w:lineRule="auto"/>
              <w:rPr>
                <w:rFonts w:asciiTheme="majorBidi" w:hAnsiTheme="majorBidi" w:cstheme="majorBidi"/>
                <w:b/>
                <w:bCs/>
              </w:rPr>
            </w:pPr>
          </w:p>
        </w:tc>
        <w:tc>
          <w:tcPr>
            <w:tcW w:w="7147" w:type="dxa"/>
          </w:tcPr>
          <w:p w14:paraId="43217BC5" w14:textId="559596CB" w:rsidR="008F0BE2" w:rsidRPr="00FD7FB5" w:rsidRDefault="008F0BE2" w:rsidP="00BC148F">
            <w:pPr>
              <w:keepNext/>
              <w:keepLines/>
              <w:spacing w:after="0" w:line="240" w:lineRule="auto"/>
              <w:jc w:val="both"/>
              <w:rPr>
                <w:rFonts w:asciiTheme="majorBidi" w:hAnsiTheme="majorBidi" w:cstheme="majorBidi"/>
                <w:b/>
                <w:bCs/>
                <w:color w:val="000000" w:themeColor="text1"/>
              </w:rPr>
            </w:pPr>
            <w:r w:rsidRPr="008A4ED4">
              <w:rPr>
                <w:rFonts w:asciiTheme="majorBidi" w:hAnsiTheme="majorBidi" w:cstheme="majorBidi"/>
                <w:b/>
                <w:bCs/>
              </w:rPr>
              <w:t xml:space="preserve">Bids to be </w:t>
            </w:r>
            <w:r w:rsidR="008A4ED4" w:rsidRPr="008A4ED4">
              <w:rPr>
                <w:rFonts w:asciiTheme="majorBidi" w:hAnsiTheme="majorBidi" w:cstheme="majorBidi"/>
                <w:b/>
                <w:bCs/>
              </w:rPr>
              <w:t>marked:</w:t>
            </w:r>
            <w:r w:rsidR="008A4ED4" w:rsidRPr="008A4ED4">
              <w:rPr>
                <w:rFonts w:asciiTheme="majorBidi" w:hAnsiTheme="majorBidi" w:cstheme="majorBidi"/>
                <w:b/>
                <w:bCs/>
                <w:color w:val="FF0000"/>
              </w:rPr>
              <w:t xml:space="preserve"> </w:t>
            </w:r>
            <w:r w:rsidR="008A4ED4" w:rsidRPr="00790704">
              <w:rPr>
                <w:rFonts w:asciiTheme="majorBidi" w:hAnsiTheme="majorBidi" w:cstheme="majorBidi"/>
              </w:rPr>
              <w:t>ITB</w:t>
            </w:r>
            <w:r w:rsidRPr="00790704">
              <w:rPr>
                <w:rFonts w:asciiTheme="majorBidi" w:hAnsiTheme="majorBidi" w:cstheme="majorBidi"/>
              </w:rPr>
              <w:t>-2025-0</w:t>
            </w:r>
            <w:r w:rsidR="00525CCD" w:rsidRPr="00790704">
              <w:rPr>
                <w:rFonts w:asciiTheme="majorBidi" w:hAnsiTheme="majorBidi" w:cstheme="majorBidi"/>
              </w:rPr>
              <w:t>1</w:t>
            </w:r>
            <w:r w:rsidR="00FD1EF2" w:rsidRPr="00790704">
              <w:rPr>
                <w:rFonts w:asciiTheme="majorBidi" w:hAnsiTheme="majorBidi" w:cstheme="majorBidi"/>
              </w:rPr>
              <w:t>7</w:t>
            </w:r>
            <w:r w:rsidRPr="00790704">
              <w:rPr>
                <w:rFonts w:asciiTheme="majorBidi" w:hAnsiTheme="majorBidi" w:cstheme="majorBidi"/>
              </w:rPr>
              <w:t xml:space="preserve"> Do not open before </w:t>
            </w:r>
            <w:r w:rsidR="00790704" w:rsidRPr="00790704">
              <w:rPr>
                <w:rFonts w:asciiTheme="majorBidi" w:hAnsiTheme="majorBidi" w:cstheme="majorBidi"/>
              </w:rPr>
              <w:t xml:space="preserve">June 9, 2025, 4:00 PM </w:t>
            </w:r>
            <w:r w:rsidR="00790704" w:rsidRPr="00790704">
              <w:rPr>
                <w:rFonts w:asciiTheme="majorBidi" w:hAnsiTheme="majorBidi" w:cstheme="majorBidi"/>
                <w:sz w:val="14"/>
                <w:szCs w:val="14"/>
              </w:rPr>
              <w:t>(Beirut time)</w:t>
            </w:r>
            <w:r w:rsidR="003A3BDA">
              <w:rPr>
                <w:rFonts w:asciiTheme="majorBidi" w:hAnsiTheme="majorBidi" w:cstheme="majorBidi"/>
                <w:sz w:val="14"/>
                <w:szCs w:val="14"/>
              </w:rPr>
              <w:t xml:space="preserve"> </w:t>
            </w:r>
            <w:r w:rsidR="003A3BDA" w:rsidRPr="00B352CD">
              <w:rPr>
                <w:rFonts w:asciiTheme="majorBidi" w:hAnsiTheme="majorBidi" w:cstheme="majorBidi"/>
                <w:b/>
                <w:bCs/>
                <w:color w:val="C00000"/>
                <w:highlight w:val="yellow"/>
                <w:lang w:val="en-US"/>
              </w:rPr>
              <w:t>extended to June 10, 2025, at 4:00 PM</w:t>
            </w:r>
          </w:p>
        </w:tc>
      </w:tr>
    </w:tbl>
    <w:p w14:paraId="3B5A106B" w14:textId="77777777" w:rsidR="00EA29B8" w:rsidRPr="00EA29B8" w:rsidRDefault="00EA29B8" w:rsidP="00EA29B8">
      <w:pPr>
        <w:rPr>
          <w:lang w:val="en-US"/>
        </w:rPr>
      </w:pPr>
    </w:p>
    <w:p w14:paraId="2D99B22C" w14:textId="591C3EF2"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lastRenderedPageBreak/>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D56987" w:rsidRDefault="00BA7123" w:rsidP="000D0737">
      <w:pPr>
        <w:pStyle w:val="Heading2"/>
        <w:rPr>
          <w:rFonts w:asciiTheme="majorBidi" w:hAnsiTheme="majorBidi"/>
          <w:color w:val="C00000"/>
          <w:sz w:val="22"/>
          <w:szCs w:val="22"/>
        </w:rPr>
      </w:pPr>
      <w:bookmarkStart w:id="1" w:name="_Toc459799301"/>
      <w:bookmarkEnd w:id="0"/>
      <w:r w:rsidRPr="00D56987">
        <w:rPr>
          <w:rFonts w:asciiTheme="majorBidi" w:hAnsiTheme="majorBidi"/>
          <w:color w:val="C00000"/>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06EA701E" w14:textId="0D5CC936" w:rsidR="005516A2" w:rsidRPr="00254526" w:rsidRDefault="00BA7123" w:rsidP="001C0C85">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r w:rsidR="005516A2">
        <w:rPr>
          <w:rFonts w:asciiTheme="majorBidi" w:hAnsiTheme="majorBidi" w:cstheme="majorBidi"/>
        </w:rPr>
        <w:t xml:space="preserve"> </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4CAAD7CD" w14:textId="3C13405E" w:rsidR="00D31294" w:rsidRDefault="00CA4C11" w:rsidP="00D31294">
      <w:pPr>
        <w:spacing w:after="0"/>
        <w:rPr>
          <w:rFonts w:asciiTheme="majorBidi" w:hAnsiTheme="majorBidi" w:cstheme="majorBidi"/>
        </w:rPr>
      </w:pPr>
      <w:r w:rsidRPr="00CA4C11">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88D837D" w14:textId="77777777" w:rsidR="00CA4C11" w:rsidRPr="00254526" w:rsidRDefault="00CA4C11" w:rsidP="00D31294">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67EFD1D6" w14:textId="6D8C7DC6" w:rsidR="00CA4C11" w:rsidRPr="00254526" w:rsidRDefault="00BA7123" w:rsidP="00CA4C11">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6910CEA7" w14:textId="117B3D2F" w:rsidR="00D078DF" w:rsidRPr="00254526" w:rsidRDefault="003A5428" w:rsidP="00271D6C">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lastRenderedPageBreak/>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254526"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16BE69C1" w14:textId="42EC1221" w:rsidR="00BA7123" w:rsidRPr="00254526" w:rsidRDefault="00685A9D" w:rsidP="00130EB0">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6F264C67" w14:textId="1DD7CB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254526" w:rsidRDefault="00D87E22" w:rsidP="00130EB0">
      <w:pPr>
        <w:spacing w:after="0"/>
        <w:jc w:val="both"/>
        <w:rPr>
          <w:rFonts w:asciiTheme="majorBidi" w:hAnsiTheme="majorBidi" w:cstheme="majorBidi"/>
          <w:b/>
          <w:u w:val="single"/>
        </w:rPr>
      </w:pP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680A5395" w14:textId="7CF2DDFD"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254526" w:rsidRDefault="002D5A73" w:rsidP="00130EB0">
      <w:pPr>
        <w:spacing w:after="0"/>
        <w:jc w:val="both"/>
        <w:rPr>
          <w:rFonts w:asciiTheme="majorBidi" w:hAnsiTheme="majorBidi" w:cstheme="majorBidi"/>
          <w:b/>
          <w:u w:val="single"/>
        </w:rPr>
      </w:pPr>
    </w:p>
    <w:p w14:paraId="05F73E2A"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Packaging:</w:t>
      </w:r>
      <w:r w:rsidRPr="00254526">
        <w:rPr>
          <w:rFonts w:asciiTheme="majorBidi" w:hAnsiTheme="majorBidi" w:cstheme="majorBidi"/>
        </w:rPr>
        <w:t xml:space="preserve"> </w:t>
      </w:r>
    </w:p>
    <w:p w14:paraId="6F355F61" w14:textId="403A8445" w:rsidR="00BA7123" w:rsidRPr="00254526" w:rsidRDefault="00BA7123" w:rsidP="006253AA">
      <w:pPr>
        <w:spacing w:after="0"/>
        <w:jc w:val="both"/>
        <w:rPr>
          <w:rFonts w:asciiTheme="majorBidi" w:hAnsiTheme="majorBidi" w:cstheme="majorBidi"/>
        </w:rPr>
      </w:pPr>
      <w:r w:rsidRPr="00254526">
        <w:rPr>
          <w:rFonts w:asciiTheme="majorBidi" w:hAnsiTheme="majorBidi" w:cstheme="majorBidi"/>
        </w:rPr>
        <w:t>All goods must be appropriately packed (if applicable – refer</w:t>
      </w:r>
      <w:r w:rsidRPr="00254526">
        <w:rPr>
          <w:rFonts w:asciiTheme="majorBidi" w:hAnsiTheme="majorBidi" w:cstheme="majorBidi"/>
          <w:b/>
        </w:rPr>
        <w:t xml:space="preserve"> Annex 3 </w:t>
      </w:r>
      <w:r w:rsidRPr="00254526">
        <w:rPr>
          <w:rFonts w:asciiTheme="majorBidi" w:hAnsiTheme="majorBidi" w:cstheme="majorBidi"/>
        </w:rPr>
        <w:t xml:space="preserve">suitable for sea/road transportation and loading/unloading including rough handling to final destinations. </w:t>
      </w:r>
    </w:p>
    <w:p w14:paraId="39052B50" w14:textId="77777777" w:rsidR="00D87E22" w:rsidRPr="00254526" w:rsidRDefault="00D87E22" w:rsidP="00130EB0">
      <w:pPr>
        <w:spacing w:after="0"/>
        <w:jc w:val="both"/>
        <w:rPr>
          <w:rFonts w:asciiTheme="majorBidi" w:hAnsiTheme="majorBidi" w:cstheme="majorBidi"/>
          <w:b/>
          <w:u w:val="single"/>
        </w:rPr>
      </w:pPr>
    </w:p>
    <w:p w14:paraId="4A5CC89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Marking/Labelling:</w:t>
      </w:r>
      <w:r w:rsidRPr="00254526">
        <w:rPr>
          <w:rFonts w:asciiTheme="majorBidi" w:hAnsiTheme="majorBidi" w:cstheme="majorBidi"/>
        </w:rPr>
        <w:t xml:space="preserve"> </w:t>
      </w:r>
    </w:p>
    <w:p w14:paraId="6D990DC9" w14:textId="49EEFD1E" w:rsidR="00BA7123" w:rsidRPr="00254526" w:rsidRDefault="00BA7123" w:rsidP="006253AA">
      <w:pPr>
        <w:spacing w:after="0"/>
        <w:jc w:val="both"/>
        <w:rPr>
          <w:rFonts w:asciiTheme="majorBidi" w:hAnsiTheme="majorBidi" w:cstheme="majorBidi"/>
          <w:b/>
        </w:rPr>
      </w:pPr>
      <w:r w:rsidRPr="00254526">
        <w:rPr>
          <w:rFonts w:asciiTheme="majorBidi" w:hAnsiTheme="majorBidi" w:cstheme="majorBidi"/>
        </w:rPr>
        <w:t xml:space="preserve">Marking / </w:t>
      </w:r>
      <w:r w:rsidR="00DE37E7" w:rsidRPr="00254526">
        <w:rPr>
          <w:rFonts w:asciiTheme="majorBidi" w:hAnsiTheme="majorBidi" w:cstheme="majorBidi"/>
        </w:rPr>
        <w:t>labelling</w:t>
      </w:r>
      <w:r w:rsidRPr="00254526">
        <w:rPr>
          <w:rFonts w:asciiTheme="majorBidi" w:hAnsiTheme="majorBidi" w:cstheme="majorBidi"/>
        </w:rPr>
        <w:t xml:space="preserve"> instructions are provided in </w:t>
      </w:r>
      <w:r w:rsidRPr="00254526">
        <w:rPr>
          <w:rFonts w:asciiTheme="majorBidi" w:hAnsiTheme="majorBidi" w:cstheme="majorBidi"/>
          <w:b/>
        </w:rPr>
        <w:t xml:space="preserve">Annex 3 </w:t>
      </w:r>
    </w:p>
    <w:p w14:paraId="2A110E01" w14:textId="77777777" w:rsidR="00D87E22" w:rsidRPr="00254526" w:rsidRDefault="00D87E22" w:rsidP="00130EB0">
      <w:pPr>
        <w:spacing w:after="0"/>
        <w:jc w:val="both"/>
        <w:rPr>
          <w:rFonts w:asciiTheme="majorBidi" w:hAnsiTheme="majorBidi" w:cstheme="majorBidi"/>
          <w:b/>
          <w:u w:val="single"/>
        </w:rPr>
      </w:pP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254526" w:rsidRDefault="00CA6EB6" w:rsidP="00130EB0">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2F211D34" w14:textId="77777777" w:rsidR="00D87E22" w:rsidRPr="00254526" w:rsidRDefault="00D87E22" w:rsidP="00130EB0">
      <w:pPr>
        <w:spacing w:after="0"/>
        <w:jc w:val="both"/>
        <w:rPr>
          <w:rFonts w:asciiTheme="majorBidi" w:hAnsiTheme="majorBidi" w:cstheme="majorBidi"/>
          <w:b/>
          <w:u w:val="single"/>
        </w:rPr>
      </w:pPr>
    </w:p>
    <w:p w14:paraId="56CBE74B" w14:textId="17678C05" w:rsidR="002D4735" w:rsidRPr="00254526" w:rsidRDefault="00BA7123" w:rsidP="006253AA">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lastRenderedPageBreak/>
        <w:t>Samples</w:t>
      </w:r>
      <w:r w:rsidR="00FC4BBB" w:rsidRPr="00254526">
        <w:rPr>
          <w:rFonts w:asciiTheme="majorBidi" w:hAnsiTheme="majorBidi" w:cstheme="majorBidi"/>
          <w:b/>
          <w:u w:val="single"/>
        </w:rPr>
        <w:t xml:space="preserve"> </w:t>
      </w:r>
    </w:p>
    <w:p w14:paraId="4ECFA1F8" w14:textId="274451FE" w:rsidR="00BA7123" w:rsidRPr="00254526" w:rsidRDefault="00BA7123" w:rsidP="006253AA">
      <w:pPr>
        <w:spacing w:after="0"/>
        <w:jc w:val="both"/>
        <w:rPr>
          <w:rFonts w:asciiTheme="majorBidi" w:hAnsiTheme="majorBidi" w:cstheme="majorBidi"/>
        </w:rPr>
      </w:pPr>
      <w:r w:rsidRPr="00254526">
        <w:rPr>
          <w:rFonts w:asciiTheme="majorBidi" w:hAnsiTheme="majorBidi" w:cstheme="majorBidi"/>
        </w:rPr>
        <w:t xml:space="preserve">Please refer to the </w:t>
      </w:r>
      <w:r w:rsidRPr="00254526">
        <w:rPr>
          <w:rFonts w:asciiTheme="majorBidi" w:hAnsiTheme="majorBidi" w:cstheme="majorBidi"/>
          <w:b/>
        </w:rPr>
        <w:t>Addendum</w:t>
      </w:r>
      <w:r w:rsidRPr="00254526">
        <w:rPr>
          <w:rFonts w:asciiTheme="majorBidi" w:hAnsiTheme="majorBidi" w:cstheme="majorBidi"/>
        </w:rPr>
        <w:t xml:space="preserve"> i</w:t>
      </w:r>
      <w:r w:rsidR="00484E3E" w:rsidRPr="00254526">
        <w:rPr>
          <w:rFonts w:asciiTheme="majorBidi" w:hAnsiTheme="majorBidi" w:cstheme="majorBidi"/>
        </w:rPr>
        <w:t>f</w:t>
      </w:r>
      <w:r w:rsidR="00132901" w:rsidRPr="00254526">
        <w:rPr>
          <w:rFonts w:asciiTheme="majorBidi" w:hAnsiTheme="majorBidi" w:cstheme="majorBidi"/>
        </w:rPr>
        <w:t xml:space="preserve"> </w:t>
      </w:r>
      <w:r w:rsidRPr="00254526">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54526">
        <w:rPr>
          <w:rFonts w:asciiTheme="majorBidi" w:hAnsiTheme="majorBidi" w:cstheme="majorBidi"/>
          <w:b/>
        </w:rPr>
        <w:t>Annex</w:t>
      </w:r>
      <w:r w:rsidR="006253AA" w:rsidRPr="00254526">
        <w:rPr>
          <w:rFonts w:asciiTheme="majorBidi" w:hAnsiTheme="majorBidi" w:cstheme="majorBidi"/>
          <w:b/>
        </w:rPr>
        <w:t xml:space="preserve"> 3</w:t>
      </w:r>
      <w:r w:rsidRPr="00254526">
        <w:rPr>
          <w:rFonts w:asciiTheme="majorBidi" w:hAnsiTheme="majorBidi" w:cstheme="majorBidi"/>
        </w:rPr>
        <w:t>. Each sampl</w:t>
      </w:r>
      <w:r w:rsidR="009E02F8" w:rsidRPr="00254526">
        <w:rPr>
          <w:rFonts w:asciiTheme="majorBidi" w:hAnsiTheme="majorBidi" w:cstheme="majorBidi"/>
        </w:rPr>
        <w:t>e must be clearly labelled. LRC</w:t>
      </w:r>
      <w:r w:rsidRPr="00254526">
        <w:rPr>
          <w:rFonts w:asciiTheme="majorBidi" w:hAnsiTheme="majorBidi" w:cstheme="majorBidi"/>
        </w:rPr>
        <w:t xml:space="preserve"> reserves the right to reject bids where Tender documents are not accompanied by the samples.</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0E85891A" w14:textId="59196D35" w:rsidR="00BA7123" w:rsidRPr="00254526" w:rsidRDefault="00BA7123"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w:t>
      </w:r>
      <w:proofErr w:type="gramStart"/>
      <w:r w:rsidRPr="00254526">
        <w:rPr>
          <w:rFonts w:asciiTheme="majorBidi" w:hAnsiTheme="majorBidi" w:cstheme="majorBidi"/>
          <w:b/>
        </w:rPr>
        <w:t xml:space="preserve">Bid  </w:t>
      </w:r>
      <w:r w:rsidR="002D4735" w:rsidRPr="00254526">
        <w:rPr>
          <w:rFonts w:asciiTheme="majorBidi" w:hAnsiTheme="majorBidi" w:cstheme="majorBidi"/>
          <w:b/>
        </w:rPr>
        <w:t>F</w:t>
      </w:r>
      <w:r w:rsidRPr="00254526">
        <w:rPr>
          <w:rFonts w:asciiTheme="majorBidi" w:hAnsiTheme="majorBidi" w:cstheme="majorBidi"/>
          <w:b/>
        </w:rPr>
        <w:t>orm</w:t>
      </w:r>
      <w:proofErr w:type="gramEnd"/>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0DBE5624" w14:textId="5E8199F2" w:rsidR="00132901"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524B8D88" w14:textId="77777777" w:rsidR="008F21FB" w:rsidRPr="0025452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ITB does not commit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regard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2644DA79" w14:textId="68657E22" w:rsidR="00621F28" w:rsidRPr="00254526" w:rsidRDefault="00621F28" w:rsidP="00130EB0">
      <w:pPr>
        <w:spacing w:after="0"/>
        <w:jc w:val="both"/>
        <w:rPr>
          <w:rFonts w:asciiTheme="majorBidi" w:hAnsiTheme="majorBidi" w:cstheme="majorBidi"/>
          <w:lang w:val="en-US"/>
        </w:rPr>
      </w:pPr>
      <w:r w:rsidRPr="00254526">
        <w:rPr>
          <w:rFonts w:asciiTheme="majorBidi" w:hAnsiTheme="majorBidi" w:cstheme="majorBidi"/>
          <w:lang w:val="en-US"/>
        </w:rPr>
        <w:t>Suppliers who do not comp</w:t>
      </w:r>
      <w:r w:rsidR="0023382A" w:rsidRPr="00254526">
        <w:rPr>
          <w:rFonts w:asciiTheme="majorBidi" w:hAnsiTheme="majorBidi" w:cstheme="majorBidi"/>
          <w:lang w:val="en-US"/>
        </w:rPr>
        <w:t>l</w:t>
      </w:r>
      <w:r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origin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42776A0D" w14:textId="42086B5B" w:rsidR="008F21FB" w:rsidRPr="00254526" w:rsidRDefault="008B271B" w:rsidP="004A60C1">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5452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xml:space="preserve">, contains privileged information, part of which may be copyrighted, </w:t>
      </w:r>
      <w:r w:rsidRPr="00254526">
        <w:rPr>
          <w:rFonts w:asciiTheme="majorBidi" w:hAnsiTheme="majorBidi" w:cstheme="majorBidi"/>
        </w:rPr>
        <w:lastRenderedPageBreak/>
        <w:t>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54526" w:rsidRDefault="006C1D00"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254526">
        <w:rPr>
          <w:rFonts w:asciiTheme="majorBidi" w:hAnsiTheme="majorBidi" w:cstheme="majorBidi"/>
          <w:lang w:val="en-US"/>
        </w:rPr>
        <w:t>whether or not</w:t>
      </w:r>
      <w:proofErr w:type="gramEnd"/>
      <w:r w:rsidR="0023382A" w:rsidRPr="00254526">
        <w:rPr>
          <w:rFonts w:asciiTheme="majorBidi" w:hAnsiTheme="majorBidi" w:cstheme="majorBidi"/>
          <w:lang w:val="en-US"/>
        </w:rPr>
        <w:t xml:space="preserve"> their company submits a Bid or responds in any other way to</w:t>
      </w:r>
      <w:r w:rsidR="00231A46" w:rsidRPr="00254526">
        <w:rPr>
          <w:rFonts w:asciiTheme="majorBidi" w:hAnsiTheme="majorBidi" w:cstheme="majorBidi"/>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Bidders and their employees, officers, advisers, agent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1D5D75CA" w14:textId="707C0201" w:rsidR="005C004D"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confidentially obligations or by using information not otherwise available to the </w:t>
      </w:r>
      <w:proofErr w:type="gramStart"/>
      <w:r w:rsidR="005C004D" w:rsidRPr="00254526">
        <w:rPr>
          <w:rFonts w:asciiTheme="majorBidi" w:hAnsiTheme="majorBidi" w:cstheme="majorBidi"/>
          <w:lang w:val="en-US"/>
        </w:rPr>
        <w:t>general public</w:t>
      </w:r>
      <w:proofErr w:type="gramEnd"/>
      <w:r w:rsidR="005C004D" w:rsidRPr="00254526">
        <w:rPr>
          <w:rFonts w:asciiTheme="majorBidi" w:hAnsiTheme="majorBidi" w:cstheme="majorBidi"/>
          <w:lang w:val="en-US"/>
        </w:rPr>
        <w:t xml:space="preserve">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78828B62" w14:textId="1474768B" w:rsidR="006C1D00"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w:t>
      </w:r>
      <w:proofErr w:type="gramStart"/>
      <w:r w:rsidR="0095397C" w:rsidRPr="00254526">
        <w:rPr>
          <w:rFonts w:asciiTheme="majorBidi" w:hAnsiTheme="majorBidi" w:cstheme="majorBidi"/>
          <w:lang w:val="en-US"/>
        </w:rPr>
        <w:t>of:</w:t>
      </w:r>
      <w:proofErr w:type="gramEnd"/>
      <w:r w:rsidR="0095397C" w:rsidRPr="00254526">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w:t>
      </w:r>
      <w:proofErr w:type="gramStart"/>
      <w:r w:rsidRPr="00254526">
        <w:rPr>
          <w:rFonts w:asciiTheme="majorBidi" w:hAnsiTheme="majorBidi" w:cstheme="majorBidi"/>
          <w:lang w:val="en-US"/>
        </w:rPr>
        <w:t>Bidder</w:t>
      </w:r>
      <w:proofErr w:type="gramEnd"/>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conflict of intere</w:t>
      </w:r>
      <w:r w:rsidR="009E02F8" w:rsidRPr="00254526">
        <w:rPr>
          <w:rFonts w:asciiTheme="majorBidi" w:hAnsiTheme="majorBidi" w:cstheme="majorBidi"/>
          <w:lang w:val="en-US"/>
        </w:rPr>
        <w:t>st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LRC</w:t>
      </w:r>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where no qualitatively or financially worthwhile Bid has been received or there has been no response at </w:t>
      </w:r>
      <w:proofErr w:type="gramStart"/>
      <w:r w:rsidRPr="00254526">
        <w:rPr>
          <w:rFonts w:asciiTheme="majorBidi" w:hAnsiTheme="majorBidi" w:cstheme="majorBidi"/>
          <w:lang w:val="en-US"/>
        </w:rPr>
        <w:t>all;</w:t>
      </w:r>
      <w:proofErr w:type="gramEnd"/>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economic or technical parameters of the project have been fundamentally </w:t>
      </w:r>
      <w:proofErr w:type="gramStart"/>
      <w:r w:rsidRPr="00254526">
        <w:rPr>
          <w:rFonts w:asciiTheme="majorBidi" w:hAnsiTheme="majorBidi" w:cstheme="majorBidi"/>
          <w:lang w:val="en-US"/>
        </w:rPr>
        <w:t>altered;</w:t>
      </w:r>
      <w:proofErr w:type="gramEnd"/>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w:t>
      </w:r>
      <w:proofErr w:type="gramStart"/>
      <w:r w:rsidR="0096170E" w:rsidRPr="00254526">
        <w:rPr>
          <w:rFonts w:asciiTheme="majorBidi" w:hAnsiTheme="majorBidi" w:cstheme="majorBidi"/>
          <w:lang w:val="en-US"/>
        </w:rPr>
        <w:t>impossible;</w:t>
      </w:r>
      <w:proofErr w:type="gramEnd"/>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 xml:space="preserve">there have been irregularities in the procedure, </w:t>
      </w:r>
      <w:proofErr w:type="gramStart"/>
      <w:r w:rsidR="0067632F" w:rsidRPr="00254526">
        <w:rPr>
          <w:rFonts w:asciiTheme="majorBidi" w:eastAsia="CIDFont+F8" w:hAnsiTheme="majorBidi" w:cstheme="majorBidi"/>
          <w:lang w:val="en-US"/>
        </w:rPr>
        <w:t>in particular where</w:t>
      </w:r>
      <w:proofErr w:type="gramEnd"/>
      <w:r w:rsidR="0067632F" w:rsidRPr="00254526">
        <w:rPr>
          <w:rFonts w:asciiTheme="majorBidi" w:eastAsia="CIDFont+F8" w:hAnsiTheme="majorBidi" w:cstheme="majorBidi"/>
          <w:lang w:val="en-US"/>
        </w:rPr>
        <w:t xml:space="preserv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w:t>
      </w:r>
      <w:proofErr w:type="gramStart"/>
      <w:r w:rsidR="0067632F" w:rsidRPr="00254526">
        <w:rPr>
          <w:rFonts w:asciiTheme="majorBidi" w:eastAsia="CIDFont+F8" w:hAnsiTheme="majorBidi" w:cstheme="majorBidi"/>
          <w:lang w:val="en-US"/>
        </w:rPr>
        <w:t>in particular damages</w:t>
      </w:r>
      <w:proofErr w:type="gramEnd"/>
      <w:r w:rsidR="0067632F" w:rsidRPr="00254526">
        <w:rPr>
          <w:rFonts w:asciiTheme="majorBidi" w:eastAsia="CIDFont+F8" w:hAnsiTheme="majorBidi" w:cstheme="majorBidi"/>
          <w:lang w:val="en-US"/>
        </w:rPr>
        <w:t xml:space="preserve">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w:t>
      </w:r>
      <w:proofErr w:type="spellStart"/>
      <w:r w:rsidR="00B91C9E" w:rsidRPr="00254526">
        <w:rPr>
          <w:rFonts w:asciiTheme="majorBidi" w:eastAsia="CIDFont+F8" w:hAnsiTheme="majorBidi" w:cstheme="majorBidi"/>
          <w:lang w:val="en-US"/>
        </w:rPr>
        <w:t>programme</w:t>
      </w:r>
      <w:proofErr w:type="spellEnd"/>
      <w:r w:rsidR="00B91C9E" w:rsidRPr="00254526">
        <w:rPr>
          <w:rFonts w:asciiTheme="majorBidi" w:eastAsia="CIDFont+F8" w:hAnsiTheme="majorBidi" w:cstheme="majorBidi"/>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lastRenderedPageBreak/>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4"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07269025" w14:textId="77777777" w:rsidR="00223ACA" w:rsidRPr="0025452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46A5178F"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2EF47833" w14:textId="03F947E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044DD2AE"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54526"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p w14:paraId="2C4FB5C2" w14:textId="0D920972"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025C696"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644032F8" w:rsidR="003D510D" w:rsidRPr="00254526" w:rsidRDefault="00054AD2" w:rsidP="00620B13">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3A41A8CE">
                <wp:simplePos x="0" y="0"/>
                <wp:positionH relativeFrom="margin">
                  <wp:align>center</wp:align>
                </wp:positionH>
                <wp:positionV relativeFrom="paragraph">
                  <wp:posOffset>89535</wp:posOffset>
                </wp:positionV>
                <wp:extent cx="5882640" cy="1616923"/>
                <wp:effectExtent l="57150" t="38100" r="80010" b="97790"/>
                <wp:wrapNone/>
                <wp:docPr id="2142937179" name="Rectangle 2"/>
                <wp:cNvGraphicFramePr/>
                <a:graphic xmlns:a="http://schemas.openxmlformats.org/drawingml/2006/main">
                  <a:graphicData uri="http://schemas.microsoft.com/office/word/2010/wordprocessingShape">
                    <wps:wsp>
                      <wps:cNvSpPr/>
                      <wps:spPr>
                        <a:xfrm>
                          <a:off x="0" y="0"/>
                          <a:ext cx="5882640" cy="1616923"/>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4DC5B" id="Rectangle 2" o:spid="_x0000_s1026" style="position:absolute;left:0;text-align:left;margin-left:0;margin-top:7.05pt;width:463.2pt;height:127.3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v:textbox>
                <w10:wrap anchorx="margin"/>
              </v:rect>
            </w:pict>
          </mc:Fallback>
        </mc:AlternateContent>
      </w:r>
    </w:p>
    <w:p w14:paraId="54E47B51" w14:textId="1C727EAE"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0AABC506"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1C4AD91"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D976EA1"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1794039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25A919D"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2F93A1C" w14:textId="77777777" w:rsidR="00D767ED"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0E03936" w14:textId="77777777" w:rsidR="00225364" w:rsidRPr="00254526" w:rsidRDefault="00225364" w:rsidP="00620B13">
      <w:pPr>
        <w:autoSpaceDE w:val="0"/>
        <w:autoSpaceDN w:val="0"/>
        <w:adjustRightInd w:val="0"/>
        <w:spacing w:after="0" w:line="240" w:lineRule="auto"/>
        <w:jc w:val="both"/>
        <w:rPr>
          <w:rFonts w:asciiTheme="majorBidi" w:eastAsia="CIDFont+F8" w:hAnsiTheme="majorBidi" w:cstheme="majorBidi"/>
          <w:lang w:val="en-US"/>
        </w:rPr>
      </w:pPr>
    </w:p>
    <w:p w14:paraId="4952FCB4" w14:textId="020978B5" w:rsidR="00D767ED" w:rsidRPr="00254526" w:rsidRDefault="00D767ED"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proofErr w:type="gramStart"/>
            <w:r w:rsidRPr="00254526">
              <w:rPr>
                <w:rFonts w:asciiTheme="majorBidi" w:hAnsiTheme="majorBidi" w:cstheme="majorBidi"/>
                <w:bCs/>
              </w:rPr>
              <w:t>in order to</w:t>
            </w:r>
            <w:proofErr w:type="gramEnd"/>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A2B60">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A2B60">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A2B60">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A2B60">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A2B60">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A2B60">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1438C5" w:rsidRDefault="00933440" w:rsidP="001438C5">
      <w:pPr>
        <w:pStyle w:val="Heading2"/>
        <w:jc w:val="both"/>
        <w:rPr>
          <w:rFonts w:asciiTheme="majorBidi" w:hAnsiTheme="majorBidi"/>
          <w:color w:val="C00000"/>
          <w:sz w:val="22"/>
          <w:szCs w:val="22"/>
        </w:rPr>
      </w:pPr>
      <w:bookmarkStart w:id="2" w:name="_Toc459799307"/>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Pr="009F0455" w:rsidRDefault="001438C5" w:rsidP="00EC332A">
      <w:pPr>
        <w:pStyle w:val="ListParagraph"/>
        <w:rPr>
          <w:rFonts w:asciiTheme="majorBidi" w:hAnsiTheme="majorBidi" w:cstheme="majorBidi"/>
        </w:rPr>
      </w:pPr>
    </w:p>
    <w:p w14:paraId="73CAE515" w14:textId="16814199" w:rsidR="007D3D0A" w:rsidRPr="009F0455" w:rsidRDefault="007D3D0A" w:rsidP="007D3D0A">
      <w:pPr>
        <w:pStyle w:val="ListParagraph"/>
        <w:numPr>
          <w:ilvl w:val="0"/>
          <w:numId w:val="6"/>
        </w:numPr>
        <w:rPr>
          <w:rFonts w:asciiTheme="majorBidi" w:hAnsiTheme="majorBidi" w:cstheme="majorBidi"/>
        </w:rPr>
      </w:pPr>
      <w:r w:rsidRPr="009F0455">
        <w:rPr>
          <w:rFonts w:asciiTheme="majorBidi" w:hAnsiTheme="majorBidi" w:cstheme="majorBidi"/>
        </w:rPr>
        <w:t>All bids must be typed. Handwritten bids will not be accepted.</w:t>
      </w:r>
    </w:p>
    <w:p w14:paraId="63493955" w14:textId="3364671E" w:rsidR="007D3D0A" w:rsidRPr="009F0455" w:rsidRDefault="007D3D0A" w:rsidP="007D3D0A">
      <w:pPr>
        <w:pStyle w:val="ListParagraph"/>
        <w:numPr>
          <w:ilvl w:val="0"/>
          <w:numId w:val="6"/>
        </w:numPr>
        <w:rPr>
          <w:rFonts w:asciiTheme="majorBidi" w:hAnsiTheme="majorBidi" w:cstheme="majorBidi"/>
        </w:rPr>
      </w:pPr>
      <w:r w:rsidRPr="009F0455">
        <w:rPr>
          <w:rFonts w:asciiTheme="majorBidi" w:hAnsiTheme="majorBidi" w:cstheme="majorBidi"/>
        </w:rPr>
        <w:t>The contract resulting from ITB-2025-0</w:t>
      </w:r>
      <w:r w:rsidR="00525CCD" w:rsidRPr="009F0455">
        <w:rPr>
          <w:rFonts w:asciiTheme="majorBidi" w:hAnsiTheme="majorBidi" w:cstheme="majorBidi"/>
        </w:rPr>
        <w:t>1</w:t>
      </w:r>
      <w:r w:rsidR="00FD1EF2" w:rsidRPr="009F0455">
        <w:rPr>
          <w:rFonts w:asciiTheme="majorBidi" w:hAnsiTheme="majorBidi" w:cstheme="majorBidi"/>
        </w:rPr>
        <w:t>7</w:t>
      </w:r>
      <w:r w:rsidRPr="009F0455">
        <w:rPr>
          <w:rFonts w:asciiTheme="majorBidi" w:hAnsiTheme="majorBidi" w:cstheme="majorBidi"/>
        </w:rPr>
        <w:t xml:space="preserve"> will be awarded to the lowest-cost, technically compliant bid/lot.</w:t>
      </w:r>
    </w:p>
    <w:p w14:paraId="145932CE" w14:textId="77777777" w:rsidR="00B718F6" w:rsidRPr="009F0455" w:rsidRDefault="00B718F6" w:rsidP="00B718F6">
      <w:pPr>
        <w:pStyle w:val="ListParagraph"/>
        <w:numPr>
          <w:ilvl w:val="0"/>
          <w:numId w:val="6"/>
        </w:numPr>
        <w:spacing w:before="100" w:beforeAutospacing="1" w:after="100" w:afterAutospacing="1" w:line="240" w:lineRule="auto"/>
        <w:rPr>
          <w:rFonts w:asciiTheme="majorBidi" w:eastAsia="Times New Roman" w:hAnsiTheme="majorBidi" w:cstheme="majorBidi"/>
          <w:lang w:val="en-US"/>
        </w:rPr>
      </w:pPr>
      <w:r w:rsidRPr="009F0455">
        <w:rPr>
          <w:rFonts w:asciiTheme="majorBidi" w:hAnsiTheme="majorBidi" w:cstheme="majorBidi"/>
        </w:rPr>
        <w:t>Quantities stated in the tender documents are estimates and may vary depending on budget availability, operational needs, and product availability.</w:t>
      </w:r>
    </w:p>
    <w:p w14:paraId="0B14CC17" w14:textId="77777777" w:rsidR="009668F8" w:rsidRPr="009668F8" w:rsidRDefault="00B718F6" w:rsidP="009668F8">
      <w:pPr>
        <w:pStyle w:val="ListParagraph"/>
        <w:numPr>
          <w:ilvl w:val="0"/>
          <w:numId w:val="6"/>
        </w:numPr>
        <w:rPr>
          <w:rFonts w:asciiTheme="majorBidi" w:hAnsiTheme="majorBidi" w:cstheme="majorBidi"/>
        </w:rPr>
      </w:pPr>
      <w:r w:rsidRPr="009F0455">
        <w:rPr>
          <w:rFonts w:asciiTheme="majorBidi" w:eastAsia="Times New Roman" w:hAnsiTheme="majorBidi" w:cstheme="majorBidi"/>
        </w:rPr>
        <w:t>Prices must be inclusive of all associated costs, including transportation.</w:t>
      </w:r>
    </w:p>
    <w:p w14:paraId="22BF4030" w14:textId="49B46C84" w:rsidR="00272D61" w:rsidRPr="00272D61" w:rsidRDefault="00B718F6" w:rsidP="00272D61">
      <w:pPr>
        <w:pStyle w:val="ListParagraph"/>
        <w:numPr>
          <w:ilvl w:val="0"/>
          <w:numId w:val="6"/>
        </w:numPr>
        <w:rPr>
          <w:rFonts w:asciiTheme="majorBidi" w:hAnsiTheme="majorBidi" w:cstheme="majorBidi"/>
          <w:b/>
          <w:bCs/>
          <w:u w:val="single"/>
        </w:rPr>
      </w:pPr>
      <w:r w:rsidRPr="009668F8">
        <w:rPr>
          <w:rFonts w:ascii="Times New Roman" w:eastAsia="Times New Roman" w:hAnsi="Times New Roman" w:cs="Times New Roman"/>
          <w:lang w:val="en-US"/>
        </w:rPr>
        <w:t>In</w:t>
      </w:r>
      <w:r w:rsidR="005860B1" w:rsidRPr="005860B1">
        <w:rPr>
          <w:rFonts w:ascii="Times New Roman" w:eastAsia="Times New Roman" w:hAnsi="Times New Roman" w:cs="Times New Roman"/>
          <w:lang w:val="en-US"/>
        </w:rPr>
        <w:t xml:space="preserve"> the event of any discrepancy between the </w:t>
      </w:r>
      <w:r w:rsidR="005860B1" w:rsidRPr="005860B1">
        <w:rPr>
          <w:rFonts w:ascii="Times New Roman" w:eastAsia="Times New Roman" w:hAnsi="Times New Roman" w:cs="Times New Roman"/>
          <w:b/>
          <w:bCs/>
          <w:lang w:val="en-US"/>
        </w:rPr>
        <w:t>Unit Price (USD, excl. VAT)</w:t>
      </w:r>
      <w:r w:rsidR="005860B1" w:rsidRPr="005860B1">
        <w:rPr>
          <w:rFonts w:ascii="Times New Roman" w:eastAsia="Times New Roman" w:hAnsi="Times New Roman" w:cs="Times New Roman"/>
          <w:lang w:val="en-US"/>
        </w:rPr>
        <w:t xml:space="preserve"> and the </w:t>
      </w:r>
      <w:r w:rsidR="005860B1" w:rsidRPr="005860B1">
        <w:rPr>
          <w:rFonts w:ascii="Times New Roman" w:eastAsia="Times New Roman" w:hAnsi="Times New Roman" w:cs="Times New Roman"/>
          <w:b/>
          <w:bCs/>
          <w:lang w:val="en-US"/>
        </w:rPr>
        <w:t>Unit Price (USD, incl. VAT),</w:t>
      </w:r>
      <w:r w:rsidR="005860B1" w:rsidRPr="005860B1">
        <w:rPr>
          <w:rFonts w:ascii="Times New Roman" w:eastAsia="Times New Roman" w:hAnsi="Times New Roman" w:cs="Times New Roman"/>
          <w:lang w:val="en-US"/>
        </w:rPr>
        <w:t xml:space="preserve"> the Lebanese Red Cross will rely solely on the Unit Price excluding VAT as indicated in the </w:t>
      </w:r>
      <w:r w:rsidR="005860B1">
        <w:rPr>
          <w:rFonts w:ascii="Times New Roman" w:eastAsia="Times New Roman" w:hAnsi="Times New Roman" w:cs="Times New Roman"/>
          <w:lang w:val="en-US"/>
        </w:rPr>
        <w:t xml:space="preserve">in this bid </w:t>
      </w:r>
      <w:proofErr w:type="gramStart"/>
      <w:r w:rsidR="005860B1">
        <w:rPr>
          <w:rFonts w:ascii="Times New Roman" w:eastAsia="Times New Roman" w:hAnsi="Times New Roman" w:cs="Times New Roman"/>
          <w:lang w:val="en-US"/>
        </w:rPr>
        <w:t>form</w:t>
      </w:r>
      <w:r w:rsidR="005860B1" w:rsidRPr="005860B1">
        <w:rPr>
          <w:rFonts w:ascii="Times New Roman" w:eastAsia="Times New Roman" w:hAnsi="Times New Roman" w:cs="Times New Roman"/>
          <w:lang w:val="en-US"/>
        </w:rPr>
        <w:t>, and</w:t>
      </w:r>
      <w:proofErr w:type="gramEnd"/>
      <w:r w:rsidR="005860B1" w:rsidRPr="005860B1">
        <w:rPr>
          <w:rFonts w:ascii="Times New Roman" w:eastAsia="Times New Roman" w:hAnsi="Times New Roman" w:cs="Times New Roman"/>
          <w:lang w:val="en-US"/>
        </w:rPr>
        <w:t xml:space="preserve"> will apply VAT at 11% </w:t>
      </w:r>
      <w:r w:rsidR="005860B1" w:rsidRPr="005860B1">
        <w:rPr>
          <w:rFonts w:ascii="Times New Roman" w:eastAsia="Times New Roman" w:hAnsi="Times New Roman" w:cs="Times New Roman"/>
          <w:b/>
          <w:bCs/>
          <w:i/>
          <w:iCs/>
          <w:lang w:val="en-US"/>
        </w:rPr>
        <w:t>(if applicable)</w:t>
      </w:r>
      <w:r w:rsidR="005860B1" w:rsidRPr="005860B1">
        <w:rPr>
          <w:rFonts w:ascii="Times New Roman" w:eastAsia="Times New Roman" w:hAnsi="Times New Roman" w:cs="Times New Roman"/>
          <w:lang w:val="en-US"/>
        </w:rPr>
        <w:t xml:space="preserve"> accordingly. Suppliers are therefore requested to ensure the accuracy of the unit price before VAT, quoted with no more than two decimal places.</w:t>
      </w:r>
    </w:p>
    <w:p w14:paraId="77E43377" w14:textId="07CF8C7E" w:rsidR="001C2277" w:rsidRPr="00272D61" w:rsidRDefault="001C2277" w:rsidP="00272D61">
      <w:pPr>
        <w:ind w:left="360"/>
        <w:rPr>
          <w:rFonts w:asciiTheme="majorBidi" w:hAnsiTheme="majorBidi" w:cstheme="majorBidi"/>
          <w:b/>
          <w:bCs/>
          <w:u w:val="single"/>
        </w:rPr>
      </w:pPr>
      <w:proofErr w:type="gramStart"/>
      <w:r w:rsidRPr="00272D61">
        <w:rPr>
          <w:rFonts w:asciiTheme="majorBidi" w:hAnsiTheme="majorBidi" w:cstheme="majorBidi"/>
          <w:b/>
          <w:bCs/>
          <w:color w:val="000000" w:themeColor="text1"/>
          <w:u w:val="single"/>
        </w:rPr>
        <w:t>LOT</w:t>
      </w:r>
      <w:r w:rsidR="008A7120" w:rsidRPr="00272D61">
        <w:rPr>
          <w:rFonts w:asciiTheme="majorBidi" w:hAnsiTheme="majorBidi" w:cstheme="majorBidi"/>
          <w:b/>
          <w:bCs/>
          <w:color w:val="000000" w:themeColor="text1"/>
          <w:u w:val="single"/>
        </w:rPr>
        <w:t xml:space="preserve"> :</w:t>
      </w:r>
      <w:proofErr w:type="gramEnd"/>
      <w:r w:rsidR="008A7120" w:rsidRPr="00272D61">
        <w:rPr>
          <w:rFonts w:asciiTheme="majorBidi" w:hAnsiTheme="majorBidi" w:cstheme="majorBidi"/>
          <w:b/>
          <w:bCs/>
          <w:color w:val="000000" w:themeColor="text1"/>
          <w:u w:val="single"/>
        </w:rPr>
        <w:t xml:space="preserve"> </w:t>
      </w:r>
      <w:r w:rsidR="008A7120" w:rsidRPr="00272D61">
        <w:rPr>
          <w:rFonts w:asciiTheme="majorBidi" w:hAnsiTheme="majorBidi" w:cstheme="majorBidi"/>
          <w:b/>
          <w:bCs/>
          <w:u w:val="single"/>
        </w:rPr>
        <w:t xml:space="preserve">SUPPY </w:t>
      </w:r>
      <w:r w:rsidR="004D7B57" w:rsidRPr="00272D61">
        <w:rPr>
          <w:rFonts w:asciiTheme="majorBidi" w:hAnsiTheme="majorBidi" w:cstheme="majorBidi"/>
          <w:b/>
          <w:bCs/>
          <w:u w:val="single"/>
        </w:rPr>
        <w:t xml:space="preserve">AND </w:t>
      </w:r>
      <w:r w:rsidR="0000377F" w:rsidRPr="00272D61">
        <w:rPr>
          <w:rFonts w:asciiTheme="majorBidi" w:hAnsiTheme="majorBidi" w:cstheme="majorBidi"/>
          <w:b/>
          <w:bCs/>
          <w:u w:val="single"/>
        </w:rPr>
        <w:t xml:space="preserve">DELIVERY </w:t>
      </w:r>
      <w:r w:rsidR="004D7B57" w:rsidRPr="00272D61">
        <w:rPr>
          <w:rFonts w:asciiTheme="majorBidi" w:hAnsiTheme="majorBidi" w:cstheme="majorBidi"/>
          <w:b/>
          <w:bCs/>
          <w:u w:val="single"/>
        </w:rPr>
        <w:t>OF</w:t>
      </w:r>
      <w:r w:rsidR="0000377F" w:rsidRPr="00272D61">
        <w:rPr>
          <w:rFonts w:asciiTheme="majorBidi" w:hAnsiTheme="majorBidi" w:cstheme="majorBidi"/>
          <w:b/>
          <w:bCs/>
          <w:u w:val="single"/>
        </w:rPr>
        <w:t xml:space="preserve"> SOLAR STREETLIGHT</w:t>
      </w:r>
      <w:r w:rsidR="00411459" w:rsidRPr="00272D61">
        <w:rPr>
          <w:rFonts w:asciiTheme="majorBidi" w:hAnsiTheme="majorBidi" w:cstheme="majorBidi"/>
          <w:b/>
          <w:bCs/>
          <w:u w:val="single"/>
        </w:rPr>
        <w:t>S IN ALEY</w:t>
      </w:r>
    </w:p>
    <w:p w14:paraId="1531A82E" w14:textId="4518A1EC" w:rsidR="00B718F6" w:rsidRPr="00B718F6" w:rsidRDefault="00B718F6" w:rsidP="009F0455">
      <w:pPr>
        <w:spacing w:after="0"/>
        <w:ind w:left="360"/>
        <w:rPr>
          <w:rFonts w:asciiTheme="majorBidi" w:hAnsiTheme="majorBidi" w:cstheme="majorBidi"/>
          <w:color w:val="C00000"/>
        </w:rPr>
      </w:pPr>
      <w:r w:rsidRPr="00B718F6">
        <w:rPr>
          <w:rFonts w:asciiTheme="majorBidi" w:hAnsiTheme="majorBidi" w:cstheme="majorBidi"/>
          <w:color w:val="C00000"/>
        </w:rPr>
        <w:t>LRC plans to purchase 530 solar streetlights. However, the final quantity will depend on budget availability</w:t>
      </w:r>
    </w:p>
    <w:tbl>
      <w:tblPr>
        <w:tblW w:w="141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10"/>
        <w:gridCol w:w="2070"/>
        <w:gridCol w:w="1980"/>
        <w:gridCol w:w="1980"/>
        <w:gridCol w:w="1710"/>
        <w:gridCol w:w="2160"/>
      </w:tblGrid>
      <w:tr w:rsidR="00B54B0E" w:rsidRPr="006E6819" w14:paraId="413477B0" w14:textId="7E435EF3" w:rsidTr="009F0455">
        <w:trPr>
          <w:trHeight w:val="32"/>
          <w:tblHeader/>
        </w:trPr>
        <w:tc>
          <w:tcPr>
            <w:tcW w:w="8280" w:type="dxa"/>
            <w:gridSpan w:val="4"/>
            <w:shd w:val="clear" w:color="auto" w:fill="D9D9D9" w:themeFill="background1" w:themeFillShade="D9"/>
            <w:vAlign w:val="center"/>
          </w:tcPr>
          <w:p w14:paraId="643E3762" w14:textId="77777777" w:rsidR="00B54B0E" w:rsidRPr="006E6819" w:rsidRDefault="00B54B0E" w:rsidP="009F0455">
            <w:pPr>
              <w:spacing w:after="0" w:line="240" w:lineRule="auto"/>
              <w:ind w:left="360"/>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LRC TO COMPLETE</w:t>
            </w:r>
          </w:p>
        </w:tc>
        <w:tc>
          <w:tcPr>
            <w:tcW w:w="5850" w:type="dxa"/>
            <w:gridSpan w:val="3"/>
            <w:shd w:val="clear" w:color="auto" w:fill="D9D9D9" w:themeFill="background1" w:themeFillShade="D9"/>
          </w:tcPr>
          <w:p w14:paraId="32568510" w14:textId="77777777" w:rsidR="00B54B0E" w:rsidRPr="006E6819" w:rsidRDefault="00B54B0E" w:rsidP="009F0455">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BIDDER TO COMPLETE</w:t>
            </w:r>
          </w:p>
          <w:p w14:paraId="799E853D" w14:textId="7FA6A1BF" w:rsidR="00B54B0E" w:rsidRPr="006E6819" w:rsidRDefault="00B54B0E" w:rsidP="009F0455">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i/>
                <w:iCs/>
                <w:lang w:val="en-US"/>
              </w:rPr>
              <w:t xml:space="preserve">(Mandatory </w:t>
            </w:r>
            <w:r>
              <w:rPr>
                <w:rFonts w:asciiTheme="majorBidi" w:eastAsia="Times New Roman" w:hAnsiTheme="majorBidi" w:cstheme="majorBidi"/>
                <w:i/>
                <w:iCs/>
                <w:lang w:val="en-US"/>
              </w:rPr>
              <w:t>to fill in the required detailed</w:t>
            </w:r>
            <w:r w:rsidRPr="006E6819">
              <w:rPr>
                <w:rFonts w:asciiTheme="majorBidi" w:eastAsia="Times New Roman" w:hAnsiTheme="majorBidi" w:cstheme="majorBidi"/>
                <w:i/>
                <w:iCs/>
                <w:lang w:val="en-US"/>
              </w:rPr>
              <w:t>)</w:t>
            </w:r>
          </w:p>
        </w:tc>
      </w:tr>
      <w:tr w:rsidR="009F0455" w:rsidRPr="006E6819" w14:paraId="410959E6" w14:textId="70197159" w:rsidTr="009F0455">
        <w:trPr>
          <w:trHeight w:val="521"/>
          <w:tblHeader/>
        </w:trPr>
        <w:tc>
          <w:tcPr>
            <w:tcW w:w="720" w:type="dxa"/>
            <w:shd w:val="clear" w:color="auto" w:fill="D9D9D9" w:themeFill="background1" w:themeFillShade="D9"/>
            <w:hideMark/>
          </w:tcPr>
          <w:p w14:paraId="14E066D8" w14:textId="40DCFE9D" w:rsidR="009F0455" w:rsidRPr="006E6819" w:rsidRDefault="009F0455" w:rsidP="009F0455">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w:t>
            </w:r>
          </w:p>
        </w:tc>
        <w:tc>
          <w:tcPr>
            <w:tcW w:w="3510" w:type="dxa"/>
            <w:shd w:val="clear" w:color="auto" w:fill="D9D9D9" w:themeFill="background1" w:themeFillShade="D9"/>
            <w:hideMark/>
          </w:tcPr>
          <w:p w14:paraId="54973875" w14:textId="5ACD60F8" w:rsidR="009F0455" w:rsidRPr="006E6819" w:rsidRDefault="009F0455" w:rsidP="009F0455">
            <w:pPr>
              <w:spacing w:after="0" w:line="240" w:lineRule="auto"/>
              <w:jc w:val="center"/>
              <w:rPr>
                <w:rFonts w:asciiTheme="majorBidi" w:eastAsia="Times New Roman" w:hAnsiTheme="majorBidi" w:cstheme="majorBidi"/>
                <w:lang w:val="en-US"/>
              </w:rPr>
            </w:pPr>
            <w:r w:rsidRPr="006E6819">
              <w:rPr>
                <w:rFonts w:asciiTheme="majorBidi" w:eastAsia="Times New Roman" w:hAnsiTheme="majorBidi" w:cstheme="majorBidi"/>
                <w:b/>
                <w:bCs/>
                <w:lang w:val="en-US"/>
              </w:rPr>
              <w:t>ITEM/MILESTONE REQUIRED</w:t>
            </w:r>
          </w:p>
        </w:tc>
        <w:tc>
          <w:tcPr>
            <w:tcW w:w="2070" w:type="dxa"/>
            <w:shd w:val="clear" w:color="auto" w:fill="D9D9D9" w:themeFill="background1" w:themeFillShade="D9"/>
            <w:hideMark/>
          </w:tcPr>
          <w:p w14:paraId="485DB5D9" w14:textId="70D149A3" w:rsidR="009F0455" w:rsidRPr="006E6819" w:rsidRDefault="009F0455" w:rsidP="009F0455">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Unit of Measurement </w:t>
            </w:r>
          </w:p>
        </w:tc>
        <w:tc>
          <w:tcPr>
            <w:tcW w:w="1980" w:type="dxa"/>
            <w:shd w:val="clear" w:color="auto" w:fill="D9D9D9" w:themeFill="background1" w:themeFillShade="D9"/>
            <w:hideMark/>
          </w:tcPr>
          <w:p w14:paraId="4E161B66" w14:textId="7A7ED484" w:rsidR="009F0455" w:rsidRPr="006E6819" w:rsidRDefault="009F0455" w:rsidP="009F0455">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Estimated Quantity</w:t>
            </w:r>
          </w:p>
        </w:tc>
        <w:tc>
          <w:tcPr>
            <w:tcW w:w="1980" w:type="dxa"/>
            <w:shd w:val="clear" w:color="auto" w:fill="D9D9D9" w:themeFill="background1" w:themeFillShade="D9"/>
          </w:tcPr>
          <w:p w14:paraId="0131473E" w14:textId="77777777" w:rsidR="009F0455" w:rsidRDefault="009F0455" w:rsidP="009F0455">
            <w:pPr>
              <w:spacing w:after="0" w:line="240" w:lineRule="auto"/>
              <w:jc w:val="center"/>
              <w:rPr>
                <w:rFonts w:asciiTheme="majorBidi" w:eastAsia="Times New Roman" w:hAnsiTheme="majorBidi" w:cstheme="majorBidi"/>
                <w:b/>
                <w:bCs/>
              </w:rPr>
            </w:pPr>
            <w:r w:rsidRPr="009F0455">
              <w:rPr>
                <w:rFonts w:asciiTheme="majorBidi" w:eastAsia="Times New Roman" w:hAnsiTheme="majorBidi" w:cstheme="majorBidi"/>
                <w:b/>
                <w:bCs/>
              </w:rPr>
              <w:t xml:space="preserve">Unit Price </w:t>
            </w:r>
          </w:p>
          <w:p w14:paraId="065FCE80" w14:textId="2E36A3A9" w:rsidR="009F0455" w:rsidRPr="006E6819" w:rsidRDefault="009F0455" w:rsidP="009F0455">
            <w:pPr>
              <w:spacing w:after="0" w:line="240" w:lineRule="auto"/>
              <w:jc w:val="center"/>
              <w:rPr>
                <w:rFonts w:asciiTheme="majorBidi" w:eastAsia="Times New Roman" w:hAnsiTheme="majorBidi" w:cstheme="majorBidi"/>
                <w:b/>
                <w:bCs/>
                <w:lang w:val="en-US"/>
              </w:rPr>
            </w:pPr>
            <w:r w:rsidRPr="009F0455">
              <w:rPr>
                <w:rFonts w:asciiTheme="majorBidi" w:eastAsia="Times New Roman" w:hAnsiTheme="majorBidi" w:cstheme="majorBidi"/>
                <w:i/>
                <w:iCs/>
                <w:sz w:val="18"/>
                <w:szCs w:val="18"/>
              </w:rPr>
              <w:t>(USD, excl. VAT)</w:t>
            </w:r>
          </w:p>
        </w:tc>
        <w:tc>
          <w:tcPr>
            <w:tcW w:w="1710" w:type="dxa"/>
            <w:shd w:val="clear" w:color="auto" w:fill="D9D9D9" w:themeFill="background1" w:themeFillShade="D9"/>
            <w:hideMark/>
          </w:tcPr>
          <w:p w14:paraId="7B3CB192" w14:textId="3CF2C3CF" w:rsidR="009F0455" w:rsidRPr="006E6819" w:rsidRDefault="009F0455" w:rsidP="009F0455">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VAT 11% (USD)</w:t>
            </w:r>
          </w:p>
        </w:tc>
        <w:tc>
          <w:tcPr>
            <w:tcW w:w="2160" w:type="dxa"/>
            <w:shd w:val="clear" w:color="auto" w:fill="D9D9D9" w:themeFill="background1" w:themeFillShade="D9"/>
          </w:tcPr>
          <w:p w14:paraId="659E7DB1" w14:textId="4CF78456" w:rsidR="009F0455" w:rsidRDefault="009F0455" w:rsidP="009F0455">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Unit Price</w:t>
            </w:r>
          </w:p>
          <w:p w14:paraId="02544A3E" w14:textId="51D4A3D8" w:rsidR="009F0455" w:rsidRPr="006E6819" w:rsidRDefault="009F0455" w:rsidP="009F0455">
            <w:pPr>
              <w:spacing w:after="0" w:line="240" w:lineRule="auto"/>
              <w:jc w:val="center"/>
              <w:rPr>
                <w:rFonts w:asciiTheme="majorBidi" w:eastAsia="Times New Roman" w:hAnsiTheme="majorBidi" w:cstheme="majorBidi"/>
                <w:b/>
                <w:bCs/>
                <w:lang w:val="en-US"/>
              </w:rPr>
            </w:pPr>
            <w:r w:rsidRPr="009F0455">
              <w:rPr>
                <w:rFonts w:asciiTheme="majorBidi" w:eastAsia="Times New Roman" w:hAnsiTheme="majorBidi" w:cstheme="majorBidi"/>
                <w:i/>
                <w:iCs/>
                <w:sz w:val="18"/>
                <w:szCs w:val="18"/>
              </w:rPr>
              <w:t>(USD, incl. VAT)</w:t>
            </w:r>
          </w:p>
        </w:tc>
      </w:tr>
      <w:tr w:rsidR="009F0455" w:rsidRPr="006E6819" w14:paraId="47C186F4" w14:textId="699A1721" w:rsidTr="009F0455">
        <w:trPr>
          <w:trHeight w:val="26"/>
        </w:trPr>
        <w:tc>
          <w:tcPr>
            <w:tcW w:w="720" w:type="dxa"/>
            <w:shd w:val="clear" w:color="auto" w:fill="auto"/>
            <w:noWrap/>
            <w:vAlign w:val="center"/>
          </w:tcPr>
          <w:p w14:paraId="1ECAA51F" w14:textId="50232977" w:rsidR="009F0455" w:rsidRPr="006E6819" w:rsidRDefault="009F0455" w:rsidP="00B718F6">
            <w:pPr>
              <w:spacing w:after="0" w:line="240" w:lineRule="auto"/>
              <w:jc w:val="center"/>
              <w:rPr>
                <w:rFonts w:asciiTheme="majorBidi" w:eastAsia="Times New Roman" w:hAnsiTheme="majorBidi" w:cstheme="majorBidi"/>
                <w:b/>
                <w:bCs/>
                <w:color w:val="C00000"/>
                <w:lang w:val="en-US"/>
              </w:rPr>
            </w:pPr>
            <w:r w:rsidRPr="006E6819">
              <w:rPr>
                <w:rFonts w:asciiTheme="majorBidi" w:hAnsiTheme="majorBidi" w:cstheme="majorBidi"/>
                <w:b/>
                <w:bCs/>
                <w:color w:val="C00000"/>
              </w:rPr>
              <w:t>1</w:t>
            </w:r>
          </w:p>
        </w:tc>
        <w:tc>
          <w:tcPr>
            <w:tcW w:w="3510" w:type="dxa"/>
            <w:shd w:val="clear" w:color="auto" w:fill="auto"/>
            <w:vAlign w:val="center"/>
          </w:tcPr>
          <w:p w14:paraId="5F2D648F" w14:textId="0D009703" w:rsidR="009F0455" w:rsidRPr="006E6819" w:rsidRDefault="009F0455" w:rsidP="00B718F6">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Solar streetlights </w:t>
            </w:r>
          </w:p>
        </w:tc>
        <w:tc>
          <w:tcPr>
            <w:tcW w:w="2070" w:type="dxa"/>
            <w:shd w:val="clear" w:color="auto" w:fill="auto"/>
            <w:vAlign w:val="center"/>
          </w:tcPr>
          <w:p w14:paraId="6B77BB08" w14:textId="7DA9C675" w:rsidR="009F0455" w:rsidRPr="006E6819" w:rsidRDefault="009F0455" w:rsidP="00B718F6">
            <w:pPr>
              <w:spacing w:after="0" w:line="240" w:lineRule="auto"/>
              <w:jc w:val="center"/>
              <w:rPr>
                <w:rFonts w:asciiTheme="majorBidi" w:hAnsiTheme="majorBidi" w:cstheme="majorBidi"/>
              </w:rPr>
            </w:pPr>
            <w:r>
              <w:rPr>
                <w:rFonts w:asciiTheme="majorBidi" w:hAnsiTheme="majorBidi" w:cstheme="majorBidi"/>
              </w:rPr>
              <w:t>Piece</w:t>
            </w:r>
          </w:p>
        </w:tc>
        <w:tc>
          <w:tcPr>
            <w:tcW w:w="1980" w:type="dxa"/>
            <w:shd w:val="clear" w:color="000000" w:fill="FFFFFF"/>
            <w:noWrap/>
            <w:vAlign w:val="center"/>
          </w:tcPr>
          <w:p w14:paraId="6B4F1020" w14:textId="2D9AD1E6" w:rsidR="009F0455" w:rsidRPr="006E6819" w:rsidRDefault="009F0455" w:rsidP="00B718F6">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350-530</w:t>
            </w:r>
          </w:p>
        </w:tc>
        <w:tc>
          <w:tcPr>
            <w:tcW w:w="1980" w:type="dxa"/>
          </w:tcPr>
          <w:p w14:paraId="1473D830" w14:textId="7C859362" w:rsidR="009F0455" w:rsidRPr="006E6819" w:rsidRDefault="009F0455" w:rsidP="00B718F6">
            <w:pPr>
              <w:spacing w:after="0" w:line="240" w:lineRule="auto"/>
              <w:jc w:val="both"/>
              <w:rPr>
                <w:rFonts w:asciiTheme="majorBidi" w:eastAsia="Times New Roman" w:hAnsiTheme="majorBidi" w:cstheme="majorBidi"/>
                <w:color w:val="000000"/>
                <w:lang w:val="en-US"/>
              </w:rPr>
            </w:pPr>
          </w:p>
        </w:tc>
        <w:tc>
          <w:tcPr>
            <w:tcW w:w="1710" w:type="dxa"/>
            <w:shd w:val="clear" w:color="auto" w:fill="auto"/>
            <w:noWrap/>
            <w:vAlign w:val="bottom"/>
            <w:hideMark/>
          </w:tcPr>
          <w:p w14:paraId="0530DF40" w14:textId="61D0705F" w:rsidR="009F0455" w:rsidRPr="006E6819" w:rsidRDefault="009F0455" w:rsidP="00B718F6">
            <w:pPr>
              <w:spacing w:after="0" w:line="240" w:lineRule="auto"/>
              <w:jc w:val="both"/>
              <w:rPr>
                <w:rFonts w:asciiTheme="majorBidi" w:eastAsia="Times New Roman" w:hAnsiTheme="majorBidi" w:cstheme="majorBidi"/>
                <w:color w:val="000000"/>
                <w:lang w:val="en-US"/>
              </w:rPr>
            </w:pPr>
          </w:p>
        </w:tc>
        <w:tc>
          <w:tcPr>
            <w:tcW w:w="2160" w:type="dxa"/>
          </w:tcPr>
          <w:p w14:paraId="25973E63" w14:textId="77777777" w:rsidR="009F0455" w:rsidRPr="006E6819" w:rsidRDefault="009F0455" w:rsidP="00B718F6">
            <w:pPr>
              <w:spacing w:after="0" w:line="240" w:lineRule="auto"/>
              <w:jc w:val="both"/>
              <w:rPr>
                <w:rFonts w:asciiTheme="majorBidi" w:eastAsia="Times New Roman" w:hAnsiTheme="majorBidi" w:cstheme="majorBidi"/>
                <w:color w:val="000000"/>
                <w:lang w:val="en-US"/>
              </w:rPr>
            </w:pPr>
          </w:p>
        </w:tc>
      </w:tr>
    </w:tbl>
    <w:p w14:paraId="600EF216" w14:textId="5D9757AB" w:rsidR="00D316CD" w:rsidRPr="00D316CD" w:rsidRDefault="00D316CD" w:rsidP="00D316CD">
      <w:pPr>
        <w:spacing w:after="0" w:line="240" w:lineRule="auto"/>
        <w:jc w:val="both"/>
        <w:rPr>
          <w:rFonts w:asciiTheme="majorBidi" w:hAnsiTheme="majorBidi" w:cstheme="majorBidi"/>
          <w:b/>
          <w:bCs/>
          <w:color w:val="000000" w:themeColor="text1"/>
          <w:lang w:val="en-US"/>
        </w:rPr>
      </w:pPr>
    </w:p>
    <w:tbl>
      <w:tblPr>
        <w:tblStyle w:val="TableGrid"/>
        <w:tblW w:w="14485" w:type="dxa"/>
        <w:tblLook w:val="04A0" w:firstRow="1" w:lastRow="0" w:firstColumn="1" w:lastColumn="0" w:noHBand="0" w:noVBand="1"/>
      </w:tblPr>
      <w:tblGrid>
        <w:gridCol w:w="6295"/>
        <w:gridCol w:w="8190"/>
      </w:tblGrid>
      <w:tr w:rsidR="00D316CD" w14:paraId="17483980" w14:textId="77777777" w:rsidTr="009F0455">
        <w:tc>
          <w:tcPr>
            <w:tcW w:w="14485" w:type="dxa"/>
            <w:gridSpan w:val="2"/>
            <w:shd w:val="clear" w:color="auto" w:fill="D9D9D9" w:themeFill="background1" w:themeFillShade="D9"/>
          </w:tcPr>
          <w:p w14:paraId="0669E147" w14:textId="26F42594" w:rsidR="009F0455" w:rsidRPr="009F0455" w:rsidRDefault="009F0455" w:rsidP="009F0455">
            <w:pPr>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S</w:t>
            </w:r>
            <w:r w:rsidRPr="009F0455">
              <w:rPr>
                <w:rFonts w:asciiTheme="majorBidi" w:hAnsiTheme="majorBidi" w:cstheme="majorBidi"/>
                <w:b/>
                <w:bCs/>
                <w:color w:val="000000" w:themeColor="text1"/>
                <w:lang w:val="en-US"/>
              </w:rPr>
              <w:t>upplier Information (Mandatory):</w:t>
            </w:r>
          </w:p>
          <w:p w14:paraId="1367FC56" w14:textId="48B5EDA0" w:rsidR="00D316CD" w:rsidRPr="00FE1D6D" w:rsidRDefault="00D316CD" w:rsidP="00FE1D6D">
            <w:pPr>
              <w:jc w:val="both"/>
              <w:rPr>
                <w:rFonts w:asciiTheme="majorBidi" w:hAnsiTheme="majorBidi" w:cstheme="majorBidi"/>
                <w:b/>
                <w:bCs/>
                <w:color w:val="000000" w:themeColor="text1"/>
                <w:lang w:val="en-US"/>
              </w:rPr>
            </w:pPr>
            <w:r w:rsidRPr="00FE1D6D">
              <w:rPr>
                <w:rFonts w:asciiTheme="majorBidi" w:hAnsiTheme="majorBidi" w:cstheme="majorBidi"/>
                <w:i/>
                <w:iCs/>
                <w:color w:val="C00000"/>
                <w:sz w:val="20"/>
                <w:szCs w:val="20"/>
                <w:lang w:val="en-US"/>
              </w:rPr>
              <w:t xml:space="preserve">All </w:t>
            </w:r>
            <w:r w:rsidR="00FE1D6D" w:rsidRPr="00FE1D6D">
              <w:rPr>
                <w:rFonts w:asciiTheme="majorBidi" w:hAnsiTheme="majorBidi" w:cstheme="majorBidi"/>
                <w:i/>
                <w:iCs/>
                <w:color w:val="C00000"/>
                <w:sz w:val="20"/>
                <w:szCs w:val="20"/>
                <w:lang w:val="en-US"/>
              </w:rPr>
              <w:t>Supplier</w:t>
            </w:r>
            <w:r w:rsidRPr="00FE1D6D">
              <w:rPr>
                <w:rFonts w:asciiTheme="majorBidi" w:hAnsiTheme="majorBidi" w:cstheme="majorBidi"/>
                <w:i/>
                <w:iCs/>
                <w:color w:val="C00000"/>
                <w:sz w:val="20"/>
                <w:szCs w:val="20"/>
                <w:lang w:val="en-US"/>
              </w:rPr>
              <w:t xml:space="preserve"> must complete the following fields. Failure to provide this information may result in disqualification from the evaluation process.</w:t>
            </w:r>
          </w:p>
        </w:tc>
      </w:tr>
      <w:tr w:rsidR="00D316CD" w14:paraId="4DFCE6D6" w14:textId="77777777" w:rsidTr="009F0455">
        <w:tc>
          <w:tcPr>
            <w:tcW w:w="6295" w:type="dxa"/>
            <w:shd w:val="clear" w:color="auto" w:fill="F2F2F2" w:themeFill="background1" w:themeFillShade="F2"/>
          </w:tcPr>
          <w:p w14:paraId="48D29733" w14:textId="7E0AD098" w:rsidR="00D316CD" w:rsidRDefault="009F0455" w:rsidP="009F0455">
            <w:pP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Field</w:t>
            </w:r>
          </w:p>
        </w:tc>
        <w:tc>
          <w:tcPr>
            <w:tcW w:w="8190" w:type="dxa"/>
            <w:shd w:val="clear" w:color="auto" w:fill="F2F2F2" w:themeFill="background1" w:themeFillShade="F2"/>
          </w:tcPr>
          <w:p w14:paraId="51FF661A" w14:textId="65C56B3B" w:rsidR="00D316CD" w:rsidRDefault="009F0455" w:rsidP="009F0455">
            <w:pP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Bidder To Complete</w:t>
            </w:r>
          </w:p>
        </w:tc>
      </w:tr>
      <w:tr w:rsidR="009F0455" w14:paraId="7F4E2336" w14:textId="77777777" w:rsidTr="00DF31DA">
        <w:tc>
          <w:tcPr>
            <w:tcW w:w="6295" w:type="dxa"/>
          </w:tcPr>
          <w:p w14:paraId="5EE6B09C" w14:textId="7545F31D" w:rsidR="009F0455" w:rsidRPr="00D316CD" w:rsidRDefault="009F0455" w:rsidP="00D316CD">
            <w:pPr>
              <w:jc w:val="both"/>
              <w:rPr>
                <w:rFonts w:asciiTheme="majorBidi" w:hAnsiTheme="majorBidi" w:cstheme="majorBidi"/>
                <w:b/>
                <w:bCs/>
                <w:color w:val="000000" w:themeColor="text1"/>
                <w:lang w:val="en-US"/>
              </w:rPr>
            </w:pPr>
            <w:r w:rsidRPr="009F0455">
              <w:rPr>
                <w:rFonts w:asciiTheme="majorBidi" w:hAnsiTheme="majorBidi" w:cstheme="majorBidi"/>
                <w:b/>
                <w:bCs/>
                <w:color w:val="000000" w:themeColor="text1"/>
                <w:lang w:val="en-US"/>
              </w:rPr>
              <w:t>Minimum Order Amount per Purchase Order (if any):</w:t>
            </w:r>
          </w:p>
        </w:tc>
        <w:tc>
          <w:tcPr>
            <w:tcW w:w="8190" w:type="dxa"/>
          </w:tcPr>
          <w:p w14:paraId="53124782" w14:textId="77777777" w:rsidR="009F0455" w:rsidRDefault="009F0455" w:rsidP="00D316CD">
            <w:pPr>
              <w:jc w:val="both"/>
              <w:rPr>
                <w:rFonts w:asciiTheme="majorBidi" w:hAnsiTheme="majorBidi" w:cstheme="majorBidi"/>
                <w:b/>
                <w:bCs/>
                <w:color w:val="000000" w:themeColor="text1"/>
                <w:lang w:val="en-US"/>
              </w:rPr>
            </w:pPr>
          </w:p>
        </w:tc>
      </w:tr>
      <w:tr w:rsidR="00B54B0E" w14:paraId="4F1D8A1F" w14:textId="77777777" w:rsidTr="00DF31DA">
        <w:tc>
          <w:tcPr>
            <w:tcW w:w="6295" w:type="dxa"/>
          </w:tcPr>
          <w:p w14:paraId="1D252B2F" w14:textId="77777777" w:rsidR="009F0455" w:rsidRPr="009F0455" w:rsidRDefault="009F0455" w:rsidP="009F0455">
            <w:pPr>
              <w:rPr>
                <w:rFonts w:asciiTheme="majorBidi" w:hAnsiTheme="majorBidi" w:cstheme="majorBidi"/>
                <w:b/>
                <w:bCs/>
                <w:color w:val="000000" w:themeColor="text1"/>
                <w:lang w:val="en-US"/>
              </w:rPr>
            </w:pPr>
            <w:r w:rsidRPr="009F0455">
              <w:rPr>
                <w:rFonts w:asciiTheme="majorBidi" w:hAnsiTheme="majorBidi" w:cstheme="majorBidi"/>
                <w:b/>
                <w:bCs/>
                <w:color w:val="000000" w:themeColor="text1"/>
                <w:lang w:val="en-US"/>
              </w:rPr>
              <w:t>Supplier Lead Time for Delivery (if available in stock)</w:t>
            </w:r>
            <w:r w:rsidRPr="009F0455">
              <w:rPr>
                <w:rFonts w:asciiTheme="majorBidi" w:hAnsiTheme="majorBidi" w:cstheme="majorBidi"/>
                <w:b/>
                <w:bCs/>
                <w:color w:val="000000" w:themeColor="text1"/>
                <w:lang w:val="en-US"/>
              </w:rPr>
              <w:tab/>
            </w:r>
          </w:p>
          <w:p w14:paraId="49228F95" w14:textId="0A7A285C" w:rsidR="00B54B0E" w:rsidRPr="009F0455" w:rsidRDefault="009F0455" w:rsidP="009F0455">
            <w:pPr>
              <w:rPr>
                <w:rFonts w:asciiTheme="majorBidi" w:hAnsiTheme="majorBidi" w:cstheme="majorBidi"/>
                <w:i/>
                <w:iCs/>
                <w:color w:val="000000" w:themeColor="text1"/>
                <w:lang w:val="en-US"/>
              </w:rPr>
            </w:pPr>
            <w:r w:rsidRPr="009F0455">
              <w:rPr>
                <w:rFonts w:asciiTheme="majorBidi" w:hAnsiTheme="majorBidi" w:cstheme="majorBidi"/>
                <w:i/>
                <w:iCs/>
                <w:color w:val="C00000"/>
                <w:sz w:val="20"/>
                <w:szCs w:val="20"/>
                <w:lang w:val="en-US"/>
              </w:rPr>
              <w:t>Note: Not meeting LRC's delivery lead time may lead to disqualification</w:t>
            </w:r>
          </w:p>
        </w:tc>
        <w:tc>
          <w:tcPr>
            <w:tcW w:w="8190" w:type="dxa"/>
          </w:tcPr>
          <w:p w14:paraId="066971B9" w14:textId="56D80A43" w:rsidR="009F0455" w:rsidRPr="009F0455" w:rsidRDefault="009F0455" w:rsidP="009F0455">
            <w:pPr>
              <w:rPr>
                <w:rFonts w:asciiTheme="majorBidi" w:hAnsiTheme="majorBidi" w:cstheme="majorBidi"/>
                <w:b/>
                <w:bCs/>
                <w:color w:val="000000" w:themeColor="text1"/>
                <w:lang w:val="en-US"/>
              </w:rPr>
            </w:pPr>
            <w:r w:rsidRPr="009F0455">
              <w:rPr>
                <w:rFonts w:asciiTheme="majorBidi" w:hAnsiTheme="majorBidi" w:cstheme="majorBidi"/>
                <w:b/>
                <w:bCs/>
                <w:color w:val="000000" w:themeColor="text1"/>
                <w:lang w:val="en-US"/>
              </w:rPr>
              <w:tab/>
            </w:r>
          </w:p>
          <w:p w14:paraId="4DEB18A6" w14:textId="258EAAA0" w:rsidR="00B54B0E" w:rsidRDefault="00B54B0E" w:rsidP="009F0455">
            <w:pPr>
              <w:jc w:val="both"/>
              <w:rPr>
                <w:rFonts w:asciiTheme="majorBidi" w:hAnsiTheme="majorBidi" w:cstheme="majorBidi"/>
                <w:b/>
                <w:bCs/>
                <w:color w:val="000000" w:themeColor="text1"/>
                <w:lang w:val="en-US"/>
              </w:rPr>
            </w:pPr>
          </w:p>
        </w:tc>
      </w:tr>
      <w:tr w:rsidR="009F0455" w14:paraId="6078CB36" w14:textId="77777777" w:rsidTr="00DF31DA">
        <w:tc>
          <w:tcPr>
            <w:tcW w:w="6295" w:type="dxa"/>
          </w:tcPr>
          <w:p w14:paraId="68C9ECCF" w14:textId="77777777" w:rsidR="009F0455" w:rsidRDefault="009F0455" w:rsidP="009F0455">
            <w:pPr>
              <w:rPr>
                <w:rFonts w:asciiTheme="majorBidi" w:hAnsiTheme="majorBidi" w:cstheme="majorBidi"/>
                <w:b/>
                <w:bCs/>
                <w:color w:val="000000" w:themeColor="text1"/>
                <w:lang w:val="en-US"/>
              </w:rPr>
            </w:pPr>
            <w:r w:rsidRPr="009F0455">
              <w:rPr>
                <w:rFonts w:asciiTheme="majorBidi" w:hAnsiTheme="majorBidi" w:cstheme="majorBidi"/>
                <w:b/>
                <w:bCs/>
                <w:color w:val="000000" w:themeColor="text1"/>
                <w:lang w:val="en-US"/>
              </w:rPr>
              <w:t>Supplier Lead Time for Delivery (if not available in stock)</w:t>
            </w:r>
          </w:p>
          <w:p w14:paraId="48FDB111" w14:textId="3E3A9744" w:rsidR="009F0455" w:rsidRPr="009F0455" w:rsidRDefault="009F0455" w:rsidP="009F0455">
            <w:pPr>
              <w:rPr>
                <w:rFonts w:asciiTheme="majorBidi" w:hAnsiTheme="majorBidi" w:cstheme="majorBidi"/>
                <w:b/>
                <w:bCs/>
                <w:color w:val="000000" w:themeColor="text1"/>
                <w:lang w:val="en-US"/>
              </w:rPr>
            </w:pPr>
            <w:r w:rsidRPr="009F0455">
              <w:rPr>
                <w:rFonts w:asciiTheme="majorBidi" w:hAnsiTheme="majorBidi" w:cstheme="majorBidi"/>
                <w:i/>
                <w:iCs/>
                <w:color w:val="C00000"/>
                <w:sz w:val="20"/>
                <w:szCs w:val="20"/>
                <w:lang w:val="en-US"/>
              </w:rPr>
              <w:t>Note: Not meeting LRC's delivery lead time may lead to disqualification</w:t>
            </w:r>
          </w:p>
        </w:tc>
        <w:tc>
          <w:tcPr>
            <w:tcW w:w="8190" w:type="dxa"/>
          </w:tcPr>
          <w:p w14:paraId="477EA47B" w14:textId="77777777" w:rsidR="009F0455" w:rsidRDefault="009F0455" w:rsidP="00D316CD">
            <w:pPr>
              <w:jc w:val="both"/>
              <w:rPr>
                <w:rFonts w:asciiTheme="majorBidi" w:hAnsiTheme="majorBidi" w:cstheme="majorBidi"/>
                <w:b/>
                <w:bCs/>
                <w:color w:val="000000" w:themeColor="text1"/>
                <w:lang w:val="en-US"/>
              </w:rPr>
            </w:pPr>
          </w:p>
        </w:tc>
      </w:tr>
      <w:tr w:rsidR="00D316CD" w14:paraId="60501B51" w14:textId="77777777" w:rsidTr="00DF31DA">
        <w:tc>
          <w:tcPr>
            <w:tcW w:w="6295" w:type="dxa"/>
          </w:tcPr>
          <w:p w14:paraId="7A306F17" w14:textId="52E91036" w:rsidR="00D316CD" w:rsidRDefault="00D316CD" w:rsidP="00D316CD">
            <w:pPr>
              <w:jc w:val="both"/>
              <w:rPr>
                <w:rFonts w:asciiTheme="majorBidi" w:hAnsiTheme="majorBidi" w:cstheme="majorBidi"/>
                <w:b/>
                <w:bCs/>
                <w:color w:val="000000" w:themeColor="text1"/>
                <w:lang w:val="en-US"/>
              </w:rPr>
            </w:pPr>
            <w:r w:rsidRPr="00D316CD">
              <w:rPr>
                <w:rFonts w:asciiTheme="majorBidi" w:hAnsiTheme="majorBidi" w:cstheme="majorBidi"/>
                <w:b/>
                <w:bCs/>
                <w:color w:val="000000" w:themeColor="text1"/>
                <w:lang w:val="en-US"/>
              </w:rPr>
              <w:t>Warranty Period on the Equipment:</w:t>
            </w:r>
          </w:p>
        </w:tc>
        <w:tc>
          <w:tcPr>
            <w:tcW w:w="8190" w:type="dxa"/>
          </w:tcPr>
          <w:p w14:paraId="2F22ACE8" w14:textId="77777777" w:rsidR="00D316CD" w:rsidRDefault="00D316CD" w:rsidP="00D316CD">
            <w:pPr>
              <w:jc w:val="both"/>
              <w:rPr>
                <w:rFonts w:asciiTheme="majorBidi" w:hAnsiTheme="majorBidi" w:cstheme="majorBidi"/>
                <w:b/>
                <w:bCs/>
                <w:color w:val="000000" w:themeColor="text1"/>
                <w:lang w:val="en-US"/>
              </w:rPr>
            </w:pPr>
          </w:p>
        </w:tc>
      </w:tr>
      <w:tr w:rsidR="00B718F6" w14:paraId="46FBF114" w14:textId="77777777" w:rsidTr="00DF31DA">
        <w:tc>
          <w:tcPr>
            <w:tcW w:w="6295" w:type="dxa"/>
          </w:tcPr>
          <w:p w14:paraId="7A9CFE90" w14:textId="7598E781" w:rsidR="00B718F6" w:rsidRPr="00D316CD" w:rsidRDefault="009F0455" w:rsidP="00D316CD">
            <w:pPr>
              <w:jc w:val="both"/>
              <w:rPr>
                <w:rFonts w:asciiTheme="majorBidi" w:hAnsiTheme="majorBidi" w:cstheme="majorBidi"/>
                <w:b/>
                <w:bCs/>
                <w:color w:val="000000" w:themeColor="text1"/>
                <w:lang w:val="en-US"/>
              </w:rPr>
            </w:pPr>
            <w:r w:rsidRPr="009F0455">
              <w:rPr>
                <w:rFonts w:asciiTheme="majorBidi" w:hAnsiTheme="majorBidi" w:cstheme="majorBidi"/>
                <w:b/>
                <w:bCs/>
                <w:color w:val="000000" w:themeColor="text1"/>
                <w:lang w:val="en-US"/>
              </w:rPr>
              <w:t>Quantity Available in Stock (if any):</w:t>
            </w:r>
          </w:p>
        </w:tc>
        <w:tc>
          <w:tcPr>
            <w:tcW w:w="8190" w:type="dxa"/>
          </w:tcPr>
          <w:p w14:paraId="73DED771" w14:textId="77777777" w:rsidR="00B718F6" w:rsidRDefault="00B718F6" w:rsidP="00D316CD">
            <w:pPr>
              <w:jc w:val="both"/>
              <w:rPr>
                <w:rFonts w:asciiTheme="majorBidi" w:hAnsiTheme="majorBidi" w:cstheme="majorBidi"/>
                <w:b/>
                <w:bCs/>
                <w:color w:val="000000" w:themeColor="text1"/>
                <w:lang w:val="en-US"/>
              </w:rPr>
            </w:pPr>
          </w:p>
        </w:tc>
      </w:tr>
    </w:tbl>
    <w:p w14:paraId="2CB83C4B" w14:textId="141164B0" w:rsidR="00B718F6" w:rsidRPr="00B718F6" w:rsidRDefault="00B718F6" w:rsidP="007137F4">
      <w:pPr>
        <w:rPr>
          <w:rFonts w:asciiTheme="majorBidi" w:hAnsiTheme="majorBidi" w:cstheme="majorBidi"/>
          <w:lang w:val="en-US"/>
        </w:rPr>
        <w:sectPr w:rsidR="00B718F6" w:rsidRPr="00B718F6" w:rsidSect="00AC1E99">
          <w:pgSz w:w="16838" w:h="11906" w:orient="landscape"/>
          <w:pgMar w:top="1440" w:right="1440" w:bottom="1440" w:left="1440" w:header="706" w:footer="706" w:gutter="0"/>
          <w:cols w:space="708"/>
          <w:docGrid w:linePitch="360"/>
        </w:sectPr>
      </w:pPr>
    </w:p>
    <w:tbl>
      <w:tblPr>
        <w:tblStyle w:val="TableGrid"/>
        <w:tblW w:w="10440" w:type="dxa"/>
        <w:tblInd w:w="-725" w:type="dxa"/>
        <w:tblLayout w:type="fixed"/>
        <w:tblLook w:val="04A0" w:firstRow="1" w:lastRow="0" w:firstColumn="1" w:lastColumn="0" w:noHBand="0" w:noVBand="1"/>
      </w:tblPr>
      <w:tblGrid>
        <w:gridCol w:w="725"/>
        <w:gridCol w:w="1620"/>
        <w:gridCol w:w="810"/>
        <w:gridCol w:w="5490"/>
        <w:gridCol w:w="1795"/>
      </w:tblGrid>
      <w:tr w:rsidR="00364ACB" w:rsidRPr="00254526" w14:paraId="5C42799D" w14:textId="77777777" w:rsidTr="00967B89">
        <w:trPr>
          <w:tblHeader/>
        </w:trPr>
        <w:tc>
          <w:tcPr>
            <w:tcW w:w="10440" w:type="dxa"/>
            <w:gridSpan w:val="5"/>
            <w:tcBorders>
              <w:top w:val="nil"/>
              <w:left w:val="nil"/>
              <w:bottom w:val="single" w:sz="4" w:space="0" w:color="auto"/>
              <w:right w:val="nil"/>
            </w:tcBorders>
            <w:shd w:val="clear" w:color="auto" w:fill="auto"/>
            <w:vAlign w:val="center"/>
          </w:tcPr>
          <w:p w14:paraId="035B2FB9" w14:textId="73D6D9E6"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Detailed Specification </w:t>
            </w:r>
            <w:r w:rsidRPr="00254526">
              <w:rPr>
                <w:rFonts w:asciiTheme="majorBidi" w:hAnsiTheme="majorBidi" w:cstheme="majorBidi"/>
                <w:i/>
                <w:iCs/>
                <w:color w:val="C00000"/>
                <w:sz w:val="20"/>
                <w:szCs w:val="20"/>
              </w:rPr>
              <w:t>to be signed and stamped</w:t>
            </w:r>
          </w:p>
        </w:tc>
      </w:tr>
      <w:tr w:rsidR="006020A4" w:rsidRPr="00254526" w14:paraId="462BF4C7" w14:textId="77777777" w:rsidTr="00967B89">
        <w:trPr>
          <w:tblHeader/>
        </w:trPr>
        <w:tc>
          <w:tcPr>
            <w:tcW w:w="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603F3" w14:textId="7FD2BA70" w:rsidR="007D22C1" w:rsidRPr="007D22C1" w:rsidRDefault="007D22C1" w:rsidP="007D22C1">
            <w:pPr>
              <w:jc w:val="center"/>
              <w:rPr>
                <w:rFonts w:asciiTheme="majorBidi" w:hAnsiTheme="majorBidi" w:cstheme="majorBidi"/>
                <w:b/>
                <w:bCs/>
                <w:color w:val="C00000"/>
                <w:sz w:val="24"/>
                <w:szCs w:val="24"/>
              </w:rPr>
            </w:pPr>
            <w:r w:rsidRPr="007D22C1">
              <w:rPr>
                <w:rFonts w:asciiTheme="majorBidi" w:eastAsia="Times New Roman" w:hAnsiTheme="majorBidi" w:cstheme="majorBidi"/>
                <w:b/>
                <w:bCs/>
                <w:color w:val="000000"/>
                <w:sz w:val="24"/>
                <w:szCs w:val="24"/>
                <w:lang w:val="en-US"/>
              </w:rPr>
              <w:t>Item #</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28C6C" w14:textId="0CCC2F10" w:rsidR="007D22C1" w:rsidRPr="007D22C1" w:rsidRDefault="007D22C1" w:rsidP="007D22C1">
            <w:pPr>
              <w:jc w:val="center"/>
              <w:rPr>
                <w:rFonts w:asciiTheme="majorBidi" w:hAnsiTheme="majorBidi" w:cstheme="majorBidi"/>
                <w:b/>
                <w:bCs/>
                <w:color w:val="C00000"/>
                <w:sz w:val="24"/>
                <w:szCs w:val="24"/>
              </w:rPr>
            </w:pPr>
            <w:r w:rsidRPr="007D22C1">
              <w:rPr>
                <w:rFonts w:asciiTheme="majorBidi" w:eastAsia="Times New Roman" w:hAnsiTheme="majorBidi" w:cstheme="majorBidi"/>
                <w:b/>
                <w:bCs/>
                <w:color w:val="000000"/>
                <w:sz w:val="24"/>
                <w:szCs w:val="24"/>
                <w:lang w:val="en-US"/>
              </w:rPr>
              <w:t>Item Description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1CA8D" w14:textId="1036295F" w:rsidR="007D22C1" w:rsidRPr="007D22C1" w:rsidRDefault="007D22C1" w:rsidP="007D22C1">
            <w:pPr>
              <w:jc w:val="center"/>
              <w:rPr>
                <w:rFonts w:asciiTheme="majorBidi" w:hAnsiTheme="majorBidi" w:cstheme="majorBidi"/>
                <w:b/>
                <w:bCs/>
                <w:color w:val="C00000"/>
                <w:sz w:val="24"/>
                <w:szCs w:val="24"/>
              </w:rPr>
            </w:pPr>
            <w:r w:rsidRPr="007D22C1">
              <w:rPr>
                <w:rFonts w:asciiTheme="majorBidi" w:eastAsia="Times New Roman" w:hAnsiTheme="majorBidi" w:cstheme="majorBidi"/>
                <w:b/>
                <w:bCs/>
                <w:color w:val="000000"/>
                <w:sz w:val="24"/>
                <w:szCs w:val="24"/>
                <w:lang w:val="en-US"/>
              </w:rPr>
              <w:t>Unit</w:t>
            </w:r>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4495A" w14:textId="08DDC99A" w:rsidR="007D22C1" w:rsidRPr="007D22C1" w:rsidRDefault="007D22C1" w:rsidP="007D22C1">
            <w:pPr>
              <w:jc w:val="center"/>
              <w:rPr>
                <w:rFonts w:asciiTheme="majorBidi" w:hAnsiTheme="majorBidi" w:cstheme="majorBidi"/>
                <w:b/>
                <w:bCs/>
                <w:color w:val="C00000"/>
                <w:sz w:val="24"/>
                <w:szCs w:val="24"/>
              </w:rPr>
            </w:pPr>
            <w:r w:rsidRPr="007D22C1">
              <w:rPr>
                <w:rFonts w:asciiTheme="majorBidi" w:eastAsia="Times New Roman" w:hAnsiTheme="majorBidi" w:cstheme="majorBidi"/>
                <w:b/>
                <w:bCs/>
                <w:color w:val="000000"/>
                <w:sz w:val="24"/>
                <w:szCs w:val="24"/>
                <w:lang w:val="en-US"/>
              </w:rPr>
              <w:t>Detailed specifications</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4E903" w14:textId="3F8BD33D" w:rsidR="007D22C1" w:rsidRPr="007D22C1" w:rsidRDefault="007D22C1" w:rsidP="007D22C1">
            <w:pPr>
              <w:jc w:val="center"/>
              <w:rPr>
                <w:rFonts w:asciiTheme="majorBidi" w:hAnsiTheme="majorBidi" w:cstheme="majorBidi"/>
                <w:b/>
                <w:bCs/>
                <w:color w:val="C00000"/>
                <w:sz w:val="24"/>
                <w:szCs w:val="24"/>
              </w:rPr>
            </w:pPr>
            <w:r w:rsidRPr="007D22C1">
              <w:rPr>
                <w:rFonts w:asciiTheme="majorBidi" w:eastAsia="Times New Roman" w:hAnsiTheme="majorBidi" w:cstheme="majorBidi"/>
                <w:b/>
                <w:bCs/>
                <w:color w:val="000000"/>
                <w:sz w:val="24"/>
                <w:szCs w:val="24"/>
                <w:lang w:val="en-US"/>
              </w:rPr>
              <w:t>Sample Picture</w:t>
            </w:r>
          </w:p>
        </w:tc>
      </w:tr>
      <w:tr w:rsidR="007D22C1" w:rsidRPr="006F0C43" w14:paraId="6529E0E0" w14:textId="77777777" w:rsidTr="005E4D72">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A723384" w14:textId="15EF57FA" w:rsidR="007D22C1" w:rsidRPr="006F0C43" w:rsidRDefault="00931EF4" w:rsidP="00931EF4">
            <w:pPr>
              <w:jc w:val="center"/>
              <w:rPr>
                <w:rFonts w:asciiTheme="majorBidi" w:hAnsiTheme="majorBidi" w:cstheme="majorBidi"/>
                <w:b/>
                <w:bCs/>
                <w:color w:val="C00000"/>
              </w:rPr>
            </w:pPr>
            <w:r w:rsidRPr="006F0C43">
              <w:rPr>
                <w:rFonts w:asciiTheme="majorBidi" w:hAnsiTheme="majorBidi" w:cstheme="majorBidi"/>
                <w:b/>
                <w:bCs/>
                <w:color w:val="C0000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2F3AED" w14:textId="3D613B4C" w:rsidR="007D22C1" w:rsidRPr="006F0C43" w:rsidRDefault="00194FA5" w:rsidP="00D94543">
            <w:pPr>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Solar Street Lights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F4661F" w14:textId="7358F3D1" w:rsidR="007D22C1" w:rsidRPr="00B718F6" w:rsidRDefault="007D22C1" w:rsidP="00D94543">
            <w:pPr>
              <w:jc w:val="center"/>
              <w:rPr>
                <w:rFonts w:asciiTheme="majorBidi" w:hAnsiTheme="majorBidi" w:cstheme="majorBidi"/>
                <w:b/>
                <w:bCs/>
                <w:color w:val="C00000"/>
              </w:rPr>
            </w:pPr>
            <w:r w:rsidRPr="00B718F6">
              <w:rPr>
                <w:rFonts w:asciiTheme="majorBidi" w:eastAsia="Times New Roman" w:hAnsiTheme="majorBidi" w:cstheme="majorBidi"/>
                <w:color w:val="000000"/>
                <w:lang w:val="en-US"/>
              </w:rPr>
              <w:t>Piece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8040768" w14:textId="4EF35B3C"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Lamp body material:</w:t>
            </w:r>
            <w:r w:rsidRPr="00B718F6">
              <w:rPr>
                <w:rFonts w:asciiTheme="majorBidi" w:eastAsia="Times New Roman" w:hAnsiTheme="majorBidi" w:cstheme="majorBidi"/>
                <w:color w:val="000000"/>
                <w:lang w:val="en-US"/>
              </w:rPr>
              <w:t xml:space="preserve"> Die casting aluminum</w:t>
            </w:r>
          </w:p>
          <w:p w14:paraId="0D9D039D"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Lens material:</w:t>
            </w:r>
            <w:r w:rsidRPr="00B718F6">
              <w:rPr>
                <w:rFonts w:asciiTheme="majorBidi" w:eastAsia="Times New Roman" w:hAnsiTheme="majorBidi" w:cstheme="majorBidi"/>
                <w:color w:val="000000"/>
                <w:lang w:val="en-US"/>
              </w:rPr>
              <w:t xml:space="preserve"> Polycarbonate</w:t>
            </w:r>
          </w:p>
          <w:p w14:paraId="4F879391" w14:textId="77777777" w:rsidR="00267ADD"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Lamp body size:</w:t>
            </w:r>
            <w:r w:rsidRPr="00B718F6">
              <w:rPr>
                <w:rFonts w:asciiTheme="majorBidi" w:eastAsia="Times New Roman" w:hAnsiTheme="majorBidi" w:cstheme="majorBidi"/>
                <w:color w:val="000000"/>
                <w:lang w:val="en-US"/>
              </w:rPr>
              <w:t xml:space="preserve"> </w:t>
            </w:r>
            <w:r w:rsidR="00267ADD" w:rsidRPr="00B718F6">
              <w:rPr>
                <w:rFonts w:asciiTheme="majorBidi" w:eastAsia="Times New Roman" w:hAnsiTheme="majorBidi" w:cstheme="majorBidi"/>
                <w:color w:val="000000"/>
                <w:shd w:val="clear" w:color="auto" w:fill="FFFFFF" w:themeFill="background1"/>
              </w:rPr>
              <w:t>Preferred range between 600–700 mm (length) x 300–400 mm (width) x 80–100 mm (height); other dimensions may be accepted if performance criteria are met</w:t>
            </w:r>
            <w:r w:rsidR="00267ADD" w:rsidRPr="00B718F6">
              <w:rPr>
                <w:rFonts w:asciiTheme="majorBidi" w:eastAsia="Times New Roman" w:hAnsiTheme="majorBidi" w:cstheme="majorBidi"/>
                <w:b/>
                <w:bCs/>
                <w:color w:val="000000"/>
                <w:lang w:val="en-US"/>
              </w:rPr>
              <w:t xml:space="preserve"> </w:t>
            </w:r>
          </w:p>
          <w:p w14:paraId="33BF5998" w14:textId="538C7C40"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LED quantity:</w:t>
            </w:r>
            <w:r w:rsidRPr="00B718F6">
              <w:rPr>
                <w:rFonts w:asciiTheme="majorBidi" w:eastAsia="Times New Roman" w:hAnsiTheme="majorBidi" w:cstheme="majorBidi"/>
                <w:color w:val="000000"/>
                <w:lang w:val="en-US"/>
              </w:rPr>
              <w:t xml:space="preserve"> Minimum 300 pcs</w:t>
            </w:r>
          </w:p>
          <w:p w14:paraId="4EDCF109"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Battery type:</w:t>
            </w:r>
            <w:r w:rsidRPr="00B718F6">
              <w:rPr>
                <w:rFonts w:asciiTheme="majorBidi" w:eastAsia="Times New Roman" w:hAnsiTheme="majorBidi" w:cstheme="majorBidi"/>
                <w:color w:val="000000"/>
                <w:lang w:val="en-US"/>
              </w:rPr>
              <w:t xml:space="preserve"> </w:t>
            </w:r>
            <w:proofErr w:type="spellStart"/>
            <w:r w:rsidRPr="00B718F6">
              <w:rPr>
                <w:rFonts w:asciiTheme="majorBidi" w:eastAsia="Times New Roman" w:hAnsiTheme="majorBidi" w:cstheme="majorBidi"/>
                <w:color w:val="000000"/>
                <w:lang w:val="en-US"/>
              </w:rPr>
              <w:t>LiFePO</w:t>
            </w:r>
            <w:proofErr w:type="spellEnd"/>
            <w:r w:rsidRPr="00B718F6">
              <w:rPr>
                <w:rFonts w:asciiTheme="majorBidi" w:eastAsia="Times New Roman" w:hAnsiTheme="majorBidi" w:cstheme="majorBidi"/>
                <w:color w:val="000000"/>
                <w:lang w:val="en-US"/>
              </w:rPr>
              <w:t>₄, minimum capacity 48 Ah</w:t>
            </w:r>
          </w:p>
          <w:p w14:paraId="0D17D7CA" w14:textId="2C22122D"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Photovoltaic panel:</w:t>
            </w:r>
            <w:r w:rsidRPr="00B718F6">
              <w:rPr>
                <w:rFonts w:asciiTheme="majorBidi" w:eastAsia="Times New Roman" w:hAnsiTheme="majorBidi" w:cstheme="majorBidi"/>
                <w:color w:val="000000"/>
                <w:lang w:val="en-US"/>
              </w:rPr>
              <w:t xml:space="preserve"> Minimum 5V/50W, </w:t>
            </w:r>
            <w:r w:rsidR="00267ADD" w:rsidRPr="00B718F6">
              <w:rPr>
                <w:rFonts w:asciiTheme="majorBidi" w:eastAsia="Times New Roman" w:hAnsiTheme="majorBidi" w:cstheme="majorBidi"/>
                <w:color w:val="000000"/>
                <w:lang w:val="en-US"/>
              </w:rPr>
              <w:t>panel size between 590-700mm(length) x 400-500mm(width)</w:t>
            </w:r>
          </w:p>
          <w:p w14:paraId="66BE1AFA"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Discharge time:</w:t>
            </w:r>
            <w:r w:rsidRPr="00B718F6">
              <w:rPr>
                <w:rFonts w:asciiTheme="majorBidi" w:eastAsia="Times New Roman" w:hAnsiTheme="majorBidi" w:cstheme="majorBidi"/>
                <w:color w:val="000000"/>
                <w:lang w:val="en-US"/>
              </w:rPr>
              <w:t xml:space="preserve"> Minimum two rainy days</w:t>
            </w:r>
          </w:p>
          <w:p w14:paraId="261DC44F"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Discharge current:</w:t>
            </w:r>
            <w:r w:rsidRPr="00B718F6">
              <w:rPr>
                <w:rFonts w:asciiTheme="majorBidi" w:eastAsia="Times New Roman" w:hAnsiTheme="majorBidi" w:cstheme="majorBidi"/>
                <w:color w:val="000000"/>
                <w:lang w:val="en-US"/>
              </w:rPr>
              <w:t xml:space="preserve"> Minimum 3.3V/5.8A</w:t>
            </w:r>
          </w:p>
          <w:p w14:paraId="5F00DC38"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Luminous flux:</w:t>
            </w:r>
            <w:r w:rsidRPr="00B718F6">
              <w:rPr>
                <w:rFonts w:asciiTheme="majorBidi" w:eastAsia="Times New Roman" w:hAnsiTheme="majorBidi" w:cstheme="majorBidi"/>
                <w:color w:val="000000"/>
                <w:lang w:val="en-US"/>
              </w:rPr>
              <w:t xml:space="preserve"> Minimum of 2790 lumens</w:t>
            </w:r>
          </w:p>
          <w:p w14:paraId="3F0D4229"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Control:</w:t>
            </w:r>
            <w:r w:rsidRPr="00B718F6">
              <w:rPr>
                <w:rFonts w:asciiTheme="majorBidi" w:eastAsia="Times New Roman" w:hAnsiTheme="majorBidi" w:cstheme="majorBidi"/>
                <w:color w:val="000000"/>
                <w:lang w:val="en-US"/>
              </w:rPr>
              <w:t xml:space="preserve"> Can be controlled via a remote control</w:t>
            </w:r>
          </w:p>
          <w:p w14:paraId="7AAFF55C"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Lamp light intensity:</w:t>
            </w:r>
            <w:r w:rsidRPr="00B718F6">
              <w:rPr>
                <w:rFonts w:asciiTheme="majorBidi" w:eastAsia="Times New Roman" w:hAnsiTheme="majorBidi" w:cstheme="majorBidi"/>
                <w:color w:val="000000"/>
                <w:lang w:val="en-US"/>
              </w:rPr>
              <w:t xml:space="preserve"> Can be controlled</w:t>
            </w:r>
          </w:p>
          <w:p w14:paraId="6E3312C4" w14:textId="62140ADB" w:rsidR="00267ADD" w:rsidRPr="00B718F6" w:rsidRDefault="00267ADD" w:rsidP="00267ADD">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Color temperature (CCT):</w:t>
            </w:r>
            <w:r w:rsidRPr="00B718F6">
              <w:rPr>
                <w:rFonts w:asciiTheme="majorBidi" w:eastAsia="Times New Roman" w:hAnsiTheme="majorBidi" w:cstheme="majorBidi"/>
                <w:color w:val="000000"/>
                <w:lang w:val="en-US"/>
              </w:rPr>
              <w:t xml:space="preserve"> 2700K – 3500K  </w:t>
            </w:r>
          </w:p>
          <w:p w14:paraId="4B64BBCA"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Certifications:</w:t>
            </w:r>
            <w:r w:rsidRPr="00B718F6">
              <w:rPr>
                <w:rFonts w:asciiTheme="majorBidi" w:eastAsia="Times New Roman" w:hAnsiTheme="majorBidi" w:cstheme="majorBidi"/>
                <w:color w:val="000000"/>
                <w:lang w:val="en-US"/>
              </w:rPr>
              <w:t xml:space="preserve"> CE, UL, or any other international standard</w:t>
            </w:r>
          </w:p>
          <w:p w14:paraId="7285077A" w14:textId="77777777" w:rsidR="004B4A90" w:rsidRPr="00B718F6" w:rsidRDefault="004B4A90" w:rsidP="004B4A90">
            <w:pPr>
              <w:numPr>
                <w:ilvl w:val="0"/>
                <w:numId w:val="21"/>
              </w:num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Accessories:</w:t>
            </w:r>
            <w:r w:rsidRPr="00B718F6">
              <w:rPr>
                <w:rFonts w:asciiTheme="majorBidi" w:eastAsia="Times New Roman" w:hAnsiTheme="majorBidi" w:cstheme="majorBidi"/>
                <w:color w:val="000000"/>
                <w:lang w:val="en-US"/>
              </w:rPr>
              <w:t xml:space="preserve"> All accessories required for installation on street poles must be provided</w:t>
            </w:r>
          </w:p>
          <w:p w14:paraId="70929277" w14:textId="77777777" w:rsidR="004B4A90" w:rsidRPr="00B718F6" w:rsidRDefault="004B4A90" w:rsidP="004B4A90">
            <w:pPr>
              <w:rPr>
                <w:rFonts w:asciiTheme="majorBidi" w:eastAsia="Times New Roman" w:hAnsiTheme="majorBidi" w:cstheme="majorBidi"/>
                <w:color w:val="000000"/>
                <w:lang w:val="en-US"/>
              </w:rPr>
            </w:pPr>
            <w:r w:rsidRPr="00B718F6">
              <w:rPr>
                <w:rFonts w:asciiTheme="majorBidi" w:eastAsia="Times New Roman" w:hAnsiTheme="majorBidi" w:cstheme="majorBidi"/>
                <w:b/>
                <w:bCs/>
                <w:color w:val="000000"/>
                <w:lang w:val="en-US"/>
              </w:rPr>
              <w:t>General Requirements:</w:t>
            </w:r>
          </w:p>
          <w:p w14:paraId="6A8EA974" w14:textId="5ED13619" w:rsidR="00517EBF" w:rsidRPr="00B718F6" w:rsidRDefault="00517EBF" w:rsidP="00517EBF">
            <w:pPr>
              <w:numPr>
                <w:ilvl w:val="0"/>
                <w:numId w:val="20"/>
              </w:numPr>
              <w:rPr>
                <w:rFonts w:asciiTheme="majorBidi" w:eastAsia="Times New Roman" w:hAnsiTheme="majorBidi" w:cstheme="majorBidi"/>
                <w:color w:val="000000"/>
                <w:lang w:val="en-US"/>
              </w:rPr>
            </w:pPr>
            <w:r w:rsidRPr="00B718F6">
              <w:rPr>
                <w:rFonts w:asciiTheme="majorBidi" w:eastAsia="Times New Roman" w:hAnsiTheme="majorBidi" w:cstheme="majorBidi"/>
                <w:color w:val="000000"/>
                <w:lang w:val="en-US"/>
              </w:rPr>
              <w:t>All products must be brand new and compliant with international quality standards.</w:t>
            </w:r>
          </w:p>
          <w:p w14:paraId="7E07B342" w14:textId="3A1AE44F" w:rsidR="00517EBF" w:rsidRPr="00B718F6" w:rsidRDefault="00517EBF" w:rsidP="00517EBF">
            <w:pPr>
              <w:numPr>
                <w:ilvl w:val="0"/>
                <w:numId w:val="20"/>
              </w:numPr>
              <w:rPr>
                <w:rFonts w:asciiTheme="majorBidi" w:eastAsia="Times New Roman" w:hAnsiTheme="majorBidi" w:cstheme="majorBidi"/>
                <w:color w:val="000000"/>
                <w:lang w:val="en-US"/>
              </w:rPr>
            </w:pPr>
            <w:r w:rsidRPr="00B718F6">
              <w:rPr>
                <w:rFonts w:asciiTheme="majorBidi" w:eastAsia="Times New Roman" w:hAnsiTheme="majorBidi" w:cstheme="majorBidi"/>
                <w:color w:val="000000"/>
                <w:lang w:val="en-US"/>
              </w:rPr>
              <w:t>Warranty: Minimum 1 year for lamp, photovoltaic panel, and battery.</w:t>
            </w:r>
          </w:p>
          <w:p w14:paraId="0874EF4E" w14:textId="05D2B5FC" w:rsidR="00517EBF" w:rsidRPr="00B718F6" w:rsidRDefault="00517EBF" w:rsidP="00517EBF">
            <w:pPr>
              <w:numPr>
                <w:ilvl w:val="0"/>
                <w:numId w:val="20"/>
              </w:numPr>
              <w:rPr>
                <w:rFonts w:asciiTheme="majorBidi" w:eastAsia="Times New Roman" w:hAnsiTheme="majorBidi" w:cstheme="majorBidi"/>
                <w:color w:val="000000"/>
                <w:lang w:val="en-US"/>
              </w:rPr>
            </w:pPr>
            <w:r w:rsidRPr="00B718F6">
              <w:rPr>
                <w:rFonts w:asciiTheme="majorBidi" w:eastAsia="Times New Roman" w:hAnsiTheme="majorBidi" w:cstheme="majorBidi"/>
                <w:color w:val="000000"/>
                <w:lang w:val="en-US"/>
              </w:rPr>
              <w:t>Sample: A sample must be submitted for trial. Failure to submit a sample will result in disqualification.</w:t>
            </w:r>
          </w:p>
          <w:p w14:paraId="7AFE8CCC" w14:textId="6E61CF05" w:rsidR="00517EBF" w:rsidRPr="00B718F6" w:rsidRDefault="00517EBF" w:rsidP="00517EBF">
            <w:pPr>
              <w:numPr>
                <w:ilvl w:val="0"/>
                <w:numId w:val="20"/>
              </w:numPr>
              <w:rPr>
                <w:rFonts w:asciiTheme="majorBidi" w:eastAsia="Times New Roman" w:hAnsiTheme="majorBidi" w:cstheme="majorBidi"/>
                <w:color w:val="000000"/>
                <w:lang w:val="en-US"/>
              </w:rPr>
            </w:pPr>
            <w:r w:rsidRPr="00B718F6">
              <w:rPr>
                <w:rFonts w:asciiTheme="majorBidi" w:eastAsia="Times New Roman" w:hAnsiTheme="majorBidi" w:cstheme="majorBidi"/>
                <w:color w:val="000000"/>
                <w:lang w:val="en-US"/>
              </w:rPr>
              <w:t>In case of non-compliance or failure during the supply period, the item must be replaced or refunded.</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126C70A3" w14:textId="3D007C96" w:rsidR="007D22C1" w:rsidRPr="006F0C43" w:rsidRDefault="00A425B8" w:rsidP="007D22C1">
            <w:pPr>
              <w:rPr>
                <w:rFonts w:asciiTheme="majorBidi" w:hAnsiTheme="majorBidi" w:cstheme="majorBidi"/>
                <w:b/>
                <w:bCs/>
                <w:color w:val="C00000"/>
              </w:rPr>
            </w:pPr>
            <w:r>
              <w:rPr>
                <w:noProof/>
              </w:rPr>
              <w:drawing>
                <wp:inline distT="0" distB="0" distL="0" distR="0" wp14:anchorId="56B867D3" wp14:editId="7B73E19D">
                  <wp:extent cx="1002665" cy="986790"/>
                  <wp:effectExtent l="0" t="0" r="6985" b="3810"/>
                  <wp:docPr id="56186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0769" name=""/>
                          <pic:cNvPicPr/>
                        </pic:nvPicPr>
                        <pic:blipFill>
                          <a:blip r:embed="rId17"/>
                          <a:stretch>
                            <a:fillRect/>
                          </a:stretch>
                        </pic:blipFill>
                        <pic:spPr>
                          <a:xfrm>
                            <a:off x="0" y="0"/>
                            <a:ext cx="1002665" cy="986790"/>
                          </a:xfrm>
                          <a:prstGeom prst="rect">
                            <a:avLst/>
                          </a:prstGeom>
                        </pic:spPr>
                      </pic:pic>
                    </a:graphicData>
                  </a:graphic>
                </wp:inline>
              </w:drawing>
            </w:r>
          </w:p>
        </w:tc>
      </w:tr>
    </w:tbl>
    <w:p w14:paraId="3B68EC23" w14:textId="77777777" w:rsidR="007E1098" w:rsidRPr="00254526" w:rsidRDefault="007E1098" w:rsidP="00A64CB8">
      <w:pPr>
        <w:rPr>
          <w:rFonts w:asciiTheme="majorBidi" w:hAnsiTheme="majorBidi" w:cstheme="majorBidi"/>
        </w:rPr>
      </w:pPr>
      <w:bookmarkStart w:id="3" w:name="_Toc459799311"/>
    </w:p>
    <w:p w14:paraId="31EF3A08" w14:textId="77777777" w:rsidR="00254526" w:rsidRDefault="00254526" w:rsidP="00A64CB8">
      <w:pPr>
        <w:rPr>
          <w:rFonts w:asciiTheme="majorBidi" w:hAnsiTheme="majorBidi" w:cstheme="majorBidi"/>
        </w:rPr>
      </w:pPr>
    </w:p>
    <w:p w14:paraId="31B093FE" w14:textId="77777777" w:rsidR="00B60DAD" w:rsidRDefault="00B60DAD" w:rsidP="00A64CB8">
      <w:pPr>
        <w:rPr>
          <w:rFonts w:asciiTheme="majorBidi" w:hAnsiTheme="majorBidi" w:cstheme="majorBidi"/>
        </w:rPr>
      </w:pPr>
    </w:p>
    <w:p w14:paraId="141B4963" w14:textId="77777777" w:rsidR="00B60DAD" w:rsidRDefault="00B60DAD" w:rsidP="00A64CB8">
      <w:pPr>
        <w:rPr>
          <w:rFonts w:asciiTheme="majorBidi" w:hAnsiTheme="majorBidi" w:cstheme="majorBidi"/>
        </w:rPr>
      </w:pPr>
    </w:p>
    <w:p w14:paraId="739CEA7E" w14:textId="77777777" w:rsidR="00B60DAD" w:rsidRDefault="00B60DAD" w:rsidP="00A64CB8">
      <w:pPr>
        <w:rPr>
          <w:rFonts w:asciiTheme="majorBidi" w:hAnsiTheme="majorBidi" w:cstheme="majorBidi"/>
        </w:rPr>
      </w:pPr>
    </w:p>
    <w:p w14:paraId="00BE5D6F" w14:textId="77777777" w:rsidR="006F0C43" w:rsidRDefault="006F0C43" w:rsidP="00A64CB8">
      <w:pPr>
        <w:rPr>
          <w:rFonts w:asciiTheme="majorBidi" w:hAnsiTheme="majorBidi" w:cstheme="majorBidi"/>
        </w:rPr>
      </w:pPr>
    </w:p>
    <w:p w14:paraId="462D5E58" w14:textId="77777777" w:rsidR="006F0C43" w:rsidRDefault="006F0C43" w:rsidP="00A64CB8">
      <w:pPr>
        <w:rPr>
          <w:rFonts w:asciiTheme="majorBidi" w:hAnsiTheme="majorBidi" w:cstheme="majorBidi"/>
        </w:rPr>
      </w:pPr>
    </w:p>
    <w:p w14:paraId="61D2F13A" w14:textId="77777777" w:rsidR="00B60DAD" w:rsidRDefault="00B60DAD" w:rsidP="00A64CB8">
      <w:pPr>
        <w:rPr>
          <w:rFonts w:asciiTheme="majorBidi" w:hAnsiTheme="majorBidi" w:cstheme="majorBidi"/>
        </w:rPr>
      </w:pPr>
    </w:p>
    <w:p w14:paraId="7D422147" w14:textId="77777777" w:rsidR="0055452D" w:rsidRDefault="0055452D" w:rsidP="00A64CB8">
      <w:pPr>
        <w:rPr>
          <w:rFonts w:asciiTheme="majorBidi" w:hAnsiTheme="majorBidi" w:cstheme="majorBidi"/>
        </w:rPr>
      </w:pPr>
    </w:p>
    <w:p w14:paraId="3320DC1F" w14:textId="77777777" w:rsidR="0055452D" w:rsidRDefault="0055452D" w:rsidP="00A64CB8">
      <w:pPr>
        <w:rPr>
          <w:rFonts w:asciiTheme="majorBidi" w:hAnsiTheme="majorBidi" w:cstheme="majorBidi"/>
        </w:rPr>
      </w:pPr>
    </w:p>
    <w:p w14:paraId="1DD74AF6" w14:textId="77777777" w:rsidR="00171DA4" w:rsidRPr="00254526" w:rsidRDefault="00171DA4" w:rsidP="00A64CB8">
      <w:pPr>
        <w:rPr>
          <w:rFonts w:asciiTheme="majorBidi" w:hAnsiTheme="majorBidi" w:cstheme="majorBidi"/>
        </w:r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254526" w:rsidRDefault="00254526" w:rsidP="00F9653B">
            <w:pPr>
              <w:jc w:val="both"/>
              <w:rPr>
                <w:rFonts w:asciiTheme="majorBidi" w:hAnsiTheme="majorBidi" w:cstheme="majorBidi"/>
              </w:rPr>
            </w:pPr>
            <w:r w:rsidRPr="00254526">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254526">
              <w:rPr>
                <w:rFonts w:asciiTheme="majorBidi" w:hAnsiTheme="majorBidi" w:cstheme="majorBidi"/>
              </w:rPr>
              <w:t>photo copy</w:t>
            </w:r>
            <w:proofErr w:type="gramEnd"/>
            <w:r w:rsidRPr="00254526">
              <w:rPr>
                <w:rFonts w:asciiTheme="majorBidi" w:hAnsiTheme="majorBidi" w:cstheme="majorBidi"/>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2011AA1" w14:textId="150581DF" w:rsidR="00254526" w:rsidRPr="00254526" w:rsidRDefault="00254526" w:rsidP="00A64CB8">
      <w:pPr>
        <w:rPr>
          <w:rFonts w:asciiTheme="majorBidi" w:hAnsiTheme="majorBidi" w:cstheme="majorBidi"/>
        </w:rPr>
        <w:sectPr w:rsidR="00254526" w:rsidRPr="00254526" w:rsidSect="000B2798">
          <w:pgSz w:w="11906" w:h="16838"/>
          <w:pgMar w:top="1440" w:right="1440" w:bottom="1440" w:left="1440" w:header="706" w:footer="706" w:gutter="0"/>
          <w:cols w:space="708"/>
          <w:docGrid w:linePitch="360"/>
        </w:sectPr>
      </w:pPr>
    </w:p>
    <w:p w14:paraId="7AB826D5" w14:textId="491204E8" w:rsidR="006C5B70" w:rsidRPr="00254526" w:rsidRDefault="006C5B70" w:rsidP="006A4FC9">
      <w:pPr>
        <w:pStyle w:val="Heading2"/>
        <w:jc w:val="both"/>
        <w:rPr>
          <w:rFonts w:asciiTheme="majorBidi" w:hAnsiTheme="majorBidi"/>
          <w:sz w:val="22"/>
          <w:szCs w:val="22"/>
        </w:r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54F04C25" w:rsidR="006C5B70" w:rsidRPr="00254526" w:rsidRDefault="00C84F10" w:rsidP="001968B4">
            <w:pPr>
              <w:autoSpaceDE w:val="0"/>
              <w:autoSpaceDN w:val="0"/>
              <w:adjustRightInd w:val="0"/>
              <w:jc w:val="both"/>
              <w:rPr>
                <w:rFonts w:asciiTheme="majorBidi" w:hAnsiTheme="majorBidi" w:cstheme="majorBidi"/>
                <w:b/>
                <w:bCs/>
                <w:u w:val="single"/>
                <w:lang w:val="en-US"/>
              </w:rPr>
            </w:pPr>
            <w:r w:rsidRPr="00431324">
              <w:rPr>
                <w:rFonts w:asciiTheme="majorBidi" w:hAnsiTheme="majorBidi" w:cstheme="majorBidi"/>
                <w:b/>
                <w:bCs/>
                <w:lang w:val="en-US"/>
              </w:rPr>
              <w:t>1.</w:t>
            </w:r>
            <w:r>
              <w:rPr>
                <w:rFonts w:asciiTheme="majorBidi" w:hAnsiTheme="majorBidi" w:cstheme="majorBidi"/>
                <w:lang w:val="en-US"/>
              </w:rPr>
              <w:t xml:space="preserve"> </w:t>
            </w:r>
            <w:r w:rsidRPr="00254526">
              <w:rPr>
                <w:rFonts w:asciiTheme="majorBidi" w:hAnsiTheme="majorBidi" w:cstheme="majorBidi"/>
                <w:lang w:val="en-US"/>
              </w:rPr>
              <w:t>In</w:t>
            </w:r>
            <w:r w:rsidR="006C5B70" w:rsidRPr="00254526">
              <w:rPr>
                <w:rFonts w:asciiTheme="majorBidi" w:hAnsiTheme="majorBidi" w:cstheme="majorBidi"/>
                <w:lang w:val="en-US"/>
              </w:rPr>
              <w:t xml:space="preserve">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we the undersigned, offe</w:t>
            </w:r>
            <w:r w:rsidR="00F12B7F" w:rsidRPr="00254526">
              <w:rPr>
                <w:rFonts w:asciiTheme="majorBidi" w:hAnsiTheme="majorBidi" w:cstheme="majorBidi"/>
                <w:lang w:val="en-US"/>
              </w:rPr>
              <w:t xml:space="preserve">r to furnish some or </w:t>
            </w:r>
            <w:proofErr w:type="gramStart"/>
            <w:r w:rsidR="00F12B7F" w:rsidRPr="00254526">
              <w:rPr>
                <w:rFonts w:asciiTheme="majorBidi" w:hAnsiTheme="majorBidi" w:cstheme="majorBidi"/>
                <w:lang w:val="en-US"/>
              </w:rPr>
              <w:t>all of</w:t>
            </w:r>
            <w:proofErr w:type="gramEnd"/>
            <w:r w:rsidR="00F12B7F" w:rsidRPr="00254526">
              <w:rPr>
                <w:rFonts w:asciiTheme="majorBidi" w:hAnsiTheme="majorBidi" w:cstheme="majorBidi"/>
                <w:lang w:val="en-US"/>
              </w:rPr>
              <w:t xml:space="preserve"> the </w:t>
            </w:r>
            <w:r w:rsidR="006C5B70"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006C5B70"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525CCD">
              <w:rPr>
                <w:rFonts w:asciiTheme="majorBidi" w:hAnsiTheme="majorBidi" w:cstheme="majorBidi"/>
                <w:b/>
                <w:bCs/>
                <w:u w:val="single"/>
                <w:lang w:val="en-US"/>
              </w:rPr>
              <w:t>1</w:t>
            </w:r>
            <w:r w:rsidR="00FD1EF2">
              <w:rPr>
                <w:rFonts w:asciiTheme="majorBidi" w:hAnsiTheme="majorBidi" w:cstheme="majorBidi"/>
                <w:b/>
                <w:bCs/>
                <w:u w:val="single"/>
                <w:lang w:val="en-US"/>
              </w:rPr>
              <w:t>7</w:t>
            </w:r>
            <w:r w:rsidR="001968B4" w:rsidRPr="00525CCD">
              <w:rPr>
                <w:rFonts w:asciiTheme="majorBidi" w:hAnsiTheme="majorBidi" w:cstheme="majorBidi"/>
                <w:lang w:val="en-US"/>
              </w:rPr>
              <w:t xml:space="preserve"> </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5AE43800" w:rsidR="009259EC" w:rsidRPr="00254526" w:rsidRDefault="00C84F10"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2.</w:t>
            </w:r>
            <w:r>
              <w:rPr>
                <w:rFonts w:asciiTheme="majorBidi" w:hAnsiTheme="majorBidi" w:cstheme="majorBidi"/>
                <w:lang w:val="en-US"/>
              </w:rPr>
              <w:t xml:space="preserve"> </w:t>
            </w:r>
            <w:r w:rsidRPr="00254526">
              <w:rPr>
                <w:rFonts w:asciiTheme="majorBidi" w:hAnsiTheme="majorBidi" w:cstheme="majorBidi"/>
                <w:lang w:val="en-US"/>
              </w:rPr>
              <w:t>We</w:t>
            </w:r>
            <w:r w:rsidR="006C5B70" w:rsidRPr="00254526">
              <w:rPr>
                <w:rFonts w:asciiTheme="majorBidi" w:hAnsiTheme="majorBidi" w:cstheme="majorBidi"/>
                <w:lang w:val="en-US"/>
              </w:rPr>
              <w:t xml:space="preserv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3E0D25">
              <w:rPr>
                <w:rFonts w:asciiTheme="majorBidi" w:hAnsiTheme="majorBidi" w:cstheme="majorBidi"/>
                <w:lang w:val="en-US"/>
              </w:rPr>
              <w:t>Unless otherwise specified, all bids per line item shall be quoted on a DDP – Beirut basis (Incoterms 2021).</w:t>
            </w:r>
          </w:p>
          <w:p w14:paraId="560E5EBA"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0250C7A1" w:rsidR="00431324" w:rsidRPr="00431324"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We </w:t>
            </w:r>
            <w:r w:rsidR="00422B80" w:rsidRPr="00422B80">
              <w:rPr>
                <w:rFonts w:asciiTheme="majorBidi" w:hAnsiTheme="majorBidi" w:cstheme="majorBidi"/>
                <w:lang w:val="en-US"/>
              </w:rPr>
              <w:t xml:space="preserve">accept the terms of entering </w:t>
            </w:r>
            <w:r w:rsidR="00EF4B7D" w:rsidRPr="00D4238D">
              <w:rPr>
                <w:rFonts w:asciiTheme="majorBidi" w:hAnsiTheme="majorBidi" w:cstheme="majorBidi"/>
              </w:rPr>
              <w:t>One-time purchase</w:t>
            </w:r>
            <w:r w:rsidR="00EF4B7D">
              <w:rPr>
                <w:rFonts w:asciiTheme="majorBidi" w:hAnsiTheme="majorBidi" w:cstheme="majorBidi"/>
              </w:rPr>
              <w:t xml:space="preserve"> contract covering the estimated quantity mentioned in this tender </w:t>
            </w:r>
          </w:p>
          <w:p w14:paraId="25B80D36" w14:textId="77777777" w:rsidR="00431324" w:rsidRPr="00431324"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That conditional Bid</w:t>
            </w:r>
            <w:r w:rsidR="00F12B7F" w:rsidRPr="00CC21FF">
              <w:rPr>
                <w:rFonts w:asciiTheme="majorBidi" w:hAnsiTheme="majorBidi" w:cstheme="majorBidi"/>
                <w:lang w:val="en-US"/>
              </w:rPr>
              <w:t xml:space="preserve"> cannot be accepted.</w:t>
            </w:r>
          </w:p>
          <w:p w14:paraId="551F58E4"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 xml:space="preserve">That the currency of the Bid should be in </w:t>
            </w:r>
            <w:r w:rsidR="00106E28" w:rsidRPr="00CC21FF">
              <w:rPr>
                <w:rFonts w:asciiTheme="majorBidi" w:hAnsiTheme="majorBidi" w:cstheme="majorBidi"/>
                <w:lang w:val="en-US"/>
              </w:rPr>
              <w:t>USD, or L</w:t>
            </w:r>
            <w:r w:rsidR="00BC1603">
              <w:rPr>
                <w:rFonts w:asciiTheme="majorBidi" w:hAnsiTheme="majorBidi" w:cstheme="majorBidi"/>
                <w:lang w:val="en-US"/>
              </w:rPr>
              <w:t>BP</w:t>
            </w:r>
            <w:r w:rsidR="00106E28" w:rsidRPr="00CC21FF">
              <w:rPr>
                <w:rFonts w:asciiTheme="majorBidi" w:hAnsiTheme="majorBidi" w:cstheme="majorBidi"/>
                <w:lang w:val="en-US"/>
              </w:rPr>
              <w:t>, no other currencies will be accepted.</w:t>
            </w:r>
          </w:p>
          <w:p w14:paraId="34704A42" w14:textId="77777777" w:rsidR="00431324" w:rsidRPr="00431324"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L</w:t>
            </w:r>
            <w:r w:rsidR="006C5B70" w:rsidRPr="00CC21FF">
              <w:rPr>
                <w:rFonts w:asciiTheme="majorBidi" w:hAnsiTheme="majorBidi" w:cstheme="majorBidi"/>
                <w:lang w:val="en-US"/>
              </w:rPr>
              <w:t>RC reserves the right, at its own discretion:</w:t>
            </w:r>
          </w:p>
          <w:p w14:paraId="74F2C936" w14:textId="77777777" w:rsidR="00647A82"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To award a contract for a lesser or greater</w:t>
            </w:r>
            <w:r w:rsidR="00707CD1" w:rsidRPr="00CC21FF">
              <w:rPr>
                <w:rFonts w:asciiTheme="majorBidi" w:hAnsiTheme="majorBidi" w:cstheme="majorBidi"/>
                <w:lang w:val="en-US"/>
              </w:rPr>
              <w:t xml:space="preserve"> </w:t>
            </w:r>
            <w:r w:rsidRPr="00CC21FF">
              <w:rPr>
                <w:rFonts w:asciiTheme="majorBidi" w:hAnsiTheme="majorBidi" w:cstheme="majorBidi"/>
                <w:lang w:val="en-US"/>
              </w:rPr>
              <w:t>quantity than the total quantity Bid for.</w:t>
            </w:r>
          </w:p>
          <w:p w14:paraId="7FBE7E36" w14:textId="715214BF" w:rsidR="006C5B70"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647A82">
              <w:rPr>
                <w:rFonts w:asciiTheme="majorBidi" w:hAnsiTheme="majorBidi" w:cstheme="majorBidi"/>
                <w:lang w:val="en-US"/>
              </w:rPr>
              <w:t>To reject any or all Bids and/or enter a contract</w:t>
            </w:r>
            <w:r w:rsidR="00A05D9E" w:rsidRPr="00647A82">
              <w:rPr>
                <w:rFonts w:asciiTheme="majorBidi" w:hAnsiTheme="majorBidi" w:cstheme="majorBidi"/>
                <w:lang w:val="en-US"/>
              </w:rPr>
              <w:t xml:space="preserve"> with a Bidde</w:t>
            </w:r>
            <w:r w:rsidR="00F12B7F" w:rsidRPr="00647A82">
              <w:rPr>
                <w:rFonts w:asciiTheme="majorBidi" w:hAnsiTheme="majorBidi" w:cstheme="majorBidi"/>
                <w:lang w:val="en-US"/>
              </w:rPr>
              <w:t>r other than the lowest Bidder.</w:t>
            </w:r>
          </w:p>
          <w:p w14:paraId="1C83C5CC" w14:textId="77777777" w:rsidR="00431324" w:rsidRPr="00647A82"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647A82">
              <w:rPr>
                <w:rFonts w:asciiTheme="majorBidi" w:hAnsiTheme="majorBidi" w:cstheme="majorBidi"/>
                <w:lang w:val="en-US"/>
              </w:rPr>
              <w:t>Successful Bidders who are awarded contracts will be</w:t>
            </w:r>
            <w:r w:rsidR="00A05D9E" w:rsidRPr="00647A82">
              <w:rPr>
                <w:rFonts w:asciiTheme="majorBidi" w:hAnsiTheme="majorBidi" w:cstheme="majorBidi"/>
                <w:lang w:val="en-US"/>
              </w:rPr>
              <w:t xml:space="preserve"> notified by the receipt of the original Purchase Order/Contract and</w:t>
            </w:r>
            <w:r w:rsidR="00431324">
              <w:rPr>
                <w:rFonts w:asciiTheme="majorBidi" w:hAnsiTheme="majorBidi" w:cstheme="majorBidi"/>
                <w:lang w:val="en-US"/>
              </w:rPr>
              <w:t xml:space="preserve"> </w:t>
            </w:r>
            <w:r w:rsidR="00A05D9E" w:rsidRPr="00647A82">
              <w:rPr>
                <w:rFonts w:asciiTheme="majorBidi" w:hAnsiTheme="majorBidi" w:cstheme="majorBidi"/>
                <w:lang w:val="en-US"/>
              </w:rPr>
              <w:t xml:space="preserve">acknowledgement copy. In case of </w:t>
            </w:r>
            <w:r w:rsidR="00A95751" w:rsidRPr="00647A82">
              <w:rPr>
                <w:rFonts w:asciiTheme="majorBidi" w:hAnsiTheme="majorBidi" w:cstheme="majorBidi"/>
                <w:lang w:val="en-US"/>
              </w:rPr>
              <w:t>urgency,</w:t>
            </w:r>
            <w:r w:rsidR="00A05D9E" w:rsidRPr="00647A82">
              <w:rPr>
                <w:rFonts w:asciiTheme="majorBidi" w:hAnsiTheme="majorBidi" w:cstheme="majorBidi"/>
                <w:lang w:val="en-US"/>
              </w:rPr>
              <w:t xml:space="preserve"> successful Bidders(s) may also be notified by email</w:t>
            </w:r>
            <w:r w:rsidR="001A7704" w:rsidRPr="00647A82">
              <w:rPr>
                <w:rFonts w:asciiTheme="majorBidi" w:hAnsiTheme="majorBidi" w:cstheme="majorBidi"/>
                <w:lang w:val="en-US"/>
              </w:rPr>
              <w:t>.</w:t>
            </w:r>
          </w:p>
          <w:p w14:paraId="1180B64F"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431324"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 Any samples requested, either with the Bid, or </w:t>
            </w:r>
            <w:proofErr w:type="gramStart"/>
            <w:r w:rsidRPr="00C73172">
              <w:rPr>
                <w:rFonts w:asciiTheme="majorBidi" w:hAnsiTheme="majorBidi" w:cstheme="majorBidi"/>
                <w:lang w:val="en-US"/>
              </w:rPr>
              <w:t>at a</w:t>
            </w:r>
            <w:r w:rsidR="00A05D9E" w:rsidRPr="00C73172">
              <w:rPr>
                <w:rFonts w:asciiTheme="majorBidi" w:hAnsiTheme="majorBidi" w:cstheme="majorBidi"/>
                <w:lang w:val="en-US"/>
              </w:rPr>
              <w:t xml:space="preserve"> later date</w:t>
            </w:r>
            <w:proofErr w:type="gramEnd"/>
            <w:r w:rsidR="00A05D9E" w:rsidRPr="00C73172">
              <w:rPr>
                <w:rFonts w:asciiTheme="majorBidi" w:hAnsiTheme="majorBidi" w:cstheme="majorBidi"/>
                <w:lang w:val="en-US"/>
              </w:rPr>
              <w:t>,</w:t>
            </w:r>
            <w:r w:rsidR="00E0389B" w:rsidRPr="00C73172">
              <w:rPr>
                <w:rFonts w:asciiTheme="majorBidi" w:hAnsiTheme="majorBidi" w:cstheme="majorBidi"/>
                <w:lang w:val="en-US"/>
              </w:rPr>
              <w:t xml:space="preserve"> will be in accordance with the </w:t>
            </w:r>
            <w:r w:rsidR="00A05D9E" w:rsidRPr="00C73172">
              <w:rPr>
                <w:rFonts w:asciiTheme="majorBidi" w:hAnsiTheme="majorBidi" w:cstheme="majorBidi"/>
                <w:lang w:val="en-US"/>
              </w:rPr>
              <w:t>specifications of t</w:t>
            </w:r>
            <w:r w:rsidR="00E0389B" w:rsidRPr="00C73172">
              <w:rPr>
                <w:rFonts w:asciiTheme="majorBidi" w:hAnsiTheme="majorBidi" w:cstheme="majorBidi"/>
                <w:lang w:val="en-US"/>
              </w:rPr>
              <w:t xml:space="preserve">he required item(s). Failure to </w:t>
            </w:r>
            <w:r w:rsidR="00A05D9E" w:rsidRPr="00C73172">
              <w:rPr>
                <w:rFonts w:asciiTheme="majorBidi" w:hAnsiTheme="majorBidi" w:cstheme="majorBidi"/>
                <w:lang w:val="en-US"/>
              </w:rPr>
              <w:t xml:space="preserve">comply with this </w:t>
            </w:r>
            <w:r w:rsidR="00DA2072">
              <w:rPr>
                <w:rFonts w:asciiTheme="majorBidi" w:hAnsiTheme="majorBidi" w:cstheme="majorBidi"/>
                <w:lang w:val="en-US"/>
              </w:rPr>
              <w:t>will</w:t>
            </w:r>
            <w:r w:rsidR="00A05D9E" w:rsidRPr="00C73172">
              <w:rPr>
                <w:rFonts w:asciiTheme="majorBidi" w:hAnsiTheme="majorBidi" w:cstheme="majorBidi"/>
                <w:lang w:val="en-US"/>
              </w:rPr>
              <w:t xml:space="preserve"> result in the Bid not being</w:t>
            </w:r>
            <w:r w:rsidR="00B71163" w:rsidRPr="00C73172">
              <w:rPr>
                <w:rFonts w:asciiTheme="majorBidi" w:hAnsiTheme="majorBidi" w:cstheme="majorBidi"/>
                <w:lang w:val="en-US"/>
              </w:rPr>
              <w:t xml:space="preserve"> </w:t>
            </w:r>
            <w:r w:rsidR="00A05D9E" w:rsidRPr="00C73172">
              <w:rPr>
                <w:rFonts w:asciiTheme="majorBidi" w:hAnsiTheme="majorBidi" w:cstheme="majorBidi"/>
                <w:lang w:val="en-US"/>
              </w:rPr>
              <w:t>considered</w:t>
            </w:r>
          </w:p>
        </w:tc>
        <w:tc>
          <w:tcPr>
            <w:tcW w:w="5155" w:type="dxa"/>
            <w:tcBorders>
              <w:top w:val="single" w:sz="4" w:space="0" w:color="auto"/>
            </w:tcBorders>
          </w:tcPr>
          <w:p w14:paraId="6D9AEFDF" w14:textId="6BF13DC3" w:rsidR="00431324"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We confirm that the validity of this offer matches the LRC requirement of 3 </w:t>
            </w:r>
            <w:r>
              <w:rPr>
                <w:rFonts w:asciiTheme="majorBidi" w:hAnsiTheme="majorBidi" w:cstheme="majorBidi"/>
                <w:lang w:val="en-US"/>
              </w:rPr>
              <w:t xml:space="preserve">calendar </w:t>
            </w:r>
            <w:r w:rsidRPr="00C73172">
              <w:rPr>
                <w:rFonts w:asciiTheme="majorBidi" w:hAnsiTheme="majorBidi" w:cstheme="majorBidi"/>
                <w:lang w:val="en-US"/>
              </w:rPr>
              <w:t>months</w:t>
            </w:r>
          </w:p>
          <w:p w14:paraId="199265A9"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 xml:space="preserve">We agree to the terms </w:t>
            </w:r>
            <w:r w:rsidR="001A7704" w:rsidRPr="00C73172">
              <w:rPr>
                <w:rFonts w:asciiTheme="majorBidi" w:hAnsiTheme="majorBidi" w:cstheme="majorBidi"/>
                <w:lang w:val="en-US"/>
              </w:rPr>
              <w:t>and conditions set</w:t>
            </w:r>
            <w:r w:rsidR="009E02F8" w:rsidRPr="00C73172">
              <w:rPr>
                <w:rFonts w:asciiTheme="majorBidi" w:hAnsiTheme="majorBidi" w:cstheme="majorBidi"/>
                <w:lang w:val="en-US"/>
              </w:rPr>
              <w:t xml:space="preserve"> in the LRC</w:t>
            </w:r>
            <w:r w:rsidR="006D5F78" w:rsidRPr="00C73172">
              <w:rPr>
                <w:rFonts w:asciiTheme="majorBidi" w:hAnsiTheme="majorBidi" w:cstheme="majorBidi"/>
                <w:lang w:val="en-US"/>
              </w:rPr>
              <w:t xml:space="preserve"> General Condition</w:t>
            </w:r>
            <w:r w:rsidR="00247DE7" w:rsidRPr="00C73172">
              <w:rPr>
                <w:rFonts w:asciiTheme="majorBidi" w:hAnsiTheme="majorBidi" w:cstheme="majorBidi"/>
                <w:lang w:val="en-US"/>
              </w:rPr>
              <w:t xml:space="preserve">s of </w:t>
            </w:r>
            <w:r w:rsidR="006A6C67" w:rsidRPr="00C73172">
              <w:rPr>
                <w:rFonts w:asciiTheme="majorBidi" w:hAnsiTheme="majorBidi" w:cstheme="majorBidi"/>
                <w:lang w:val="en-US"/>
              </w:rPr>
              <w:t>Procurement</w:t>
            </w:r>
            <w:r w:rsidR="00247DE7" w:rsidRPr="00C73172">
              <w:rPr>
                <w:rFonts w:asciiTheme="majorBidi" w:hAnsiTheme="majorBidi" w:cstheme="majorBidi"/>
                <w:lang w:val="en-US"/>
              </w:rPr>
              <w:t xml:space="preserve"> </w:t>
            </w:r>
            <w:r w:rsidR="006A6C67" w:rsidRPr="00C73172">
              <w:rPr>
                <w:rFonts w:asciiTheme="majorBidi" w:hAnsiTheme="majorBidi" w:cstheme="majorBidi"/>
                <w:lang w:val="en-US"/>
              </w:rPr>
              <w:t xml:space="preserve">Contract </w:t>
            </w:r>
          </w:p>
          <w:p w14:paraId="247DE87B"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We certify that the below mentioned company has</w:t>
            </w:r>
            <w:r w:rsidR="001A7704" w:rsidRPr="00C73172">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15CBCCFF" w14:textId="14FD23CA" w:rsidR="006C5B70" w:rsidRPr="00615F1F" w:rsidRDefault="001A7704" w:rsidP="00615F1F">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We agree to abide by the L</w:t>
            </w:r>
            <w:r w:rsidR="006C5B70" w:rsidRPr="00C73172">
              <w:rPr>
                <w:rFonts w:asciiTheme="majorBidi" w:hAnsiTheme="majorBidi" w:cstheme="majorBidi"/>
                <w:lang w:val="en-US"/>
              </w:rPr>
              <w:t>RC</w:t>
            </w:r>
            <w:r w:rsidRPr="00C73172">
              <w:rPr>
                <w:rFonts w:asciiTheme="majorBidi" w:hAnsiTheme="majorBidi" w:cstheme="majorBidi"/>
                <w:lang w:val="en-US"/>
              </w:rPr>
              <w:t xml:space="preserve"> Addendum</w:t>
            </w:r>
            <w:r w:rsidR="003A427E" w:rsidRPr="00C73172">
              <w:rPr>
                <w:rFonts w:asciiTheme="majorBidi" w:hAnsiTheme="majorBidi" w:cstheme="majorBidi"/>
                <w:lang w:val="en-US"/>
              </w:rPr>
              <w:t>,</w:t>
            </w: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3.</w:t>
            </w:r>
            <w:r w:rsidRPr="00254526">
              <w:rPr>
                <w:rFonts w:asciiTheme="majorBidi" w:hAnsiTheme="majorBidi" w:cstheme="majorBidi"/>
                <w:lang w:val="en-US"/>
              </w:rPr>
              <w:t xml:space="preserve">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Default="006C5B70" w:rsidP="00B773AA">
            <w:pPr>
              <w:autoSpaceDE w:val="0"/>
              <w:autoSpaceDN w:val="0"/>
              <w:adjustRightInd w:val="0"/>
              <w:spacing w:after="0" w:line="240" w:lineRule="auto"/>
              <w:jc w:val="both"/>
              <w:rPr>
                <w:rFonts w:asciiTheme="majorBidi" w:hAnsiTheme="majorBidi" w:cstheme="majorBidi"/>
                <w:b/>
                <w:bCs/>
                <w:lang w:val="en-US"/>
              </w:rPr>
            </w:pPr>
            <w:r w:rsidRPr="003E0D25">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14:paraId="39F6E643" w14:textId="77777777" w:rsidTr="007E4DD3">
              <w:tc>
                <w:tcPr>
                  <w:tcW w:w="1759" w:type="dxa"/>
                </w:tcPr>
                <w:p w14:paraId="3294FCBA" w14:textId="62EA8889"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Company Name</w:t>
                  </w:r>
                  <w:r w:rsidR="007E4DD3">
                    <w:rPr>
                      <w:rFonts w:asciiTheme="majorBidi" w:hAnsiTheme="majorBidi" w:cstheme="majorBidi"/>
                      <w:lang w:val="en-US"/>
                    </w:rPr>
                    <w:t>:</w:t>
                  </w:r>
                </w:p>
              </w:tc>
              <w:tc>
                <w:tcPr>
                  <w:tcW w:w="3170" w:type="dxa"/>
                  <w:tcBorders>
                    <w:bottom w:val="single" w:sz="4" w:space="0" w:color="auto"/>
                  </w:tcBorders>
                </w:tcPr>
                <w:p w14:paraId="18B02E8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0829A0E1" w14:textId="77777777" w:rsidTr="007E4DD3">
              <w:tc>
                <w:tcPr>
                  <w:tcW w:w="1759" w:type="dxa"/>
                </w:tcPr>
                <w:p w14:paraId="4FEC68AA" w14:textId="5A84EC4D"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Place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DA44079" w14:textId="77777777" w:rsidTr="007E4DD3">
              <w:tc>
                <w:tcPr>
                  <w:tcW w:w="1759" w:type="dxa"/>
                </w:tcPr>
                <w:p w14:paraId="400D9CBF" w14:textId="386A1B7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Date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FFD6307" w14:textId="77777777" w:rsidTr="007E4DD3">
              <w:tc>
                <w:tcPr>
                  <w:tcW w:w="1759" w:type="dxa"/>
                </w:tcPr>
                <w:p w14:paraId="014A3B20" w14:textId="59AC87BC"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Title/Position</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1748B4DC" w14:textId="77777777" w:rsidTr="007E4DD3">
              <w:tc>
                <w:tcPr>
                  <w:tcW w:w="1759" w:type="dxa"/>
                </w:tcPr>
                <w:p w14:paraId="16CD0044" w14:textId="4AE0198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Print Name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6F77F55C" w14:textId="77777777" w:rsidTr="007E4DD3">
              <w:tc>
                <w:tcPr>
                  <w:tcW w:w="1759" w:type="dxa"/>
                </w:tcPr>
                <w:p w14:paraId="5B4F29D9" w14:textId="1F1864D0" w:rsidR="00431324" w:rsidRDefault="00431324" w:rsidP="007F7009">
                  <w:pPr>
                    <w:autoSpaceDE w:val="0"/>
                    <w:autoSpaceDN w:val="0"/>
                    <w:adjustRightInd w:val="0"/>
                    <w:rPr>
                      <w:rFonts w:asciiTheme="majorBidi" w:hAnsiTheme="majorBidi" w:cstheme="majorBidi"/>
                      <w:b/>
                      <w:bCs/>
                      <w:lang w:val="en-US"/>
                    </w:rPr>
                  </w:pPr>
                  <w:r w:rsidRPr="00254526">
                    <w:rPr>
                      <w:rFonts w:asciiTheme="majorBidi" w:hAnsiTheme="majorBidi" w:cstheme="majorBidi"/>
                      <w:lang w:val="en-US"/>
                    </w:rPr>
                    <w:t>Signature</w:t>
                  </w:r>
                  <w:r w:rsidR="007F7009">
                    <w:rPr>
                      <w:rFonts w:asciiTheme="majorBidi" w:hAnsiTheme="majorBidi" w:cstheme="majorBidi"/>
                      <w:lang w:val="en-US"/>
                    </w:rPr>
                    <w:t xml:space="preserve"> &amp;</w:t>
                  </w:r>
                  <w:r w:rsidR="00615F1F">
                    <w:rPr>
                      <w:rFonts w:asciiTheme="majorBidi" w:hAnsiTheme="majorBidi" w:cstheme="majorBidi"/>
                      <w:lang w:val="en-US"/>
                    </w:rPr>
                    <w:t xml:space="preserve"> Stamp:</w:t>
                  </w:r>
                </w:p>
              </w:tc>
              <w:tc>
                <w:tcPr>
                  <w:tcW w:w="3170" w:type="dxa"/>
                  <w:tcBorders>
                    <w:top w:val="single" w:sz="4" w:space="0" w:color="auto"/>
                    <w:bottom w:val="single" w:sz="4" w:space="0" w:color="auto"/>
                  </w:tcBorders>
                </w:tcPr>
                <w:p w14:paraId="07054014" w14:textId="77777777" w:rsidR="00431324"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254526"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Default="00C73172" w:rsidP="00BB280D">
      <w:pPr>
        <w:spacing w:after="0" w:line="240" w:lineRule="auto"/>
        <w:jc w:val="center"/>
        <w:rPr>
          <w:rFonts w:asciiTheme="majorBidi" w:hAnsiTheme="majorBidi" w:cstheme="majorBidi"/>
          <w:b/>
          <w:bCs/>
          <w:color w:val="C00000"/>
          <w:sz w:val="28"/>
          <w:szCs w:val="28"/>
        </w:rPr>
      </w:pPr>
    </w:p>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 xml:space="preserve">No purchase order shall become </w:t>
      </w:r>
      <w:proofErr w:type="gramStart"/>
      <w:r w:rsidRPr="00254526">
        <w:rPr>
          <w:rFonts w:asciiTheme="majorBidi" w:hAnsiTheme="majorBidi" w:cstheme="majorBidi"/>
          <w:sz w:val="20"/>
          <w:szCs w:val="20"/>
        </w:rPr>
        <w:t>effective</w:t>
      </w:r>
      <w:proofErr w:type="gramEnd"/>
      <w:r w:rsidRPr="00254526">
        <w:rPr>
          <w:rFonts w:asciiTheme="majorBidi" w:hAnsiTheme="majorBidi" w:cstheme="majorBidi"/>
          <w:sz w:val="20"/>
          <w:szCs w:val="20"/>
        </w:rPr>
        <w:t xml:space="preser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 xml:space="preserve">t by representatives of the </w:t>
      </w:r>
      <w:proofErr w:type="gramStart"/>
      <w:r w:rsidR="008B271B" w:rsidRPr="00254526">
        <w:rPr>
          <w:rFonts w:asciiTheme="majorBidi" w:hAnsiTheme="majorBidi" w:cstheme="majorBidi"/>
          <w:sz w:val="20"/>
          <w:szCs w:val="20"/>
        </w:rPr>
        <w:t>LRC</w:t>
      </w:r>
      <w:proofErr w:type="gramEnd"/>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w:t>
      </w:r>
      <w:proofErr w:type="gramStart"/>
      <w:r w:rsidRPr="00254526">
        <w:rPr>
          <w:rFonts w:asciiTheme="majorBidi" w:hAnsiTheme="majorBidi" w:cstheme="majorBidi"/>
          <w:sz w:val="20"/>
          <w:szCs w:val="20"/>
        </w:rPr>
        <w:t>deposits’</w:t>
      </w:r>
      <w:proofErr w:type="gramEnd"/>
      <w:r w:rsidRPr="00254526">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254526">
        <w:rPr>
          <w:rFonts w:asciiTheme="majorBidi" w:hAnsiTheme="majorBidi" w:cstheme="majorBidi"/>
          <w:sz w:val="20"/>
          <w:szCs w:val="20"/>
        </w:rPr>
        <w:t>unions.Worker’s</w:t>
      </w:r>
      <w:proofErr w:type="spellEnd"/>
      <w:proofErr w:type="gramEnd"/>
      <w:r w:rsidRPr="00254526">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54526">
        <w:rPr>
          <w:rFonts w:asciiTheme="majorBidi" w:hAnsiTheme="majorBidi" w:cstheme="majorBidi"/>
          <w:sz w:val="20"/>
          <w:szCs w:val="20"/>
        </w:rPr>
        <w:t>associationand</w:t>
      </w:r>
      <w:proofErr w:type="spellEnd"/>
      <w:r w:rsidRPr="00254526">
        <w:rPr>
          <w:rFonts w:asciiTheme="majorBidi" w:hAnsiTheme="majorBidi" w:cstheme="majorBidi"/>
          <w:sz w:val="20"/>
          <w:szCs w:val="20"/>
        </w:rPr>
        <w:t xml:space="preserve">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54526">
        <w:rPr>
          <w:rFonts w:asciiTheme="majorBidi" w:hAnsiTheme="majorBidi" w:cstheme="majorBidi"/>
          <w:sz w:val="20"/>
          <w:szCs w:val="20"/>
        </w:rPr>
        <w:t>ifappropriate</w:t>
      </w:r>
      <w:proofErr w:type="spellEnd"/>
      <w:r w:rsidRPr="00254526">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 xml:space="preserve">There shall be no new recruitment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w:t>
      </w:r>
      <w:proofErr w:type="gramStart"/>
      <w:r w:rsidRPr="00254526">
        <w:rPr>
          <w:rFonts w:asciiTheme="majorBidi" w:hAnsiTheme="majorBidi" w:cstheme="majorBidi"/>
          <w:b/>
          <w:bCs/>
          <w:sz w:val="20"/>
          <w:szCs w:val="20"/>
        </w:rPr>
        <w:t>paid:</w:t>
      </w:r>
      <w:proofErr w:type="gramEnd"/>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254526">
        <w:rPr>
          <w:rFonts w:asciiTheme="majorBidi" w:hAnsiTheme="majorBidi" w:cstheme="majorBidi"/>
          <w:sz w:val="20"/>
          <w:szCs w:val="20"/>
        </w:rPr>
        <w:t>in excess of</w:t>
      </w:r>
      <w:proofErr w:type="gramEnd"/>
      <w:r w:rsidRPr="00254526">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 xml:space="preserve">To every extent possible work performed must be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254526">
        <w:rPr>
          <w:rFonts w:asciiTheme="majorBidi" w:hAnsiTheme="majorBidi" w:cstheme="majorBidi"/>
          <w:sz w:val="20"/>
          <w:szCs w:val="20"/>
        </w:rPr>
        <w:t>favor</w:t>
      </w:r>
      <w:proofErr w:type="spellEnd"/>
      <w:r w:rsidRPr="00254526">
        <w:rPr>
          <w:rFonts w:asciiTheme="majorBidi" w:hAnsiTheme="majorBidi" w:cstheme="majorBidi"/>
          <w:sz w:val="20"/>
          <w:szCs w:val="20"/>
        </w:rPr>
        <w:t>.</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 xml:space="preserve">By participating in the tender, submitting the bid and having </w:t>
      </w:r>
      <w:proofErr w:type="gramStart"/>
      <w:r w:rsidRPr="00254526">
        <w:rPr>
          <w:rFonts w:asciiTheme="majorBidi" w:hAnsiTheme="majorBidi" w:cstheme="majorBidi"/>
          <w:sz w:val="20"/>
          <w:szCs w:val="20"/>
        </w:rPr>
        <w:t>being</w:t>
      </w:r>
      <w:proofErr w:type="gramEnd"/>
      <w:r w:rsidRPr="00254526">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 xml:space="preserve">They are bankrupt or being wound up, are having their affairs administered by the courts, have </w:t>
      </w:r>
      <w:proofErr w:type="gramStart"/>
      <w:r w:rsidRPr="00254526">
        <w:rPr>
          <w:rFonts w:asciiTheme="majorBidi" w:hAnsiTheme="majorBidi" w:cstheme="majorBidi"/>
          <w:sz w:val="20"/>
          <w:szCs w:val="20"/>
        </w:rPr>
        <w:t>entered into</w:t>
      </w:r>
      <w:proofErr w:type="gramEnd"/>
      <w:r w:rsidRPr="00254526">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254526">
        <w:rPr>
          <w:rFonts w:asciiTheme="majorBidi" w:hAnsiTheme="majorBidi" w:cstheme="majorBidi"/>
          <w:sz w:val="20"/>
          <w:szCs w:val="20"/>
        </w:rPr>
        <w:t>law;</w:t>
      </w:r>
      <w:proofErr w:type="gramEnd"/>
      <w:r w:rsidRPr="00254526">
        <w:rPr>
          <w:rFonts w:asciiTheme="majorBidi" w:hAnsiTheme="majorBidi" w:cstheme="majorBidi"/>
          <w:sz w:val="20"/>
          <w:szCs w:val="20"/>
        </w:rPr>
        <w:t xml:space="preserve">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254526">
        <w:rPr>
          <w:rFonts w:asciiTheme="majorBidi" w:hAnsiTheme="majorBidi" w:cstheme="majorBidi"/>
          <w:sz w:val="20"/>
          <w:szCs w:val="20"/>
        </w:rPr>
        <w:t>judgment;</w:t>
      </w:r>
      <w:proofErr w:type="gramEnd"/>
      <w:r w:rsidRPr="00254526">
        <w:rPr>
          <w:rFonts w:asciiTheme="majorBidi" w:hAnsiTheme="majorBidi" w:cstheme="majorBidi"/>
          <w:sz w:val="20"/>
          <w:szCs w:val="20"/>
        </w:rPr>
        <w:t xml:space="preserve">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w:t>
      </w:r>
      <w:proofErr w:type="gramStart"/>
      <w:r w:rsidRPr="00254526">
        <w:rPr>
          <w:rFonts w:asciiTheme="majorBidi" w:hAnsiTheme="majorBidi" w:cstheme="majorBidi"/>
          <w:sz w:val="20"/>
          <w:szCs w:val="20"/>
        </w:rPr>
        <w:t>justify;</w:t>
      </w:r>
      <w:proofErr w:type="gramEnd"/>
      <w:r w:rsidRPr="00254526">
        <w:rPr>
          <w:rFonts w:asciiTheme="majorBidi" w:hAnsiTheme="majorBidi" w:cstheme="majorBidi"/>
          <w:sz w:val="20"/>
          <w:szCs w:val="20"/>
        </w:rPr>
        <w:t xml:space="preserve">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forced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4CC2C70D" w14:textId="4BE51CC9" w:rsidR="00793E08" w:rsidRDefault="00793E08" w:rsidP="001D1DE6">
      <w:pPr>
        <w:tabs>
          <w:tab w:val="left" w:pos="5826"/>
        </w:tabs>
        <w:rPr>
          <w:rFonts w:asciiTheme="majorBidi" w:hAnsiTheme="majorBidi" w:cstheme="majorBidi"/>
        </w:rPr>
      </w:pPr>
    </w:p>
    <w:p w14:paraId="2F36035F" w14:textId="77777777" w:rsidR="00793E08" w:rsidRDefault="00793E08" w:rsidP="00027361">
      <w:pPr>
        <w:tabs>
          <w:tab w:val="left" w:pos="5826"/>
        </w:tabs>
        <w:rPr>
          <w:rFonts w:asciiTheme="majorBidi" w:hAnsiTheme="majorBidi" w:cstheme="majorBidi"/>
        </w:rPr>
      </w:pPr>
    </w:p>
    <w:p w14:paraId="2450EFD9" w14:textId="77777777" w:rsidR="00793E08" w:rsidRDefault="00793E08" w:rsidP="00027361">
      <w:pPr>
        <w:tabs>
          <w:tab w:val="left" w:pos="5826"/>
        </w:tabs>
        <w:rPr>
          <w:rFonts w:asciiTheme="majorBidi" w:hAnsiTheme="majorBidi" w:cstheme="majorBidi"/>
        </w:rPr>
      </w:pPr>
    </w:p>
    <w:p w14:paraId="49585EE4" w14:textId="77777777" w:rsidR="00793E08" w:rsidRDefault="00793E08" w:rsidP="00027361">
      <w:pPr>
        <w:tabs>
          <w:tab w:val="left" w:pos="5826"/>
        </w:tabs>
        <w:rPr>
          <w:rFonts w:asciiTheme="majorBidi" w:hAnsiTheme="majorBidi" w:cstheme="majorBidi"/>
        </w:rPr>
      </w:pPr>
    </w:p>
    <w:p w14:paraId="6DB43B9B" w14:textId="77777777" w:rsidR="00793E08" w:rsidRDefault="00793E08" w:rsidP="00027361">
      <w:pPr>
        <w:tabs>
          <w:tab w:val="left" w:pos="5826"/>
        </w:tabs>
        <w:rPr>
          <w:rFonts w:asciiTheme="majorBidi" w:hAnsiTheme="majorBidi" w:cstheme="majorBidi"/>
        </w:rPr>
      </w:pPr>
    </w:p>
    <w:p w14:paraId="3C748FB0" w14:textId="77777777" w:rsidR="00793E08" w:rsidRDefault="00793E08" w:rsidP="00027361">
      <w:pPr>
        <w:tabs>
          <w:tab w:val="left" w:pos="5826"/>
        </w:tabs>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53CB67FE"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E16984">
              <w:rPr>
                <w:rFonts w:asciiTheme="majorBidi" w:hAnsiTheme="majorBidi"/>
                <w:color w:val="C00000"/>
              </w:rPr>
              <w:t>7</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(1):</w:t>
            </w:r>
            <w:r w:rsidRPr="00254526">
              <w:rPr>
                <w:rFonts w:asciiTheme="majorBidi" w:hAnsiTheme="majorBidi" w:cstheme="majorBidi"/>
                <w:i/>
                <w:iCs/>
              </w:rPr>
              <w:t xml:space="preserve"> Please only click the box (</w:t>
            </w:r>
            <w:r w:rsidRPr="00254526">
              <w:rPr>
                <w:rFonts w:ascii="Segoe UI Symbol" w:hAnsi="Segoe UI Symbol" w:cs="Segoe UI Symbol"/>
                <w:i/>
                <w:iCs/>
              </w:rPr>
              <w:t>☐</w:t>
            </w:r>
            <w:r w:rsidRPr="00254526">
              <w:rPr>
                <w:rFonts w:asciiTheme="majorBidi" w:hAnsiTheme="majorBidi" w:cstheme="majorBidi"/>
                <w:i/>
                <w:iCs/>
              </w:rPr>
              <w:t>) next to the appropriate option. Do not remove the box or type "Yes" or "No". Simply click the box to indicate your response.</w:t>
            </w:r>
          </w:p>
          <w:p w14:paraId="77C8BE78" w14:textId="0D003B1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(2):</w:t>
            </w:r>
            <w:r w:rsidRPr="00254526">
              <w:rPr>
                <w:rFonts w:asciiTheme="majorBidi" w:hAnsiTheme="majorBidi" w:cstheme="majorBidi"/>
                <w:i/>
                <w:iCs/>
              </w:rPr>
              <w:t xml:space="preserve"> If any document is not submitted, please indicate the reason for non-submission in the "Reason for Non-Submission" column.</w:t>
            </w:r>
            <w:r w:rsidR="00E9734D">
              <w:rPr>
                <w:rFonts w:asciiTheme="majorBidi" w:hAnsiTheme="majorBidi" w:cstheme="majorBidi"/>
                <w:i/>
                <w:iCs/>
              </w:rPr>
              <w:t xml:space="preserve"> </w:t>
            </w:r>
          </w:p>
          <w:p w14:paraId="72EAC909" w14:textId="54974DD8" w:rsidR="006E54C2" w:rsidRPr="00254526" w:rsidRDefault="00250859" w:rsidP="00E9734D">
            <w:pPr>
              <w:jc w:val="center"/>
              <w:rPr>
                <w:rFonts w:asciiTheme="majorBidi" w:hAnsiTheme="majorBidi" w:cstheme="majorBidi"/>
                <w:i/>
                <w:iCs/>
              </w:rPr>
            </w:pPr>
            <w:r w:rsidRPr="00BF5DF0">
              <w:rPr>
                <w:rFonts w:asciiTheme="majorBidi" w:hAnsiTheme="majorBidi" w:cstheme="majorBidi"/>
                <w:i/>
                <w:iCs/>
                <w:color w:val="FF0000"/>
              </w:rPr>
              <w:t>Any document that is not fully completed, signed, and stamped</w:t>
            </w:r>
            <w:r w:rsidR="00E9734D" w:rsidRPr="00BF5DF0">
              <w:rPr>
                <w:rFonts w:asciiTheme="majorBidi" w:hAnsiTheme="majorBidi" w:cstheme="majorBidi"/>
                <w:i/>
                <w:iCs/>
                <w:color w:val="FF0000"/>
              </w:rPr>
              <w:t xml:space="preserve"> on each page </w:t>
            </w:r>
            <w:r w:rsidRPr="00BF5DF0">
              <w:rPr>
                <w:rFonts w:asciiTheme="majorBidi" w:hAnsiTheme="majorBidi" w:cstheme="majorBidi"/>
                <w:i/>
                <w:iCs/>
                <w:color w:val="FF0000"/>
              </w:rPr>
              <w:t>will be considered incomplete and will result in administrative disqualification.</w:t>
            </w:r>
          </w:p>
        </w:tc>
      </w:tr>
      <w:tr w:rsidR="00332946" w:rsidRPr="00254526" w14:paraId="517C9343" w14:textId="77777777" w:rsidTr="001D1DE6">
        <w:trPr>
          <w:trHeight w:val="242"/>
        </w:trPr>
        <w:tc>
          <w:tcPr>
            <w:tcW w:w="1995"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1D1DE6">
        <w:trPr>
          <w:trHeight w:val="656"/>
        </w:trPr>
        <w:tc>
          <w:tcPr>
            <w:tcW w:w="1995"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4C3D6D46"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615F1F"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88"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1D1DE6">
        <w:trPr>
          <w:trHeight w:val="392"/>
        </w:trPr>
        <w:tc>
          <w:tcPr>
            <w:tcW w:w="1995"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615F1F">
              <w:rPr>
                <w:rFonts w:asciiTheme="majorBidi" w:hAnsiTheme="majorBidi" w:cstheme="majorBidi"/>
                <w:b/>
                <w:bCs/>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1D1DE6">
        <w:trPr>
          <w:trHeight w:val="545"/>
        </w:trPr>
        <w:tc>
          <w:tcPr>
            <w:tcW w:w="1995"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254526" w:rsidRDefault="0061005F"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1D1DE6">
        <w:trPr>
          <w:trHeight w:val="545"/>
        </w:trPr>
        <w:tc>
          <w:tcPr>
            <w:tcW w:w="1995"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1D1DE6">
        <w:trPr>
          <w:trHeight w:val="545"/>
        </w:trPr>
        <w:tc>
          <w:tcPr>
            <w:tcW w:w="1995"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1D1DE6">
        <w:trPr>
          <w:trHeight w:val="545"/>
        </w:trPr>
        <w:tc>
          <w:tcPr>
            <w:tcW w:w="1995" w:type="pct"/>
            <w:vAlign w:val="center"/>
          </w:tcPr>
          <w:p w14:paraId="646F4DF3" w14:textId="74A07EB0"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1D1DE6">
        <w:trPr>
          <w:trHeight w:val="545"/>
        </w:trPr>
        <w:tc>
          <w:tcPr>
            <w:tcW w:w="1995"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1D1DE6">
        <w:trPr>
          <w:trHeight w:val="545"/>
        </w:trPr>
        <w:tc>
          <w:tcPr>
            <w:tcW w:w="1995"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1D1DE6">
        <w:trPr>
          <w:trHeight w:val="545"/>
        </w:trPr>
        <w:tc>
          <w:tcPr>
            <w:tcW w:w="1995" w:type="pct"/>
            <w:vAlign w:val="center"/>
          </w:tcPr>
          <w:p w14:paraId="05278609" w14:textId="7777777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proofErr w:type="gramStart"/>
            <w:r w:rsidRPr="00254526">
              <w:rPr>
                <w:rFonts w:asciiTheme="majorBidi" w:hAnsiTheme="majorBidi" w:cstheme="majorBidi"/>
                <w:bCs/>
              </w:rPr>
              <w:t>Of</w:t>
            </w:r>
            <w:proofErr w:type="gramEnd"/>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28F4908E" w14:textId="77777777" w:rsidR="007019DC" w:rsidRPr="00254526" w:rsidRDefault="007019DC" w:rsidP="008E2B85">
            <w:pPr>
              <w:rPr>
                <w:rFonts w:asciiTheme="majorBidi" w:hAnsiTheme="majorBidi" w:cstheme="majorBidi"/>
              </w:rPr>
            </w:pPr>
          </w:p>
        </w:tc>
      </w:tr>
      <w:tr w:rsidR="00DB09FC" w:rsidRPr="00254526" w14:paraId="31804633" w14:textId="77777777" w:rsidTr="001D1DE6">
        <w:trPr>
          <w:trHeight w:val="33"/>
        </w:trPr>
        <w:tc>
          <w:tcPr>
            <w:tcW w:w="1995" w:type="pct"/>
            <w:vAlign w:val="center"/>
          </w:tcPr>
          <w:p w14:paraId="678054AF" w14:textId="526EBACA" w:rsidR="00DB09FC" w:rsidRDefault="00DB09FC" w:rsidP="00DB09FC">
            <w:pPr>
              <w:rPr>
                <w:rFonts w:asciiTheme="majorBidi" w:hAnsiTheme="majorBidi" w:cstheme="majorBidi"/>
                <w:b/>
              </w:rPr>
            </w:pPr>
            <w:r>
              <w:rPr>
                <w:rFonts w:asciiTheme="majorBidi" w:hAnsiTheme="majorBidi" w:cstheme="majorBidi"/>
                <w:b/>
              </w:rPr>
              <w:t xml:space="preserve">Data Sheet of the proposed item </w:t>
            </w:r>
            <w:r w:rsidRPr="00254526">
              <w:rPr>
                <w:rFonts w:asciiTheme="majorBidi" w:hAnsiTheme="majorBidi" w:cstheme="majorBidi"/>
                <w:bCs/>
                <w:i/>
                <w:iCs/>
                <w:color w:val="FF0000"/>
                <w:sz w:val="18"/>
                <w:szCs w:val="18"/>
              </w:rPr>
              <w:t>signed &amp; stamped</w:t>
            </w:r>
          </w:p>
        </w:tc>
        <w:sdt>
          <w:sdtPr>
            <w:rPr>
              <w:rFonts w:asciiTheme="majorBidi" w:hAnsiTheme="majorBidi" w:cstheme="majorBidi"/>
              <w:b/>
            </w:rPr>
            <w:id w:val="-1485693143"/>
            <w14:checkbox>
              <w14:checked w14:val="0"/>
              <w14:checkedState w14:val="2612" w14:font="MS Gothic"/>
              <w14:uncheckedState w14:val="2610" w14:font="MS Gothic"/>
            </w14:checkbox>
          </w:sdtPr>
          <w:sdtEndPr/>
          <w:sdtContent>
            <w:tc>
              <w:tcPr>
                <w:tcW w:w="390" w:type="pct"/>
                <w:vAlign w:val="center"/>
              </w:tcPr>
              <w:p w14:paraId="413D9983" w14:textId="248B25F9" w:rsidR="00DB09FC" w:rsidRDefault="00DB09FC" w:rsidP="00DB09FC">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37747024"/>
            <w14:checkbox>
              <w14:checked w14:val="0"/>
              <w14:checkedState w14:val="2612" w14:font="MS Gothic"/>
              <w14:uncheckedState w14:val="2610" w14:font="MS Gothic"/>
            </w14:checkbox>
          </w:sdtPr>
          <w:sdtEndPr/>
          <w:sdtContent>
            <w:tc>
              <w:tcPr>
                <w:tcW w:w="304" w:type="pct"/>
                <w:vAlign w:val="center"/>
              </w:tcPr>
              <w:p w14:paraId="73370B8E" w14:textId="093C8DF6" w:rsidR="00DB09FC" w:rsidRDefault="00DB09FC" w:rsidP="00DB09FC">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C3460B" w14:textId="77777777" w:rsidR="00DB09FC" w:rsidRPr="00254526" w:rsidRDefault="00DB09FC" w:rsidP="00DB09FC">
            <w:pPr>
              <w:rPr>
                <w:rFonts w:asciiTheme="majorBidi" w:hAnsiTheme="majorBidi" w:cstheme="majorBidi"/>
                <w:b/>
              </w:rPr>
            </w:pPr>
          </w:p>
        </w:tc>
        <w:sdt>
          <w:sdtPr>
            <w:rPr>
              <w:rFonts w:asciiTheme="majorBidi" w:hAnsiTheme="majorBidi" w:cstheme="majorBidi"/>
              <w:b/>
            </w:rPr>
            <w:id w:val="1110703589"/>
            <w14:checkbox>
              <w14:checked w14:val="0"/>
              <w14:checkedState w14:val="2612" w14:font="MS Gothic"/>
              <w14:uncheckedState w14:val="2610" w14:font="MS Gothic"/>
            </w14:checkbox>
          </w:sdtPr>
          <w:sdtEndPr/>
          <w:sdtContent>
            <w:tc>
              <w:tcPr>
                <w:tcW w:w="337" w:type="pct"/>
                <w:vAlign w:val="center"/>
              </w:tcPr>
              <w:p w14:paraId="5B62C66C" w14:textId="731EDB4C" w:rsidR="00DB09FC" w:rsidRDefault="00DB09FC" w:rsidP="00DB09FC">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487387583"/>
            <w14:checkbox>
              <w14:checked w14:val="0"/>
              <w14:checkedState w14:val="2612" w14:font="MS Gothic"/>
              <w14:uncheckedState w14:val="2610" w14:font="MS Gothic"/>
            </w14:checkbox>
          </w:sdtPr>
          <w:sdtEndPr/>
          <w:sdtContent>
            <w:tc>
              <w:tcPr>
                <w:tcW w:w="303" w:type="pct"/>
                <w:vAlign w:val="center"/>
              </w:tcPr>
              <w:p w14:paraId="77630070" w14:textId="01CFF703" w:rsidR="00DB09FC" w:rsidRDefault="00DB09FC" w:rsidP="00DB09FC">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88" w:type="pct"/>
            <w:vAlign w:val="center"/>
          </w:tcPr>
          <w:p w14:paraId="2C14B569" w14:textId="77777777" w:rsidR="00DB09FC" w:rsidRPr="00254526" w:rsidRDefault="00DB09FC" w:rsidP="00DB09FC">
            <w:pPr>
              <w:rPr>
                <w:rFonts w:asciiTheme="majorBidi" w:hAnsiTheme="majorBidi" w:cstheme="majorBidi"/>
              </w:rPr>
            </w:pPr>
          </w:p>
        </w:tc>
      </w:tr>
      <w:tr w:rsidR="00034776" w:rsidRPr="00254526" w14:paraId="79FA11E5" w14:textId="77777777" w:rsidTr="001D1DE6">
        <w:trPr>
          <w:trHeight w:val="33"/>
        </w:trPr>
        <w:tc>
          <w:tcPr>
            <w:tcW w:w="1995" w:type="pct"/>
            <w:vAlign w:val="center"/>
          </w:tcPr>
          <w:p w14:paraId="3F580E36" w14:textId="40D5958E" w:rsidR="00034776" w:rsidRDefault="00680D58" w:rsidP="00034776">
            <w:pPr>
              <w:rPr>
                <w:rFonts w:asciiTheme="majorBidi" w:hAnsiTheme="majorBidi" w:cstheme="majorBidi"/>
                <w:b/>
              </w:rPr>
            </w:pPr>
            <w:r w:rsidRPr="00680D58">
              <w:rPr>
                <w:rFonts w:asciiTheme="majorBidi" w:hAnsiTheme="majorBidi" w:cstheme="majorBidi"/>
                <w:b/>
              </w:rPr>
              <w:t xml:space="preserve">Sample of the Proposed Item – </w:t>
            </w:r>
            <w:r w:rsidRPr="00680D58">
              <w:rPr>
                <w:rFonts w:asciiTheme="majorBidi" w:hAnsiTheme="majorBidi" w:cstheme="majorBidi"/>
                <w:bCs/>
              </w:rPr>
              <w:t xml:space="preserve">Submitted on or before June 9, </w:t>
            </w:r>
            <w:proofErr w:type="gramStart"/>
            <w:r w:rsidRPr="00680D58">
              <w:rPr>
                <w:rFonts w:asciiTheme="majorBidi" w:hAnsiTheme="majorBidi" w:cstheme="majorBidi"/>
                <w:bCs/>
              </w:rPr>
              <w:t>2025</w:t>
            </w:r>
            <w:proofErr w:type="gramEnd"/>
            <w:r>
              <w:rPr>
                <w:rFonts w:asciiTheme="majorBidi" w:hAnsiTheme="majorBidi" w:cstheme="majorBidi"/>
                <w:b/>
              </w:rPr>
              <w:t xml:space="preserve"> </w:t>
            </w:r>
            <w:r w:rsidR="004768B0" w:rsidRPr="004768B0">
              <w:rPr>
                <w:rFonts w:asciiTheme="majorBidi" w:hAnsiTheme="majorBidi" w:cstheme="majorBidi"/>
                <w:bCs/>
                <w:i/>
                <w:iCs/>
                <w:color w:val="FF0000"/>
                <w:sz w:val="18"/>
                <w:szCs w:val="18"/>
              </w:rPr>
              <w:t>Mandatory</w:t>
            </w:r>
          </w:p>
        </w:tc>
        <w:sdt>
          <w:sdtPr>
            <w:rPr>
              <w:rFonts w:asciiTheme="majorBidi" w:hAnsiTheme="majorBidi" w:cstheme="majorBidi"/>
              <w:b/>
            </w:rPr>
            <w:id w:val="-1349871783"/>
            <w14:checkbox>
              <w14:checked w14:val="0"/>
              <w14:checkedState w14:val="2612" w14:font="MS Gothic"/>
              <w14:uncheckedState w14:val="2610" w14:font="MS Gothic"/>
            </w14:checkbox>
          </w:sdtPr>
          <w:sdtEndPr/>
          <w:sdtContent>
            <w:tc>
              <w:tcPr>
                <w:tcW w:w="390" w:type="pct"/>
                <w:vAlign w:val="center"/>
              </w:tcPr>
              <w:p w14:paraId="30260715" w14:textId="66067ADC" w:rsidR="00034776" w:rsidRDefault="00034776" w:rsidP="00034776">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45339143"/>
            <w14:checkbox>
              <w14:checked w14:val="0"/>
              <w14:checkedState w14:val="2612" w14:font="MS Gothic"/>
              <w14:uncheckedState w14:val="2610" w14:font="MS Gothic"/>
            </w14:checkbox>
          </w:sdtPr>
          <w:sdtEndPr/>
          <w:sdtContent>
            <w:tc>
              <w:tcPr>
                <w:tcW w:w="304" w:type="pct"/>
                <w:vAlign w:val="center"/>
              </w:tcPr>
              <w:p w14:paraId="3DEA85D3" w14:textId="21A43599" w:rsidR="00034776" w:rsidRDefault="00034776" w:rsidP="00034776">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91CB748" w14:textId="77777777" w:rsidR="00034776" w:rsidRPr="00254526" w:rsidRDefault="00034776" w:rsidP="00034776">
            <w:pPr>
              <w:rPr>
                <w:rFonts w:asciiTheme="majorBidi" w:hAnsiTheme="majorBidi" w:cstheme="majorBidi"/>
                <w:b/>
              </w:rPr>
            </w:pPr>
          </w:p>
        </w:tc>
        <w:sdt>
          <w:sdtPr>
            <w:rPr>
              <w:rFonts w:asciiTheme="majorBidi" w:hAnsiTheme="majorBidi" w:cstheme="majorBidi"/>
              <w:b/>
            </w:rPr>
            <w:id w:val="748239890"/>
            <w14:checkbox>
              <w14:checked w14:val="0"/>
              <w14:checkedState w14:val="2612" w14:font="MS Gothic"/>
              <w14:uncheckedState w14:val="2610" w14:font="MS Gothic"/>
            </w14:checkbox>
          </w:sdtPr>
          <w:sdtEndPr/>
          <w:sdtContent>
            <w:tc>
              <w:tcPr>
                <w:tcW w:w="337" w:type="pct"/>
                <w:vAlign w:val="center"/>
              </w:tcPr>
              <w:p w14:paraId="0DB037E0" w14:textId="33A8E2BC" w:rsidR="00034776" w:rsidRDefault="00034776" w:rsidP="00034776">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46406729"/>
            <w14:checkbox>
              <w14:checked w14:val="0"/>
              <w14:checkedState w14:val="2612" w14:font="MS Gothic"/>
              <w14:uncheckedState w14:val="2610" w14:font="MS Gothic"/>
            </w14:checkbox>
          </w:sdtPr>
          <w:sdtEndPr/>
          <w:sdtContent>
            <w:tc>
              <w:tcPr>
                <w:tcW w:w="303" w:type="pct"/>
                <w:vAlign w:val="center"/>
              </w:tcPr>
              <w:p w14:paraId="3C5C435F" w14:textId="710F09F4" w:rsidR="00034776" w:rsidRDefault="00034776" w:rsidP="00034776">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88" w:type="pct"/>
            <w:vAlign w:val="center"/>
          </w:tcPr>
          <w:p w14:paraId="3A9179CA" w14:textId="77777777" w:rsidR="00034776" w:rsidRPr="00254526" w:rsidRDefault="00034776" w:rsidP="00034776">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2133601B"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p>
        </w:tc>
      </w:tr>
      <w:tr w:rsidR="007019DC" w:rsidRPr="00254526" w14:paraId="34B209C2" w14:textId="77777777" w:rsidTr="001D1DE6">
        <w:trPr>
          <w:trHeight w:val="545"/>
        </w:trPr>
        <w:tc>
          <w:tcPr>
            <w:tcW w:w="1995"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1D1DE6">
        <w:trPr>
          <w:trHeight w:val="545"/>
        </w:trPr>
        <w:tc>
          <w:tcPr>
            <w:tcW w:w="1995"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1D1DE6">
        <w:trPr>
          <w:trHeight w:val="545"/>
        </w:trPr>
        <w:tc>
          <w:tcPr>
            <w:tcW w:w="1995"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1D1DE6">
        <w:trPr>
          <w:trHeight w:val="209"/>
        </w:trPr>
        <w:tc>
          <w:tcPr>
            <w:tcW w:w="1995"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1D1DE6">
        <w:trPr>
          <w:trHeight w:val="291"/>
        </w:trPr>
        <w:tc>
          <w:tcPr>
            <w:tcW w:w="1995"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25EF6BF7" w14:textId="77777777" w:rsidR="007019DC" w:rsidRPr="00254526" w:rsidRDefault="007019DC" w:rsidP="008E2B85">
            <w:pPr>
              <w:rPr>
                <w:rFonts w:asciiTheme="majorBidi" w:hAnsiTheme="majorBidi" w:cstheme="majorBidi"/>
              </w:rPr>
            </w:pPr>
          </w:p>
        </w:tc>
      </w:tr>
    </w:tbl>
    <w:p w14:paraId="1DBCCFC2" w14:textId="0DE855C5" w:rsidR="000103AC" w:rsidRPr="0025452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480F" w14:textId="77777777" w:rsidR="00161A83" w:rsidRDefault="00161A83" w:rsidP="00ED3A74">
      <w:pPr>
        <w:spacing w:after="0" w:line="240" w:lineRule="auto"/>
      </w:pPr>
      <w:r>
        <w:separator/>
      </w:r>
    </w:p>
  </w:endnote>
  <w:endnote w:type="continuationSeparator" w:id="0">
    <w:p w14:paraId="268BF671" w14:textId="77777777" w:rsidR="00161A83" w:rsidRDefault="00161A83" w:rsidP="00ED3A74">
      <w:pPr>
        <w:spacing w:after="0" w:line="240" w:lineRule="auto"/>
      </w:pPr>
      <w:r>
        <w:continuationSeparator/>
      </w:r>
    </w:p>
  </w:endnote>
  <w:endnote w:type="continuationNotice" w:id="1">
    <w:p w14:paraId="00DCE567" w14:textId="77777777" w:rsidR="00161A83" w:rsidRDefault="00161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F643A" w14:textId="77777777" w:rsidR="00161A83" w:rsidRDefault="00161A83" w:rsidP="00ED3A74">
      <w:pPr>
        <w:spacing w:after="0" w:line="240" w:lineRule="auto"/>
      </w:pPr>
      <w:r>
        <w:separator/>
      </w:r>
    </w:p>
  </w:footnote>
  <w:footnote w:type="continuationSeparator" w:id="0">
    <w:p w14:paraId="2C079952" w14:textId="77777777" w:rsidR="00161A83" w:rsidRDefault="00161A83" w:rsidP="00ED3A74">
      <w:pPr>
        <w:spacing w:after="0" w:line="240" w:lineRule="auto"/>
      </w:pPr>
      <w:r>
        <w:continuationSeparator/>
      </w:r>
    </w:p>
  </w:footnote>
  <w:footnote w:type="continuationNotice" w:id="1">
    <w:p w14:paraId="0305EE6F" w14:textId="77777777" w:rsidR="00161A83" w:rsidRDefault="00161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6BA32D5" w:rsidR="001505A8" w:rsidRDefault="001505A8" w:rsidP="001505A8">
    <w:pPr>
      <w:pStyle w:val="Header"/>
      <w:jc w:val="right"/>
      <w:rPr>
        <w:noProof/>
      </w:rPr>
    </w:pPr>
    <w:r>
      <w:t>Tender reference: 2025-0</w:t>
    </w:r>
    <w:r w:rsidR="00525CCD">
      <w:t>1</w:t>
    </w:r>
    <w:r w:rsidR="009B032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126A0"/>
    <w:multiLevelType w:val="multilevel"/>
    <w:tmpl w:val="254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6795"/>
    <w:multiLevelType w:val="multilevel"/>
    <w:tmpl w:val="F6F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802B56"/>
    <w:multiLevelType w:val="multilevel"/>
    <w:tmpl w:val="828CD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136807"/>
    <w:multiLevelType w:val="hybridMultilevel"/>
    <w:tmpl w:val="259AE0C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A0EDE"/>
    <w:multiLevelType w:val="multilevel"/>
    <w:tmpl w:val="58D0A5C6"/>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9322284">
    <w:abstractNumId w:val="10"/>
  </w:num>
  <w:num w:numId="2" w16cid:durableId="257062987">
    <w:abstractNumId w:val="14"/>
  </w:num>
  <w:num w:numId="3" w16cid:durableId="1694841798">
    <w:abstractNumId w:val="9"/>
  </w:num>
  <w:num w:numId="4" w16cid:durableId="534006320">
    <w:abstractNumId w:val="0"/>
  </w:num>
  <w:num w:numId="5" w16cid:durableId="805006742">
    <w:abstractNumId w:val="17"/>
  </w:num>
  <w:num w:numId="6" w16cid:durableId="1426072520">
    <w:abstractNumId w:val="15"/>
  </w:num>
  <w:num w:numId="7" w16cid:durableId="227501363">
    <w:abstractNumId w:val="2"/>
  </w:num>
  <w:num w:numId="8" w16cid:durableId="491944188">
    <w:abstractNumId w:val="6"/>
  </w:num>
  <w:num w:numId="9" w16cid:durableId="433482495">
    <w:abstractNumId w:val="21"/>
  </w:num>
  <w:num w:numId="10" w16cid:durableId="1394549192">
    <w:abstractNumId w:val="1"/>
  </w:num>
  <w:num w:numId="11" w16cid:durableId="880243611">
    <w:abstractNumId w:val="16"/>
  </w:num>
  <w:num w:numId="12" w16cid:durableId="1288975946">
    <w:abstractNumId w:val="7"/>
  </w:num>
  <w:num w:numId="13" w16cid:durableId="482429224">
    <w:abstractNumId w:val="13"/>
  </w:num>
  <w:num w:numId="14" w16cid:durableId="312106506">
    <w:abstractNumId w:val="20"/>
  </w:num>
  <w:num w:numId="15" w16cid:durableId="999967315">
    <w:abstractNumId w:val="11"/>
  </w:num>
  <w:num w:numId="16" w16cid:durableId="52314381">
    <w:abstractNumId w:val="18"/>
  </w:num>
  <w:num w:numId="17" w16cid:durableId="1233739263">
    <w:abstractNumId w:val="5"/>
  </w:num>
  <w:num w:numId="18" w16cid:durableId="2084983268">
    <w:abstractNumId w:val="3"/>
  </w:num>
  <w:num w:numId="19" w16cid:durableId="1011026163">
    <w:abstractNumId w:val="12"/>
  </w:num>
  <w:num w:numId="20" w16cid:durableId="124154609">
    <w:abstractNumId w:val="4"/>
  </w:num>
  <w:num w:numId="21" w16cid:durableId="138806859">
    <w:abstractNumId w:val="22"/>
  </w:num>
  <w:num w:numId="22" w16cid:durableId="1515991771">
    <w:abstractNumId w:val="8"/>
  </w:num>
  <w:num w:numId="23" w16cid:durableId="189099129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77F"/>
    <w:rsid w:val="00003A63"/>
    <w:rsid w:val="00005426"/>
    <w:rsid w:val="00010280"/>
    <w:rsid w:val="000103AC"/>
    <w:rsid w:val="0001045F"/>
    <w:rsid w:val="000116DB"/>
    <w:rsid w:val="00012469"/>
    <w:rsid w:val="000131F4"/>
    <w:rsid w:val="0001535F"/>
    <w:rsid w:val="00015759"/>
    <w:rsid w:val="00015F83"/>
    <w:rsid w:val="000166D8"/>
    <w:rsid w:val="000203C6"/>
    <w:rsid w:val="000204A2"/>
    <w:rsid w:val="00021239"/>
    <w:rsid w:val="00021F14"/>
    <w:rsid w:val="000227A8"/>
    <w:rsid w:val="0002292A"/>
    <w:rsid w:val="00024F95"/>
    <w:rsid w:val="000258ED"/>
    <w:rsid w:val="00025E3E"/>
    <w:rsid w:val="00027361"/>
    <w:rsid w:val="000274CD"/>
    <w:rsid w:val="00032B45"/>
    <w:rsid w:val="00033CFF"/>
    <w:rsid w:val="00034776"/>
    <w:rsid w:val="00037E97"/>
    <w:rsid w:val="00040630"/>
    <w:rsid w:val="00040659"/>
    <w:rsid w:val="0004395A"/>
    <w:rsid w:val="00043C95"/>
    <w:rsid w:val="000454E0"/>
    <w:rsid w:val="0004594D"/>
    <w:rsid w:val="00045BA4"/>
    <w:rsid w:val="00045E68"/>
    <w:rsid w:val="0004669C"/>
    <w:rsid w:val="00047367"/>
    <w:rsid w:val="000501FA"/>
    <w:rsid w:val="0005053A"/>
    <w:rsid w:val="00051402"/>
    <w:rsid w:val="00051864"/>
    <w:rsid w:val="00053785"/>
    <w:rsid w:val="00054AD2"/>
    <w:rsid w:val="00055113"/>
    <w:rsid w:val="000558EB"/>
    <w:rsid w:val="00055A97"/>
    <w:rsid w:val="000563CC"/>
    <w:rsid w:val="00057590"/>
    <w:rsid w:val="00061726"/>
    <w:rsid w:val="000619EB"/>
    <w:rsid w:val="0006295E"/>
    <w:rsid w:val="00062EF0"/>
    <w:rsid w:val="00063801"/>
    <w:rsid w:val="00064402"/>
    <w:rsid w:val="00064D4F"/>
    <w:rsid w:val="00065055"/>
    <w:rsid w:val="000656F0"/>
    <w:rsid w:val="00066263"/>
    <w:rsid w:val="000668F3"/>
    <w:rsid w:val="0006741C"/>
    <w:rsid w:val="0006764B"/>
    <w:rsid w:val="00071138"/>
    <w:rsid w:val="00072E74"/>
    <w:rsid w:val="0007466C"/>
    <w:rsid w:val="000747FC"/>
    <w:rsid w:val="00075986"/>
    <w:rsid w:val="0007668B"/>
    <w:rsid w:val="00081382"/>
    <w:rsid w:val="000816FB"/>
    <w:rsid w:val="00081722"/>
    <w:rsid w:val="000822BE"/>
    <w:rsid w:val="000837A5"/>
    <w:rsid w:val="00083E83"/>
    <w:rsid w:val="0008460E"/>
    <w:rsid w:val="00085AC6"/>
    <w:rsid w:val="000861D7"/>
    <w:rsid w:val="000871F8"/>
    <w:rsid w:val="00087E0D"/>
    <w:rsid w:val="00090D50"/>
    <w:rsid w:val="00093E4D"/>
    <w:rsid w:val="000940A2"/>
    <w:rsid w:val="00095162"/>
    <w:rsid w:val="0009630C"/>
    <w:rsid w:val="0009786C"/>
    <w:rsid w:val="000978E1"/>
    <w:rsid w:val="00097952"/>
    <w:rsid w:val="000A00FB"/>
    <w:rsid w:val="000A0A92"/>
    <w:rsid w:val="000A18EE"/>
    <w:rsid w:val="000A285C"/>
    <w:rsid w:val="000A4486"/>
    <w:rsid w:val="000A50F9"/>
    <w:rsid w:val="000A782C"/>
    <w:rsid w:val="000B025E"/>
    <w:rsid w:val="000B2798"/>
    <w:rsid w:val="000B32C6"/>
    <w:rsid w:val="000B6790"/>
    <w:rsid w:val="000B6F36"/>
    <w:rsid w:val="000B7F53"/>
    <w:rsid w:val="000C0739"/>
    <w:rsid w:val="000C229E"/>
    <w:rsid w:val="000C3292"/>
    <w:rsid w:val="000C32E6"/>
    <w:rsid w:val="000C3E04"/>
    <w:rsid w:val="000C4707"/>
    <w:rsid w:val="000C58CA"/>
    <w:rsid w:val="000C69A1"/>
    <w:rsid w:val="000C71B2"/>
    <w:rsid w:val="000D0737"/>
    <w:rsid w:val="000D320D"/>
    <w:rsid w:val="000D3EB0"/>
    <w:rsid w:val="000D6AE7"/>
    <w:rsid w:val="000D73AF"/>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6E28"/>
    <w:rsid w:val="00107273"/>
    <w:rsid w:val="001072E4"/>
    <w:rsid w:val="001074CF"/>
    <w:rsid w:val="0011119B"/>
    <w:rsid w:val="0011265A"/>
    <w:rsid w:val="00113195"/>
    <w:rsid w:val="00114269"/>
    <w:rsid w:val="00116FAC"/>
    <w:rsid w:val="00121031"/>
    <w:rsid w:val="0012297C"/>
    <w:rsid w:val="00123828"/>
    <w:rsid w:val="00123EB4"/>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1A83"/>
    <w:rsid w:val="00162025"/>
    <w:rsid w:val="0016346B"/>
    <w:rsid w:val="00164EEB"/>
    <w:rsid w:val="00165589"/>
    <w:rsid w:val="00165D41"/>
    <w:rsid w:val="00166239"/>
    <w:rsid w:val="001673A1"/>
    <w:rsid w:val="001677F1"/>
    <w:rsid w:val="00170995"/>
    <w:rsid w:val="00171DA4"/>
    <w:rsid w:val="00172612"/>
    <w:rsid w:val="001743E0"/>
    <w:rsid w:val="00174801"/>
    <w:rsid w:val="001752C0"/>
    <w:rsid w:val="00175B58"/>
    <w:rsid w:val="00176FCB"/>
    <w:rsid w:val="001774E3"/>
    <w:rsid w:val="001776D6"/>
    <w:rsid w:val="00182644"/>
    <w:rsid w:val="0018338E"/>
    <w:rsid w:val="00184786"/>
    <w:rsid w:val="0018482D"/>
    <w:rsid w:val="00187D23"/>
    <w:rsid w:val="0019096A"/>
    <w:rsid w:val="00190A8A"/>
    <w:rsid w:val="0019129F"/>
    <w:rsid w:val="001918B6"/>
    <w:rsid w:val="001925D7"/>
    <w:rsid w:val="00192D62"/>
    <w:rsid w:val="00193A7F"/>
    <w:rsid w:val="00194FA5"/>
    <w:rsid w:val="001968B4"/>
    <w:rsid w:val="00196EE3"/>
    <w:rsid w:val="00197A38"/>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67B7"/>
    <w:rsid w:val="001B6AD5"/>
    <w:rsid w:val="001B7254"/>
    <w:rsid w:val="001B77F3"/>
    <w:rsid w:val="001C0354"/>
    <w:rsid w:val="001C0C85"/>
    <w:rsid w:val="001C16C1"/>
    <w:rsid w:val="001C2277"/>
    <w:rsid w:val="001C3A1B"/>
    <w:rsid w:val="001C3B33"/>
    <w:rsid w:val="001C4BDA"/>
    <w:rsid w:val="001C4C6A"/>
    <w:rsid w:val="001C52F2"/>
    <w:rsid w:val="001C5578"/>
    <w:rsid w:val="001C6268"/>
    <w:rsid w:val="001C6908"/>
    <w:rsid w:val="001C7D53"/>
    <w:rsid w:val="001D002C"/>
    <w:rsid w:val="001D0B6B"/>
    <w:rsid w:val="001D0FD1"/>
    <w:rsid w:val="001D1DE6"/>
    <w:rsid w:val="001D2E90"/>
    <w:rsid w:val="001D4158"/>
    <w:rsid w:val="001D437F"/>
    <w:rsid w:val="001D53EA"/>
    <w:rsid w:val="001D55B1"/>
    <w:rsid w:val="001D6D92"/>
    <w:rsid w:val="001D79A5"/>
    <w:rsid w:val="001E060E"/>
    <w:rsid w:val="001E0C61"/>
    <w:rsid w:val="001E2C67"/>
    <w:rsid w:val="001E2D7C"/>
    <w:rsid w:val="001E6B26"/>
    <w:rsid w:val="001E6D55"/>
    <w:rsid w:val="001E7410"/>
    <w:rsid w:val="001E7641"/>
    <w:rsid w:val="001F124A"/>
    <w:rsid w:val="001F17BA"/>
    <w:rsid w:val="001F259A"/>
    <w:rsid w:val="001F3A18"/>
    <w:rsid w:val="001F3BDA"/>
    <w:rsid w:val="001F3FF3"/>
    <w:rsid w:val="001F6E85"/>
    <w:rsid w:val="001F6FA5"/>
    <w:rsid w:val="0020070C"/>
    <w:rsid w:val="0020078F"/>
    <w:rsid w:val="002013A8"/>
    <w:rsid w:val="0020156E"/>
    <w:rsid w:val="0021031F"/>
    <w:rsid w:val="00215213"/>
    <w:rsid w:val="00216A4F"/>
    <w:rsid w:val="00216F03"/>
    <w:rsid w:val="00217DE2"/>
    <w:rsid w:val="00217FB8"/>
    <w:rsid w:val="00220767"/>
    <w:rsid w:val="002216EF"/>
    <w:rsid w:val="00221B48"/>
    <w:rsid w:val="0022340F"/>
    <w:rsid w:val="0022397F"/>
    <w:rsid w:val="00223ACA"/>
    <w:rsid w:val="00224422"/>
    <w:rsid w:val="00225364"/>
    <w:rsid w:val="00226736"/>
    <w:rsid w:val="00226917"/>
    <w:rsid w:val="00226C26"/>
    <w:rsid w:val="00227EBB"/>
    <w:rsid w:val="002317E2"/>
    <w:rsid w:val="00231A46"/>
    <w:rsid w:val="00231CA5"/>
    <w:rsid w:val="00232279"/>
    <w:rsid w:val="0023382A"/>
    <w:rsid w:val="00234D3E"/>
    <w:rsid w:val="00235AB3"/>
    <w:rsid w:val="0023605F"/>
    <w:rsid w:val="00236926"/>
    <w:rsid w:val="00237BFB"/>
    <w:rsid w:val="002419EA"/>
    <w:rsid w:val="00241B05"/>
    <w:rsid w:val="002421E5"/>
    <w:rsid w:val="0024244E"/>
    <w:rsid w:val="002431BC"/>
    <w:rsid w:val="002432D2"/>
    <w:rsid w:val="00244488"/>
    <w:rsid w:val="002446ED"/>
    <w:rsid w:val="0024601A"/>
    <w:rsid w:val="00247D7B"/>
    <w:rsid w:val="00247DE7"/>
    <w:rsid w:val="0025031A"/>
    <w:rsid w:val="00250859"/>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67ADD"/>
    <w:rsid w:val="00270386"/>
    <w:rsid w:val="00270C1B"/>
    <w:rsid w:val="00271A18"/>
    <w:rsid w:val="00271D6C"/>
    <w:rsid w:val="002720A6"/>
    <w:rsid w:val="002722DD"/>
    <w:rsid w:val="00272D61"/>
    <w:rsid w:val="00273162"/>
    <w:rsid w:val="002759BF"/>
    <w:rsid w:val="00275C61"/>
    <w:rsid w:val="0027664E"/>
    <w:rsid w:val="002801F4"/>
    <w:rsid w:val="00282220"/>
    <w:rsid w:val="00282E9A"/>
    <w:rsid w:val="00285714"/>
    <w:rsid w:val="00285E32"/>
    <w:rsid w:val="00286878"/>
    <w:rsid w:val="00290FF4"/>
    <w:rsid w:val="00292533"/>
    <w:rsid w:val="00292541"/>
    <w:rsid w:val="00293F99"/>
    <w:rsid w:val="0029423A"/>
    <w:rsid w:val="00294728"/>
    <w:rsid w:val="00295947"/>
    <w:rsid w:val="002A009B"/>
    <w:rsid w:val="002A00B8"/>
    <w:rsid w:val="002A0D8C"/>
    <w:rsid w:val="002A1DCA"/>
    <w:rsid w:val="002A32C6"/>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967"/>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7EB2"/>
    <w:rsid w:val="00370FD7"/>
    <w:rsid w:val="003710E2"/>
    <w:rsid w:val="00371E12"/>
    <w:rsid w:val="00374CF8"/>
    <w:rsid w:val="00375ADF"/>
    <w:rsid w:val="00376861"/>
    <w:rsid w:val="00376EAF"/>
    <w:rsid w:val="00380991"/>
    <w:rsid w:val="00381C6B"/>
    <w:rsid w:val="00383A4A"/>
    <w:rsid w:val="003841A2"/>
    <w:rsid w:val="003858AF"/>
    <w:rsid w:val="00386CFD"/>
    <w:rsid w:val="00391BF3"/>
    <w:rsid w:val="00393162"/>
    <w:rsid w:val="00393E4C"/>
    <w:rsid w:val="00394132"/>
    <w:rsid w:val="0039485A"/>
    <w:rsid w:val="003949FD"/>
    <w:rsid w:val="00397899"/>
    <w:rsid w:val="003A120D"/>
    <w:rsid w:val="003A1691"/>
    <w:rsid w:val="003A233D"/>
    <w:rsid w:val="003A299A"/>
    <w:rsid w:val="003A37F3"/>
    <w:rsid w:val="003A3BDA"/>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F4D"/>
    <w:rsid w:val="003C0FEA"/>
    <w:rsid w:val="003C506F"/>
    <w:rsid w:val="003D06EC"/>
    <w:rsid w:val="003D1F88"/>
    <w:rsid w:val="003D2356"/>
    <w:rsid w:val="003D2C1F"/>
    <w:rsid w:val="003D3B38"/>
    <w:rsid w:val="003D3E48"/>
    <w:rsid w:val="003D510D"/>
    <w:rsid w:val="003D6337"/>
    <w:rsid w:val="003D6428"/>
    <w:rsid w:val="003D79FC"/>
    <w:rsid w:val="003E0D25"/>
    <w:rsid w:val="003E18BC"/>
    <w:rsid w:val="003E2D12"/>
    <w:rsid w:val="003E4195"/>
    <w:rsid w:val="003E53ED"/>
    <w:rsid w:val="003E557C"/>
    <w:rsid w:val="003E61C0"/>
    <w:rsid w:val="003E6CCD"/>
    <w:rsid w:val="003F020F"/>
    <w:rsid w:val="003F0503"/>
    <w:rsid w:val="003F10F4"/>
    <w:rsid w:val="003F14B0"/>
    <w:rsid w:val="003F2A99"/>
    <w:rsid w:val="003F5C06"/>
    <w:rsid w:val="003F6A6A"/>
    <w:rsid w:val="003F77A0"/>
    <w:rsid w:val="003F7C72"/>
    <w:rsid w:val="00400539"/>
    <w:rsid w:val="004012BF"/>
    <w:rsid w:val="00403E51"/>
    <w:rsid w:val="00404647"/>
    <w:rsid w:val="00404E32"/>
    <w:rsid w:val="00405126"/>
    <w:rsid w:val="00405F95"/>
    <w:rsid w:val="004065F3"/>
    <w:rsid w:val="00407A50"/>
    <w:rsid w:val="004112BA"/>
    <w:rsid w:val="00411459"/>
    <w:rsid w:val="0041183C"/>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797"/>
    <w:rsid w:val="004329BC"/>
    <w:rsid w:val="00432D99"/>
    <w:rsid w:val="00432F03"/>
    <w:rsid w:val="0043309A"/>
    <w:rsid w:val="004339BA"/>
    <w:rsid w:val="00433BBB"/>
    <w:rsid w:val="00434262"/>
    <w:rsid w:val="00434700"/>
    <w:rsid w:val="00434E9B"/>
    <w:rsid w:val="004356D8"/>
    <w:rsid w:val="00435A06"/>
    <w:rsid w:val="0044052C"/>
    <w:rsid w:val="00442221"/>
    <w:rsid w:val="00443354"/>
    <w:rsid w:val="004446B5"/>
    <w:rsid w:val="004461AA"/>
    <w:rsid w:val="004469B6"/>
    <w:rsid w:val="004478D9"/>
    <w:rsid w:val="00447B08"/>
    <w:rsid w:val="004506EE"/>
    <w:rsid w:val="00450911"/>
    <w:rsid w:val="0045213F"/>
    <w:rsid w:val="00452F36"/>
    <w:rsid w:val="00452FBE"/>
    <w:rsid w:val="004539D4"/>
    <w:rsid w:val="00454B96"/>
    <w:rsid w:val="00454D54"/>
    <w:rsid w:val="004565FE"/>
    <w:rsid w:val="0045699C"/>
    <w:rsid w:val="00457715"/>
    <w:rsid w:val="00460099"/>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8E7"/>
    <w:rsid w:val="00474E5A"/>
    <w:rsid w:val="004760CE"/>
    <w:rsid w:val="004768B0"/>
    <w:rsid w:val="00476B95"/>
    <w:rsid w:val="00481B2E"/>
    <w:rsid w:val="0048279D"/>
    <w:rsid w:val="00482E1F"/>
    <w:rsid w:val="004834E9"/>
    <w:rsid w:val="00483EA3"/>
    <w:rsid w:val="00484E3E"/>
    <w:rsid w:val="00485292"/>
    <w:rsid w:val="004854E7"/>
    <w:rsid w:val="00485BF5"/>
    <w:rsid w:val="004861EC"/>
    <w:rsid w:val="004874DA"/>
    <w:rsid w:val="004909C3"/>
    <w:rsid w:val="00491C47"/>
    <w:rsid w:val="00496BEB"/>
    <w:rsid w:val="00497247"/>
    <w:rsid w:val="00497254"/>
    <w:rsid w:val="00497803"/>
    <w:rsid w:val="00497D9F"/>
    <w:rsid w:val="004A0CCF"/>
    <w:rsid w:val="004A107E"/>
    <w:rsid w:val="004A2474"/>
    <w:rsid w:val="004A290C"/>
    <w:rsid w:val="004A2EA5"/>
    <w:rsid w:val="004A38B4"/>
    <w:rsid w:val="004A3DF2"/>
    <w:rsid w:val="004A5DDC"/>
    <w:rsid w:val="004A5F83"/>
    <w:rsid w:val="004A60C1"/>
    <w:rsid w:val="004A6A9A"/>
    <w:rsid w:val="004A71F2"/>
    <w:rsid w:val="004B0A24"/>
    <w:rsid w:val="004B1284"/>
    <w:rsid w:val="004B2FB0"/>
    <w:rsid w:val="004B312C"/>
    <w:rsid w:val="004B4A90"/>
    <w:rsid w:val="004B52A3"/>
    <w:rsid w:val="004B5494"/>
    <w:rsid w:val="004B6FA5"/>
    <w:rsid w:val="004B7217"/>
    <w:rsid w:val="004C0365"/>
    <w:rsid w:val="004C0BE8"/>
    <w:rsid w:val="004C24F8"/>
    <w:rsid w:val="004C28FC"/>
    <w:rsid w:val="004C34A7"/>
    <w:rsid w:val="004C3B21"/>
    <w:rsid w:val="004C413D"/>
    <w:rsid w:val="004C449A"/>
    <w:rsid w:val="004C5EF8"/>
    <w:rsid w:val="004C70EA"/>
    <w:rsid w:val="004D3E41"/>
    <w:rsid w:val="004D5122"/>
    <w:rsid w:val="004D51B6"/>
    <w:rsid w:val="004D54FD"/>
    <w:rsid w:val="004D64A8"/>
    <w:rsid w:val="004D6A5E"/>
    <w:rsid w:val="004D6CB5"/>
    <w:rsid w:val="004D7B57"/>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2A1"/>
    <w:rsid w:val="004F4778"/>
    <w:rsid w:val="004F53D6"/>
    <w:rsid w:val="004F6F60"/>
    <w:rsid w:val="004F771B"/>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636F"/>
    <w:rsid w:val="0051733F"/>
    <w:rsid w:val="00517A27"/>
    <w:rsid w:val="00517EBF"/>
    <w:rsid w:val="00520703"/>
    <w:rsid w:val="00521579"/>
    <w:rsid w:val="00521661"/>
    <w:rsid w:val="0052239F"/>
    <w:rsid w:val="00522C23"/>
    <w:rsid w:val="00522E64"/>
    <w:rsid w:val="00523774"/>
    <w:rsid w:val="005241D7"/>
    <w:rsid w:val="00524D5A"/>
    <w:rsid w:val="005259DE"/>
    <w:rsid w:val="00525CCD"/>
    <w:rsid w:val="00526446"/>
    <w:rsid w:val="00530C7C"/>
    <w:rsid w:val="00531B7D"/>
    <w:rsid w:val="005403AD"/>
    <w:rsid w:val="0054051E"/>
    <w:rsid w:val="005414CF"/>
    <w:rsid w:val="0054172C"/>
    <w:rsid w:val="00543266"/>
    <w:rsid w:val="00543D46"/>
    <w:rsid w:val="0054756F"/>
    <w:rsid w:val="005516A2"/>
    <w:rsid w:val="00552D25"/>
    <w:rsid w:val="00553CAD"/>
    <w:rsid w:val="0055452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527A"/>
    <w:rsid w:val="005860B1"/>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1F4C"/>
    <w:rsid w:val="005B2A10"/>
    <w:rsid w:val="005B346F"/>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4BDD"/>
    <w:rsid w:val="005D4F47"/>
    <w:rsid w:val="005D540C"/>
    <w:rsid w:val="005D5EF6"/>
    <w:rsid w:val="005D70EB"/>
    <w:rsid w:val="005D784E"/>
    <w:rsid w:val="005E0B7C"/>
    <w:rsid w:val="005E2C0C"/>
    <w:rsid w:val="005E4015"/>
    <w:rsid w:val="005E4656"/>
    <w:rsid w:val="005E4D72"/>
    <w:rsid w:val="005E6A46"/>
    <w:rsid w:val="005E7E88"/>
    <w:rsid w:val="005F020B"/>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517F"/>
    <w:rsid w:val="00615F1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917"/>
    <w:rsid w:val="00630DC6"/>
    <w:rsid w:val="00632D7C"/>
    <w:rsid w:val="00634CEF"/>
    <w:rsid w:val="0063553D"/>
    <w:rsid w:val="00635E25"/>
    <w:rsid w:val="0063682A"/>
    <w:rsid w:val="00637010"/>
    <w:rsid w:val="00637D7A"/>
    <w:rsid w:val="00640483"/>
    <w:rsid w:val="00640AF7"/>
    <w:rsid w:val="0064300D"/>
    <w:rsid w:val="00643846"/>
    <w:rsid w:val="00644A12"/>
    <w:rsid w:val="00644BA9"/>
    <w:rsid w:val="00644CDC"/>
    <w:rsid w:val="0064559C"/>
    <w:rsid w:val="006463B1"/>
    <w:rsid w:val="00646562"/>
    <w:rsid w:val="00647A82"/>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23B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0D58"/>
    <w:rsid w:val="006819C0"/>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2BDC"/>
    <w:rsid w:val="00693104"/>
    <w:rsid w:val="00693906"/>
    <w:rsid w:val="00693954"/>
    <w:rsid w:val="006960F1"/>
    <w:rsid w:val="0069750A"/>
    <w:rsid w:val="006977B0"/>
    <w:rsid w:val="006A042B"/>
    <w:rsid w:val="006A057F"/>
    <w:rsid w:val="006A1D2F"/>
    <w:rsid w:val="006A1ED6"/>
    <w:rsid w:val="006A2879"/>
    <w:rsid w:val="006A319E"/>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4DCC"/>
    <w:rsid w:val="006C031D"/>
    <w:rsid w:val="006C1D00"/>
    <w:rsid w:val="006C22F8"/>
    <w:rsid w:val="006C28C7"/>
    <w:rsid w:val="006C2A8F"/>
    <w:rsid w:val="006C2F01"/>
    <w:rsid w:val="006C43DE"/>
    <w:rsid w:val="006C5B70"/>
    <w:rsid w:val="006C5E6A"/>
    <w:rsid w:val="006C5E97"/>
    <w:rsid w:val="006C60ED"/>
    <w:rsid w:val="006C70CF"/>
    <w:rsid w:val="006C7F34"/>
    <w:rsid w:val="006D06ED"/>
    <w:rsid w:val="006D1893"/>
    <w:rsid w:val="006D1CBC"/>
    <w:rsid w:val="006D2D87"/>
    <w:rsid w:val="006D439B"/>
    <w:rsid w:val="006D5F78"/>
    <w:rsid w:val="006D6A97"/>
    <w:rsid w:val="006E12DD"/>
    <w:rsid w:val="006E1756"/>
    <w:rsid w:val="006E18E6"/>
    <w:rsid w:val="006E1F13"/>
    <w:rsid w:val="006E3278"/>
    <w:rsid w:val="006E4173"/>
    <w:rsid w:val="006E54C2"/>
    <w:rsid w:val="006E5E7A"/>
    <w:rsid w:val="006E6691"/>
    <w:rsid w:val="006E6819"/>
    <w:rsid w:val="006E7487"/>
    <w:rsid w:val="006F02EE"/>
    <w:rsid w:val="006F0C43"/>
    <w:rsid w:val="006F403F"/>
    <w:rsid w:val="006F61C0"/>
    <w:rsid w:val="006F77FC"/>
    <w:rsid w:val="006F7EC3"/>
    <w:rsid w:val="007019DC"/>
    <w:rsid w:val="0070281D"/>
    <w:rsid w:val="0070448C"/>
    <w:rsid w:val="0070544B"/>
    <w:rsid w:val="00705532"/>
    <w:rsid w:val="00705E31"/>
    <w:rsid w:val="00707202"/>
    <w:rsid w:val="007072E0"/>
    <w:rsid w:val="007076A2"/>
    <w:rsid w:val="00707CD1"/>
    <w:rsid w:val="00707E45"/>
    <w:rsid w:val="00710E0D"/>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3231"/>
    <w:rsid w:val="00754020"/>
    <w:rsid w:val="00754196"/>
    <w:rsid w:val="00754616"/>
    <w:rsid w:val="0075494F"/>
    <w:rsid w:val="00754C6C"/>
    <w:rsid w:val="00754D32"/>
    <w:rsid w:val="0075542E"/>
    <w:rsid w:val="007568CD"/>
    <w:rsid w:val="007610AF"/>
    <w:rsid w:val="0076246A"/>
    <w:rsid w:val="00762CE9"/>
    <w:rsid w:val="00762F3C"/>
    <w:rsid w:val="00764CF2"/>
    <w:rsid w:val="007673E3"/>
    <w:rsid w:val="00770447"/>
    <w:rsid w:val="007719C3"/>
    <w:rsid w:val="00773965"/>
    <w:rsid w:val="00775819"/>
    <w:rsid w:val="00775C06"/>
    <w:rsid w:val="007764C9"/>
    <w:rsid w:val="007769C8"/>
    <w:rsid w:val="00776C7B"/>
    <w:rsid w:val="007773E3"/>
    <w:rsid w:val="007774D0"/>
    <w:rsid w:val="007807D9"/>
    <w:rsid w:val="00781AE0"/>
    <w:rsid w:val="007821EC"/>
    <w:rsid w:val="0078336C"/>
    <w:rsid w:val="0078430F"/>
    <w:rsid w:val="00784764"/>
    <w:rsid w:val="0078783C"/>
    <w:rsid w:val="00790704"/>
    <w:rsid w:val="0079104A"/>
    <w:rsid w:val="00793021"/>
    <w:rsid w:val="00793E08"/>
    <w:rsid w:val="00794338"/>
    <w:rsid w:val="007945BE"/>
    <w:rsid w:val="00795414"/>
    <w:rsid w:val="00795773"/>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5467"/>
    <w:rsid w:val="007C7A90"/>
    <w:rsid w:val="007D04AF"/>
    <w:rsid w:val="007D12B6"/>
    <w:rsid w:val="007D1651"/>
    <w:rsid w:val="007D22C1"/>
    <w:rsid w:val="007D23DD"/>
    <w:rsid w:val="007D285B"/>
    <w:rsid w:val="007D3594"/>
    <w:rsid w:val="007D3D0A"/>
    <w:rsid w:val="007D62B6"/>
    <w:rsid w:val="007E1098"/>
    <w:rsid w:val="007E118A"/>
    <w:rsid w:val="007E1D8E"/>
    <w:rsid w:val="007E20D0"/>
    <w:rsid w:val="007E2A3F"/>
    <w:rsid w:val="007E2E8B"/>
    <w:rsid w:val="007E30A6"/>
    <w:rsid w:val="007E31A2"/>
    <w:rsid w:val="007E3307"/>
    <w:rsid w:val="007E3360"/>
    <w:rsid w:val="007E4151"/>
    <w:rsid w:val="007E452E"/>
    <w:rsid w:val="007E4A87"/>
    <w:rsid w:val="007E4DD3"/>
    <w:rsid w:val="007E5F33"/>
    <w:rsid w:val="007E7682"/>
    <w:rsid w:val="007E7D8C"/>
    <w:rsid w:val="007E7FD4"/>
    <w:rsid w:val="007F0612"/>
    <w:rsid w:val="007F3048"/>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373C5"/>
    <w:rsid w:val="008404C1"/>
    <w:rsid w:val="0084262F"/>
    <w:rsid w:val="008431D8"/>
    <w:rsid w:val="00843B2B"/>
    <w:rsid w:val="00844276"/>
    <w:rsid w:val="00850608"/>
    <w:rsid w:val="00851825"/>
    <w:rsid w:val="00851C52"/>
    <w:rsid w:val="008530A4"/>
    <w:rsid w:val="0085414B"/>
    <w:rsid w:val="00854CB9"/>
    <w:rsid w:val="00854ED8"/>
    <w:rsid w:val="0085650F"/>
    <w:rsid w:val="00857601"/>
    <w:rsid w:val="0086014A"/>
    <w:rsid w:val="008601E2"/>
    <w:rsid w:val="00861557"/>
    <w:rsid w:val="00861E84"/>
    <w:rsid w:val="00862C02"/>
    <w:rsid w:val="00862D8D"/>
    <w:rsid w:val="00864F17"/>
    <w:rsid w:val="00865D5C"/>
    <w:rsid w:val="00866331"/>
    <w:rsid w:val="00867396"/>
    <w:rsid w:val="008676AE"/>
    <w:rsid w:val="00871C33"/>
    <w:rsid w:val="00871D51"/>
    <w:rsid w:val="00871F83"/>
    <w:rsid w:val="00872371"/>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A18"/>
    <w:rsid w:val="00893C4E"/>
    <w:rsid w:val="008955B2"/>
    <w:rsid w:val="0089654A"/>
    <w:rsid w:val="00896C19"/>
    <w:rsid w:val="00896E10"/>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101C"/>
    <w:rsid w:val="008F21FB"/>
    <w:rsid w:val="008F23E3"/>
    <w:rsid w:val="008F27FD"/>
    <w:rsid w:val="008F2A63"/>
    <w:rsid w:val="008F3F04"/>
    <w:rsid w:val="008F4753"/>
    <w:rsid w:val="008F4DC9"/>
    <w:rsid w:val="008F6CB6"/>
    <w:rsid w:val="008F7218"/>
    <w:rsid w:val="00900014"/>
    <w:rsid w:val="00900C44"/>
    <w:rsid w:val="00901C05"/>
    <w:rsid w:val="00902EF0"/>
    <w:rsid w:val="009036F8"/>
    <w:rsid w:val="00904165"/>
    <w:rsid w:val="00906D1D"/>
    <w:rsid w:val="009101DF"/>
    <w:rsid w:val="0091039F"/>
    <w:rsid w:val="00910500"/>
    <w:rsid w:val="009108B2"/>
    <w:rsid w:val="0091320E"/>
    <w:rsid w:val="0091415E"/>
    <w:rsid w:val="00914177"/>
    <w:rsid w:val="00914C62"/>
    <w:rsid w:val="00915EFB"/>
    <w:rsid w:val="009160B9"/>
    <w:rsid w:val="00916D12"/>
    <w:rsid w:val="00917305"/>
    <w:rsid w:val="00917B59"/>
    <w:rsid w:val="009201FB"/>
    <w:rsid w:val="00920842"/>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6F34"/>
    <w:rsid w:val="00937A8B"/>
    <w:rsid w:val="00942A46"/>
    <w:rsid w:val="00943271"/>
    <w:rsid w:val="00943597"/>
    <w:rsid w:val="00943B20"/>
    <w:rsid w:val="00943FA2"/>
    <w:rsid w:val="009448B2"/>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913"/>
    <w:rsid w:val="00957F37"/>
    <w:rsid w:val="0096084D"/>
    <w:rsid w:val="0096167A"/>
    <w:rsid w:val="0096170E"/>
    <w:rsid w:val="00962FE2"/>
    <w:rsid w:val="00963712"/>
    <w:rsid w:val="009647EC"/>
    <w:rsid w:val="00964E46"/>
    <w:rsid w:val="0096649E"/>
    <w:rsid w:val="009665E6"/>
    <w:rsid w:val="009668F8"/>
    <w:rsid w:val="009672D4"/>
    <w:rsid w:val="00967B89"/>
    <w:rsid w:val="00967D72"/>
    <w:rsid w:val="0097099D"/>
    <w:rsid w:val="00970A43"/>
    <w:rsid w:val="00971A8F"/>
    <w:rsid w:val="00972108"/>
    <w:rsid w:val="009772F8"/>
    <w:rsid w:val="00977CA7"/>
    <w:rsid w:val="00977CDF"/>
    <w:rsid w:val="009800A7"/>
    <w:rsid w:val="00980A9D"/>
    <w:rsid w:val="00981216"/>
    <w:rsid w:val="00981CD1"/>
    <w:rsid w:val="009831A2"/>
    <w:rsid w:val="00983FCC"/>
    <w:rsid w:val="00984BD9"/>
    <w:rsid w:val="0098537C"/>
    <w:rsid w:val="009856E5"/>
    <w:rsid w:val="00987051"/>
    <w:rsid w:val="00990665"/>
    <w:rsid w:val="009912AE"/>
    <w:rsid w:val="00992E37"/>
    <w:rsid w:val="00993E3B"/>
    <w:rsid w:val="009A0053"/>
    <w:rsid w:val="009A05CB"/>
    <w:rsid w:val="009A145B"/>
    <w:rsid w:val="009A2B60"/>
    <w:rsid w:val="009A41AC"/>
    <w:rsid w:val="009A4F20"/>
    <w:rsid w:val="009A56EC"/>
    <w:rsid w:val="009A5FAC"/>
    <w:rsid w:val="009A6702"/>
    <w:rsid w:val="009A78BC"/>
    <w:rsid w:val="009B0328"/>
    <w:rsid w:val="009B1AD4"/>
    <w:rsid w:val="009B2796"/>
    <w:rsid w:val="009B554A"/>
    <w:rsid w:val="009C0DDF"/>
    <w:rsid w:val="009C1512"/>
    <w:rsid w:val="009C1E0D"/>
    <w:rsid w:val="009C1FDF"/>
    <w:rsid w:val="009C2D5E"/>
    <w:rsid w:val="009C2F97"/>
    <w:rsid w:val="009C4402"/>
    <w:rsid w:val="009C481F"/>
    <w:rsid w:val="009C51AB"/>
    <w:rsid w:val="009C5ED4"/>
    <w:rsid w:val="009C7226"/>
    <w:rsid w:val="009C7D1D"/>
    <w:rsid w:val="009D266A"/>
    <w:rsid w:val="009D28A5"/>
    <w:rsid w:val="009D29DC"/>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5BC8"/>
    <w:rsid w:val="009E7062"/>
    <w:rsid w:val="009F02B2"/>
    <w:rsid w:val="009F0455"/>
    <w:rsid w:val="009F0B2C"/>
    <w:rsid w:val="009F18DF"/>
    <w:rsid w:val="009F1BB4"/>
    <w:rsid w:val="009F218F"/>
    <w:rsid w:val="009F508F"/>
    <w:rsid w:val="009F5798"/>
    <w:rsid w:val="009F6951"/>
    <w:rsid w:val="009F6B8E"/>
    <w:rsid w:val="009F7350"/>
    <w:rsid w:val="00A032E3"/>
    <w:rsid w:val="00A039F7"/>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7CB"/>
    <w:rsid w:val="00A21227"/>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087"/>
    <w:rsid w:val="00A425B8"/>
    <w:rsid w:val="00A42911"/>
    <w:rsid w:val="00A44D90"/>
    <w:rsid w:val="00A47AB8"/>
    <w:rsid w:val="00A50273"/>
    <w:rsid w:val="00A506D5"/>
    <w:rsid w:val="00A50743"/>
    <w:rsid w:val="00A516A8"/>
    <w:rsid w:val="00A51B22"/>
    <w:rsid w:val="00A51D60"/>
    <w:rsid w:val="00A51E18"/>
    <w:rsid w:val="00A536A6"/>
    <w:rsid w:val="00A53792"/>
    <w:rsid w:val="00A54756"/>
    <w:rsid w:val="00A551F4"/>
    <w:rsid w:val="00A57AB1"/>
    <w:rsid w:val="00A57BB9"/>
    <w:rsid w:val="00A60DA8"/>
    <w:rsid w:val="00A6132B"/>
    <w:rsid w:val="00A61DF1"/>
    <w:rsid w:val="00A623E1"/>
    <w:rsid w:val="00A63520"/>
    <w:rsid w:val="00A63697"/>
    <w:rsid w:val="00A63F55"/>
    <w:rsid w:val="00A6479D"/>
    <w:rsid w:val="00A64CB8"/>
    <w:rsid w:val="00A65940"/>
    <w:rsid w:val="00A6605B"/>
    <w:rsid w:val="00A667BF"/>
    <w:rsid w:val="00A66C53"/>
    <w:rsid w:val="00A66C76"/>
    <w:rsid w:val="00A7094F"/>
    <w:rsid w:val="00A7118A"/>
    <w:rsid w:val="00A745C5"/>
    <w:rsid w:val="00A758AD"/>
    <w:rsid w:val="00A75FA3"/>
    <w:rsid w:val="00A761A0"/>
    <w:rsid w:val="00A77305"/>
    <w:rsid w:val="00A80207"/>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3E94"/>
    <w:rsid w:val="00AD3F4D"/>
    <w:rsid w:val="00AD4474"/>
    <w:rsid w:val="00AD53C2"/>
    <w:rsid w:val="00AD5C49"/>
    <w:rsid w:val="00AD68FD"/>
    <w:rsid w:val="00AD69C2"/>
    <w:rsid w:val="00AD7248"/>
    <w:rsid w:val="00AD7BBC"/>
    <w:rsid w:val="00AE0EDC"/>
    <w:rsid w:val="00AE11CA"/>
    <w:rsid w:val="00AE22FF"/>
    <w:rsid w:val="00AE2CBA"/>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1118"/>
    <w:rsid w:val="00B12060"/>
    <w:rsid w:val="00B1290F"/>
    <w:rsid w:val="00B1394A"/>
    <w:rsid w:val="00B14717"/>
    <w:rsid w:val="00B149ED"/>
    <w:rsid w:val="00B152CB"/>
    <w:rsid w:val="00B165C4"/>
    <w:rsid w:val="00B17E80"/>
    <w:rsid w:val="00B17F1E"/>
    <w:rsid w:val="00B20473"/>
    <w:rsid w:val="00B20BFC"/>
    <w:rsid w:val="00B24962"/>
    <w:rsid w:val="00B253DB"/>
    <w:rsid w:val="00B258BF"/>
    <w:rsid w:val="00B26825"/>
    <w:rsid w:val="00B26D4B"/>
    <w:rsid w:val="00B27DC3"/>
    <w:rsid w:val="00B30419"/>
    <w:rsid w:val="00B31278"/>
    <w:rsid w:val="00B32E4B"/>
    <w:rsid w:val="00B335EC"/>
    <w:rsid w:val="00B33839"/>
    <w:rsid w:val="00B352CD"/>
    <w:rsid w:val="00B35B47"/>
    <w:rsid w:val="00B36870"/>
    <w:rsid w:val="00B3751F"/>
    <w:rsid w:val="00B37E82"/>
    <w:rsid w:val="00B42A0F"/>
    <w:rsid w:val="00B42CA4"/>
    <w:rsid w:val="00B45216"/>
    <w:rsid w:val="00B454D7"/>
    <w:rsid w:val="00B471A8"/>
    <w:rsid w:val="00B50AC0"/>
    <w:rsid w:val="00B5101B"/>
    <w:rsid w:val="00B54067"/>
    <w:rsid w:val="00B54B0E"/>
    <w:rsid w:val="00B54F2D"/>
    <w:rsid w:val="00B56151"/>
    <w:rsid w:val="00B57124"/>
    <w:rsid w:val="00B57356"/>
    <w:rsid w:val="00B57369"/>
    <w:rsid w:val="00B60DAD"/>
    <w:rsid w:val="00B61002"/>
    <w:rsid w:val="00B62170"/>
    <w:rsid w:val="00B64271"/>
    <w:rsid w:val="00B6498B"/>
    <w:rsid w:val="00B64F2B"/>
    <w:rsid w:val="00B65BD5"/>
    <w:rsid w:val="00B664EE"/>
    <w:rsid w:val="00B67A83"/>
    <w:rsid w:val="00B70566"/>
    <w:rsid w:val="00B71163"/>
    <w:rsid w:val="00B717B3"/>
    <w:rsid w:val="00B718F6"/>
    <w:rsid w:val="00B719EE"/>
    <w:rsid w:val="00B7262D"/>
    <w:rsid w:val="00B74EFD"/>
    <w:rsid w:val="00B76D1A"/>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96F2E"/>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48F"/>
    <w:rsid w:val="00BC1603"/>
    <w:rsid w:val="00BC190B"/>
    <w:rsid w:val="00BC1BC8"/>
    <w:rsid w:val="00BC2244"/>
    <w:rsid w:val="00BC2253"/>
    <w:rsid w:val="00BC3ECA"/>
    <w:rsid w:val="00BC4D7D"/>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2C5F"/>
    <w:rsid w:val="00BF370B"/>
    <w:rsid w:val="00BF396A"/>
    <w:rsid w:val="00BF58D6"/>
    <w:rsid w:val="00BF5DF0"/>
    <w:rsid w:val="00C02D07"/>
    <w:rsid w:val="00C04E47"/>
    <w:rsid w:val="00C06EDD"/>
    <w:rsid w:val="00C07FB7"/>
    <w:rsid w:val="00C10D36"/>
    <w:rsid w:val="00C11962"/>
    <w:rsid w:val="00C13660"/>
    <w:rsid w:val="00C152E2"/>
    <w:rsid w:val="00C15EB5"/>
    <w:rsid w:val="00C17150"/>
    <w:rsid w:val="00C17534"/>
    <w:rsid w:val="00C17580"/>
    <w:rsid w:val="00C2067C"/>
    <w:rsid w:val="00C20745"/>
    <w:rsid w:val="00C21479"/>
    <w:rsid w:val="00C22076"/>
    <w:rsid w:val="00C227D6"/>
    <w:rsid w:val="00C230D9"/>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617"/>
    <w:rsid w:val="00C50D36"/>
    <w:rsid w:val="00C52317"/>
    <w:rsid w:val="00C52EC1"/>
    <w:rsid w:val="00C53BD2"/>
    <w:rsid w:val="00C540B1"/>
    <w:rsid w:val="00C54A21"/>
    <w:rsid w:val="00C54C48"/>
    <w:rsid w:val="00C54E05"/>
    <w:rsid w:val="00C54E97"/>
    <w:rsid w:val="00C54F5A"/>
    <w:rsid w:val="00C56F9A"/>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10FF"/>
    <w:rsid w:val="00C81D2C"/>
    <w:rsid w:val="00C83EEF"/>
    <w:rsid w:val="00C84F10"/>
    <w:rsid w:val="00C85145"/>
    <w:rsid w:val="00C86BC0"/>
    <w:rsid w:val="00C86BC6"/>
    <w:rsid w:val="00C86C01"/>
    <w:rsid w:val="00C8787D"/>
    <w:rsid w:val="00C90A00"/>
    <w:rsid w:val="00C91444"/>
    <w:rsid w:val="00C91515"/>
    <w:rsid w:val="00C91E71"/>
    <w:rsid w:val="00C94D08"/>
    <w:rsid w:val="00C96788"/>
    <w:rsid w:val="00C96B09"/>
    <w:rsid w:val="00C96D93"/>
    <w:rsid w:val="00C977BB"/>
    <w:rsid w:val="00CA084D"/>
    <w:rsid w:val="00CA0D2C"/>
    <w:rsid w:val="00CA304B"/>
    <w:rsid w:val="00CA4119"/>
    <w:rsid w:val="00CA48C3"/>
    <w:rsid w:val="00CA4A0B"/>
    <w:rsid w:val="00CA4C11"/>
    <w:rsid w:val="00CA6EB6"/>
    <w:rsid w:val="00CA6FBF"/>
    <w:rsid w:val="00CB35A3"/>
    <w:rsid w:val="00CB3A78"/>
    <w:rsid w:val="00CB3D1F"/>
    <w:rsid w:val="00CB3D95"/>
    <w:rsid w:val="00CB4070"/>
    <w:rsid w:val="00CB6924"/>
    <w:rsid w:val="00CC21FF"/>
    <w:rsid w:val="00CC2A67"/>
    <w:rsid w:val="00CC32A7"/>
    <w:rsid w:val="00CC3464"/>
    <w:rsid w:val="00CC565E"/>
    <w:rsid w:val="00CC5E46"/>
    <w:rsid w:val="00CC5F15"/>
    <w:rsid w:val="00CC6550"/>
    <w:rsid w:val="00CC6DC6"/>
    <w:rsid w:val="00CC7333"/>
    <w:rsid w:val="00CD00B0"/>
    <w:rsid w:val="00CD080F"/>
    <w:rsid w:val="00CD2677"/>
    <w:rsid w:val="00CD2885"/>
    <w:rsid w:val="00CD2AA4"/>
    <w:rsid w:val="00CD4CBE"/>
    <w:rsid w:val="00CD5145"/>
    <w:rsid w:val="00CD6F45"/>
    <w:rsid w:val="00CE12F4"/>
    <w:rsid w:val="00CF01A2"/>
    <w:rsid w:val="00CF1E7D"/>
    <w:rsid w:val="00CF20A9"/>
    <w:rsid w:val="00CF2252"/>
    <w:rsid w:val="00CF23D2"/>
    <w:rsid w:val="00CF475F"/>
    <w:rsid w:val="00CF5E64"/>
    <w:rsid w:val="00D00059"/>
    <w:rsid w:val="00D00D6D"/>
    <w:rsid w:val="00D05DDB"/>
    <w:rsid w:val="00D06962"/>
    <w:rsid w:val="00D06C28"/>
    <w:rsid w:val="00D078DF"/>
    <w:rsid w:val="00D11DF0"/>
    <w:rsid w:val="00D11E8C"/>
    <w:rsid w:val="00D11F06"/>
    <w:rsid w:val="00D11F2E"/>
    <w:rsid w:val="00D1204F"/>
    <w:rsid w:val="00D140CA"/>
    <w:rsid w:val="00D14107"/>
    <w:rsid w:val="00D1417D"/>
    <w:rsid w:val="00D147F2"/>
    <w:rsid w:val="00D15FB3"/>
    <w:rsid w:val="00D166D0"/>
    <w:rsid w:val="00D16E45"/>
    <w:rsid w:val="00D17971"/>
    <w:rsid w:val="00D17B49"/>
    <w:rsid w:val="00D20A3D"/>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1898"/>
    <w:rsid w:val="00D4238D"/>
    <w:rsid w:val="00D43BCE"/>
    <w:rsid w:val="00D44C37"/>
    <w:rsid w:val="00D45550"/>
    <w:rsid w:val="00D470EF"/>
    <w:rsid w:val="00D5023C"/>
    <w:rsid w:val="00D5105D"/>
    <w:rsid w:val="00D5411E"/>
    <w:rsid w:val="00D54ED4"/>
    <w:rsid w:val="00D564BC"/>
    <w:rsid w:val="00D56987"/>
    <w:rsid w:val="00D57817"/>
    <w:rsid w:val="00D64502"/>
    <w:rsid w:val="00D64EB0"/>
    <w:rsid w:val="00D65220"/>
    <w:rsid w:val="00D657C7"/>
    <w:rsid w:val="00D66958"/>
    <w:rsid w:val="00D67F2B"/>
    <w:rsid w:val="00D705E0"/>
    <w:rsid w:val="00D722FB"/>
    <w:rsid w:val="00D73F42"/>
    <w:rsid w:val="00D75D5F"/>
    <w:rsid w:val="00D761B1"/>
    <w:rsid w:val="00D76666"/>
    <w:rsid w:val="00D767ED"/>
    <w:rsid w:val="00D76875"/>
    <w:rsid w:val="00D776F0"/>
    <w:rsid w:val="00D81D92"/>
    <w:rsid w:val="00D81E99"/>
    <w:rsid w:val="00D81F2E"/>
    <w:rsid w:val="00D82FCB"/>
    <w:rsid w:val="00D83798"/>
    <w:rsid w:val="00D85212"/>
    <w:rsid w:val="00D86119"/>
    <w:rsid w:val="00D86896"/>
    <w:rsid w:val="00D87DE4"/>
    <w:rsid w:val="00D87E22"/>
    <w:rsid w:val="00D918D8"/>
    <w:rsid w:val="00D92531"/>
    <w:rsid w:val="00D93B28"/>
    <w:rsid w:val="00D9433C"/>
    <w:rsid w:val="00D94543"/>
    <w:rsid w:val="00D9754F"/>
    <w:rsid w:val="00D97C18"/>
    <w:rsid w:val="00DA0733"/>
    <w:rsid w:val="00DA2072"/>
    <w:rsid w:val="00DA2C57"/>
    <w:rsid w:val="00DA356B"/>
    <w:rsid w:val="00DA3873"/>
    <w:rsid w:val="00DA58D0"/>
    <w:rsid w:val="00DB04B6"/>
    <w:rsid w:val="00DB09FC"/>
    <w:rsid w:val="00DB26EF"/>
    <w:rsid w:val="00DB329C"/>
    <w:rsid w:val="00DB3760"/>
    <w:rsid w:val="00DB412B"/>
    <w:rsid w:val="00DB6141"/>
    <w:rsid w:val="00DB68B5"/>
    <w:rsid w:val="00DB6D2D"/>
    <w:rsid w:val="00DB7C4E"/>
    <w:rsid w:val="00DB7D59"/>
    <w:rsid w:val="00DC0097"/>
    <w:rsid w:val="00DC02CB"/>
    <w:rsid w:val="00DC186F"/>
    <w:rsid w:val="00DC726C"/>
    <w:rsid w:val="00DC7617"/>
    <w:rsid w:val="00DC7DDD"/>
    <w:rsid w:val="00DD0D74"/>
    <w:rsid w:val="00DD1257"/>
    <w:rsid w:val="00DD286B"/>
    <w:rsid w:val="00DD759F"/>
    <w:rsid w:val="00DE196D"/>
    <w:rsid w:val="00DE240F"/>
    <w:rsid w:val="00DE26B3"/>
    <w:rsid w:val="00DE37E7"/>
    <w:rsid w:val="00DE39BE"/>
    <w:rsid w:val="00DE4DCC"/>
    <w:rsid w:val="00DE5065"/>
    <w:rsid w:val="00DE5077"/>
    <w:rsid w:val="00DF05CE"/>
    <w:rsid w:val="00DF0AA6"/>
    <w:rsid w:val="00DF0AAC"/>
    <w:rsid w:val="00DF0C4A"/>
    <w:rsid w:val="00DF2189"/>
    <w:rsid w:val="00DF27BC"/>
    <w:rsid w:val="00DF31DA"/>
    <w:rsid w:val="00DF3DAB"/>
    <w:rsid w:val="00DF47F0"/>
    <w:rsid w:val="00DF4DE8"/>
    <w:rsid w:val="00DF54DF"/>
    <w:rsid w:val="00DF6759"/>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6707"/>
    <w:rsid w:val="00E16984"/>
    <w:rsid w:val="00E17CE6"/>
    <w:rsid w:val="00E214D3"/>
    <w:rsid w:val="00E22DD3"/>
    <w:rsid w:val="00E23861"/>
    <w:rsid w:val="00E23D50"/>
    <w:rsid w:val="00E24434"/>
    <w:rsid w:val="00E26D93"/>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69F"/>
    <w:rsid w:val="00E419F0"/>
    <w:rsid w:val="00E42265"/>
    <w:rsid w:val="00E442E7"/>
    <w:rsid w:val="00E4470F"/>
    <w:rsid w:val="00E44857"/>
    <w:rsid w:val="00E44F42"/>
    <w:rsid w:val="00E5086D"/>
    <w:rsid w:val="00E5254B"/>
    <w:rsid w:val="00E52D6D"/>
    <w:rsid w:val="00E54113"/>
    <w:rsid w:val="00E55124"/>
    <w:rsid w:val="00E557E1"/>
    <w:rsid w:val="00E55E02"/>
    <w:rsid w:val="00E56DF7"/>
    <w:rsid w:val="00E5764D"/>
    <w:rsid w:val="00E5791A"/>
    <w:rsid w:val="00E5797D"/>
    <w:rsid w:val="00E57EAC"/>
    <w:rsid w:val="00E6011B"/>
    <w:rsid w:val="00E6246F"/>
    <w:rsid w:val="00E628B0"/>
    <w:rsid w:val="00E649F2"/>
    <w:rsid w:val="00E652F3"/>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9B8"/>
    <w:rsid w:val="00EA2E51"/>
    <w:rsid w:val="00EA5284"/>
    <w:rsid w:val="00EA7DDF"/>
    <w:rsid w:val="00EB156C"/>
    <w:rsid w:val="00EB192D"/>
    <w:rsid w:val="00EB1EF9"/>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40A6"/>
    <w:rsid w:val="00EF4B7D"/>
    <w:rsid w:val="00EF57A9"/>
    <w:rsid w:val="00EF60A8"/>
    <w:rsid w:val="00EF64C8"/>
    <w:rsid w:val="00EF6D73"/>
    <w:rsid w:val="00EF7728"/>
    <w:rsid w:val="00EF7CB9"/>
    <w:rsid w:val="00F00869"/>
    <w:rsid w:val="00F02937"/>
    <w:rsid w:val="00F040C6"/>
    <w:rsid w:val="00F04CD5"/>
    <w:rsid w:val="00F071F7"/>
    <w:rsid w:val="00F07C5B"/>
    <w:rsid w:val="00F07E18"/>
    <w:rsid w:val="00F115DF"/>
    <w:rsid w:val="00F11AD3"/>
    <w:rsid w:val="00F12B7F"/>
    <w:rsid w:val="00F133A2"/>
    <w:rsid w:val="00F138FE"/>
    <w:rsid w:val="00F144AF"/>
    <w:rsid w:val="00F16FF5"/>
    <w:rsid w:val="00F17476"/>
    <w:rsid w:val="00F17AA9"/>
    <w:rsid w:val="00F203AC"/>
    <w:rsid w:val="00F22626"/>
    <w:rsid w:val="00F226EC"/>
    <w:rsid w:val="00F2302A"/>
    <w:rsid w:val="00F243BB"/>
    <w:rsid w:val="00F24AD4"/>
    <w:rsid w:val="00F25F7E"/>
    <w:rsid w:val="00F26A18"/>
    <w:rsid w:val="00F273D8"/>
    <w:rsid w:val="00F3154B"/>
    <w:rsid w:val="00F31861"/>
    <w:rsid w:val="00F32416"/>
    <w:rsid w:val="00F34A34"/>
    <w:rsid w:val="00F34E34"/>
    <w:rsid w:val="00F3642D"/>
    <w:rsid w:val="00F3722E"/>
    <w:rsid w:val="00F40C98"/>
    <w:rsid w:val="00F40FAE"/>
    <w:rsid w:val="00F4160B"/>
    <w:rsid w:val="00F43A5A"/>
    <w:rsid w:val="00F450A8"/>
    <w:rsid w:val="00F45DA8"/>
    <w:rsid w:val="00F4701E"/>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26B2"/>
    <w:rsid w:val="00F63E41"/>
    <w:rsid w:val="00F64D9C"/>
    <w:rsid w:val="00F65921"/>
    <w:rsid w:val="00F665AD"/>
    <w:rsid w:val="00F67D74"/>
    <w:rsid w:val="00F70000"/>
    <w:rsid w:val="00F70029"/>
    <w:rsid w:val="00F725DC"/>
    <w:rsid w:val="00F72CE7"/>
    <w:rsid w:val="00F73BE8"/>
    <w:rsid w:val="00F74642"/>
    <w:rsid w:val="00F75302"/>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1892"/>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7A7"/>
    <w:rsid w:val="00FD01C9"/>
    <w:rsid w:val="00FD029D"/>
    <w:rsid w:val="00FD19D4"/>
    <w:rsid w:val="00FD1BC0"/>
    <w:rsid w:val="00FD1EF2"/>
    <w:rsid w:val="00FD24D7"/>
    <w:rsid w:val="00FD3AD3"/>
    <w:rsid w:val="00FD4229"/>
    <w:rsid w:val="00FD5233"/>
    <w:rsid w:val="00FD5FAD"/>
    <w:rsid w:val="00FD6ABE"/>
    <w:rsid w:val="00FD6EBD"/>
    <w:rsid w:val="00FD6F04"/>
    <w:rsid w:val="00FD734D"/>
    <w:rsid w:val="00FD7FB5"/>
    <w:rsid w:val="00FE1D6D"/>
    <w:rsid w:val="00FE1DA0"/>
    <w:rsid w:val="00FE2530"/>
    <w:rsid w:val="00FE2BDB"/>
    <w:rsid w:val="00FE398C"/>
    <w:rsid w:val="00FE4476"/>
    <w:rsid w:val="00FE4A2C"/>
    <w:rsid w:val="00FE5870"/>
    <w:rsid w:val="00FE59D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1194456">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451727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6408579">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68809953">
      <w:bodyDiv w:val="1"/>
      <w:marLeft w:val="0"/>
      <w:marRight w:val="0"/>
      <w:marTop w:val="0"/>
      <w:marBottom w:val="0"/>
      <w:divBdr>
        <w:top w:val="none" w:sz="0" w:space="0" w:color="auto"/>
        <w:left w:val="none" w:sz="0" w:space="0" w:color="auto"/>
        <w:bottom w:val="none" w:sz="0" w:space="0" w:color="auto"/>
        <w:right w:val="none" w:sz="0" w:space="0" w:color="auto"/>
      </w:divBdr>
      <w:divsChild>
        <w:div w:id="60640202">
          <w:marLeft w:val="0"/>
          <w:marRight w:val="0"/>
          <w:marTop w:val="0"/>
          <w:marBottom w:val="0"/>
          <w:divBdr>
            <w:top w:val="none" w:sz="0" w:space="0" w:color="auto"/>
            <w:left w:val="none" w:sz="0" w:space="0" w:color="auto"/>
            <w:bottom w:val="none" w:sz="0" w:space="0" w:color="auto"/>
            <w:right w:val="none" w:sz="0" w:space="0" w:color="auto"/>
          </w:divBdr>
          <w:divsChild>
            <w:div w:id="1046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2954694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5164375">
      <w:bodyDiv w:val="1"/>
      <w:marLeft w:val="0"/>
      <w:marRight w:val="0"/>
      <w:marTop w:val="0"/>
      <w:marBottom w:val="0"/>
      <w:divBdr>
        <w:top w:val="none" w:sz="0" w:space="0" w:color="auto"/>
        <w:left w:val="none" w:sz="0" w:space="0" w:color="auto"/>
        <w:bottom w:val="none" w:sz="0" w:space="0" w:color="auto"/>
        <w:right w:val="none" w:sz="0" w:space="0" w:color="auto"/>
      </w:divBdr>
      <w:divsChild>
        <w:div w:id="19862886">
          <w:marLeft w:val="0"/>
          <w:marRight w:val="0"/>
          <w:marTop w:val="0"/>
          <w:marBottom w:val="0"/>
          <w:divBdr>
            <w:top w:val="none" w:sz="0" w:space="0" w:color="auto"/>
            <w:left w:val="none" w:sz="0" w:space="0" w:color="auto"/>
            <w:bottom w:val="none" w:sz="0" w:space="0" w:color="auto"/>
            <w:right w:val="none" w:sz="0" w:space="0" w:color="auto"/>
          </w:divBdr>
          <w:divsChild>
            <w:div w:id="1172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54025349">
      <w:bodyDiv w:val="1"/>
      <w:marLeft w:val="0"/>
      <w:marRight w:val="0"/>
      <w:marTop w:val="0"/>
      <w:marBottom w:val="0"/>
      <w:divBdr>
        <w:top w:val="none" w:sz="0" w:space="0" w:color="auto"/>
        <w:left w:val="none" w:sz="0" w:space="0" w:color="auto"/>
        <w:bottom w:val="none" w:sz="0" w:space="0" w:color="auto"/>
        <w:right w:val="none" w:sz="0" w:space="0" w:color="auto"/>
      </w:divBdr>
    </w:div>
    <w:div w:id="958295982">
      <w:bodyDiv w:val="1"/>
      <w:marLeft w:val="0"/>
      <w:marRight w:val="0"/>
      <w:marTop w:val="0"/>
      <w:marBottom w:val="0"/>
      <w:divBdr>
        <w:top w:val="none" w:sz="0" w:space="0" w:color="auto"/>
        <w:left w:val="none" w:sz="0" w:space="0" w:color="auto"/>
        <w:bottom w:val="none" w:sz="0" w:space="0" w:color="auto"/>
        <w:right w:val="none" w:sz="0" w:space="0" w:color="auto"/>
      </w:divBdr>
      <w:divsChild>
        <w:div w:id="1507817218">
          <w:marLeft w:val="0"/>
          <w:marRight w:val="0"/>
          <w:marTop w:val="0"/>
          <w:marBottom w:val="0"/>
          <w:divBdr>
            <w:top w:val="none" w:sz="0" w:space="0" w:color="auto"/>
            <w:left w:val="none" w:sz="0" w:space="0" w:color="auto"/>
            <w:bottom w:val="none" w:sz="0" w:space="0" w:color="auto"/>
            <w:right w:val="none" w:sz="0" w:space="0" w:color="auto"/>
          </w:divBdr>
          <w:divsChild>
            <w:div w:id="176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4476523">
      <w:bodyDiv w:val="1"/>
      <w:marLeft w:val="0"/>
      <w:marRight w:val="0"/>
      <w:marTop w:val="0"/>
      <w:marBottom w:val="0"/>
      <w:divBdr>
        <w:top w:val="none" w:sz="0" w:space="0" w:color="auto"/>
        <w:left w:val="none" w:sz="0" w:space="0" w:color="auto"/>
        <w:bottom w:val="none" w:sz="0" w:space="0" w:color="auto"/>
        <w:right w:val="none" w:sz="0" w:space="0" w:color="auto"/>
      </w:divBdr>
      <w:divsChild>
        <w:div w:id="1684817536">
          <w:marLeft w:val="0"/>
          <w:marRight w:val="0"/>
          <w:marTop w:val="0"/>
          <w:marBottom w:val="0"/>
          <w:divBdr>
            <w:top w:val="none" w:sz="0" w:space="0" w:color="auto"/>
            <w:left w:val="none" w:sz="0" w:space="0" w:color="auto"/>
            <w:bottom w:val="none" w:sz="0" w:space="0" w:color="auto"/>
            <w:right w:val="none" w:sz="0" w:space="0" w:color="auto"/>
          </w:divBdr>
          <w:divsChild>
            <w:div w:id="1908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36932287">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684852">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421">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72916170">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1698372">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3727474">
      <w:bodyDiv w:val="1"/>
      <w:marLeft w:val="0"/>
      <w:marRight w:val="0"/>
      <w:marTop w:val="0"/>
      <w:marBottom w:val="0"/>
      <w:divBdr>
        <w:top w:val="none" w:sz="0" w:space="0" w:color="auto"/>
        <w:left w:val="none" w:sz="0" w:space="0" w:color="auto"/>
        <w:bottom w:val="none" w:sz="0" w:space="0" w:color="auto"/>
        <w:right w:val="none" w:sz="0" w:space="0" w:color="auto"/>
      </w:divBdr>
      <w:divsChild>
        <w:div w:id="2054838834">
          <w:marLeft w:val="0"/>
          <w:marRight w:val="0"/>
          <w:marTop w:val="0"/>
          <w:marBottom w:val="0"/>
          <w:divBdr>
            <w:top w:val="none" w:sz="0" w:space="0" w:color="auto"/>
            <w:left w:val="none" w:sz="0" w:space="0" w:color="auto"/>
            <w:bottom w:val="none" w:sz="0" w:space="0" w:color="auto"/>
            <w:right w:val="none" w:sz="0" w:space="0" w:color="auto"/>
          </w:divBdr>
          <w:divsChild>
            <w:div w:id="2097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4793311">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0592738">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5469">
      <w:bodyDiv w:val="1"/>
      <w:marLeft w:val="0"/>
      <w:marRight w:val="0"/>
      <w:marTop w:val="0"/>
      <w:marBottom w:val="0"/>
      <w:divBdr>
        <w:top w:val="none" w:sz="0" w:space="0" w:color="auto"/>
        <w:left w:val="none" w:sz="0" w:space="0" w:color="auto"/>
        <w:bottom w:val="none" w:sz="0" w:space="0" w:color="auto"/>
        <w:right w:val="none" w:sz="0" w:space="0" w:color="auto"/>
      </w:divBdr>
      <w:divsChild>
        <w:div w:id="41758376">
          <w:marLeft w:val="0"/>
          <w:marRight w:val="0"/>
          <w:marTop w:val="0"/>
          <w:marBottom w:val="0"/>
          <w:divBdr>
            <w:top w:val="none" w:sz="0" w:space="0" w:color="auto"/>
            <w:left w:val="none" w:sz="0" w:space="0" w:color="auto"/>
            <w:bottom w:val="none" w:sz="0" w:space="0" w:color="auto"/>
            <w:right w:val="none" w:sz="0" w:space="0" w:color="auto"/>
          </w:divBdr>
          <w:divsChild>
            <w:div w:id="15048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7116078">
      <w:bodyDiv w:val="1"/>
      <w:marLeft w:val="0"/>
      <w:marRight w:val="0"/>
      <w:marTop w:val="0"/>
      <w:marBottom w:val="0"/>
      <w:divBdr>
        <w:top w:val="none" w:sz="0" w:space="0" w:color="auto"/>
        <w:left w:val="none" w:sz="0" w:space="0" w:color="auto"/>
        <w:bottom w:val="none" w:sz="0" w:space="0" w:color="auto"/>
        <w:right w:val="none" w:sz="0" w:space="0" w:color="auto"/>
      </w:divBdr>
      <w:divsChild>
        <w:div w:id="373623175">
          <w:marLeft w:val="0"/>
          <w:marRight w:val="0"/>
          <w:marTop w:val="0"/>
          <w:marBottom w:val="0"/>
          <w:divBdr>
            <w:top w:val="none" w:sz="0" w:space="0" w:color="auto"/>
            <w:left w:val="none" w:sz="0" w:space="0" w:color="auto"/>
            <w:bottom w:val="none" w:sz="0" w:space="0" w:color="auto"/>
            <w:right w:val="none" w:sz="0" w:space="0" w:color="auto"/>
          </w:divBdr>
          <w:divsChild>
            <w:div w:id="9371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8008</Words>
  <Characters>45648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13</cp:revision>
  <cp:lastPrinted>2025-04-24T11:37:00Z</cp:lastPrinted>
  <dcterms:created xsi:type="dcterms:W3CDTF">2025-05-09T06:16:00Z</dcterms:created>
  <dcterms:modified xsi:type="dcterms:W3CDTF">2025-06-04T10:39:00Z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