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2D46" w14:textId="15398140" w:rsidR="00491C47" w:rsidRPr="00A21838" w:rsidRDefault="00CF01A2" w:rsidP="00E42265">
      <w:pPr>
        <w:jc w:val="both"/>
        <w:rPr>
          <w:rFonts w:cstheme="minorHAnsi"/>
          <w:b/>
          <w:bCs/>
          <w:color w:val="548DD4" w:themeColor="text2" w:themeTint="99"/>
          <w:sz w:val="28"/>
          <w:szCs w:val="28"/>
        </w:rPr>
      </w:pPr>
      <w:bookmarkStart w:id="0" w:name="_Toc459799300"/>
      <w:r w:rsidRPr="00A21838">
        <w:rPr>
          <w:rFonts w:cstheme="minorHAnsi"/>
          <w:b/>
          <w:bCs/>
          <w:color w:val="548DD4" w:themeColor="text2" w:themeTint="99"/>
          <w:sz w:val="28"/>
          <w:szCs w:val="28"/>
        </w:rPr>
        <w:t>INVITATION TO BID (ITB) NO:</w:t>
      </w:r>
      <w:r w:rsidR="00AC409F">
        <w:rPr>
          <w:rFonts w:cstheme="minorHAnsi"/>
          <w:b/>
          <w:bCs/>
          <w:color w:val="548DD4" w:themeColor="text2" w:themeTint="99"/>
          <w:sz w:val="28"/>
          <w:szCs w:val="28"/>
        </w:rPr>
        <w:t xml:space="preserve"> </w:t>
      </w:r>
      <w:r w:rsidR="006253AA" w:rsidRPr="00A21838">
        <w:rPr>
          <w:rFonts w:cstheme="minorHAnsi"/>
          <w:b/>
          <w:bCs/>
          <w:color w:val="548DD4" w:themeColor="text2" w:themeTint="99"/>
          <w:sz w:val="28"/>
          <w:szCs w:val="28"/>
        </w:rPr>
        <w:t>2025-0</w:t>
      </w:r>
      <w:r w:rsidR="006613CF">
        <w:rPr>
          <w:rFonts w:cstheme="minorHAnsi"/>
          <w:b/>
          <w:bCs/>
          <w:color w:val="548DD4" w:themeColor="text2" w:themeTint="99"/>
          <w:sz w:val="28"/>
          <w:szCs w:val="28"/>
        </w:rPr>
        <w:t>60</w:t>
      </w:r>
      <w:r w:rsidR="00793DAF">
        <w:rPr>
          <w:rFonts w:cstheme="minorHAnsi"/>
          <w:b/>
          <w:bCs/>
          <w:color w:val="548DD4" w:themeColor="text2" w:themeTint="99"/>
          <w:sz w:val="28"/>
          <w:szCs w:val="28"/>
        </w:rPr>
        <w:t xml:space="preserve"> </w:t>
      </w:r>
      <w:r w:rsidR="006613CF">
        <w:rPr>
          <w:rFonts w:eastAsiaTheme="majorEastAsia" w:cstheme="minorHAnsi"/>
          <w:b/>
          <w:bCs/>
          <w:smallCaps/>
          <w:color w:val="4F81BD" w:themeColor="accent1"/>
          <w:spacing w:val="5"/>
          <w:sz w:val="26"/>
          <w:szCs w:val="26"/>
        </w:rPr>
        <w:t>Supply and Installation of Tires for Vehicles</w:t>
      </w:r>
      <w:r w:rsidR="00D82806">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w:t>
      </w:r>
      <w:r w:rsidR="006613CF">
        <w:rPr>
          <w:rFonts w:eastAsiaTheme="majorEastAsia" w:cstheme="minorHAnsi"/>
          <w:b/>
          <w:bCs/>
          <w:smallCaps/>
          <w:color w:val="4F81BD" w:themeColor="accent1"/>
          <w:spacing w:val="5"/>
          <w:sz w:val="26"/>
          <w:szCs w:val="26"/>
        </w:rPr>
        <w:t>Two</w:t>
      </w:r>
      <w:r w:rsidR="006F7BA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year</w:t>
      </w:r>
      <w:r w:rsidR="006613CF">
        <w:rPr>
          <w:rFonts w:eastAsiaTheme="majorEastAsia" w:cstheme="minorHAnsi"/>
          <w:b/>
          <w:bCs/>
          <w:smallCaps/>
          <w:color w:val="4F81BD" w:themeColor="accent1"/>
          <w:spacing w:val="5"/>
          <w:sz w:val="26"/>
          <w:szCs w:val="26"/>
        </w:rPr>
        <w:t>s</w:t>
      </w:r>
      <w:r w:rsidR="006F7BA5">
        <w:rPr>
          <w:rFonts w:eastAsiaTheme="majorEastAsia" w:cstheme="minorHAnsi"/>
          <w:b/>
          <w:bCs/>
          <w:smallCaps/>
          <w:color w:val="4F81BD" w:themeColor="accent1"/>
          <w:spacing w:val="5"/>
          <w:sz w:val="26"/>
          <w:szCs w:val="26"/>
        </w:rPr>
        <w:t xml:space="preserve"> </w:t>
      </w:r>
      <w:r w:rsidR="008B6B1A">
        <w:rPr>
          <w:rFonts w:eastAsiaTheme="majorEastAsia" w:cstheme="minorHAnsi"/>
          <w:b/>
          <w:bCs/>
          <w:smallCaps/>
          <w:color w:val="4F81BD" w:themeColor="accent1"/>
          <w:spacing w:val="5"/>
          <w:sz w:val="26"/>
          <w:szCs w:val="26"/>
        </w:rPr>
        <w:t>Framework agreement, with possibility of one year extension)</w:t>
      </w:r>
    </w:p>
    <w:p w14:paraId="4475C01E" w14:textId="0985200C" w:rsidR="0050133D" w:rsidRPr="00A21838" w:rsidRDefault="00DE39BE" w:rsidP="00992E37">
      <w:pPr>
        <w:autoSpaceDE w:val="0"/>
        <w:autoSpaceDN w:val="0"/>
        <w:adjustRightInd w:val="0"/>
        <w:spacing w:after="0" w:line="240" w:lineRule="auto"/>
        <w:jc w:val="both"/>
        <w:rPr>
          <w:rFonts w:cstheme="minorHAnsi"/>
        </w:rPr>
      </w:pPr>
      <w:r w:rsidRPr="00A21838">
        <w:rPr>
          <w:rFonts w:cstheme="minorHAnsi"/>
        </w:rPr>
        <w:t>The Lebanese Red Cross (LRC) hereby invites sealed bids from qualified suppliers, registered with the Lebanese government, for the supp</w:t>
      </w:r>
      <w:r w:rsidR="00793DAF">
        <w:rPr>
          <w:rFonts w:cstheme="minorHAnsi"/>
        </w:rPr>
        <w:t>ly</w:t>
      </w:r>
      <w:r w:rsidRPr="00A21838">
        <w:rPr>
          <w:rFonts w:cstheme="minorHAnsi"/>
        </w:rPr>
        <w:t xml:space="preserve"> </w:t>
      </w:r>
      <w:r w:rsidR="00D82806">
        <w:rPr>
          <w:rFonts w:cstheme="minorHAnsi"/>
        </w:rPr>
        <w:t xml:space="preserve">and installation </w:t>
      </w:r>
      <w:r w:rsidR="006613CF">
        <w:rPr>
          <w:rFonts w:cstheme="minorHAnsi"/>
        </w:rPr>
        <w:t>for Tires</w:t>
      </w:r>
      <w:r w:rsidR="00D82806">
        <w:rPr>
          <w:rFonts w:cstheme="minorHAnsi"/>
        </w:rPr>
        <w:t xml:space="preserve"> for Vehicles</w:t>
      </w:r>
      <w:r w:rsidR="00793DAF">
        <w:rPr>
          <w:rFonts w:cstheme="minorHAnsi"/>
        </w:rPr>
        <w:t xml:space="preserve"> a</w:t>
      </w:r>
      <w:r w:rsidRPr="00A21838">
        <w:rPr>
          <w:rFonts w:cstheme="minorHAnsi"/>
        </w:rPr>
        <w:t>s specified in this tender document.</w:t>
      </w:r>
    </w:p>
    <w:p w14:paraId="4E186345" w14:textId="77777777" w:rsidR="001505A8" w:rsidRPr="00A21838" w:rsidRDefault="001505A8" w:rsidP="001505A8">
      <w:pPr>
        <w:autoSpaceDE w:val="0"/>
        <w:autoSpaceDN w:val="0"/>
        <w:adjustRightInd w:val="0"/>
        <w:spacing w:after="0" w:line="240" w:lineRule="auto"/>
        <w:jc w:val="both"/>
        <w:rPr>
          <w:rFonts w:cstheme="minorHAnsi"/>
          <w:b/>
          <w:bCs/>
          <w:u w:val="single"/>
        </w:rPr>
      </w:pPr>
    </w:p>
    <w:p w14:paraId="2C0FB0E9" w14:textId="2E0593F3" w:rsidR="000274CD" w:rsidRPr="00A21838" w:rsidRDefault="000274CD" w:rsidP="00130EB0">
      <w:pPr>
        <w:autoSpaceDE w:val="0"/>
        <w:autoSpaceDN w:val="0"/>
        <w:adjustRightInd w:val="0"/>
        <w:spacing w:after="0" w:line="240" w:lineRule="auto"/>
        <w:jc w:val="both"/>
        <w:rPr>
          <w:rFonts w:cstheme="minorHAnsi"/>
          <w:lang w:val="en-US"/>
        </w:rPr>
      </w:pPr>
      <w:r w:rsidRPr="00A21838">
        <w:rPr>
          <w:rFonts w:cstheme="minorHAnsi"/>
          <w:b/>
          <w:bCs/>
          <w:u w:val="single"/>
          <w:lang w:val="en-US"/>
        </w:rPr>
        <w:t>TENDER DETAILS</w:t>
      </w:r>
      <w:r w:rsidR="00A1508E" w:rsidRPr="00A21838">
        <w:rPr>
          <w:rFonts w:cstheme="minorHAnsi"/>
          <w:b/>
          <w:bCs/>
          <w:u w:val="single"/>
          <w:lang w:val="en-US"/>
        </w:rPr>
        <w:t>:</w:t>
      </w:r>
      <w:r w:rsidR="007A1487" w:rsidRPr="00A21838">
        <w:rPr>
          <w:rFonts w:cstheme="minorHAnsi"/>
          <w:b/>
          <w:bCs/>
          <w:u w:val="single"/>
          <w:lang w:val="en-US"/>
        </w:rPr>
        <w:t xml:space="preserve"> </w:t>
      </w:r>
      <w:r w:rsidRPr="00A21838">
        <w:rPr>
          <w:rFonts w:cstheme="minorHAnsi"/>
          <w:lang w:val="en-US"/>
        </w:rPr>
        <w:t>The Tender details are as follows:</w:t>
      </w:r>
    </w:p>
    <w:p w14:paraId="48199176" w14:textId="77777777" w:rsidR="007A1487" w:rsidRPr="00A21838"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A21838"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A21838" w:rsidRDefault="000274CD" w:rsidP="00BA0BB6">
            <w:pPr>
              <w:spacing w:after="0" w:line="240" w:lineRule="auto"/>
              <w:rPr>
                <w:rFonts w:cstheme="minorHAnsi"/>
                <w:b/>
                <w:bCs/>
              </w:rPr>
            </w:pPr>
            <w:r w:rsidRPr="00A21838">
              <w:rPr>
                <w:rFonts w:cstheme="minorHAnsi"/>
                <w:b/>
                <w:bCs/>
              </w:rPr>
              <w:t>INCOTERMS</w:t>
            </w:r>
            <w:r w:rsidR="007A1487" w:rsidRPr="00A21838">
              <w:rPr>
                <w:rFonts w:cstheme="minorHAnsi"/>
                <w:b/>
                <w:bCs/>
              </w:rPr>
              <w:t>:</w:t>
            </w:r>
          </w:p>
        </w:tc>
        <w:tc>
          <w:tcPr>
            <w:tcW w:w="3619" w:type="pct"/>
          </w:tcPr>
          <w:p w14:paraId="0AF062FB" w14:textId="77777777" w:rsidR="000274CD" w:rsidRPr="00A21838" w:rsidRDefault="000274CD" w:rsidP="00130EB0">
            <w:pPr>
              <w:spacing w:after="0" w:line="240" w:lineRule="auto"/>
              <w:jc w:val="both"/>
              <w:rPr>
                <w:rFonts w:cstheme="minorHAnsi"/>
              </w:rPr>
            </w:pPr>
            <w:r w:rsidRPr="00A21838">
              <w:rPr>
                <w:rFonts w:cstheme="minorHAnsi"/>
                <w:noProof/>
              </w:rPr>
              <w:t>DDP – Beirut Delivery Duty Paid</w:t>
            </w:r>
          </w:p>
        </w:tc>
      </w:tr>
      <w:tr w:rsidR="000274CD" w:rsidRPr="00A21838"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A21838" w:rsidRDefault="000274CD" w:rsidP="00BA0BB6">
            <w:pPr>
              <w:spacing w:after="0" w:line="240" w:lineRule="auto"/>
              <w:rPr>
                <w:rFonts w:cstheme="minorHAnsi"/>
                <w:b/>
                <w:bCs/>
              </w:rPr>
            </w:pPr>
            <w:r w:rsidRPr="00A21838">
              <w:rPr>
                <w:rFonts w:cstheme="minorHAnsi"/>
                <w:b/>
                <w:bCs/>
              </w:rPr>
              <w:t>Delivery address</w:t>
            </w:r>
            <w:r w:rsidR="00F3154B" w:rsidRPr="00A21838">
              <w:rPr>
                <w:rFonts w:cstheme="minorHAnsi"/>
                <w:b/>
                <w:bCs/>
              </w:rPr>
              <w:t xml:space="preserve"> of the Bid</w:t>
            </w:r>
            <w:r w:rsidR="007A1487" w:rsidRPr="00A21838">
              <w:rPr>
                <w:rFonts w:cstheme="minorHAnsi"/>
                <w:b/>
                <w:bCs/>
              </w:rPr>
              <w:t>:</w:t>
            </w:r>
          </w:p>
        </w:tc>
        <w:tc>
          <w:tcPr>
            <w:tcW w:w="3619" w:type="pct"/>
          </w:tcPr>
          <w:p w14:paraId="12A00050" w14:textId="69763750" w:rsidR="000274CD" w:rsidRPr="00A21838" w:rsidRDefault="001C4C6A" w:rsidP="00FB5FFD">
            <w:pPr>
              <w:spacing w:after="0" w:line="240" w:lineRule="auto"/>
              <w:jc w:val="both"/>
              <w:rPr>
                <w:rFonts w:cstheme="minorHAnsi"/>
                <w:noProof/>
              </w:rPr>
            </w:pPr>
            <w:r w:rsidRPr="00A21838">
              <w:rPr>
                <w:rFonts w:cstheme="minorHAnsi"/>
                <w:noProof/>
              </w:rPr>
              <w:t xml:space="preserve">Lebanese Red Cross  Head Quarters, Finance Sector, </w:t>
            </w:r>
            <w:r w:rsidR="00FB5FFD" w:rsidRPr="00A21838">
              <w:rPr>
                <w:rFonts w:cstheme="minorHAnsi"/>
                <w:noProof/>
              </w:rPr>
              <w:t>2</w:t>
            </w:r>
            <w:r w:rsidRPr="00A21838">
              <w:rPr>
                <w:rFonts w:cstheme="minorHAnsi"/>
                <w:noProof/>
                <w:vertAlign w:val="superscript"/>
              </w:rPr>
              <w:t xml:space="preserve">st </w:t>
            </w:r>
            <w:r w:rsidRPr="00A21838">
              <w:rPr>
                <w:rFonts w:cstheme="minorHAnsi"/>
                <w:noProof/>
              </w:rPr>
              <w:t>floor, Spears Street, Kantari, Beirut, Lebanon</w:t>
            </w:r>
          </w:p>
        </w:tc>
      </w:tr>
      <w:tr w:rsidR="008B09A4" w:rsidRPr="00A21838"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A21838" w:rsidRDefault="008B09A4" w:rsidP="00BA0BB6">
            <w:pPr>
              <w:spacing w:after="0" w:line="240" w:lineRule="auto"/>
              <w:rPr>
                <w:rFonts w:cstheme="minorHAnsi"/>
                <w:b/>
                <w:bCs/>
              </w:rPr>
            </w:pPr>
            <w:r w:rsidRPr="00A21838">
              <w:rPr>
                <w:rFonts w:cstheme="minorHAnsi"/>
                <w:b/>
                <w:bCs/>
              </w:rPr>
              <w:t>ITB Published Date:</w:t>
            </w:r>
          </w:p>
        </w:tc>
        <w:tc>
          <w:tcPr>
            <w:tcW w:w="3619" w:type="pct"/>
          </w:tcPr>
          <w:p w14:paraId="4B9EACEF" w14:textId="1BAD451A" w:rsidR="008B09A4" w:rsidRPr="00A21838" w:rsidRDefault="006613CF" w:rsidP="001505A8">
            <w:pPr>
              <w:spacing w:after="0" w:line="240" w:lineRule="auto"/>
              <w:jc w:val="both"/>
              <w:rPr>
                <w:rFonts w:cstheme="minorHAnsi"/>
              </w:rPr>
            </w:pPr>
            <w:r>
              <w:rPr>
                <w:rFonts w:cstheme="minorHAnsi"/>
              </w:rPr>
              <w:t xml:space="preserve">September </w:t>
            </w:r>
            <w:r w:rsidR="003978B5">
              <w:rPr>
                <w:rFonts w:cstheme="minorHAnsi"/>
              </w:rPr>
              <w:t>22</w:t>
            </w:r>
            <w:r>
              <w:rPr>
                <w:rFonts w:cstheme="minorHAnsi"/>
              </w:rPr>
              <w:t>,</w:t>
            </w:r>
            <w:r w:rsidR="00A21838">
              <w:rPr>
                <w:rFonts w:cstheme="minorHAnsi"/>
              </w:rPr>
              <w:t xml:space="preserve"> 2025</w:t>
            </w:r>
          </w:p>
        </w:tc>
      </w:tr>
      <w:tr w:rsidR="008B09A4" w:rsidRPr="00A21838"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A21838" w:rsidRDefault="003B24FC" w:rsidP="00135BE5">
            <w:pPr>
              <w:spacing w:after="0" w:line="240" w:lineRule="auto"/>
              <w:rPr>
                <w:rFonts w:cstheme="minorHAnsi"/>
                <w:b/>
                <w:bCs/>
              </w:rPr>
            </w:pPr>
            <w:r w:rsidRPr="00A21838">
              <w:rPr>
                <w:rFonts w:cstheme="minorHAnsi"/>
                <w:b/>
                <w:bCs/>
              </w:rPr>
              <w:t xml:space="preserve">Bid </w:t>
            </w:r>
            <w:r w:rsidR="000F0584" w:rsidRPr="00A21838">
              <w:rPr>
                <w:rFonts w:cstheme="minorHAnsi"/>
                <w:b/>
                <w:bCs/>
              </w:rPr>
              <w:t>Submission deadline</w:t>
            </w:r>
            <w:r w:rsidR="008B09A4" w:rsidRPr="00A21838">
              <w:rPr>
                <w:rFonts w:cstheme="minorHAnsi"/>
                <w:b/>
                <w:bCs/>
              </w:rPr>
              <w:t>:</w:t>
            </w:r>
          </w:p>
        </w:tc>
        <w:tc>
          <w:tcPr>
            <w:tcW w:w="3619" w:type="pct"/>
          </w:tcPr>
          <w:p w14:paraId="522A4500" w14:textId="48D6563A" w:rsidR="008B09A4" w:rsidRPr="00A21838" w:rsidRDefault="006613CF" w:rsidP="001505A8">
            <w:pPr>
              <w:spacing w:after="0" w:line="240" w:lineRule="auto"/>
              <w:jc w:val="both"/>
              <w:rPr>
                <w:rFonts w:cstheme="minorHAnsi"/>
              </w:rPr>
            </w:pPr>
            <w:r>
              <w:rPr>
                <w:rFonts w:cstheme="minorHAnsi"/>
              </w:rPr>
              <w:t>October 1</w:t>
            </w:r>
            <w:r w:rsidR="003978B5">
              <w:rPr>
                <w:rFonts w:cstheme="minorHAnsi"/>
              </w:rPr>
              <w:t>3</w:t>
            </w:r>
            <w:r w:rsidR="006253AA" w:rsidRPr="00A21838">
              <w:rPr>
                <w:rFonts w:cstheme="minorHAnsi"/>
              </w:rPr>
              <w:t>,</w:t>
            </w:r>
            <w:r w:rsidR="00F133A2" w:rsidRPr="00A21838">
              <w:rPr>
                <w:rFonts w:cstheme="minorHAnsi"/>
              </w:rPr>
              <w:t xml:space="preserve"> </w:t>
            </w:r>
            <w:r w:rsidR="007D1651" w:rsidRPr="00A21838">
              <w:rPr>
                <w:rFonts w:cstheme="minorHAnsi"/>
              </w:rPr>
              <w:t>202</w:t>
            </w:r>
            <w:r w:rsidR="006253AA" w:rsidRPr="00A21838">
              <w:rPr>
                <w:rFonts w:cstheme="minorHAnsi"/>
              </w:rPr>
              <w:t>5</w:t>
            </w:r>
            <w:r w:rsidR="008B09A4" w:rsidRPr="00A21838">
              <w:rPr>
                <w:rFonts w:cstheme="minorHAnsi"/>
              </w:rPr>
              <w:t xml:space="preserve"> / Time: </w:t>
            </w:r>
            <w:r w:rsidR="00AC409F">
              <w:rPr>
                <w:rFonts w:cstheme="minorHAnsi"/>
              </w:rPr>
              <w:t>2</w:t>
            </w:r>
            <w:r w:rsidR="008B09A4" w:rsidRPr="00A21838">
              <w:rPr>
                <w:rFonts w:cstheme="minorHAnsi"/>
              </w:rPr>
              <w:t>:00 p.m.</w:t>
            </w:r>
            <w:r w:rsidR="00DF2189" w:rsidRPr="00A21838">
              <w:rPr>
                <w:rFonts w:cstheme="minorHAnsi"/>
              </w:rPr>
              <w:t xml:space="preserve"> </w:t>
            </w:r>
          </w:p>
        </w:tc>
      </w:tr>
      <w:tr w:rsidR="008B09A4" w:rsidRPr="00A21838"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A21838" w:rsidRDefault="008B09A4" w:rsidP="00BA0BB6">
            <w:pPr>
              <w:spacing w:after="0" w:line="240" w:lineRule="auto"/>
              <w:rPr>
                <w:rFonts w:cstheme="minorHAnsi"/>
                <w:b/>
                <w:bCs/>
              </w:rPr>
            </w:pPr>
            <w:r w:rsidRPr="00A21838">
              <w:rPr>
                <w:rFonts w:cstheme="minorHAnsi"/>
                <w:b/>
                <w:bCs/>
              </w:rPr>
              <w:t>Deadline for questions:</w:t>
            </w:r>
          </w:p>
        </w:tc>
        <w:tc>
          <w:tcPr>
            <w:tcW w:w="3619" w:type="pct"/>
          </w:tcPr>
          <w:p w14:paraId="4B0CA0E2" w14:textId="6DA77085" w:rsidR="008B09A4" w:rsidRPr="00A21838" w:rsidRDefault="006613CF" w:rsidP="004E2CA0">
            <w:pPr>
              <w:spacing w:after="0" w:line="240" w:lineRule="auto"/>
              <w:jc w:val="both"/>
              <w:rPr>
                <w:rFonts w:cstheme="minorHAnsi"/>
                <w:bCs/>
              </w:rPr>
            </w:pPr>
            <w:r>
              <w:rPr>
                <w:rFonts w:cstheme="minorHAnsi"/>
              </w:rPr>
              <w:t>October 01</w:t>
            </w:r>
            <w:r w:rsidR="00A21838" w:rsidRPr="00A21838">
              <w:rPr>
                <w:rFonts w:cstheme="minorHAnsi"/>
              </w:rPr>
              <w:t>, 2025</w:t>
            </w:r>
            <w:r w:rsidR="008B09A4" w:rsidRPr="00A21838">
              <w:rPr>
                <w:rFonts w:cstheme="minorHAnsi"/>
                <w:bCs/>
              </w:rPr>
              <w:t xml:space="preserve"> / Time: </w:t>
            </w:r>
            <w:r w:rsidR="00AC409F">
              <w:rPr>
                <w:rFonts w:cstheme="minorHAnsi"/>
                <w:bCs/>
              </w:rPr>
              <w:t>2</w:t>
            </w:r>
            <w:r w:rsidR="008B09A4" w:rsidRPr="00A21838">
              <w:rPr>
                <w:rFonts w:cstheme="minorHAnsi"/>
                <w:bCs/>
              </w:rPr>
              <w:t>:00 p.m.</w:t>
            </w:r>
            <w:r w:rsidR="00DF2189" w:rsidRPr="00A21838">
              <w:rPr>
                <w:rFonts w:cstheme="minorHAnsi"/>
                <w:bCs/>
              </w:rPr>
              <w:t xml:space="preserve"> </w:t>
            </w:r>
          </w:p>
        </w:tc>
      </w:tr>
      <w:tr w:rsidR="008B09A4" w:rsidRPr="00A21838"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A21838" w:rsidRDefault="008B09A4" w:rsidP="00BA0BB6">
            <w:pPr>
              <w:spacing w:after="0" w:line="240" w:lineRule="auto"/>
              <w:rPr>
                <w:rFonts w:cstheme="minorHAnsi"/>
                <w:b/>
                <w:bCs/>
              </w:rPr>
            </w:pPr>
            <w:r w:rsidRPr="00A21838">
              <w:rPr>
                <w:rFonts w:cstheme="minorHAnsi"/>
                <w:b/>
                <w:bCs/>
              </w:rPr>
              <w:t>Bids to be marked:</w:t>
            </w:r>
            <w:r w:rsidR="00AC409F">
              <w:rPr>
                <w:rFonts w:cstheme="minorHAnsi"/>
                <w:b/>
                <w:bCs/>
              </w:rPr>
              <w:t xml:space="preserve"> </w:t>
            </w:r>
          </w:p>
        </w:tc>
        <w:tc>
          <w:tcPr>
            <w:tcW w:w="3619" w:type="pct"/>
          </w:tcPr>
          <w:p w14:paraId="569DF1B2" w14:textId="3D407911" w:rsidR="008B09A4" w:rsidRPr="00A21838" w:rsidRDefault="008B09A4" w:rsidP="001505A8">
            <w:pPr>
              <w:spacing w:after="0" w:line="240" w:lineRule="auto"/>
              <w:jc w:val="both"/>
              <w:rPr>
                <w:rFonts w:cstheme="minorHAnsi"/>
                <w:b/>
                <w:bCs/>
              </w:rPr>
            </w:pPr>
            <w:r w:rsidRPr="00A21838">
              <w:rPr>
                <w:rFonts w:cstheme="minorHAnsi"/>
              </w:rPr>
              <w:t xml:space="preserve">Tender reference: </w:t>
            </w:r>
            <w:r w:rsidR="00892A2B" w:rsidRPr="00A21838">
              <w:rPr>
                <w:rFonts w:cstheme="minorHAnsi"/>
                <w:b/>
                <w:bCs/>
              </w:rPr>
              <w:t>2025-0</w:t>
            </w:r>
            <w:r w:rsidR="006613CF">
              <w:rPr>
                <w:rFonts w:cstheme="minorHAnsi"/>
                <w:b/>
                <w:bCs/>
              </w:rPr>
              <w:t>60</w:t>
            </w:r>
            <w:r w:rsidR="00793DAF">
              <w:rPr>
                <w:rFonts w:cstheme="minorHAnsi"/>
                <w:b/>
                <w:bCs/>
              </w:rPr>
              <w:t xml:space="preserve"> </w:t>
            </w:r>
            <w:r w:rsidRPr="00A21838">
              <w:rPr>
                <w:rFonts w:cstheme="minorHAnsi"/>
              </w:rPr>
              <w:t xml:space="preserve">Do </w:t>
            </w:r>
            <w:r w:rsidR="00F243BB" w:rsidRPr="00A21838">
              <w:rPr>
                <w:rFonts w:cstheme="minorHAnsi"/>
              </w:rPr>
              <w:t>does not open</w:t>
            </w:r>
            <w:r w:rsidRPr="00A21838">
              <w:rPr>
                <w:rFonts w:cstheme="minorHAnsi"/>
              </w:rPr>
              <w:t xml:space="preserve"> before</w:t>
            </w:r>
            <w:r w:rsidRPr="00A21838">
              <w:rPr>
                <w:rFonts w:cstheme="minorHAnsi"/>
                <w:b/>
              </w:rPr>
              <w:t xml:space="preserve"> </w:t>
            </w:r>
            <w:r w:rsidR="006613CF">
              <w:rPr>
                <w:rFonts w:cstheme="minorHAnsi"/>
                <w:b/>
              </w:rPr>
              <w:t>October 1</w:t>
            </w:r>
            <w:r w:rsidR="003978B5">
              <w:rPr>
                <w:rFonts w:cstheme="minorHAnsi"/>
                <w:b/>
              </w:rPr>
              <w:t>3</w:t>
            </w:r>
            <w:r w:rsidR="0011098A">
              <w:rPr>
                <w:rFonts w:cstheme="minorHAnsi"/>
                <w:b/>
              </w:rPr>
              <w:t xml:space="preserve">, </w:t>
            </w:r>
            <w:r w:rsidR="006253AA" w:rsidRPr="00A21838">
              <w:rPr>
                <w:rFonts w:cstheme="minorHAnsi"/>
                <w:b/>
              </w:rPr>
              <w:t>2025</w:t>
            </w:r>
          </w:p>
        </w:tc>
      </w:tr>
      <w:tr w:rsidR="006922FD" w:rsidRPr="00A21838"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A21838" w:rsidRDefault="006922FD" w:rsidP="006922FD">
            <w:pPr>
              <w:spacing w:after="0" w:line="240" w:lineRule="auto"/>
              <w:jc w:val="center"/>
              <w:rPr>
                <w:rFonts w:cstheme="minorHAnsi"/>
                <w:i/>
                <w:iCs/>
              </w:rPr>
            </w:pPr>
            <w:r w:rsidRPr="00A21838">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A21838" w:rsidRDefault="00AC409F" w:rsidP="00AC409F">
      <w:pPr>
        <w:pStyle w:val="Heading4"/>
        <w:jc w:val="both"/>
        <w:rPr>
          <w:rFonts w:asciiTheme="minorHAnsi" w:hAnsiTheme="minorHAnsi" w:cstheme="minorHAnsi"/>
          <w:color w:val="C00000"/>
          <w:lang w:val="en-US"/>
        </w:rPr>
      </w:pPr>
      <w:r w:rsidRPr="00A21838">
        <w:rPr>
          <w:rFonts w:asciiTheme="minorHAnsi" w:hAnsiTheme="minorHAnsi" w:cstheme="minorHAnsi"/>
          <w:color w:val="C00000"/>
          <w:highlight w:val="yellow"/>
          <w:lang w:val="en-US"/>
        </w:rPr>
        <w:t>IMPORTANT INFORMATION REGARDING THIS ITB:</w:t>
      </w:r>
      <w:r>
        <w:rPr>
          <w:rFonts w:asciiTheme="minorHAnsi" w:hAnsiTheme="minorHAnsi" w:cstheme="minorHAnsi"/>
          <w:color w:val="C00000"/>
          <w:lang w:val="en-US"/>
        </w:rPr>
        <w:t xml:space="preserve"> (please take into consideration the </w:t>
      </w:r>
      <w:proofErr w:type="gramStart"/>
      <w:r>
        <w:rPr>
          <w:rFonts w:asciiTheme="minorHAnsi" w:hAnsiTheme="minorHAnsi" w:cstheme="minorHAnsi"/>
          <w:color w:val="C00000"/>
          <w:lang w:val="en-US"/>
        </w:rPr>
        <w:t>below</w:t>
      </w:r>
      <w:proofErr w:type="gramEnd"/>
      <w:r>
        <w:rPr>
          <w:rFonts w:asciiTheme="minorHAnsi" w:hAnsiTheme="minorHAnsi" w:cstheme="minorHAnsi"/>
          <w:color w:val="C00000"/>
          <w:lang w:val="en-US"/>
        </w:rPr>
        <w:t xml:space="preserve"> points)</w:t>
      </w:r>
    </w:p>
    <w:p w14:paraId="4CD297B9" w14:textId="77777777" w:rsidR="00AC409F" w:rsidRDefault="00AC409F" w:rsidP="00AC409F">
      <w:pPr>
        <w:pStyle w:val="ListParagraph"/>
        <w:numPr>
          <w:ilvl w:val="0"/>
          <w:numId w:val="3"/>
        </w:numPr>
        <w:autoSpaceDE w:val="0"/>
        <w:autoSpaceDN w:val="0"/>
        <w:adjustRightInd w:val="0"/>
        <w:spacing w:after="0" w:line="240" w:lineRule="auto"/>
        <w:jc w:val="both"/>
        <w:rPr>
          <w:rFonts w:cstheme="minorHAnsi"/>
        </w:rPr>
      </w:pPr>
      <w:r w:rsidRPr="00A21838">
        <w:rPr>
          <w:rFonts w:cstheme="minorHAnsi"/>
        </w:rPr>
        <w:t xml:space="preserve">Bid should be submitted typing and not handwritten </w:t>
      </w:r>
      <w:r w:rsidRPr="00A21838">
        <w:rPr>
          <w:rFonts w:cstheme="minorHAnsi"/>
          <w:i/>
          <w:iCs/>
        </w:rPr>
        <w:t>(written by hand bids will be considered as ineligible)</w:t>
      </w:r>
      <w:r w:rsidRPr="00A21838">
        <w:rPr>
          <w:rFonts w:cstheme="minorHAnsi"/>
        </w:rPr>
        <w:t xml:space="preserve"> </w:t>
      </w:r>
    </w:p>
    <w:p w14:paraId="461379A9" w14:textId="77777777" w:rsidR="00AC409F" w:rsidRPr="00AC3441" w:rsidRDefault="00AC409F" w:rsidP="00AC409F">
      <w:pPr>
        <w:pStyle w:val="ListParagraph"/>
        <w:numPr>
          <w:ilvl w:val="0"/>
          <w:numId w:val="3"/>
        </w:numPr>
        <w:autoSpaceDE w:val="0"/>
        <w:autoSpaceDN w:val="0"/>
        <w:adjustRightInd w:val="0"/>
        <w:spacing w:after="0" w:line="240" w:lineRule="auto"/>
        <w:jc w:val="both"/>
        <w:rPr>
          <w:rFonts w:cstheme="minorHAnsi"/>
        </w:rPr>
      </w:pPr>
      <w:r w:rsidRPr="00AC3441">
        <w:rPr>
          <w:rFonts w:cstheme="minorHAnsi"/>
          <w:lang w:val="en-US"/>
        </w:rPr>
        <w:t xml:space="preserve">Interested bidders must confirm participation by emailing </w:t>
      </w:r>
      <w:r w:rsidRPr="00AC3441">
        <w:rPr>
          <w:rFonts w:cstheme="minorHAnsi"/>
          <w:b/>
          <w:bCs/>
          <w:lang w:val="en-US"/>
        </w:rPr>
        <w:t>hoda.fakih@redcross.org.lb</w:t>
      </w:r>
      <w:r w:rsidRPr="00AC3441">
        <w:rPr>
          <w:rFonts w:cstheme="minorHAnsi"/>
          <w:lang w:val="en-US"/>
        </w:rPr>
        <w:t xml:space="preserve"> with the following:</w:t>
      </w:r>
    </w:p>
    <w:p w14:paraId="742F1FFC" w14:textId="54968471" w:rsidR="00AC409F" w:rsidRPr="00AC3441" w:rsidRDefault="00AC409F" w:rsidP="00AC409F">
      <w:pPr>
        <w:pStyle w:val="ListParagraph"/>
        <w:ind w:left="360"/>
        <w:jc w:val="both"/>
        <w:rPr>
          <w:rFonts w:cstheme="minorHAnsi"/>
          <w:lang w:val="en-US"/>
        </w:rPr>
      </w:pPr>
      <w:r w:rsidRPr="00AC3441">
        <w:rPr>
          <w:rFonts w:cstheme="minorHAnsi"/>
          <w:b/>
          <w:bCs/>
          <w:lang w:val="en-US"/>
        </w:rPr>
        <w:t>Subject:</w:t>
      </w:r>
      <w:r w:rsidRPr="00AC3441">
        <w:rPr>
          <w:rFonts w:cstheme="minorHAnsi"/>
          <w:lang w:val="en-US"/>
        </w:rPr>
        <w:br/>
      </w:r>
      <w:r w:rsidRPr="00AC3441">
        <w:rPr>
          <w:rFonts w:cstheme="minorHAnsi"/>
          <w:b/>
          <w:bCs/>
          <w:lang w:val="en-US"/>
        </w:rPr>
        <w:t>INVITATION TO BID REFERENCE #: 2025-</w:t>
      </w:r>
      <w:r>
        <w:rPr>
          <w:rFonts w:cstheme="minorHAnsi"/>
          <w:b/>
          <w:bCs/>
          <w:lang w:val="en-US"/>
        </w:rPr>
        <w:t>0</w:t>
      </w:r>
      <w:r w:rsidR="006613CF">
        <w:rPr>
          <w:rFonts w:cstheme="minorHAnsi"/>
          <w:b/>
          <w:bCs/>
          <w:lang w:val="en-US"/>
        </w:rPr>
        <w:t>60</w:t>
      </w:r>
      <w:r>
        <w:rPr>
          <w:rFonts w:cstheme="minorHAnsi"/>
          <w:b/>
          <w:bCs/>
          <w:lang w:val="en-US"/>
        </w:rPr>
        <w:t xml:space="preserve">– </w:t>
      </w:r>
      <w:r w:rsidR="006613CF">
        <w:rPr>
          <w:rFonts w:cstheme="minorHAnsi"/>
          <w:b/>
          <w:bCs/>
          <w:lang w:val="en-US"/>
        </w:rPr>
        <w:t>Tires for Vehicles</w:t>
      </w:r>
    </w:p>
    <w:p w14:paraId="4EEAED59" w14:textId="77777777" w:rsidR="00AC409F" w:rsidRPr="00AC3441" w:rsidRDefault="00AC409F" w:rsidP="00AC409F">
      <w:pPr>
        <w:pStyle w:val="ListParagraph"/>
        <w:ind w:left="360"/>
        <w:jc w:val="both"/>
        <w:rPr>
          <w:rFonts w:cstheme="minorHAnsi"/>
          <w:lang w:val="en-US"/>
        </w:rPr>
      </w:pPr>
      <w:r w:rsidRPr="00AC3441">
        <w:rPr>
          <w:rFonts w:cstheme="minorHAnsi"/>
          <w:b/>
          <w:bCs/>
          <w:lang w:val="en-US"/>
        </w:rPr>
        <w:t>Email Content:</w:t>
      </w:r>
    </w:p>
    <w:p w14:paraId="25A05144"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Confirmation of receipt of the Invitation to Bid.</w:t>
      </w:r>
    </w:p>
    <w:p w14:paraId="125A60B1" w14:textId="77777777" w:rsidR="00AC409F" w:rsidRPr="00AC3441" w:rsidRDefault="00AC409F" w:rsidP="00AC409F">
      <w:pPr>
        <w:pStyle w:val="ListParagraph"/>
        <w:numPr>
          <w:ilvl w:val="0"/>
          <w:numId w:val="25"/>
        </w:numPr>
        <w:jc w:val="both"/>
        <w:rPr>
          <w:rFonts w:cstheme="minorHAnsi"/>
          <w:lang w:val="en-US"/>
        </w:rPr>
      </w:pPr>
      <w:r w:rsidRPr="00AC3441">
        <w:rPr>
          <w:rFonts w:cstheme="minorHAnsi"/>
          <w:lang w:val="en-US"/>
        </w:rPr>
        <w:t>Indication of intention to submit a bid (</w:t>
      </w:r>
      <w:r w:rsidRPr="00AC3441">
        <w:rPr>
          <w:rFonts w:cstheme="minorHAnsi"/>
          <w:b/>
          <w:bCs/>
          <w:lang w:val="en-US"/>
        </w:rPr>
        <w:t>Yes/No</w:t>
      </w:r>
      <w:r w:rsidRPr="00AC3441">
        <w:rPr>
          <w:rFonts w:cstheme="minorHAnsi"/>
          <w:lang w:val="en-US"/>
        </w:rPr>
        <w:t xml:space="preserve">). If </w:t>
      </w:r>
      <w:r w:rsidRPr="00AC3441">
        <w:rPr>
          <w:rFonts w:cstheme="minorHAnsi"/>
          <w:b/>
          <w:bCs/>
          <w:lang w:val="en-US"/>
        </w:rPr>
        <w:t>No</w:t>
      </w:r>
      <w:r w:rsidRPr="00AC3441">
        <w:rPr>
          <w:rFonts w:cstheme="minorHAnsi"/>
          <w:lang w:val="en-US"/>
        </w:rPr>
        <w:t>, please provide a brief reason.</w:t>
      </w:r>
    </w:p>
    <w:p w14:paraId="303C289D" w14:textId="77777777" w:rsidR="00AC409F" w:rsidRPr="00AC3441" w:rsidRDefault="00AC409F" w:rsidP="00AC409F">
      <w:pPr>
        <w:pStyle w:val="ListParagraph"/>
        <w:spacing w:line="240" w:lineRule="auto"/>
        <w:ind w:left="360"/>
        <w:jc w:val="both"/>
        <w:rPr>
          <w:rFonts w:cstheme="minorHAnsi"/>
          <w:lang w:val="en-US"/>
        </w:rPr>
      </w:pPr>
    </w:p>
    <w:p w14:paraId="0EEEDF5D" w14:textId="77777777" w:rsidR="00AC409F" w:rsidRPr="00A21838" w:rsidRDefault="00AC409F" w:rsidP="00AC409F">
      <w:pPr>
        <w:pStyle w:val="ListParagraph"/>
        <w:numPr>
          <w:ilvl w:val="0"/>
          <w:numId w:val="3"/>
        </w:numPr>
        <w:spacing w:line="240" w:lineRule="auto"/>
        <w:jc w:val="both"/>
        <w:rPr>
          <w:rFonts w:cstheme="minorHAnsi"/>
          <w:color w:val="000000" w:themeColor="text1"/>
        </w:rPr>
      </w:pPr>
      <w:r w:rsidRPr="00A21838">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A21838" w:rsidRDefault="00AC409F" w:rsidP="00AC409F">
      <w:pPr>
        <w:pStyle w:val="ListParagraph"/>
        <w:jc w:val="both"/>
        <w:rPr>
          <w:rFonts w:eastAsia="CIDFont+F8" w:cstheme="minorHAnsi"/>
          <w:b/>
          <w:bCs/>
          <w:color w:val="FF0000"/>
          <w:highlight w:val="yellow"/>
        </w:rPr>
      </w:pPr>
    </w:p>
    <w:p w14:paraId="5B883CA2" w14:textId="77777777" w:rsidR="00AC409F" w:rsidRPr="003B3986" w:rsidRDefault="00AC409F" w:rsidP="00AC409F">
      <w:pPr>
        <w:pStyle w:val="ListParagraph"/>
        <w:numPr>
          <w:ilvl w:val="0"/>
          <w:numId w:val="3"/>
        </w:numPr>
        <w:spacing w:line="240" w:lineRule="auto"/>
        <w:jc w:val="both"/>
        <w:rPr>
          <w:rFonts w:cstheme="minorHAnsi"/>
          <w:color w:val="000000" w:themeColor="text1"/>
        </w:rPr>
      </w:pPr>
      <w:r w:rsidRPr="00A21838">
        <w:rPr>
          <w:rFonts w:eastAsia="CIDFont+F8" w:cstheme="minorHAnsi"/>
          <w:b/>
          <w:bCs/>
          <w:color w:val="FF0000"/>
        </w:rPr>
        <w:t xml:space="preserve">Special Instructions: </w:t>
      </w:r>
      <w:r w:rsidRPr="00AC3441">
        <w:rPr>
          <w:rFonts w:eastAsia="CIDFont+F8" w:cstheme="minorHAnsi"/>
        </w:rPr>
        <w:t xml:space="preserve">Please ensure that documents are </w:t>
      </w:r>
      <w:r w:rsidRPr="00AC3441">
        <w:rPr>
          <w:rFonts w:eastAsia="CIDFont+F8" w:cstheme="minorHAnsi"/>
          <w:b/>
          <w:bCs/>
        </w:rPr>
        <w:t>not stapled, bound, or permanently fastened</w:t>
      </w:r>
      <w:r w:rsidRPr="00AC3441">
        <w:rPr>
          <w:rFonts w:eastAsia="CIDFont+F8" w:cstheme="minorHAnsi"/>
        </w:rPr>
        <w:t xml:space="preserve">. All pages should remain </w:t>
      </w:r>
      <w:r w:rsidRPr="00AC3441">
        <w:rPr>
          <w:rFonts w:eastAsia="CIDFont+F8" w:cstheme="minorHAnsi"/>
          <w:b/>
          <w:bCs/>
        </w:rPr>
        <w:t>loose</w:t>
      </w:r>
      <w:r w:rsidRPr="00AC3441">
        <w:rPr>
          <w:rFonts w:eastAsia="CIDFont+F8" w:cstheme="minorHAnsi"/>
        </w:rPr>
        <w:t xml:space="preserve">, or if necessary, be secured using a </w:t>
      </w:r>
      <w:r w:rsidRPr="00AC3441">
        <w:rPr>
          <w:rFonts w:eastAsia="CIDFont+F8" w:cstheme="minorHAnsi"/>
          <w:b/>
          <w:bCs/>
        </w:rPr>
        <w:t>paper clip or similar removable method</w:t>
      </w:r>
      <w:r w:rsidRPr="00AC3441">
        <w:rPr>
          <w:rFonts w:eastAsia="CIDFont+F8" w:cstheme="minorHAnsi"/>
        </w:rPr>
        <w:t xml:space="preserve">. Additionally, </w:t>
      </w:r>
      <w:r w:rsidRPr="00AC3441">
        <w:rPr>
          <w:rFonts w:eastAsia="CIDFont+F8" w:cstheme="minorHAnsi"/>
          <w:b/>
          <w:bCs/>
        </w:rPr>
        <w:t>double-sided printing is not permitted</w:t>
      </w:r>
      <w:r w:rsidRPr="00AC3441">
        <w:rPr>
          <w:rFonts w:eastAsia="CIDFont+F8" w:cstheme="minorHAnsi"/>
        </w:rPr>
        <w:t>—</w:t>
      </w:r>
      <w:r w:rsidRPr="00AC3441">
        <w:rPr>
          <w:rFonts w:eastAsia="CIDFont+F8" w:cstheme="minorHAnsi"/>
          <w:b/>
          <w:bCs/>
        </w:rPr>
        <w:t>all pages must be printed on one side only</w:t>
      </w:r>
      <w:r w:rsidRPr="00AC3441">
        <w:rPr>
          <w:rFonts w:eastAsia="CIDFont+F8" w:cstheme="minorHAnsi"/>
        </w:rPr>
        <w:t>.</w:t>
      </w:r>
    </w:p>
    <w:p w14:paraId="148AFE60" w14:textId="77777777" w:rsidR="00AC409F" w:rsidRPr="003B3986" w:rsidRDefault="00AC409F" w:rsidP="00AC409F">
      <w:pPr>
        <w:pStyle w:val="ListParagraph"/>
        <w:rPr>
          <w:rFonts w:cstheme="minorHAnsi"/>
          <w:color w:val="000000" w:themeColor="text1"/>
        </w:rPr>
      </w:pPr>
    </w:p>
    <w:p w14:paraId="334D7574" w14:textId="77777777" w:rsidR="00AC409F" w:rsidRPr="00A21838" w:rsidRDefault="00AC409F" w:rsidP="00AC409F">
      <w:pPr>
        <w:keepNext/>
        <w:keepLines/>
        <w:spacing w:after="0"/>
        <w:jc w:val="both"/>
        <w:rPr>
          <w:rFonts w:cstheme="minorHAnsi"/>
          <w:bCs/>
          <w:color w:val="FF0000"/>
          <w:lang w:val="en-US"/>
        </w:rPr>
      </w:pPr>
      <w:r w:rsidRPr="00A21838">
        <w:rPr>
          <w:rFonts w:cstheme="minorHAnsi"/>
          <w:bCs/>
          <w:color w:val="FF0000"/>
          <w:rtl/>
          <w:lang w:val="en-US"/>
        </w:rPr>
        <w:t>ملاحظة: تعليمات خاص</w:t>
      </w:r>
    </w:p>
    <w:p w14:paraId="3D9FAF0B" w14:textId="77777777" w:rsidR="00AC409F" w:rsidRPr="00A21838" w:rsidRDefault="00AC409F" w:rsidP="00AC409F">
      <w:pPr>
        <w:pStyle w:val="ListParagraph"/>
        <w:spacing w:line="240" w:lineRule="auto"/>
        <w:ind w:left="360"/>
        <w:jc w:val="right"/>
        <w:rPr>
          <w:rFonts w:cstheme="minorHAnsi"/>
          <w:color w:val="000000" w:themeColor="text1"/>
        </w:rPr>
      </w:pPr>
      <w:r w:rsidRPr="00A21838">
        <w:rPr>
          <w:rFonts w:cstheme="minorHAnsi"/>
          <w:b/>
          <w:rtl/>
          <w:lang w:val="en-US"/>
        </w:rPr>
        <w:t>ي</w:t>
      </w:r>
      <w:r w:rsidRPr="00AC3441">
        <w:rPr>
          <w:rtl/>
        </w:rPr>
        <w:t xml:space="preserve"> </w:t>
      </w:r>
      <w:r w:rsidRPr="00AC3441">
        <w:rPr>
          <w:rFonts w:cstheme="minorHAnsi"/>
          <w:b/>
          <w:rtl/>
          <w:lang w:val="en-US"/>
        </w:rPr>
        <w:t xml:space="preserve">يرجى التأكد من أن المستندات </w:t>
      </w:r>
      <w:r w:rsidRPr="00AC3441">
        <w:rPr>
          <w:rFonts w:cstheme="minorHAnsi"/>
          <w:b/>
          <w:bCs/>
          <w:rtl/>
          <w:lang w:val="en-US"/>
        </w:rPr>
        <w:t>غير مُدبسة أو مُجلدة أو مُثبتة بشكل دائم</w:t>
      </w:r>
      <w:r w:rsidRPr="00AC3441">
        <w:rPr>
          <w:rFonts w:cstheme="minorHAnsi"/>
          <w:b/>
        </w:rPr>
        <w:t xml:space="preserve">. </w:t>
      </w:r>
      <w:r w:rsidRPr="00AC3441">
        <w:rPr>
          <w:rFonts w:cstheme="minorHAnsi"/>
          <w:b/>
          <w:rtl/>
          <w:lang w:val="en-US"/>
        </w:rPr>
        <w:t xml:space="preserve">يجب أن تبقى جميع الصفحات </w:t>
      </w:r>
      <w:r w:rsidRPr="00AC3441">
        <w:rPr>
          <w:rFonts w:cstheme="minorHAnsi"/>
          <w:b/>
          <w:bCs/>
          <w:rtl/>
          <w:lang w:val="en-US"/>
        </w:rPr>
        <w:t>منفصلة</w:t>
      </w:r>
      <w:r w:rsidRPr="00AC3441">
        <w:rPr>
          <w:rFonts w:cstheme="minorHAnsi"/>
          <w:b/>
          <w:rtl/>
          <w:lang w:val="en-US"/>
        </w:rPr>
        <w:t xml:space="preserve">، أو يمكن تثبيتها باستخدام </w:t>
      </w:r>
      <w:r w:rsidRPr="00AC3441">
        <w:rPr>
          <w:rFonts w:cstheme="minorHAnsi"/>
          <w:b/>
          <w:bCs/>
          <w:rtl/>
          <w:lang w:val="en-US"/>
        </w:rPr>
        <w:t>مشبك ورق أو وسيلة تثبيت قابلة للإزالة</w:t>
      </w:r>
      <w:r w:rsidRPr="00AC3441">
        <w:rPr>
          <w:rFonts w:cstheme="minorHAnsi"/>
          <w:b/>
          <w:rtl/>
          <w:lang w:val="en-US"/>
        </w:rPr>
        <w:t xml:space="preserve"> إذا لزم الأمر. بالإضافة إلى ذلك، </w:t>
      </w:r>
      <w:r w:rsidRPr="00AC3441">
        <w:rPr>
          <w:rFonts w:cstheme="minorHAnsi"/>
          <w:b/>
          <w:bCs/>
          <w:rtl/>
          <w:lang w:val="en-US"/>
        </w:rPr>
        <w:t>لا يُسمح بالطباعة على الوجهين</w:t>
      </w:r>
      <w:r w:rsidRPr="00AC3441">
        <w:rPr>
          <w:rFonts w:cstheme="minorHAnsi"/>
          <w:b/>
          <w:rtl/>
          <w:lang w:val="en-US"/>
        </w:rPr>
        <w:t xml:space="preserve"> </w:t>
      </w:r>
      <w:r w:rsidRPr="00AC3441">
        <w:rPr>
          <w:rFonts w:cstheme="minorHAnsi"/>
          <w:b/>
        </w:rPr>
        <w:t xml:space="preserve">– </w:t>
      </w:r>
      <w:r w:rsidRPr="00AC3441">
        <w:rPr>
          <w:rFonts w:cstheme="minorHAnsi"/>
          <w:b/>
          <w:rtl/>
          <w:lang w:val="en-US"/>
        </w:rPr>
        <w:t xml:space="preserve">يجب أن تكون </w:t>
      </w:r>
      <w:r w:rsidRPr="00AC3441">
        <w:rPr>
          <w:rFonts w:cstheme="minorHAnsi"/>
          <w:b/>
          <w:bCs/>
          <w:rtl/>
          <w:lang w:val="en-US"/>
        </w:rPr>
        <w:t>جميع الصفحات مطبوعة على وجه واحد فقط</w:t>
      </w:r>
      <w:r w:rsidRPr="00AC3441">
        <w:rPr>
          <w:rFonts w:cstheme="minorHAnsi"/>
          <w:b/>
        </w:rPr>
        <w:t>.</w:t>
      </w:r>
      <w:r w:rsidRPr="00A21838">
        <w:rPr>
          <w:rFonts w:cstheme="minorHAnsi"/>
          <w:b/>
          <w:lang w:val="en-US"/>
        </w:rPr>
        <w:t>.</w:t>
      </w:r>
    </w:p>
    <w:p w14:paraId="320B12E9" w14:textId="77777777" w:rsidR="00AC409F" w:rsidRDefault="00AC409F" w:rsidP="00AC409F">
      <w:pPr>
        <w:pStyle w:val="ListParagraph"/>
        <w:spacing w:line="240" w:lineRule="auto"/>
        <w:rPr>
          <w:rFonts w:cstheme="minorHAnsi"/>
          <w:color w:val="000000" w:themeColor="text1"/>
        </w:rPr>
      </w:pPr>
    </w:p>
    <w:p w14:paraId="6DE14D48" w14:textId="77777777" w:rsidR="00AC409F" w:rsidRDefault="00AC409F" w:rsidP="00AC409F">
      <w:pPr>
        <w:pStyle w:val="ListParagraph"/>
        <w:spacing w:line="240" w:lineRule="auto"/>
        <w:rPr>
          <w:rFonts w:cstheme="minorHAnsi"/>
          <w:color w:val="000000" w:themeColor="text1"/>
        </w:rPr>
      </w:pPr>
    </w:p>
    <w:p w14:paraId="775EBEC9" w14:textId="77777777" w:rsidR="00AC409F" w:rsidRPr="003B3986" w:rsidRDefault="00AC409F" w:rsidP="00AC409F">
      <w:pPr>
        <w:pStyle w:val="ListParagraph"/>
        <w:numPr>
          <w:ilvl w:val="0"/>
          <w:numId w:val="3"/>
        </w:numPr>
        <w:rPr>
          <w:rFonts w:cstheme="minorHAnsi"/>
        </w:rPr>
      </w:pPr>
      <w:r w:rsidRPr="00AC3441">
        <w:rPr>
          <w:rFonts w:cstheme="minorHAnsi"/>
          <w:b/>
          <w:bCs/>
          <w:color w:val="000000" w:themeColor="text1"/>
        </w:rPr>
        <w:t xml:space="preserve">Please ensure that all documents listed in </w:t>
      </w:r>
      <w:r w:rsidRPr="006613CF">
        <w:rPr>
          <w:rFonts w:cstheme="minorHAnsi"/>
          <w:b/>
          <w:bCs/>
          <w:color w:val="000000" w:themeColor="text1"/>
          <w:u w:val="single"/>
        </w:rPr>
        <w:t>Annex 7</w:t>
      </w:r>
      <w:r w:rsidRPr="00AC3441">
        <w:rPr>
          <w:rFonts w:cstheme="minorHAnsi"/>
          <w:b/>
          <w:bCs/>
          <w:color w:val="000000" w:themeColor="text1"/>
        </w:rPr>
        <w:t xml:space="preserve"> are submitted (mandatory).</w:t>
      </w:r>
      <w:r w:rsidRPr="00AC3441">
        <w:rPr>
          <w:rFonts w:cstheme="minorHAnsi"/>
          <w:color w:val="000000" w:themeColor="text1"/>
        </w:rPr>
        <w:br/>
        <w:t xml:space="preserve">Failure to submit any </w:t>
      </w:r>
      <w:r w:rsidRPr="00AC3441">
        <w:rPr>
          <w:rFonts w:cstheme="minorHAnsi"/>
          <w:b/>
          <w:bCs/>
          <w:color w:val="000000" w:themeColor="text1"/>
        </w:rPr>
        <w:t>mandatory document</w:t>
      </w:r>
      <w:r w:rsidRPr="00AC3441">
        <w:rPr>
          <w:rFonts w:cstheme="minorHAnsi"/>
          <w:color w:val="000000" w:themeColor="text1"/>
        </w:rPr>
        <w:t xml:space="preserve">, or </w:t>
      </w:r>
      <w:r w:rsidRPr="00AC3441">
        <w:rPr>
          <w:rFonts w:cstheme="minorHAnsi"/>
          <w:b/>
          <w:bCs/>
          <w:color w:val="000000" w:themeColor="text1"/>
        </w:rPr>
        <w:t>missing signature or stamp</w:t>
      </w:r>
      <w:r w:rsidRPr="00AC3441">
        <w:rPr>
          <w:rFonts w:cstheme="minorHAnsi"/>
          <w:color w:val="000000" w:themeColor="text1"/>
        </w:rPr>
        <w:t xml:space="preserve">, will result in </w:t>
      </w:r>
      <w:r w:rsidRPr="00AC3441">
        <w:rPr>
          <w:rFonts w:cstheme="minorHAnsi"/>
          <w:b/>
          <w:bCs/>
          <w:color w:val="EE0000"/>
        </w:rPr>
        <w:t>immediate disqualification</w:t>
      </w:r>
      <w:r w:rsidRPr="00AC3441">
        <w:rPr>
          <w:rFonts w:cstheme="minorHAnsi"/>
          <w:color w:val="EE0000"/>
        </w:rPr>
        <w:t>.</w:t>
      </w:r>
    </w:p>
    <w:p w14:paraId="037BD275" w14:textId="01A3F9C9" w:rsidR="005F020B" w:rsidRPr="00A21838" w:rsidRDefault="000F1A78" w:rsidP="005F020B">
      <w:pPr>
        <w:pStyle w:val="Heading2"/>
        <w:rPr>
          <w:rFonts w:asciiTheme="minorHAnsi" w:hAnsiTheme="minorHAnsi" w:cstheme="minorHAnsi"/>
          <w:color w:val="C00000"/>
          <w:sz w:val="22"/>
          <w:szCs w:val="22"/>
        </w:rPr>
      </w:pPr>
      <w:r w:rsidRPr="00A21838">
        <w:rPr>
          <w:rFonts w:asciiTheme="minorHAnsi" w:hAnsiTheme="minorHAnsi" w:cstheme="minorHAnsi"/>
          <w:color w:val="C00000"/>
          <w:sz w:val="22"/>
          <w:szCs w:val="22"/>
        </w:rPr>
        <w:lastRenderedPageBreak/>
        <w:t>SELECTION AND AWARD CRITERIA</w:t>
      </w:r>
    </w:p>
    <w:p w14:paraId="462A911E" w14:textId="59333090" w:rsidR="00FC4BBB" w:rsidRPr="00A21838" w:rsidRDefault="00A22488" w:rsidP="0042023F">
      <w:pPr>
        <w:autoSpaceDE w:val="0"/>
        <w:autoSpaceDN w:val="0"/>
        <w:adjustRightInd w:val="0"/>
        <w:spacing w:after="0" w:line="240" w:lineRule="auto"/>
        <w:jc w:val="both"/>
        <w:rPr>
          <w:rFonts w:cstheme="minorHAnsi"/>
          <w:lang w:val="en-US"/>
        </w:rPr>
      </w:pPr>
      <w:r w:rsidRPr="00A21838">
        <w:rPr>
          <w:rFonts w:cstheme="minorHAnsi"/>
          <w:lang w:val="en-US"/>
        </w:rPr>
        <w:t xml:space="preserve">The awarding decision will be based on the lowest-cost technically compliant bid/lot. However, in cases where the majority of bidders have not bid on all items per </w:t>
      </w:r>
      <w:r w:rsidR="003D510D" w:rsidRPr="00A21838">
        <w:rPr>
          <w:rFonts w:cstheme="minorHAnsi"/>
          <w:lang w:val="en-US"/>
        </w:rPr>
        <w:t>lot or</w:t>
      </w:r>
      <w:r w:rsidRPr="00A21838">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3754D4C" w14:textId="77777777" w:rsidR="00A22488" w:rsidRPr="00A21838" w:rsidRDefault="00A22488" w:rsidP="0042023F">
      <w:pPr>
        <w:autoSpaceDE w:val="0"/>
        <w:autoSpaceDN w:val="0"/>
        <w:adjustRightInd w:val="0"/>
        <w:spacing w:after="0" w:line="240" w:lineRule="auto"/>
        <w:jc w:val="both"/>
        <w:rPr>
          <w:rFonts w:cstheme="minorHAnsi"/>
          <w:lang w:val="en-US"/>
        </w:rPr>
      </w:pPr>
    </w:p>
    <w:p w14:paraId="6CA3609D" w14:textId="3571787F" w:rsidR="00660CE7" w:rsidRDefault="000F1A78" w:rsidP="00133188">
      <w:pPr>
        <w:autoSpaceDE w:val="0"/>
        <w:autoSpaceDN w:val="0"/>
        <w:adjustRightInd w:val="0"/>
        <w:spacing w:after="0" w:line="240" w:lineRule="auto"/>
        <w:jc w:val="both"/>
        <w:rPr>
          <w:rFonts w:cstheme="minorHAnsi"/>
          <w:b/>
          <w:bCs/>
          <w:i/>
          <w:iCs/>
          <w:u w:val="single"/>
          <w:lang w:val="en-US"/>
        </w:rPr>
      </w:pPr>
      <w:r w:rsidRPr="00A21838">
        <w:rPr>
          <w:rFonts w:cstheme="minorHAnsi"/>
          <w:lang w:val="en-US"/>
        </w:rPr>
        <w:t>The technical evaluation criteria are as pe</w:t>
      </w:r>
      <w:r w:rsidR="004205BA" w:rsidRPr="00A21838">
        <w:rPr>
          <w:rFonts w:cstheme="minorHAnsi"/>
          <w:lang w:val="en-US"/>
        </w:rPr>
        <w:t xml:space="preserve">r </w:t>
      </w:r>
      <w:r w:rsidR="004205BA" w:rsidRPr="00A21838">
        <w:rPr>
          <w:rFonts w:cstheme="minorHAnsi"/>
          <w:b/>
          <w:bCs/>
          <w:i/>
          <w:iCs/>
          <w:u w:val="single"/>
          <w:lang w:val="en-US"/>
        </w:rPr>
        <w:t xml:space="preserve">Annex </w:t>
      </w:r>
      <w:proofErr w:type="gramStart"/>
      <w:r w:rsidR="004205BA" w:rsidRPr="00A21838">
        <w:rPr>
          <w:rFonts w:cstheme="minorHAnsi"/>
          <w:b/>
          <w:bCs/>
          <w:i/>
          <w:iCs/>
          <w:u w:val="single"/>
          <w:lang w:val="en-US"/>
        </w:rPr>
        <w:t xml:space="preserve">3 </w:t>
      </w:r>
      <w:r w:rsidR="00637D7A" w:rsidRPr="00A21838">
        <w:rPr>
          <w:rFonts w:cstheme="minorHAnsi"/>
          <w:b/>
          <w:bCs/>
          <w:i/>
          <w:iCs/>
          <w:u w:val="single"/>
          <w:lang w:val="en-US"/>
        </w:rPr>
        <w:t>:</w:t>
      </w:r>
      <w:proofErr w:type="gramEnd"/>
      <w:r w:rsidR="00637D7A" w:rsidRPr="00A21838">
        <w:rPr>
          <w:rFonts w:cstheme="minorHAnsi"/>
          <w:b/>
          <w:bCs/>
          <w:i/>
          <w:iCs/>
          <w:u w:val="single"/>
          <w:lang w:val="en-US"/>
        </w:rPr>
        <w:t xml:space="preserve"> Detailed Specification</w:t>
      </w:r>
    </w:p>
    <w:p w14:paraId="4EDDE3ED" w14:textId="2F0D4904" w:rsidR="008105FD" w:rsidRPr="008105FD" w:rsidRDefault="008105FD" w:rsidP="00133188">
      <w:pPr>
        <w:autoSpaceDE w:val="0"/>
        <w:autoSpaceDN w:val="0"/>
        <w:adjustRightInd w:val="0"/>
        <w:spacing w:after="0" w:line="240" w:lineRule="auto"/>
        <w:jc w:val="both"/>
        <w:rPr>
          <w:rFonts w:cstheme="minorHAnsi"/>
          <w:b/>
          <w:bCs/>
          <w:lang w:val="en-US"/>
        </w:rPr>
      </w:pPr>
      <w:r w:rsidRPr="008105FD">
        <w:rPr>
          <w:rFonts w:cstheme="minorHAnsi"/>
          <w:b/>
          <w:bCs/>
          <w:highlight w:val="yellow"/>
          <w:lang w:val="en-US"/>
        </w:rPr>
        <w:t>BIDDERS MUST FILL UP THE BELOW TABLE AND SUBMIT ALL THE REQUESTED DOCUMENTS FOR EVALUATION PURPOSE</w:t>
      </w:r>
    </w:p>
    <w:tbl>
      <w:tblPr>
        <w:tblW w:w="10559" w:type="dxa"/>
        <w:tblInd w:w="-815" w:type="dxa"/>
        <w:tblLook w:val="04A0" w:firstRow="1" w:lastRow="0" w:firstColumn="1" w:lastColumn="0" w:noHBand="0" w:noVBand="1"/>
      </w:tblPr>
      <w:tblGrid>
        <w:gridCol w:w="6576"/>
        <w:gridCol w:w="1614"/>
        <w:gridCol w:w="2369"/>
      </w:tblGrid>
      <w:tr w:rsidR="006613CF" w:rsidRPr="001E4DFA" w14:paraId="102AF306" w14:textId="77777777" w:rsidTr="005469C6">
        <w:trPr>
          <w:trHeight w:val="79"/>
        </w:trPr>
        <w:tc>
          <w:tcPr>
            <w:tcW w:w="1055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3D26AF96" w14:textId="77777777" w:rsidR="006613CF" w:rsidRPr="001E4DFA" w:rsidRDefault="006613CF" w:rsidP="005469C6">
            <w:pPr>
              <w:autoSpaceDE w:val="0"/>
              <w:autoSpaceDN w:val="0"/>
              <w:adjustRightInd w:val="0"/>
              <w:spacing w:after="0" w:line="240" w:lineRule="auto"/>
              <w:rPr>
                <w:rFonts w:cstheme="minorHAnsi"/>
                <w:b/>
                <w:i/>
                <w:iCs/>
                <w:sz w:val="20"/>
                <w:szCs w:val="20"/>
                <w:lang w:val="en-US"/>
              </w:rPr>
            </w:pPr>
            <w:r w:rsidRPr="001E4DFA">
              <w:rPr>
                <w:rFonts w:cstheme="minorHAnsi"/>
                <w:b/>
                <w:i/>
                <w:iCs/>
                <w:sz w:val="20"/>
                <w:szCs w:val="20"/>
              </w:rPr>
              <w:t>ESSENTIAL CRITERIA</w:t>
            </w:r>
          </w:p>
        </w:tc>
      </w:tr>
      <w:tr w:rsidR="006613CF" w:rsidRPr="001E4DFA" w14:paraId="2D919BA8" w14:textId="77777777" w:rsidTr="005469C6">
        <w:trPr>
          <w:trHeight w:val="421"/>
        </w:trPr>
        <w:tc>
          <w:tcPr>
            <w:tcW w:w="657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B9E560" w14:textId="77777777" w:rsidR="006613CF" w:rsidRPr="001E4DFA" w:rsidRDefault="006613CF" w:rsidP="005469C6">
            <w:pPr>
              <w:autoSpaceDE w:val="0"/>
              <w:autoSpaceDN w:val="0"/>
              <w:adjustRightInd w:val="0"/>
              <w:spacing w:after="0" w:line="240" w:lineRule="auto"/>
              <w:rPr>
                <w:rFonts w:cstheme="minorHAnsi"/>
                <w:b/>
                <w:sz w:val="20"/>
                <w:szCs w:val="20"/>
                <w:lang w:val="en-US"/>
              </w:rPr>
            </w:pPr>
            <w:r w:rsidRPr="001E4DFA">
              <w:rPr>
                <w:rFonts w:cstheme="minorHAnsi"/>
                <w:b/>
                <w:sz w:val="20"/>
                <w:szCs w:val="20"/>
                <w:lang w:val="en-US"/>
              </w:rPr>
              <w:t xml:space="preserve">LRC Requirements </w:t>
            </w:r>
            <w:r w:rsidRPr="001E4DFA">
              <w:rPr>
                <w:rFonts w:cstheme="minorHAnsi"/>
                <w:b/>
                <w:i/>
                <w:iCs/>
                <w:color w:val="FF0000"/>
                <w:sz w:val="20"/>
                <w:szCs w:val="20"/>
                <w:lang w:val="en-US"/>
              </w:rPr>
              <w:t>N.B: bidders who do not comply with LRC below Requirement may be disqualified.</w:t>
            </w:r>
          </w:p>
        </w:tc>
        <w:tc>
          <w:tcPr>
            <w:tcW w:w="1614" w:type="dxa"/>
            <w:tcBorders>
              <w:top w:val="single" w:sz="4" w:space="0" w:color="auto"/>
              <w:left w:val="nil"/>
              <w:bottom w:val="single" w:sz="4" w:space="0" w:color="auto"/>
              <w:right w:val="single" w:sz="4" w:space="0" w:color="auto"/>
            </w:tcBorders>
            <w:shd w:val="clear" w:color="000000" w:fill="D9D9D9"/>
            <w:vAlign w:val="center"/>
            <w:hideMark/>
          </w:tcPr>
          <w:p w14:paraId="28A1768F" w14:textId="77777777" w:rsidR="006613CF" w:rsidRPr="001E4DFA" w:rsidRDefault="006613CF" w:rsidP="005469C6">
            <w:pPr>
              <w:autoSpaceDE w:val="0"/>
              <w:autoSpaceDN w:val="0"/>
              <w:adjustRightInd w:val="0"/>
              <w:spacing w:after="0" w:line="240" w:lineRule="auto"/>
              <w:rPr>
                <w:rFonts w:cstheme="minorHAnsi"/>
                <w:b/>
                <w:sz w:val="20"/>
                <w:szCs w:val="20"/>
                <w:lang w:val="en-US"/>
              </w:rPr>
            </w:pPr>
            <w:r w:rsidRPr="001E4DFA">
              <w:rPr>
                <w:rFonts w:cstheme="minorHAnsi"/>
                <w:b/>
                <w:sz w:val="20"/>
                <w:szCs w:val="20"/>
                <w:lang w:val="en-US"/>
              </w:rPr>
              <w:t>Is bid compliant? Bidder to complete</w:t>
            </w:r>
          </w:p>
        </w:tc>
        <w:tc>
          <w:tcPr>
            <w:tcW w:w="2369" w:type="dxa"/>
            <w:tcBorders>
              <w:top w:val="single" w:sz="4" w:space="0" w:color="auto"/>
              <w:left w:val="nil"/>
              <w:bottom w:val="single" w:sz="4" w:space="0" w:color="auto"/>
              <w:right w:val="single" w:sz="4" w:space="0" w:color="auto"/>
            </w:tcBorders>
            <w:shd w:val="clear" w:color="000000" w:fill="D9D9D9"/>
            <w:vAlign w:val="center"/>
            <w:hideMark/>
          </w:tcPr>
          <w:p w14:paraId="554E07E4" w14:textId="77777777" w:rsidR="006613CF" w:rsidRPr="001E4DFA" w:rsidRDefault="006613CF" w:rsidP="005469C6">
            <w:pPr>
              <w:autoSpaceDE w:val="0"/>
              <w:autoSpaceDN w:val="0"/>
              <w:adjustRightInd w:val="0"/>
              <w:spacing w:after="0" w:line="240" w:lineRule="auto"/>
              <w:rPr>
                <w:rFonts w:cstheme="minorHAnsi"/>
                <w:b/>
                <w:sz w:val="20"/>
                <w:szCs w:val="20"/>
                <w:lang w:val="en-US"/>
              </w:rPr>
            </w:pPr>
            <w:r w:rsidRPr="001E4DFA">
              <w:rPr>
                <w:rFonts w:cstheme="minorHAnsi"/>
                <w:b/>
                <w:sz w:val="20"/>
                <w:szCs w:val="20"/>
                <w:lang w:val="en-US"/>
              </w:rPr>
              <w:t>Comments if any</w:t>
            </w:r>
          </w:p>
        </w:tc>
      </w:tr>
      <w:tr w:rsidR="006613CF" w:rsidRPr="001E4DFA" w14:paraId="5C5F0157" w14:textId="77777777" w:rsidTr="005469C6">
        <w:trPr>
          <w:trHeight w:val="30"/>
        </w:trPr>
        <w:tc>
          <w:tcPr>
            <w:tcW w:w="6576" w:type="dxa"/>
            <w:tcBorders>
              <w:top w:val="nil"/>
              <w:left w:val="single" w:sz="4" w:space="0" w:color="auto"/>
              <w:bottom w:val="single" w:sz="4" w:space="0" w:color="auto"/>
              <w:right w:val="single" w:sz="4" w:space="0" w:color="auto"/>
            </w:tcBorders>
            <w:shd w:val="clear" w:color="auto" w:fill="FFFFFF" w:themeFill="background1"/>
            <w:vAlign w:val="center"/>
          </w:tcPr>
          <w:p w14:paraId="460D501A" w14:textId="043C85C2" w:rsidR="006613CF" w:rsidRPr="001E4DFA" w:rsidRDefault="006613CF" w:rsidP="005469C6">
            <w:pPr>
              <w:autoSpaceDE w:val="0"/>
              <w:autoSpaceDN w:val="0"/>
              <w:adjustRightInd w:val="0"/>
              <w:spacing w:after="0" w:line="240" w:lineRule="auto"/>
              <w:jc w:val="both"/>
              <w:rPr>
                <w:rFonts w:cstheme="minorHAnsi"/>
                <w:bCs/>
                <w:sz w:val="20"/>
                <w:szCs w:val="20"/>
                <w:u w:val="single"/>
                <w:lang w:val="en-US"/>
              </w:rPr>
            </w:pPr>
            <w:r w:rsidRPr="001E4DFA">
              <w:rPr>
                <w:rFonts w:cstheme="minorHAnsi"/>
                <w:bCs/>
                <w:sz w:val="20"/>
                <w:szCs w:val="20"/>
              </w:rPr>
              <w:t xml:space="preserve">Awarded Bidder(s) must commit to </w:t>
            </w:r>
            <w:r w:rsidR="00122F84">
              <w:rPr>
                <w:rFonts w:cstheme="minorHAnsi"/>
                <w:bCs/>
                <w:sz w:val="20"/>
                <w:szCs w:val="20"/>
              </w:rPr>
              <w:t>Two</w:t>
            </w:r>
            <w:r w:rsidRPr="001E4DFA">
              <w:rPr>
                <w:rFonts w:cstheme="minorHAnsi"/>
                <w:bCs/>
                <w:sz w:val="20"/>
                <w:szCs w:val="20"/>
              </w:rPr>
              <w:t xml:space="preserve"> Year</w:t>
            </w:r>
            <w:r w:rsidR="00122F84">
              <w:rPr>
                <w:rFonts w:cstheme="minorHAnsi"/>
                <w:bCs/>
                <w:sz w:val="20"/>
                <w:szCs w:val="20"/>
              </w:rPr>
              <w:t>s</w:t>
            </w:r>
            <w:r w:rsidRPr="001E4DFA">
              <w:rPr>
                <w:rFonts w:cstheme="minorHAnsi"/>
                <w:bCs/>
                <w:sz w:val="20"/>
                <w:szCs w:val="20"/>
              </w:rPr>
              <w:t xml:space="preserve"> Framework Agreement.</w:t>
            </w:r>
          </w:p>
        </w:tc>
        <w:tc>
          <w:tcPr>
            <w:tcW w:w="1614" w:type="dxa"/>
            <w:tcBorders>
              <w:top w:val="nil"/>
              <w:left w:val="nil"/>
              <w:bottom w:val="single" w:sz="4" w:space="0" w:color="auto"/>
              <w:right w:val="single" w:sz="4" w:space="0" w:color="auto"/>
            </w:tcBorders>
            <w:vAlign w:val="center"/>
          </w:tcPr>
          <w:p w14:paraId="07C6C7A5"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nil"/>
              <w:left w:val="nil"/>
              <w:bottom w:val="single" w:sz="4" w:space="0" w:color="auto"/>
              <w:right w:val="single" w:sz="4" w:space="0" w:color="auto"/>
            </w:tcBorders>
            <w:vAlign w:val="center"/>
          </w:tcPr>
          <w:p w14:paraId="6FE5C261"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4B18A69B" w14:textId="77777777" w:rsidTr="005469C6">
        <w:trPr>
          <w:trHeight w:val="439"/>
        </w:trPr>
        <w:tc>
          <w:tcPr>
            <w:tcW w:w="6576" w:type="dxa"/>
            <w:tcBorders>
              <w:top w:val="nil"/>
              <w:left w:val="single" w:sz="4" w:space="0" w:color="auto"/>
              <w:bottom w:val="single" w:sz="4" w:space="0" w:color="auto"/>
              <w:right w:val="single" w:sz="4" w:space="0" w:color="auto"/>
            </w:tcBorders>
            <w:shd w:val="clear" w:color="auto" w:fill="FFFFFF" w:themeFill="background1"/>
            <w:vAlign w:val="center"/>
          </w:tcPr>
          <w:p w14:paraId="43C35B6B" w14:textId="77777777" w:rsidR="006613CF" w:rsidRPr="001E4DFA" w:rsidRDefault="006613CF" w:rsidP="005469C6">
            <w:pPr>
              <w:autoSpaceDE w:val="0"/>
              <w:autoSpaceDN w:val="0"/>
              <w:adjustRightInd w:val="0"/>
              <w:spacing w:after="0" w:line="240" w:lineRule="auto"/>
              <w:jc w:val="both"/>
              <w:rPr>
                <w:rFonts w:cstheme="minorHAnsi"/>
                <w:bCs/>
                <w:sz w:val="20"/>
                <w:szCs w:val="20"/>
                <w:u w:val="single"/>
                <w:lang w:val="en-US"/>
              </w:rPr>
            </w:pPr>
            <w:r w:rsidRPr="001E4DFA">
              <w:rPr>
                <w:rFonts w:cstheme="minorHAnsi"/>
                <w:bCs/>
                <w:sz w:val="20"/>
                <w:szCs w:val="20"/>
                <w:u w:val="single"/>
                <w:lang w:val="en-US"/>
              </w:rPr>
              <w:t xml:space="preserve">LRC Payment term: </w:t>
            </w:r>
          </w:p>
          <w:p w14:paraId="3896F888" w14:textId="77777777" w:rsidR="006613CF" w:rsidRPr="001E4DFA" w:rsidRDefault="006613CF" w:rsidP="005469C6">
            <w:pPr>
              <w:autoSpaceDE w:val="0"/>
              <w:autoSpaceDN w:val="0"/>
              <w:adjustRightInd w:val="0"/>
              <w:spacing w:after="0" w:line="240" w:lineRule="auto"/>
              <w:rPr>
                <w:rFonts w:cstheme="minorHAnsi"/>
                <w:bCs/>
                <w:sz w:val="20"/>
                <w:szCs w:val="20"/>
                <w:lang w:val="en-US"/>
              </w:rPr>
            </w:pPr>
            <w:r w:rsidRPr="001E4DFA">
              <w:rPr>
                <w:rFonts w:cstheme="minorHAnsi"/>
                <w:bCs/>
                <w:sz w:val="20"/>
                <w:szCs w:val="20"/>
                <w:lang w:val="en-US"/>
              </w:rPr>
              <w:t xml:space="preserve">LRC will pay in Fresh Transfer USD, within </w:t>
            </w:r>
            <w:r w:rsidRPr="001E4DFA">
              <w:rPr>
                <w:rFonts w:cstheme="minorHAnsi"/>
                <w:bCs/>
                <w:sz w:val="20"/>
                <w:szCs w:val="20"/>
              </w:rPr>
              <w:t xml:space="preserve">30-45 calendar days after the submission of the final audit report. </w:t>
            </w:r>
          </w:p>
        </w:tc>
        <w:tc>
          <w:tcPr>
            <w:tcW w:w="1614" w:type="dxa"/>
            <w:tcBorders>
              <w:top w:val="nil"/>
              <w:left w:val="nil"/>
              <w:bottom w:val="single" w:sz="4" w:space="0" w:color="auto"/>
              <w:right w:val="single" w:sz="4" w:space="0" w:color="auto"/>
            </w:tcBorders>
            <w:vAlign w:val="center"/>
          </w:tcPr>
          <w:p w14:paraId="12C93906"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nil"/>
              <w:left w:val="nil"/>
              <w:bottom w:val="single" w:sz="4" w:space="0" w:color="auto"/>
              <w:right w:val="single" w:sz="4" w:space="0" w:color="auto"/>
            </w:tcBorders>
            <w:vAlign w:val="center"/>
          </w:tcPr>
          <w:p w14:paraId="4C9D56D2"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1C36077D" w14:textId="77777777" w:rsidTr="005469C6">
        <w:trPr>
          <w:trHeight w:val="167"/>
        </w:trPr>
        <w:tc>
          <w:tcPr>
            <w:tcW w:w="6576" w:type="dxa"/>
            <w:tcBorders>
              <w:top w:val="nil"/>
              <w:left w:val="single" w:sz="4" w:space="0" w:color="auto"/>
              <w:bottom w:val="single" w:sz="4" w:space="0" w:color="auto"/>
              <w:right w:val="single" w:sz="4" w:space="0" w:color="auto"/>
            </w:tcBorders>
            <w:shd w:val="clear" w:color="auto" w:fill="FFFFFF" w:themeFill="background1"/>
            <w:vAlign w:val="bottom"/>
            <w:hideMark/>
          </w:tcPr>
          <w:p w14:paraId="0BBC6CDE" w14:textId="77777777" w:rsidR="006613CF" w:rsidRPr="001E4DFA" w:rsidRDefault="006613CF" w:rsidP="005469C6">
            <w:pPr>
              <w:autoSpaceDE w:val="0"/>
              <w:autoSpaceDN w:val="0"/>
              <w:adjustRightInd w:val="0"/>
              <w:spacing w:after="0" w:line="240" w:lineRule="auto"/>
              <w:jc w:val="both"/>
              <w:rPr>
                <w:rFonts w:cstheme="minorHAnsi"/>
                <w:bCs/>
                <w:sz w:val="20"/>
                <w:szCs w:val="20"/>
                <w:u w:val="single"/>
                <w:rtl/>
                <w:lang w:val="en-US" w:bidi="ar-LB"/>
              </w:rPr>
            </w:pPr>
            <w:r w:rsidRPr="001E4DFA">
              <w:rPr>
                <w:rFonts w:cstheme="minorHAnsi"/>
                <w:bCs/>
                <w:sz w:val="20"/>
                <w:szCs w:val="20"/>
                <w:u w:val="single"/>
              </w:rPr>
              <w:t>Bid validity for evaluation</w:t>
            </w:r>
            <w:r w:rsidRPr="001E4DFA">
              <w:rPr>
                <w:rFonts w:cstheme="minorHAnsi"/>
                <w:bCs/>
                <w:sz w:val="20"/>
                <w:szCs w:val="20"/>
                <w:u w:val="single"/>
                <w:lang w:val="en-US"/>
              </w:rPr>
              <w:t>:</w:t>
            </w:r>
          </w:p>
          <w:p w14:paraId="56A92AFB" w14:textId="77777777" w:rsidR="006613CF" w:rsidRPr="001E4DFA" w:rsidRDefault="006613CF" w:rsidP="005469C6">
            <w:pPr>
              <w:autoSpaceDE w:val="0"/>
              <w:autoSpaceDN w:val="0"/>
              <w:adjustRightInd w:val="0"/>
              <w:spacing w:after="0" w:line="240" w:lineRule="auto"/>
              <w:jc w:val="both"/>
              <w:rPr>
                <w:rFonts w:cstheme="minorHAnsi"/>
                <w:bCs/>
                <w:sz w:val="20"/>
                <w:szCs w:val="20"/>
                <w:lang w:val="en-US"/>
              </w:rPr>
            </w:pPr>
            <w:r w:rsidRPr="001E4DFA">
              <w:rPr>
                <w:rFonts w:cstheme="minorHAnsi"/>
                <w:bCs/>
                <w:sz w:val="20"/>
                <w:szCs w:val="20"/>
              </w:rPr>
              <w:t>Bids shall remain valid for a period of three (3) calendar months from the deadline for the receipt of bids</w:t>
            </w:r>
          </w:p>
        </w:tc>
        <w:tc>
          <w:tcPr>
            <w:tcW w:w="1614" w:type="dxa"/>
            <w:tcBorders>
              <w:top w:val="nil"/>
              <w:left w:val="nil"/>
              <w:bottom w:val="single" w:sz="4" w:space="0" w:color="auto"/>
              <w:right w:val="single" w:sz="4" w:space="0" w:color="auto"/>
            </w:tcBorders>
            <w:vAlign w:val="center"/>
            <w:hideMark/>
          </w:tcPr>
          <w:p w14:paraId="32E2D113"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nil"/>
              <w:left w:val="nil"/>
              <w:bottom w:val="single" w:sz="4" w:space="0" w:color="auto"/>
              <w:right w:val="single" w:sz="4" w:space="0" w:color="auto"/>
            </w:tcBorders>
            <w:noWrap/>
            <w:vAlign w:val="bottom"/>
            <w:hideMark/>
          </w:tcPr>
          <w:p w14:paraId="427BA357"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r w:rsidRPr="001E4DFA">
              <w:rPr>
                <w:rFonts w:cstheme="minorHAnsi"/>
                <w:b/>
                <w:sz w:val="20"/>
                <w:szCs w:val="20"/>
                <w:lang w:val="en-US"/>
              </w:rPr>
              <w:t> </w:t>
            </w:r>
          </w:p>
        </w:tc>
      </w:tr>
      <w:tr w:rsidR="006613CF" w:rsidRPr="001E4DFA" w14:paraId="674CD40B" w14:textId="77777777" w:rsidTr="005469C6">
        <w:trPr>
          <w:trHeight w:val="30"/>
        </w:trPr>
        <w:tc>
          <w:tcPr>
            <w:tcW w:w="10559"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FCA19CE" w14:textId="77777777" w:rsidR="006613CF" w:rsidRPr="001E4DFA" w:rsidRDefault="006613CF" w:rsidP="005469C6">
            <w:pPr>
              <w:pStyle w:val="Heading2"/>
              <w:spacing w:before="0" w:line="240" w:lineRule="auto"/>
              <w:jc w:val="center"/>
              <w:rPr>
                <w:rFonts w:asciiTheme="minorHAnsi" w:hAnsiTheme="minorHAnsi" w:cstheme="minorHAnsi"/>
                <w:bCs w:val="0"/>
                <w:color w:val="auto"/>
                <w:sz w:val="20"/>
                <w:szCs w:val="20"/>
              </w:rPr>
            </w:pPr>
            <w:r w:rsidRPr="001E4DFA">
              <w:rPr>
                <w:rFonts w:asciiTheme="minorHAnsi" w:hAnsiTheme="minorHAnsi" w:cstheme="minorHAnsi"/>
                <w:bCs w:val="0"/>
                <w:color w:val="auto"/>
                <w:sz w:val="20"/>
                <w:szCs w:val="20"/>
              </w:rPr>
              <w:t xml:space="preserve">SECTION 2 – CAPABILITY &amp; SUSTAINABILITY </w:t>
            </w:r>
          </w:p>
        </w:tc>
      </w:tr>
      <w:tr w:rsidR="006613CF" w:rsidRPr="001E4DFA" w14:paraId="5450564D"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096F8C88" w14:textId="77777777" w:rsidR="006613CF" w:rsidRPr="001E4DFA" w:rsidRDefault="006613CF" w:rsidP="005469C6">
            <w:pPr>
              <w:spacing w:after="0" w:line="240" w:lineRule="auto"/>
              <w:jc w:val="both"/>
              <w:rPr>
                <w:rFonts w:cstheme="minorHAnsi"/>
                <w:bCs/>
                <w:sz w:val="20"/>
                <w:szCs w:val="20"/>
              </w:rPr>
            </w:pPr>
            <w:r w:rsidRPr="001E4DFA">
              <w:rPr>
                <w:rFonts w:eastAsia="Calibri" w:cstheme="minorHAnsi"/>
                <w:bCs/>
                <w:sz w:val="20"/>
                <w:szCs w:val="20"/>
              </w:rPr>
              <w:t xml:space="preserve">LRC might proceed with a site visit </w:t>
            </w:r>
            <w:proofErr w:type="gramStart"/>
            <w:r w:rsidRPr="001E4DFA">
              <w:rPr>
                <w:rFonts w:eastAsia="Calibri" w:cstheme="minorHAnsi"/>
                <w:bCs/>
                <w:sz w:val="20"/>
                <w:szCs w:val="20"/>
              </w:rPr>
              <w:t>in order to</w:t>
            </w:r>
            <w:proofErr w:type="gramEnd"/>
            <w:r w:rsidRPr="001E4DFA">
              <w:rPr>
                <w:rFonts w:eastAsia="Calibri" w:cstheme="minorHAnsi"/>
                <w:bCs/>
                <w:sz w:val="20"/>
                <w:szCs w:val="20"/>
              </w:rPr>
              <w:t xml:space="preserve"> check the quality and capacity.</w:t>
            </w:r>
          </w:p>
        </w:tc>
        <w:tc>
          <w:tcPr>
            <w:tcW w:w="1614" w:type="dxa"/>
            <w:tcBorders>
              <w:top w:val="single" w:sz="4" w:space="0" w:color="auto"/>
              <w:left w:val="nil"/>
              <w:bottom w:val="single" w:sz="4" w:space="0" w:color="auto"/>
              <w:right w:val="single" w:sz="4" w:space="0" w:color="auto"/>
            </w:tcBorders>
          </w:tcPr>
          <w:p w14:paraId="176EEB6A"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154A0938"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3DDF630A"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290BA137" w14:textId="77777777" w:rsidR="006613CF" w:rsidRPr="001E4DFA" w:rsidRDefault="006613CF" w:rsidP="005469C6">
            <w:pPr>
              <w:spacing w:after="0" w:line="240" w:lineRule="auto"/>
              <w:jc w:val="both"/>
              <w:rPr>
                <w:rFonts w:cstheme="minorHAnsi"/>
                <w:bCs/>
                <w:sz w:val="20"/>
                <w:szCs w:val="20"/>
              </w:rPr>
            </w:pPr>
            <w:r>
              <w:rPr>
                <w:rFonts w:cstheme="minorHAnsi"/>
                <w:bCs/>
                <w:color w:val="000000" w:themeColor="text1"/>
                <w:sz w:val="20"/>
                <w:szCs w:val="20"/>
              </w:rPr>
              <w:t xml:space="preserve">The brand origin must be </w:t>
            </w:r>
            <w:r w:rsidRPr="001E4DFA">
              <w:rPr>
                <w:rFonts w:cstheme="minorHAnsi"/>
                <w:sz w:val="20"/>
                <w:szCs w:val="20"/>
              </w:rPr>
              <w:t>Japan, USA, or Europe, and bidders must provid</w:t>
            </w:r>
            <w:r>
              <w:rPr>
                <w:rFonts w:cstheme="minorHAnsi"/>
                <w:sz w:val="20"/>
                <w:szCs w:val="20"/>
              </w:rPr>
              <w:t>e documentation verifying the</w:t>
            </w:r>
            <w:r w:rsidRPr="001E4DFA">
              <w:rPr>
                <w:rFonts w:cstheme="minorHAnsi"/>
                <w:sz w:val="20"/>
                <w:szCs w:val="20"/>
              </w:rPr>
              <w:t xml:space="preserve"> origin.</w:t>
            </w:r>
          </w:p>
        </w:tc>
        <w:tc>
          <w:tcPr>
            <w:tcW w:w="1614" w:type="dxa"/>
            <w:tcBorders>
              <w:top w:val="single" w:sz="4" w:space="0" w:color="auto"/>
              <w:left w:val="nil"/>
              <w:bottom w:val="single" w:sz="4" w:space="0" w:color="auto"/>
              <w:right w:val="single" w:sz="4" w:space="0" w:color="auto"/>
            </w:tcBorders>
          </w:tcPr>
          <w:p w14:paraId="3E347B45"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7E69DA0F"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2E563C29"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3DE75E8F" w14:textId="77777777" w:rsidR="006613CF" w:rsidRPr="001E4DFA" w:rsidRDefault="006613CF" w:rsidP="005469C6">
            <w:pPr>
              <w:spacing w:after="0" w:line="240" w:lineRule="auto"/>
              <w:jc w:val="both"/>
              <w:rPr>
                <w:rFonts w:cstheme="minorHAnsi"/>
                <w:bCs/>
                <w:sz w:val="20"/>
                <w:szCs w:val="20"/>
              </w:rPr>
            </w:pPr>
            <w:r w:rsidRPr="001E4DFA">
              <w:rPr>
                <w:rFonts w:cstheme="minorHAnsi"/>
                <w:bCs/>
                <w:color w:val="000000" w:themeColor="text1"/>
                <w:sz w:val="20"/>
                <w:szCs w:val="20"/>
              </w:rPr>
              <w:t>Winter, Summer, and all seasons must be priced</w:t>
            </w:r>
          </w:p>
        </w:tc>
        <w:tc>
          <w:tcPr>
            <w:tcW w:w="1614" w:type="dxa"/>
            <w:tcBorders>
              <w:top w:val="single" w:sz="4" w:space="0" w:color="auto"/>
              <w:left w:val="nil"/>
              <w:bottom w:val="single" w:sz="4" w:space="0" w:color="auto"/>
              <w:right w:val="single" w:sz="4" w:space="0" w:color="auto"/>
            </w:tcBorders>
          </w:tcPr>
          <w:p w14:paraId="70236B50"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19D8D453"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1362F33F"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3D4EB9BA" w14:textId="77777777" w:rsidR="006613CF" w:rsidRPr="001E4DFA" w:rsidRDefault="006613CF" w:rsidP="005469C6">
            <w:pPr>
              <w:spacing w:after="0" w:line="240" w:lineRule="auto"/>
              <w:jc w:val="both"/>
              <w:rPr>
                <w:rFonts w:cstheme="minorHAnsi"/>
                <w:bCs/>
                <w:sz w:val="20"/>
                <w:szCs w:val="20"/>
              </w:rPr>
            </w:pPr>
            <w:r w:rsidRPr="001E4DFA">
              <w:rPr>
                <w:rFonts w:cstheme="minorHAnsi"/>
                <w:bCs/>
                <w:color w:val="000000" w:themeColor="text1"/>
                <w:sz w:val="20"/>
                <w:szCs w:val="20"/>
              </w:rPr>
              <w:t>The awarded bidder must install and fix the tires and rims</w:t>
            </w:r>
          </w:p>
        </w:tc>
        <w:tc>
          <w:tcPr>
            <w:tcW w:w="1614" w:type="dxa"/>
            <w:tcBorders>
              <w:top w:val="single" w:sz="4" w:space="0" w:color="auto"/>
              <w:left w:val="nil"/>
              <w:bottom w:val="single" w:sz="4" w:space="0" w:color="auto"/>
              <w:right w:val="single" w:sz="4" w:space="0" w:color="auto"/>
            </w:tcBorders>
          </w:tcPr>
          <w:p w14:paraId="1037DD54"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4A32A14D"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AA12BE" w:rsidRPr="001E4DFA" w14:paraId="1CD9F7ED"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79CADC0D" w14:textId="7DF0F598" w:rsidR="00AA12BE" w:rsidRPr="001E4DFA" w:rsidRDefault="00AA12BE" w:rsidP="005469C6">
            <w:pPr>
              <w:spacing w:after="0" w:line="240" w:lineRule="auto"/>
              <w:jc w:val="both"/>
              <w:rPr>
                <w:rFonts w:cstheme="minorHAnsi"/>
                <w:bCs/>
                <w:color w:val="000000" w:themeColor="text1"/>
                <w:sz w:val="20"/>
                <w:szCs w:val="20"/>
              </w:rPr>
            </w:pPr>
            <w:r w:rsidRPr="00AA12BE">
              <w:rPr>
                <w:color w:val="000000" w:themeColor="text1"/>
              </w:rPr>
              <w:t xml:space="preserve">The awarded bidder must </w:t>
            </w:r>
            <w:proofErr w:type="gramStart"/>
            <w:r w:rsidRPr="00AA12BE">
              <w:rPr>
                <w:color w:val="000000" w:themeColor="text1"/>
              </w:rPr>
              <w:t>own  a</w:t>
            </w:r>
            <w:proofErr w:type="gramEnd"/>
            <w:r w:rsidRPr="00AA12BE">
              <w:rPr>
                <w:color w:val="000000" w:themeColor="text1"/>
              </w:rPr>
              <w:t xml:space="preserve"> garage</w:t>
            </w:r>
          </w:p>
        </w:tc>
        <w:tc>
          <w:tcPr>
            <w:tcW w:w="1614" w:type="dxa"/>
            <w:tcBorders>
              <w:top w:val="single" w:sz="4" w:space="0" w:color="auto"/>
              <w:left w:val="nil"/>
              <w:bottom w:val="single" w:sz="4" w:space="0" w:color="auto"/>
              <w:right w:val="single" w:sz="4" w:space="0" w:color="auto"/>
            </w:tcBorders>
          </w:tcPr>
          <w:p w14:paraId="7668DEFF" w14:textId="77777777" w:rsidR="00AA12BE" w:rsidRPr="001E4DFA" w:rsidRDefault="00AA12BE" w:rsidP="005469C6">
            <w:pPr>
              <w:autoSpaceDE w:val="0"/>
              <w:autoSpaceDN w:val="0"/>
              <w:adjustRightInd w:val="0"/>
              <w:spacing w:after="0" w:line="240" w:lineRule="auto"/>
              <w:jc w:val="center"/>
              <w:rPr>
                <w:rFonts w:ascii="Segoe UI Symbol" w:hAnsi="Segoe UI Symbol" w:cs="Segoe UI Symbol"/>
                <w:b/>
                <w:sz w:val="20"/>
                <w:szCs w:val="20"/>
                <w:lang w:val="en-US"/>
              </w:rPr>
            </w:pPr>
          </w:p>
        </w:tc>
        <w:tc>
          <w:tcPr>
            <w:tcW w:w="2369" w:type="dxa"/>
            <w:tcBorders>
              <w:top w:val="single" w:sz="4" w:space="0" w:color="auto"/>
              <w:left w:val="nil"/>
              <w:bottom w:val="single" w:sz="4" w:space="0" w:color="auto"/>
              <w:right w:val="single" w:sz="4" w:space="0" w:color="auto"/>
            </w:tcBorders>
            <w:noWrap/>
            <w:vAlign w:val="bottom"/>
          </w:tcPr>
          <w:p w14:paraId="303FDBA4" w14:textId="77777777" w:rsidR="00AA12BE" w:rsidRPr="001E4DFA" w:rsidRDefault="00AA12BE" w:rsidP="005469C6">
            <w:pPr>
              <w:autoSpaceDE w:val="0"/>
              <w:autoSpaceDN w:val="0"/>
              <w:adjustRightInd w:val="0"/>
              <w:spacing w:after="0" w:line="240" w:lineRule="auto"/>
              <w:jc w:val="both"/>
              <w:rPr>
                <w:rFonts w:cstheme="minorHAnsi"/>
                <w:b/>
                <w:sz w:val="20"/>
                <w:szCs w:val="20"/>
                <w:lang w:val="en-US"/>
              </w:rPr>
            </w:pPr>
          </w:p>
        </w:tc>
      </w:tr>
      <w:tr w:rsidR="006613CF" w:rsidRPr="001E4DFA" w14:paraId="1D107D49"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561A7D6B" w14:textId="77777777" w:rsidR="006613CF" w:rsidRPr="001E4DFA" w:rsidRDefault="006613CF" w:rsidP="005469C6">
            <w:pPr>
              <w:spacing w:after="0" w:line="240" w:lineRule="auto"/>
              <w:jc w:val="both"/>
              <w:rPr>
                <w:rFonts w:cstheme="minorHAnsi"/>
                <w:bCs/>
                <w:color w:val="000000" w:themeColor="text1"/>
                <w:sz w:val="20"/>
                <w:szCs w:val="20"/>
              </w:rPr>
            </w:pPr>
            <w:r w:rsidRPr="001E4DFA">
              <w:rPr>
                <w:rFonts w:cstheme="minorHAnsi"/>
                <w:sz w:val="20"/>
                <w:szCs w:val="20"/>
              </w:rPr>
              <w:t>All bidders must be official dealership of the tires being procured. Bidders must provide evidence of their official dealer status, such as a certificate or letter of authorization from the tire manufacturer. Bids submitted by second or third parties/distributers will not be considered.</w:t>
            </w:r>
          </w:p>
        </w:tc>
        <w:tc>
          <w:tcPr>
            <w:tcW w:w="1614" w:type="dxa"/>
            <w:tcBorders>
              <w:top w:val="single" w:sz="4" w:space="0" w:color="auto"/>
              <w:left w:val="nil"/>
              <w:bottom w:val="single" w:sz="4" w:space="0" w:color="auto"/>
              <w:right w:val="single" w:sz="4" w:space="0" w:color="auto"/>
            </w:tcBorders>
          </w:tcPr>
          <w:p w14:paraId="514A614A" w14:textId="361445A8" w:rsidR="006613CF" w:rsidRPr="001E4DFA" w:rsidRDefault="00D3795C"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2D83318B"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4E7E7981"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1CA3208E" w14:textId="77777777" w:rsidR="006613CF" w:rsidRPr="001E4DFA" w:rsidRDefault="006613CF" w:rsidP="005469C6">
            <w:pPr>
              <w:spacing w:after="0" w:line="240" w:lineRule="auto"/>
              <w:jc w:val="both"/>
              <w:rPr>
                <w:rFonts w:eastAsia="Times New Roman" w:cstheme="minorHAnsi"/>
                <w:bCs/>
                <w:color w:val="000000"/>
                <w:sz w:val="20"/>
                <w:szCs w:val="20"/>
              </w:rPr>
            </w:pPr>
            <w:r w:rsidRPr="001E4DFA">
              <w:rPr>
                <w:rFonts w:eastAsia="Times New Roman" w:cstheme="minorHAnsi"/>
                <w:bCs/>
                <w:color w:val="000000"/>
                <w:sz w:val="20"/>
                <w:szCs w:val="20"/>
              </w:rPr>
              <w:t xml:space="preserve">Bidder must commit to after-sale service </w:t>
            </w:r>
          </w:p>
        </w:tc>
        <w:tc>
          <w:tcPr>
            <w:tcW w:w="1614" w:type="dxa"/>
            <w:tcBorders>
              <w:top w:val="single" w:sz="4" w:space="0" w:color="auto"/>
              <w:left w:val="nil"/>
              <w:bottom w:val="single" w:sz="4" w:space="0" w:color="auto"/>
              <w:right w:val="single" w:sz="4" w:space="0" w:color="auto"/>
            </w:tcBorders>
          </w:tcPr>
          <w:p w14:paraId="3924A28E"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4D7CF98D"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61CE3C41"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65081730" w14:textId="77777777" w:rsidR="006613CF" w:rsidRPr="001E4DFA" w:rsidRDefault="006613CF" w:rsidP="005469C6">
            <w:pPr>
              <w:spacing w:after="0" w:line="240" w:lineRule="auto"/>
              <w:jc w:val="both"/>
              <w:rPr>
                <w:rFonts w:eastAsia="Times New Roman" w:cstheme="minorHAnsi"/>
                <w:bCs/>
                <w:color w:val="000000"/>
                <w:sz w:val="20"/>
                <w:szCs w:val="20"/>
              </w:rPr>
            </w:pPr>
            <w:r w:rsidRPr="001E4DFA">
              <w:rPr>
                <w:rFonts w:eastAsia="Times New Roman" w:cstheme="minorHAnsi"/>
                <w:bCs/>
                <w:color w:val="000000"/>
                <w:sz w:val="20"/>
                <w:szCs w:val="20"/>
              </w:rPr>
              <w:t>Exclusive letter must be provided</w:t>
            </w:r>
          </w:p>
        </w:tc>
        <w:tc>
          <w:tcPr>
            <w:tcW w:w="1614" w:type="dxa"/>
            <w:tcBorders>
              <w:top w:val="single" w:sz="4" w:space="0" w:color="auto"/>
              <w:left w:val="nil"/>
              <w:bottom w:val="single" w:sz="4" w:space="0" w:color="auto"/>
              <w:right w:val="single" w:sz="4" w:space="0" w:color="auto"/>
            </w:tcBorders>
          </w:tcPr>
          <w:p w14:paraId="026E77AA"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62F16576"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51EA0743"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3FEA7908" w14:textId="77777777" w:rsidR="006613CF" w:rsidRPr="001E4DFA" w:rsidRDefault="006613CF" w:rsidP="005469C6">
            <w:pPr>
              <w:spacing w:after="0" w:line="240" w:lineRule="auto"/>
              <w:jc w:val="both"/>
              <w:rPr>
                <w:rFonts w:eastAsia="Times New Roman" w:cstheme="minorHAnsi"/>
                <w:bCs/>
                <w:color w:val="000000"/>
                <w:sz w:val="20"/>
                <w:szCs w:val="20"/>
              </w:rPr>
            </w:pPr>
            <w:r w:rsidRPr="001E4DFA">
              <w:rPr>
                <w:rFonts w:cstheme="minorHAnsi"/>
                <w:bCs/>
                <w:color w:val="000000" w:themeColor="text1"/>
                <w:sz w:val="20"/>
                <w:szCs w:val="20"/>
              </w:rPr>
              <w:t xml:space="preserve">All used tires must be </w:t>
            </w:r>
            <w:proofErr w:type="gramStart"/>
            <w:r w:rsidRPr="001E4DFA">
              <w:rPr>
                <w:rFonts w:cstheme="minorHAnsi"/>
                <w:bCs/>
                <w:color w:val="000000" w:themeColor="text1"/>
                <w:sz w:val="20"/>
                <w:szCs w:val="20"/>
              </w:rPr>
              <w:t>returned back</w:t>
            </w:r>
            <w:proofErr w:type="gramEnd"/>
            <w:r w:rsidRPr="001E4DFA">
              <w:rPr>
                <w:rFonts w:cstheme="minorHAnsi"/>
                <w:bCs/>
                <w:color w:val="000000" w:themeColor="text1"/>
                <w:sz w:val="20"/>
                <w:szCs w:val="20"/>
              </w:rPr>
              <w:t xml:space="preserve"> to LRC – Logistics </w:t>
            </w:r>
          </w:p>
        </w:tc>
        <w:tc>
          <w:tcPr>
            <w:tcW w:w="1614" w:type="dxa"/>
            <w:tcBorders>
              <w:top w:val="single" w:sz="4" w:space="0" w:color="auto"/>
              <w:left w:val="nil"/>
              <w:bottom w:val="single" w:sz="4" w:space="0" w:color="auto"/>
              <w:right w:val="single" w:sz="4" w:space="0" w:color="auto"/>
            </w:tcBorders>
          </w:tcPr>
          <w:p w14:paraId="21320592"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170C6777"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2C7DABC7"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1A2576AD" w14:textId="77777777" w:rsidR="006613CF" w:rsidRPr="001E4DFA" w:rsidRDefault="006613CF" w:rsidP="005469C6">
            <w:pPr>
              <w:spacing w:after="0" w:line="240" w:lineRule="auto"/>
              <w:jc w:val="both"/>
              <w:rPr>
                <w:rFonts w:cstheme="minorHAnsi"/>
                <w:bCs/>
                <w:sz w:val="20"/>
                <w:szCs w:val="20"/>
              </w:rPr>
            </w:pPr>
            <w:r w:rsidRPr="001E4DFA">
              <w:rPr>
                <w:rFonts w:eastAsia="Times New Roman" w:cstheme="minorHAnsi"/>
                <w:bCs/>
                <w:color w:val="000000"/>
                <w:sz w:val="20"/>
                <w:szCs w:val="20"/>
              </w:rPr>
              <w:t xml:space="preserve">Acceptable time between the tires production date and installation time is by </w:t>
            </w:r>
            <w:r w:rsidRPr="004B7989">
              <w:rPr>
                <w:rFonts w:eastAsia="Times New Roman" w:cstheme="minorHAnsi"/>
                <w:b/>
                <w:color w:val="000000"/>
                <w:sz w:val="20"/>
                <w:szCs w:val="20"/>
              </w:rPr>
              <w:t>maximum one year,</w:t>
            </w:r>
            <w:r w:rsidRPr="001E4DFA">
              <w:rPr>
                <w:rFonts w:eastAsia="Times New Roman" w:cstheme="minorHAnsi"/>
                <w:bCs/>
                <w:color w:val="000000"/>
                <w:sz w:val="20"/>
                <w:szCs w:val="20"/>
              </w:rPr>
              <w:t xml:space="preserve"> and warranty. </w:t>
            </w:r>
          </w:p>
        </w:tc>
        <w:tc>
          <w:tcPr>
            <w:tcW w:w="1614" w:type="dxa"/>
            <w:tcBorders>
              <w:top w:val="single" w:sz="4" w:space="0" w:color="auto"/>
              <w:left w:val="nil"/>
              <w:bottom w:val="single" w:sz="4" w:space="0" w:color="auto"/>
              <w:right w:val="single" w:sz="4" w:space="0" w:color="auto"/>
            </w:tcBorders>
          </w:tcPr>
          <w:p w14:paraId="2A467C74"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6D212B0E"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6613CF" w:rsidRPr="001E4DFA" w14:paraId="5376CA3B"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6C33B626" w14:textId="06B188F4" w:rsidR="006613CF" w:rsidRPr="00153692" w:rsidRDefault="006613CF" w:rsidP="005469C6">
            <w:pPr>
              <w:spacing w:after="0" w:line="240" w:lineRule="auto"/>
              <w:jc w:val="both"/>
              <w:rPr>
                <w:rFonts w:eastAsia="Times New Roman" w:cstheme="minorHAnsi"/>
                <w:bCs/>
                <w:color w:val="000000"/>
                <w:sz w:val="20"/>
                <w:szCs w:val="20"/>
              </w:rPr>
            </w:pPr>
            <w:r w:rsidRPr="001E4DFA">
              <w:rPr>
                <w:rFonts w:eastAsia="Times New Roman" w:cstheme="minorHAnsi"/>
                <w:bCs/>
                <w:color w:val="000000"/>
                <w:sz w:val="20"/>
                <w:szCs w:val="20"/>
              </w:rPr>
              <w:t>Catalogue for each item must be submitted (labelled by the item number mentioned in Annex 2)</w:t>
            </w:r>
            <w:r w:rsidR="004B7989">
              <w:rPr>
                <w:rFonts w:eastAsia="Times New Roman" w:cstheme="minorHAnsi"/>
                <w:bCs/>
                <w:color w:val="000000"/>
                <w:sz w:val="20"/>
                <w:szCs w:val="20"/>
              </w:rPr>
              <w:t xml:space="preserve"> -</w:t>
            </w:r>
            <w:r w:rsidR="004B7989" w:rsidRPr="00153692">
              <w:rPr>
                <w:rFonts w:eastAsia="Times New Roman" w:cstheme="minorHAnsi"/>
                <w:bCs/>
                <w:color w:val="000000"/>
                <w:sz w:val="20"/>
                <w:szCs w:val="20"/>
              </w:rPr>
              <w:t>MANDATORY</w:t>
            </w:r>
          </w:p>
        </w:tc>
        <w:tc>
          <w:tcPr>
            <w:tcW w:w="1614" w:type="dxa"/>
            <w:tcBorders>
              <w:top w:val="single" w:sz="4" w:space="0" w:color="auto"/>
              <w:left w:val="nil"/>
              <w:bottom w:val="single" w:sz="4" w:space="0" w:color="auto"/>
              <w:right w:val="single" w:sz="4" w:space="0" w:color="auto"/>
            </w:tcBorders>
          </w:tcPr>
          <w:p w14:paraId="16DFCD3D"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22D15356"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r w:rsidR="00896133" w:rsidRPr="001E4DFA" w14:paraId="2AE1AE0D"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6D2D9997" w14:textId="5FA589C1" w:rsidR="00896133" w:rsidRPr="00153692" w:rsidRDefault="00896133" w:rsidP="00153692">
            <w:pPr>
              <w:spacing w:after="0" w:line="240" w:lineRule="auto"/>
              <w:rPr>
                <w:rFonts w:eastAsia="Times New Roman" w:cstheme="minorHAnsi"/>
                <w:bCs/>
                <w:color w:val="000000"/>
                <w:sz w:val="20"/>
                <w:szCs w:val="20"/>
              </w:rPr>
            </w:pPr>
            <w:r w:rsidRPr="00153692">
              <w:rPr>
                <w:rFonts w:eastAsia="Times New Roman" w:cstheme="minorHAnsi"/>
                <w:bCs/>
                <w:color w:val="000000"/>
                <w:sz w:val="20"/>
                <w:szCs w:val="20"/>
              </w:rPr>
              <w:t>Tire should be minimum 8 layers</w:t>
            </w:r>
          </w:p>
        </w:tc>
        <w:tc>
          <w:tcPr>
            <w:tcW w:w="1614" w:type="dxa"/>
            <w:tcBorders>
              <w:top w:val="single" w:sz="4" w:space="0" w:color="auto"/>
              <w:left w:val="nil"/>
              <w:bottom w:val="single" w:sz="4" w:space="0" w:color="auto"/>
              <w:right w:val="single" w:sz="4" w:space="0" w:color="auto"/>
            </w:tcBorders>
          </w:tcPr>
          <w:p w14:paraId="096A3038" w14:textId="77777777" w:rsidR="00896133" w:rsidRPr="001E4DFA" w:rsidRDefault="00896133" w:rsidP="005469C6">
            <w:pPr>
              <w:autoSpaceDE w:val="0"/>
              <w:autoSpaceDN w:val="0"/>
              <w:adjustRightInd w:val="0"/>
              <w:spacing w:after="0" w:line="240" w:lineRule="auto"/>
              <w:jc w:val="center"/>
              <w:rPr>
                <w:rFonts w:ascii="Segoe UI Symbol" w:hAnsi="Segoe UI Symbol" w:cs="Segoe UI Symbol"/>
                <w:b/>
                <w:sz w:val="20"/>
                <w:szCs w:val="20"/>
                <w:lang w:val="en-US"/>
              </w:rPr>
            </w:pPr>
          </w:p>
        </w:tc>
        <w:tc>
          <w:tcPr>
            <w:tcW w:w="2369" w:type="dxa"/>
            <w:tcBorders>
              <w:top w:val="single" w:sz="4" w:space="0" w:color="auto"/>
              <w:left w:val="nil"/>
              <w:bottom w:val="single" w:sz="4" w:space="0" w:color="auto"/>
              <w:right w:val="single" w:sz="4" w:space="0" w:color="auto"/>
            </w:tcBorders>
            <w:noWrap/>
            <w:vAlign w:val="bottom"/>
          </w:tcPr>
          <w:p w14:paraId="49C87948" w14:textId="77777777" w:rsidR="00896133" w:rsidRPr="001E4DFA" w:rsidRDefault="00896133" w:rsidP="005469C6">
            <w:pPr>
              <w:autoSpaceDE w:val="0"/>
              <w:autoSpaceDN w:val="0"/>
              <w:adjustRightInd w:val="0"/>
              <w:spacing w:after="0" w:line="240" w:lineRule="auto"/>
              <w:jc w:val="both"/>
              <w:rPr>
                <w:rFonts w:cstheme="minorHAnsi"/>
                <w:b/>
                <w:sz w:val="20"/>
                <w:szCs w:val="20"/>
                <w:lang w:val="en-US"/>
              </w:rPr>
            </w:pPr>
          </w:p>
        </w:tc>
      </w:tr>
      <w:tr w:rsidR="00896133" w:rsidRPr="001E4DFA" w14:paraId="15AEFC4D" w14:textId="77777777" w:rsidTr="005469C6">
        <w:trPr>
          <w:trHeight w:val="30"/>
        </w:trPr>
        <w:tc>
          <w:tcPr>
            <w:tcW w:w="6576" w:type="dxa"/>
            <w:tcBorders>
              <w:top w:val="single" w:sz="4" w:space="0" w:color="auto"/>
              <w:left w:val="single" w:sz="4" w:space="0" w:color="auto"/>
              <w:bottom w:val="single" w:sz="4" w:space="0" w:color="auto"/>
              <w:right w:val="single" w:sz="4" w:space="0" w:color="auto"/>
            </w:tcBorders>
            <w:vAlign w:val="bottom"/>
          </w:tcPr>
          <w:p w14:paraId="65BA4AB2" w14:textId="48EB36B4" w:rsidR="00896133" w:rsidRPr="00153692" w:rsidRDefault="00AA12BE" w:rsidP="00153692">
            <w:pPr>
              <w:spacing w:after="0" w:line="240" w:lineRule="auto"/>
              <w:rPr>
                <w:rFonts w:eastAsia="Times New Roman" w:cstheme="minorHAnsi"/>
                <w:bCs/>
                <w:color w:val="000000"/>
                <w:sz w:val="20"/>
                <w:szCs w:val="20"/>
              </w:rPr>
            </w:pPr>
            <w:r w:rsidRPr="00153692">
              <w:rPr>
                <w:rFonts w:eastAsia="Times New Roman" w:cstheme="minorHAnsi"/>
                <w:bCs/>
                <w:color w:val="000000"/>
                <w:sz w:val="20"/>
                <w:szCs w:val="20"/>
              </w:rPr>
              <w:t xml:space="preserve">Bidders are responsible for Air valve and Cracking </w:t>
            </w:r>
            <w:r w:rsidRPr="00153692">
              <w:rPr>
                <w:rFonts w:eastAsia="Times New Roman" w:cstheme="minorHAnsi" w:hint="cs"/>
                <w:bCs/>
                <w:color w:val="000000"/>
                <w:sz w:val="20"/>
                <w:szCs w:val="20"/>
                <w:rtl/>
              </w:rPr>
              <w:t xml:space="preserve">بلف والترصرص </w:t>
            </w:r>
          </w:p>
        </w:tc>
        <w:tc>
          <w:tcPr>
            <w:tcW w:w="1614" w:type="dxa"/>
            <w:tcBorders>
              <w:top w:val="single" w:sz="4" w:space="0" w:color="auto"/>
              <w:left w:val="nil"/>
              <w:bottom w:val="single" w:sz="4" w:space="0" w:color="auto"/>
              <w:right w:val="single" w:sz="4" w:space="0" w:color="auto"/>
            </w:tcBorders>
          </w:tcPr>
          <w:p w14:paraId="36D085E0" w14:textId="77777777" w:rsidR="00896133" w:rsidRPr="001E4DFA" w:rsidRDefault="00896133" w:rsidP="005469C6">
            <w:pPr>
              <w:autoSpaceDE w:val="0"/>
              <w:autoSpaceDN w:val="0"/>
              <w:adjustRightInd w:val="0"/>
              <w:spacing w:after="0" w:line="240" w:lineRule="auto"/>
              <w:jc w:val="center"/>
              <w:rPr>
                <w:rFonts w:ascii="Segoe UI Symbol" w:hAnsi="Segoe UI Symbol" w:cs="Segoe UI Symbol"/>
                <w:b/>
                <w:sz w:val="20"/>
                <w:szCs w:val="20"/>
                <w:lang w:val="en-US"/>
              </w:rPr>
            </w:pPr>
          </w:p>
        </w:tc>
        <w:tc>
          <w:tcPr>
            <w:tcW w:w="2369" w:type="dxa"/>
            <w:tcBorders>
              <w:top w:val="single" w:sz="4" w:space="0" w:color="auto"/>
              <w:left w:val="nil"/>
              <w:bottom w:val="single" w:sz="4" w:space="0" w:color="auto"/>
              <w:right w:val="single" w:sz="4" w:space="0" w:color="auto"/>
            </w:tcBorders>
            <w:noWrap/>
            <w:vAlign w:val="bottom"/>
          </w:tcPr>
          <w:p w14:paraId="78ACBBD6" w14:textId="77777777" w:rsidR="00896133" w:rsidRPr="001E4DFA" w:rsidRDefault="00896133" w:rsidP="005469C6">
            <w:pPr>
              <w:autoSpaceDE w:val="0"/>
              <w:autoSpaceDN w:val="0"/>
              <w:adjustRightInd w:val="0"/>
              <w:spacing w:after="0" w:line="240" w:lineRule="auto"/>
              <w:jc w:val="both"/>
              <w:rPr>
                <w:rFonts w:cstheme="minorHAnsi"/>
                <w:b/>
                <w:sz w:val="20"/>
                <w:szCs w:val="20"/>
                <w:lang w:val="en-US"/>
              </w:rPr>
            </w:pPr>
          </w:p>
        </w:tc>
      </w:tr>
      <w:tr w:rsidR="006613CF" w:rsidRPr="001E4DFA" w14:paraId="1C576E16" w14:textId="77777777" w:rsidTr="005469C6">
        <w:trPr>
          <w:trHeight w:val="30"/>
        </w:trPr>
        <w:tc>
          <w:tcPr>
            <w:tcW w:w="10559"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0F3917EC" w14:textId="77777777" w:rsidR="006613CF" w:rsidRPr="001E4DFA" w:rsidRDefault="006613CF" w:rsidP="005469C6">
            <w:pPr>
              <w:spacing w:before="100" w:beforeAutospacing="1" w:after="100" w:afterAutospacing="1" w:line="240" w:lineRule="auto"/>
              <w:jc w:val="center"/>
              <w:rPr>
                <w:rFonts w:eastAsia="Times New Roman" w:cstheme="minorHAnsi"/>
                <w:b/>
                <w:sz w:val="20"/>
                <w:szCs w:val="20"/>
                <w:lang w:val="en-US"/>
              </w:rPr>
            </w:pPr>
            <w:r w:rsidRPr="001E4DFA">
              <w:rPr>
                <w:rFonts w:cstheme="minorHAnsi"/>
                <w:b/>
                <w:sz w:val="20"/>
                <w:szCs w:val="20"/>
              </w:rPr>
              <w:t xml:space="preserve">SECTION 3 – </w:t>
            </w:r>
            <w:r w:rsidRPr="001E4DFA">
              <w:rPr>
                <w:rFonts w:eastAsia="Times New Roman" w:cstheme="minorHAnsi"/>
                <w:b/>
                <w:sz w:val="20"/>
                <w:szCs w:val="20"/>
                <w:lang w:val="en-US"/>
              </w:rPr>
              <w:t>Expertise and Insight</w:t>
            </w:r>
          </w:p>
        </w:tc>
      </w:tr>
      <w:tr w:rsidR="006613CF" w:rsidRPr="001E4DFA" w14:paraId="6DD412FE" w14:textId="77777777" w:rsidTr="00153692">
        <w:trPr>
          <w:trHeight w:val="46"/>
        </w:trPr>
        <w:tc>
          <w:tcPr>
            <w:tcW w:w="6576" w:type="dxa"/>
            <w:tcBorders>
              <w:top w:val="single" w:sz="4" w:space="0" w:color="auto"/>
              <w:left w:val="single" w:sz="4" w:space="0" w:color="auto"/>
              <w:bottom w:val="single" w:sz="4" w:space="0" w:color="auto"/>
              <w:right w:val="single" w:sz="4" w:space="0" w:color="auto"/>
            </w:tcBorders>
            <w:vAlign w:val="bottom"/>
          </w:tcPr>
          <w:p w14:paraId="6127020E" w14:textId="77777777" w:rsidR="006613CF" w:rsidRPr="0075521D" w:rsidRDefault="006613CF" w:rsidP="006613CF">
            <w:pPr>
              <w:numPr>
                <w:ilvl w:val="0"/>
                <w:numId w:val="26"/>
              </w:numPr>
              <w:spacing w:before="100" w:beforeAutospacing="1" w:after="100" w:afterAutospacing="1" w:line="240" w:lineRule="auto"/>
              <w:rPr>
                <w:rFonts w:eastAsia="Times New Roman" w:cstheme="minorHAnsi"/>
                <w:sz w:val="20"/>
                <w:szCs w:val="20"/>
                <w:lang w:val="en-US"/>
              </w:rPr>
            </w:pPr>
            <w:r w:rsidRPr="0075521D">
              <w:rPr>
                <w:rFonts w:eastAsia="Times New Roman" w:cstheme="minorHAnsi"/>
                <w:sz w:val="20"/>
                <w:szCs w:val="20"/>
                <w:lang w:val="en-US"/>
              </w:rPr>
              <w:t>Bidders must demonstrate extensive expertise and insight in selecting tire sizes and patterns suitable for Lebanon’s weather conditions and road environments.</w:t>
            </w:r>
          </w:p>
          <w:p w14:paraId="3086B88A" w14:textId="77777777" w:rsidR="006613CF" w:rsidRPr="0075521D" w:rsidRDefault="006613CF" w:rsidP="006613CF">
            <w:pPr>
              <w:numPr>
                <w:ilvl w:val="0"/>
                <w:numId w:val="26"/>
              </w:numPr>
              <w:spacing w:before="100" w:beforeAutospacing="1" w:after="100" w:afterAutospacing="1" w:line="240" w:lineRule="auto"/>
              <w:rPr>
                <w:rFonts w:eastAsia="Times New Roman" w:cstheme="minorHAnsi"/>
                <w:sz w:val="20"/>
                <w:szCs w:val="20"/>
                <w:lang w:val="en-US"/>
              </w:rPr>
            </w:pPr>
            <w:r w:rsidRPr="0075521D">
              <w:rPr>
                <w:rFonts w:eastAsia="Times New Roman" w:cstheme="minorHAnsi"/>
                <w:sz w:val="20"/>
                <w:szCs w:val="20"/>
                <w:lang w:val="en-US"/>
              </w:rPr>
              <w:t>Bidders must provide a detailed report outlining their understanding of Lebanese weather conditions, environmental factors, and road conditions, and how these factors influence tire selection.</w:t>
            </w:r>
          </w:p>
          <w:p w14:paraId="3B625DB9" w14:textId="77777777" w:rsidR="006613CF" w:rsidRPr="0075521D" w:rsidRDefault="006613CF" w:rsidP="006613CF">
            <w:pPr>
              <w:numPr>
                <w:ilvl w:val="0"/>
                <w:numId w:val="26"/>
              </w:numPr>
              <w:spacing w:before="100" w:beforeAutospacing="1" w:after="100" w:afterAutospacing="1" w:line="240" w:lineRule="auto"/>
              <w:rPr>
                <w:rFonts w:eastAsia="Times New Roman" w:cstheme="minorHAnsi"/>
                <w:sz w:val="20"/>
                <w:szCs w:val="20"/>
                <w:lang w:val="en-US"/>
              </w:rPr>
            </w:pPr>
            <w:r w:rsidRPr="0075521D">
              <w:rPr>
                <w:rFonts w:eastAsia="Times New Roman" w:cstheme="minorHAnsi"/>
                <w:sz w:val="20"/>
                <w:szCs w:val="20"/>
                <w:lang w:val="en-US"/>
              </w:rPr>
              <w:t>The report should include:</w:t>
            </w:r>
          </w:p>
          <w:p w14:paraId="47B26902" w14:textId="77777777" w:rsidR="006613CF" w:rsidRPr="0075521D" w:rsidRDefault="006613CF" w:rsidP="006613CF">
            <w:pPr>
              <w:numPr>
                <w:ilvl w:val="1"/>
                <w:numId w:val="26"/>
              </w:numPr>
              <w:spacing w:before="100" w:beforeAutospacing="1" w:after="100" w:afterAutospacing="1" w:line="240" w:lineRule="auto"/>
              <w:rPr>
                <w:rFonts w:eastAsia="Times New Roman" w:cstheme="minorHAnsi"/>
                <w:sz w:val="20"/>
                <w:szCs w:val="20"/>
                <w:lang w:val="en-US"/>
              </w:rPr>
            </w:pPr>
            <w:r w:rsidRPr="0075521D">
              <w:rPr>
                <w:rFonts w:eastAsia="Times New Roman" w:cstheme="minorHAnsi"/>
                <w:sz w:val="20"/>
                <w:szCs w:val="20"/>
                <w:lang w:val="en-US"/>
              </w:rPr>
              <w:t>Analysis of Lebanon’s climate and its impact on tire performance.</w:t>
            </w:r>
          </w:p>
          <w:p w14:paraId="227353A9" w14:textId="77777777" w:rsidR="006613CF" w:rsidRPr="0075521D" w:rsidRDefault="006613CF" w:rsidP="006613CF">
            <w:pPr>
              <w:numPr>
                <w:ilvl w:val="1"/>
                <w:numId w:val="26"/>
              </w:numPr>
              <w:spacing w:before="100" w:beforeAutospacing="1" w:after="100" w:afterAutospacing="1" w:line="240" w:lineRule="auto"/>
              <w:rPr>
                <w:rFonts w:eastAsia="Times New Roman" w:cstheme="minorHAnsi"/>
                <w:sz w:val="20"/>
                <w:szCs w:val="20"/>
                <w:lang w:val="en-US"/>
              </w:rPr>
            </w:pPr>
            <w:r w:rsidRPr="0075521D">
              <w:rPr>
                <w:rFonts w:eastAsia="Times New Roman" w:cstheme="minorHAnsi"/>
                <w:sz w:val="20"/>
                <w:szCs w:val="20"/>
                <w:lang w:val="en-US"/>
              </w:rPr>
              <w:lastRenderedPageBreak/>
              <w:t>Recommendations for tire sizes and patterns that best meet the LRC fleet requirements and Lebanese environmental and road conditions.</w:t>
            </w:r>
          </w:p>
          <w:p w14:paraId="3D5D3D62" w14:textId="77777777" w:rsidR="006613CF" w:rsidRPr="001E4DFA" w:rsidRDefault="006613CF" w:rsidP="006613CF">
            <w:pPr>
              <w:numPr>
                <w:ilvl w:val="1"/>
                <w:numId w:val="26"/>
              </w:numPr>
              <w:spacing w:before="100" w:beforeAutospacing="1" w:after="100" w:afterAutospacing="1" w:line="240" w:lineRule="auto"/>
              <w:rPr>
                <w:rFonts w:eastAsia="Times New Roman" w:cstheme="minorHAnsi"/>
                <w:sz w:val="20"/>
                <w:szCs w:val="20"/>
                <w:lang w:val="en-US"/>
              </w:rPr>
            </w:pPr>
            <w:r w:rsidRPr="0075521D">
              <w:rPr>
                <w:rFonts w:eastAsia="Times New Roman" w:cstheme="minorHAnsi"/>
                <w:sz w:val="20"/>
                <w:szCs w:val="20"/>
                <w:lang w:val="en-US"/>
              </w:rPr>
              <w:t>Case studies or examples of previous projects where the bidder successfully provided tire solutions in similar conditions</w:t>
            </w:r>
          </w:p>
        </w:tc>
        <w:tc>
          <w:tcPr>
            <w:tcW w:w="1614" w:type="dxa"/>
            <w:tcBorders>
              <w:top w:val="single" w:sz="4" w:space="0" w:color="auto"/>
              <w:left w:val="nil"/>
              <w:bottom w:val="single" w:sz="4" w:space="0" w:color="auto"/>
              <w:right w:val="single" w:sz="4" w:space="0" w:color="auto"/>
            </w:tcBorders>
          </w:tcPr>
          <w:p w14:paraId="3D089AEA"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p>
          <w:p w14:paraId="0E2BD356"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p>
          <w:p w14:paraId="425732EE"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p>
          <w:p w14:paraId="2649A024" w14:textId="77777777" w:rsidR="006613CF" w:rsidRPr="001E4DFA" w:rsidRDefault="006613CF" w:rsidP="005469C6">
            <w:pPr>
              <w:autoSpaceDE w:val="0"/>
              <w:autoSpaceDN w:val="0"/>
              <w:adjustRightInd w:val="0"/>
              <w:spacing w:after="0" w:line="240" w:lineRule="auto"/>
              <w:jc w:val="center"/>
              <w:rPr>
                <w:rFonts w:cstheme="minorHAnsi"/>
                <w:b/>
                <w:sz w:val="20"/>
                <w:szCs w:val="20"/>
                <w:lang w:val="en-US"/>
              </w:rPr>
            </w:pPr>
            <w:r w:rsidRPr="001E4DFA">
              <w:rPr>
                <w:rFonts w:ascii="Segoe UI Symbol" w:hAnsi="Segoe UI Symbol" w:cs="Segoe UI Symbol"/>
                <w:b/>
                <w:sz w:val="20"/>
                <w:szCs w:val="20"/>
                <w:lang w:val="en-US"/>
              </w:rPr>
              <w:t>☐</w:t>
            </w:r>
            <w:r w:rsidRPr="001E4DFA">
              <w:rPr>
                <w:rFonts w:cstheme="minorHAnsi"/>
                <w:b/>
                <w:sz w:val="20"/>
                <w:szCs w:val="20"/>
                <w:lang w:val="en-US"/>
              </w:rPr>
              <w:t xml:space="preserve"> Yes   </w:t>
            </w:r>
            <w:r w:rsidRPr="001E4DFA">
              <w:rPr>
                <w:rFonts w:ascii="Segoe UI Symbol" w:hAnsi="Segoe UI Symbol" w:cs="Segoe UI Symbol"/>
                <w:b/>
                <w:sz w:val="20"/>
                <w:szCs w:val="20"/>
                <w:lang w:val="en-US"/>
              </w:rPr>
              <w:t>☐</w:t>
            </w:r>
            <w:r w:rsidRPr="001E4DFA">
              <w:rPr>
                <w:rFonts w:cstheme="minorHAnsi"/>
                <w:b/>
                <w:sz w:val="20"/>
                <w:szCs w:val="20"/>
                <w:lang w:val="en-US"/>
              </w:rPr>
              <w:t xml:space="preserve"> No</w:t>
            </w:r>
          </w:p>
        </w:tc>
        <w:tc>
          <w:tcPr>
            <w:tcW w:w="2369" w:type="dxa"/>
            <w:tcBorders>
              <w:top w:val="single" w:sz="4" w:space="0" w:color="auto"/>
              <w:left w:val="nil"/>
              <w:bottom w:val="single" w:sz="4" w:space="0" w:color="auto"/>
              <w:right w:val="single" w:sz="4" w:space="0" w:color="auto"/>
            </w:tcBorders>
            <w:noWrap/>
            <w:vAlign w:val="bottom"/>
          </w:tcPr>
          <w:p w14:paraId="71914A16" w14:textId="77777777" w:rsidR="006613CF" w:rsidRPr="001E4DFA" w:rsidRDefault="006613CF" w:rsidP="005469C6">
            <w:pPr>
              <w:autoSpaceDE w:val="0"/>
              <w:autoSpaceDN w:val="0"/>
              <w:adjustRightInd w:val="0"/>
              <w:spacing w:after="0" w:line="240" w:lineRule="auto"/>
              <w:jc w:val="both"/>
              <w:rPr>
                <w:rFonts w:cstheme="minorHAnsi"/>
                <w:b/>
                <w:sz w:val="20"/>
                <w:szCs w:val="20"/>
                <w:lang w:val="en-US"/>
              </w:rPr>
            </w:pPr>
          </w:p>
        </w:tc>
      </w:tr>
    </w:tbl>
    <w:p w14:paraId="7D5EE93C" w14:textId="77777777" w:rsidR="006613CF" w:rsidRDefault="006613CF" w:rsidP="00133188">
      <w:pPr>
        <w:autoSpaceDE w:val="0"/>
        <w:autoSpaceDN w:val="0"/>
        <w:adjustRightInd w:val="0"/>
        <w:spacing w:after="0" w:line="240" w:lineRule="auto"/>
        <w:jc w:val="both"/>
        <w:rPr>
          <w:rFonts w:cstheme="minorHAnsi"/>
          <w:b/>
          <w:bCs/>
          <w:i/>
          <w:iCs/>
          <w:u w:val="single"/>
          <w:lang w:val="en-US"/>
        </w:rPr>
      </w:pPr>
    </w:p>
    <w:p w14:paraId="537DA5A1"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5EF3B482"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07F62F5C"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74B59667"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4A26D45E"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01B28B61"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5B7259C1"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4ED354E3"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045A83A4"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7CCB9B28"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3556D3BD"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798D7557"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779A84B6"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6777750E"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61629502"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4F1A3323"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1FF9A236"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4CF2E00C"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7547EDC4"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45B103AB"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50123908"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61C547A6"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742E488D"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1F47360B"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0043A13D"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73959022"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3AC98F81"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64D9E40D"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4DFB3A67"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200C72BF"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074E6DCB"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348B5730" w14:textId="77777777" w:rsidR="00153692" w:rsidRDefault="00153692" w:rsidP="00133188">
      <w:pPr>
        <w:autoSpaceDE w:val="0"/>
        <w:autoSpaceDN w:val="0"/>
        <w:adjustRightInd w:val="0"/>
        <w:spacing w:after="0" w:line="240" w:lineRule="auto"/>
        <w:jc w:val="both"/>
        <w:rPr>
          <w:rFonts w:cstheme="minorHAnsi"/>
          <w:b/>
          <w:bCs/>
          <w:i/>
          <w:iCs/>
          <w:u w:val="single"/>
          <w:lang w:val="en-US"/>
        </w:rPr>
      </w:pPr>
    </w:p>
    <w:p w14:paraId="70D26F6F" w14:textId="77777777" w:rsidR="00153692" w:rsidRDefault="00153692" w:rsidP="00133188">
      <w:pPr>
        <w:autoSpaceDE w:val="0"/>
        <w:autoSpaceDN w:val="0"/>
        <w:adjustRightInd w:val="0"/>
        <w:spacing w:after="0" w:line="240" w:lineRule="auto"/>
        <w:jc w:val="both"/>
        <w:rPr>
          <w:rFonts w:cstheme="minorHAnsi"/>
          <w:b/>
          <w:bCs/>
          <w:i/>
          <w:iCs/>
          <w:u w:val="single"/>
          <w:lang w:val="en-US"/>
        </w:rPr>
      </w:pPr>
    </w:p>
    <w:p w14:paraId="1A4E6E20" w14:textId="77777777" w:rsidR="00153692" w:rsidRDefault="00153692" w:rsidP="00133188">
      <w:pPr>
        <w:autoSpaceDE w:val="0"/>
        <w:autoSpaceDN w:val="0"/>
        <w:adjustRightInd w:val="0"/>
        <w:spacing w:after="0" w:line="240" w:lineRule="auto"/>
        <w:jc w:val="both"/>
        <w:rPr>
          <w:rFonts w:cstheme="minorHAnsi"/>
          <w:b/>
          <w:bCs/>
          <w:i/>
          <w:iCs/>
          <w:u w:val="single"/>
          <w:lang w:val="en-US"/>
        </w:rPr>
      </w:pPr>
    </w:p>
    <w:p w14:paraId="2A359670" w14:textId="77777777" w:rsidR="00153692" w:rsidRDefault="00153692" w:rsidP="00133188">
      <w:pPr>
        <w:autoSpaceDE w:val="0"/>
        <w:autoSpaceDN w:val="0"/>
        <w:adjustRightInd w:val="0"/>
        <w:spacing w:after="0" w:line="240" w:lineRule="auto"/>
        <w:jc w:val="both"/>
        <w:rPr>
          <w:rFonts w:cstheme="minorHAnsi"/>
          <w:b/>
          <w:bCs/>
          <w:i/>
          <w:iCs/>
          <w:u w:val="single"/>
          <w:lang w:val="en-US"/>
        </w:rPr>
      </w:pPr>
    </w:p>
    <w:p w14:paraId="7668E7BE" w14:textId="77777777" w:rsidR="00153692" w:rsidRDefault="00153692" w:rsidP="00133188">
      <w:pPr>
        <w:autoSpaceDE w:val="0"/>
        <w:autoSpaceDN w:val="0"/>
        <w:adjustRightInd w:val="0"/>
        <w:spacing w:after="0" w:line="240" w:lineRule="auto"/>
        <w:jc w:val="both"/>
        <w:rPr>
          <w:rFonts w:cstheme="minorHAnsi"/>
          <w:b/>
          <w:bCs/>
          <w:i/>
          <w:iCs/>
          <w:u w:val="single"/>
          <w:lang w:val="en-US"/>
        </w:rPr>
      </w:pPr>
    </w:p>
    <w:p w14:paraId="61CBDBDB" w14:textId="77777777" w:rsidR="00153692" w:rsidRDefault="00153692" w:rsidP="00133188">
      <w:pPr>
        <w:autoSpaceDE w:val="0"/>
        <w:autoSpaceDN w:val="0"/>
        <w:adjustRightInd w:val="0"/>
        <w:spacing w:after="0" w:line="240" w:lineRule="auto"/>
        <w:jc w:val="both"/>
        <w:rPr>
          <w:rFonts w:cstheme="minorHAnsi"/>
          <w:b/>
          <w:bCs/>
          <w:i/>
          <w:iCs/>
          <w:u w:val="single"/>
          <w:lang w:val="en-US"/>
        </w:rPr>
      </w:pPr>
    </w:p>
    <w:p w14:paraId="75879689" w14:textId="77777777" w:rsidR="00153692" w:rsidRDefault="00153692" w:rsidP="00133188">
      <w:pPr>
        <w:autoSpaceDE w:val="0"/>
        <w:autoSpaceDN w:val="0"/>
        <w:adjustRightInd w:val="0"/>
        <w:spacing w:after="0" w:line="240" w:lineRule="auto"/>
        <w:jc w:val="both"/>
        <w:rPr>
          <w:rFonts w:cstheme="minorHAnsi"/>
          <w:b/>
          <w:bCs/>
          <w:i/>
          <w:iCs/>
          <w:u w:val="single"/>
          <w:lang w:val="en-US"/>
        </w:rPr>
      </w:pPr>
    </w:p>
    <w:p w14:paraId="54526C4E"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39206734" w14:textId="77777777" w:rsidR="00C87E14" w:rsidRDefault="00C87E14" w:rsidP="00133188">
      <w:pPr>
        <w:autoSpaceDE w:val="0"/>
        <w:autoSpaceDN w:val="0"/>
        <w:adjustRightInd w:val="0"/>
        <w:spacing w:after="0" w:line="240" w:lineRule="auto"/>
        <w:jc w:val="both"/>
        <w:rPr>
          <w:rFonts w:cstheme="minorHAnsi"/>
          <w:b/>
          <w:bCs/>
          <w:i/>
          <w:iCs/>
          <w:u w:val="single"/>
          <w:lang w:val="en-US"/>
        </w:rPr>
      </w:pPr>
    </w:p>
    <w:p w14:paraId="1F48E3F5" w14:textId="77777777" w:rsidR="00C87E14" w:rsidRPr="00A21838" w:rsidRDefault="00C87E14" w:rsidP="00133188">
      <w:pPr>
        <w:autoSpaceDE w:val="0"/>
        <w:autoSpaceDN w:val="0"/>
        <w:adjustRightInd w:val="0"/>
        <w:spacing w:after="0" w:line="240" w:lineRule="auto"/>
        <w:jc w:val="both"/>
        <w:rPr>
          <w:rFonts w:cstheme="minorHAnsi"/>
          <w:b/>
          <w:bCs/>
          <w:i/>
          <w:iCs/>
          <w:u w:val="single"/>
          <w:lang w:val="en-US"/>
        </w:rPr>
      </w:pPr>
    </w:p>
    <w:p w14:paraId="47D9073F" w14:textId="3CA8248F" w:rsidR="00E76DE6" w:rsidRPr="00A21838"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A21838">
        <w:rPr>
          <w:rFonts w:asciiTheme="minorHAnsi" w:hAnsiTheme="minorHAnsi" w:cstheme="minorHAnsi"/>
          <w:color w:val="C00000"/>
          <w:sz w:val="22"/>
          <w:szCs w:val="22"/>
        </w:rPr>
        <w:lastRenderedPageBreak/>
        <w:t>ADMINISTRATIVE EVALUATION</w:t>
      </w:r>
      <w:r w:rsidRPr="00A21838">
        <w:rPr>
          <w:rFonts w:asciiTheme="minorHAnsi" w:hAnsiTheme="minorHAnsi" w:cstheme="minorHAnsi"/>
          <w:color w:val="C00000"/>
          <w:sz w:val="22"/>
          <w:szCs w:val="22"/>
          <w:lang w:val="en-US"/>
        </w:rPr>
        <w:t xml:space="preserve"> </w:t>
      </w:r>
      <w:r w:rsidR="00F138FE" w:rsidRPr="00A21838">
        <w:rPr>
          <w:rFonts w:asciiTheme="minorHAnsi" w:hAnsiTheme="minorHAnsi" w:cstheme="minorHAnsi"/>
          <w:b w:val="0"/>
          <w:bCs w:val="0"/>
          <w:i/>
          <w:iCs/>
          <w:color w:val="C00000"/>
          <w:sz w:val="22"/>
          <w:szCs w:val="22"/>
          <w:u w:val="single"/>
        </w:rPr>
        <w:t>(Sign and Stamp)</w:t>
      </w:r>
    </w:p>
    <w:p w14:paraId="2B654F08" w14:textId="5558826A" w:rsidR="00FB5356" w:rsidRPr="00A21838" w:rsidRDefault="000F1A78" w:rsidP="00E76DE6">
      <w:pPr>
        <w:autoSpaceDE w:val="0"/>
        <w:autoSpaceDN w:val="0"/>
        <w:adjustRightInd w:val="0"/>
        <w:spacing w:after="0" w:line="240" w:lineRule="auto"/>
        <w:jc w:val="both"/>
        <w:rPr>
          <w:rFonts w:cstheme="minorHAnsi"/>
          <w:lang w:val="en-US"/>
        </w:rPr>
      </w:pPr>
      <w:r w:rsidRPr="00A21838">
        <w:rPr>
          <w:rFonts w:cstheme="minorHAnsi"/>
          <w:lang w:val="en-US"/>
        </w:rPr>
        <w:t>A bid shall pass the administrative evaluation stage before being considered for technical and</w:t>
      </w:r>
      <w:r w:rsidR="00D21934" w:rsidRPr="00A21838">
        <w:rPr>
          <w:rFonts w:cstheme="minorHAnsi"/>
          <w:lang w:val="en-US"/>
        </w:rPr>
        <w:t xml:space="preserve"> </w:t>
      </w:r>
      <w:r w:rsidRPr="00A21838">
        <w:rPr>
          <w:rFonts w:cstheme="minorHAnsi"/>
          <w:lang w:val="en-US"/>
        </w:rPr>
        <w:t>financial evaluation. Bids that</w:t>
      </w:r>
      <w:r w:rsidR="00FE6891" w:rsidRPr="00A21838">
        <w:rPr>
          <w:rFonts w:cstheme="minorHAnsi"/>
          <w:b/>
          <w:bCs/>
          <w:lang w:val="en-US"/>
        </w:rPr>
        <w:t xml:space="preserve"> </w:t>
      </w:r>
      <w:r w:rsidR="00FE6891" w:rsidRPr="00A21838">
        <w:rPr>
          <w:rFonts w:cstheme="minorHAnsi"/>
          <w:lang w:val="en-US"/>
        </w:rPr>
        <w:t>are deemed administratively non-compliant may be rejected</w:t>
      </w:r>
      <w:r w:rsidR="00143446" w:rsidRPr="00A21838">
        <w:rPr>
          <w:rFonts w:cstheme="minorHAnsi"/>
          <w:lang w:val="en-US"/>
        </w:rPr>
        <w:t>.</w:t>
      </w:r>
    </w:p>
    <w:p w14:paraId="02C52B14" w14:textId="600250F8" w:rsidR="00EE1188" w:rsidRPr="00A21838" w:rsidRDefault="00EE1188" w:rsidP="007D1651">
      <w:pPr>
        <w:autoSpaceDE w:val="0"/>
        <w:autoSpaceDN w:val="0"/>
        <w:adjustRightInd w:val="0"/>
        <w:spacing w:after="0" w:line="240" w:lineRule="auto"/>
        <w:jc w:val="both"/>
        <w:rPr>
          <w:rFonts w:cstheme="minorHAnsi"/>
          <w:b/>
          <w:bCs/>
          <w:lang w:val="en-US"/>
        </w:rPr>
      </w:pP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4491"/>
        <w:gridCol w:w="4318"/>
      </w:tblGrid>
      <w:tr w:rsidR="00992E37" w:rsidRPr="00A21838" w14:paraId="736DB865" w14:textId="77777777" w:rsidTr="00992E37">
        <w:trPr>
          <w:trHeight w:val="350"/>
        </w:trPr>
        <w:tc>
          <w:tcPr>
            <w:tcW w:w="10260" w:type="dxa"/>
            <w:gridSpan w:val="4"/>
            <w:shd w:val="clear" w:color="auto" w:fill="BFBFBF" w:themeFill="background1" w:themeFillShade="BF"/>
            <w:vAlign w:val="center"/>
          </w:tcPr>
          <w:p w14:paraId="79F2E4CB" w14:textId="77D06872" w:rsidR="00E76DE6" w:rsidRPr="00A21838" w:rsidRDefault="00E76DE6" w:rsidP="00C31EB5">
            <w:pPr>
              <w:autoSpaceDE w:val="0"/>
              <w:autoSpaceDN w:val="0"/>
              <w:adjustRightInd w:val="0"/>
              <w:spacing w:after="0" w:line="240" w:lineRule="auto"/>
              <w:jc w:val="center"/>
              <w:rPr>
                <w:rFonts w:cstheme="minorHAnsi"/>
                <w:b/>
                <w:bCs/>
                <w:lang w:val="en-US"/>
              </w:rPr>
            </w:pPr>
            <w:r w:rsidRPr="00A21838">
              <w:rPr>
                <w:rFonts w:cstheme="minorHAnsi"/>
                <w:b/>
                <w:bCs/>
                <w:lang w:val="en-US"/>
              </w:rPr>
              <w:t>Documents Listed Below Must Be Submitted with Your Bid:</w:t>
            </w:r>
          </w:p>
          <w:p w14:paraId="075F708E" w14:textId="764026B2" w:rsidR="00E7716A" w:rsidRPr="00A21838" w:rsidRDefault="00E76DE6" w:rsidP="00E76DE6">
            <w:pPr>
              <w:autoSpaceDE w:val="0"/>
              <w:autoSpaceDN w:val="0"/>
              <w:adjustRightInd w:val="0"/>
              <w:spacing w:after="0" w:line="240" w:lineRule="auto"/>
              <w:jc w:val="center"/>
              <w:rPr>
                <w:rFonts w:cstheme="minorHAnsi"/>
                <w:i/>
                <w:iCs/>
                <w:lang w:val="en-US"/>
              </w:rPr>
            </w:pPr>
            <w:r w:rsidRPr="00A21838">
              <w:rPr>
                <w:rFonts w:cstheme="minorHAnsi"/>
                <w:i/>
                <w:iCs/>
                <w:sz w:val="20"/>
                <w:szCs w:val="20"/>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tc>
      </w:tr>
      <w:tr w:rsidR="00D14107" w:rsidRPr="00A21838" w14:paraId="6B3E95E7" w14:textId="77777777" w:rsidTr="00400539">
        <w:trPr>
          <w:trHeight w:val="350"/>
        </w:trPr>
        <w:tc>
          <w:tcPr>
            <w:tcW w:w="436" w:type="dxa"/>
            <w:shd w:val="clear" w:color="auto" w:fill="F2F2F2" w:themeFill="background1" w:themeFillShade="F2"/>
          </w:tcPr>
          <w:p w14:paraId="0CC03F35"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 </w:t>
            </w:r>
          </w:p>
        </w:tc>
        <w:tc>
          <w:tcPr>
            <w:tcW w:w="1011" w:type="dxa"/>
            <w:shd w:val="clear" w:color="auto" w:fill="F2F2F2" w:themeFill="background1" w:themeFillShade="F2"/>
          </w:tcPr>
          <w:p w14:paraId="464591EB"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ANNEX </w:t>
            </w:r>
          </w:p>
        </w:tc>
        <w:tc>
          <w:tcPr>
            <w:tcW w:w="4493" w:type="dxa"/>
            <w:shd w:val="clear" w:color="auto" w:fill="F2F2F2" w:themeFill="background1" w:themeFillShade="F2"/>
          </w:tcPr>
          <w:p w14:paraId="75FBD10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 xml:space="preserve">DOCUMENT </w:t>
            </w:r>
          </w:p>
        </w:tc>
        <w:tc>
          <w:tcPr>
            <w:tcW w:w="4320" w:type="dxa"/>
            <w:shd w:val="clear" w:color="auto" w:fill="F2F2F2" w:themeFill="background1" w:themeFillShade="F2"/>
          </w:tcPr>
          <w:p w14:paraId="588E6ED4" w14:textId="77777777" w:rsidR="00D14107" w:rsidRPr="00A21838" w:rsidRDefault="00D14107" w:rsidP="00130EB0">
            <w:pPr>
              <w:autoSpaceDE w:val="0"/>
              <w:autoSpaceDN w:val="0"/>
              <w:adjustRightInd w:val="0"/>
              <w:spacing w:after="0" w:line="240" w:lineRule="auto"/>
              <w:jc w:val="both"/>
              <w:rPr>
                <w:rFonts w:cstheme="minorHAnsi"/>
                <w:b/>
                <w:bCs/>
                <w:lang w:val="en-US"/>
              </w:rPr>
            </w:pPr>
            <w:r w:rsidRPr="00A21838">
              <w:rPr>
                <w:rFonts w:cstheme="minorHAnsi"/>
                <w:b/>
                <w:bCs/>
              </w:rPr>
              <w:t>INSTRUCTIONS</w:t>
            </w:r>
          </w:p>
        </w:tc>
      </w:tr>
      <w:tr w:rsidR="00E76DE6" w:rsidRPr="00A21838" w14:paraId="36253576" w14:textId="77777777" w:rsidTr="00E76DE6">
        <w:trPr>
          <w:trHeight w:val="350"/>
        </w:trPr>
        <w:tc>
          <w:tcPr>
            <w:tcW w:w="436" w:type="dxa"/>
            <w:shd w:val="clear" w:color="auto" w:fill="FFFFFF" w:themeFill="background1"/>
          </w:tcPr>
          <w:p w14:paraId="386F38C2" w14:textId="20D914B0"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1</w:t>
            </w:r>
          </w:p>
        </w:tc>
        <w:tc>
          <w:tcPr>
            <w:tcW w:w="1011" w:type="dxa"/>
            <w:shd w:val="clear" w:color="auto" w:fill="FFFFFF" w:themeFill="background1"/>
          </w:tcPr>
          <w:p w14:paraId="1DE12B4B" w14:textId="6297B6A9" w:rsidR="00E76DE6" w:rsidRPr="00A21838" w:rsidRDefault="00E00642" w:rsidP="0066687B">
            <w:pPr>
              <w:autoSpaceDE w:val="0"/>
              <w:autoSpaceDN w:val="0"/>
              <w:adjustRightInd w:val="0"/>
              <w:spacing w:after="0" w:line="240" w:lineRule="auto"/>
              <w:jc w:val="center"/>
              <w:rPr>
                <w:rFonts w:cstheme="minorHAnsi"/>
              </w:rPr>
            </w:pPr>
            <w:r w:rsidRPr="00A21838">
              <w:rPr>
                <w:rFonts w:cstheme="minorHAnsi"/>
              </w:rPr>
              <w:t>ITB</w:t>
            </w:r>
          </w:p>
        </w:tc>
        <w:tc>
          <w:tcPr>
            <w:tcW w:w="4493" w:type="dxa"/>
            <w:shd w:val="clear" w:color="auto" w:fill="FFFFFF" w:themeFill="background1"/>
          </w:tcPr>
          <w:p w14:paraId="6246944A" w14:textId="196DF8B2" w:rsidR="00E76DE6" w:rsidRPr="00A21838" w:rsidRDefault="00E76DE6" w:rsidP="00130EB0">
            <w:pPr>
              <w:autoSpaceDE w:val="0"/>
              <w:autoSpaceDN w:val="0"/>
              <w:adjustRightInd w:val="0"/>
              <w:spacing w:after="0" w:line="240" w:lineRule="auto"/>
              <w:jc w:val="both"/>
              <w:rPr>
                <w:rFonts w:cstheme="minorHAnsi"/>
              </w:rPr>
            </w:pPr>
            <w:r w:rsidRPr="00A21838">
              <w:rPr>
                <w:rFonts w:cstheme="minorHAnsi"/>
              </w:rPr>
              <w:t xml:space="preserve">This </w:t>
            </w:r>
            <w:r w:rsidR="00AC4D9B" w:rsidRPr="00A21838">
              <w:rPr>
                <w:rFonts w:cstheme="minorHAnsi"/>
              </w:rPr>
              <w:t>i</w:t>
            </w:r>
            <w:r w:rsidRPr="00A21838">
              <w:rPr>
                <w:rFonts w:cstheme="minorHAnsi"/>
              </w:rPr>
              <w:t>nvitation to bid</w:t>
            </w:r>
            <w:r w:rsidR="00AC4D9B" w:rsidRPr="00A21838">
              <w:rPr>
                <w:rFonts w:cstheme="minorHAnsi"/>
              </w:rPr>
              <w:t xml:space="preserve"> ITB-2025-0</w:t>
            </w:r>
            <w:r w:rsidR="008105FD">
              <w:rPr>
                <w:rFonts w:cstheme="minorHAnsi"/>
              </w:rPr>
              <w:t>60</w:t>
            </w:r>
          </w:p>
        </w:tc>
        <w:tc>
          <w:tcPr>
            <w:tcW w:w="4320" w:type="dxa"/>
            <w:shd w:val="clear" w:color="auto" w:fill="FFFFFF" w:themeFill="background1"/>
          </w:tcPr>
          <w:p w14:paraId="48B3D5FD" w14:textId="7D1C48AE" w:rsidR="00E76DE6" w:rsidRPr="00A21838" w:rsidRDefault="00AC4D9B" w:rsidP="00130EB0">
            <w:pPr>
              <w:autoSpaceDE w:val="0"/>
              <w:autoSpaceDN w:val="0"/>
              <w:adjustRightInd w:val="0"/>
              <w:spacing w:after="0" w:line="240" w:lineRule="auto"/>
              <w:jc w:val="both"/>
              <w:rPr>
                <w:rFonts w:cstheme="minorHAnsi"/>
              </w:rPr>
            </w:pPr>
            <w:r w:rsidRPr="00A21838">
              <w:rPr>
                <w:rFonts w:cstheme="minorHAnsi"/>
              </w:rPr>
              <w:t xml:space="preserve">The bidder must </w:t>
            </w:r>
            <w:r w:rsidR="0012297C" w:rsidRPr="00A21838">
              <w:rPr>
                <w:rFonts w:cstheme="minorHAnsi"/>
              </w:rPr>
              <w:t xml:space="preserve">sign and stamp all the paper without any </w:t>
            </w:r>
            <w:r w:rsidR="00FF6DE3" w:rsidRPr="00A21838">
              <w:rPr>
                <w:rFonts w:cstheme="minorHAnsi"/>
              </w:rPr>
              <w:t>exceptions</w:t>
            </w:r>
            <w:r w:rsidR="00FF6DE3" w:rsidRPr="00A21838">
              <w:rPr>
                <w:rFonts w:cstheme="minorHAnsi"/>
                <w:i/>
                <w:iCs/>
                <w:color w:val="FF0000"/>
                <w:lang w:val="en-US"/>
              </w:rPr>
              <w:t xml:space="preserve"> Mandatory.</w:t>
            </w:r>
            <w:r w:rsidR="00FF6DE3" w:rsidRPr="00A21838">
              <w:rPr>
                <w:rFonts w:cstheme="minorHAnsi"/>
              </w:rPr>
              <w:t xml:space="preserve"> </w:t>
            </w:r>
          </w:p>
        </w:tc>
      </w:tr>
      <w:tr w:rsidR="00E76DE6" w:rsidRPr="00A21838" w14:paraId="12CDE3AB" w14:textId="77777777" w:rsidTr="001505A8">
        <w:tc>
          <w:tcPr>
            <w:tcW w:w="436" w:type="dxa"/>
          </w:tcPr>
          <w:p w14:paraId="5B09A56B" w14:textId="5E82C6C2"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2</w:t>
            </w:r>
          </w:p>
        </w:tc>
        <w:tc>
          <w:tcPr>
            <w:tcW w:w="1011" w:type="dxa"/>
          </w:tcPr>
          <w:p w14:paraId="1C1BE64B"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1</w:t>
            </w:r>
          </w:p>
        </w:tc>
        <w:tc>
          <w:tcPr>
            <w:tcW w:w="4493" w:type="dxa"/>
          </w:tcPr>
          <w:p w14:paraId="755E9EB7" w14:textId="3A3E664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LRC Supplier Registration Form</w:t>
            </w:r>
          </w:p>
        </w:tc>
        <w:tc>
          <w:tcPr>
            <w:tcW w:w="4320" w:type="dxa"/>
          </w:tcPr>
          <w:p w14:paraId="590E4084" w14:textId="23C2F6F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1457BDA8" w14:textId="77777777" w:rsidTr="001505A8">
        <w:tc>
          <w:tcPr>
            <w:tcW w:w="436" w:type="dxa"/>
          </w:tcPr>
          <w:p w14:paraId="7FA3D72E" w14:textId="305C02E3"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3</w:t>
            </w:r>
          </w:p>
        </w:tc>
        <w:tc>
          <w:tcPr>
            <w:tcW w:w="1011" w:type="dxa"/>
          </w:tcPr>
          <w:p w14:paraId="4B830B87"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rPr>
              <w:t xml:space="preserve">Annex 2 </w:t>
            </w:r>
          </w:p>
        </w:tc>
        <w:tc>
          <w:tcPr>
            <w:tcW w:w="4493" w:type="dxa"/>
          </w:tcPr>
          <w:p w14:paraId="7D5E11C8" w14:textId="77777777" w:rsidR="00E76DE6" w:rsidRPr="00A21838" w:rsidRDefault="00E76DE6" w:rsidP="00E76DE6">
            <w:pPr>
              <w:spacing w:after="0" w:line="240" w:lineRule="auto"/>
              <w:jc w:val="both"/>
              <w:rPr>
                <w:rFonts w:cstheme="minorHAnsi"/>
                <w:lang w:val="en-US"/>
              </w:rPr>
            </w:pPr>
            <w:r w:rsidRPr="00A21838">
              <w:rPr>
                <w:rFonts w:cstheme="minorHAnsi"/>
              </w:rPr>
              <w:t xml:space="preserve">Bid Form </w:t>
            </w:r>
          </w:p>
          <w:p w14:paraId="1CDD1A66" w14:textId="77777777" w:rsidR="00E76DE6" w:rsidRPr="00A21838" w:rsidRDefault="00E76DE6" w:rsidP="00E76DE6">
            <w:pPr>
              <w:spacing w:after="0" w:line="240" w:lineRule="auto"/>
              <w:jc w:val="both"/>
              <w:rPr>
                <w:rFonts w:cstheme="minorHAnsi"/>
                <w:lang w:val="en-US"/>
              </w:rPr>
            </w:pPr>
          </w:p>
        </w:tc>
        <w:tc>
          <w:tcPr>
            <w:tcW w:w="4320" w:type="dxa"/>
          </w:tcPr>
          <w:p w14:paraId="677F2913" w14:textId="5702CA20"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0FC722FE" w14:textId="77777777" w:rsidTr="001505A8">
        <w:tc>
          <w:tcPr>
            <w:tcW w:w="436" w:type="dxa"/>
          </w:tcPr>
          <w:p w14:paraId="6DAB19B5" w14:textId="53467FF5"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4</w:t>
            </w:r>
          </w:p>
        </w:tc>
        <w:tc>
          <w:tcPr>
            <w:tcW w:w="1011" w:type="dxa"/>
          </w:tcPr>
          <w:p w14:paraId="58063016" w14:textId="296377A3" w:rsidR="00E76DE6" w:rsidRPr="00A21838" w:rsidRDefault="00E76DE6" w:rsidP="00E76DE6">
            <w:pPr>
              <w:autoSpaceDE w:val="0"/>
              <w:autoSpaceDN w:val="0"/>
              <w:adjustRightInd w:val="0"/>
              <w:spacing w:after="0" w:line="240" w:lineRule="auto"/>
              <w:jc w:val="both"/>
              <w:rPr>
                <w:rFonts w:cstheme="minorHAnsi"/>
              </w:rPr>
            </w:pPr>
            <w:r w:rsidRPr="00A21838">
              <w:rPr>
                <w:rFonts w:cstheme="minorHAnsi"/>
              </w:rPr>
              <w:t>Annex 3</w:t>
            </w:r>
          </w:p>
        </w:tc>
        <w:tc>
          <w:tcPr>
            <w:tcW w:w="4493" w:type="dxa"/>
          </w:tcPr>
          <w:p w14:paraId="006F953C" w14:textId="43A8D7E3" w:rsidR="00E76DE6" w:rsidRPr="00A21838" w:rsidRDefault="00E76DE6" w:rsidP="00E76DE6">
            <w:pPr>
              <w:spacing w:after="0" w:line="240" w:lineRule="auto"/>
              <w:jc w:val="both"/>
              <w:rPr>
                <w:rFonts w:cstheme="minorHAnsi"/>
              </w:rPr>
            </w:pPr>
            <w:r w:rsidRPr="00A21838">
              <w:rPr>
                <w:rFonts w:cstheme="minorHAnsi"/>
              </w:rPr>
              <w:t>Detailed Specification</w:t>
            </w:r>
          </w:p>
        </w:tc>
        <w:tc>
          <w:tcPr>
            <w:tcW w:w="4320" w:type="dxa"/>
          </w:tcPr>
          <w:p w14:paraId="53BCDF16" w14:textId="699461B8"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E76DE6" w:rsidRPr="00A21838" w14:paraId="22D03139" w14:textId="77777777" w:rsidTr="001505A8">
        <w:tc>
          <w:tcPr>
            <w:tcW w:w="436" w:type="dxa"/>
          </w:tcPr>
          <w:p w14:paraId="0513A443" w14:textId="56B9BEF9" w:rsidR="00E76DE6" w:rsidRPr="00A21838" w:rsidRDefault="008B226B" w:rsidP="00E76DE6">
            <w:pPr>
              <w:autoSpaceDE w:val="0"/>
              <w:autoSpaceDN w:val="0"/>
              <w:adjustRightInd w:val="0"/>
              <w:spacing w:after="0" w:line="240" w:lineRule="auto"/>
              <w:jc w:val="both"/>
              <w:rPr>
                <w:rFonts w:cstheme="minorHAnsi"/>
                <w:lang w:val="en-US"/>
              </w:rPr>
            </w:pPr>
            <w:r w:rsidRPr="00A21838">
              <w:rPr>
                <w:rFonts w:cstheme="minorHAnsi"/>
                <w:lang w:val="en-US"/>
              </w:rPr>
              <w:t>5</w:t>
            </w:r>
          </w:p>
        </w:tc>
        <w:tc>
          <w:tcPr>
            <w:tcW w:w="1011" w:type="dxa"/>
          </w:tcPr>
          <w:p w14:paraId="5D9143B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Annex 4</w:t>
            </w:r>
          </w:p>
        </w:tc>
        <w:tc>
          <w:tcPr>
            <w:tcW w:w="4493" w:type="dxa"/>
          </w:tcPr>
          <w:p w14:paraId="28E028EA" w14:textId="77777777" w:rsidR="00E76DE6" w:rsidRPr="00A21838" w:rsidRDefault="00E76DE6"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Past Performance &amp; Bidder References: </w:t>
            </w:r>
          </w:p>
          <w:p w14:paraId="3A8E5387" w14:textId="77777777" w:rsidR="00E76DE6" w:rsidRPr="00A21838" w:rsidRDefault="00E76DE6" w:rsidP="00E76DE6">
            <w:pPr>
              <w:autoSpaceDE w:val="0"/>
              <w:autoSpaceDN w:val="0"/>
              <w:adjustRightInd w:val="0"/>
              <w:spacing w:after="0" w:line="240" w:lineRule="auto"/>
              <w:jc w:val="both"/>
              <w:rPr>
                <w:rFonts w:cstheme="minorHAnsi"/>
                <w:lang w:val="en-US"/>
              </w:rPr>
            </w:pPr>
          </w:p>
        </w:tc>
        <w:tc>
          <w:tcPr>
            <w:tcW w:w="4320" w:type="dxa"/>
          </w:tcPr>
          <w:p w14:paraId="0BD5C416" w14:textId="7C75D117" w:rsidR="00E76DE6" w:rsidRPr="00A21838" w:rsidRDefault="0066687B" w:rsidP="00E76DE6">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D14107" w:rsidRPr="00A21838" w14:paraId="757BE3E7" w14:textId="77777777" w:rsidTr="001505A8">
        <w:tc>
          <w:tcPr>
            <w:tcW w:w="436" w:type="dxa"/>
          </w:tcPr>
          <w:p w14:paraId="27FD1826" w14:textId="6CEE1FA5" w:rsidR="00D14107"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6</w:t>
            </w:r>
          </w:p>
        </w:tc>
        <w:tc>
          <w:tcPr>
            <w:tcW w:w="1011" w:type="dxa"/>
          </w:tcPr>
          <w:p w14:paraId="33942560"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lang w:val="en-US"/>
              </w:rPr>
              <w:t>Annex 5</w:t>
            </w:r>
          </w:p>
        </w:tc>
        <w:tc>
          <w:tcPr>
            <w:tcW w:w="4493" w:type="dxa"/>
          </w:tcPr>
          <w:p w14:paraId="556A96DC" w14:textId="77777777" w:rsidR="00D14107" w:rsidRPr="00A21838" w:rsidRDefault="00D14107" w:rsidP="00130EB0">
            <w:pPr>
              <w:autoSpaceDE w:val="0"/>
              <w:autoSpaceDN w:val="0"/>
              <w:adjustRightInd w:val="0"/>
              <w:spacing w:after="0" w:line="240" w:lineRule="auto"/>
              <w:jc w:val="both"/>
              <w:rPr>
                <w:rFonts w:cstheme="minorHAnsi"/>
                <w:lang w:val="en-US"/>
              </w:rPr>
            </w:pPr>
            <w:r w:rsidRPr="00A21838">
              <w:rPr>
                <w:rFonts w:cstheme="minorHAnsi"/>
              </w:rPr>
              <w:t>Tender Award and Acknowledge Certificate</w:t>
            </w:r>
          </w:p>
        </w:tc>
        <w:tc>
          <w:tcPr>
            <w:tcW w:w="4320" w:type="dxa"/>
          </w:tcPr>
          <w:p w14:paraId="752A5E98" w14:textId="5274D2ED" w:rsidR="00D14107"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2A8EFC7A" w14:textId="77777777" w:rsidTr="001505A8">
        <w:tc>
          <w:tcPr>
            <w:tcW w:w="436" w:type="dxa"/>
          </w:tcPr>
          <w:p w14:paraId="7B11D719" w14:textId="0640F2BC"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7</w:t>
            </w:r>
          </w:p>
        </w:tc>
        <w:tc>
          <w:tcPr>
            <w:tcW w:w="1011" w:type="dxa"/>
          </w:tcPr>
          <w:p w14:paraId="7675C6F3" w14:textId="0607C6E6"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Annex 6</w:t>
            </w:r>
          </w:p>
        </w:tc>
        <w:tc>
          <w:tcPr>
            <w:tcW w:w="4493" w:type="dxa"/>
          </w:tcPr>
          <w:p w14:paraId="1F5E55A2" w14:textId="16587D14" w:rsidR="00692A9D" w:rsidRPr="00A21838" w:rsidRDefault="00C31EB5" w:rsidP="00130EB0">
            <w:pPr>
              <w:autoSpaceDE w:val="0"/>
              <w:autoSpaceDN w:val="0"/>
              <w:adjustRightInd w:val="0"/>
              <w:spacing w:after="0" w:line="240" w:lineRule="auto"/>
              <w:jc w:val="both"/>
              <w:rPr>
                <w:rFonts w:cstheme="minorHAnsi"/>
              </w:rPr>
            </w:pPr>
            <w:r w:rsidRPr="00A21838">
              <w:rPr>
                <w:rFonts w:cstheme="minorHAnsi"/>
              </w:rPr>
              <w:t xml:space="preserve">General conditions of contract. </w:t>
            </w:r>
          </w:p>
        </w:tc>
        <w:tc>
          <w:tcPr>
            <w:tcW w:w="4320" w:type="dxa"/>
          </w:tcPr>
          <w:p w14:paraId="0107FD59" w14:textId="66CCA7B6" w:rsidR="00692A9D" w:rsidRPr="00A21838" w:rsidRDefault="00C31EB5" w:rsidP="00130EB0">
            <w:pPr>
              <w:autoSpaceDE w:val="0"/>
              <w:autoSpaceDN w:val="0"/>
              <w:adjustRightInd w:val="0"/>
              <w:spacing w:after="0" w:line="240" w:lineRule="auto"/>
              <w:jc w:val="both"/>
              <w:rPr>
                <w:rFonts w:cstheme="minorHAnsi"/>
                <w:lang w:val="en-US"/>
              </w:rPr>
            </w:pPr>
            <w:r w:rsidRPr="00A21838">
              <w:rPr>
                <w:rFonts w:cstheme="minorHAnsi"/>
                <w:lang w:val="en-US"/>
              </w:rPr>
              <w:t>Mandatory, Signed and Stamped</w:t>
            </w:r>
          </w:p>
        </w:tc>
      </w:tr>
      <w:tr w:rsidR="00692A9D" w:rsidRPr="00A21838" w14:paraId="5E17AEDD" w14:textId="77777777" w:rsidTr="001505A8">
        <w:tc>
          <w:tcPr>
            <w:tcW w:w="436" w:type="dxa"/>
          </w:tcPr>
          <w:p w14:paraId="67B29735" w14:textId="04ACB818" w:rsidR="00692A9D"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8</w:t>
            </w:r>
          </w:p>
        </w:tc>
        <w:tc>
          <w:tcPr>
            <w:tcW w:w="1011" w:type="dxa"/>
          </w:tcPr>
          <w:p w14:paraId="495FB993" w14:textId="3BFEE5ED"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rPr>
              <w:t>Annex 7</w:t>
            </w:r>
          </w:p>
        </w:tc>
        <w:tc>
          <w:tcPr>
            <w:tcW w:w="4493" w:type="dxa"/>
          </w:tcPr>
          <w:p w14:paraId="785F16C3" w14:textId="3CC77B15" w:rsidR="00692A9D" w:rsidRPr="00A21838" w:rsidRDefault="00692A9D" w:rsidP="00130EB0">
            <w:pPr>
              <w:autoSpaceDE w:val="0"/>
              <w:autoSpaceDN w:val="0"/>
              <w:adjustRightInd w:val="0"/>
              <w:spacing w:after="0" w:line="240" w:lineRule="auto"/>
              <w:jc w:val="both"/>
              <w:rPr>
                <w:rFonts w:cstheme="minorHAnsi"/>
              </w:rPr>
            </w:pPr>
            <w:r w:rsidRPr="00A21838">
              <w:rPr>
                <w:rFonts w:cstheme="minorHAnsi"/>
              </w:rPr>
              <w:t>Bidder’s checklist</w:t>
            </w:r>
          </w:p>
        </w:tc>
        <w:tc>
          <w:tcPr>
            <w:tcW w:w="4320" w:type="dxa"/>
          </w:tcPr>
          <w:p w14:paraId="72F9394A" w14:textId="138F808F" w:rsidR="00692A9D" w:rsidRPr="00A21838" w:rsidRDefault="00692A9D"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42023F" w:rsidRPr="00A21838" w14:paraId="076B3114" w14:textId="77777777" w:rsidTr="001505A8">
        <w:tc>
          <w:tcPr>
            <w:tcW w:w="436" w:type="dxa"/>
          </w:tcPr>
          <w:p w14:paraId="2CE30A55" w14:textId="06100823"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9</w:t>
            </w:r>
          </w:p>
        </w:tc>
        <w:tc>
          <w:tcPr>
            <w:tcW w:w="1011" w:type="dxa"/>
          </w:tcPr>
          <w:p w14:paraId="1D102AA2"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104054D5"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tc>
          <w:tcPr>
            <w:tcW w:w="4320" w:type="dxa"/>
          </w:tcPr>
          <w:p w14:paraId="0F0329E7" w14:textId="77777777"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42023F" w:rsidRPr="00A21838" w14:paraId="00D8EE28" w14:textId="77777777" w:rsidTr="001505A8">
        <w:tc>
          <w:tcPr>
            <w:tcW w:w="436" w:type="dxa"/>
          </w:tcPr>
          <w:p w14:paraId="36467B8C" w14:textId="2CACC855"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10</w:t>
            </w:r>
          </w:p>
        </w:tc>
        <w:tc>
          <w:tcPr>
            <w:tcW w:w="1011" w:type="dxa"/>
          </w:tcPr>
          <w:p w14:paraId="48FE74F0"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64D8F52D" w14:textId="77777777" w:rsidR="0042023F" w:rsidRPr="00A21838" w:rsidRDefault="0042023F" w:rsidP="0042023F">
            <w:pPr>
              <w:autoSpaceDE w:val="0"/>
              <w:autoSpaceDN w:val="0"/>
              <w:adjustRightInd w:val="0"/>
              <w:spacing w:after="0" w:line="240" w:lineRule="auto"/>
              <w:jc w:val="both"/>
              <w:rPr>
                <w:rFonts w:cstheme="minorHAnsi"/>
                <w:lang w:val="en-US"/>
              </w:rPr>
            </w:pPr>
            <w:r w:rsidRPr="00A21838">
              <w:rPr>
                <w:rFonts w:cstheme="minorHAnsi"/>
              </w:rPr>
              <w:t>Copy of tax registration (Ministry of Finance</w:t>
            </w:r>
            <w:r w:rsidRPr="00A21838">
              <w:rPr>
                <w:rFonts w:cstheme="minorHAnsi"/>
                <w:rtl/>
              </w:rPr>
              <w:t xml:space="preserve"> (وزارة المالية)</w:t>
            </w:r>
            <w:r w:rsidRPr="00A21838">
              <w:rPr>
                <w:rFonts w:cstheme="minorHAnsi"/>
              </w:rPr>
              <w:t xml:space="preserve"> </w:t>
            </w:r>
            <w:r w:rsidRPr="00A21838">
              <w:rPr>
                <w:rFonts w:cstheme="minorHAnsi"/>
                <w:rtl/>
              </w:rPr>
              <w:t>شهادة تسجيل الشركة</w:t>
            </w:r>
          </w:p>
        </w:tc>
        <w:tc>
          <w:tcPr>
            <w:tcW w:w="4320" w:type="dxa"/>
          </w:tcPr>
          <w:p w14:paraId="72429EF4" w14:textId="063807C7" w:rsidR="0042023F" w:rsidRPr="00A21838" w:rsidRDefault="00C87E14" w:rsidP="0042023F">
            <w:pPr>
              <w:autoSpaceDE w:val="0"/>
              <w:autoSpaceDN w:val="0"/>
              <w:adjustRightInd w:val="0"/>
              <w:spacing w:after="0" w:line="240" w:lineRule="auto"/>
              <w:jc w:val="both"/>
              <w:rPr>
                <w:rFonts w:cstheme="minorHAnsi"/>
                <w:lang w:val="en-US"/>
              </w:rPr>
            </w:pPr>
            <w:r w:rsidRPr="00A21838">
              <w:rPr>
                <w:rFonts w:cstheme="minorHAnsi"/>
                <w:i/>
                <w:iCs/>
                <w:color w:val="FF0000"/>
                <w:lang w:val="en-US"/>
              </w:rPr>
              <w:t>Mandatory</w:t>
            </w:r>
          </w:p>
        </w:tc>
      </w:tr>
      <w:tr w:rsidR="0042023F" w:rsidRPr="00A21838" w14:paraId="250A7B85" w14:textId="77777777" w:rsidTr="001505A8">
        <w:tc>
          <w:tcPr>
            <w:tcW w:w="436" w:type="dxa"/>
          </w:tcPr>
          <w:p w14:paraId="1D351D38" w14:textId="1B8D2492" w:rsidR="0042023F" w:rsidRPr="00A21838" w:rsidRDefault="008B226B" w:rsidP="0042023F">
            <w:pPr>
              <w:autoSpaceDE w:val="0"/>
              <w:autoSpaceDN w:val="0"/>
              <w:adjustRightInd w:val="0"/>
              <w:spacing w:after="0" w:line="240" w:lineRule="auto"/>
              <w:jc w:val="both"/>
              <w:rPr>
                <w:rFonts w:cstheme="minorHAnsi"/>
                <w:lang w:val="en-US"/>
              </w:rPr>
            </w:pPr>
            <w:r w:rsidRPr="00A21838">
              <w:rPr>
                <w:rFonts w:cstheme="minorHAnsi"/>
                <w:lang w:val="en-US"/>
              </w:rPr>
              <w:t>11</w:t>
            </w:r>
          </w:p>
        </w:tc>
        <w:tc>
          <w:tcPr>
            <w:tcW w:w="1011" w:type="dxa"/>
          </w:tcPr>
          <w:p w14:paraId="19AEB906" w14:textId="77777777" w:rsidR="0042023F" w:rsidRPr="00A21838" w:rsidRDefault="0042023F" w:rsidP="0042023F">
            <w:pPr>
              <w:autoSpaceDE w:val="0"/>
              <w:autoSpaceDN w:val="0"/>
              <w:adjustRightInd w:val="0"/>
              <w:spacing w:after="0" w:line="240" w:lineRule="auto"/>
              <w:jc w:val="both"/>
              <w:rPr>
                <w:rFonts w:cstheme="minorHAnsi"/>
                <w:lang w:val="en-US"/>
              </w:rPr>
            </w:pPr>
          </w:p>
        </w:tc>
        <w:tc>
          <w:tcPr>
            <w:tcW w:w="4493" w:type="dxa"/>
          </w:tcPr>
          <w:p w14:paraId="5EFCEBB0"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Copy of VAT registration (Ministry of Finance)</w:t>
            </w:r>
            <w:r w:rsidRPr="00A21838">
              <w:rPr>
                <w:rFonts w:cstheme="minorHAnsi"/>
                <w:rtl/>
              </w:rPr>
              <w:t xml:space="preserve"> </w:t>
            </w:r>
            <w:r w:rsidRPr="00A21838">
              <w:rPr>
                <w:rFonts w:cstheme="minorHAnsi"/>
              </w:rPr>
              <w:t xml:space="preserve">     </w:t>
            </w:r>
          </w:p>
          <w:p w14:paraId="27EAB297" w14:textId="77777777" w:rsidR="0042023F" w:rsidRPr="00A21838" w:rsidRDefault="0042023F" w:rsidP="0042023F">
            <w:pPr>
              <w:autoSpaceDE w:val="0"/>
              <w:autoSpaceDN w:val="0"/>
              <w:adjustRightInd w:val="0"/>
              <w:spacing w:after="0" w:line="240" w:lineRule="auto"/>
              <w:jc w:val="both"/>
              <w:rPr>
                <w:rFonts w:cstheme="minorHAnsi"/>
              </w:rPr>
            </w:pPr>
            <w:r w:rsidRPr="00A21838">
              <w:rPr>
                <w:rFonts w:cstheme="minorHAnsi"/>
              </w:rPr>
              <w:t xml:space="preserve"> </w:t>
            </w:r>
            <w:r w:rsidRPr="00A21838">
              <w:rPr>
                <w:rFonts w:cstheme="minorHAnsi"/>
                <w:rtl/>
              </w:rPr>
              <w:t>(وزارة المالي</w:t>
            </w:r>
            <w:r w:rsidRPr="00A21838">
              <w:rPr>
                <w:rFonts w:cstheme="minorHAnsi"/>
                <w:rtl/>
                <w:lang w:bidi="ar-LB"/>
              </w:rPr>
              <w:t>ة)</w:t>
            </w:r>
            <w:r w:rsidRPr="00A21838">
              <w:rPr>
                <w:rFonts w:cstheme="minorHAnsi"/>
                <w:rtl/>
              </w:rPr>
              <w:t xml:space="preserve"> </w:t>
            </w:r>
            <w:r w:rsidRPr="00A21838">
              <w:rPr>
                <w:rFonts w:cstheme="minorHAnsi"/>
              </w:rPr>
              <w:t xml:space="preserve"> </w:t>
            </w:r>
            <w:r w:rsidRPr="00A21838">
              <w:rPr>
                <w:rFonts w:cstheme="minorHAnsi"/>
                <w:rtl/>
              </w:rPr>
              <w:t xml:space="preserve"> شهادة تسجيل في الضريبة على القيمة المضافة</w:t>
            </w:r>
            <w:r w:rsidRPr="00A21838">
              <w:rPr>
                <w:rFonts w:cstheme="minorHAnsi"/>
              </w:rPr>
              <w:t xml:space="preserve"> </w:t>
            </w:r>
          </w:p>
        </w:tc>
        <w:tc>
          <w:tcPr>
            <w:tcW w:w="4320" w:type="dxa"/>
          </w:tcPr>
          <w:p w14:paraId="71D21F5F" w14:textId="1FE6901D" w:rsidR="0042023F" w:rsidRPr="00A21838" w:rsidRDefault="0042023F" w:rsidP="0042023F">
            <w:pPr>
              <w:autoSpaceDE w:val="0"/>
              <w:autoSpaceDN w:val="0"/>
              <w:adjustRightInd w:val="0"/>
              <w:spacing w:after="0" w:line="240" w:lineRule="auto"/>
              <w:jc w:val="both"/>
              <w:rPr>
                <w:rFonts w:cstheme="minorHAnsi"/>
                <w:i/>
                <w:iCs/>
                <w:lang w:val="en-US"/>
              </w:rPr>
            </w:pPr>
            <w:r w:rsidRPr="00A21838">
              <w:rPr>
                <w:rFonts w:cstheme="minorHAnsi"/>
                <w:i/>
                <w:iCs/>
                <w:lang w:val="en-US"/>
              </w:rPr>
              <w:t>If registered</w:t>
            </w:r>
          </w:p>
        </w:tc>
      </w:tr>
      <w:tr w:rsidR="008B226B" w:rsidRPr="00A21838" w14:paraId="5382CA08" w14:textId="77777777" w:rsidTr="001505A8">
        <w:tc>
          <w:tcPr>
            <w:tcW w:w="436" w:type="dxa"/>
          </w:tcPr>
          <w:p w14:paraId="1E316879" w14:textId="29952BC3"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12</w:t>
            </w:r>
          </w:p>
        </w:tc>
        <w:tc>
          <w:tcPr>
            <w:tcW w:w="1011" w:type="dxa"/>
          </w:tcPr>
          <w:p w14:paraId="6881A48C"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509290B6" w14:textId="77777777" w:rsidR="008B226B" w:rsidRPr="00A21838" w:rsidRDefault="008B226B" w:rsidP="008B226B">
            <w:pPr>
              <w:autoSpaceDE w:val="0"/>
              <w:autoSpaceDN w:val="0"/>
              <w:adjustRightInd w:val="0"/>
              <w:spacing w:after="0" w:line="240" w:lineRule="auto"/>
              <w:jc w:val="both"/>
              <w:rPr>
                <w:rFonts w:cstheme="minorHAnsi"/>
                <w:lang w:val="en-US" w:bidi="ar-LB"/>
              </w:rPr>
            </w:pPr>
            <w:r w:rsidRPr="00A21838">
              <w:rPr>
                <w:rFonts w:cstheme="minorHAnsi"/>
                <w:rtl/>
                <w:lang w:bidi="ar-LB"/>
              </w:rPr>
              <w:t>اذاعة تجارية</w:t>
            </w:r>
          </w:p>
        </w:tc>
        <w:tc>
          <w:tcPr>
            <w:tcW w:w="4320" w:type="dxa"/>
          </w:tcPr>
          <w:p w14:paraId="21C667A4" w14:textId="2E8F0E5F" w:rsidR="008B226B" w:rsidRPr="00A21838" w:rsidRDefault="00C87E14"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8B226B" w:rsidRPr="00A21838" w14:paraId="3B74B607" w14:textId="77777777" w:rsidTr="001505A8">
        <w:tc>
          <w:tcPr>
            <w:tcW w:w="436" w:type="dxa"/>
          </w:tcPr>
          <w:p w14:paraId="5B8D6B5F" w14:textId="0EEBAC15" w:rsidR="008B226B" w:rsidRPr="00A21838" w:rsidRDefault="008B226B" w:rsidP="008B226B">
            <w:pPr>
              <w:autoSpaceDE w:val="0"/>
              <w:autoSpaceDN w:val="0"/>
              <w:adjustRightInd w:val="0"/>
              <w:spacing w:after="0" w:line="240" w:lineRule="auto"/>
              <w:jc w:val="both"/>
              <w:rPr>
                <w:rFonts w:cstheme="minorHAnsi"/>
                <w:lang w:val="en-US"/>
              </w:rPr>
            </w:pPr>
            <w:r w:rsidRPr="00A21838">
              <w:rPr>
                <w:rFonts w:cstheme="minorHAnsi"/>
                <w:lang w:val="en-US"/>
              </w:rPr>
              <w:t>13</w:t>
            </w:r>
          </w:p>
        </w:tc>
        <w:tc>
          <w:tcPr>
            <w:tcW w:w="1011" w:type="dxa"/>
          </w:tcPr>
          <w:p w14:paraId="5B5D0CE0" w14:textId="77777777" w:rsidR="008B226B" w:rsidRPr="00A21838" w:rsidRDefault="008B226B" w:rsidP="008B226B">
            <w:pPr>
              <w:autoSpaceDE w:val="0"/>
              <w:autoSpaceDN w:val="0"/>
              <w:adjustRightInd w:val="0"/>
              <w:spacing w:after="0" w:line="240" w:lineRule="auto"/>
              <w:jc w:val="both"/>
              <w:rPr>
                <w:rFonts w:cstheme="minorHAnsi"/>
                <w:lang w:val="en-US"/>
              </w:rPr>
            </w:pPr>
          </w:p>
        </w:tc>
        <w:tc>
          <w:tcPr>
            <w:tcW w:w="4493" w:type="dxa"/>
          </w:tcPr>
          <w:p w14:paraId="1BC3E6C3" w14:textId="07140EAD" w:rsidR="008B226B" w:rsidRPr="00A21838" w:rsidRDefault="008B226B" w:rsidP="008B226B">
            <w:pPr>
              <w:autoSpaceDE w:val="0"/>
              <w:autoSpaceDN w:val="0"/>
              <w:adjustRightInd w:val="0"/>
              <w:spacing w:after="0" w:line="240" w:lineRule="auto"/>
              <w:jc w:val="both"/>
              <w:rPr>
                <w:rFonts w:cstheme="minorHAnsi"/>
                <w:rtl/>
                <w:lang w:bidi="ar-LB"/>
              </w:rPr>
            </w:pPr>
            <w:r w:rsidRPr="00A21838">
              <w:rPr>
                <w:rFonts w:cstheme="minorHAnsi"/>
                <w:lang w:bidi="ar-LB"/>
              </w:rPr>
              <w:t>Official IBAN Document Signed by the Bank</w:t>
            </w:r>
          </w:p>
        </w:tc>
        <w:tc>
          <w:tcPr>
            <w:tcW w:w="4320" w:type="dxa"/>
          </w:tcPr>
          <w:p w14:paraId="45788435" w14:textId="77777777" w:rsidR="008B226B" w:rsidRPr="00A21838" w:rsidRDefault="008B226B" w:rsidP="008B226B">
            <w:pPr>
              <w:autoSpaceDE w:val="0"/>
              <w:autoSpaceDN w:val="0"/>
              <w:adjustRightInd w:val="0"/>
              <w:spacing w:after="0" w:line="240" w:lineRule="auto"/>
              <w:jc w:val="both"/>
              <w:rPr>
                <w:rFonts w:cstheme="minorHAnsi"/>
                <w:i/>
                <w:iCs/>
                <w:lang w:val="en-US"/>
              </w:rPr>
            </w:pPr>
            <w:r w:rsidRPr="00A21838">
              <w:rPr>
                <w:rFonts w:cstheme="minorHAnsi"/>
                <w:i/>
                <w:iCs/>
                <w:color w:val="FF0000"/>
                <w:lang w:val="en-US"/>
              </w:rPr>
              <w:t>Mandatory</w:t>
            </w:r>
          </w:p>
        </w:tc>
      </w:tr>
      <w:tr w:rsidR="0066687B" w:rsidRPr="00A21838" w14:paraId="5AB75494" w14:textId="77777777" w:rsidTr="008B226B">
        <w:tc>
          <w:tcPr>
            <w:tcW w:w="436" w:type="dxa"/>
          </w:tcPr>
          <w:p w14:paraId="38ED4D4B" w14:textId="1ACD05FF"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4</w:t>
            </w:r>
          </w:p>
        </w:tc>
        <w:tc>
          <w:tcPr>
            <w:tcW w:w="1011" w:type="dxa"/>
          </w:tcPr>
          <w:p w14:paraId="02BAF903"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59EF957F" w14:textId="4A6A140F" w:rsidR="0066687B" w:rsidRPr="00A21838" w:rsidRDefault="0066687B" w:rsidP="008B226B">
            <w:pPr>
              <w:autoSpaceDE w:val="0"/>
              <w:autoSpaceDN w:val="0"/>
              <w:adjustRightInd w:val="0"/>
              <w:spacing w:after="0" w:line="240" w:lineRule="auto"/>
              <w:rPr>
                <w:rFonts w:cstheme="minorHAnsi"/>
                <w:lang w:bidi="ar-LB"/>
              </w:rPr>
            </w:pPr>
            <w:r w:rsidRPr="00A21838">
              <w:rPr>
                <w:rFonts w:cstheme="minorHAnsi"/>
                <w:lang w:bidi="ar-LB"/>
              </w:rPr>
              <w:t>GRC C</w:t>
            </w:r>
            <w:r w:rsidR="008B226B" w:rsidRPr="00A21838">
              <w:rPr>
                <w:rFonts w:cstheme="minorHAnsi"/>
                <w:lang w:bidi="ar-LB"/>
              </w:rPr>
              <w:t>ertification</w:t>
            </w:r>
          </w:p>
        </w:tc>
        <w:tc>
          <w:tcPr>
            <w:tcW w:w="4320" w:type="dxa"/>
          </w:tcPr>
          <w:p w14:paraId="574705D3" w14:textId="5BDB10BC" w:rsidR="0066687B" w:rsidRPr="00A21838" w:rsidRDefault="0066687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r w:rsidR="0066687B" w:rsidRPr="00A21838" w14:paraId="4B1CBCDE" w14:textId="77777777" w:rsidTr="008B226B">
        <w:tc>
          <w:tcPr>
            <w:tcW w:w="436" w:type="dxa"/>
          </w:tcPr>
          <w:p w14:paraId="602206E5" w14:textId="3165B1A2" w:rsidR="0066687B" w:rsidRPr="00A21838" w:rsidRDefault="0066687B" w:rsidP="00E66405">
            <w:pPr>
              <w:autoSpaceDE w:val="0"/>
              <w:autoSpaceDN w:val="0"/>
              <w:adjustRightInd w:val="0"/>
              <w:spacing w:after="0" w:line="240" w:lineRule="auto"/>
              <w:jc w:val="both"/>
              <w:rPr>
                <w:rFonts w:cstheme="minorHAnsi"/>
                <w:lang w:val="en-US"/>
              </w:rPr>
            </w:pPr>
            <w:r w:rsidRPr="00A21838">
              <w:rPr>
                <w:rFonts w:cstheme="minorHAnsi"/>
                <w:lang w:val="en-US"/>
              </w:rPr>
              <w:t>1</w:t>
            </w:r>
            <w:r w:rsidR="008B226B" w:rsidRPr="00A21838">
              <w:rPr>
                <w:rFonts w:cstheme="minorHAnsi"/>
                <w:lang w:val="en-US"/>
              </w:rPr>
              <w:t>5</w:t>
            </w:r>
          </w:p>
        </w:tc>
        <w:tc>
          <w:tcPr>
            <w:tcW w:w="1011" w:type="dxa"/>
          </w:tcPr>
          <w:p w14:paraId="146F6C4A" w14:textId="77777777" w:rsidR="0066687B" w:rsidRPr="00A21838" w:rsidRDefault="0066687B" w:rsidP="00130EB0">
            <w:pPr>
              <w:autoSpaceDE w:val="0"/>
              <w:autoSpaceDN w:val="0"/>
              <w:adjustRightInd w:val="0"/>
              <w:spacing w:after="0" w:line="240" w:lineRule="auto"/>
              <w:jc w:val="both"/>
              <w:rPr>
                <w:rFonts w:cstheme="minorHAnsi"/>
                <w:lang w:val="en-US"/>
              </w:rPr>
            </w:pPr>
          </w:p>
        </w:tc>
        <w:tc>
          <w:tcPr>
            <w:tcW w:w="4493" w:type="dxa"/>
            <w:vAlign w:val="center"/>
          </w:tcPr>
          <w:p w14:paraId="119A1858" w14:textId="109BF4AB" w:rsidR="0066687B" w:rsidRPr="00A21838" w:rsidRDefault="00784764" w:rsidP="008B226B">
            <w:pPr>
              <w:autoSpaceDE w:val="0"/>
              <w:autoSpaceDN w:val="0"/>
              <w:adjustRightInd w:val="0"/>
              <w:spacing w:after="0" w:line="240" w:lineRule="auto"/>
              <w:rPr>
                <w:rFonts w:cstheme="minorHAnsi"/>
                <w:lang w:bidi="ar-LB"/>
              </w:rPr>
            </w:pPr>
            <w:r w:rsidRPr="00A21838">
              <w:rPr>
                <w:rFonts w:cstheme="minorHAnsi"/>
                <w:lang w:bidi="ar-LB"/>
              </w:rPr>
              <w:t>GRC Due Diligence Check</w:t>
            </w:r>
          </w:p>
        </w:tc>
        <w:tc>
          <w:tcPr>
            <w:tcW w:w="4320" w:type="dxa"/>
          </w:tcPr>
          <w:p w14:paraId="5FA4AA0E" w14:textId="397E2DCE" w:rsidR="0066687B" w:rsidRPr="00A21838" w:rsidRDefault="008B226B"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Complete ALL sections in full, sign, stamp and submit </w:t>
            </w:r>
            <w:r w:rsidRPr="00A21838">
              <w:rPr>
                <w:rFonts w:cstheme="minorHAnsi"/>
                <w:i/>
                <w:iCs/>
                <w:color w:val="FF0000"/>
                <w:lang w:val="en-US"/>
              </w:rPr>
              <w:t>Mandatory.</w:t>
            </w:r>
          </w:p>
        </w:tc>
      </w:tr>
    </w:tbl>
    <w:p w14:paraId="59F9E0C8" w14:textId="6DC503B0" w:rsidR="00EE1188" w:rsidRPr="00A21838" w:rsidRDefault="00EE1188" w:rsidP="00130EB0">
      <w:pPr>
        <w:autoSpaceDE w:val="0"/>
        <w:autoSpaceDN w:val="0"/>
        <w:adjustRightInd w:val="0"/>
        <w:spacing w:after="0" w:line="240" w:lineRule="auto"/>
        <w:jc w:val="both"/>
        <w:rPr>
          <w:rFonts w:cstheme="minorHAnsi"/>
          <w:b/>
          <w:bCs/>
          <w:lang w:val="en-US"/>
        </w:rPr>
      </w:pPr>
    </w:p>
    <w:p w14:paraId="6F0B5DC8" w14:textId="77777777" w:rsidR="0012297C" w:rsidRDefault="0012297C" w:rsidP="00130EB0">
      <w:pPr>
        <w:autoSpaceDE w:val="0"/>
        <w:autoSpaceDN w:val="0"/>
        <w:adjustRightInd w:val="0"/>
        <w:spacing w:after="0" w:line="240" w:lineRule="auto"/>
        <w:jc w:val="both"/>
        <w:rPr>
          <w:rFonts w:cstheme="minorHAnsi"/>
          <w:b/>
          <w:bCs/>
          <w:lang w:val="en-US"/>
        </w:rPr>
      </w:pPr>
    </w:p>
    <w:p w14:paraId="16B7EC0D" w14:textId="77777777" w:rsidR="00C87E14" w:rsidRDefault="00C87E14" w:rsidP="00130EB0">
      <w:pPr>
        <w:autoSpaceDE w:val="0"/>
        <w:autoSpaceDN w:val="0"/>
        <w:adjustRightInd w:val="0"/>
        <w:spacing w:after="0" w:line="240" w:lineRule="auto"/>
        <w:jc w:val="both"/>
        <w:rPr>
          <w:rFonts w:cstheme="minorHAnsi"/>
          <w:b/>
          <w:bCs/>
          <w:lang w:val="en-US"/>
        </w:rPr>
      </w:pPr>
    </w:p>
    <w:p w14:paraId="51E556B9" w14:textId="77777777" w:rsidR="00C87E14" w:rsidRDefault="00C87E14" w:rsidP="00130EB0">
      <w:pPr>
        <w:autoSpaceDE w:val="0"/>
        <w:autoSpaceDN w:val="0"/>
        <w:adjustRightInd w:val="0"/>
        <w:spacing w:after="0" w:line="240" w:lineRule="auto"/>
        <w:jc w:val="both"/>
        <w:rPr>
          <w:rFonts w:cstheme="minorHAnsi"/>
          <w:b/>
          <w:bCs/>
          <w:lang w:val="en-US"/>
        </w:rPr>
      </w:pPr>
    </w:p>
    <w:p w14:paraId="452CB68B" w14:textId="77777777" w:rsidR="00C87E14" w:rsidRDefault="00C87E14" w:rsidP="00130EB0">
      <w:pPr>
        <w:autoSpaceDE w:val="0"/>
        <w:autoSpaceDN w:val="0"/>
        <w:adjustRightInd w:val="0"/>
        <w:spacing w:after="0" w:line="240" w:lineRule="auto"/>
        <w:jc w:val="both"/>
        <w:rPr>
          <w:rFonts w:cstheme="minorHAnsi"/>
          <w:b/>
          <w:bCs/>
          <w:lang w:val="en-US"/>
        </w:rPr>
      </w:pPr>
    </w:p>
    <w:p w14:paraId="100ACECB" w14:textId="77777777" w:rsidR="00C87E14" w:rsidRDefault="00C87E14" w:rsidP="00130EB0">
      <w:pPr>
        <w:autoSpaceDE w:val="0"/>
        <w:autoSpaceDN w:val="0"/>
        <w:adjustRightInd w:val="0"/>
        <w:spacing w:after="0" w:line="240" w:lineRule="auto"/>
        <w:jc w:val="both"/>
        <w:rPr>
          <w:rFonts w:cstheme="minorHAnsi"/>
          <w:b/>
          <w:bCs/>
          <w:lang w:val="en-US"/>
        </w:rPr>
      </w:pPr>
    </w:p>
    <w:p w14:paraId="23C90A71" w14:textId="77777777" w:rsidR="00C87E14" w:rsidRDefault="00C87E14" w:rsidP="00130EB0">
      <w:pPr>
        <w:autoSpaceDE w:val="0"/>
        <w:autoSpaceDN w:val="0"/>
        <w:adjustRightInd w:val="0"/>
        <w:spacing w:after="0" w:line="240" w:lineRule="auto"/>
        <w:jc w:val="both"/>
        <w:rPr>
          <w:rFonts w:cstheme="minorHAnsi"/>
          <w:b/>
          <w:bCs/>
          <w:lang w:val="en-US"/>
        </w:rPr>
      </w:pPr>
    </w:p>
    <w:p w14:paraId="5AFCE93C" w14:textId="77777777" w:rsidR="00C87E14" w:rsidRDefault="00C87E14" w:rsidP="00130EB0">
      <w:pPr>
        <w:autoSpaceDE w:val="0"/>
        <w:autoSpaceDN w:val="0"/>
        <w:adjustRightInd w:val="0"/>
        <w:spacing w:after="0" w:line="240" w:lineRule="auto"/>
        <w:jc w:val="both"/>
        <w:rPr>
          <w:rFonts w:cstheme="minorHAnsi"/>
          <w:b/>
          <w:bCs/>
          <w:lang w:val="en-US"/>
        </w:rPr>
      </w:pPr>
    </w:p>
    <w:p w14:paraId="2F0C5118" w14:textId="77777777" w:rsidR="00C87E14" w:rsidRDefault="00C87E14" w:rsidP="00130EB0">
      <w:pPr>
        <w:autoSpaceDE w:val="0"/>
        <w:autoSpaceDN w:val="0"/>
        <w:adjustRightInd w:val="0"/>
        <w:spacing w:after="0" w:line="240" w:lineRule="auto"/>
        <w:jc w:val="both"/>
        <w:rPr>
          <w:rFonts w:cstheme="minorHAnsi"/>
          <w:b/>
          <w:bCs/>
          <w:lang w:val="en-US"/>
        </w:rPr>
      </w:pPr>
    </w:p>
    <w:p w14:paraId="5954F90D" w14:textId="77777777" w:rsidR="00C87E14" w:rsidRDefault="00C87E14" w:rsidP="00130EB0">
      <w:pPr>
        <w:autoSpaceDE w:val="0"/>
        <w:autoSpaceDN w:val="0"/>
        <w:adjustRightInd w:val="0"/>
        <w:spacing w:after="0" w:line="240" w:lineRule="auto"/>
        <w:jc w:val="both"/>
        <w:rPr>
          <w:rFonts w:cstheme="minorHAnsi"/>
          <w:b/>
          <w:bCs/>
          <w:lang w:val="en-US"/>
        </w:rPr>
      </w:pPr>
    </w:p>
    <w:p w14:paraId="48908066" w14:textId="77777777" w:rsidR="00C87E14" w:rsidRDefault="00C87E14" w:rsidP="00130EB0">
      <w:pPr>
        <w:autoSpaceDE w:val="0"/>
        <w:autoSpaceDN w:val="0"/>
        <w:adjustRightInd w:val="0"/>
        <w:spacing w:after="0" w:line="240" w:lineRule="auto"/>
        <w:jc w:val="both"/>
        <w:rPr>
          <w:rFonts w:cstheme="minorHAnsi"/>
          <w:b/>
          <w:bCs/>
          <w:lang w:val="en-US"/>
        </w:rPr>
      </w:pPr>
    </w:p>
    <w:p w14:paraId="487C4778" w14:textId="77777777" w:rsidR="00C87E14" w:rsidRDefault="00C87E14" w:rsidP="00130EB0">
      <w:pPr>
        <w:autoSpaceDE w:val="0"/>
        <w:autoSpaceDN w:val="0"/>
        <w:adjustRightInd w:val="0"/>
        <w:spacing w:after="0" w:line="240" w:lineRule="auto"/>
        <w:jc w:val="both"/>
        <w:rPr>
          <w:rFonts w:cstheme="minorHAnsi"/>
          <w:b/>
          <w:bCs/>
          <w:lang w:val="en-US"/>
        </w:rPr>
      </w:pPr>
    </w:p>
    <w:p w14:paraId="2AC2A173" w14:textId="77777777" w:rsidR="00C87E14" w:rsidRDefault="00C87E14" w:rsidP="00130EB0">
      <w:pPr>
        <w:autoSpaceDE w:val="0"/>
        <w:autoSpaceDN w:val="0"/>
        <w:adjustRightInd w:val="0"/>
        <w:spacing w:after="0" w:line="240" w:lineRule="auto"/>
        <w:jc w:val="both"/>
        <w:rPr>
          <w:rFonts w:cstheme="minorHAnsi"/>
          <w:b/>
          <w:bCs/>
          <w:lang w:val="en-US"/>
        </w:rPr>
      </w:pPr>
    </w:p>
    <w:p w14:paraId="4A0980AE" w14:textId="77777777" w:rsidR="00C87E14" w:rsidRDefault="00C87E14" w:rsidP="00130EB0">
      <w:pPr>
        <w:autoSpaceDE w:val="0"/>
        <w:autoSpaceDN w:val="0"/>
        <w:adjustRightInd w:val="0"/>
        <w:spacing w:after="0" w:line="240" w:lineRule="auto"/>
        <w:jc w:val="both"/>
        <w:rPr>
          <w:rFonts w:cstheme="minorHAnsi"/>
          <w:b/>
          <w:bCs/>
          <w:lang w:val="en-US"/>
        </w:rPr>
      </w:pPr>
    </w:p>
    <w:p w14:paraId="655ED17F" w14:textId="77777777" w:rsidR="00C87E14" w:rsidRDefault="00C87E14" w:rsidP="00130EB0">
      <w:pPr>
        <w:autoSpaceDE w:val="0"/>
        <w:autoSpaceDN w:val="0"/>
        <w:adjustRightInd w:val="0"/>
        <w:spacing w:after="0" w:line="240" w:lineRule="auto"/>
        <w:jc w:val="both"/>
        <w:rPr>
          <w:rFonts w:cstheme="minorHAnsi"/>
          <w:b/>
          <w:bCs/>
          <w:lang w:val="en-US"/>
        </w:rPr>
      </w:pPr>
    </w:p>
    <w:tbl>
      <w:tblPr>
        <w:tblW w:w="1080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705"/>
        <w:gridCol w:w="5580"/>
      </w:tblGrid>
      <w:tr w:rsidR="003D510D" w:rsidRPr="00A21838" w14:paraId="659B69B9" w14:textId="77777777" w:rsidTr="0011098A">
        <w:trPr>
          <w:trHeight w:val="360"/>
        </w:trPr>
        <w:tc>
          <w:tcPr>
            <w:tcW w:w="10805" w:type="dxa"/>
            <w:gridSpan w:val="3"/>
            <w:tcBorders>
              <w:top w:val="nil"/>
              <w:left w:val="nil"/>
              <w:bottom w:val="single" w:sz="4" w:space="0" w:color="auto"/>
              <w:right w:val="nil"/>
            </w:tcBorders>
            <w:shd w:val="clear" w:color="auto" w:fill="FFFFFF" w:themeFill="background1"/>
          </w:tcPr>
          <w:p w14:paraId="72669CD4" w14:textId="66956936" w:rsidR="003D510D" w:rsidRPr="00A21838" w:rsidRDefault="008B226B" w:rsidP="00357A26">
            <w:pPr>
              <w:pStyle w:val="Heading2"/>
              <w:spacing w:before="0" w:line="240" w:lineRule="auto"/>
              <w:rPr>
                <w:rFonts w:asciiTheme="minorHAnsi" w:hAnsiTheme="minorHAnsi" w:cstheme="minorHAnsi"/>
                <w:sz w:val="22"/>
                <w:szCs w:val="22"/>
              </w:rPr>
            </w:pPr>
            <w:r w:rsidRPr="00A21838">
              <w:rPr>
                <w:rFonts w:asciiTheme="minorHAnsi" w:hAnsiTheme="minorHAnsi" w:cstheme="minorHAnsi"/>
                <w:color w:val="C00000"/>
                <w:sz w:val="22"/>
                <w:szCs w:val="22"/>
              </w:rPr>
              <w:lastRenderedPageBreak/>
              <w:t>ADDENDUM</w:t>
            </w:r>
          </w:p>
        </w:tc>
      </w:tr>
      <w:tr w:rsidR="003D510D" w:rsidRPr="00A21838" w14:paraId="0E4174B9" w14:textId="77777777" w:rsidTr="0011098A">
        <w:trPr>
          <w:trHeight w:val="34"/>
        </w:trPr>
        <w:tc>
          <w:tcPr>
            <w:tcW w:w="2520" w:type="dxa"/>
            <w:tcBorders>
              <w:top w:val="single" w:sz="4" w:space="0" w:color="auto"/>
            </w:tcBorders>
            <w:shd w:val="clear" w:color="auto" w:fill="F2F2F2" w:themeFill="background1" w:themeFillShade="F2"/>
          </w:tcPr>
          <w:p w14:paraId="1633D007" w14:textId="77777777" w:rsidR="003D510D" w:rsidRPr="00A21838" w:rsidRDefault="003D510D" w:rsidP="00357A26">
            <w:pPr>
              <w:keepNext/>
              <w:keepLines/>
              <w:spacing w:after="0" w:line="240" w:lineRule="auto"/>
              <w:jc w:val="both"/>
              <w:rPr>
                <w:rFonts w:cstheme="minorHAnsi"/>
                <w:b/>
              </w:rPr>
            </w:pPr>
            <w:r w:rsidRPr="00A21838">
              <w:rPr>
                <w:rFonts w:cstheme="minorHAnsi"/>
                <w:b/>
              </w:rPr>
              <w:t>Bidders Instructions:</w:t>
            </w:r>
          </w:p>
        </w:tc>
        <w:tc>
          <w:tcPr>
            <w:tcW w:w="2705" w:type="dxa"/>
            <w:tcBorders>
              <w:top w:val="single" w:sz="4" w:space="0" w:color="auto"/>
            </w:tcBorders>
            <w:shd w:val="clear" w:color="auto" w:fill="F2F2F2" w:themeFill="background1" w:themeFillShade="F2"/>
          </w:tcPr>
          <w:p w14:paraId="5CC04CA5" w14:textId="77777777" w:rsidR="003D510D" w:rsidRPr="00A21838" w:rsidRDefault="003D510D" w:rsidP="00357A26">
            <w:pPr>
              <w:keepNext/>
              <w:keepLines/>
              <w:spacing w:after="0" w:line="240" w:lineRule="auto"/>
              <w:jc w:val="both"/>
              <w:rPr>
                <w:rFonts w:cstheme="minorHAnsi"/>
                <w:b/>
              </w:rPr>
            </w:pPr>
            <w:r w:rsidRPr="00A21838">
              <w:rPr>
                <w:rFonts w:cstheme="minorHAnsi"/>
                <w:b/>
              </w:rPr>
              <w:t>Item:</w:t>
            </w:r>
          </w:p>
        </w:tc>
        <w:tc>
          <w:tcPr>
            <w:tcW w:w="5580" w:type="dxa"/>
            <w:tcBorders>
              <w:top w:val="single" w:sz="4" w:space="0" w:color="auto"/>
            </w:tcBorders>
            <w:shd w:val="clear" w:color="auto" w:fill="F2F2F2" w:themeFill="background1" w:themeFillShade="F2"/>
          </w:tcPr>
          <w:p w14:paraId="5849474F" w14:textId="77777777" w:rsidR="003D510D" w:rsidRPr="00A21838" w:rsidRDefault="003D510D" w:rsidP="00357A26">
            <w:pPr>
              <w:keepNext/>
              <w:keepLines/>
              <w:spacing w:after="0" w:line="240" w:lineRule="auto"/>
              <w:jc w:val="both"/>
              <w:rPr>
                <w:rFonts w:cstheme="minorHAnsi"/>
                <w:b/>
              </w:rPr>
            </w:pPr>
            <w:r w:rsidRPr="00A21838">
              <w:rPr>
                <w:rFonts w:cstheme="minorHAnsi"/>
                <w:b/>
              </w:rPr>
              <w:t>Specific Instruction / Requirements:</w:t>
            </w:r>
          </w:p>
        </w:tc>
      </w:tr>
      <w:tr w:rsidR="003D510D" w:rsidRPr="00A21838" w14:paraId="67923028" w14:textId="77777777" w:rsidTr="0011098A">
        <w:trPr>
          <w:trHeight w:val="34"/>
        </w:trPr>
        <w:tc>
          <w:tcPr>
            <w:tcW w:w="2520" w:type="dxa"/>
            <w:tcBorders>
              <w:bottom w:val="single" w:sz="4" w:space="0" w:color="auto"/>
            </w:tcBorders>
            <w:shd w:val="clear" w:color="auto" w:fill="FFFFFF" w:themeFill="background1"/>
            <w:vAlign w:val="center"/>
          </w:tcPr>
          <w:p w14:paraId="00279A94" w14:textId="77777777" w:rsidR="003D510D" w:rsidRPr="00A21838" w:rsidRDefault="003D510D" w:rsidP="00357A26">
            <w:pPr>
              <w:keepNext/>
              <w:keepLines/>
              <w:spacing w:after="0" w:line="240" w:lineRule="auto"/>
              <w:rPr>
                <w:rFonts w:cstheme="minorHAnsi"/>
                <w:b/>
              </w:rPr>
            </w:pPr>
            <w:r w:rsidRPr="00A21838">
              <w:rPr>
                <w:rFonts w:cstheme="minorHAnsi"/>
                <w:b/>
                <w:bCs/>
              </w:rPr>
              <w:t>Language:</w:t>
            </w:r>
          </w:p>
        </w:tc>
        <w:tc>
          <w:tcPr>
            <w:tcW w:w="2705" w:type="dxa"/>
            <w:shd w:val="clear" w:color="auto" w:fill="FFFFFF" w:themeFill="background1"/>
            <w:vAlign w:val="center"/>
          </w:tcPr>
          <w:p w14:paraId="0A61CA2E" w14:textId="77777777" w:rsidR="003D510D" w:rsidRPr="00A21838" w:rsidRDefault="003D510D" w:rsidP="00357A26">
            <w:pPr>
              <w:keepNext/>
              <w:keepLines/>
              <w:spacing w:after="0" w:line="240" w:lineRule="auto"/>
              <w:rPr>
                <w:rFonts w:cstheme="minorHAnsi"/>
              </w:rPr>
            </w:pPr>
            <w:r w:rsidRPr="00A21838">
              <w:rPr>
                <w:rFonts w:cstheme="minorHAnsi"/>
              </w:rPr>
              <w:t>Tender document language</w:t>
            </w:r>
          </w:p>
        </w:tc>
        <w:tc>
          <w:tcPr>
            <w:tcW w:w="5580" w:type="dxa"/>
            <w:shd w:val="clear" w:color="auto" w:fill="FFFFFF" w:themeFill="background1"/>
          </w:tcPr>
          <w:p w14:paraId="6495F2D8" w14:textId="77777777" w:rsidR="003D510D" w:rsidRPr="00A21838" w:rsidRDefault="003D510D" w:rsidP="00357A26">
            <w:pPr>
              <w:keepNext/>
              <w:keepLines/>
              <w:spacing w:after="0" w:line="240" w:lineRule="auto"/>
              <w:jc w:val="both"/>
              <w:rPr>
                <w:rFonts w:cstheme="minorHAnsi"/>
                <w:b/>
              </w:rPr>
            </w:pPr>
            <w:r w:rsidRPr="00A21838">
              <w:rPr>
                <w:rFonts w:cstheme="minorHAnsi"/>
              </w:rPr>
              <w:t>English</w:t>
            </w:r>
          </w:p>
        </w:tc>
      </w:tr>
      <w:tr w:rsidR="003D510D" w:rsidRPr="00A21838" w14:paraId="4C00C434" w14:textId="77777777" w:rsidTr="0011098A">
        <w:trPr>
          <w:trHeight w:val="34"/>
        </w:trPr>
        <w:tc>
          <w:tcPr>
            <w:tcW w:w="2520" w:type="dxa"/>
            <w:tcBorders>
              <w:top w:val="single" w:sz="4" w:space="0" w:color="auto"/>
              <w:left w:val="single" w:sz="4" w:space="0" w:color="auto"/>
              <w:bottom w:val="nil"/>
              <w:right w:val="single" w:sz="4" w:space="0" w:color="auto"/>
            </w:tcBorders>
            <w:vAlign w:val="center"/>
          </w:tcPr>
          <w:p w14:paraId="6E4E6E6E" w14:textId="77777777" w:rsidR="003D510D" w:rsidRPr="00A21838" w:rsidRDefault="003D510D" w:rsidP="00357A26">
            <w:pPr>
              <w:keepNext/>
              <w:keepLines/>
              <w:spacing w:after="0" w:line="240" w:lineRule="auto"/>
              <w:rPr>
                <w:rFonts w:cstheme="minorHAnsi"/>
                <w:b/>
                <w:bCs/>
              </w:rPr>
            </w:pPr>
            <w:r w:rsidRPr="00A21838">
              <w:rPr>
                <w:rFonts w:cstheme="minorHAnsi"/>
                <w:b/>
                <w:bCs/>
              </w:rPr>
              <w:t>Price:</w:t>
            </w:r>
          </w:p>
        </w:tc>
        <w:tc>
          <w:tcPr>
            <w:tcW w:w="2705" w:type="dxa"/>
            <w:tcBorders>
              <w:left w:val="single" w:sz="4" w:space="0" w:color="auto"/>
            </w:tcBorders>
            <w:vAlign w:val="center"/>
          </w:tcPr>
          <w:p w14:paraId="51EF747C" w14:textId="77777777" w:rsidR="003D510D" w:rsidRPr="00A21838" w:rsidRDefault="003D510D" w:rsidP="00357A26">
            <w:pPr>
              <w:keepNext/>
              <w:keepLines/>
              <w:spacing w:after="0" w:line="240" w:lineRule="auto"/>
              <w:rPr>
                <w:rFonts w:cstheme="minorHAnsi"/>
              </w:rPr>
            </w:pPr>
            <w:r w:rsidRPr="00A21838">
              <w:rPr>
                <w:rFonts w:cstheme="minorHAnsi"/>
              </w:rPr>
              <w:t>Currency of Bid</w:t>
            </w:r>
          </w:p>
        </w:tc>
        <w:tc>
          <w:tcPr>
            <w:tcW w:w="5580" w:type="dxa"/>
          </w:tcPr>
          <w:p w14:paraId="6A54A311" w14:textId="77777777" w:rsidR="003D510D" w:rsidRPr="00A21838" w:rsidRDefault="003D510D" w:rsidP="00357A26">
            <w:pPr>
              <w:keepNext/>
              <w:keepLines/>
              <w:spacing w:after="0" w:line="240" w:lineRule="auto"/>
              <w:jc w:val="both"/>
              <w:rPr>
                <w:rFonts w:cstheme="minorHAnsi"/>
              </w:rPr>
            </w:pPr>
            <w:r w:rsidRPr="00A21838">
              <w:rPr>
                <w:rFonts w:cstheme="minorHAnsi"/>
                <w:noProof/>
              </w:rPr>
              <w:t>United State Dollar USD</w:t>
            </w:r>
          </w:p>
        </w:tc>
      </w:tr>
      <w:tr w:rsidR="003D510D" w:rsidRPr="00A21838" w14:paraId="52E1D1A5" w14:textId="77777777" w:rsidTr="0011098A">
        <w:trPr>
          <w:trHeight w:val="34"/>
        </w:trPr>
        <w:tc>
          <w:tcPr>
            <w:tcW w:w="2520" w:type="dxa"/>
            <w:tcBorders>
              <w:top w:val="nil"/>
              <w:left w:val="single" w:sz="4" w:space="0" w:color="auto"/>
              <w:bottom w:val="single" w:sz="4" w:space="0" w:color="auto"/>
              <w:right w:val="single" w:sz="4" w:space="0" w:color="auto"/>
            </w:tcBorders>
            <w:vAlign w:val="center"/>
          </w:tcPr>
          <w:p w14:paraId="5473D07D" w14:textId="77777777" w:rsidR="003D510D" w:rsidRPr="00A21838" w:rsidRDefault="003D510D" w:rsidP="00357A26">
            <w:pPr>
              <w:keepNext/>
              <w:keepLines/>
              <w:spacing w:after="0" w:line="240" w:lineRule="auto"/>
              <w:rPr>
                <w:rFonts w:cstheme="minorHAnsi"/>
                <w:b/>
                <w:bCs/>
              </w:rPr>
            </w:pPr>
          </w:p>
        </w:tc>
        <w:tc>
          <w:tcPr>
            <w:tcW w:w="2705" w:type="dxa"/>
            <w:tcBorders>
              <w:left w:val="single" w:sz="4" w:space="0" w:color="auto"/>
            </w:tcBorders>
            <w:vAlign w:val="center"/>
          </w:tcPr>
          <w:p w14:paraId="7A121DD4" w14:textId="77777777" w:rsidR="003D510D" w:rsidRPr="00A21838" w:rsidRDefault="003D510D" w:rsidP="00357A26">
            <w:pPr>
              <w:keepNext/>
              <w:keepLines/>
              <w:spacing w:after="0" w:line="240" w:lineRule="auto"/>
              <w:rPr>
                <w:rFonts w:cstheme="minorHAnsi"/>
              </w:rPr>
            </w:pPr>
            <w:r w:rsidRPr="00A21838">
              <w:rPr>
                <w:rFonts w:cstheme="minorHAnsi"/>
              </w:rPr>
              <w:t>Exchange rate</w:t>
            </w:r>
          </w:p>
        </w:tc>
        <w:tc>
          <w:tcPr>
            <w:tcW w:w="5580" w:type="dxa"/>
          </w:tcPr>
          <w:p w14:paraId="240F46BA"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For evaluation purposes, we will use the following exchange rate</w:t>
            </w:r>
          </w:p>
          <w:p w14:paraId="79191905" w14:textId="77777777" w:rsidR="003D510D" w:rsidRPr="00A21838" w:rsidRDefault="003D510D" w:rsidP="00357A26">
            <w:pPr>
              <w:keepNext/>
              <w:keepLines/>
              <w:spacing w:after="0" w:line="240" w:lineRule="auto"/>
              <w:jc w:val="both"/>
              <w:rPr>
                <w:rFonts w:cstheme="minorHAnsi"/>
                <w:lang w:val="en-US"/>
              </w:rPr>
            </w:pPr>
            <w:r w:rsidRPr="00A21838">
              <w:rPr>
                <w:rFonts w:cstheme="minorHAnsi"/>
                <w:lang w:val="en-US"/>
              </w:rPr>
              <w:t>No other currencies are acceptable.</w:t>
            </w:r>
          </w:p>
        </w:tc>
      </w:tr>
      <w:tr w:rsidR="003D510D" w:rsidRPr="00A21838" w14:paraId="6B1B4C95" w14:textId="77777777" w:rsidTr="0011098A">
        <w:trPr>
          <w:trHeight w:val="1142"/>
        </w:trPr>
        <w:tc>
          <w:tcPr>
            <w:tcW w:w="2520" w:type="dxa"/>
            <w:vMerge w:val="restart"/>
            <w:tcBorders>
              <w:top w:val="single" w:sz="4" w:space="0" w:color="auto"/>
            </w:tcBorders>
            <w:vAlign w:val="center"/>
          </w:tcPr>
          <w:p w14:paraId="3C349875" w14:textId="77777777" w:rsidR="003D510D" w:rsidRPr="00A21838" w:rsidRDefault="003D510D" w:rsidP="00357A26">
            <w:pPr>
              <w:keepNext/>
              <w:keepLines/>
              <w:spacing w:after="0" w:line="240" w:lineRule="auto"/>
              <w:rPr>
                <w:rFonts w:cstheme="minorHAnsi"/>
                <w:b/>
                <w:bCs/>
              </w:rPr>
            </w:pPr>
          </w:p>
          <w:p w14:paraId="48C9A176" w14:textId="77777777" w:rsidR="003D510D" w:rsidRPr="00A21838" w:rsidRDefault="003D510D" w:rsidP="00357A26">
            <w:pPr>
              <w:keepNext/>
              <w:keepLines/>
              <w:spacing w:after="0" w:line="240" w:lineRule="auto"/>
              <w:rPr>
                <w:rFonts w:cstheme="minorHAnsi"/>
                <w:b/>
                <w:bCs/>
              </w:rPr>
            </w:pPr>
          </w:p>
          <w:p w14:paraId="7A44075A" w14:textId="77777777" w:rsidR="003D510D" w:rsidRPr="00A21838" w:rsidRDefault="003D510D" w:rsidP="00357A26">
            <w:pPr>
              <w:keepNext/>
              <w:keepLines/>
              <w:spacing w:after="0" w:line="240" w:lineRule="auto"/>
              <w:rPr>
                <w:rFonts w:cstheme="minorHAnsi"/>
                <w:b/>
                <w:bCs/>
              </w:rPr>
            </w:pPr>
            <w:r w:rsidRPr="00A21838">
              <w:rPr>
                <w:rFonts w:cstheme="minorHAnsi"/>
                <w:b/>
                <w:bCs/>
              </w:rPr>
              <w:t>Payment:</w:t>
            </w:r>
          </w:p>
        </w:tc>
        <w:tc>
          <w:tcPr>
            <w:tcW w:w="2705" w:type="dxa"/>
            <w:vAlign w:val="center"/>
          </w:tcPr>
          <w:p w14:paraId="1EDAFF95" w14:textId="77777777" w:rsidR="003D510D" w:rsidRPr="00A21838" w:rsidRDefault="003D510D" w:rsidP="00357A26">
            <w:pPr>
              <w:keepNext/>
              <w:keepLines/>
              <w:spacing w:after="0" w:line="240" w:lineRule="auto"/>
              <w:rPr>
                <w:rFonts w:cstheme="minorHAnsi"/>
              </w:rPr>
            </w:pPr>
            <w:r w:rsidRPr="00A21838">
              <w:rPr>
                <w:rFonts w:cstheme="minorHAnsi"/>
              </w:rPr>
              <w:t>Terms</w:t>
            </w:r>
          </w:p>
        </w:tc>
        <w:tc>
          <w:tcPr>
            <w:tcW w:w="5580" w:type="dxa"/>
          </w:tcPr>
          <w:p w14:paraId="528BC295"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30-45 calendar days after the submission of all required documentation (invoice GRN….)</w:t>
            </w:r>
          </w:p>
          <w:p w14:paraId="56B4A498" w14:textId="77777777" w:rsidR="003D510D" w:rsidRPr="00A21838" w:rsidRDefault="003D510D" w:rsidP="00357A26">
            <w:pPr>
              <w:keepNext/>
              <w:keepLines/>
              <w:spacing w:after="0" w:line="240" w:lineRule="auto"/>
              <w:jc w:val="both"/>
              <w:rPr>
                <w:rFonts w:cstheme="minorHAnsi"/>
                <w:b/>
                <w:bCs/>
                <w:i/>
                <w:iCs/>
                <w:noProof/>
              </w:rPr>
            </w:pPr>
            <w:r w:rsidRPr="00A21838">
              <w:rPr>
                <w:rFonts w:cstheme="minorHAnsi"/>
                <w:b/>
                <w:bCs/>
                <w:i/>
                <w:iCs/>
                <w:noProof/>
              </w:rPr>
              <w:t>In case of payment in LBP, the value of the Lebanese Pound shall be determined according to the exchange of the US dollar issued by the Beirut Stock Exchange, on the payment's date</w:t>
            </w:r>
          </w:p>
        </w:tc>
      </w:tr>
      <w:tr w:rsidR="003D510D" w:rsidRPr="00A21838" w14:paraId="368BD2CF" w14:textId="77777777" w:rsidTr="0011098A">
        <w:trPr>
          <w:trHeight w:val="296"/>
        </w:trPr>
        <w:tc>
          <w:tcPr>
            <w:tcW w:w="2520" w:type="dxa"/>
            <w:vMerge/>
            <w:vAlign w:val="center"/>
          </w:tcPr>
          <w:p w14:paraId="1155E984" w14:textId="77777777" w:rsidR="003D510D" w:rsidRPr="00A21838" w:rsidRDefault="003D510D" w:rsidP="00357A26">
            <w:pPr>
              <w:keepNext/>
              <w:keepLines/>
              <w:spacing w:after="0" w:line="240" w:lineRule="auto"/>
              <w:rPr>
                <w:rFonts w:cstheme="minorHAnsi"/>
                <w:b/>
                <w:bCs/>
              </w:rPr>
            </w:pPr>
          </w:p>
        </w:tc>
        <w:tc>
          <w:tcPr>
            <w:tcW w:w="2705" w:type="dxa"/>
            <w:vAlign w:val="center"/>
          </w:tcPr>
          <w:p w14:paraId="27EC2A52" w14:textId="77777777" w:rsidR="003D510D" w:rsidRPr="00A21838" w:rsidRDefault="003D510D" w:rsidP="00357A26">
            <w:pPr>
              <w:keepNext/>
              <w:keepLines/>
              <w:spacing w:after="0" w:line="240" w:lineRule="auto"/>
              <w:rPr>
                <w:rFonts w:cstheme="minorHAnsi"/>
              </w:rPr>
            </w:pPr>
            <w:r w:rsidRPr="00A21838">
              <w:rPr>
                <w:rFonts w:cstheme="minorHAnsi"/>
              </w:rPr>
              <w:t>Method</w:t>
            </w:r>
          </w:p>
        </w:tc>
        <w:tc>
          <w:tcPr>
            <w:tcW w:w="5580" w:type="dxa"/>
          </w:tcPr>
          <w:p w14:paraId="2A205C9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Bank transfer – VAT Amount will be paid in Cheque LBP (sayrafa rate)</w:t>
            </w:r>
          </w:p>
        </w:tc>
      </w:tr>
      <w:tr w:rsidR="003D510D" w:rsidRPr="00A21838" w14:paraId="6414A760" w14:textId="77777777" w:rsidTr="0011098A">
        <w:trPr>
          <w:trHeight w:val="319"/>
        </w:trPr>
        <w:tc>
          <w:tcPr>
            <w:tcW w:w="2520" w:type="dxa"/>
            <w:vAlign w:val="center"/>
          </w:tcPr>
          <w:p w14:paraId="2D232884" w14:textId="77777777" w:rsidR="003D510D" w:rsidRPr="00A21838" w:rsidRDefault="003D510D" w:rsidP="00357A26">
            <w:pPr>
              <w:keepNext/>
              <w:keepLines/>
              <w:spacing w:after="0" w:line="240" w:lineRule="auto"/>
              <w:rPr>
                <w:rFonts w:cstheme="minorHAnsi"/>
                <w:b/>
                <w:bCs/>
              </w:rPr>
            </w:pPr>
            <w:r w:rsidRPr="00A21838">
              <w:rPr>
                <w:rFonts w:cstheme="minorHAnsi"/>
                <w:b/>
                <w:bCs/>
              </w:rPr>
              <w:t>INCOTERMS©</w:t>
            </w:r>
          </w:p>
        </w:tc>
        <w:tc>
          <w:tcPr>
            <w:tcW w:w="2705" w:type="dxa"/>
            <w:vAlign w:val="center"/>
          </w:tcPr>
          <w:p w14:paraId="38D61736" w14:textId="77777777" w:rsidR="003D510D" w:rsidRPr="00A21838" w:rsidRDefault="003D510D" w:rsidP="00357A26">
            <w:pPr>
              <w:keepNext/>
              <w:keepLines/>
              <w:spacing w:after="0" w:line="240" w:lineRule="auto"/>
              <w:rPr>
                <w:rFonts w:cstheme="minorHAnsi"/>
              </w:rPr>
            </w:pPr>
            <w:r w:rsidRPr="00A21838">
              <w:rPr>
                <w:rFonts w:cstheme="minorHAnsi"/>
              </w:rPr>
              <w:t>Terms of delivery</w:t>
            </w:r>
          </w:p>
        </w:tc>
        <w:tc>
          <w:tcPr>
            <w:tcW w:w="5580" w:type="dxa"/>
          </w:tcPr>
          <w:p w14:paraId="0845427F" w14:textId="77777777" w:rsidR="003D510D" w:rsidRPr="00A21838" w:rsidRDefault="003D510D" w:rsidP="00357A26">
            <w:pPr>
              <w:keepNext/>
              <w:keepLines/>
              <w:spacing w:after="0" w:line="240" w:lineRule="auto"/>
              <w:jc w:val="both"/>
              <w:rPr>
                <w:rFonts w:cstheme="minorHAnsi"/>
              </w:rPr>
            </w:pPr>
            <w:r w:rsidRPr="00A21838">
              <w:rPr>
                <w:rFonts w:cstheme="minorHAnsi"/>
                <w:noProof/>
              </w:rPr>
              <w:t>DDP</w:t>
            </w:r>
          </w:p>
        </w:tc>
      </w:tr>
      <w:tr w:rsidR="003D510D" w:rsidRPr="00A21838" w14:paraId="6C26ED41" w14:textId="77777777" w:rsidTr="0011098A">
        <w:trPr>
          <w:trHeight w:val="341"/>
        </w:trPr>
        <w:tc>
          <w:tcPr>
            <w:tcW w:w="2520" w:type="dxa"/>
            <w:vAlign w:val="center"/>
          </w:tcPr>
          <w:p w14:paraId="40EEDB4B" w14:textId="67135058" w:rsidR="003D510D" w:rsidRPr="00A21838" w:rsidRDefault="003D510D" w:rsidP="00357A26">
            <w:pPr>
              <w:keepNext/>
              <w:keepLines/>
              <w:spacing w:after="0" w:line="240" w:lineRule="auto"/>
              <w:rPr>
                <w:rFonts w:cstheme="minorHAnsi"/>
                <w:b/>
                <w:bCs/>
              </w:rPr>
            </w:pPr>
            <w:r w:rsidRPr="00A21838">
              <w:rPr>
                <w:rFonts w:cstheme="minorHAnsi"/>
                <w:b/>
                <w:bCs/>
              </w:rPr>
              <w:t>Tender delivery</w:t>
            </w:r>
            <w:r w:rsidR="00A8242F" w:rsidRPr="00A21838">
              <w:rPr>
                <w:rFonts w:cstheme="minorHAnsi"/>
                <w:b/>
                <w:bCs/>
              </w:rPr>
              <w:t xml:space="preserve"> Address:</w:t>
            </w:r>
          </w:p>
        </w:tc>
        <w:tc>
          <w:tcPr>
            <w:tcW w:w="2705" w:type="dxa"/>
            <w:vAlign w:val="center"/>
          </w:tcPr>
          <w:p w14:paraId="265FA15E" w14:textId="77777777" w:rsidR="003D510D" w:rsidRPr="00A21838" w:rsidRDefault="003D510D" w:rsidP="00357A26">
            <w:pPr>
              <w:keepNext/>
              <w:keepLines/>
              <w:spacing w:after="0" w:line="240" w:lineRule="auto"/>
              <w:rPr>
                <w:rFonts w:cstheme="minorHAnsi"/>
              </w:rPr>
            </w:pPr>
            <w:r w:rsidRPr="00A21838">
              <w:rPr>
                <w:rFonts w:cstheme="minorHAnsi"/>
              </w:rPr>
              <w:t>Delivery address</w:t>
            </w:r>
          </w:p>
        </w:tc>
        <w:tc>
          <w:tcPr>
            <w:tcW w:w="5580" w:type="dxa"/>
          </w:tcPr>
          <w:p w14:paraId="3DBE53D0"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Lebanese Red Cross ,Finance office- 2</w:t>
            </w:r>
            <w:r w:rsidRPr="00A21838">
              <w:rPr>
                <w:rFonts w:cstheme="minorHAnsi"/>
                <w:noProof/>
                <w:vertAlign w:val="superscript"/>
              </w:rPr>
              <w:t>nd</w:t>
            </w:r>
            <w:r w:rsidRPr="00A21838">
              <w:rPr>
                <w:rFonts w:cstheme="minorHAnsi"/>
                <w:noProof/>
              </w:rPr>
              <w:t xml:space="preserve">  Floor, Head Quarter</w:t>
            </w:r>
          </w:p>
          <w:p w14:paraId="49A22309" w14:textId="77777777" w:rsidR="003D510D" w:rsidRPr="00A21838" w:rsidRDefault="003D510D" w:rsidP="00357A26">
            <w:pPr>
              <w:keepNext/>
              <w:keepLines/>
              <w:spacing w:after="0" w:line="240" w:lineRule="auto"/>
              <w:jc w:val="both"/>
              <w:rPr>
                <w:rFonts w:cstheme="minorHAnsi"/>
                <w:noProof/>
              </w:rPr>
            </w:pPr>
            <w:r w:rsidRPr="00A21838">
              <w:rPr>
                <w:rFonts w:cstheme="minorHAnsi"/>
                <w:noProof/>
              </w:rPr>
              <w:t>Spears St Freet,Kantari, Beirut, Lebanon</w:t>
            </w:r>
          </w:p>
        </w:tc>
      </w:tr>
      <w:tr w:rsidR="003D510D" w:rsidRPr="00A21838" w14:paraId="2680F402" w14:textId="77777777" w:rsidTr="0011098A">
        <w:trPr>
          <w:trHeight w:val="338"/>
        </w:trPr>
        <w:tc>
          <w:tcPr>
            <w:tcW w:w="2520" w:type="dxa"/>
            <w:vAlign w:val="center"/>
          </w:tcPr>
          <w:p w14:paraId="79609B32" w14:textId="77777777" w:rsidR="003D510D" w:rsidRPr="00A21838" w:rsidRDefault="003D510D" w:rsidP="00357A26">
            <w:pPr>
              <w:keepNext/>
              <w:keepLines/>
              <w:spacing w:after="0" w:line="240" w:lineRule="auto"/>
              <w:rPr>
                <w:rFonts w:cstheme="minorHAnsi"/>
                <w:b/>
                <w:bCs/>
              </w:rPr>
            </w:pPr>
            <w:r w:rsidRPr="00A21838">
              <w:rPr>
                <w:rFonts w:cstheme="minorHAnsi"/>
                <w:b/>
                <w:bCs/>
              </w:rPr>
              <w:t>Marking/ labelling</w:t>
            </w:r>
          </w:p>
        </w:tc>
        <w:tc>
          <w:tcPr>
            <w:tcW w:w="2705" w:type="dxa"/>
            <w:vAlign w:val="center"/>
          </w:tcPr>
          <w:p w14:paraId="0A2ECD25" w14:textId="77777777" w:rsidR="003D510D" w:rsidRPr="00A21838" w:rsidRDefault="003D510D" w:rsidP="00357A26">
            <w:pPr>
              <w:keepNext/>
              <w:keepLines/>
              <w:spacing w:after="0" w:line="240" w:lineRule="auto"/>
              <w:rPr>
                <w:rFonts w:cstheme="minorHAnsi"/>
              </w:rPr>
            </w:pPr>
          </w:p>
        </w:tc>
        <w:tc>
          <w:tcPr>
            <w:tcW w:w="5580" w:type="dxa"/>
          </w:tcPr>
          <w:p w14:paraId="4080C135" w14:textId="003AC19C" w:rsidR="003D510D" w:rsidRPr="00A21838" w:rsidRDefault="003D510D" w:rsidP="00357A26">
            <w:pPr>
              <w:keepNext/>
              <w:keepLines/>
              <w:spacing w:after="0" w:line="240" w:lineRule="auto"/>
              <w:jc w:val="both"/>
              <w:rPr>
                <w:rFonts w:cstheme="minorHAnsi"/>
              </w:rPr>
            </w:pPr>
          </w:p>
        </w:tc>
      </w:tr>
      <w:tr w:rsidR="003D510D" w:rsidRPr="00A21838" w14:paraId="59D935F6" w14:textId="77777777" w:rsidTr="0011098A">
        <w:trPr>
          <w:trHeight w:val="402"/>
        </w:trPr>
        <w:tc>
          <w:tcPr>
            <w:tcW w:w="2520" w:type="dxa"/>
            <w:vAlign w:val="center"/>
          </w:tcPr>
          <w:p w14:paraId="3C1DBDD4" w14:textId="08DB4189" w:rsidR="003D510D" w:rsidRPr="00C87E14" w:rsidRDefault="00C87E14" w:rsidP="00357A26">
            <w:pPr>
              <w:keepNext/>
              <w:keepLines/>
              <w:spacing w:after="0" w:line="240" w:lineRule="auto"/>
              <w:rPr>
                <w:rFonts w:cstheme="minorHAnsi"/>
                <w:b/>
                <w:bCs/>
                <w:highlight w:val="yellow"/>
              </w:rPr>
            </w:pPr>
            <w:r w:rsidRPr="00C87E14">
              <w:rPr>
                <w:rFonts w:cstheme="minorHAnsi"/>
                <w:b/>
                <w:bCs/>
                <w:highlight w:val="yellow"/>
              </w:rPr>
              <w:t>DATASHEETS</w:t>
            </w:r>
          </w:p>
        </w:tc>
        <w:tc>
          <w:tcPr>
            <w:tcW w:w="2705" w:type="dxa"/>
            <w:vAlign w:val="center"/>
          </w:tcPr>
          <w:p w14:paraId="5C084455" w14:textId="77777777" w:rsidR="003D510D" w:rsidRPr="00A21838" w:rsidRDefault="003D510D" w:rsidP="00357A26">
            <w:pPr>
              <w:keepNext/>
              <w:keepLines/>
              <w:spacing w:after="0" w:line="240" w:lineRule="auto"/>
              <w:rPr>
                <w:rFonts w:cstheme="minorHAnsi"/>
                <w:highlight w:val="yellow"/>
              </w:rPr>
            </w:pPr>
          </w:p>
        </w:tc>
        <w:tc>
          <w:tcPr>
            <w:tcW w:w="5580" w:type="dxa"/>
          </w:tcPr>
          <w:p w14:paraId="4432544F" w14:textId="151CAD01" w:rsidR="003D510D" w:rsidRPr="000E02BE" w:rsidRDefault="00C87E14" w:rsidP="00357A26">
            <w:pPr>
              <w:keepNext/>
              <w:keepLines/>
              <w:shd w:val="clear" w:color="auto" w:fill="FFFFFF"/>
              <w:tabs>
                <w:tab w:val="left" w:pos="2805"/>
              </w:tabs>
              <w:spacing w:after="0" w:line="240" w:lineRule="auto"/>
              <w:jc w:val="both"/>
              <w:rPr>
                <w:rFonts w:eastAsia="Times New Roman" w:cstheme="minorHAnsi"/>
                <w:b/>
                <w:bCs/>
                <w:color w:val="000000" w:themeColor="text1"/>
              </w:rPr>
            </w:pPr>
            <w:r w:rsidRPr="001E4DFA">
              <w:rPr>
                <w:rFonts w:eastAsia="Times New Roman" w:cstheme="minorHAnsi"/>
                <w:bCs/>
                <w:color w:val="000000"/>
                <w:sz w:val="20"/>
                <w:szCs w:val="20"/>
              </w:rPr>
              <w:t>Catalogue for each item must be submitted (labelled by the item number mentioned in Annex 2)</w:t>
            </w:r>
            <w:r>
              <w:rPr>
                <w:rFonts w:eastAsia="Times New Roman" w:cstheme="minorHAnsi"/>
                <w:bCs/>
                <w:color w:val="000000"/>
                <w:sz w:val="20"/>
                <w:szCs w:val="20"/>
              </w:rPr>
              <w:t xml:space="preserve"> -</w:t>
            </w:r>
            <w:r w:rsidRPr="004B7989">
              <w:rPr>
                <w:rFonts w:eastAsia="Times New Roman" w:cstheme="minorHAnsi"/>
                <w:bCs/>
                <w:color w:val="EE0000"/>
                <w:sz w:val="20"/>
                <w:szCs w:val="20"/>
              </w:rPr>
              <w:t>MANDATORY</w:t>
            </w:r>
          </w:p>
        </w:tc>
      </w:tr>
      <w:tr w:rsidR="003D510D" w:rsidRPr="00A21838" w14:paraId="22FBB560" w14:textId="77777777" w:rsidTr="0011098A">
        <w:trPr>
          <w:trHeight w:val="338"/>
        </w:trPr>
        <w:tc>
          <w:tcPr>
            <w:tcW w:w="2520" w:type="dxa"/>
            <w:vAlign w:val="center"/>
          </w:tcPr>
          <w:p w14:paraId="7CF80158" w14:textId="77777777" w:rsidR="003D510D" w:rsidRPr="00A21838" w:rsidRDefault="003D510D" w:rsidP="00357A26">
            <w:pPr>
              <w:keepNext/>
              <w:keepLines/>
              <w:spacing w:after="0" w:line="240" w:lineRule="auto"/>
              <w:rPr>
                <w:rFonts w:cstheme="minorHAnsi"/>
                <w:b/>
                <w:bCs/>
              </w:rPr>
            </w:pPr>
            <w:r w:rsidRPr="00A21838">
              <w:rPr>
                <w:rFonts w:cstheme="minorHAnsi"/>
                <w:b/>
                <w:bCs/>
              </w:rPr>
              <w:t>Bid validity for evaluation</w:t>
            </w:r>
          </w:p>
        </w:tc>
        <w:tc>
          <w:tcPr>
            <w:tcW w:w="2705" w:type="dxa"/>
            <w:vAlign w:val="center"/>
          </w:tcPr>
          <w:p w14:paraId="51588B26" w14:textId="77777777" w:rsidR="003D510D" w:rsidRPr="00A21838" w:rsidRDefault="003D510D" w:rsidP="00357A26">
            <w:pPr>
              <w:keepNext/>
              <w:keepLines/>
              <w:spacing w:after="0" w:line="240" w:lineRule="auto"/>
              <w:rPr>
                <w:rFonts w:cstheme="minorHAnsi"/>
              </w:rPr>
            </w:pPr>
            <w:r w:rsidRPr="00A21838">
              <w:rPr>
                <w:rFonts w:cstheme="minorHAnsi"/>
              </w:rPr>
              <w:t>3 calendar months</w:t>
            </w:r>
          </w:p>
        </w:tc>
        <w:tc>
          <w:tcPr>
            <w:tcW w:w="5580" w:type="dxa"/>
          </w:tcPr>
          <w:p w14:paraId="4CDF0626" w14:textId="229A3026" w:rsidR="003D510D" w:rsidRPr="00A21838" w:rsidRDefault="003D510D" w:rsidP="00357A26">
            <w:pPr>
              <w:keepNext/>
              <w:keepLines/>
              <w:spacing w:after="0" w:line="240" w:lineRule="auto"/>
              <w:jc w:val="both"/>
              <w:rPr>
                <w:rFonts w:cstheme="minorHAnsi"/>
                <w:b/>
                <w:bCs/>
              </w:rPr>
            </w:pPr>
          </w:p>
        </w:tc>
      </w:tr>
      <w:tr w:rsidR="003D510D" w:rsidRPr="00A21838" w14:paraId="7CD84D5E" w14:textId="77777777" w:rsidTr="0011098A">
        <w:trPr>
          <w:trHeight w:val="71"/>
        </w:trPr>
        <w:tc>
          <w:tcPr>
            <w:tcW w:w="2520" w:type="dxa"/>
            <w:vMerge w:val="restart"/>
            <w:vAlign w:val="center"/>
          </w:tcPr>
          <w:p w14:paraId="2D69E7FC" w14:textId="77777777" w:rsidR="003D510D" w:rsidRPr="00A21838" w:rsidRDefault="003D510D" w:rsidP="00357A26">
            <w:pPr>
              <w:keepNext/>
              <w:keepLines/>
              <w:spacing w:after="0" w:line="240" w:lineRule="auto"/>
              <w:rPr>
                <w:rFonts w:cstheme="minorHAnsi"/>
                <w:b/>
                <w:bCs/>
              </w:rPr>
            </w:pPr>
            <w:r w:rsidRPr="00A21838">
              <w:rPr>
                <w:rFonts w:cstheme="minorHAnsi"/>
                <w:b/>
                <w:bCs/>
              </w:rPr>
              <w:t>Liquidated damages</w:t>
            </w:r>
          </w:p>
        </w:tc>
        <w:tc>
          <w:tcPr>
            <w:tcW w:w="2705" w:type="dxa"/>
            <w:tcBorders>
              <w:bottom w:val="single" w:sz="4" w:space="0" w:color="auto"/>
            </w:tcBorders>
            <w:vAlign w:val="center"/>
          </w:tcPr>
          <w:p w14:paraId="52F58CA8" w14:textId="77777777" w:rsidR="003D510D" w:rsidRPr="00A21838" w:rsidRDefault="003D510D" w:rsidP="00357A26">
            <w:pPr>
              <w:keepNext/>
              <w:keepLines/>
              <w:spacing w:after="0" w:line="240" w:lineRule="auto"/>
              <w:rPr>
                <w:rFonts w:cstheme="minorHAnsi"/>
              </w:rPr>
            </w:pPr>
            <w:r w:rsidRPr="00A21838">
              <w:rPr>
                <w:rFonts w:cstheme="minorHAnsi"/>
              </w:rPr>
              <w:t>Damages per calendar day of delay</w:t>
            </w:r>
          </w:p>
        </w:tc>
        <w:tc>
          <w:tcPr>
            <w:tcW w:w="5580" w:type="dxa"/>
            <w:tcBorders>
              <w:bottom w:val="single" w:sz="4" w:space="0" w:color="auto"/>
            </w:tcBorders>
          </w:tcPr>
          <w:p w14:paraId="3121E844" w14:textId="77777777" w:rsidR="003D510D" w:rsidRPr="00A21838" w:rsidRDefault="003D510D" w:rsidP="00357A26">
            <w:pPr>
              <w:keepNext/>
              <w:keepLines/>
              <w:spacing w:after="0" w:line="240" w:lineRule="auto"/>
              <w:jc w:val="both"/>
              <w:rPr>
                <w:rFonts w:cstheme="minorHAnsi"/>
              </w:rPr>
            </w:pPr>
            <w:r w:rsidRPr="00A21838">
              <w:rPr>
                <w:rFonts w:cstheme="minorHAnsi"/>
              </w:rPr>
              <w:t xml:space="preserve">0.5% of contract value </w:t>
            </w:r>
          </w:p>
        </w:tc>
      </w:tr>
      <w:tr w:rsidR="003D510D" w:rsidRPr="00A21838" w14:paraId="59F1FC9B" w14:textId="77777777" w:rsidTr="0011098A">
        <w:trPr>
          <w:trHeight w:val="41"/>
        </w:trPr>
        <w:tc>
          <w:tcPr>
            <w:tcW w:w="2520" w:type="dxa"/>
            <w:vMerge/>
            <w:tcBorders>
              <w:bottom w:val="single" w:sz="4" w:space="0" w:color="auto"/>
            </w:tcBorders>
            <w:vAlign w:val="center"/>
          </w:tcPr>
          <w:p w14:paraId="111D1918" w14:textId="77777777" w:rsidR="003D510D" w:rsidRPr="00A21838" w:rsidRDefault="003D510D" w:rsidP="00357A26">
            <w:pPr>
              <w:keepNext/>
              <w:keepLines/>
              <w:spacing w:after="0" w:line="240" w:lineRule="auto"/>
              <w:rPr>
                <w:rFonts w:cstheme="minorHAnsi"/>
                <w:b/>
                <w:bCs/>
              </w:rPr>
            </w:pPr>
          </w:p>
        </w:tc>
        <w:tc>
          <w:tcPr>
            <w:tcW w:w="2705" w:type="dxa"/>
            <w:tcBorders>
              <w:bottom w:val="single" w:sz="4" w:space="0" w:color="auto"/>
            </w:tcBorders>
            <w:vAlign w:val="center"/>
          </w:tcPr>
          <w:p w14:paraId="245870A2" w14:textId="77777777" w:rsidR="003D510D" w:rsidRPr="00A21838" w:rsidRDefault="003D510D" w:rsidP="00357A26">
            <w:pPr>
              <w:keepNext/>
              <w:keepLines/>
              <w:spacing w:after="0" w:line="240" w:lineRule="auto"/>
              <w:rPr>
                <w:rFonts w:cstheme="minorHAnsi"/>
              </w:rPr>
            </w:pPr>
            <w:r w:rsidRPr="00A21838">
              <w:rPr>
                <w:rFonts w:cstheme="minorHAnsi"/>
              </w:rPr>
              <w:t>Maximum delay damages</w:t>
            </w:r>
          </w:p>
        </w:tc>
        <w:tc>
          <w:tcPr>
            <w:tcW w:w="5580" w:type="dxa"/>
            <w:tcBorders>
              <w:bottom w:val="single" w:sz="4" w:space="0" w:color="auto"/>
            </w:tcBorders>
          </w:tcPr>
          <w:p w14:paraId="6FE5B231" w14:textId="77777777" w:rsidR="003D510D" w:rsidRPr="00A21838" w:rsidRDefault="003D510D" w:rsidP="00357A26">
            <w:pPr>
              <w:keepNext/>
              <w:keepLines/>
              <w:spacing w:after="0" w:line="240" w:lineRule="auto"/>
              <w:jc w:val="both"/>
              <w:rPr>
                <w:rFonts w:cstheme="minorHAnsi"/>
              </w:rPr>
            </w:pPr>
            <w:r w:rsidRPr="00A21838">
              <w:rPr>
                <w:rFonts w:cstheme="minorHAnsi"/>
              </w:rPr>
              <w:t>5% of contract value</w:t>
            </w:r>
          </w:p>
        </w:tc>
      </w:tr>
      <w:tr w:rsidR="003D510D" w:rsidRPr="00A21838" w14:paraId="172B4235" w14:textId="77777777" w:rsidTr="0011098A">
        <w:trPr>
          <w:trHeight w:val="41"/>
        </w:trPr>
        <w:tc>
          <w:tcPr>
            <w:tcW w:w="2520" w:type="dxa"/>
            <w:vMerge w:val="restart"/>
            <w:tcBorders>
              <w:top w:val="nil"/>
              <w:left w:val="single" w:sz="4" w:space="0" w:color="auto"/>
              <w:right w:val="single" w:sz="4" w:space="0" w:color="auto"/>
            </w:tcBorders>
            <w:vAlign w:val="center"/>
          </w:tcPr>
          <w:p w14:paraId="3374BB6C" w14:textId="77777777" w:rsidR="003D510D" w:rsidRPr="00A21838" w:rsidRDefault="003D510D" w:rsidP="00357A26">
            <w:pPr>
              <w:keepNext/>
              <w:keepLines/>
              <w:spacing w:after="0" w:line="240" w:lineRule="auto"/>
              <w:rPr>
                <w:rFonts w:cstheme="minorHAnsi"/>
                <w:b/>
                <w:bCs/>
              </w:rPr>
            </w:pPr>
          </w:p>
          <w:p w14:paraId="2046F467" w14:textId="77777777" w:rsidR="003D510D" w:rsidRPr="00A21838" w:rsidRDefault="003D510D" w:rsidP="00357A26">
            <w:pPr>
              <w:keepNext/>
              <w:keepLines/>
              <w:spacing w:after="0" w:line="240" w:lineRule="auto"/>
              <w:rPr>
                <w:rFonts w:cstheme="minorHAnsi"/>
                <w:b/>
                <w:bCs/>
              </w:rPr>
            </w:pPr>
          </w:p>
          <w:p w14:paraId="5D1AE8E9" w14:textId="77777777" w:rsidR="003D510D" w:rsidRPr="00A21838" w:rsidRDefault="003D510D" w:rsidP="00357A26">
            <w:pPr>
              <w:keepNext/>
              <w:keepLines/>
              <w:spacing w:after="0" w:line="240" w:lineRule="auto"/>
              <w:rPr>
                <w:rFonts w:cstheme="minorHAnsi"/>
                <w:b/>
                <w:bCs/>
              </w:rPr>
            </w:pPr>
            <w:r w:rsidRPr="00A21838">
              <w:rPr>
                <w:rFonts w:cstheme="minorHAnsi"/>
                <w:b/>
                <w:bCs/>
              </w:rPr>
              <w:t>Tender information</w:t>
            </w:r>
          </w:p>
        </w:tc>
        <w:tc>
          <w:tcPr>
            <w:tcW w:w="2705" w:type="dxa"/>
            <w:shd w:val="clear" w:color="auto" w:fill="FFFFFF" w:themeFill="background1"/>
            <w:vAlign w:val="center"/>
          </w:tcPr>
          <w:p w14:paraId="6C661626" w14:textId="77777777" w:rsidR="003D510D" w:rsidRPr="00A21838" w:rsidRDefault="003D510D" w:rsidP="00357A26">
            <w:pPr>
              <w:keepNext/>
              <w:keepLines/>
              <w:spacing w:after="0" w:line="240" w:lineRule="auto"/>
              <w:rPr>
                <w:rFonts w:cstheme="minorHAnsi"/>
              </w:rPr>
            </w:pPr>
            <w:r w:rsidRPr="00A21838">
              <w:rPr>
                <w:rFonts w:cstheme="minorHAnsi"/>
              </w:rPr>
              <w:t>Tender launching /advertisement date:</w:t>
            </w:r>
          </w:p>
        </w:tc>
        <w:tc>
          <w:tcPr>
            <w:tcW w:w="5580" w:type="dxa"/>
          </w:tcPr>
          <w:p w14:paraId="236C920A" w14:textId="110EA409" w:rsidR="003D510D" w:rsidRPr="00A21838" w:rsidRDefault="003978B5" w:rsidP="00357A26">
            <w:pPr>
              <w:keepNext/>
              <w:keepLines/>
              <w:spacing w:after="0" w:line="240" w:lineRule="auto"/>
              <w:jc w:val="both"/>
              <w:rPr>
                <w:rFonts w:cstheme="minorHAnsi"/>
                <w:b/>
              </w:rPr>
            </w:pPr>
            <w:r>
              <w:rPr>
                <w:rFonts w:cstheme="minorHAnsi"/>
              </w:rPr>
              <w:t>22</w:t>
            </w:r>
            <w:r w:rsidR="00C87E14">
              <w:rPr>
                <w:rFonts w:cstheme="minorHAnsi"/>
              </w:rPr>
              <w:t xml:space="preserve"> September</w:t>
            </w:r>
            <w:r w:rsidR="0011098A">
              <w:rPr>
                <w:rFonts w:cstheme="minorHAnsi"/>
              </w:rPr>
              <w:t>,</w:t>
            </w:r>
            <w:r w:rsidR="00793DAF">
              <w:rPr>
                <w:rFonts w:cstheme="minorHAnsi"/>
              </w:rPr>
              <w:t xml:space="preserve"> 2025</w:t>
            </w:r>
          </w:p>
        </w:tc>
      </w:tr>
      <w:tr w:rsidR="003D510D" w:rsidRPr="00A21838" w14:paraId="04738B86" w14:textId="77777777" w:rsidTr="0011098A">
        <w:trPr>
          <w:trHeight w:val="41"/>
        </w:trPr>
        <w:tc>
          <w:tcPr>
            <w:tcW w:w="2520" w:type="dxa"/>
            <w:vMerge/>
            <w:tcBorders>
              <w:left w:val="single" w:sz="4" w:space="0" w:color="auto"/>
              <w:right w:val="single" w:sz="4" w:space="0" w:color="auto"/>
            </w:tcBorders>
          </w:tcPr>
          <w:p w14:paraId="7197A40C"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17D546C" w14:textId="77777777" w:rsidR="003D510D" w:rsidRPr="00A21838" w:rsidRDefault="003D510D" w:rsidP="00357A26">
            <w:pPr>
              <w:keepNext/>
              <w:keepLines/>
              <w:spacing w:after="0" w:line="240" w:lineRule="auto"/>
              <w:rPr>
                <w:rFonts w:cstheme="minorHAnsi"/>
              </w:rPr>
            </w:pPr>
            <w:r w:rsidRPr="00A21838">
              <w:rPr>
                <w:rFonts w:cstheme="minorHAnsi"/>
              </w:rPr>
              <w:t>Tender Submission deadline:</w:t>
            </w:r>
          </w:p>
        </w:tc>
        <w:tc>
          <w:tcPr>
            <w:tcW w:w="5580" w:type="dxa"/>
            <w:vAlign w:val="center"/>
          </w:tcPr>
          <w:p w14:paraId="201C9B03" w14:textId="158486B7" w:rsidR="003D510D" w:rsidRPr="00A21838" w:rsidRDefault="00C87E14" w:rsidP="00357A26">
            <w:pPr>
              <w:keepNext/>
              <w:keepLines/>
              <w:spacing w:after="0" w:line="240" w:lineRule="auto"/>
              <w:rPr>
                <w:rFonts w:cstheme="minorHAnsi"/>
              </w:rPr>
            </w:pPr>
            <w:r>
              <w:rPr>
                <w:rFonts w:cstheme="minorHAnsi"/>
              </w:rPr>
              <w:t>1</w:t>
            </w:r>
            <w:r w:rsidR="003978B5">
              <w:rPr>
                <w:rFonts w:cstheme="minorHAnsi"/>
              </w:rPr>
              <w:t>3</w:t>
            </w:r>
            <w:r>
              <w:rPr>
                <w:rFonts w:cstheme="minorHAnsi"/>
              </w:rPr>
              <w:t xml:space="preserve"> October</w:t>
            </w:r>
            <w:r w:rsidR="003D510D" w:rsidRPr="00A21838">
              <w:rPr>
                <w:rFonts w:cstheme="minorHAnsi"/>
              </w:rPr>
              <w:t xml:space="preserve"> 2025 / Time: </w:t>
            </w:r>
            <w:r w:rsidR="00FA616E">
              <w:rPr>
                <w:rFonts w:cstheme="minorHAnsi"/>
              </w:rPr>
              <w:t>2</w:t>
            </w:r>
            <w:r w:rsidR="003D510D" w:rsidRPr="00A21838">
              <w:rPr>
                <w:rFonts w:cstheme="minorHAnsi"/>
              </w:rPr>
              <w:t xml:space="preserve">:00 p.m. </w:t>
            </w:r>
          </w:p>
        </w:tc>
      </w:tr>
      <w:tr w:rsidR="003D510D" w:rsidRPr="00A21838" w14:paraId="5F9B2031" w14:textId="77777777" w:rsidTr="0011098A">
        <w:trPr>
          <w:trHeight w:val="41"/>
        </w:trPr>
        <w:tc>
          <w:tcPr>
            <w:tcW w:w="2520" w:type="dxa"/>
            <w:vMerge/>
            <w:tcBorders>
              <w:left w:val="single" w:sz="4" w:space="0" w:color="auto"/>
              <w:right w:val="single" w:sz="4" w:space="0" w:color="auto"/>
            </w:tcBorders>
          </w:tcPr>
          <w:p w14:paraId="5FBC477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550E1AAF" w14:textId="77777777" w:rsidR="003D510D" w:rsidRPr="00A21838" w:rsidRDefault="003D510D" w:rsidP="00357A26">
            <w:pPr>
              <w:keepNext/>
              <w:keepLines/>
              <w:spacing w:after="0" w:line="240" w:lineRule="auto"/>
              <w:rPr>
                <w:rFonts w:cstheme="minorHAnsi"/>
              </w:rPr>
            </w:pPr>
            <w:r w:rsidRPr="00A21838">
              <w:rPr>
                <w:rFonts w:cstheme="minorHAnsi"/>
              </w:rPr>
              <w:t>Deadline for questions:</w:t>
            </w:r>
          </w:p>
        </w:tc>
        <w:tc>
          <w:tcPr>
            <w:tcW w:w="5580" w:type="dxa"/>
          </w:tcPr>
          <w:p w14:paraId="19229AD8" w14:textId="7AF00C5C" w:rsidR="003D510D" w:rsidRPr="00A21838" w:rsidRDefault="00C87E14" w:rsidP="00357A26">
            <w:pPr>
              <w:keepNext/>
              <w:keepLines/>
              <w:spacing w:after="0" w:line="240" w:lineRule="auto"/>
              <w:jc w:val="both"/>
              <w:rPr>
                <w:rFonts w:cstheme="minorHAnsi"/>
              </w:rPr>
            </w:pPr>
            <w:r>
              <w:rPr>
                <w:rFonts w:cstheme="minorHAnsi"/>
              </w:rPr>
              <w:t xml:space="preserve">01 </w:t>
            </w:r>
            <w:proofErr w:type="gramStart"/>
            <w:r>
              <w:rPr>
                <w:rFonts w:cstheme="minorHAnsi"/>
              </w:rPr>
              <w:t>October</w:t>
            </w:r>
            <w:r w:rsidR="003D510D" w:rsidRPr="00A21838">
              <w:rPr>
                <w:rFonts w:cstheme="minorHAnsi"/>
              </w:rPr>
              <w:t>,</w:t>
            </w:r>
            <w:proofErr w:type="gramEnd"/>
            <w:r w:rsidR="003D510D" w:rsidRPr="00A21838">
              <w:rPr>
                <w:rFonts w:cstheme="minorHAnsi"/>
              </w:rPr>
              <w:t xml:space="preserve"> 2025 / Time: </w:t>
            </w:r>
            <w:r w:rsidR="00FA616E">
              <w:rPr>
                <w:rFonts w:cstheme="minorHAnsi"/>
              </w:rPr>
              <w:t>2</w:t>
            </w:r>
            <w:r w:rsidR="003D510D" w:rsidRPr="00A21838">
              <w:rPr>
                <w:rFonts w:cstheme="minorHAnsi"/>
              </w:rPr>
              <w:t>:00 p.m.</w:t>
            </w:r>
          </w:p>
        </w:tc>
      </w:tr>
      <w:tr w:rsidR="003D510D" w:rsidRPr="00A21838" w14:paraId="76960F60" w14:textId="77777777" w:rsidTr="0011098A">
        <w:trPr>
          <w:trHeight w:val="34"/>
        </w:trPr>
        <w:tc>
          <w:tcPr>
            <w:tcW w:w="2520" w:type="dxa"/>
            <w:vMerge/>
            <w:tcBorders>
              <w:left w:val="single" w:sz="4" w:space="0" w:color="auto"/>
              <w:bottom w:val="single" w:sz="4" w:space="0" w:color="auto"/>
              <w:right w:val="single" w:sz="4" w:space="0" w:color="auto"/>
            </w:tcBorders>
          </w:tcPr>
          <w:p w14:paraId="5D2EDBD4" w14:textId="77777777" w:rsidR="003D510D" w:rsidRPr="00A21838" w:rsidRDefault="003D510D" w:rsidP="00357A26">
            <w:pPr>
              <w:keepNext/>
              <w:keepLines/>
              <w:spacing w:after="0" w:line="240" w:lineRule="auto"/>
              <w:rPr>
                <w:rFonts w:cstheme="minorHAnsi"/>
                <w:b/>
                <w:bCs/>
              </w:rPr>
            </w:pPr>
          </w:p>
        </w:tc>
        <w:tc>
          <w:tcPr>
            <w:tcW w:w="2705" w:type="dxa"/>
            <w:shd w:val="clear" w:color="auto" w:fill="FFFFFF" w:themeFill="background1"/>
            <w:vAlign w:val="center"/>
          </w:tcPr>
          <w:p w14:paraId="69B440A9" w14:textId="22E31AED" w:rsidR="003D510D" w:rsidRPr="00A21838" w:rsidRDefault="003D510D" w:rsidP="00357A26">
            <w:pPr>
              <w:keepNext/>
              <w:keepLines/>
              <w:spacing w:after="0" w:line="240" w:lineRule="auto"/>
              <w:rPr>
                <w:rFonts w:cstheme="minorHAnsi"/>
              </w:rPr>
            </w:pPr>
            <w:r w:rsidRPr="00A21838">
              <w:rPr>
                <w:rFonts w:cstheme="minorHAnsi"/>
              </w:rPr>
              <w:t>Bids to be marked:</w:t>
            </w:r>
            <w:r w:rsidR="000E02BE">
              <w:rPr>
                <w:rFonts w:cstheme="minorHAnsi"/>
              </w:rPr>
              <w:t xml:space="preserve"> </w:t>
            </w:r>
            <w:r w:rsidR="000E02BE" w:rsidRPr="000E02BE">
              <w:rPr>
                <w:rFonts w:cstheme="minorHAnsi"/>
                <w:b/>
                <w:bCs/>
                <w:color w:val="EE0000"/>
              </w:rPr>
              <w:t>(DON’T MENTIONED THE COMPANY’S NAME OF THE ENVELOPE)</w:t>
            </w:r>
          </w:p>
        </w:tc>
        <w:tc>
          <w:tcPr>
            <w:tcW w:w="5580" w:type="dxa"/>
          </w:tcPr>
          <w:p w14:paraId="3383E621" w14:textId="25A4674C" w:rsidR="003D510D" w:rsidRDefault="003D510D" w:rsidP="00357A26">
            <w:pPr>
              <w:keepNext/>
              <w:keepLines/>
              <w:spacing w:after="0" w:line="240" w:lineRule="auto"/>
              <w:jc w:val="both"/>
              <w:rPr>
                <w:rFonts w:cstheme="minorHAnsi"/>
                <w:b/>
                <w:bCs/>
                <w:i/>
                <w:iCs/>
                <w:color w:val="FF0000"/>
              </w:rPr>
            </w:pPr>
            <w:r w:rsidRPr="00A21838">
              <w:rPr>
                <w:rFonts w:cstheme="minorHAnsi"/>
                <w:b/>
                <w:bCs/>
                <w:i/>
                <w:iCs/>
                <w:color w:val="FF0000"/>
                <w:highlight w:val="yellow"/>
              </w:rPr>
              <w:t>ITB-2025-0</w:t>
            </w:r>
            <w:r w:rsidR="00C87E14">
              <w:rPr>
                <w:rFonts w:cstheme="minorHAnsi"/>
                <w:b/>
                <w:bCs/>
                <w:i/>
                <w:iCs/>
                <w:color w:val="FF0000"/>
                <w:highlight w:val="yellow"/>
              </w:rPr>
              <w:t>60</w:t>
            </w:r>
            <w:r w:rsidR="00D82806">
              <w:rPr>
                <w:rFonts w:cstheme="minorHAnsi"/>
                <w:b/>
                <w:bCs/>
                <w:i/>
                <w:iCs/>
                <w:color w:val="FF0000"/>
                <w:highlight w:val="yellow"/>
              </w:rPr>
              <w:t xml:space="preserve"> </w:t>
            </w:r>
            <w:r w:rsidRPr="00A21838">
              <w:rPr>
                <w:rFonts w:cstheme="minorHAnsi"/>
                <w:color w:val="000000" w:themeColor="text1"/>
                <w:highlight w:val="yellow"/>
              </w:rPr>
              <w:t>Do not open before</w:t>
            </w:r>
            <w:r w:rsidRPr="00A21838">
              <w:rPr>
                <w:rFonts w:cstheme="minorHAnsi"/>
                <w:b/>
                <w:bCs/>
                <w:color w:val="000000" w:themeColor="text1"/>
                <w:highlight w:val="yellow"/>
              </w:rPr>
              <w:t xml:space="preserve"> </w:t>
            </w:r>
            <w:r w:rsidR="00C87E14">
              <w:rPr>
                <w:rFonts w:cstheme="minorHAnsi"/>
                <w:b/>
                <w:bCs/>
                <w:i/>
                <w:iCs/>
                <w:color w:val="FF0000"/>
                <w:highlight w:val="yellow"/>
              </w:rPr>
              <w:t>October 1</w:t>
            </w:r>
            <w:r w:rsidR="003978B5">
              <w:rPr>
                <w:rFonts w:cstheme="minorHAnsi"/>
                <w:b/>
                <w:bCs/>
                <w:i/>
                <w:iCs/>
                <w:color w:val="FF0000"/>
                <w:highlight w:val="yellow"/>
              </w:rPr>
              <w:t>3</w:t>
            </w:r>
            <w:r w:rsidR="00FA616E">
              <w:rPr>
                <w:rFonts w:cstheme="minorHAnsi"/>
                <w:b/>
                <w:bCs/>
                <w:i/>
                <w:iCs/>
                <w:color w:val="FF0000"/>
                <w:highlight w:val="yellow"/>
              </w:rPr>
              <w:t>,</w:t>
            </w:r>
            <w:r w:rsidRPr="00A21838">
              <w:rPr>
                <w:rFonts w:cstheme="minorHAnsi"/>
                <w:b/>
                <w:bCs/>
                <w:i/>
                <w:iCs/>
                <w:color w:val="FF0000"/>
                <w:highlight w:val="yellow"/>
              </w:rPr>
              <w:t xml:space="preserve"> 2025</w:t>
            </w:r>
          </w:p>
          <w:p w14:paraId="43217BC5" w14:textId="0042F84B" w:rsidR="000E02BE" w:rsidRPr="00A21838" w:rsidRDefault="000E02BE" w:rsidP="00357A26">
            <w:pPr>
              <w:keepNext/>
              <w:keepLines/>
              <w:spacing w:after="0" w:line="240" w:lineRule="auto"/>
              <w:jc w:val="both"/>
              <w:rPr>
                <w:rFonts w:cstheme="minorHAnsi"/>
                <w:b/>
                <w:bCs/>
                <w:color w:val="000000" w:themeColor="text1"/>
              </w:rPr>
            </w:pPr>
          </w:p>
        </w:tc>
      </w:tr>
    </w:tbl>
    <w:p w14:paraId="6ACA6A8D" w14:textId="77777777" w:rsidR="003D510D" w:rsidRPr="00A21838" w:rsidRDefault="003D510D" w:rsidP="00130EB0">
      <w:pPr>
        <w:autoSpaceDE w:val="0"/>
        <w:autoSpaceDN w:val="0"/>
        <w:adjustRightInd w:val="0"/>
        <w:spacing w:after="0" w:line="240" w:lineRule="auto"/>
        <w:jc w:val="both"/>
        <w:rPr>
          <w:rFonts w:cstheme="minorHAnsi"/>
          <w:b/>
          <w:bCs/>
        </w:rPr>
      </w:pPr>
    </w:p>
    <w:p w14:paraId="2D99B22C" w14:textId="08DCFDCF" w:rsidR="0012297C" w:rsidRPr="00A21838" w:rsidRDefault="00D21934" w:rsidP="000C7C3A">
      <w:pPr>
        <w:pStyle w:val="Heading2"/>
        <w:ind w:left="360"/>
        <w:rPr>
          <w:rFonts w:asciiTheme="minorHAnsi" w:hAnsiTheme="minorHAnsi" w:cstheme="minorHAnsi"/>
          <w:color w:val="C00000"/>
          <w:sz w:val="22"/>
          <w:szCs w:val="22"/>
          <w:lang w:val="en-US"/>
        </w:rPr>
      </w:pPr>
      <w:r w:rsidRPr="00A21838">
        <w:rPr>
          <w:rFonts w:asciiTheme="minorHAnsi" w:hAnsiTheme="minorHAnsi" w:cstheme="minorHAnsi"/>
          <w:color w:val="C00000"/>
          <w:sz w:val="22"/>
          <w:szCs w:val="22"/>
          <w:lang w:val="en-US"/>
        </w:rPr>
        <w:t>TECHNICAL EVALUATION</w:t>
      </w:r>
    </w:p>
    <w:p w14:paraId="309D69A9" w14:textId="30C4B247"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To be considered technically acceptable, the bid must meet or exceed all requirements and specifications in the ITB.</w:t>
      </w:r>
    </w:p>
    <w:p w14:paraId="5757CC2A" w14:textId="032212C1"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A bid is considered compliant if it meets all mandatory conditions and specifications without significant deviations or restrictions. Non-compliant bids will be rejected.</w:t>
      </w:r>
    </w:p>
    <w:p w14:paraId="629DE749" w14:textId="245F81F9" w:rsidR="008307D1"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LRC reserves the right to request alternatives for non-compliant items.</w:t>
      </w:r>
    </w:p>
    <w:p w14:paraId="2234182B" w14:textId="5EBECD09" w:rsidR="00D05DDB" w:rsidRPr="00A21838"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A21838">
        <w:rPr>
          <w:rFonts w:cstheme="minorHAnsi"/>
          <w:lang w:val="en-US"/>
        </w:rPr>
        <w:t>Only bids passing the Technical Evaluation will proceed to the Financial Evaluation. Non-compliant bids will not undergo financial evaluation.</w:t>
      </w:r>
    </w:p>
    <w:p w14:paraId="41F9DAF5" w14:textId="7D60E8BE" w:rsidR="00E3579F" w:rsidRPr="00A21838" w:rsidRDefault="00E3579F" w:rsidP="00130EB0">
      <w:pPr>
        <w:autoSpaceDE w:val="0"/>
        <w:autoSpaceDN w:val="0"/>
        <w:adjustRightInd w:val="0"/>
        <w:spacing w:after="0" w:line="240" w:lineRule="auto"/>
        <w:jc w:val="both"/>
        <w:rPr>
          <w:rFonts w:cstheme="minorHAnsi"/>
          <w:b/>
          <w:bCs/>
          <w:lang w:val="en-US"/>
        </w:rPr>
      </w:pPr>
    </w:p>
    <w:p w14:paraId="34DBE02D" w14:textId="5B1C4C2F" w:rsidR="00E304FB" w:rsidRPr="00A21838" w:rsidRDefault="00D86896" w:rsidP="00F96673">
      <w:pPr>
        <w:pStyle w:val="ListParagraph"/>
        <w:numPr>
          <w:ilvl w:val="0"/>
          <w:numId w:val="4"/>
        </w:numPr>
        <w:autoSpaceDE w:val="0"/>
        <w:autoSpaceDN w:val="0"/>
        <w:adjustRightInd w:val="0"/>
        <w:spacing w:after="0" w:line="240" w:lineRule="auto"/>
        <w:jc w:val="both"/>
        <w:rPr>
          <w:rFonts w:cstheme="minorHAnsi"/>
          <w:b/>
          <w:bCs/>
          <w:lang w:val="en-US"/>
        </w:rPr>
      </w:pPr>
      <w:r w:rsidRPr="00A21838">
        <w:rPr>
          <w:rFonts w:cstheme="minorHAnsi"/>
          <w:b/>
          <w:bCs/>
          <w:lang w:val="en-US"/>
        </w:rPr>
        <w:t>TENDER PROCESS</w:t>
      </w:r>
    </w:p>
    <w:p w14:paraId="0E2BAA8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cstheme="minorHAnsi"/>
          <w:lang w:val="en-US"/>
        </w:rPr>
        <w:t>The following processes will be applied to this Tender:</w:t>
      </w:r>
    </w:p>
    <w:p w14:paraId="3C389D4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Period</w:t>
      </w:r>
    </w:p>
    <w:p w14:paraId="62F7AB00"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Tender Closing</w:t>
      </w:r>
    </w:p>
    <w:p w14:paraId="52680DE5"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lastRenderedPageBreak/>
        <w:t xml:space="preserve"> </w:t>
      </w:r>
      <w:r w:rsidRPr="00A21838">
        <w:rPr>
          <w:rFonts w:cstheme="minorHAnsi"/>
          <w:lang w:val="en-US"/>
        </w:rPr>
        <w:t>Tender Opening</w:t>
      </w:r>
    </w:p>
    <w:p w14:paraId="7CE9DD6F"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Administrative Evaluation</w:t>
      </w:r>
    </w:p>
    <w:p w14:paraId="32E0E3F6"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Technical Evaluation</w:t>
      </w:r>
    </w:p>
    <w:p w14:paraId="789618EC" w14:textId="77777777" w:rsidR="00D86896"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Financial Evaluation</w:t>
      </w:r>
    </w:p>
    <w:p w14:paraId="47262EAD" w14:textId="77777777" w:rsidR="007072E0"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Contract Award</w:t>
      </w:r>
    </w:p>
    <w:p w14:paraId="2DD5016F" w14:textId="722569AF" w:rsidR="00E304FB" w:rsidRPr="00A21838" w:rsidRDefault="00D86896"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Pr="00A21838">
        <w:rPr>
          <w:rFonts w:cstheme="minorHAnsi"/>
          <w:lang w:val="en-US"/>
        </w:rPr>
        <w:t>Notification of Contract Award</w:t>
      </w:r>
    </w:p>
    <w:p w14:paraId="6AD15F3D" w14:textId="509BA801" w:rsidR="00BA7123" w:rsidRPr="00A21838" w:rsidRDefault="00BA7123" w:rsidP="000D0737">
      <w:pPr>
        <w:pStyle w:val="Heading2"/>
        <w:rPr>
          <w:rFonts w:asciiTheme="minorHAnsi" w:hAnsiTheme="minorHAnsi" w:cstheme="minorHAnsi"/>
          <w:sz w:val="22"/>
          <w:szCs w:val="22"/>
        </w:rPr>
      </w:pPr>
      <w:bookmarkStart w:id="1" w:name="_Toc459799301"/>
      <w:bookmarkEnd w:id="0"/>
      <w:r w:rsidRPr="00A21838">
        <w:rPr>
          <w:rFonts w:asciiTheme="minorHAnsi" w:hAnsiTheme="minorHAnsi" w:cstheme="minorHAnsi"/>
          <w:sz w:val="22"/>
          <w:szCs w:val="22"/>
        </w:rPr>
        <w:t>Instructions to bidders</w:t>
      </w:r>
      <w:bookmarkEnd w:id="1"/>
    </w:p>
    <w:p w14:paraId="26DB21B0" w14:textId="1780D397" w:rsidR="001054C6" w:rsidRPr="00A21838" w:rsidRDefault="00BA7123" w:rsidP="00130EB0">
      <w:pPr>
        <w:spacing w:after="0"/>
        <w:jc w:val="both"/>
        <w:rPr>
          <w:rFonts w:cstheme="minorHAnsi"/>
        </w:rPr>
      </w:pPr>
      <w:r w:rsidRPr="00A21838">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A21838">
        <w:rPr>
          <w:rFonts w:cstheme="minorHAnsi"/>
        </w:rPr>
        <w:t>e specified terms &amp; conditions.</w:t>
      </w:r>
    </w:p>
    <w:p w14:paraId="4441FBB5" w14:textId="77777777" w:rsidR="00D87E22" w:rsidRPr="00A21838" w:rsidRDefault="00D87E22" w:rsidP="00130EB0">
      <w:pPr>
        <w:spacing w:after="0"/>
        <w:jc w:val="both"/>
        <w:rPr>
          <w:rFonts w:cstheme="minorHAnsi"/>
        </w:rPr>
      </w:pPr>
    </w:p>
    <w:p w14:paraId="6BB1186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Bidding in lots:</w:t>
      </w:r>
      <w:r w:rsidRPr="00A21838">
        <w:rPr>
          <w:rFonts w:cstheme="minorHAnsi"/>
        </w:rPr>
        <w:t xml:space="preserve"> </w:t>
      </w:r>
    </w:p>
    <w:p w14:paraId="529B719A" w14:textId="38B198F6" w:rsidR="008E6279" w:rsidRPr="00A21838" w:rsidRDefault="00BA7123" w:rsidP="005F020B">
      <w:pPr>
        <w:spacing w:after="0"/>
        <w:jc w:val="both"/>
        <w:rPr>
          <w:rFonts w:cstheme="minorHAnsi"/>
        </w:rPr>
      </w:pPr>
      <w:r w:rsidRPr="00A21838">
        <w:rPr>
          <w:rFonts w:cstheme="minorHAnsi"/>
        </w:rPr>
        <w:t>If the tender is divided into lots</w:t>
      </w:r>
      <w:r w:rsidR="00127BF6" w:rsidRPr="00A21838">
        <w:rPr>
          <w:rFonts w:cstheme="minorHAnsi"/>
        </w:rPr>
        <w:t>,</w:t>
      </w:r>
      <w:r w:rsidRPr="00A21838">
        <w:rPr>
          <w:rFonts w:cstheme="minorHAnsi"/>
        </w:rPr>
        <w:t xml:space="preserve"> bidders should make every effort to bids for all items within the lot they are interested in. If bidders fail to comple</w:t>
      </w:r>
      <w:r w:rsidR="009E02F8" w:rsidRPr="00A21838">
        <w:rPr>
          <w:rFonts w:cstheme="minorHAnsi"/>
        </w:rPr>
        <w:t>te all items within the lot LRC</w:t>
      </w:r>
      <w:r w:rsidRPr="00A21838">
        <w:rPr>
          <w:rFonts w:cstheme="minorHAnsi"/>
        </w:rPr>
        <w:t xml:space="preserve"> reserves the right not to award the lot to the bidder. Bidders can bid</w:t>
      </w:r>
      <w:r w:rsidR="005F020B" w:rsidRPr="00A21838">
        <w:rPr>
          <w:rFonts w:cstheme="minorHAnsi"/>
        </w:rPr>
        <w:t xml:space="preserve"> for as many lots as they wish.</w:t>
      </w:r>
    </w:p>
    <w:p w14:paraId="0E11220A" w14:textId="77777777" w:rsidR="00145AD0" w:rsidRPr="00A21838" w:rsidRDefault="00145AD0" w:rsidP="00130EB0">
      <w:pPr>
        <w:spacing w:after="0"/>
        <w:jc w:val="both"/>
        <w:rPr>
          <w:rFonts w:cstheme="minorHAnsi"/>
          <w:b/>
          <w:u w:val="single"/>
        </w:rPr>
      </w:pPr>
    </w:p>
    <w:p w14:paraId="4590005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 xml:space="preserve">Items and Quantity: </w:t>
      </w:r>
    </w:p>
    <w:p w14:paraId="1A82817D" w14:textId="5919C517" w:rsidR="004A60C1" w:rsidRPr="00A21838" w:rsidRDefault="009E02F8" w:rsidP="00D31294">
      <w:pPr>
        <w:spacing w:after="0"/>
        <w:rPr>
          <w:rFonts w:cstheme="minorHAnsi"/>
        </w:rPr>
      </w:pPr>
      <w:r w:rsidRPr="00A21838">
        <w:rPr>
          <w:rFonts w:cstheme="minorHAnsi"/>
        </w:rPr>
        <w:t>LRC</w:t>
      </w:r>
      <w:r w:rsidR="00BA7123" w:rsidRPr="00A21838">
        <w:rPr>
          <w:rFonts w:cstheme="minorHAnsi"/>
        </w:rPr>
        <w:t xml:space="preserve"> reserves the right to split up the order between suppliers.</w:t>
      </w:r>
      <w:r w:rsidR="00F07C5B" w:rsidRPr="00A21838">
        <w:rPr>
          <w:rFonts w:cstheme="minorHAnsi"/>
        </w:rPr>
        <w:t xml:space="preserve"> </w:t>
      </w:r>
    </w:p>
    <w:p w14:paraId="4CAAD7CD" w14:textId="77777777" w:rsidR="00D31294" w:rsidRPr="00A21838" w:rsidRDefault="00D31294" w:rsidP="00D31294">
      <w:pPr>
        <w:spacing w:after="0"/>
        <w:rPr>
          <w:rFonts w:cstheme="minorHAnsi"/>
        </w:rPr>
      </w:pPr>
    </w:p>
    <w:p w14:paraId="272F6186"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Specifications:</w:t>
      </w:r>
    </w:p>
    <w:p w14:paraId="5A3EF2D3" w14:textId="60C0CBCA" w:rsidR="004A60C1" w:rsidRPr="00A21838" w:rsidRDefault="00BA7123" w:rsidP="006253AA">
      <w:pPr>
        <w:spacing w:after="0"/>
        <w:jc w:val="both"/>
        <w:rPr>
          <w:rFonts w:cstheme="minorHAnsi"/>
        </w:rPr>
      </w:pPr>
      <w:r w:rsidRPr="00A21838">
        <w:rPr>
          <w:rFonts w:cstheme="minorHAnsi"/>
        </w:rPr>
        <w:t xml:space="preserve">The detailed specification in respect of </w:t>
      </w:r>
      <w:r w:rsidR="004461AA" w:rsidRPr="00A21838">
        <w:rPr>
          <w:rFonts w:cstheme="minorHAnsi"/>
        </w:rPr>
        <w:t>requested</w:t>
      </w:r>
      <w:r w:rsidRPr="00A21838">
        <w:rPr>
          <w:rFonts w:cstheme="minorHAnsi"/>
        </w:rPr>
        <w:t xml:space="preserve"> item with packing, marking/ labelling instructions etc. are given in </w:t>
      </w:r>
      <w:r w:rsidRPr="00A21838">
        <w:rPr>
          <w:rFonts w:cstheme="minorHAnsi"/>
          <w:b/>
          <w:i/>
          <w:iCs/>
        </w:rPr>
        <w:t xml:space="preserve">Annex 3 </w:t>
      </w:r>
      <w:r w:rsidRPr="00A21838">
        <w:rPr>
          <w:rFonts w:cstheme="minorHAnsi"/>
        </w:rPr>
        <w:t xml:space="preserve">which </w:t>
      </w:r>
      <w:r w:rsidR="005C3313" w:rsidRPr="00A21838">
        <w:rPr>
          <w:rFonts w:cstheme="minorHAnsi"/>
        </w:rPr>
        <w:t>t</w:t>
      </w:r>
      <w:r w:rsidRPr="00A21838">
        <w:rPr>
          <w:rFonts w:cstheme="minorHAnsi"/>
        </w:rPr>
        <w:t>enderers must adhere to.</w:t>
      </w:r>
    </w:p>
    <w:p w14:paraId="5F56E231" w14:textId="77777777" w:rsidR="00145AD0" w:rsidRPr="00A21838" w:rsidRDefault="00145AD0" w:rsidP="006253AA">
      <w:pPr>
        <w:spacing w:after="0"/>
        <w:jc w:val="both"/>
        <w:rPr>
          <w:rFonts w:cstheme="minorHAnsi"/>
        </w:rPr>
      </w:pPr>
    </w:p>
    <w:p w14:paraId="07C5D1DF" w14:textId="258A5609" w:rsidR="00E75135" w:rsidRPr="00A21838" w:rsidRDefault="00BA7123" w:rsidP="004A60C1">
      <w:pPr>
        <w:spacing w:after="0"/>
        <w:jc w:val="both"/>
        <w:rPr>
          <w:rFonts w:cstheme="minorHAnsi"/>
        </w:rPr>
      </w:pPr>
      <w:r w:rsidRPr="00A21838">
        <w:rPr>
          <w:rFonts w:cstheme="minorHAnsi"/>
          <w:b/>
          <w:u w:val="single"/>
        </w:rPr>
        <w:t>Eligibility:</w:t>
      </w:r>
    </w:p>
    <w:p w14:paraId="07594B85" w14:textId="0FFEAC29" w:rsidR="00E75135" w:rsidRPr="00A21838" w:rsidRDefault="00CA48C3" w:rsidP="004A60C1">
      <w:pPr>
        <w:pStyle w:val="ListParagraph"/>
        <w:numPr>
          <w:ilvl w:val="1"/>
          <w:numId w:val="2"/>
        </w:numPr>
        <w:spacing w:after="0"/>
        <w:jc w:val="both"/>
        <w:rPr>
          <w:rFonts w:cstheme="minorHAnsi"/>
          <w:bCs/>
        </w:rPr>
      </w:pPr>
      <w:r w:rsidRPr="00A21838">
        <w:rPr>
          <w:rFonts w:cstheme="minorHAnsi"/>
          <w:bCs/>
        </w:rPr>
        <w:t>B</w:t>
      </w:r>
      <w:r w:rsidR="00E75135" w:rsidRPr="00A21838">
        <w:rPr>
          <w:rFonts w:cstheme="minorHAnsi"/>
          <w:bCs/>
        </w:rPr>
        <w:t xml:space="preserve">idders are solely responsible for ensuring that </w:t>
      </w:r>
      <w:r w:rsidR="009E02F8" w:rsidRPr="00A21838">
        <w:rPr>
          <w:rFonts w:cstheme="minorHAnsi"/>
          <w:bCs/>
        </w:rPr>
        <w:t>the full bid is received by LRC</w:t>
      </w:r>
      <w:r w:rsidR="00E75135" w:rsidRPr="00A21838">
        <w:rPr>
          <w:rFonts w:cstheme="minorHAnsi"/>
          <w:bCs/>
        </w:rPr>
        <w:t xml:space="preserve"> in accordance with the ITB requirements, prior to the specified dat</w:t>
      </w:r>
      <w:r w:rsidR="009E02F8" w:rsidRPr="00A21838">
        <w:rPr>
          <w:rFonts w:cstheme="minorHAnsi"/>
          <w:bCs/>
        </w:rPr>
        <w:t>e and time mentioned above. LRC</w:t>
      </w:r>
      <w:r w:rsidR="00E75135" w:rsidRPr="00A21838">
        <w:rPr>
          <w:rFonts w:cstheme="minorHAnsi"/>
          <w:bCs/>
        </w:rPr>
        <w:t xml:space="preserve"> will consider only those portions of the bids received prior to the closing date and time.</w:t>
      </w:r>
    </w:p>
    <w:p w14:paraId="07B2F2C7" w14:textId="60A73362" w:rsidR="00E75135" w:rsidRPr="00A21838" w:rsidRDefault="00E75135" w:rsidP="004A60C1">
      <w:pPr>
        <w:pStyle w:val="ListParagraph"/>
        <w:numPr>
          <w:ilvl w:val="1"/>
          <w:numId w:val="2"/>
        </w:numPr>
        <w:spacing w:after="0"/>
        <w:jc w:val="both"/>
        <w:rPr>
          <w:rFonts w:cstheme="minorHAnsi"/>
          <w:bCs/>
        </w:rPr>
      </w:pPr>
      <w:r w:rsidRPr="00A21838">
        <w:rPr>
          <w:rFonts w:cstheme="minorHAnsi"/>
          <w:bCs/>
        </w:rPr>
        <w:t xml:space="preserve">All responsive Bids shall be </w:t>
      </w:r>
      <w:r w:rsidR="001E060E" w:rsidRPr="00A21838">
        <w:rPr>
          <w:rFonts w:cstheme="minorHAnsi"/>
          <w:bCs/>
        </w:rPr>
        <w:t>typed</w:t>
      </w:r>
      <w:r w:rsidR="009E02F8" w:rsidRPr="00A21838">
        <w:rPr>
          <w:rFonts w:cstheme="minorHAnsi"/>
          <w:bCs/>
        </w:rPr>
        <w:t xml:space="preserve"> on the LRC</w:t>
      </w:r>
      <w:r w:rsidRPr="00A21838">
        <w:rPr>
          <w:rFonts w:cstheme="minorHAnsi"/>
          <w:bCs/>
        </w:rPr>
        <w:t xml:space="preserve"> Bid </w:t>
      </w:r>
      <w:r w:rsidR="001B77F3" w:rsidRPr="00A21838">
        <w:rPr>
          <w:rFonts w:cstheme="minorHAnsi"/>
          <w:bCs/>
        </w:rPr>
        <w:t>Form.</w:t>
      </w:r>
    </w:p>
    <w:p w14:paraId="6E4052C8" w14:textId="7E00E1A6"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 xml:space="preserve">Bids submitted </w:t>
      </w:r>
      <w:r w:rsidR="00624800" w:rsidRPr="00A21838">
        <w:rPr>
          <w:rFonts w:cstheme="minorHAnsi"/>
          <w:bCs/>
        </w:rPr>
        <w:t>are</w:t>
      </w:r>
      <w:r w:rsidR="009E02F8" w:rsidRPr="00A21838">
        <w:rPr>
          <w:rFonts w:cstheme="minorHAnsi"/>
          <w:bCs/>
        </w:rPr>
        <w:t xml:space="preserve"> at the Bidders risk and LRC</w:t>
      </w:r>
      <w:r w:rsidRPr="00A21838">
        <w:rPr>
          <w:rFonts w:cstheme="minorHAnsi"/>
          <w:bCs/>
        </w:rPr>
        <w:t xml:space="preserve"> takes no responsibility for the receipt of such Bids.</w:t>
      </w:r>
    </w:p>
    <w:p w14:paraId="113A9692" w14:textId="59F76342" w:rsidR="003A5428" w:rsidRPr="00A21838" w:rsidRDefault="003A5428" w:rsidP="004A60C1">
      <w:pPr>
        <w:pStyle w:val="ListParagraph"/>
        <w:numPr>
          <w:ilvl w:val="1"/>
          <w:numId w:val="2"/>
        </w:numPr>
        <w:spacing w:after="0"/>
        <w:jc w:val="both"/>
        <w:rPr>
          <w:rFonts w:cstheme="minorHAnsi"/>
          <w:bCs/>
        </w:rPr>
      </w:pPr>
      <w:r w:rsidRPr="00A21838">
        <w:rPr>
          <w:rFonts w:cstheme="minorHAnsi"/>
          <w:bCs/>
        </w:rPr>
        <w:t>Bidders are solely responsible for ensuring that the full B</w:t>
      </w:r>
      <w:r w:rsidR="009E02F8" w:rsidRPr="00A21838">
        <w:rPr>
          <w:rFonts w:cstheme="minorHAnsi"/>
          <w:bCs/>
        </w:rPr>
        <w:t>id is received by LRC</w:t>
      </w:r>
      <w:r w:rsidR="001B77F3" w:rsidRPr="00A21838">
        <w:rPr>
          <w:rFonts w:cstheme="minorHAnsi"/>
          <w:bCs/>
        </w:rPr>
        <w:t>,</w:t>
      </w:r>
      <w:r w:rsidRPr="00A21838">
        <w:rPr>
          <w:rFonts w:cstheme="minorHAnsi"/>
          <w:bCs/>
        </w:rPr>
        <w:t xml:space="preserve"> in accordance with the ITB requirements:</w:t>
      </w:r>
    </w:p>
    <w:p w14:paraId="12374302" w14:textId="4267D586" w:rsidR="008F21FB" w:rsidRPr="00A21838" w:rsidRDefault="00D87E22" w:rsidP="004A60C1">
      <w:pPr>
        <w:spacing w:after="0"/>
        <w:jc w:val="both"/>
        <w:rPr>
          <w:rFonts w:cstheme="minorHAnsi"/>
          <w:b/>
        </w:rPr>
      </w:pPr>
      <w:r w:rsidRPr="00A21838">
        <w:rPr>
          <w:rFonts w:cstheme="minorHAnsi"/>
          <w:b/>
        </w:rPr>
        <w:t xml:space="preserve">Submission of the </w:t>
      </w:r>
      <w:r w:rsidR="003A5428" w:rsidRPr="00A21838">
        <w:rPr>
          <w:rFonts w:cstheme="minorHAnsi"/>
          <w:b/>
        </w:rPr>
        <w:t>Hard Copy:</w:t>
      </w:r>
    </w:p>
    <w:p w14:paraId="558EBD39" w14:textId="2D0E21E6" w:rsidR="003A5428" w:rsidRPr="00A21838" w:rsidRDefault="003A5428" w:rsidP="004A60C1">
      <w:pPr>
        <w:spacing w:after="0"/>
        <w:jc w:val="both"/>
        <w:rPr>
          <w:rFonts w:cstheme="minorHAnsi"/>
          <w:bCs/>
        </w:rPr>
      </w:pPr>
      <w:r w:rsidRPr="00A21838">
        <w:rPr>
          <w:rFonts w:cstheme="minorHAnsi"/>
          <w:bCs/>
        </w:rPr>
        <w:t>Bid shall be placed in an outer sealed envelope, addressed and delivered to:</w:t>
      </w:r>
    </w:p>
    <w:p w14:paraId="6910CEA7" w14:textId="16E06AFC" w:rsidR="00D078DF" w:rsidRPr="00A21838" w:rsidRDefault="001B77F3" w:rsidP="001505A8">
      <w:pPr>
        <w:spacing w:after="0"/>
        <w:jc w:val="both"/>
        <w:rPr>
          <w:rFonts w:cstheme="minorHAnsi"/>
          <w:bCs/>
        </w:rPr>
      </w:pPr>
      <w:r w:rsidRPr="00A21838">
        <w:rPr>
          <w:rFonts w:cstheme="minorHAnsi"/>
          <w:b/>
          <w:i/>
          <w:iCs/>
        </w:rPr>
        <w:t>“Tender re</w:t>
      </w:r>
      <w:r w:rsidR="0019096A" w:rsidRPr="00A21838">
        <w:rPr>
          <w:rFonts w:cstheme="minorHAnsi"/>
          <w:b/>
          <w:i/>
          <w:iCs/>
        </w:rPr>
        <w:t xml:space="preserve">ference: </w:t>
      </w:r>
      <w:r w:rsidR="006253AA" w:rsidRPr="00A21838">
        <w:rPr>
          <w:rFonts w:cstheme="minorHAnsi"/>
          <w:b/>
          <w:i/>
          <w:iCs/>
        </w:rPr>
        <w:t>2025-0</w:t>
      </w:r>
      <w:r w:rsidR="00C87E14">
        <w:rPr>
          <w:rFonts w:cstheme="minorHAnsi"/>
          <w:b/>
          <w:i/>
          <w:iCs/>
        </w:rPr>
        <w:t>60</w:t>
      </w:r>
      <w:r w:rsidR="003A5428" w:rsidRPr="00A21838">
        <w:rPr>
          <w:rFonts w:cstheme="minorHAnsi"/>
          <w:b/>
          <w:i/>
          <w:iCs/>
        </w:rPr>
        <w:t>. Do not open b</w:t>
      </w:r>
      <w:r w:rsidR="008A5F7A" w:rsidRPr="00A21838">
        <w:rPr>
          <w:rFonts w:cstheme="minorHAnsi"/>
          <w:b/>
          <w:i/>
          <w:iCs/>
        </w:rPr>
        <w:t xml:space="preserve">efore </w:t>
      </w:r>
      <w:r w:rsidR="00C87E14">
        <w:rPr>
          <w:rFonts w:cstheme="minorHAnsi"/>
          <w:b/>
          <w:i/>
          <w:iCs/>
        </w:rPr>
        <w:t>October 1</w:t>
      </w:r>
      <w:r w:rsidR="00B23E19">
        <w:rPr>
          <w:rFonts w:cstheme="minorHAnsi"/>
          <w:b/>
          <w:i/>
          <w:iCs/>
        </w:rPr>
        <w:t>3</w:t>
      </w:r>
      <w:r w:rsidR="006253AA" w:rsidRPr="00A21838">
        <w:rPr>
          <w:rFonts w:cstheme="minorHAnsi"/>
          <w:b/>
          <w:i/>
          <w:iCs/>
        </w:rPr>
        <w:t>, 2025</w:t>
      </w:r>
      <w:r w:rsidR="00820C83" w:rsidRPr="00A21838">
        <w:rPr>
          <w:rFonts w:cstheme="minorHAnsi"/>
          <w:b/>
          <w:i/>
          <w:iCs/>
        </w:rPr>
        <w:t>”</w:t>
      </w:r>
      <w:r w:rsidR="00F6261A" w:rsidRPr="00A21838">
        <w:rPr>
          <w:rFonts w:cstheme="minorHAnsi"/>
          <w:b/>
        </w:rPr>
        <w:t xml:space="preserve"> </w:t>
      </w:r>
      <w:r w:rsidR="00D078DF" w:rsidRPr="00A21838">
        <w:rPr>
          <w:rFonts w:cstheme="minorHAnsi"/>
          <w:bCs/>
          <w:lang w:val="en-US"/>
        </w:rPr>
        <w:t>F</w:t>
      </w:r>
      <w:r w:rsidR="003A5428" w:rsidRPr="00A21838">
        <w:rPr>
          <w:rFonts w:cstheme="minorHAnsi"/>
          <w:bCs/>
          <w:lang w:val="en-US"/>
        </w:rPr>
        <w:t>ailure to comply with the above may disqualify the Bid.</w:t>
      </w:r>
    </w:p>
    <w:p w14:paraId="5276AF71" w14:textId="0C9C0584"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must be Manufacturers, accredited Wholesalers, Traders / Suppliers, Age</w:t>
      </w:r>
      <w:r w:rsidR="00003241" w:rsidRPr="00A21838">
        <w:rPr>
          <w:rFonts w:cstheme="minorHAnsi"/>
        </w:rPr>
        <w:t xml:space="preserve">nts in their registered </w:t>
      </w:r>
      <w:r w:rsidR="00F70000" w:rsidRPr="00A21838">
        <w:rPr>
          <w:rFonts w:cstheme="minorHAnsi"/>
        </w:rPr>
        <w:t>countries</w:t>
      </w:r>
      <w:r w:rsidR="00003241" w:rsidRPr="00A21838">
        <w:rPr>
          <w:rFonts w:cstheme="minorHAnsi"/>
        </w:rPr>
        <w:t>.</w:t>
      </w:r>
    </w:p>
    <w:p w14:paraId="2E356389" w14:textId="77777777" w:rsidR="00BA7123" w:rsidRPr="00A21838" w:rsidRDefault="00BA7123" w:rsidP="004A60C1">
      <w:pPr>
        <w:pStyle w:val="ListParagraph"/>
        <w:numPr>
          <w:ilvl w:val="1"/>
          <w:numId w:val="2"/>
        </w:numPr>
        <w:spacing w:after="0"/>
        <w:jc w:val="both"/>
        <w:rPr>
          <w:rFonts w:cstheme="minorHAnsi"/>
        </w:rPr>
      </w:pPr>
      <w:r w:rsidRPr="00A21838">
        <w:rPr>
          <w:rFonts w:cstheme="minorHAnsi"/>
        </w:rPr>
        <w:t xml:space="preserve">Any unsealed tenders and tenders received after the submission deadline will not be accepted. </w:t>
      </w:r>
    </w:p>
    <w:p w14:paraId="51383E4F" w14:textId="77777777" w:rsidR="00BA7123" w:rsidRPr="00A21838" w:rsidRDefault="00BA7123" w:rsidP="004A60C1">
      <w:pPr>
        <w:pStyle w:val="ListParagraph"/>
        <w:numPr>
          <w:ilvl w:val="1"/>
          <w:numId w:val="2"/>
        </w:numPr>
        <w:spacing w:after="0"/>
        <w:jc w:val="both"/>
        <w:rPr>
          <w:rFonts w:cstheme="minorHAnsi"/>
          <w:b/>
          <w:u w:val="single"/>
        </w:rPr>
      </w:pPr>
      <w:r w:rsidRPr="00A21838">
        <w:rPr>
          <w:rFonts w:cstheme="minorHAnsi"/>
        </w:rPr>
        <w:t>Tenderer(s) should have the capacity and capability to supply the items in accordance with the specifications within the prescribed delivery time and the terms &amp; conditions mentioned herein.</w:t>
      </w:r>
    </w:p>
    <w:p w14:paraId="51294995" w14:textId="2CBA64E1" w:rsidR="00A207CB" w:rsidRPr="00A21838" w:rsidRDefault="00BA7123" w:rsidP="004A60C1">
      <w:pPr>
        <w:pStyle w:val="ListParagraph"/>
        <w:numPr>
          <w:ilvl w:val="1"/>
          <w:numId w:val="2"/>
        </w:numPr>
        <w:spacing w:after="0"/>
        <w:jc w:val="both"/>
        <w:rPr>
          <w:rFonts w:cstheme="minorHAnsi"/>
          <w:b/>
          <w:u w:val="single"/>
        </w:rPr>
      </w:pPr>
      <w:r w:rsidRPr="00A21838">
        <w:rPr>
          <w:rFonts w:cstheme="minorHAnsi"/>
        </w:rPr>
        <w:t>Contracts can be awarded individually or jointly.</w:t>
      </w:r>
    </w:p>
    <w:p w14:paraId="05BCC789" w14:textId="77777777" w:rsidR="00C06EDD" w:rsidRPr="00A21838" w:rsidRDefault="00C06EDD" w:rsidP="00C06EDD">
      <w:pPr>
        <w:pStyle w:val="ListParagraph"/>
        <w:spacing w:after="0"/>
        <w:ind w:left="360"/>
        <w:jc w:val="both"/>
        <w:rPr>
          <w:rFonts w:cstheme="minorHAnsi"/>
          <w:b/>
          <w:u w:val="single"/>
        </w:rPr>
      </w:pPr>
    </w:p>
    <w:p w14:paraId="7ABB32A7" w14:textId="5B925E99" w:rsidR="004461AA" w:rsidRPr="00A21838" w:rsidRDefault="00BA7123" w:rsidP="002D5A73">
      <w:pPr>
        <w:pStyle w:val="ListParagraph"/>
        <w:numPr>
          <w:ilvl w:val="0"/>
          <w:numId w:val="2"/>
        </w:numPr>
        <w:spacing w:after="0"/>
        <w:jc w:val="both"/>
        <w:rPr>
          <w:rFonts w:cstheme="minorHAnsi"/>
          <w:b/>
          <w:u w:val="single"/>
        </w:rPr>
      </w:pPr>
      <w:r w:rsidRPr="00A21838">
        <w:rPr>
          <w:rFonts w:cstheme="minorHAnsi"/>
          <w:b/>
          <w:u w:val="single"/>
        </w:rPr>
        <w:lastRenderedPageBreak/>
        <w:t>Price:</w:t>
      </w:r>
    </w:p>
    <w:p w14:paraId="4472DFA0" w14:textId="77777777" w:rsidR="00BA7123" w:rsidRPr="00A21838" w:rsidRDefault="00BA7123" w:rsidP="00130EB0">
      <w:pPr>
        <w:pStyle w:val="ListParagraph"/>
        <w:numPr>
          <w:ilvl w:val="1"/>
          <w:numId w:val="2"/>
        </w:numPr>
        <w:spacing w:after="0"/>
        <w:jc w:val="both"/>
        <w:rPr>
          <w:rFonts w:cstheme="minorHAnsi"/>
        </w:rPr>
      </w:pPr>
      <w:r w:rsidRPr="00A21838">
        <w:rPr>
          <w:rFonts w:cstheme="minorHAnsi"/>
        </w:rPr>
        <w:t>Price should be best and final offer</w:t>
      </w:r>
    </w:p>
    <w:p w14:paraId="05F9DF49"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Include discounts for early payment, if any</w:t>
      </w:r>
    </w:p>
    <w:p w14:paraId="5DF7A50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All prices should be denominated in the currency that is specified in the </w:t>
      </w:r>
      <w:r w:rsidRPr="00A21838">
        <w:rPr>
          <w:rFonts w:cstheme="minorHAnsi"/>
          <w:b/>
        </w:rPr>
        <w:t>Addendum</w:t>
      </w:r>
      <w:r w:rsidRPr="00A21838">
        <w:rPr>
          <w:rFonts w:cstheme="minorHAnsi"/>
        </w:rPr>
        <w:t xml:space="preserve"> attached.</w:t>
      </w:r>
    </w:p>
    <w:p w14:paraId="53812977" w14:textId="4716E48E" w:rsidR="00FB5FFD" w:rsidRPr="00A21838" w:rsidRDefault="00BA7123" w:rsidP="00FB5FFD">
      <w:pPr>
        <w:pStyle w:val="ListParagraph"/>
        <w:numPr>
          <w:ilvl w:val="1"/>
          <w:numId w:val="2"/>
        </w:numPr>
        <w:spacing w:after="0"/>
        <w:jc w:val="both"/>
        <w:rPr>
          <w:rFonts w:cstheme="minorHAnsi"/>
          <w:b/>
          <w:u w:val="single"/>
        </w:rPr>
      </w:pPr>
      <w:r w:rsidRPr="00A21838">
        <w:rPr>
          <w:rFonts w:cstheme="minorHAnsi"/>
        </w:rPr>
        <w:t xml:space="preserve">Applicable VAT/duty rates should be clearly stated per item in the offer as to facilitate any tax/ duty exemptions/ reimbursement </w:t>
      </w:r>
    </w:p>
    <w:p w14:paraId="68E7914F" w14:textId="76122CE9"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I</w:t>
      </w:r>
      <w:r w:rsidR="007218C5" w:rsidRPr="00A21838">
        <w:rPr>
          <w:rFonts w:cstheme="minorHAnsi"/>
          <w:b/>
          <w:u w:val="single"/>
        </w:rPr>
        <w:t>’</w:t>
      </w:r>
      <w:r w:rsidRPr="00A21838">
        <w:rPr>
          <w:rFonts w:cstheme="minorHAnsi"/>
          <w:b/>
          <w:u w:val="single"/>
        </w:rPr>
        <w:t>NCOTERMS:</w:t>
      </w:r>
    </w:p>
    <w:p w14:paraId="16BE69C1" w14:textId="42EC1221" w:rsidR="00BA7123" w:rsidRPr="00A21838" w:rsidRDefault="00685A9D" w:rsidP="00130EB0">
      <w:pPr>
        <w:spacing w:after="0"/>
        <w:jc w:val="both"/>
        <w:rPr>
          <w:rFonts w:cstheme="minorHAnsi"/>
        </w:rPr>
      </w:pPr>
      <w:r w:rsidRPr="00A21838">
        <w:rPr>
          <w:rFonts w:cstheme="minorHAnsi"/>
        </w:rPr>
        <w:t xml:space="preserve">DDP </w:t>
      </w:r>
      <w:r w:rsidR="00BA7123" w:rsidRPr="00A21838">
        <w:rPr>
          <w:rFonts w:cstheme="minorHAnsi"/>
        </w:rPr>
        <w:t>INCOTERMS©20</w:t>
      </w:r>
      <w:r w:rsidR="00B253DB" w:rsidRPr="00A21838">
        <w:rPr>
          <w:rFonts w:cstheme="minorHAnsi"/>
        </w:rPr>
        <w:t>2</w:t>
      </w:r>
      <w:r w:rsidR="005F7340" w:rsidRPr="00A21838">
        <w:rPr>
          <w:rFonts w:cstheme="minorHAnsi"/>
        </w:rPr>
        <w:t xml:space="preserve">1 </w:t>
      </w:r>
      <w:r w:rsidR="00BA7123" w:rsidRPr="00A21838">
        <w:rPr>
          <w:rFonts w:cstheme="minorHAnsi"/>
        </w:rPr>
        <w:t>as defined by the International Chamber of Commerce will be used to govern the terms of delivery/ contract.</w:t>
      </w:r>
    </w:p>
    <w:p w14:paraId="758049C3" w14:textId="77777777" w:rsidR="00D87E22" w:rsidRPr="00A21838" w:rsidRDefault="00D87E22" w:rsidP="00130EB0">
      <w:pPr>
        <w:spacing w:after="0"/>
        <w:jc w:val="both"/>
        <w:rPr>
          <w:rFonts w:cstheme="minorHAnsi"/>
          <w:b/>
          <w:u w:val="single"/>
        </w:rPr>
      </w:pPr>
    </w:p>
    <w:p w14:paraId="21EBD3BA"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 Destinations:</w:t>
      </w:r>
    </w:p>
    <w:p w14:paraId="6F264C67" w14:textId="1DD7CB61" w:rsidR="00BA7123" w:rsidRPr="00A21838" w:rsidRDefault="00BA7123" w:rsidP="00130EB0">
      <w:pPr>
        <w:spacing w:after="0"/>
        <w:jc w:val="both"/>
        <w:rPr>
          <w:rFonts w:cstheme="minorHAnsi"/>
        </w:rPr>
      </w:pPr>
      <w:r w:rsidRPr="00A21838">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A21838" w:rsidRDefault="00D87E22" w:rsidP="00130EB0">
      <w:pPr>
        <w:spacing w:after="0"/>
        <w:jc w:val="both"/>
        <w:rPr>
          <w:rFonts w:cstheme="minorHAnsi"/>
          <w:b/>
          <w:u w:val="single"/>
        </w:rPr>
      </w:pPr>
    </w:p>
    <w:p w14:paraId="2B4DF059" w14:textId="77777777" w:rsidR="00BA7123"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Delivery/Readiness Period:</w:t>
      </w:r>
      <w:r w:rsidRPr="00A21838">
        <w:rPr>
          <w:rFonts w:cstheme="minorHAnsi"/>
        </w:rPr>
        <w:t xml:space="preserve"> </w:t>
      </w:r>
    </w:p>
    <w:p w14:paraId="680A5395" w14:textId="7CF2DDFD" w:rsidR="00BA7123" w:rsidRPr="00A21838" w:rsidRDefault="00BA7123" w:rsidP="00130EB0">
      <w:pPr>
        <w:spacing w:after="0"/>
        <w:jc w:val="both"/>
        <w:rPr>
          <w:rFonts w:cstheme="minorHAnsi"/>
        </w:rPr>
      </w:pPr>
      <w:r w:rsidRPr="00A21838">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A21838" w:rsidRDefault="002D5A73" w:rsidP="00130EB0">
      <w:pPr>
        <w:spacing w:after="0"/>
        <w:jc w:val="both"/>
        <w:rPr>
          <w:rFonts w:cstheme="minorHAnsi"/>
          <w:b/>
          <w:u w:val="single"/>
        </w:rPr>
      </w:pPr>
    </w:p>
    <w:p w14:paraId="05F73E2A"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Packaging:</w:t>
      </w:r>
      <w:r w:rsidRPr="00A21838">
        <w:rPr>
          <w:rFonts w:cstheme="minorHAnsi"/>
        </w:rPr>
        <w:t xml:space="preserve"> </w:t>
      </w:r>
    </w:p>
    <w:p w14:paraId="6F355F61" w14:textId="403A8445" w:rsidR="00BA7123" w:rsidRPr="00A21838" w:rsidRDefault="00BA7123" w:rsidP="006253AA">
      <w:pPr>
        <w:spacing w:after="0"/>
        <w:jc w:val="both"/>
        <w:rPr>
          <w:rFonts w:cstheme="minorHAnsi"/>
        </w:rPr>
      </w:pPr>
      <w:r w:rsidRPr="00A21838">
        <w:rPr>
          <w:rFonts w:cstheme="minorHAnsi"/>
        </w:rPr>
        <w:t>All goods must be appropriately packed (if applicable – refer</w:t>
      </w:r>
      <w:r w:rsidRPr="00A21838">
        <w:rPr>
          <w:rFonts w:cstheme="minorHAnsi"/>
          <w:b/>
        </w:rPr>
        <w:t xml:space="preserve"> Annex 3 </w:t>
      </w:r>
      <w:r w:rsidRPr="00A21838">
        <w:rPr>
          <w:rFonts w:cstheme="minorHAnsi"/>
        </w:rPr>
        <w:t xml:space="preserve">suitable for sea/road transportation and loading/unloading including rough handling to final destinations. </w:t>
      </w:r>
    </w:p>
    <w:p w14:paraId="39052B50" w14:textId="77777777" w:rsidR="00D87E22" w:rsidRPr="00A21838" w:rsidRDefault="00D87E22" w:rsidP="00130EB0">
      <w:pPr>
        <w:spacing w:after="0"/>
        <w:jc w:val="both"/>
        <w:rPr>
          <w:rFonts w:cstheme="minorHAnsi"/>
          <w:b/>
          <w:u w:val="single"/>
        </w:rPr>
      </w:pPr>
    </w:p>
    <w:p w14:paraId="4A5CC893" w14:textId="77777777"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Marking/Labelling:</w:t>
      </w:r>
      <w:r w:rsidRPr="00A21838">
        <w:rPr>
          <w:rFonts w:cstheme="minorHAnsi"/>
        </w:rPr>
        <w:t xml:space="preserve"> </w:t>
      </w:r>
    </w:p>
    <w:p w14:paraId="6D990DC9" w14:textId="49EEFD1E" w:rsidR="00BA7123" w:rsidRPr="00A21838" w:rsidRDefault="00BA7123" w:rsidP="006253AA">
      <w:pPr>
        <w:spacing w:after="0"/>
        <w:jc w:val="both"/>
        <w:rPr>
          <w:rFonts w:cstheme="minorHAnsi"/>
          <w:b/>
        </w:rPr>
      </w:pPr>
      <w:r w:rsidRPr="00A21838">
        <w:rPr>
          <w:rFonts w:cstheme="minorHAnsi"/>
        </w:rPr>
        <w:t xml:space="preserve">Marking / </w:t>
      </w:r>
      <w:r w:rsidR="00DE37E7" w:rsidRPr="00A21838">
        <w:rPr>
          <w:rFonts w:cstheme="minorHAnsi"/>
        </w:rPr>
        <w:t>labelling</w:t>
      </w:r>
      <w:r w:rsidRPr="00A21838">
        <w:rPr>
          <w:rFonts w:cstheme="minorHAnsi"/>
        </w:rPr>
        <w:t xml:space="preserve"> instructions are provided in </w:t>
      </w:r>
      <w:r w:rsidRPr="00A21838">
        <w:rPr>
          <w:rFonts w:cstheme="minorHAnsi"/>
          <w:b/>
        </w:rPr>
        <w:t xml:space="preserve">Annex 3 </w:t>
      </w:r>
    </w:p>
    <w:p w14:paraId="2A110E01" w14:textId="77777777" w:rsidR="00D87E22" w:rsidRPr="00A21838" w:rsidRDefault="00D87E22" w:rsidP="00130EB0">
      <w:pPr>
        <w:spacing w:after="0"/>
        <w:jc w:val="both"/>
        <w:rPr>
          <w:rFonts w:cstheme="minorHAnsi"/>
          <w:b/>
          <w:u w:val="single"/>
        </w:rPr>
      </w:pPr>
    </w:p>
    <w:p w14:paraId="668A7246" w14:textId="4AE2AC31" w:rsidR="004461AA" w:rsidRPr="00A21838"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Presentations</w:t>
      </w:r>
      <w:r w:rsidR="00CA6EB6" w:rsidRPr="00A21838">
        <w:rPr>
          <w:rFonts w:cstheme="minorHAnsi"/>
          <w:b/>
          <w:u w:val="single"/>
        </w:rPr>
        <w:t xml:space="preserve">:  </w:t>
      </w:r>
    </w:p>
    <w:p w14:paraId="1808541C" w14:textId="7818DAE0" w:rsidR="004461AA" w:rsidRPr="00A21838" w:rsidRDefault="00CA6EB6" w:rsidP="00130EB0">
      <w:pPr>
        <w:spacing w:after="0" w:line="240" w:lineRule="auto"/>
        <w:jc w:val="both"/>
        <w:rPr>
          <w:rFonts w:cstheme="minorHAnsi"/>
          <w:lang w:val="en-US"/>
        </w:rPr>
      </w:pPr>
      <w:r w:rsidRPr="00A21838">
        <w:rPr>
          <w:rFonts w:cstheme="minorHAnsi"/>
          <w:lang w:val="en-US"/>
        </w:rPr>
        <w:t>Bids should be clearly legible. Prices entered in lead pencil will not be considered. All erasures, amendments, or alterations</w:t>
      </w:r>
      <w:r w:rsidR="002D4735" w:rsidRPr="00A21838">
        <w:rPr>
          <w:rFonts w:cstheme="minorHAnsi"/>
          <w:lang w:val="en-US"/>
        </w:rPr>
        <w:t xml:space="preserve"> shall be initialed by the signatory to the Bid. Do not submit blank pages of the Bid Form and/or </w:t>
      </w:r>
      <w:r w:rsidR="00DE37E7" w:rsidRPr="00A21838">
        <w:rPr>
          <w:rFonts w:cstheme="minorHAnsi"/>
          <w:lang w:val="en-US"/>
        </w:rPr>
        <w:t>schedules, which</w:t>
      </w:r>
      <w:r w:rsidR="002D4735" w:rsidRPr="00A21838">
        <w:rPr>
          <w:rFonts w:cstheme="minorHAnsi"/>
          <w:lang w:val="en-US"/>
        </w:rPr>
        <w:t xml:space="preserve"> are unnecessary for your offer. All documentation shall be written in English. All Bids shall be signed by a duly authorized</w:t>
      </w:r>
    </w:p>
    <w:p w14:paraId="6C91B2CA" w14:textId="77777777" w:rsidR="00D87E22" w:rsidRPr="00A21838" w:rsidRDefault="00D87E22" w:rsidP="00130EB0">
      <w:pPr>
        <w:spacing w:after="0" w:line="240" w:lineRule="auto"/>
        <w:jc w:val="both"/>
        <w:rPr>
          <w:rFonts w:cstheme="minorHAnsi"/>
          <w:lang w:val="en-US"/>
        </w:rPr>
      </w:pPr>
    </w:p>
    <w:p w14:paraId="32A566E1" w14:textId="128F61B5" w:rsidR="002D4735" w:rsidRPr="00A21838" w:rsidRDefault="00BA7123" w:rsidP="00130EB0">
      <w:pPr>
        <w:pStyle w:val="ListParagraph"/>
        <w:numPr>
          <w:ilvl w:val="0"/>
          <w:numId w:val="2"/>
        </w:numPr>
        <w:spacing w:after="0"/>
        <w:jc w:val="both"/>
        <w:rPr>
          <w:rFonts w:cstheme="minorHAnsi"/>
          <w:b/>
          <w:u w:val="single"/>
        </w:rPr>
      </w:pPr>
      <w:r w:rsidRPr="00A21838">
        <w:rPr>
          <w:rFonts w:cstheme="minorHAnsi"/>
          <w:b/>
          <w:u w:val="single"/>
        </w:rPr>
        <w:t>Language:</w:t>
      </w:r>
    </w:p>
    <w:p w14:paraId="39E63016" w14:textId="23B9EF61" w:rsidR="00BA7123" w:rsidRPr="00A21838" w:rsidRDefault="00BA7123" w:rsidP="00130EB0">
      <w:pPr>
        <w:spacing w:after="0"/>
        <w:jc w:val="both"/>
        <w:rPr>
          <w:rFonts w:cstheme="minorHAnsi"/>
        </w:rPr>
      </w:pPr>
      <w:r w:rsidRPr="00A21838">
        <w:rPr>
          <w:rFonts w:cstheme="minorHAnsi"/>
        </w:rPr>
        <w:t xml:space="preserve">The documents submitted will be accepted in English language only. The certificate, etc. from local government or local authorities (if applicable) could be provided in actual </w:t>
      </w:r>
      <w:r w:rsidR="00132901" w:rsidRPr="00A21838">
        <w:rPr>
          <w:rFonts w:cstheme="minorHAnsi"/>
        </w:rPr>
        <w:t>language All</w:t>
      </w:r>
      <w:r w:rsidRPr="00A21838">
        <w:rPr>
          <w:rFonts w:cstheme="minorHAnsi"/>
        </w:rPr>
        <w:t xml:space="preserve"> markings and labelling should appear in English only. </w:t>
      </w:r>
    </w:p>
    <w:p w14:paraId="2F211D34" w14:textId="77777777" w:rsidR="00D87E22" w:rsidRPr="00A21838" w:rsidRDefault="00D87E22" w:rsidP="00130EB0">
      <w:pPr>
        <w:spacing w:after="0"/>
        <w:jc w:val="both"/>
        <w:rPr>
          <w:rFonts w:cstheme="minorHAnsi"/>
          <w:b/>
          <w:u w:val="single"/>
        </w:rPr>
      </w:pPr>
    </w:p>
    <w:p w14:paraId="56CBE74B" w14:textId="17678C05" w:rsidR="002D4735" w:rsidRPr="00A21838" w:rsidRDefault="00BA7123" w:rsidP="006253AA">
      <w:pPr>
        <w:pStyle w:val="ListParagraph"/>
        <w:numPr>
          <w:ilvl w:val="0"/>
          <w:numId w:val="2"/>
        </w:numPr>
        <w:spacing w:after="0"/>
        <w:jc w:val="both"/>
        <w:rPr>
          <w:rFonts w:cstheme="minorHAnsi"/>
          <w:b/>
          <w:u w:val="single"/>
        </w:rPr>
      </w:pPr>
      <w:r w:rsidRPr="00A21838">
        <w:rPr>
          <w:rFonts w:cstheme="minorHAnsi"/>
          <w:b/>
          <w:u w:val="single"/>
        </w:rPr>
        <w:t>Samples</w:t>
      </w:r>
      <w:r w:rsidR="00FC4BBB" w:rsidRPr="00A21838">
        <w:rPr>
          <w:rFonts w:cstheme="minorHAnsi"/>
          <w:b/>
          <w:u w:val="single"/>
        </w:rPr>
        <w:t xml:space="preserve"> </w:t>
      </w:r>
    </w:p>
    <w:p w14:paraId="4ECFA1F8" w14:textId="07D0CACE" w:rsidR="00BA7123" w:rsidRPr="00A21838" w:rsidRDefault="00BA7123" w:rsidP="006253AA">
      <w:pPr>
        <w:spacing w:after="0"/>
        <w:jc w:val="both"/>
        <w:rPr>
          <w:rFonts w:cstheme="minorHAnsi"/>
        </w:rPr>
      </w:pPr>
      <w:r w:rsidRPr="00A21838">
        <w:rPr>
          <w:rFonts w:cstheme="minorHAnsi"/>
        </w:rPr>
        <w:t xml:space="preserve">Please refer to the </w:t>
      </w:r>
      <w:r w:rsidRPr="00A21838">
        <w:rPr>
          <w:rFonts w:cstheme="minorHAnsi"/>
          <w:b/>
        </w:rPr>
        <w:t>Addendum</w:t>
      </w:r>
      <w:r w:rsidRPr="00A21838">
        <w:rPr>
          <w:rFonts w:cstheme="minorHAnsi"/>
        </w:rPr>
        <w:t xml:space="preserve"> i</w:t>
      </w:r>
      <w:r w:rsidR="00484E3E" w:rsidRPr="00A21838">
        <w:rPr>
          <w:rFonts w:cstheme="minorHAnsi"/>
        </w:rPr>
        <w:t>f</w:t>
      </w:r>
      <w:r w:rsidR="00132901" w:rsidRPr="00A21838">
        <w:rPr>
          <w:rFonts w:cstheme="minorHAnsi"/>
        </w:rPr>
        <w:t xml:space="preserve"> </w:t>
      </w:r>
      <w:r w:rsidRPr="00A21838">
        <w:rPr>
          <w:rFonts w:cstheme="minorHAnsi"/>
        </w:rPr>
        <w:t xml:space="preserve">samples are required with the bid submission or not. If required samples of all the items must be submitted together with your Tender documents. Samples must meet the required specifications as per </w:t>
      </w:r>
      <w:r w:rsidRPr="00A21838">
        <w:rPr>
          <w:rFonts w:cstheme="minorHAnsi"/>
          <w:b/>
        </w:rPr>
        <w:t>Annex</w:t>
      </w:r>
      <w:r w:rsidR="006253AA" w:rsidRPr="00A21838">
        <w:rPr>
          <w:rFonts w:cstheme="minorHAnsi"/>
          <w:b/>
        </w:rPr>
        <w:t xml:space="preserve"> </w:t>
      </w:r>
      <w:proofErr w:type="gramStart"/>
      <w:r w:rsidR="006253AA" w:rsidRPr="00A21838">
        <w:rPr>
          <w:rFonts w:cstheme="minorHAnsi"/>
          <w:b/>
        </w:rPr>
        <w:t xml:space="preserve">3 </w:t>
      </w:r>
      <w:r w:rsidRPr="00A21838">
        <w:rPr>
          <w:rFonts w:cstheme="minorHAnsi"/>
        </w:rPr>
        <w:t>.</w:t>
      </w:r>
      <w:proofErr w:type="gramEnd"/>
      <w:r w:rsidRPr="00A21838">
        <w:rPr>
          <w:rFonts w:cstheme="minorHAnsi"/>
        </w:rPr>
        <w:t xml:space="preserve"> Each sampl</w:t>
      </w:r>
      <w:r w:rsidR="009E02F8" w:rsidRPr="00A21838">
        <w:rPr>
          <w:rFonts w:cstheme="minorHAnsi"/>
        </w:rPr>
        <w:t>e must be clearly labelled. LRC</w:t>
      </w:r>
      <w:r w:rsidRPr="00A21838">
        <w:rPr>
          <w:rFonts w:cstheme="minorHAnsi"/>
        </w:rPr>
        <w:t xml:space="preserve"> reserves the right to reject bids where Tender documents are not accompanied by the samples.</w:t>
      </w:r>
    </w:p>
    <w:p w14:paraId="3117F453" w14:textId="77777777" w:rsidR="00D87E22" w:rsidRPr="00A21838" w:rsidRDefault="00D87E22" w:rsidP="00130EB0">
      <w:pPr>
        <w:spacing w:after="0"/>
        <w:jc w:val="both"/>
        <w:rPr>
          <w:rFonts w:cstheme="minorHAnsi"/>
          <w:b/>
          <w:u w:val="single"/>
        </w:rPr>
      </w:pPr>
    </w:p>
    <w:p w14:paraId="7C2601A1" w14:textId="2BA2649C" w:rsidR="004461AA" w:rsidRPr="00A21838"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lastRenderedPageBreak/>
        <w:t>Validity Period:</w:t>
      </w:r>
    </w:p>
    <w:p w14:paraId="0210E951" w14:textId="32E87B80" w:rsidR="00CA6EB6" w:rsidRPr="00A21838" w:rsidRDefault="00CA6EB6" w:rsidP="00130EB0">
      <w:pPr>
        <w:autoSpaceDE w:val="0"/>
        <w:autoSpaceDN w:val="0"/>
        <w:adjustRightInd w:val="0"/>
        <w:spacing w:after="0" w:line="240" w:lineRule="auto"/>
        <w:jc w:val="both"/>
        <w:rPr>
          <w:rFonts w:cstheme="minorHAnsi"/>
          <w:lang w:val="en-US"/>
        </w:rPr>
      </w:pPr>
      <w:r w:rsidRPr="00A21838">
        <w:rPr>
          <w:rFonts w:cstheme="minorHAnsi"/>
          <w:lang w:val="en-US"/>
        </w:rPr>
        <w:t>Bids shall be valid for at least the minimum number of days specified in the Addendum, and fr</w:t>
      </w:r>
      <w:r w:rsidR="009E02F8" w:rsidRPr="00A21838">
        <w:rPr>
          <w:rFonts w:cstheme="minorHAnsi"/>
          <w:lang w:val="en-US"/>
        </w:rPr>
        <w:t>om the date of Bid closure. LRC</w:t>
      </w:r>
      <w:r w:rsidRPr="00A21838">
        <w:rPr>
          <w:rFonts w:cstheme="minorHAnsi"/>
          <w:lang w:val="en-US"/>
        </w:rPr>
        <w:t xml:space="preserve"> reserves</w:t>
      </w:r>
      <w:r w:rsidR="002D4735" w:rsidRPr="00A21838">
        <w:rPr>
          <w:rFonts w:cstheme="minorHAnsi"/>
          <w:lang w:val="en-US"/>
        </w:rPr>
        <w:t xml:space="preserve"> the right to determine, at its sole discretion, the validity period in respect of </w:t>
      </w:r>
      <w:r w:rsidR="00DE37E7" w:rsidRPr="00A21838">
        <w:rPr>
          <w:rFonts w:cstheme="minorHAnsi"/>
          <w:lang w:val="en-US"/>
        </w:rPr>
        <w:t>Bids, which</w:t>
      </w:r>
      <w:r w:rsidR="002D4735" w:rsidRPr="00A21838">
        <w:rPr>
          <w:rFonts w:cstheme="minorHAnsi"/>
          <w:lang w:val="en-US"/>
        </w:rPr>
        <w:t xml:space="preserve"> do not specify any such maximum or minimum </w:t>
      </w:r>
      <w:r w:rsidR="00DE37E7" w:rsidRPr="00A21838">
        <w:rPr>
          <w:rFonts w:cstheme="minorHAnsi"/>
          <w:lang w:val="en-US"/>
        </w:rPr>
        <w:t>limitation.</w:t>
      </w:r>
    </w:p>
    <w:p w14:paraId="0E85891A" w14:textId="59196D35" w:rsidR="00BA7123" w:rsidRPr="00A21838" w:rsidRDefault="00BA7123" w:rsidP="00130EB0">
      <w:pPr>
        <w:autoSpaceDE w:val="0"/>
        <w:autoSpaceDN w:val="0"/>
        <w:adjustRightInd w:val="0"/>
        <w:spacing w:after="0" w:line="240" w:lineRule="auto"/>
        <w:jc w:val="both"/>
        <w:rPr>
          <w:rFonts w:cstheme="minorHAnsi"/>
        </w:rPr>
      </w:pPr>
      <w:r w:rsidRPr="00A21838">
        <w:rPr>
          <w:rFonts w:cstheme="minorHAnsi"/>
        </w:rPr>
        <w:t xml:space="preserve"> If the bid is successful and </w:t>
      </w:r>
      <w:r w:rsidR="00DE37E7" w:rsidRPr="00A21838">
        <w:rPr>
          <w:rFonts w:cstheme="minorHAnsi"/>
        </w:rPr>
        <w:t>contracted,</w:t>
      </w:r>
      <w:r w:rsidRPr="00A21838">
        <w:rPr>
          <w:rFonts w:cstheme="minorHAnsi"/>
        </w:rPr>
        <w:t xml:space="preserve"> the bid will remain valid for the duration of the contract.</w:t>
      </w:r>
    </w:p>
    <w:p w14:paraId="3F7F5D80" w14:textId="77777777" w:rsidR="004461AA" w:rsidRPr="00A21838"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A21838" w:rsidRDefault="00BA7123" w:rsidP="004A60C1">
      <w:pPr>
        <w:pStyle w:val="ListParagraph"/>
        <w:numPr>
          <w:ilvl w:val="0"/>
          <w:numId w:val="2"/>
        </w:numPr>
        <w:spacing w:after="0"/>
        <w:jc w:val="both"/>
        <w:rPr>
          <w:rFonts w:cstheme="minorHAnsi"/>
          <w:b/>
          <w:u w:val="single"/>
        </w:rPr>
      </w:pPr>
      <w:r w:rsidRPr="00A21838">
        <w:rPr>
          <w:rFonts w:cstheme="minorHAnsi"/>
          <w:b/>
          <w:u w:val="single"/>
        </w:rPr>
        <w:t>Your offer should clearly state the following:</w:t>
      </w:r>
    </w:p>
    <w:p w14:paraId="1E23519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Country of origin of the goods</w:t>
      </w:r>
    </w:p>
    <w:p w14:paraId="4BFE9E5F"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Place of manufacture and place of despatch</w:t>
      </w:r>
    </w:p>
    <w:p w14:paraId="020E6E0B" w14:textId="41032AA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 xml:space="preserve">Unit prices / Total prices, etc. as per </w:t>
      </w:r>
      <w:r w:rsidRPr="00A21838">
        <w:rPr>
          <w:rFonts w:cstheme="minorHAnsi"/>
          <w:b/>
        </w:rPr>
        <w:t xml:space="preserve">Annex 2 - </w:t>
      </w:r>
      <w:proofErr w:type="gramStart"/>
      <w:r w:rsidRPr="00A21838">
        <w:rPr>
          <w:rFonts w:cstheme="minorHAnsi"/>
          <w:b/>
        </w:rPr>
        <w:t xml:space="preserve">Bid  </w:t>
      </w:r>
      <w:r w:rsidR="002D4735" w:rsidRPr="00A21838">
        <w:rPr>
          <w:rFonts w:cstheme="minorHAnsi"/>
          <w:b/>
        </w:rPr>
        <w:t>F</w:t>
      </w:r>
      <w:r w:rsidRPr="00A21838">
        <w:rPr>
          <w:rFonts w:cstheme="minorHAnsi"/>
          <w:b/>
        </w:rPr>
        <w:t>orm</w:t>
      </w:r>
      <w:proofErr w:type="gramEnd"/>
    </w:p>
    <w:p w14:paraId="7EA05311" w14:textId="3A460E57" w:rsidR="00BA7123" w:rsidRPr="00A21838" w:rsidRDefault="00BA7123" w:rsidP="00D87E22">
      <w:pPr>
        <w:pStyle w:val="ListParagraph"/>
        <w:numPr>
          <w:ilvl w:val="1"/>
          <w:numId w:val="2"/>
        </w:numPr>
        <w:spacing w:after="0"/>
        <w:jc w:val="both"/>
        <w:rPr>
          <w:rFonts w:cstheme="minorHAnsi"/>
          <w:b/>
          <w:u w:val="single"/>
        </w:rPr>
      </w:pPr>
      <w:r w:rsidRPr="00A21838">
        <w:rPr>
          <w:rFonts w:cstheme="minorHAnsi"/>
        </w:rPr>
        <w:t xml:space="preserve">Price should be net after deduction of any discount and should be compatible with the </w:t>
      </w:r>
      <w:r w:rsidR="00D87E22" w:rsidRPr="00A21838">
        <w:rPr>
          <w:rFonts w:cstheme="minorHAnsi"/>
        </w:rPr>
        <w:t xml:space="preserve">          </w:t>
      </w:r>
      <w:r w:rsidRPr="00A21838">
        <w:rPr>
          <w:rFonts w:cstheme="minorHAnsi"/>
        </w:rPr>
        <w:t xml:space="preserve">appropriate INCOTERMS specified in the </w:t>
      </w:r>
      <w:r w:rsidRPr="00A21838">
        <w:rPr>
          <w:rFonts w:cstheme="minorHAnsi"/>
          <w:b/>
        </w:rPr>
        <w:t>Addendum</w:t>
      </w:r>
      <w:r w:rsidR="002D4735" w:rsidRPr="00A21838">
        <w:rPr>
          <w:rFonts w:cstheme="minorHAnsi"/>
        </w:rPr>
        <w:t>.</w:t>
      </w:r>
    </w:p>
    <w:p w14:paraId="679FA06C" w14:textId="77777777"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Firm dates for starting and completion of delivery at delivery points.</w:t>
      </w:r>
    </w:p>
    <w:p w14:paraId="71DA39B4" w14:textId="53AE6B49" w:rsidR="00BA7123" w:rsidRPr="00A21838" w:rsidRDefault="00BA7123" w:rsidP="006253AA">
      <w:pPr>
        <w:pStyle w:val="ListParagraph"/>
        <w:numPr>
          <w:ilvl w:val="1"/>
          <w:numId w:val="2"/>
        </w:numPr>
        <w:spacing w:after="0"/>
        <w:jc w:val="both"/>
        <w:rPr>
          <w:rFonts w:cstheme="minorHAnsi"/>
          <w:b/>
          <w:u w:val="single"/>
        </w:rPr>
      </w:pPr>
      <w:r w:rsidRPr="00A21838">
        <w:rPr>
          <w:rFonts w:cstheme="minorHAnsi"/>
        </w:rPr>
        <w:t xml:space="preserve">Confirmation to comply with the specifications as per </w:t>
      </w:r>
      <w:r w:rsidRPr="00A21838">
        <w:rPr>
          <w:rFonts w:cstheme="minorHAnsi"/>
          <w:b/>
        </w:rPr>
        <w:t xml:space="preserve">Annex 3 </w:t>
      </w:r>
      <w:r w:rsidR="00E72DAB" w:rsidRPr="00A21838">
        <w:rPr>
          <w:rFonts w:cstheme="minorHAnsi"/>
          <w:b/>
        </w:rPr>
        <w:t>–</w:t>
      </w:r>
      <w:r w:rsidRPr="00A21838">
        <w:rPr>
          <w:rFonts w:cstheme="minorHAnsi"/>
          <w:b/>
        </w:rPr>
        <w:t xml:space="preserve"> </w:t>
      </w:r>
      <w:r w:rsidR="006253AA" w:rsidRPr="00A21838">
        <w:rPr>
          <w:rFonts w:cstheme="minorHAnsi"/>
          <w:b/>
        </w:rPr>
        <w:t>Detailed Specification</w:t>
      </w:r>
      <w:r w:rsidRPr="00A21838">
        <w:rPr>
          <w:rFonts w:cstheme="minorHAnsi"/>
        </w:rPr>
        <w:t>, if you can meet the specifications. If not, state clearly.</w:t>
      </w:r>
    </w:p>
    <w:p w14:paraId="5BE4B2DD" w14:textId="461827CB" w:rsidR="00BA7123" w:rsidRPr="00A21838" w:rsidRDefault="00BA7123" w:rsidP="00130EB0">
      <w:pPr>
        <w:pStyle w:val="ListParagraph"/>
        <w:numPr>
          <w:ilvl w:val="1"/>
          <w:numId w:val="2"/>
        </w:numPr>
        <w:spacing w:after="0"/>
        <w:jc w:val="both"/>
        <w:rPr>
          <w:rFonts w:cstheme="minorHAnsi"/>
          <w:b/>
          <w:u w:val="single"/>
        </w:rPr>
      </w:pPr>
      <w:r w:rsidRPr="00A21838">
        <w:rPr>
          <w:rFonts w:cstheme="minorHAnsi"/>
        </w:rPr>
        <w:t>Confirmation to agree to accept the terms and condition as per this tender document and the general terms and conditions</w:t>
      </w:r>
      <w:r w:rsidR="002D4735" w:rsidRPr="00A21838">
        <w:rPr>
          <w:rFonts w:cstheme="minorHAnsi"/>
        </w:rPr>
        <w:t xml:space="preserve">, stated within Annex 5 </w:t>
      </w:r>
      <w:r w:rsidR="0023382A" w:rsidRPr="00A21838">
        <w:rPr>
          <w:rFonts w:cstheme="minorHAnsi"/>
        </w:rPr>
        <w:t>Tender and Award Acknowledge Certificate.</w:t>
      </w:r>
    </w:p>
    <w:p w14:paraId="0DBE5624" w14:textId="5E8199F2" w:rsidR="00132901" w:rsidRPr="00A21838" w:rsidRDefault="00BA7123" w:rsidP="00130EB0">
      <w:pPr>
        <w:pStyle w:val="ListParagraph"/>
        <w:numPr>
          <w:ilvl w:val="1"/>
          <w:numId w:val="2"/>
        </w:numPr>
        <w:spacing w:after="0"/>
        <w:jc w:val="both"/>
        <w:rPr>
          <w:rFonts w:cstheme="minorHAnsi"/>
          <w:b/>
          <w:u w:val="single"/>
        </w:rPr>
      </w:pPr>
      <w:r w:rsidRPr="00A21838">
        <w:rPr>
          <w:rFonts w:cstheme="minorHAnsi"/>
        </w:rPr>
        <w:t>Full packing details (contents, weight and volume)</w:t>
      </w:r>
    </w:p>
    <w:p w14:paraId="524B8D88" w14:textId="77777777" w:rsidR="008F21FB" w:rsidRPr="00A21838" w:rsidRDefault="008F21FB" w:rsidP="00130EB0">
      <w:pPr>
        <w:pStyle w:val="ListParagraph"/>
        <w:spacing w:after="0"/>
        <w:ind w:left="792"/>
        <w:jc w:val="both"/>
        <w:rPr>
          <w:rFonts w:cstheme="minorHAnsi"/>
          <w:b/>
          <w:u w:val="single"/>
        </w:rPr>
      </w:pPr>
    </w:p>
    <w:p w14:paraId="4050A5D2" w14:textId="7A5C08EE" w:rsidR="004461AA" w:rsidRPr="00A21838"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A21838">
        <w:rPr>
          <w:rFonts w:cstheme="minorHAnsi"/>
          <w:b/>
          <w:u w:val="single"/>
        </w:rPr>
        <w:t xml:space="preserve">Award of Contracts: </w:t>
      </w:r>
    </w:p>
    <w:p w14:paraId="5B035BB3" w14:textId="0DF7BA7C" w:rsidR="00621F28"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This ITB does not </w:t>
      </w:r>
      <w:proofErr w:type="gramStart"/>
      <w:r w:rsidRPr="00A21838">
        <w:rPr>
          <w:rFonts w:cstheme="minorHAnsi"/>
          <w:lang w:val="en-US"/>
        </w:rPr>
        <w:t>commit</w:t>
      </w:r>
      <w:proofErr w:type="gramEnd"/>
      <w:r w:rsidRPr="00A21838">
        <w:rPr>
          <w:rFonts w:cstheme="minorHAnsi"/>
          <w:lang w:val="en-US"/>
        </w:rPr>
        <w:t xml:space="preserve"> LRC</w:t>
      </w:r>
      <w:r w:rsidR="00621F28" w:rsidRPr="00A21838">
        <w:rPr>
          <w:rFonts w:cstheme="minorHAnsi"/>
          <w:lang w:val="en-US"/>
        </w:rPr>
        <w:t xml:space="preserve"> to award a contract or pay any costs incurred in the preparation or submission of Bids, or costs</w:t>
      </w:r>
      <w:r w:rsidR="0023382A" w:rsidRPr="00A21838">
        <w:rPr>
          <w:rFonts w:cstheme="minorHAnsi"/>
          <w:lang w:val="en-US"/>
        </w:rPr>
        <w:t xml:space="preserve"> incurred in making necessary studies for the preparation thereof, or to procure </w:t>
      </w:r>
      <w:proofErr w:type="gramStart"/>
      <w:r w:rsidR="0023382A" w:rsidRPr="00A21838">
        <w:rPr>
          <w:rFonts w:cstheme="minorHAnsi"/>
          <w:lang w:val="en-US"/>
        </w:rPr>
        <w:t>or</w:t>
      </w:r>
      <w:proofErr w:type="gramEnd"/>
      <w:r w:rsidR="0023382A" w:rsidRPr="00A21838">
        <w:rPr>
          <w:rFonts w:cstheme="minorHAnsi"/>
          <w:lang w:val="en-US"/>
        </w:rPr>
        <w:t xml:space="preserve"> contract for services or goods. </w:t>
      </w:r>
      <w:r w:rsidR="00DE37E7" w:rsidRPr="00A21838">
        <w:rPr>
          <w:rFonts w:cstheme="minorHAnsi"/>
          <w:lang w:val="en-US"/>
        </w:rPr>
        <w:t>The</w:t>
      </w:r>
      <w:r w:rsidRPr="00A21838">
        <w:rPr>
          <w:rFonts w:cstheme="minorHAnsi"/>
          <w:lang w:val="en-US"/>
        </w:rPr>
        <w:t xml:space="preserve"> Bidder of an offer made by LRC</w:t>
      </w:r>
      <w:r w:rsidR="00DE37E7" w:rsidRPr="00A21838">
        <w:rPr>
          <w:rFonts w:cstheme="minorHAnsi"/>
          <w:lang w:val="en-US"/>
        </w:rPr>
        <w:t xml:space="preserve"> will </w:t>
      </w:r>
      <w:proofErr w:type="gramStart"/>
      <w:r w:rsidR="00DE37E7" w:rsidRPr="00A21838">
        <w:rPr>
          <w:rFonts w:cstheme="minorHAnsi"/>
          <w:lang w:val="en-US"/>
        </w:rPr>
        <w:t>regard</w:t>
      </w:r>
      <w:proofErr w:type="gramEnd"/>
      <w:r w:rsidR="00DE37E7" w:rsidRPr="00A21838">
        <w:rPr>
          <w:rFonts w:cstheme="minorHAnsi"/>
          <w:lang w:val="en-US"/>
        </w:rPr>
        <w:t xml:space="preserve"> as an offer made by the Bidder and not as an acceptance any bid submitted</w:t>
      </w:r>
      <w:r w:rsidR="0023382A" w:rsidRPr="00A21838">
        <w:rPr>
          <w:rFonts w:cstheme="minorHAnsi"/>
          <w:lang w:val="en-US"/>
        </w:rPr>
        <w:t>.</w:t>
      </w:r>
    </w:p>
    <w:p w14:paraId="44BD20E5" w14:textId="1A93CE4D" w:rsidR="0023382A" w:rsidRPr="00A21838" w:rsidRDefault="00621F28" w:rsidP="00130EB0">
      <w:pPr>
        <w:autoSpaceDE w:val="0"/>
        <w:autoSpaceDN w:val="0"/>
        <w:adjustRightInd w:val="0"/>
        <w:spacing w:after="0" w:line="240" w:lineRule="auto"/>
        <w:jc w:val="both"/>
        <w:rPr>
          <w:rFonts w:cstheme="minorHAnsi"/>
          <w:lang w:val="en-US"/>
        </w:rPr>
      </w:pPr>
      <w:r w:rsidRPr="00A21838">
        <w:rPr>
          <w:rFonts w:cstheme="minorHAnsi"/>
          <w:lang w:val="en-US"/>
        </w:rPr>
        <w:t>No contractual relationship will exist except pursuant to a written contract document signed by a duly authorized official of</w:t>
      </w:r>
      <w:r w:rsidR="009E02F8" w:rsidRPr="00A21838">
        <w:rPr>
          <w:rFonts w:cstheme="minorHAnsi"/>
          <w:lang w:val="en-US"/>
        </w:rPr>
        <w:t xml:space="preserve"> LRC</w:t>
      </w:r>
      <w:r w:rsidR="0023382A" w:rsidRPr="00A21838">
        <w:rPr>
          <w:rFonts w:cstheme="minorHAnsi"/>
          <w:lang w:val="en-US"/>
        </w:rPr>
        <w:t xml:space="preserve"> and the successful Bidder.</w:t>
      </w:r>
    </w:p>
    <w:p w14:paraId="38C67301" w14:textId="3096A40D"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may award contracts for part quan</w:t>
      </w:r>
      <w:r w:rsidRPr="00A21838">
        <w:rPr>
          <w:rFonts w:cstheme="minorHAnsi"/>
          <w:lang w:val="en-US"/>
        </w:rPr>
        <w:t xml:space="preserve">tities or individual items. LRC </w:t>
      </w:r>
      <w:r w:rsidR="00621F28" w:rsidRPr="00A21838">
        <w:rPr>
          <w:rFonts w:cstheme="minorHAnsi"/>
          <w:lang w:val="en-US"/>
        </w:rPr>
        <w:t>will notify successful Bidders of its decision with respect</w:t>
      </w:r>
      <w:r w:rsidR="0023382A" w:rsidRPr="00A21838">
        <w:rPr>
          <w:rFonts w:cstheme="minorHAnsi"/>
          <w:lang w:val="en-US"/>
        </w:rPr>
        <w:t xml:space="preserve"> to their Bids as soon as possible after the Bids are opened. </w:t>
      </w:r>
    </w:p>
    <w:p w14:paraId="452ACE63" w14:textId="75A26826" w:rsidR="0023382A" w:rsidRPr="00A21838" w:rsidRDefault="009E02F8" w:rsidP="00130EB0">
      <w:pPr>
        <w:autoSpaceDE w:val="0"/>
        <w:autoSpaceDN w:val="0"/>
        <w:adjustRightInd w:val="0"/>
        <w:spacing w:after="0" w:line="240" w:lineRule="auto"/>
        <w:jc w:val="both"/>
        <w:rPr>
          <w:rFonts w:cstheme="minorHAnsi"/>
          <w:lang w:val="en-US"/>
        </w:rPr>
      </w:pPr>
      <w:r w:rsidRPr="00A21838">
        <w:rPr>
          <w:rFonts w:cstheme="minorHAnsi"/>
          <w:lang w:val="en-US"/>
        </w:rPr>
        <w:t>LRC</w:t>
      </w:r>
      <w:r w:rsidR="00621F28" w:rsidRPr="00A21838">
        <w:rPr>
          <w:rFonts w:cstheme="minorHAnsi"/>
          <w:lang w:val="en-US"/>
        </w:rPr>
        <w:t xml:space="preserve"> reserves the right to cancel any ITB, to reject any or all Bids</w:t>
      </w:r>
      <w:r w:rsidR="0023382A" w:rsidRPr="00A21838">
        <w:rPr>
          <w:rFonts w:cstheme="minorHAnsi"/>
          <w:lang w:val="en-US"/>
        </w:rPr>
        <w:t xml:space="preserve"> in </w:t>
      </w:r>
      <w:r w:rsidR="00DE37E7" w:rsidRPr="00A21838">
        <w:rPr>
          <w:rFonts w:cstheme="minorHAnsi"/>
          <w:lang w:val="en-US"/>
        </w:rPr>
        <w:t>completely</w:t>
      </w:r>
      <w:r w:rsidR="0023382A" w:rsidRPr="00A21838">
        <w:rPr>
          <w:rFonts w:cstheme="minorHAnsi"/>
          <w:lang w:val="en-US"/>
        </w:rPr>
        <w:t xml:space="preserve"> or in part, and to award any contract.</w:t>
      </w:r>
    </w:p>
    <w:p w14:paraId="2644DA79" w14:textId="68657E22" w:rsidR="00621F28" w:rsidRPr="00A21838" w:rsidRDefault="00621F28" w:rsidP="00130EB0">
      <w:pPr>
        <w:spacing w:after="0"/>
        <w:jc w:val="both"/>
        <w:rPr>
          <w:rFonts w:cstheme="minorHAnsi"/>
          <w:lang w:val="en-US"/>
        </w:rPr>
      </w:pPr>
      <w:r w:rsidRPr="00A21838">
        <w:rPr>
          <w:rFonts w:cstheme="minorHAnsi"/>
          <w:lang w:val="en-US"/>
        </w:rPr>
        <w:t>Suppliers who do not comp</w:t>
      </w:r>
      <w:r w:rsidR="0023382A" w:rsidRPr="00A21838">
        <w:rPr>
          <w:rFonts w:cstheme="minorHAnsi"/>
          <w:lang w:val="en-US"/>
        </w:rPr>
        <w:t>l</w:t>
      </w:r>
      <w:r w:rsidRPr="00A21838">
        <w:rPr>
          <w:rFonts w:cstheme="minorHAnsi"/>
          <w:lang w:val="en-US"/>
        </w:rPr>
        <w:t xml:space="preserve">y with the contractual terms and </w:t>
      </w:r>
      <w:proofErr w:type="gramStart"/>
      <w:r w:rsidRPr="00A21838">
        <w:rPr>
          <w:rFonts w:cstheme="minorHAnsi"/>
          <w:lang w:val="en-US"/>
        </w:rPr>
        <w:t>conditions</w:t>
      </w:r>
      <w:proofErr w:type="gramEnd"/>
      <w:r w:rsidRPr="00A21838">
        <w:rPr>
          <w:rFonts w:cstheme="minorHAnsi"/>
          <w:lang w:val="en-US"/>
        </w:rPr>
        <w:t xml:space="preserve"> including delivering different products and of</w:t>
      </w:r>
      <w:r w:rsidR="0023382A" w:rsidRPr="00A21838">
        <w:rPr>
          <w:rFonts w:cstheme="minorHAnsi"/>
          <w:lang w:val="en-US"/>
        </w:rPr>
        <w:t xml:space="preserve"> different </w:t>
      </w:r>
      <w:proofErr w:type="gramStart"/>
      <w:r w:rsidR="0023382A" w:rsidRPr="00A21838">
        <w:rPr>
          <w:rFonts w:cstheme="minorHAnsi"/>
          <w:lang w:val="en-US"/>
        </w:rPr>
        <w:t>origin</w:t>
      </w:r>
      <w:proofErr w:type="gramEnd"/>
      <w:r w:rsidR="0023382A" w:rsidRPr="00A21838">
        <w:rPr>
          <w:rFonts w:cstheme="minorHAnsi"/>
          <w:lang w:val="en-US"/>
        </w:rPr>
        <w:t xml:space="preserve"> than stipulated in their Bid and covering contract </w:t>
      </w:r>
      <w:r w:rsidR="008B271B" w:rsidRPr="00A21838">
        <w:rPr>
          <w:rFonts w:cstheme="minorHAnsi"/>
          <w:lang w:val="en-US"/>
        </w:rPr>
        <w:t>may be excluded from future LRC</w:t>
      </w:r>
      <w:r w:rsidR="0023382A" w:rsidRPr="00A21838">
        <w:rPr>
          <w:rFonts w:cstheme="minorHAnsi"/>
          <w:lang w:val="en-US"/>
        </w:rPr>
        <w:t xml:space="preserve"> ITBs.</w:t>
      </w:r>
    </w:p>
    <w:p w14:paraId="18A4DB69" w14:textId="77777777" w:rsidR="00D87E22" w:rsidRPr="00A21838" w:rsidRDefault="00D87E22" w:rsidP="00130EB0">
      <w:pPr>
        <w:spacing w:after="0"/>
        <w:jc w:val="both"/>
        <w:rPr>
          <w:rFonts w:cstheme="minorHAnsi"/>
        </w:rPr>
      </w:pPr>
    </w:p>
    <w:p w14:paraId="45850B03" w14:textId="31ED4100" w:rsidR="0023382A" w:rsidRPr="00A21838" w:rsidRDefault="004461AA" w:rsidP="00130EB0">
      <w:pPr>
        <w:pStyle w:val="ListParagraph"/>
        <w:numPr>
          <w:ilvl w:val="0"/>
          <w:numId w:val="2"/>
        </w:numPr>
        <w:spacing w:after="0"/>
        <w:jc w:val="both"/>
        <w:rPr>
          <w:rFonts w:cstheme="minorHAnsi"/>
          <w:b/>
          <w:bCs/>
        </w:rPr>
      </w:pPr>
      <w:r w:rsidRPr="00A21838">
        <w:rPr>
          <w:rFonts w:cstheme="minorHAnsi"/>
          <w:b/>
          <w:bCs/>
        </w:rPr>
        <w:t xml:space="preserve">ACCEPTANCE: </w:t>
      </w:r>
    </w:p>
    <w:p w14:paraId="42776A0D" w14:textId="42086B5B" w:rsidR="008F21FB" w:rsidRPr="00A21838" w:rsidRDefault="008B271B" w:rsidP="004A60C1">
      <w:pPr>
        <w:pStyle w:val="ListParagraph"/>
        <w:spacing w:after="0" w:line="240" w:lineRule="auto"/>
        <w:ind w:left="360"/>
        <w:jc w:val="both"/>
        <w:rPr>
          <w:rFonts w:cstheme="minorHAnsi"/>
        </w:rPr>
      </w:pPr>
      <w:r w:rsidRPr="00A21838">
        <w:rPr>
          <w:rFonts w:cstheme="minorHAnsi"/>
        </w:rPr>
        <w:t>LRC</w:t>
      </w:r>
      <w:r w:rsidR="00621F28" w:rsidRPr="00A21838">
        <w:rPr>
          <w:rFonts w:cstheme="minorHAnsi"/>
        </w:rPr>
        <w:t xml:space="preserve"> reserves the right, at its sole discretion, to consider as invalid or unacceptable any Bid which is a) not clear; b) incomplete</w:t>
      </w:r>
      <w:r w:rsidR="0023382A" w:rsidRPr="00A21838">
        <w:rPr>
          <w:rFonts w:cstheme="minorHAns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A21838" w:rsidRDefault="004A60C1" w:rsidP="004A60C1">
      <w:pPr>
        <w:pStyle w:val="ListParagraph"/>
        <w:spacing w:after="0" w:line="240" w:lineRule="auto"/>
        <w:ind w:left="360"/>
        <w:jc w:val="both"/>
        <w:rPr>
          <w:rFonts w:cstheme="minorHAnsi"/>
        </w:rPr>
      </w:pPr>
    </w:p>
    <w:p w14:paraId="290F27CE" w14:textId="07EDC429" w:rsidR="002A7DEA" w:rsidRPr="00A21838" w:rsidRDefault="002A7DEA" w:rsidP="00130EB0">
      <w:pPr>
        <w:pStyle w:val="ListParagraph"/>
        <w:numPr>
          <w:ilvl w:val="0"/>
          <w:numId w:val="2"/>
        </w:numPr>
        <w:spacing w:after="0"/>
        <w:jc w:val="both"/>
        <w:rPr>
          <w:rFonts w:cstheme="minorHAnsi"/>
          <w:b/>
          <w:bCs/>
        </w:rPr>
      </w:pPr>
      <w:r w:rsidRPr="00A21838">
        <w:rPr>
          <w:rFonts w:cstheme="minorHAnsi"/>
          <w:b/>
          <w:bCs/>
        </w:rPr>
        <w:t>CONFIDENTIALITY</w:t>
      </w:r>
      <w:r w:rsidR="0023382A" w:rsidRPr="00A21838">
        <w:rPr>
          <w:rFonts w:cstheme="minorHAnsi"/>
          <w:b/>
          <w:bCs/>
        </w:rPr>
        <w:t>:</w:t>
      </w:r>
    </w:p>
    <w:p w14:paraId="5F9B9FFA" w14:textId="669B6883" w:rsidR="002A7DEA"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rPr>
        <w:t>This ITB or any part hereof, and all copies hereof shall be returned to LRC upon request. This ITB is conf</w:t>
      </w:r>
      <w:r w:rsidR="009E02F8" w:rsidRPr="00A21838">
        <w:rPr>
          <w:rFonts w:cstheme="minorHAnsi"/>
        </w:rPr>
        <w:t>idential and proprietary to LRC</w:t>
      </w:r>
      <w:r w:rsidRPr="00A21838">
        <w:rPr>
          <w:rFonts w:cstheme="minorHAnsi"/>
        </w:rPr>
        <w:t>, contains privileged information, part of which may be copyrighted, and is communicated to and received</w:t>
      </w:r>
      <w:r w:rsidR="00F34A34" w:rsidRPr="00A21838">
        <w:rPr>
          <w:rFonts w:cstheme="minorHAnsi"/>
        </w:rPr>
        <w:t xml:space="preserve"> </w:t>
      </w:r>
      <w:r w:rsidRPr="00A21838">
        <w:rPr>
          <w:rFonts w:cstheme="minorHAnsi"/>
          <w:lang w:val="en-US"/>
        </w:rPr>
        <w:t>by Bidders on the condition that no part thereof, or any information concerning it may be copied, exhibited, or furnished to</w:t>
      </w:r>
    </w:p>
    <w:p w14:paraId="58EF30EB" w14:textId="5277816F" w:rsidR="0023382A" w:rsidRPr="00A21838" w:rsidRDefault="006C1D00" w:rsidP="00130EB0">
      <w:pPr>
        <w:autoSpaceDE w:val="0"/>
        <w:autoSpaceDN w:val="0"/>
        <w:adjustRightInd w:val="0"/>
        <w:spacing w:after="0" w:line="240" w:lineRule="auto"/>
        <w:jc w:val="both"/>
        <w:rPr>
          <w:rFonts w:cstheme="minorHAnsi"/>
          <w:lang w:val="en-US"/>
        </w:rPr>
      </w:pPr>
      <w:r w:rsidRPr="00A21838">
        <w:rPr>
          <w:rFonts w:cstheme="minorHAnsi"/>
          <w:lang w:val="en-US"/>
        </w:rPr>
        <w:t>Others</w:t>
      </w:r>
      <w:r w:rsidR="002A7DEA" w:rsidRPr="00A21838">
        <w:rPr>
          <w:rFonts w:cstheme="minorHAnsi"/>
          <w:lang w:val="en-US"/>
        </w:rPr>
        <w:t xml:space="preserve"> without t</w:t>
      </w:r>
      <w:r w:rsidR="009E02F8" w:rsidRPr="00A21838">
        <w:rPr>
          <w:rFonts w:cstheme="minorHAnsi"/>
          <w:lang w:val="en-US"/>
        </w:rPr>
        <w:t>he prior written consent of LRC</w:t>
      </w:r>
      <w:r w:rsidR="002A7DEA" w:rsidRPr="00A21838">
        <w:rPr>
          <w:rFonts w:cstheme="minorHAnsi"/>
          <w:lang w:val="en-US"/>
        </w:rPr>
        <w:t>, except that Bidders may exhibit the specifications to prospective</w:t>
      </w:r>
      <w:r w:rsidR="0023382A" w:rsidRPr="00A21838">
        <w:rPr>
          <w:rFonts w:cstheme="minorHAnsi"/>
          <w:lang w:val="en-US"/>
        </w:rPr>
        <w:t xml:space="preserve"> subcontractors for the sole purpose of obtaining offers from them. Notwithstanding the </w:t>
      </w:r>
      <w:r w:rsidR="0023382A" w:rsidRPr="00A21838">
        <w:rPr>
          <w:rFonts w:cstheme="minorHAnsi"/>
          <w:lang w:val="en-US"/>
        </w:rPr>
        <w:lastRenderedPageBreak/>
        <w:t xml:space="preserve">other provisions of the ITB, Bidders will be bound by the contents of this paragraph </w:t>
      </w:r>
      <w:proofErr w:type="gramStart"/>
      <w:r w:rsidR="0023382A" w:rsidRPr="00A21838">
        <w:rPr>
          <w:rFonts w:cstheme="minorHAnsi"/>
          <w:lang w:val="en-US"/>
        </w:rPr>
        <w:t>whether or not</w:t>
      </w:r>
      <w:proofErr w:type="gramEnd"/>
      <w:r w:rsidR="0023382A" w:rsidRPr="00A21838">
        <w:rPr>
          <w:rFonts w:cstheme="minorHAnsi"/>
          <w:lang w:val="en-US"/>
        </w:rPr>
        <w:t xml:space="preserve"> their company submits a Bid or responds in any other way to</w:t>
      </w:r>
      <w:r w:rsidR="00231A46" w:rsidRPr="00A21838">
        <w:rPr>
          <w:rFonts w:cstheme="minorHAnsi"/>
          <w:lang w:val="en-US"/>
        </w:rPr>
        <w:t xml:space="preserve"> this ITB.</w:t>
      </w:r>
    </w:p>
    <w:p w14:paraId="6B7BCB81" w14:textId="2E2BB725" w:rsidR="002A7DEA" w:rsidRPr="00A21838"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A21838"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COLLUSIVE BIDDING AND ANTI-COMPETITIVE CONDUCT</w:t>
      </w:r>
    </w:p>
    <w:p w14:paraId="0CBB298F" w14:textId="598FA64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Bidders and their employees, officers, advisers, </w:t>
      </w:r>
      <w:proofErr w:type="gramStart"/>
      <w:r w:rsidRPr="00A21838">
        <w:rPr>
          <w:rFonts w:cstheme="minorHAnsi"/>
          <w:lang w:val="en-US"/>
        </w:rPr>
        <w:t>agent</w:t>
      </w:r>
      <w:proofErr w:type="gramEnd"/>
      <w:r w:rsidRPr="00A21838">
        <w:rPr>
          <w:rFonts w:cstheme="minorHAnsi"/>
          <w:lang w:val="en-US"/>
        </w:rPr>
        <w:t xml:space="preserve"> or sub-contractors shall not engage in any collusive bidding or other</w:t>
      </w:r>
      <w:r w:rsidR="005C004D" w:rsidRPr="00A21838">
        <w:rPr>
          <w:rFonts w:cstheme="minorHAnsi"/>
          <w:lang w:val="en-US"/>
        </w:rPr>
        <w:t xml:space="preserve"> anti-competitive conduct or any other si</w:t>
      </w:r>
      <w:r w:rsidR="005F020B" w:rsidRPr="00A21838">
        <w:rPr>
          <w:rFonts w:cstheme="minorHAnsi"/>
          <w:lang w:val="en-US"/>
        </w:rPr>
        <w:t>milar conduct, in relations to:</w:t>
      </w:r>
    </w:p>
    <w:p w14:paraId="4911C73F" w14:textId="5BAE99FB"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preparation of submission of Bids,</w:t>
      </w:r>
    </w:p>
    <w:p w14:paraId="4A1592A8" w14:textId="0B5520FC"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clarification of Bids,</w:t>
      </w:r>
    </w:p>
    <w:p w14:paraId="38A80E8C" w14:textId="23B321B6" w:rsidR="002A7DEA" w:rsidRPr="00A21838" w:rsidRDefault="002A7DEA" w:rsidP="00130EB0">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9A2B60" w:rsidRPr="00A21838">
        <w:rPr>
          <w:rFonts w:cstheme="minorHAnsi"/>
          <w:lang w:val="en-US"/>
        </w:rPr>
        <w:t>The</w:t>
      </w:r>
      <w:r w:rsidRPr="00A21838">
        <w:rPr>
          <w:rFonts w:cstheme="minorHAnsi"/>
          <w:lang w:val="en-US"/>
        </w:rPr>
        <w:t xml:space="preserve"> conduct and content of negotiations,</w:t>
      </w:r>
    </w:p>
    <w:p w14:paraId="77F90ACC" w14:textId="5047ACD0" w:rsidR="005C004D" w:rsidRPr="00A21838" w:rsidRDefault="002A7DEA" w:rsidP="005F020B">
      <w:pPr>
        <w:autoSpaceDE w:val="0"/>
        <w:autoSpaceDN w:val="0"/>
        <w:adjustRightInd w:val="0"/>
        <w:spacing w:after="0" w:line="240" w:lineRule="auto"/>
        <w:jc w:val="both"/>
        <w:rPr>
          <w:rFonts w:cstheme="minorHAnsi"/>
          <w:lang w:val="en-US"/>
        </w:rPr>
      </w:pPr>
      <w:r w:rsidRPr="00A21838">
        <w:rPr>
          <w:rFonts w:eastAsia="CIDFont+F8" w:cstheme="minorHAnsi"/>
          <w:lang w:val="en-US"/>
        </w:rPr>
        <w:t xml:space="preserve"> </w:t>
      </w:r>
      <w:r w:rsidR="00130EB0" w:rsidRPr="00A21838">
        <w:rPr>
          <w:rFonts w:cstheme="minorHAnsi"/>
          <w:lang w:val="en-US"/>
        </w:rPr>
        <w:t>including</w:t>
      </w:r>
      <w:r w:rsidR="005F020B" w:rsidRPr="00A21838">
        <w:rPr>
          <w:rFonts w:cstheme="minorHAnsi"/>
          <w:lang w:val="en-US"/>
        </w:rPr>
        <w:t xml:space="preserve"> final contract negotiations,</w:t>
      </w:r>
    </w:p>
    <w:p w14:paraId="7D189C5A" w14:textId="1F34CC53" w:rsidR="002A7DEA" w:rsidRPr="00A21838" w:rsidRDefault="002A7DEA" w:rsidP="005F020B">
      <w:pPr>
        <w:autoSpaceDE w:val="0"/>
        <w:autoSpaceDN w:val="0"/>
        <w:adjustRightInd w:val="0"/>
        <w:spacing w:after="0" w:line="240" w:lineRule="auto"/>
        <w:jc w:val="both"/>
        <w:rPr>
          <w:rFonts w:cstheme="minorHAnsi"/>
          <w:lang w:val="en-US"/>
        </w:rPr>
      </w:pPr>
      <w:r w:rsidRPr="00A21838">
        <w:rPr>
          <w:rFonts w:cstheme="minorHAnsi"/>
          <w:lang w:val="en-US"/>
        </w:rPr>
        <w:t>In respect of this ITB or procurement process, or any other procurem</w:t>
      </w:r>
      <w:r w:rsidR="0096170E" w:rsidRPr="00A21838">
        <w:rPr>
          <w:rFonts w:cstheme="minorHAnsi"/>
          <w:lang w:val="en-US"/>
        </w:rPr>
        <w:t>ent process being conducted by L</w:t>
      </w:r>
      <w:r w:rsidRPr="00A21838">
        <w:rPr>
          <w:rFonts w:cstheme="minorHAnsi"/>
          <w:lang w:val="en-US"/>
        </w:rPr>
        <w:t>RC in respect of any</w:t>
      </w:r>
      <w:r w:rsidR="005F020B" w:rsidRPr="00A21838">
        <w:rPr>
          <w:rFonts w:cstheme="minorHAnsi"/>
          <w:lang w:val="en-US"/>
        </w:rPr>
        <w:t xml:space="preserve"> of its requirements.</w:t>
      </w:r>
    </w:p>
    <w:p w14:paraId="1D5D75CA" w14:textId="707C0201" w:rsidR="005C004D"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For the purpose of this clause, collusive bidding, other anti-competitive conduct, or any other similar conduct may include,</w:t>
      </w:r>
      <w:r w:rsidR="005C004D" w:rsidRPr="00A21838">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A21838">
        <w:rPr>
          <w:rFonts w:cstheme="minorHAnsi"/>
          <w:lang w:val="en-US"/>
        </w:rPr>
        <w:t xml:space="preserve"> LRC</w:t>
      </w:r>
      <w:r w:rsidR="005C004D" w:rsidRPr="00A21838">
        <w:rPr>
          <w:rFonts w:cstheme="minorHAnsi"/>
          <w:lang w:val="en-US"/>
        </w:rPr>
        <w:t>, any other Bidder, person or entity in order to alter the results of a solicitation exercise in such a way that would lead to an outcome other than that which would have been obtained</w:t>
      </w:r>
      <w:r w:rsidR="00FE4A2C" w:rsidRPr="00A21838">
        <w:rPr>
          <w:rFonts w:cstheme="minorHAnsi"/>
          <w:lang w:val="en-US"/>
        </w:rPr>
        <w:t xml:space="preserve"> through a competitive process.</w:t>
      </w:r>
    </w:p>
    <w:p w14:paraId="2639B965" w14:textId="3D62BCA9" w:rsidR="002A7DEA" w:rsidRPr="00A21838"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A21838"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IMPROPER ASSISTANCE</w:t>
      </w:r>
    </w:p>
    <w:p w14:paraId="066D072F" w14:textId="25AD3643" w:rsidR="005D5EF6" w:rsidRPr="00A21838" w:rsidRDefault="002A7DEA" w:rsidP="00135BE5">
      <w:pPr>
        <w:autoSpaceDE w:val="0"/>
        <w:autoSpaceDN w:val="0"/>
        <w:adjustRightInd w:val="0"/>
        <w:spacing w:after="0" w:line="240" w:lineRule="auto"/>
        <w:jc w:val="both"/>
        <w:rPr>
          <w:rFonts w:cstheme="minorHAnsi"/>
          <w:lang w:val="en-US"/>
        </w:rPr>
      </w:pPr>
      <w:r w:rsidRPr="00A21838">
        <w:rPr>
          <w:rFonts w:cstheme="minorHAnsi"/>
          <w:lang w:val="en-US"/>
        </w:rPr>
        <w:t>Bid</w:t>
      </w:r>
      <w:r w:rsidR="0096170E" w:rsidRPr="00A21838">
        <w:rPr>
          <w:rFonts w:cstheme="minorHAnsi"/>
          <w:lang w:val="en-US"/>
        </w:rPr>
        <w:t>s that, in the sole opinion of L</w:t>
      </w:r>
      <w:r w:rsidR="005D5EF6" w:rsidRPr="00A21838">
        <w:rPr>
          <w:rFonts w:cstheme="minorHAnsi"/>
          <w:lang w:val="en-US"/>
        </w:rPr>
        <w:t>RC, have been compiled:</w:t>
      </w:r>
    </w:p>
    <w:p w14:paraId="37875E8F" w14:textId="66B3C01F"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 xml:space="preserve">With the assistance of </w:t>
      </w:r>
      <w:r w:rsidR="0096170E" w:rsidRPr="00A21838">
        <w:rPr>
          <w:rFonts w:cstheme="minorHAnsi"/>
          <w:lang w:val="en-US"/>
        </w:rPr>
        <w:t>current or former employees of L</w:t>
      </w:r>
      <w:r w:rsidR="002A7DEA" w:rsidRPr="00A21838">
        <w:rPr>
          <w:rFonts w:cstheme="minorHAnsi"/>
          <w:lang w:val="en-US"/>
        </w:rPr>
        <w:t>RC, or cu</w:t>
      </w:r>
      <w:r w:rsidR="0096170E" w:rsidRPr="00A21838">
        <w:rPr>
          <w:rFonts w:cstheme="minorHAnsi"/>
          <w:lang w:val="en-US"/>
        </w:rPr>
        <w:t>rrent or former contractors of L</w:t>
      </w:r>
      <w:r w:rsidR="002A7DEA" w:rsidRPr="00A21838">
        <w:rPr>
          <w:rFonts w:cstheme="minorHAnsi"/>
          <w:lang w:val="en-US"/>
        </w:rPr>
        <w:t>RC in violation of</w:t>
      </w:r>
      <w:r w:rsidR="005C004D" w:rsidRPr="00A21838">
        <w:rPr>
          <w:rFonts w:cstheme="minorHAnsi"/>
          <w:lang w:val="en-US"/>
        </w:rPr>
        <w:t xml:space="preserve"> </w:t>
      </w:r>
      <w:proofErr w:type="gramStart"/>
      <w:r w:rsidR="005C004D" w:rsidRPr="00A21838">
        <w:rPr>
          <w:rFonts w:cstheme="minorHAnsi"/>
          <w:lang w:val="en-US"/>
        </w:rPr>
        <w:t>confidentially</w:t>
      </w:r>
      <w:proofErr w:type="gramEnd"/>
      <w:r w:rsidR="005C004D" w:rsidRPr="00A21838">
        <w:rPr>
          <w:rFonts w:cstheme="minorHAnsi"/>
          <w:lang w:val="en-US"/>
        </w:rPr>
        <w:t xml:space="preserve"> obligations or by using information not otherwise available to the </w:t>
      </w:r>
      <w:proofErr w:type="gramStart"/>
      <w:r w:rsidR="005C004D" w:rsidRPr="00A21838">
        <w:rPr>
          <w:rFonts w:cstheme="minorHAnsi"/>
          <w:lang w:val="en-US"/>
        </w:rPr>
        <w:t>general public</w:t>
      </w:r>
      <w:proofErr w:type="gramEnd"/>
      <w:r w:rsidR="005C004D" w:rsidRPr="00A21838">
        <w:rPr>
          <w:rFonts w:cstheme="minorHAnsi"/>
          <w:lang w:val="en-US"/>
        </w:rPr>
        <w:t xml:space="preserve"> or which would pro</w:t>
      </w:r>
      <w:r w:rsidR="005D5EF6" w:rsidRPr="00A21838">
        <w:rPr>
          <w:rFonts w:cstheme="minorHAnsi"/>
          <w:lang w:val="en-US"/>
        </w:rPr>
        <w:t>vide a non-competitive benefit,</w:t>
      </w:r>
    </w:p>
    <w:p w14:paraId="33921227" w14:textId="77CCDF04" w:rsidR="002A7DEA" w:rsidRPr="00A21838" w:rsidRDefault="00F34A34" w:rsidP="005D5EF6">
      <w:pPr>
        <w:autoSpaceDE w:val="0"/>
        <w:autoSpaceDN w:val="0"/>
        <w:adjustRightInd w:val="0"/>
        <w:spacing w:after="0" w:line="240" w:lineRule="auto"/>
        <w:jc w:val="both"/>
        <w:rPr>
          <w:rFonts w:cstheme="minorHAnsi"/>
          <w:lang w:val="en-US"/>
        </w:rPr>
      </w:pPr>
      <w:r w:rsidRPr="00A21838">
        <w:rPr>
          <w:rFonts w:eastAsia="CIDFont+F8" w:cstheme="minorHAnsi"/>
          <w:lang w:val="en-US"/>
        </w:rPr>
        <w:t>-</w:t>
      </w:r>
      <w:r w:rsidR="002A7DEA" w:rsidRPr="00A21838">
        <w:rPr>
          <w:rFonts w:eastAsia="CIDFont+F8" w:cstheme="minorHAnsi"/>
          <w:lang w:val="en-US"/>
        </w:rPr>
        <w:t xml:space="preserve"> </w:t>
      </w:r>
      <w:r w:rsidR="002A7DEA" w:rsidRPr="00A21838">
        <w:rPr>
          <w:rFonts w:cstheme="minorHAnsi"/>
          <w:lang w:val="en-US"/>
        </w:rPr>
        <w:t>With the utilization o</w:t>
      </w:r>
      <w:r w:rsidR="0096170E" w:rsidRPr="00A21838">
        <w:rPr>
          <w:rFonts w:cstheme="minorHAnsi"/>
          <w:lang w:val="en-US"/>
        </w:rPr>
        <w:t>f confidential and/or internal L</w:t>
      </w:r>
      <w:r w:rsidR="002A7DEA" w:rsidRPr="00A21838">
        <w:rPr>
          <w:rFonts w:cstheme="minorHAnsi"/>
          <w:lang w:val="en-US"/>
        </w:rPr>
        <w:t>RC information not made available to the public or to the other</w:t>
      </w:r>
      <w:r w:rsidR="005D5EF6" w:rsidRPr="00A21838">
        <w:rPr>
          <w:rFonts w:cstheme="minorHAnsi"/>
          <w:lang w:val="en-US"/>
        </w:rPr>
        <w:t xml:space="preserve"> Bidders,</w:t>
      </w:r>
    </w:p>
    <w:p w14:paraId="78828B62" w14:textId="1474768B" w:rsidR="006C1D00"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In breach of an o</w:t>
      </w:r>
      <w:r w:rsidR="0096170E" w:rsidRPr="00A21838">
        <w:rPr>
          <w:rFonts w:cstheme="minorHAnsi"/>
          <w:lang w:val="en-US"/>
        </w:rPr>
        <w:t>bligation of confidentially to L</w:t>
      </w:r>
      <w:r w:rsidRPr="00A21838">
        <w:rPr>
          <w:rFonts w:cstheme="minorHAnsi"/>
          <w:lang w:val="en-US"/>
        </w:rPr>
        <w:t>RC, or contrary to these terms and conditions for submission of a Bid,</w:t>
      </w:r>
      <w:r w:rsidR="005C004D" w:rsidRPr="00A21838">
        <w:rPr>
          <w:rFonts w:cstheme="minorHAnsi"/>
          <w:lang w:val="en-US"/>
        </w:rPr>
        <w:t xml:space="preserve"> shall be excluded from further consideration Without limiting the operation of the above clause, a Bidder shall not, in the absence of </w:t>
      </w:r>
      <w:r w:rsidR="009E02F8" w:rsidRPr="00A21838">
        <w:rPr>
          <w:rFonts w:cstheme="minorHAnsi"/>
          <w:lang w:val="en-US"/>
        </w:rPr>
        <w:t>prior written approval from LRC</w:t>
      </w:r>
      <w:r w:rsidR="005C004D" w:rsidRPr="00A21838">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A21838">
        <w:rPr>
          <w:rFonts w:cstheme="minorHAnsi"/>
          <w:lang w:val="en-US"/>
        </w:rPr>
        <w:t>otherwise engaged by LRC</w:t>
      </w:r>
      <w:r w:rsidR="005C004D" w:rsidRPr="00A21838">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A21838"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A21838"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CORRUPT PRACTICES</w:t>
      </w:r>
    </w:p>
    <w:p w14:paraId="575F054E" w14:textId="7DE281E0" w:rsidR="008F21FB"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t>L</w:t>
      </w:r>
      <w:r w:rsidR="002A7DEA" w:rsidRPr="00A21838">
        <w:rPr>
          <w:rFonts w:cstheme="minorHAnsi"/>
          <w:lang w:val="en-US"/>
        </w:rPr>
        <w:t>RC has zero tolerance for corruption.</w:t>
      </w:r>
      <w:r w:rsidR="005C004D" w:rsidRPr="00A21838">
        <w:rPr>
          <w:rFonts w:cstheme="minorHAnsi"/>
          <w:lang w:val="en-US"/>
        </w:rPr>
        <w:t xml:space="preserve"> The Bidder represents and warrants that neither it nor any of its potential subcontractors are engaged in any for</w:t>
      </w:r>
      <w:r w:rsidR="009E02F8" w:rsidRPr="00A21838">
        <w:rPr>
          <w:rFonts w:cstheme="minorHAnsi"/>
          <w:lang w:val="en-US"/>
        </w:rPr>
        <w:t>m of corruption, defined by LRC</w:t>
      </w:r>
      <w:r w:rsidR="005C004D" w:rsidRPr="00A21838">
        <w:rPr>
          <w:rFonts w:cstheme="minorHAnsi"/>
          <w:lang w:val="en-US"/>
        </w:rPr>
        <w:t xml:space="preserve"> as the misuse of entrusted power for private gain.</w:t>
      </w:r>
    </w:p>
    <w:p w14:paraId="6F38071B" w14:textId="5CF78C8A" w:rsidR="00C301AE" w:rsidRPr="00A21838" w:rsidRDefault="002A7DEA" w:rsidP="00130EB0">
      <w:pPr>
        <w:autoSpaceDE w:val="0"/>
        <w:autoSpaceDN w:val="0"/>
        <w:adjustRightInd w:val="0"/>
        <w:spacing w:after="0" w:line="240" w:lineRule="auto"/>
        <w:jc w:val="both"/>
        <w:rPr>
          <w:rFonts w:cstheme="minorHAnsi"/>
          <w:lang w:val="en-US"/>
        </w:rPr>
      </w:pPr>
      <w:r w:rsidRPr="00A21838">
        <w:rPr>
          <w:rFonts w:cstheme="minorHAnsi"/>
          <w:lang w:val="en-US"/>
        </w:rPr>
        <w:t>This definition is not limited to interactions with public officials and covers both attempted and actual corruption, as well as</w:t>
      </w:r>
      <w:r w:rsidR="0095397C" w:rsidRPr="00A21838">
        <w:rPr>
          <w:rFonts w:cstheme="minorHAnsi"/>
          <w:lang w:val="en-US"/>
        </w:rPr>
        <w:t xml:space="preserve"> monetary and non-monetary corruption. The definition includes, but is not limited to, corruption in the form </w:t>
      </w:r>
      <w:proofErr w:type="gramStart"/>
      <w:r w:rsidR="0095397C" w:rsidRPr="00A21838">
        <w:rPr>
          <w:rFonts w:cstheme="minorHAnsi"/>
          <w:lang w:val="en-US"/>
        </w:rPr>
        <w:t>of:</w:t>
      </w:r>
      <w:proofErr w:type="gramEnd"/>
      <w:r w:rsidR="0095397C" w:rsidRPr="00A21838">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A21838">
        <w:rPr>
          <w:rFonts w:cstheme="minorHAnsi"/>
          <w:lang w:val="en-US"/>
        </w:rPr>
        <w:t xml:space="preserve"> </w:t>
      </w:r>
      <w:r w:rsidRPr="00A21838">
        <w:rPr>
          <w:rFonts w:cstheme="minorHAnsi"/>
          <w:lang w:val="en-US"/>
        </w:rPr>
        <w:t>regarded as an illegal or corrupt practice, shall be made, promised, sought or accepted – directly or indirectly – as an</w:t>
      </w:r>
      <w:r w:rsidR="00C301AE" w:rsidRPr="00A21838">
        <w:rPr>
          <w:rFonts w:cstheme="minorHAnsi"/>
          <w:lang w:val="en-US"/>
        </w:rPr>
        <w:t xml:space="preserve"> inducement or reward in relat</w:t>
      </w:r>
      <w:r w:rsidR="009E02F8" w:rsidRPr="00A21838">
        <w:rPr>
          <w:rFonts w:cstheme="minorHAnsi"/>
          <w:lang w:val="en-US"/>
        </w:rPr>
        <w:t>ion to activities funded by LRC</w:t>
      </w:r>
      <w:r w:rsidR="00C301AE" w:rsidRPr="00A21838">
        <w:rPr>
          <w:rFonts w:cstheme="minorHAnsi"/>
          <w:lang w:val="en-US"/>
        </w:rPr>
        <w:t xml:space="preserve">, including tendering, award or execution of </w:t>
      </w:r>
      <w:r w:rsidR="00CA48C3" w:rsidRPr="00A21838">
        <w:rPr>
          <w:rFonts w:cstheme="minorHAnsi"/>
          <w:lang w:val="en-US"/>
        </w:rPr>
        <w:t>core serves</w:t>
      </w:r>
      <w:r w:rsidR="00C301AE" w:rsidRPr="00A21838">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A21838"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A21838" w:rsidRDefault="0096170E" w:rsidP="005D5EF6">
      <w:pPr>
        <w:autoSpaceDE w:val="0"/>
        <w:autoSpaceDN w:val="0"/>
        <w:adjustRightInd w:val="0"/>
        <w:spacing w:after="0" w:line="240" w:lineRule="auto"/>
        <w:jc w:val="both"/>
        <w:rPr>
          <w:rFonts w:cstheme="minorHAnsi"/>
          <w:lang w:val="en-US"/>
        </w:rPr>
      </w:pPr>
      <w:r w:rsidRPr="00A21838">
        <w:rPr>
          <w:rFonts w:cstheme="minorHAnsi"/>
          <w:lang w:val="en-US"/>
        </w:rPr>
        <w:lastRenderedPageBreak/>
        <w:t>The Bidder agrees to acc</w:t>
      </w:r>
      <w:r w:rsidR="009E02F8" w:rsidRPr="00A21838">
        <w:rPr>
          <w:rFonts w:cstheme="minorHAnsi"/>
          <w:lang w:val="en-US"/>
        </w:rPr>
        <w:t>urately communicate LRC</w:t>
      </w:r>
      <w:r w:rsidRPr="00A21838">
        <w:rPr>
          <w:rFonts w:cstheme="minorHAnsi"/>
          <w:lang w:val="en-US"/>
        </w:rPr>
        <w:t xml:space="preserve"> policy with regards to Anti- Corruption to Third Parties. The </w:t>
      </w:r>
      <w:proofErr w:type="gramStart"/>
      <w:r w:rsidRPr="00A21838">
        <w:rPr>
          <w:rFonts w:cstheme="minorHAnsi"/>
          <w:lang w:val="en-US"/>
        </w:rPr>
        <w:t>Bidder</w:t>
      </w:r>
      <w:proofErr w:type="gramEnd"/>
      <w:r w:rsidR="00C301AE" w:rsidRPr="00A21838">
        <w:rPr>
          <w:rFonts w:cstheme="minorHAnsi"/>
          <w:lang w:val="en-US"/>
        </w:rPr>
        <w:t xml:space="preserve"> fu</w:t>
      </w:r>
      <w:r w:rsidR="009E02F8" w:rsidRPr="00A21838">
        <w:rPr>
          <w:rFonts w:cstheme="minorHAnsi"/>
          <w:lang w:val="en-US"/>
        </w:rPr>
        <w:t>rthermore, agrees to inform LRC</w:t>
      </w:r>
      <w:r w:rsidR="00C301AE" w:rsidRPr="00A21838">
        <w:rPr>
          <w:rFonts w:cstheme="minorHAnsi"/>
          <w:lang w:val="en-US"/>
        </w:rPr>
        <w:t xml:space="preserve"> immediately of any suspicion or information it receives from any source alleging a violation of this policy to the contact deta</w:t>
      </w:r>
      <w:r w:rsidR="009E02F8" w:rsidRPr="00A21838">
        <w:rPr>
          <w:rFonts w:cstheme="minorHAnsi"/>
          <w:lang w:val="en-US"/>
        </w:rPr>
        <w:t xml:space="preserve">ils of the specific LRC </w:t>
      </w:r>
      <w:r w:rsidR="00C301AE" w:rsidRPr="00A21838">
        <w:rPr>
          <w:rFonts w:cstheme="minorHAnsi"/>
          <w:lang w:val="en-US"/>
        </w:rPr>
        <w:t xml:space="preserve">country operations </w:t>
      </w:r>
    </w:p>
    <w:p w14:paraId="76124B2F" w14:textId="77777777" w:rsidR="004A60C1" w:rsidRPr="00A21838"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A21838"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CONFLICT OF INTEREST</w:t>
      </w:r>
    </w:p>
    <w:p w14:paraId="3CC04412" w14:textId="61CF84D1" w:rsidR="00C301A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A Bidder shall not, and shall ensure that its employees, officers, advisers, agents or subcontractors do not place themselves</w:t>
      </w:r>
      <w:r w:rsidR="00C301AE" w:rsidRPr="00A21838">
        <w:rPr>
          <w:rFonts w:cstheme="minorHAnsi"/>
          <w:lang w:val="en-US"/>
        </w:rPr>
        <w:t xml:space="preserve"> in a position that may, or does, give rise to an actual, potential or perceived </w:t>
      </w:r>
      <w:proofErr w:type="gramStart"/>
      <w:r w:rsidR="00C301AE" w:rsidRPr="00A21838">
        <w:rPr>
          <w:rFonts w:cstheme="minorHAnsi"/>
          <w:lang w:val="en-US"/>
        </w:rPr>
        <w:t>conflict of intere</w:t>
      </w:r>
      <w:r w:rsidR="009E02F8" w:rsidRPr="00A21838">
        <w:rPr>
          <w:rFonts w:cstheme="minorHAnsi"/>
          <w:lang w:val="en-US"/>
        </w:rPr>
        <w:t>st</w:t>
      </w:r>
      <w:proofErr w:type="gramEnd"/>
      <w:r w:rsidR="009E02F8" w:rsidRPr="00A21838">
        <w:rPr>
          <w:rFonts w:cstheme="minorHAnsi"/>
          <w:lang w:val="en-US"/>
        </w:rPr>
        <w:t xml:space="preserve"> between the interests of LRC</w:t>
      </w:r>
      <w:r w:rsidR="00C301AE" w:rsidRPr="00A21838">
        <w:rPr>
          <w:rFonts w:cstheme="minorHAnsi"/>
          <w:lang w:val="en-US"/>
        </w:rPr>
        <w:t xml:space="preserve"> and the Bidder’s interests during the procurement process.</w:t>
      </w:r>
    </w:p>
    <w:p w14:paraId="7D490022" w14:textId="2F370777" w:rsidR="00C301AE" w:rsidRPr="00A21838" w:rsidRDefault="00C301AE" w:rsidP="00130EB0">
      <w:pPr>
        <w:autoSpaceDE w:val="0"/>
        <w:autoSpaceDN w:val="0"/>
        <w:adjustRightInd w:val="0"/>
        <w:spacing w:after="0" w:line="240" w:lineRule="auto"/>
        <w:jc w:val="both"/>
        <w:rPr>
          <w:rFonts w:cstheme="minorHAnsi"/>
          <w:lang w:val="en-US"/>
        </w:rPr>
      </w:pPr>
      <w:r w:rsidRPr="00A21838">
        <w:rPr>
          <w:rFonts w:cstheme="minorHAnsi"/>
          <w:lang w:val="en-US"/>
        </w:rPr>
        <w:t>If during any stage of the procurement pr</w:t>
      </w:r>
      <w:r w:rsidR="009E02F8" w:rsidRPr="00A21838">
        <w:rPr>
          <w:rFonts w:cstheme="minorHAnsi"/>
          <w:lang w:val="en-US"/>
        </w:rPr>
        <w:t>ocess or performance of any LRC</w:t>
      </w:r>
      <w:r w:rsidRPr="00A21838">
        <w:rPr>
          <w:rFonts w:cstheme="minorHAnsi"/>
          <w:lang w:val="en-US"/>
        </w:rPr>
        <w:t xml:space="preserve"> contract a conflict of interest arises, or appears likely to ari</w:t>
      </w:r>
      <w:r w:rsidR="009E02F8" w:rsidRPr="00A21838">
        <w:rPr>
          <w:rFonts w:cstheme="minorHAnsi"/>
          <w:lang w:val="en-US"/>
        </w:rPr>
        <w:t>se, the Bidder shall notify LRC</w:t>
      </w:r>
      <w:r w:rsidRPr="00A21838">
        <w:rPr>
          <w:rFonts w:cstheme="minorHAnsi"/>
          <w:lang w:val="en-US"/>
        </w:rPr>
        <w:t xml:space="preserve"> immediately in writing, setting out all relevant details of the situation, including those cases in which the interests of the Bidder conflict with the interests of </w:t>
      </w:r>
      <w:r w:rsidR="009E02F8" w:rsidRPr="00A21838">
        <w:rPr>
          <w:rFonts w:cstheme="minorHAnsi"/>
          <w:lang w:val="en-US"/>
        </w:rPr>
        <w:t>LRC, or cases in which any LRC</w:t>
      </w:r>
      <w:r w:rsidRPr="00A21838">
        <w:rPr>
          <w:rFonts w:cstheme="minorHAnsi"/>
          <w:lang w:val="en-US"/>
        </w:rPr>
        <w:t xml:space="preserve"> official, employee or</w:t>
      </w:r>
      <w:r w:rsidR="009E02F8" w:rsidRPr="00A21838">
        <w:rPr>
          <w:rFonts w:cstheme="minorHAnsi"/>
          <w:lang w:val="en-US"/>
        </w:rPr>
        <w:t xml:space="preserve"> person under contract with LRC</w:t>
      </w:r>
      <w:r w:rsidRPr="00A21838">
        <w:rPr>
          <w:rFonts w:cstheme="minorHAnsi"/>
          <w:lang w:val="en-US"/>
        </w:rPr>
        <w:t xml:space="preserve"> may have, or appear to have, an interest of any kind in the Bidder’s business or any kind of economic ties with the Bidder. The</w:t>
      </w:r>
      <w:r w:rsidR="009E02F8" w:rsidRPr="00A21838">
        <w:rPr>
          <w:rFonts w:cstheme="minorHAnsi"/>
          <w:lang w:val="en-US"/>
        </w:rPr>
        <w:t xml:space="preserve"> Bidder shall take steps as LRC</w:t>
      </w:r>
      <w:r w:rsidRPr="00A21838">
        <w:rPr>
          <w:rFonts w:cstheme="minorHAnsi"/>
          <w:lang w:val="en-US"/>
        </w:rPr>
        <w:t xml:space="preserve"> may reasonably require, to resolve or otherwise deal with the conf</w:t>
      </w:r>
      <w:r w:rsidR="009E02F8" w:rsidRPr="00A21838">
        <w:rPr>
          <w:rFonts w:cstheme="minorHAnsi"/>
          <w:lang w:val="en-US"/>
        </w:rPr>
        <w:t>lict to the satisfaction of LRC</w:t>
      </w:r>
      <w:r w:rsidRPr="00A21838">
        <w:rPr>
          <w:rFonts w:cstheme="minorHAnsi"/>
          <w:lang w:val="en-US"/>
        </w:rPr>
        <w:t>.</w:t>
      </w:r>
    </w:p>
    <w:p w14:paraId="65B53935" w14:textId="7FFC3C0C" w:rsidR="0096170E" w:rsidRPr="00A21838"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WITHDRAWAL/MODIFICATION OF BIDS</w:t>
      </w:r>
    </w:p>
    <w:p w14:paraId="70F649B8" w14:textId="7015D7CC"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 xml:space="preserve">Requests to withdraw a Bid after the Bid closure time shall not be </w:t>
      </w:r>
      <w:r w:rsidR="00C301AE" w:rsidRPr="00A21838">
        <w:rPr>
          <w:rFonts w:cstheme="minorHAnsi"/>
          <w:lang w:val="en-US"/>
        </w:rPr>
        <w:t>honored</w:t>
      </w:r>
      <w:r w:rsidRPr="00A21838">
        <w:rPr>
          <w:rFonts w:cstheme="minorHAnsi"/>
          <w:lang w:val="en-US"/>
        </w:rPr>
        <w:t>.</w:t>
      </w:r>
    </w:p>
    <w:p w14:paraId="33770936" w14:textId="16F5F101"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Withdrawal of a Bid may result in your suspension or r</w:t>
      </w:r>
      <w:r w:rsidR="008F2A63" w:rsidRPr="00A21838">
        <w:rPr>
          <w:rFonts w:cstheme="minorHAnsi"/>
          <w:lang w:val="en-US"/>
        </w:rPr>
        <w:t>emoval from the L</w:t>
      </w:r>
      <w:r w:rsidRPr="00A21838">
        <w:rPr>
          <w:rFonts w:cstheme="minorHAnsi"/>
          <w:lang w:val="en-US"/>
        </w:rPr>
        <w:t>RC suppliers List.</w:t>
      </w:r>
    </w:p>
    <w:p w14:paraId="22C5229D" w14:textId="4EA83138" w:rsidR="00C301A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 Bidder may modify its Bid prior to the ITB closure.</w:t>
      </w:r>
      <w:r w:rsidR="00C301AE" w:rsidRPr="00A21838">
        <w:rPr>
          <w:rFonts w:cstheme="minorHAnsi"/>
          <w:lang w:val="en-US"/>
        </w:rPr>
        <w:t xml:space="preserve"> Any such modification shall be submitted in writing and in a sealed envelope, marked with the original Bid number. No modification shall be allowed after the ITB clos</w:t>
      </w:r>
      <w:r w:rsidR="005F020B" w:rsidRPr="00A21838">
        <w:rPr>
          <w:rFonts w:cstheme="minorHAnsi"/>
          <w:lang w:val="en-US"/>
        </w:rPr>
        <w:t>ure.</w:t>
      </w:r>
    </w:p>
    <w:p w14:paraId="7EAA872D" w14:textId="46875840"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LATE BIDS</w:t>
      </w:r>
    </w:p>
    <w:p w14:paraId="50C26306" w14:textId="288018D4" w:rsidR="000861D7"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Bids received after the ITB closure will be rejected</w:t>
      </w:r>
      <w:r w:rsidR="005F020B" w:rsidRPr="00A21838">
        <w:rPr>
          <w:rFonts w:cstheme="minorHAnsi"/>
          <w:lang w:val="en-US"/>
        </w:rPr>
        <w:t>.</w:t>
      </w:r>
    </w:p>
    <w:p w14:paraId="702E0DB2" w14:textId="79152B15" w:rsidR="004461AA"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OPENING OF THE ITB</w:t>
      </w:r>
    </w:p>
    <w:p w14:paraId="1A93C5BE" w14:textId="0F813FE5" w:rsidR="0096170E" w:rsidRPr="00A21838" w:rsidRDefault="0096170E" w:rsidP="00130EB0">
      <w:pPr>
        <w:autoSpaceDE w:val="0"/>
        <w:autoSpaceDN w:val="0"/>
        <w:adjustRightInd w:val="0"/>
        <w:spacing w:after="0" w:line="240" w:lineRule="auto"/>
        <w:jc w:val="both"/>
        <w:rPr>
          <w:rFonts w:cstheme="minorHAnsi"/>
          <w:lang w:val="en-US"/>
        </w:rPr>
      </w:pPr>
      <w:r w:rsidRPr="00A21838">
        <w:rPr>
          <w:rFonts w:cstheme="minorHAnsi"/>
          <w:lang w:val="en-US"/>
        </w:rPr>
        <w:t>The Tender Opening will take place at the</w:t>
      </w:r>
      <w:r w:rsidR="000861D7" w:rsidRPr="00A21838">
        <w:rPr>
          <w:rFonts w:cstheme="minorHAnsi"/>
          <w:lang w:val="en-US"/>
        </w:rPr>
        <w:t xml:space="preserve"> time and location stated within Addendum.</w:t>
      </w:r>
    </w:p>
    <w:p w14:paraId="1E62FB21" w14:textId="17B778B9" w:rsidR="004461AA"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 xml:space="preserve">Any attempt by a Bidder to influence the Evaluation Committee in the process of examination, </w:t>
      </w:r>
      <w:r w:rsidR="000861D7" w:rsidRPr="00A21838">
        <w:rPr>
          <w:rFonts w:cstheme="minorHAnsi"/>
          <w:lang w:val="en-US"/>
        </w:rPr>
        <w:t xml:space="preserve">clarification, evaluation and comparison of tenders, to obtain information on how the procedure is </w:t>
      </w:r>
      <w:r w:rsidR="009E02F8" w:rsidRPr="00A21838">
        <w:rPr>
          <w:rFonts w:cstheme="minorHAnsi"/>
          <w:lang w:val="en-US"/>
        </w:rPr>
        <w:t>progressing or to influence LRC</w:t>
      </w:r>
      <w:r w:rsidR="000861D7" w:rsidRPr="00A21838">
        <w:rPr>
          <w:rFonts w:cstheme="minorHAnsi"/>
          <w:lang w:val="en-US"/>
        </w:rPr>
        <w:t xml:space="preserve"> in its decision concerning the award of the contract will result in the immediate rejection of the tender.</w:t>
      </w:r>
    </w:p>
    <w:p w14:paraId="31948105" w14:textId="29243C2D"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b/>
          <w:bCs/>
          <w:lang w:val="en-US"/>
        </w:rPr>
        <w:t>CONDITIONS OF CONTRACT</w:t>
      </w:r>
    </w:p>
    <w:p w14:paraId="4107FAB5" w14:textId="5F27CC60"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All Bidd</w:t>
      </w:r>
      <w:r w:rsidR="008F2A63" w:rsidRPr="00A21838">
        <w:rPr>
          <w:rFonts w:cstheme="minorHAnsi"/>
          <w:lang w:val="en-US"/>
        </w:rPr>
        <w:t>ers shall acknowledge that the L</w:t>
      </w:r>
      <w:r w:rsidRPr="00A21838">
        <w:rPr>
          <w:rFonts w:cstheme="minorHAnsi"/>
          <w:lang w:val="en-US"/>
        </w:rPr>
        <w:t xml:space="preserve">RC General </w:t>
      </w:r>
      <w:r w:rsidR="008F2A63" w:rsidRPr="00A21838">
        <w:rPr>
          <w:rFonts w:cstheme="minorHAnsi"/>
          <w:lang w:val="en-US"/>
        </w:rPr>
        <w:t>Conditions</w:t>
      </w:r>
      <w:r w:rsidRPr="00A21838">
        <w:rPr>
          <w:rFonts w:cstheme="minorHAnsi"/>
          <w:lang w:val="en-US"/>
        </w:rPr>
        <w:t>, or the</w:t>
      </w:r>
      <w:r w:rsidR="000861D7" w:rsidRPr="00A21838">
        <w:rPr>
          <w:rFonts w:cstheme="minorHAnsi"/>
          <w:lang w:val="en-US"/>
        </w:rPr>
        <w:t xml:space="preserve"> Special Conditions of Contract, as applicable, are acceptable.</w:t>
      </w:r>
    </w:p>
    <w:p w14:paraId="6A29C825" w14:textId="0507FA21" w:rsidR="0096170E" w:rsidRPr="00A21838"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A21838">
        <w:rPr>
          <w:rFonts w:cstheme="minorHAnsi"/>
          <w:lang w:val="en-US"/>
        </w:rPr>
        <w:t xml:space="preserve"> </w:t>
      </w:r>
      <w:r w:rsidRPr="00A21838">
        <w:rPr>
          <w:rFonts w:cstheme="minorHAnsi"/>
          <w:b/>
          <w:bCs/>
          <w:lang w:val="en-US"/>
        </w:rPr>
        <w:t>CANCELLATION OF THE ITB</w:t>
      </w:r>
    </w:p>
    <w:p w14:paraId="19B59840" w14:textId="454CCC9F" w:rsidR="0096170E" w:rsidRPr="00A21838" w:rsidRDefault="0096170E" w:rsidP="005F020B">
      <w:pPr>
        <w:autoSpaceDE w:val="0"/>
        <w:autoSpaceDN w:val="0"/>
        <w:adjustRightInd w:val="0"/>
        <w:spacing w:after="0" w:line="240" w:lineRule="auto"/>
        <w:jc w:val="both"/>
        <w:rPr>
          <w:rFonts w:cstheme="minorHAnsi"/>
          <w:lang w:val="en-US"/>
        </w:rPr>
      </w:pPr>
      <w:r w:rsidRPr="00A21838">
        <w:rPr>
          <w:rFonts w:cstheme="minorHAnsi"/>
          <w:lang w:val="en-US"/>
        </w:rPr>
        <w:t>In the event of an ITB cancellatio</w:t>
      </w:r>
      <w:r w:rsidR="008F2A63" w:rsidRPr="00A21838">
        <w:rPr>
          <w:rFonts w:cstheme="minorHAnsi"/>
          <w:lang w:val="en-US"/>
        </w:rPr>
        <w:t>n, Bidders will be notified by L</w:t>
      </w:r>
      <w:r w:rsidRPr="00A21838">
        <w:rPr>
          <w:rFonts w:cstheme="minorHAnsi"/>
          <w:lang w:val="en-US"/>
        </w:rPr>
        <w:t>RC. If the ITB is cancelled before the outer envelope of any</w:t>
      </w:r>
      <w:r w:rsidR="000861D7" w:rsidRPr="00A21838">
        <w:rPr>
          <w:rFonts w:cstheme="minorHAnsi"/>
          <w:lang w:val="en-US"/>
        </w:rPr>
        <w:t xml:space="preserve"> Bid has been opened, the sealed envelopes will be returned, unopened, to the Bidders.</w:t>
      </w:r>
    </w:p>
    <w:p w14:paraId="07B7AE58" w14:textId="4E8A2182" w:rsidR="00145AD0" w:rsidRPr="00A21838" w:rsidRDefault="0096170E" w:rsidP="005F020B">
      <w:pPr>
        <w:autoSpaceDE w:val="0"/>
        <w:autoSpaceDN w:val="0"/>
        <w:adjustRightInd w:val="0"/>
        <w:spacing w:after="0" w:line="240" w:lineRule="auto"/>
        <w:jc w:val="both"/>
        <w:rPr>
          <w:rFonts w:cstheme="minorHAnsi"/>
          <w:i/>
          <w:iCs/>
          <w:lang w:val="en-US"/>
        </w:rPr>
      </w:pPr>
      <w:r w:rsidRPr="00A21838">
        <w:rPr>
          <w:rFonts w:cstheme="minorHAnsi"/>
          <w:i/>
          <w:iCs/>
          <w:lang w:val="en-US"/>
        </w:rPr>
        <w:t>The ITB may be cancell</w:t>
      </w:r>
      <w:r w:rsidR="005F020B" w:rsidRPr="00A21838">
        <w:rPr>
          <w:rFonts w:cstheme="minorHAnsi"/>
          <w:i/>
          <w:iCs/>
          <w:lang w:val="en-US"/>
        </w:rPr>
        <w:t>ed in the following situations:</w:t>
      </w:r>
    </w:p>
    <w:p w14:paraId="34A2EDE2"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where no qualitatively or financially worthwhile Bid has been received or there has been no response at </w:t>
      </w:r>
      <w:proofErr w:type="gramStart"/>
      <w:r w:rsidRPr="00A21838">
        <w:rPr>
          <w:rFonts w:cstheme="minorHAnsi"/>
          <w:lang w:val="en-US"/>
        </w:rPr>
        <w:t>all;</w:t>
      </w:r>
      <w:proofErr w:type="gramEnd"/>
    </w:p>
    <w:p w14:paraId="313AB1DC" w14:textId="77777777" w:rsidR="00145AD0" w:rsidRPr="00A21838"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 xml:space="preserve">the economic or technical parameters of the project have been fundamentally </w:t>
      </w:r>
      <w:proofErr w:type="gramStart"/>
      <w:r w:rsidRPr="00A21838">
        <w:rPr>
          <w:rFonts w:cstheme="minorHAnsi"/>
          <w:lang w:val="en-US"/>
        </w:rPr>
        <w:t>altered;</w:t>
      </w:r>
      <w:proofErr w:type="gramEnd"/>
    </w:p>
    <w:p w14:paraId="5CDE41C9" w14:textId="77777777"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Exceptional</w:t>
      </w:r>
      <w:r w:rsidR="0096170E" w:rsidRPr="00A21838">
        <w:rPr>
          <w:rFonts w:cstheme="minorHAnsi"/>
          <w:lang w:val="en-US"/>
        </w:rPr>
        <w:t xml:space="preserve"> circumstances or force majeure </w:t>
      </w:r>
      <w:r w:rsidRPr="00A21838">
        <w:rPr>
          <w:rFonts w:cstheme="minorHAnsi"/>
          <w:lang w:val="en-US"/>
        </w:rPr>
        <w:t>renders</w:t>
      </w:r>
      <w:r w:rsidR="0096170E" w:rsidRPr="00A21838">
        <w:rPr>
          <w:rFonts w:cstheme="minorHAnsi"/>
          <w:lang w:val="en-US"/>
        </w:rPr>
        <w:t xml:space="preserve"> normal performance of the project </w:t>
      </w:r>
      <w:proofErr w:type="gramStart"/>
      <w:r w:rsidR="0096170E" w:rsidRPr="00A21838">
        <w:rPr>
          <w:rFonts w:cstheme="minorHAnsi"/>
          <w:lang w:val="en-US"/>
        </w:rPr>
        <w:t>impossible;</w:t>
      </w:r>
      <w:proofErr w:type="gramEnd"/>
    </w:p>
    <w:p w14:paraId="5B46A720" w14:textId="68375210" w:rsidR="00145AD0" w:rsidRPr="00A21838"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A21838">
        <w:rPr>
          <w:rFonts w:cstheme="minorHAnsi"/>
          <w:lang w:val="en-US"/>
        </w:rPr>
        <w:t>All</w:t>
      </w:r>
      <w:r w:rsidR="0096170E" w:rsidRPr="00A21838">
        <w:rPr>
          <w:rFonts w:cstheme="minorHAnsi"/>
          <w:lang w:val="en-US"/>
        </w:rPr>
        <w:t xml:space="preserve"> technically compliant Bids exceed the financial resources available; or</w:t>
      </w:r>
      <w:r w:rsidR="0067632F" w:rsidRPr="00A21838">
        <w:rPr>
          <w:rFonts w:cstheme="minorHAnsi"/>
          <w:lang w:val="en-US"/>
        </w:rPr>
        <w:t xml:space="preserve"> </w:t>
      </w:r>
      <w:r w:rsidR="0067632F" w:rsidRPr="00A21838">
        <w:rPr>
          <w:rFonts w:eastAsia="CIDFont+F8" w:cstheme="minorHAnsi"/>
          <w:lang w:val="en-US"/>
        </w:rPr>
        <w:t xml:space="preserve">there have been irregularities in the procedure, </w:t>
      </w:r>
      <w:proofErr w:type="gramStart"/>
      <w:r w:rsidR="0067632F" w:rsidRPr="00A21838">
        <w:rPr>
          <w:rFonts w:eastAsia="CIDFont+F8" w:cstheme="minorHAnsi"/>
          <w:lang w:val="en-US"/>
        </w:rPr>
        <w:t>in particular where</w:t>
      </w:r>
      <w:proofErr w:type="gramEnd"/>
      <w:r w:rsidR="0067632F" w:rsidRPr="00A21838">
        <w:rPr>
          <w:rFonts w:eastAsia="CIDFont+F8" w:cstheme="minorHAnsi"/>
          <w:lang w:val="en-US"/>
        </w:rPr>
        <w:t xml:space="preserve"> these have prevented fair competition.</w:t>
      </w:r>
    </w:p>
    <w:p w14:paraId="71C5B307" w14:textId="3E9C7DB2" w:rsidR="008307D1" w:rsidRPr="00A21838" w:rsidRDefault="009E02F8"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LRC</w:t>
      </w:r>
      <w:r w:rsidR="0067632F" w:rsidRPr="00A21838">
        <w:rPr>
          <w:rFonts w:eastAsia="CIDFont+F8" w:cstheme="minorHAnsi"/>
          <w:lang w:val="en-US"/>
        </w:rPr>
        <w:t xml:space="preserve"> shall not be liable for damages, whatever their nature (</w:t>
      </w:r>
      <w:proofErr w:type="gramStart"/>
      <w:r w:rsidR="0067632F" w:rsidRPr="00A21838">
        <w:rPr>
          <w:rFonts w:eastAsia="CIDFont+F8" w:cstheme="minorHAnsi"/>
          <w:lang w:val="en-US"/>
        </w:rPr>
        <w:t>in particular damages</w:t>
      </w:r>
      <w:proofErr w:type="gramEnd"/>
      <w:r w:rsidR="0067632F" w:rsidRPr="00A21838">
        <w:rPr>
          <w:rFonts w:eastAsia="CIDFont+F8" w:cstheme="minorHAnsi"/>
          <w:lang w:val="en-US"/>
        </w:rPr>
        <w:t xml:space="preserve"> for loss of profits) or relationship to the</w:t>
      </w:r>
      <w:r w:rsidR="00B91C9E" w:rsidRPr="00A21838">
        <w:rPr>
          <w:rFonts w:eastAsia="CIDFont+F8" w:cstheme="minorHAnsi"/>
          <w:lang w:val="en-US"/>
        </w:rPr>
        <w:t xml:space="preserve"> cancellation </w:t>
      </w:r>
      <w:r w:rsidRPr="00A21838">
        <w:rPr>
          <w:rFonts w:eastAsia="CIDFont+F8" w:cstheme="minorHAnsi"/>
          <w:lang w:val="en-US"/>
        </w:rPr>
        <w:t>of an ITB, even if LRC</w:t>
      </w:r>
      <w:r w:rsidR="00B91C9E" w:rsidRPr="00A21838">
        <w:rPr>
          <w:rFonts w:eastAsia="CIDFont+F8" w:cstheme="minorHAnsi"/>
          <w:lang w:val="en-US"/>
        </w:rPr>
        <w:t xml:space="preserve"> has been advised of the possibility of damages. The publication of a procure</w:t>
      </w:r>
      <w:r w:rsidRPr="00A21838">
        <w:rPr>
          <w:rFonts w:eastAsia="CIDFont+F8" w:cstheme="minorHAnsi"/>
          <w:lang w:val="en-US"/>
        </w:rPr>
        <w:t>ment notice does not commit LRC</w:t>
      </w:r>
      <w:r w:rsidR="00B91C9E" w:rsidRPr="00A21838">
        <w:rPr>
          <w:rFonts w:eastAsia="CIDFont+F8" w:cstheme="minorHAnsi"/>
          <w:lang w:val="en-US"/>
        </w:rPr>
        <w:t xml:space="preserve"> to implement the </w:t>
      </w:r>
      <w:proofErr w:type="spellStart"/>
      <w:r w:rsidR="00B91C9E" w:rsidRPr="00A21838">
        <w:rPr>
          <w:rFonts w:eastAsia="CIDFont+F8" w:cstheme="minorHAnsi"/>
          <w:lang w:val="en-US"/>
        </w:rPr>
        <w:t>programme</w:t>
      </w:r>
      <w:proofErr w:type="spellEnd"/>
      <w:r w:rsidR="00B91C9E" w:rsidRPr="00A21838">
        <w:rPr>
          <w:rFonts w:eastAsia="CIDFont+F8" w:cstheme="minorHAnsi"/>
          <w:lang w:val="en-US"/>
        </w:rPr>
        <w:t xml:space="preserve"> or project announced.</w:t>
      </w:r>
    </w:p>
    <w:p w14:paraId="063B429B" w14:textId="77777777" w:rsidR="00D767ED" w:rsidRPr="00A21838"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QUERIES ABOUT THIS ITB</w:t>
      </w:r>
    </w:p>
    <w:p w14:paraId="425C3FBC" w14:textId="31251A8F" w:rsidR="002317E2" w:rsidRPr="00A21838"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A21838">
        <w:rPr>
          <w:rFonts w:eastAsia="CIDFont+F8" w:cstheme="minorHAnsi"/>
          <w:lang w:val="en-US"/>
        </w:rPr>
        <w:t>For queries on this ITB, please contact the</w:t>
      </w:r>
      <w:r w:rsidR="00B91C9E" w:rsidRPr="00A21838">
        <w:rPr>
          <w:rFonts w:eastAsia="CIDFont+F8" w:cstheme="minorHAnsi"/>
          <w:lang w:val="en-US"/>
        </w:rPr>
        <w:t xml:space="preserve"> Pr</w:t>
      </w:r>
      <w:r w:rsidR="00507F75" w:rsidRPr="00A21838">
        <w:rPr>
          <w:rFonts w:eastAsia="CIDFont+F8" w:cstheme="minorHAnsi"/>
          <w:lang w:val="en-US"/>
        </w:rPr>
        <w:t>ocuremen</w:t>
      </w:r>
      <w:r w:rsidR="002317E2" w:rsidRPr="00A21838">
        <w:rPr>
          <w:rFonts w:eastAsia="CIDFont+F8" w:cstheme="minorHAnsi"/>
          <w:lang w:val="en-US"/>
        </w:rPr>
        <w:t>t</w:t>
      </w:r>
      <w:r w:rsidR="00507F75" w:rsidRPr="00A21838">
        <w:rPr>
          <w:rFonts w:eastAsia="CIDFont+F8" w:cstheme="minorHAnsi"/>
          <w:lang w:val="en-US"/>
        </w:rPr>
        <w:t>, on the following email:</w:t>
      </w:r>
      <w:r w:rsidR="008F21FB" w:rsidRPr="00A21838">
        <w:rPr>
          <w:rFonts w:eastAsia="CIDFont+F8" w:cstheme="minorHAnsi"/>
          <w:lang w:val="en-US"/>
        </w:rPr>
        <w:t xml:space="preserve"> </w:t>
      </w:r>
      <w:hyperlink r:id="rId11" w:history="1">
        <w:r w:rsidR="0015763A" w:rsidRPr="00982C92">
          <w:rPr>
            <w:rStyle w:val="Hyperlink"/>
          </w:rPr>
          <w:t>Hoda.fakih@redcross.org.lb</w:t>
        </w:r>
      </w:hyperlink>
      <w:r w:rsidR="0015763A">
        <w:t xml:space="preserve"> </w:t>
      </w:r>
    </w:p>
    <w:p w14:paraId="5F2D256F" w14:textId="309D9E74" w:rsidR="00B30419" w:rsidRPr="00A21838" w:rsidRDefault="0067632F" w:rsidP="005F020B">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All questions regarding this ITB shall be submitted in writing to the above. On the subject line, please ind</w:t>
      </w:r>
      <w:r w:rsidR="005F020B" w:rsidRPr="00A21838">
        <w:rPr>
          <w:rFonts w:eastAsia="CIDFont+F8" w:cstheme="minorHAnsi"/>
          <w:lang w:val="en-US"/>
        </w:rPr>
        <w:t xml:space="preserve">icate the ITB number, </w:t>
      </w:r>
      <w:r w:rsidR="00B30419" w:rsidRPr="00A21838">
        <w:rPr>
          <w:rFonts w:eastAsia="CIDFont+F8" w:cstheme="minorHAnsi"/>
          <w:lang w:val="en-US"/>
        </w:rPr>
        <w:t>Bids shall not be sent to the above email.</w:t>
      </w:r>
      <w:r w:rsidR="005F020B" w:rsidRPr="00A21838">
        <w:rPr>
          <w:rFonts w:eastAsia="CIDFont+F8" w:cstheme="minorHAnsi"/>
          <w:lang w:val="en-US"/>
        </w:rPr>
        <w:t xml:space="preserve"> </w:t>
      </w:r>
      <w:r w:rsidRPr="00A21838">
        <w:rPr>
          <w:rFonts w:eastAsia="CIDFont+F8" w:cstheme="minorHAnsi"/>
          <w:lang w:val="en-US"/>
        </w:rPr>
        <w:t>All questions during the tender period, as well as the associated answers, will be sh</w:t>
      </w:r>
      <w:r w:rsidR="00B30419" w:rsidRPr="00A21838">
        <w:rPr>
          <w:rFonts w:eastAsia="CIDFont+F8" w:cstheme="minorHAnsi"/>
          <w:lang w:val="en-US"/>
        </w:rPr>
        <w:t>ared with all invited bidders.</w:t>
      </w:r>
    </w:p>
    <w:p w14:paraId="12306E5C" w14:textId="73BF0BE1" w:rsidR="0067632F" w:rsidRPr="00A21838"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A21838">
        <w:rPr>
          <w:rFonts w:eastAsia="CIDFont+F8" w:cstheme="minorHAnsi"/>
          <w:b/>
          <w:bCs/>
          <w:lang w:val="en-US"/>
        </w:rPr>
        <w:t>ITB DOCUMENTS</w:t>
      </w:r>
    </w:p>
    <w:p w14:paraId="00C86CD2" w14:textId="68DC89C1" w:rsidR="0067632F"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This ITB d</w:t>
      </w:r>
      <w:r w:rsidR="00B30419" w:rsidRPr="00A21838">
        <w:rPr>
          <w:rFonts w:eastAsia="CIDFont+F8" w:cstheme="minorHAnsi"/>
          <w:lang w:val="en-US"/>
        </w:rPr>
        <w:t>ocument contains the following:</w:t>
      </w:r>
    </w:p>
    <w:p w14:paraId="6F9DAE3E" w14:textId="256EF248" w:rsidR="00B30419" w:rsidRPr="00A21838" w:rsidRDefault="00C3128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1. This</w:t>
      </w:r>
      <w:r w:rsidR="00732346" w:rsidRPr="00A21838">
        <w:rPr>
          <w:rFonts w:eastAsia="CIDFont+F8" w:cstheme="minorHAnsi"/>
          <w:lang w:val="en-US"/>
        </w:rPr>
        <w:t xml:space="preserve"> Invitation to Bid.</w:t>
      </w:r>
    </w:p>
    <w:p w14:paraId="6FD71587" w14:textId="71D9E720"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2. Addendum </w:t>
      </w:r>
    </w:p>
    <w:p w14:paraId="322C3651" w14:textId="0109D9DA" w:rsidR="0067632F"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3. Annex 1: LRC</w:t>
      </w:r>
      <w:r w:rsidR="009912AE" w:rsidRPr="00A21838">
        <w:rPr>
          <w:rFonts w:eastAsia="CIDFont+F8" w:cstheme="minorHAnsi"/>
          <w:lang w:val="en-US"/>
        </w:rPr>
        <w:t xml:space="preserve"> Supplier Registration Form.</w:t>
      </w:r>
    </w:p>
    <w:p w14:paraId="54CA95D6" w14:textId="21AE49D1" w:rsidR="009912AE" w:rsidRPr="00A21838" w:rsidRDefault="009E02F8"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4. Annex 2: LRC</w:t>
      </w:r>
      <w:r w:rsidR="009912AE" w:rsidRPr="00A21838">
        <w:rPr>
          <w:rFonts w:eastAsia="CIDFont+F8" w:cstheme="minorHAnsi"/>
          <w:lang w:val="en-US"/>
        </w:rPr>
        <w:t xml:space="preserve"> Bid Form.</w:t>
      </w:r>
    </w:p>
    <w:p w14:paraId="62576055" w14:textId="285EC358" w:rsidR="009912AE" w:rsidRPr="00A21838" w:rsidRDefault="009912AE" w:rsidP="006253AA">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5. Annex 3: </w:t>
      </w:r>
      <w:r w:rsidR="006253AA" w:rsidRPr="00A21838">
        <w:rPr>
          <w:rFonts w:eastAsia="CIDFont+F8" w:cstheme="minorHAnsi"/>
          <w:lang w:val="en-US"/>
        </w:rPr>
        <w:t>Detailed Specification</w:t>
      </w:r>
    </w:p>
    <w:p w14:paraId="46CEDDFE" w14:textId="58A722EA"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6. Annex 4: Past Performance and Reference Check.</w:t>
      </w:r>
    </w:p>
    <w:p w14:paraId="7966174B" w14:textId="53F2C222" w:rsidR="0067632F"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7. Annex 5: </w:t>
      </w:r>
      <w:r w:rsidR="0067632F" w:rsidRPr="00A21838">
        <w:rPr>
          <w:rFonts w:eastAsia="CIDFont+F8" w:cstheme="minorHAnsi"/>
          <w:lang w:val="en-US"/>
        </w:rPr>
        <w:t>Tender and Contract Aw</w:t>
      </w:r>
      <w:r w:rsidRPr="00A21838">
        <w:rPr>
          <w:rFonts w:eastAsia="CIDFont+F8" w:cstheme="minorHAnsi"/>
          <w:lang w:val="en-US"/>
        </w:rPr>
        <w:t>ard Acknowledgement Certificate.</w:t>
      </w:r>
    </w:p>
    <w:p w14:paraId="230E6B8E" w14:textId="2296BED2" w:rsidR="009912AE" w:rsidRPr="00A21838" w:rsidRDefault="009912AE"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 xml:space="preserve">8. Annex 6: </w:t>
      </w:r>
      <w:r w:rsidR="006A6C67" w:rsidRPr="00A21838">
        <w:rPr>
          <w:rFonts w:eastAsia="CIDFont+F8" w:cstheme="minorHAnsi"/>
          <w:lang w:val="en-US"/>
        </w:rPr>
        <w:t>General Conditions of Procurement Contrac</w:t>
      </w:r>
      <w:r w:rsidR="00282E9A" w:rsidRPr="00A21838">
        <w:rPr>
          <w:rFonts w:eastAsia="CIDFont+F8" w:cstheme="minorHAnsi"/>
          <w:lang w:val="en-US"/>
        </w:rPr>
        <w:t>t</w:t>
      </w:r>
      <w:r w:rsidR="006A6C67" w:rsidRPr="00A21838">
        <w:rPr>
          <w:rFonts w:eastAsia="CIDFont+F8" w:cstheme="minorHAnsi"/>
          <w:lang w:val="en-US"/>
        </w:rPr>
        <w:t>.</w:t>
      </w:r>
    </w:p>
    <w:p w14:paraId="44F84523" w14:textId="62B40B9C" w:rsidR="009E7062" w:rsidRPr="00A21838" w:rsidRDefault="009E7062" w:rsidP="005C5C9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9. Bidder Checklist.</w:t>
      </w:r>
    </w:p>
    <w:p w14:paraId="2EF47833"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A21838"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A21838" w:rsidRDefault="0067632F" w:rsidP="00130EB0">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Bidders shall observe the highest standard of ethics during the procurement and execution</w:t>
      </w:r>
      <w:r w:rsidR="00A207CB" w:rsidRPr="00A21838">
        <w:rPr>
          <w:rFonts w:eastAsia="CIDFont+F8" w:cstheme="minorHAnsi"/>
          <w:lang w:val="en-US"/>
        </w:rPr>
        <w:t xml:space="preserve"> </w:t>
      </w:r>
      <w:r w:rsidR="00522C23" w:rsidRPr="00A21838">
        <w:rPr>
          <w:rFonts w:eastAsia="CIDFont+F8" w:cstheme="minorHAnsi"/>
          <w:lang w:val="en-US"/>
        </w:rPr>
        <w:t>of</w:t>
      </w:r>
      <w:r w:rsidR="00B30419" w:rsidRPr="00A21838">
        <w:rPr>
          <w:rFonts w:eastAsia="CIDFont+F8" w:cstheme="minorHAnsi"/>
          <w:lang w:val="en-US"/>
        </w:rPr>
        <w:t xml:space="preserve"> such contracts. L</w:t>
      </w:r>
      <w:r w:rsidRPr="00A21838">
        <w:rPr>
          <w:rFonts w:eastAsia="CIDFont+F8" w:cstheme="minorHAnsi"/>
          <w:lang w:val="en-US"/>
        </w:rPr>
        <w:t>RC will reject a Bid if it determines that the Bidder recommended for award, has engaged in corrupt,</w:t>
      </w:r>
      <w:r w:rsidR="00B30419" w:rsidRPr="00A21838">
        <w:rPr>
          <w:rFonts w:eastAsia="CIDFont+F8" w:cstheme="minorHAnsi"/>
          <w:lang w:val="en-US"/>
        </w:rPr>
        <w:t xml:space="preserve"> fraudulent, collusive, or coercive practices in competing for, or in executing, the Contract.</w:t>
      </w:r>
      <w:r w:rsidR="00854CB9" w:rsidRPr="00A21838">
        <w:rPr>
          <w:rFonts w:eastAsia="CIDFont+F8" w:cstheme="minorHAnsi"/>
          <w:lang w:val="en-US"/>
        </w:rPr>
        <w:t xml:space="preserve"> </w:t>
      </w:r>
    </w:p>
    <w:p w14:paraId="3BBDA314" w14:textId="752611E6" w:rsidR="004461AA" w:rsidRPr="00A21838"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A21838" w:rsidRDefault="0067632F" w:rsidP="00620B13">
      <w:pPr>
        <w:autoSpaceDE w:val="0"/>
        <w:autoSpaceDN w:val="0"/>
        <w:adjustRightInd w:val="0"/>
        <w:spacing w:after="0" w:line="240" w:lineRule="auto"/>
        <w:jc w:val="both"/>
        <w:rPr>
          <w:rFonts w:eastAsia="CIDFont+F8" w:cstheme="minorHAnsi"/>
          <w:lang w:val="en-US"/>
        </w:rPr>
      </w:pPr>
      <w:r w:rsidRPr="00A21838">
        <w:rPr>
          <w:rFonts w:eastAsia="CIDFont+F8" w:cstheme="minorHAnsi"/>
          <w:lang w:val="en-US"/>
        </w:rPr>
        <w:t>Yours sincerel</w:t>
      </w:r>
      <w:r w:rsidR="00746F83" w:rsidRPr="00A21838">
        <w:rPr>
          <w:rFonts w:eastAsia="CIDFont+F8" w:cstheme="minorHAnsi"/>
          <w:lang w:val="en-US"/>
        </w:rPr>
        <w:t>y</w:t>
      </w:r>
    </w:p>
    <w:p w14:paraId="2C4FB5C2" w14:textId="0D920972" w:rsidR="00FC4BBB" w:rsidRPr="00A21838"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A21838" w:rsidRDefault="00FC4BBB" w:rsidP="00620B13">
      <w:pPr>
        <w:autoSpaceDE w:val="0"/>
        <w:autoSpaceDN w:val="0"/>
        <w:adjustRightInd w:val="0"/>
        <w:spacing w:after="0" w:line="240" w:lineRule="auto"/>
        <w:jc w:val="both"/>
        <w:rPr>
          <w:rFonts w:eastAsia="CIDFont+F8" w:cstheme="minorHAnsi"/>
          <w:lang w:val="en-US"/>
        </w:rPr>
      </w:pPr>
    </w:p>
    <w:p w14:paraId="07F2B8BB"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B5C187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E47B51"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AFD9C7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2457FDF8"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72AA2F1D"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7C7072A"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5B8D8E"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47C0D24"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1FAB6D6F"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5431BB52"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62026C09" w14:textId="77777777" w:rsidR="003D510D" w:rsidRPr="00A21838" w:rsidRDefault="003D510D" w:rsidP="00620B13">
      <w:pPr>
        <w:autoSpaceDE w:val="0"/>
        <w:autoSpaceDN w:val="0"/>
        <w:adjustRightInd w:val="0"/>
        <w:spacing w:after="0" w:line="240" w:lineRule="auto"/>
        <w:jc w:val="both"/>
        <w:rPr>
          <w:rFonts w:eastAsia="CIDFont+F8" w:cstheme="minorHAnsi"/>
          <w:lang w:val="en-US"/>
        </w:rPr>
      </w:pPr>
    </w:p>
    <w:p w14:paraId="3612146F"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0AABC506" w14:textId="77777777" w:rsidR="00D767ED" w:rsidRDefault="00D767ED" w:rsidP="00620B13">
      <w:pPr>
        <w:autoSpaceDE w:val="0"/>
        <w:autoSpaceDN w:val="0"/>
        <w:adjustRightInd w:val="0"/>
        <w:spacing w:after="0" w:line="240" w:lineRule="auto"/>
        <w:jc w:val="both"/>
        <w:rPr>
          <w:rFonts w:eastAsia="CIDFont+F8" w:cstheme="minorHAnsi"/>
          <w:lang w:val="en-US"/>
        </w:rPr>
      </w:pPr>
    </w:p>
    <w:p w14:paraId="08D02E93"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109B195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9B2EA47" w14:textId="77777777" w:rsidR="000C7C3A" w:rsidRDefault="000C7C3A" w:rsidP="00620B13">
      <w:pPr>
        <w:autoSpaceDE w:val="0"/>
        <w:autoSpaceDN w:val="0"/>
        <w:adjustRightInd w:val="0"/>
        <w:spacing w:after="0" w:line="240" w:lineRule="auto"/>
        <w:jc w:val="both"/>
        <w:rPr>
          <w:rFonts w:eastAsia="CIDFont+F8" w:cstheme="minorHAnsi"/>
          <w:lang w:val="en-US"/>
        </w:rPr>
      </w:pPr>
    </w:p>
    <w:p w14:paraId="7500C44B"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36B5559C" w14:textId="77777777" w:rsidR="00D82806" w:rsidRDefault="00D82806" w:rsidP="00620B13">
      <w:pPr>
        <w:autoSpaceDE w:val="0"/>
        <w:autoSpaceDN w:val="0"/>
        <w:adjustRightInd w:val="0"/>
        <w:spacing w:after="0" w:line="240" w:lineRule="auto"/>
        <w:jc w:val="both"/>
        <w:rPr>
          <w:rFonts w:eastAsia="CIDFont+F8" w:cstheme="minorHAnsi"/>
          <w:lang w:val="en-US"/>
        </w:rPr>
      </w:pPr>
    </w:p>
    <w:p w14:paraId="21C4AD91"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p w14:paraId="6CDA78E9" w14:textId="77777777" w:rsidR="00D767ED" w:rsidRPr="00A21838" w:rsidRDefault="00D767ED" w:rsidP="00620B13">
      <w:pPr>
        <w:autoSpaceDE w:val="0"/>
        <w:autoSpaceDN w:val="0"/>
        <w:adjustRightInd w:val="0"/>
        <w:spacing w:after="0" w:line="240" w:lineRule="auto"/>
        <w:jc w:val="both"/>
        <w:rPr>
          <w:rFonts w:eastAsia="CIDFont+F8" w:cstheme="minorHAns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A21838" w14:paraId="1F4E96B9" w14:textId="77777777" w:rsidTr="00D767ED">
        <w:tc>
          <w:tcPr>
            <w:tcW w:w="9805" w:type="dxa"/>
            <w:gridSpan w:val="2"/>
            <w:tcBorders>
              <w:top w:val="nil"/>
              <w:left w:val="nil"/>
              <w:bottom w:val="nil"/>
              <w:right w:val="nil"/>
            </w:tcBorders>
            <w:vAlign w:val="center"/>
          </w:tcPr>
          <w:p w14:paraId="7FC40DB3" w14:textId="252FFF21" w:rsidR="00D767ED" w:rsidRPr="00A21838" w:rsidRDefault="00D767ED" w:rsidP="00D767ED">
            <w:pPr>
              <w:pStyle w:val="Heading2"/>
              <w:spacing w:before="0" w:line="240" w:lineRule="auto"/>
              <w:rPr>
                <w:rFonts w:asciiTheme="minorHAnsi" w:hAnsiTheme="minorHAnsi" w:cstheme="minorHAnsi"/>
              </w:rPr>
            </w:pPr>
            <w:r w:rsidRPr="00A21838">
              <w:rPr>
                <w:rFonts w:asciiTheme="minorHAnsi" w:hAnsiTheme="minorHAnsi" w:cstheme="minorHAnsi"/>
                <w:color w:val="C00000"/>
              </w:rPr>
              <w:lastRenderedPageBreak/>
              <w:t>A</w:t>
            </w:r>
            <w:r w:rsidR="006E54C2" w:rsidRPr="00A21838">
              <w:rPr>
                <w:rFonts w:asciiTheme="minorHAnsi" w:hAnsiTheme="minorHAnsi" w:cstheme="minorHAnsi"/>
                <w:color w:val="C00000"/>
              </w:rPr>
              <w:t>nnex</w:t>
            </w:r>
            <w:r w:rsidRPr="00A21838">
              <w:rPr>
                <w:rFonts w:asciiTheme="minorHAnsi" w:hAnsiTheme="minorHAnsi" w:cstheme="minorHAnsi"/>
                <w:color w:val="C00000"/>
              </w:rPr>
              <w:t xml:space="preserve"> 1: </w:t>
            </w:r>
            <w:r w:rsidR="006E54C2" w:rsidRPr="00A21838">
              <w:rPr>
                <w:rFonts w:asciiTheme="minorHAnsi" w:hAnsiTheme="minorHAnsi" w:cstheme="minorHAnsi"/>
                <w:color w:val="C00000"/>
              </w:rPr>
              <w:t>Supplier Registration Form</w:t>
            </w:r>
            <w:r w:rsidRPr="00A21838">
              <w:rPr>
                <w:rFonts w:asciiTheme="minorHAnsi" w:hAnsiTheme="minorHAnsi" w:cstheme="minorHAnsi"/>
                <w:color w:val="C00000"/>
              </w:rPr>
              <w:t xml:space="preserve"> </w:t>
            </w:r>
            <w:r w:rsidRPr="00A21838">
              <w:rPr>
                <w:rFonts w:asciiTheme="minorHAnsi" w:hAnsiTheme="minorHAnsi" w:cstheme="minorHAnsi"/>
                <w:b w:val="0"/>
                <w:bCs w:val="0"/>
                <w:i/>
                <w:iCs/>
                <w:color w:val="C00000"/>
              </w:rPr>
              <w:t>(Must be signed and stamped)</w:t>
            </w:r>
          </w:p>
        </w:tc>
      </w:tr>
      <w:tr w:rsidR="00D767ED" w:rsidRPr="00A21838"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D767ED">
        <w:tc>
          <w:tcPr>
            <w:tcW w:w="3227" w:type="dxa"/>
            <w:tcBorders>
              <w:top w:val="single" w:sz="4" w:space="0" w:color="auto"/>
            </w:tcBorders>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tcBorders>
              <w:top w:val="single" w:sz="4" w:space="0" w:color="auto"/>
            </w:tcBorders>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9A2B60">
        <w:tc>
          <w:tcPr>
            <w:tcW w:w="3227"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9A2B60">
        <w:tc>
          <w:tcPr>
            <w:tcW w:w="3227"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AC1E99">
        <w:trPr>
          <w:trHeight w:val="34"/>
        </w:trPr>
        <w:tc>
          <w:tcPr>
            <w:tcW w:w="3227"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9A2B60">
        <w:tc>
          <w:tcPr>
            <w:tcW w:w="3227"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9A2B60">
        <w:tc>
          <w:tcPr>
            <w:tcW w:w="3227"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9A2B60">
        <w:tc>
          <w:tcPr>
            <w:tcW w:w="3227"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145AD0">
        <w:trPr>
          <w:trHeight w:val="34"/>
        </w:trPr>
        <w:tc>
          <w:tcPr>
            <w:tcW w:w="3227"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9A2B60">
        <w:tc>
          <w:tcPr>
            <w:tcW w:w="3227"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9A2B60">
        <w:tc>
          <w:tcPr>
            <w:tcW w:w="3227"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9A2B60">
        <w:tc>
          <w:tcPr>
            <w:tcW w:w="3227"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9A2B60">
        <w:tc>
          <w:tcPr>
            <w:tcW w:w="3227"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9A2B60">
        <w:tc>
          <w:tcPr>
            <w:tcW w:w="3227"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9A2B60">
        <w:tc>
          <w:tcPr>
            <w:tcW w:w="3227"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9A2B60">
        <w:tc>
          <w:tcPr>
            <w:tcW w:w="3227"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AC1E99">
        <w:trPr>
          <w:trHeight w:val="89"/>
        </w:trPr>
        <w:tc>
          <w:tcPr>
            <w:tcW w:w="3227"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9A2B60">
        <w:tc>
          <w:tcPr>
            <w:tcW w:w="3227"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AC1E99">
        <w:trPr>
          <w:trHeight w:val="34"/>
        </w:trPr>
        <w:tc>
          <w:tcPr>
            <w:tcW w:w="3227"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2"/>
          <w:footerReference w:type="default" r:id="rId13"/>
          <w:pgSz w:w="11906" w:h="16838"/>
          <w:pgMar w:top="1440" w:right="1440" w:bottom="1440" w:left="1440" w:header="708" w:footer="708" w:gutter="0"/>
          <w:pgNumType w:start="1"/>
          <w:cols w:space="708"/>
          <w:docGrid w:linePitch="360"/>
        </w:sectPr>
      </w:pPr>
    </w:p>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2" w:name="_Toc459799307"/>
      <w:r w:rsidRPr="00A21838">
        <w:rPr>
          <w:rFonts w:asciiTheme="minorHAnsi" w:hAnsiTheme="minorHAnsi" w:cstheme="minorHAnsi"/>
          <w:color w:val="C00000"/>
          <w:sz w:val="22"/>
          <w:szCs w:val="22"/>
        </w:rPr>
        <w:lastRenderedPageBreak/>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2"/>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4CE64F0B" w14:textId="77777777" w:rsidR="00FA616E" w:rsidRPr="00A21838" w:rsidRDefault="00FA616E" w:rsidP="00FA616E">
      <w:pPr>
        <w:pStyle w:val="ListParagraph"/>
        <w:numPr>
          <w:ilvl w:val="0"/>
          <w:numId w:val="6"/>
        </w:numPr>
        <w:rPr>
          <w:rFonts w:cstheme="minorHAnsi"/>
        </w:rPr>
      </w:pPr>
      <w:r w:rsidRPr="00A21838">
        <w:rPr>
          <w:rFonts w:cstheme="minorHAnsi"/>
        </w:rPr>
        <w:t>All bids must be typed; handwritten bids will not be considered.</w:t>
      </w:r>
    </w:p>
    <w:p w14:paraId="3A733097"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contract will be awarded to the lowest-cost technically compliant bid/lot. </w:t>
      </w:r>
    </w:p>
    <w:p w14:paraId="701BD14B" w14:textId="77777777" w:rsidR="00FA616E" w:rsidRPr="00A21838" w:rsidRDefault="00FA616E" w:rsidP="00FA616E">
      <w:pPr>
        <w:pStyle w:val="ListParagraph"/>
        <w:numPr>
          <w:ilvl w:val="0"/>
          <w:numId w:val="6"/>
        </w:numPr>
        <w:rPr>
          <w:rFonts w:cstheme="minorHAnsi"/>
        </w:rPr>
      </w:pPr>
      <w:r w:rsidRPr="00A21838">
        <w:rPr>
          <w:rFonts w:cstheme="minorHAnsi"/>
        </w:rPr>
        <w:t>The quantities mentioned below are estimates and may vary depending on fund and budget availability.</w:t>
      </w:r>
    </w:p>
    <w:p w14:paraId="76390C2D" w14:textId="77777777" w:rsidR="00FA616E" w:rsidRPr="00A21838" w:rsidRDefault="00FA616E" w:rsidP="00FA616E">
      <w:pPr>
        <w:pStyle w:val="ListParagraph"/>
        <w:numPr>
          <w:ilvl w:val="0"/>
          <w:numId w:val="6"/>
        </w:numPr>
        <w:rPr>
          <w:rFonts w:cstheme="minorHAnsi"/>
        </w:rPr>
      </w:pPr>
      <w:r w:rsidRPr="00A21838">
        <w:rPr>
          <w:rFonts w:cstheme="minorHAnsi"/>
        </w:rPr>
        <w:t xml:space="preserve">The price mentioned below must be inclusive of all costs, including </w:t>
      </w:r>
      <w:r>
        <w:rPr>
          <w:rFonts w:cstheme="minorHAnsi"/>
        </w:rPr>
        <w:t>delivery.</w:t>
      </w:r>
    </w:p>
    <w:p w14:paraId="69189FB0" w14:textId="431EE2B4" w:rsidR="00FA616E" w:rsidRPr="006613CF" w:rsidRDefault="00FA616E" w:rsidP="000E02BE">
      <w:pPr>
        <w:pStyle w:val="ListParagraph"/>
        <w:numPr>
          <w:ilvl w:val="0"/>
          <w:numId w:val="6"/>
        </w:numPr>
        <w:rPr>
          <w:rFonts w:cstheme="minorHAnsi"/>
        </w:rPr>
      </w:pPr>
      <w:r w:rsidRPr="00A21838">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A21838">
        <w:rPr>
          <w:rFonts w:cstheme="minorHAnsi"/>
          <w:i/>
          <w:iCs/>
          <w:color w:val="C00000"/>
        </w:rPr>
        <w:t>The unit price must be provided with no more than two decimal places.</w:t>
      </w:r>
    </w:p>
    <w:p w14:paraId="60B13CA4" w14:textId="77777777" w:rsidR="006613CF" w:rsidRDefault="006613CF" w:rsidP="006613CF">
      <w:pPr>
        <w:pStyle w:val="ListParagraph"/>
        <w:numPr>
          <w:ilvl w:val="0"/>
          <w:numId w:val="6"/>
        </w:numPr>
        <w:tabs>
          <w:tab w:val="left" w:pos="2805"/>
        </w:tabs>
        <w:spacing w:after="0" w:line="240" w:lineRule="auto"/>
        <w:rPr>
          <w:rFonts w:eastAsia="Times New Roman" w:cs="Times New Roman"/>
          <w:b/>
          <w:bCs/>
          <w:color w:val="000000"/>
          <w:lang w:val="en-US"/>
        </w:rPr>
      </w:pPr>
      <w:r>
        <w:rPr>
          <w:rFonts w:eastAsia="Times New Roman" w:cs="Times New Roman"/>
          <w:b/>
          <w:bCs/>
          <w:color w:val="000000"/>
          <w:lang w:val="en-US"/>
        </w:rPr>
        <w:t xml:space="preserve">LRC current fleet: Nissan X-trail, Rav4, CRV, Toyota Hilux, Fortuner, Prado, Patrol, Nissan Kicks, Dodge Pickup, Mercedes ML, GMC, Nissan Urvan, Volkswagen, Hino 500, Renault Magnum, Daihatsu, Hino 300, Renault </w:t>
      </w:r>
      <w:proofErr w:type="gramStart"/>
      <w:r>
        <w:rPr>
          <w:rFonts w:eastAsia="Times New Roman" w:cs="Times New Roman"/>
          <w:b/>
          <w:bCs/>
          <w:color w:val="000000"/>
          <w:lang w:val="en-US"/>
        </w:rPr>
        <w:t xml:space="preserve">Rapid,  </w:t>
      </w:r>
      <w:r w:rsidRPr="00BA1518">
        <w:rPr>
          <w:rFonts w:eastAsia="Times New Roman" w:cs="Times New Roman"/>
          <w:b/>
          <w:bCs/>
          <w:color w:val="000000"/>
          <w:lang w:val="en-US"/>
        </w:rPr>
        <w:t>Mitsubishi</w:t>
      </w:r>
      <w:proofErr w:type="gramEnd"/>
      <w:r w:rsidRPr="00BA1518">
        <w:rPr>
          <w:rFonts w:eastAsia="Times New Roman" w:cs="Times New Roman"/>
          <w:b/>
          <w:bCs/>
          <w:color w:val="000000"/>
          <w:lang w:val="en-US"/>
        </w:rPr>
        <w:t xml:space="preserve"> Wanet</w:t>
      </w:r>
      <w:r>
        <w:rPr>
          <w:rFonts w:eastAsia="Times New Roman" w:cs="Times New Roman"/>
          <w:b/>
          <w:bCs/>
          <w:color w:val="000000"/>
          <w:lang w:val="en-US"/>
        </w:rPr>
        <w:t xml:space="preserve">, Lada, Yaris, </w:t>
      </w:r>
      <w:r w:rsidRPr="00BA1518">
        <w:rPr>
          <w:rFonts w:eastAsia="Times New Roman" w:cs="Times New Roman"/>
          <w:b/>
          <w:bCs/>
          <w:color w:val="000000"/>
          <w:lang w:val="en-US"/>
        </w:rPr>
        <w:t>Sunny</w:t>
      </w:r>
      <w:r>
        <w:rPr>
          <w:rFonts w:eastAsia="Times New Roman" w:cs="Times New Roman"/>
          <w:b/>
          <w:bCs/>
          <w:color w:val="000000"/>
          <w:lang w:val="en-US"/>
        </w:rPr>
        <w:t xml:space="preserve">, </w:t>
      </w:r>
      <w:r w:rsidRPr="00BA1518">
        <w:rPr>
          <w:rFonts w:eastAsia="Times New Roman" w:cs="Times New Roman"/>
          <w:b/>
          <w:bCs/>
          <w:color w:val="000000"/>
          <w:lang w:val="en-US"/>
        </w:rPr>
        <w:t>Toyota Avanza</w:t>
      </w:r>
    </w:p>
    <w:p w14:paraId="011A9677" w14:textId="77777777" w:rsidR="00EE07F1" w:rsidRPr="00BA1518" w:rsidRDefault="00EE07F1" w:rsidP="00EE07F1">
      <w:pPr>
        <w:pStyle w:val="ListParagraph"/>
        <w:tabs>
          <w:tab w:val="left" w:pos="2805"/>
        </w:tabs>
        <w:spacing w:after="0" w:line="240" w:lineRule="auto"/>
        <w:rPr>
          <w:rFonts w:eastAsia="Times New Roman" w:cs="Times New Roman"/>
          <w:b/>
          <w:bCs/>
          <w:color w:val="000000"/>
          <w:lang w:val="en-US"/>
        </w:rPr>
      </w:pPr>
    </w:p>
    <w:tbl>
      <w:tblPr>
        <w:tblW w:w="15210" w:type="dxa"/>
        <w:tblInd w:w="-455" w:type="dxa"/>
        <w:tblLook w:val="04A0" w:firstRow="1" w:lastRow="0" w:firstColumn="1" w:lastColumn="0" w:noHBand="0" w:noVBand="1"/>
      </w:tblPr>
      <w:tblGrid>
        <w:gridCol w:w="1415"/>
        <w:gridCol w:w="3291"/>
        <w:gridCol w:w="1155"/>
        <w:gridCol w:w="960"/>
        <w:gridCol w:w="2140"/>
        <w:gridCol w:w="1520"/>
        <w:gridCol w:w="1840"/>
        <w:gridCol w:w="2889"/>
      </w:tblGrid>
      <w:tr w:rsidR="00B64171" w:rsidRPr="00B64171" w14:paraId="3244B67A" w14:textId="77777777" w:rsidTr="00C930AB">
        <w:trPr>
          <w:trHeight w:val="210"/>
        </w:trPr>
        <w:tc>
          <w:tcPr>
            <w:tcW w:w="6821" w:type="dxa"/>
            <w:gridSpan w:val="4"/>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22B8A90" w14:textId="77777777" w:rsidR="00B64171" w:rsidRPr="00B64171" w:rsidRDefault="00B64171" w:rsidP="00B64171">
            <w:pPr>
              <w:spacing w:after="0" w:line="240" w:lineRule="auto"/>
              <w:jc w:val="center"/>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LRC TO COMPLETE</w:t>
            </w:r>
          </w:p>
        </w:tc>
        <w:tc>
          <w:tcPr>
            <w:tcW w:w="8389" w:type="dxa"/>
            <w:gridSpan w:val="4"/>
            <w:tcBorders>
              <w:top w:val="single" w:sz="4" w:space="0" w:color="auto"/>
              <w:left w:val="nil"/>
              <w:bottom w:val="single" w:sz="4" w:space="0" w:color="auto"/>
              <w:right w:val="single" w:sz="4" w:space="0" w:color="auto"/>
            </w:tcBorders>
            <w:shd w:val="clear" w:color="000000" w:fill="DDEBF7"/>
            <w:noWrap/>
            <w:vAlign w:val="center"/>
            <w:hideMark/>
          </w:tcPr>
          <w:p w14:paraId="6B6F9219" w14:textId="77777777" w:rsidR="00B64171" w:rsidRPr="00B64171" w:rsidRDefault="00B64171" w:rsidP="00B64171">
            <w:pPr>
              <w:spacing w:after="0" w:line="240" w:lineRule="auto"/>
              <w:jc w:val="center"/>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BIDDER TO COMPLETE</w:t>
            </w:r>
          </w:p>
        </w:tc>
      </w:tr>
      <w:tr w:rsidR="00B64171" w:rsidRPr="00B64171" w14:paraId="49E5CA45" w14:textId="77777777" w:rsidTr="00C930AB">
        <w:trPr>
          <w:trHeight w:val="1890"/>
        </w:trPr>
        <w:tc>
          <w:tcPr>
            <w:tcW w:w="1415" w:type="dxa"/>
            <w:tcBorders>
              <w:top w:val="nil"/>
              <w:left w:val="single" w:sz="4" w:space="0" w:color="auto"/>
              <w:bottom w:val="single" w:sz="4" w:space="0" w:color="auto"/>
              <w:right w:val="single" w:sz="4" w:space="0" w:color="auto"/>
            </w:tcBorders>
            <w:shd w:val="clear" w:color="000000" w:fill="D9D9D9"/>
            <w:vAlign w:val="center"/>
            <w:hideMark/>
          </w:tcPr>
          <w:p w14:paraId="111947A8" w14:textId="77777777" w:rsidR="00B64171" w:rsidRPr="00B64171" w:rsidRDefault="00B64171" w:rsidP="00B64171">
            <w:pPr>
              <w:spacing w:after="0" w:line="240" w:lineRule="auto"/>
              <w:jc w:val="center"/>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 xml:space="preserve">Lot No. </w:t>
            </w:r>
          </w:p>
        </w:tc>
        <w:tc>
          <w:tcPr>
            <w:tcW w:w="3291" w:type="dxa"/>
            <w:tcBorders>
              <w:top w:val="nil"/>
              <w:left w:val="nil"/>
              <w:bottom w:val="single" w:sz="4" w:space="0" w:color="auto"/>
              <w:right w:val="single" w:sz="4" w:space="0" w:color="auto"/>
            </w:tcBorders>
            <w:shd w:val="clear" w:color="000000" w:fill="D9D9D9"/>
            <w:vAlign w:val="center"/>
            <w:hideMark/>
          </w:tcPr>
          <w:p w14:paraId="11DEA9A3" w14:textId="77777777" w:rsidR="00B64171" w:rsidRPr="00B64171" w:rsidRDefault="00B64171" w:rsidP="00B64171">
            <w:pPr>
              <w:spacing w:after="0" w:line="240" w:lineRule="auto"/>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Detailed Specifications (Annex 3)</w:t>
            </w:r>
          </w:p>
        </w:tc>
        <w:tc>
          <w:tcPr>
            <w:tcW w:w="1155" w:type="dxa"/>
            <w:tcBorders>
              <w:top w:val="nil"/>
              <w:left w:val="nil"/>
              <w:bottom w:val="single" w:sz="4" w:space="0" w:color="auto"/>
              <w:right w:val="single" w:sz="4" w:space="0" w:color="auto"/>
            </w:tcBorders>
            <w:shd w:val="clear" w:color="000000" w:fill="D9D9D9"/>
            <w:vAlign w:val="center"/>
            <w:hideMark/>
          </w:tcPr>
          <w:p w14:paraId="261E8F22" w14:textId="77777777" w:rsidR="00B64171" w:rsidRPr="00B64171" w:rsidRDefault="00B64171" w:rsidP="00B64171">
            <w:pPr>
              <w:spacing w:after="0" w:line="240" w:lineRule="auto"/>
              <w:jc w:val="center"/>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 xml:space="preserve">Required Unit of Measurement </w:t>
            </w:r>
          </w:p>
        </w:tc>
        <w:tc>
          <w:tcPr>
            <w:tcW w:w="960" w:type="dxa"/>
            <w:tcBorders>
              <w:top w:val="nil"/>
              <w:left w:val="nil"/>
              <w:bottom w:val="single" w:sz="4" w:space="0" w:color="auto"/>
              <w:right w:val="single" w:sz="4" w:space="0" w:color="auto"/>
            </w:tcBorders>
            <w:shd w:val="clear" w:color="000000" w:fill="D9D9D9"/>
            <w:vAlign w:val="center"/>
            <w:hideMark/>
          </w:tcPr>
          <w:p w14:paraId="7D65D8AD" w14:textId="77777777" w:rsidR="00B64171" w:rsidRPr="00B64171" w:rsidRDefault="00B64171" w:rsidP="00B64171">
            <w:pPr>
              <w:spacing w:after="0" w:line="240" w:lineRule="auto"/>
              <w:jc w:val="center"/>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Estimated Quantity</w:t>
            </w:r>
          </w:p>
        </w:tc>
        <w:tc>
          <w:tcPr>
            <w:tcW w:w="2140" w:type="dxa"/>
            <w:tcBorders>
              <w:top w:val="nil"/>
              <w:left w:val="nil"/>
              <w:bottom w:val="single" w:sz="4" w:space="0" w:color="auto"/>
              <w:right w:val="single" w:sz="4" w:space="0" w:color="auto"/>
            </w:tcBorders>
            <w:shd w:val="clear" w:color="000000" w:fill="D9D9D9"/>
            <w:vAlign w:val="center"/>
            <w:hideMark/>
          </w:tcPr>
          <w:p w14:paraId="47365012" w14:textId="77777777" w:rsidR="00B64171" w:rsidRPr="00B64171" w:rsidRDefault="00B64171" w:rsidP="00B64171">
            <w:pPr>
              <w:spacing w:after="0" w:line="240" w:lineRule="auto"/>
              <w:jc w:val="center"/>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 xml:space="preserve">Unit Price in USD, Exclusive VAT rated at 11%, but inclusive Labor, Bank </w:t>
            </w:r>
            <w:proofErr w:type="gramStart"/>
            <w:r w:rsidRPr="00B64171">
              <w:rPr>
                <w:rFonts w:ascii="Calibri" w:eastAsia="Times New Roman" w:hAnsi="Calibri" w:cs="Calibri"/>
                <w:b/>
                <w:bCs/>
                <w:color w:val="000000"/>
                <w:sz w:val="16"/>
                <w:szCs w:val="16"/>
                <w:lang w:val="en-US"/>
              </w:rPr>
              <w:t>charges,  Delivery</w:t>
            </w:r>
            <w:proofErr w:type="gramEnd"/>
            <w:r w:rsidRPr="00B64171">
              <w:rPr>
                <w:rFonts w:ascii="Calibri" w:eastAsia="Times New Roman" w:hAnsi="Calibri" w:cs="Calibri"/>
                <w:b/>
                <w:bCs/>
                <w:color w:val="000000"/>
                <w:sz w:val="16"/>
                <w:szCs w:val="16"/>
                <w:lang w:val="en-US"/>
              </w:rPr>
              <w:t>, installation, air valve, cracking assembling, loading and offloading and any other miscellanea fees</w:t>
            </w:r>
          </w:p>
        </w:tc>
        <w:tc>
          <w:tcPr>
            <w:tcW w:w="1520" w:type="dxa"/>
            <w:tcBorders>
              <w:top w:val="nil"/>
              <w:left w:val="nil"/>
              <w:bottom w:val="single" w:sz="4" w:space="0" w:color="auto"/>
              <w:right w:val="single" w:sz="4" w:space="0" w:color="auto"/>
            </w:tcBorders>
            <w:shd w:val="clear" w:color="000000" w:fill="D9D9D9"/>
            <w:vAlign w:val="center"/>
            <w:hideMark/>
          </w:tcPr>
          <w:p w14:paraId="09AA99AF" w14:textId="77777777" w:rsidR="00B64171" w:rsidRPr="00B64171" w:rsidRDefault="00B64171" w:rsidP="00B64171">
            <w:pPr>
              <w:spacing w:after="0" w:line="240" w:lineRule="auto"/>
              <w:jc w:val="center"/>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 xml:space="preserve">Unit Price in USD, inclusive VAT, </w:t>
            </w:r>
            <w:proofErr w:type="gramStart"/>
            <w:r w:rsidRPr="00B64171">
              <w:rPr>
                <w:rFonts w:ascii="Calibri" w:eastAsia="Times New Roman" w:hAnsi="Calibri" w:cs="Calibri"/>
                <w:b/>
                <w:bCs/>
                <w:color w:val="000000"/>
                <w:sz w:val="16"/>
                <w:szCs w:val="16"/>
                <w:lang w:val="en-US"/>
              </w:rPr>
              <w:t xml:space="preserve">Taxes,   </w:t>
            </w:r>
            <w:proofErr w:type="gramEnd"/>
            <w:r w:rsidRPr="00B64171">
              <w:rPr>
                <w:rFonts w:ascii="Calibri" w:eastAsia="Times New Roman" w:hAnsi="Calibri" w:cs="Calibri"/>
                <w:b/>
                <w:bCs/>
                <w:color w:val="000000"/>
                <w:sz w:val="16"/>
                <w:szCs w:val="16"/>
                <w:lang w:val="en-US"/>
              </w:rPr>
              <w:t xml:space="preserve">Labor, Bank </w:t>
            </w:r>
            <w:proofErr w:type="gramStart"/>
            <w:r w:rsidRPr="00B64171">
              <w:rPr>
                <w:rFonts w:ascii="Calibri" w:eastAsia="Times New Roman" w:hAnsi="Calibri" w:cs="Calibri"/>
                <w:b/>
                <w:bCs/>
                <w:color w:val="000000"/>
                <w:sz w:val="16"/>
                <w:szCs w:val="16"/>
                <w:lang w:val="en-US"/>
              </w:rPr>
              <w:t>charges,  Delivery</w:t>
            </w:r>
            <w:proofErr w:type="gramEnd"/>
            <w:r w:rsidRPr="00B64171">
              <w:rPr>
                <w:rFonts w:ascii="Calibri" w:eastAsia="Times New Roman" w:hAnsi="Calibri" w:cs="Calibri"/>
                <w:b/>
                <w:bCs/>
                <w:color w:val="000000"/>
                <w:sz w:val="16"/>
                <w:szCs w:val="16"/>
                <w:lang w:val="en-US"/>
              </w:rPr>
              <w:t xml:space="preserve">, installation air valve, </w:t>
            </w:r>
            <w:proofErr w:type="gramStart"/>
            <w:r w:rsidRPr="00B64171">
              <w:rPr>
                <w:rFonts w:ascii="Calibri" w:eastAsia="Times New Roman" w:hAnsi="Calibri" w:cs="Calibri"/>
                <w:b/>
                <w:bCs/>
                <w:color w:val="000000"/>
                <w:sz w:val="16"/>
                <w:szCs w:val="16"/>
                <w:lang w:val="en-US"/>
              </w:rPr>
              <w:t>cracking ,</w:t>
            </w:r>
            <w:proofErr w:type="gramEnd"/>
            <w:r w:rsidRPr="00B64171">
              <w:rPr>
                <w:rFonts w:ascii="Calibri" w:eastAsia="Times New Roman" w:hAnsi="Calibri" w:cs="Calibri"/>
                <w:b/>
                <w:bCs/>
                <w:color w:val="000000"/>
                <w:sz w:val="16"/>
                <w:szCs w:val="16"/>
                <w:lang w:val="en-US"/>
              </w:rPr>
              <w:t xml:space="preserve"> assembling, loading and offloading and any other miscellanea fees</w:t>
            </w:r>
          </w:p>
        </w:tc>
        <w:tc>
          <w:tcPr>
            <w:tcW w:w="1840" w:type="dxa"/>
            <w:tcBorders>
              <w:top w:val="nil"/>
              <w:left w:val="nil"/>
              <w:bottom w:val="single" w:sz="4" w:space="0" w:color="auto"/>
              <w:right w:val="single" w:sz="4" w:space="0" w:color="auto"/>
            </w:tcBorders>
            <w:shd w:val="clear" w:color="000000" w:fill="D9D9D9"/>
            <w:vAlign w:val="center"/>
            <w:hideMark/>
          </w:tcPr>
          <w:p w14:paraId="70D68B90" w14:textId="77777777" w:rsidR="00B64171" w:rsidRPr="00B64171" w:rsidRDefault="00B64171" w:rsidP="00B64171">
            <w:pPr>
              <w:spacing w:after="0" w:line="240" w:lineRule="auto"/>
              <w:jc w:val="center"/>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 xml:space="preserve">Total Price in USD Exclusive VAT, Labor, Bank </w:t>
            </w:r>
            <w:proofErr w:type="gramStart"/>
            <w:r w:rsidRPr="00B64171">
              <w:rPr>
                <w:rFonts w:ascii="Calibri" w:eastAsia="Times New Roman" w:hAnsi="Calibri" w:cs="Calibri"/>
                <w:b/>
                <w:bCs/>
                <w:color w:val="000000"/>
                <w:sz w:val="16"/>
                <w:szCs w:val="16"/>
                <w:lang w:val="en-US"/>
              </w:rPr>
              <w:t>charges,  Delivery</w:t>
            </w:r>
            <w:proofErr w:type="gramEnd"/>
            <w:r w:rsidRPr="00B64171">
              <w:rPr>
                <w:rFonts w:ascii="Calibri" w:eastAsia="Times New Roman" w:hAnsi="Calibri" w:cs="Calibri"/>
                <w:b/>
                <w:bCs/>
                <w:color w:val="000000"/>
                <w:sz w:val="16"/>
                <w:szCs w:val="16"/>
                <w:lang w:val="en-US"/>
              </w:rPr>
              <w:t>, installation, air valve, cracking assembling, loading and offloading and any other miscellanea fees</w:t>
            </w:r>
          </w:p>
        </w:tc>
        <w:tc>
          <w:tcPr>
            <w:tcW w:w="2889" w:type="dxa"/>
            <w:tcBorders>
              <w:top w:val="nil"/>
              <w:left w:val="nil"/>
              <w:bottom w:val="single" w:sz="4" w:space="0" w:color="auto"/>
              <w:right w:val="single" w:sz="4" w:space="0" w:color="auto"/>
            </w:tcBorders>
            <w:shd w:val="clear" w:color="000000" w:fill="D9D9D9"/>
            <w:vAlign w:val="center"/>
            <w:hideMark/>
          </w:tcPr>
          <w:p w14:paraId="71B50DF8" w14:textId="77777777" w:rsidR="00B64171" w:rsidRPr="00B64171" w:rsidRDefault="00B64171" w:rsidP="00B64171">
            <w:pPr>
              <w:spacing w:after="0" w:line="240" w:lineRule="auto"/>
              <w:jc w:val="center"/>
              <w:rPr>
                <w:rFonts w:ascii="Calibri" w:eastAsia="Times New Roman" w:hAnsi="Calibri" w:cs="Calibri"/>
                <w:b/>
                <w:bCs/>
                <w:color w:val="000000"/>
                <w:sz w:val="16"/>
                <w:szCs w:val="16"/>
                <w:lang w:val="en-US"/>
              </w:rPr>
            </w:pPr>
            <w:r w:rsidRPr="00B64171">
              <w:rPr>
                <w:rFonts w:ascii="Calibri" w:eastAsia="Times New Roman" w:hAnsi="Calibri" w:cs="Calibri"/>
                <w:b/>
                <w:bCs/>
                <w:color w:val="000000"/>
                <w:sz w:val="16"/>
                <w:szCs w:val="16"/>
                <w:lang w:val="en-US"/>
              </w:rPr>
              <w:t xml:space="preserve">Lead time of Delivery and Installation from the date of PO for any quantity </w:t>
            </w:r>
          </w:p>
        </w:tc>
      </w:tr>
      <w:tr w:rsidR="00B64171" w:rsidRPr="00B64171" w14:paraId="6FFEFACD" w14:textId="77777777" w:rsidTr="00C930AB">
        <w:trPr>
          <w:trHeight w:val="290"/>
        </w:trPr>
        <w:tc>
          <w:tcPr>
            <w:tcW w:w="1415"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F8D978E"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Lot 1</w:t>
            </w:r>
          </w:p>
        </w:tc>
        <w:tc>
          <w:tcPr>
            <w:tcW w:w="3291" w:type="dxa"/>
            <w:tcBorders>
              <w:top w:val="nil"/>
              <w:left w:val="nil"/>
              <w:bottom w:val="single" w:sz="4" w:space="0" w:color="auto"/>
              <w:right w:val="single" w:sz="4" w:space="0" w:color="auto"/>
            </w:tcBorders>
            <w:shd w:val="clear" w:color="auto" w:fill="DBE5F1" w:themeFill="accent1" w:themeFillTint="33"/>
            <w:vAlign w:val="center"/>
            <w:hideMark/>
          </w:tcPr>
          <w:p w14:paraId="45FBD7EF" w14:textId="77777777" w:rsidR="00B64171" w:rsidRPr="00B64171" w:rsidRDefault="00B64171" w:rsidP="00B64171">
            <w:pPr>
              <w:spacing w:after="0" w:line="240" w:lineRule="auto"/>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4*4 Vehicles –Regular –Nissan X-trail/SUV</w:t>
            </w:r>
          </w:p>
        </w:tc>
        <w:tc>
          <w:tcPr>
            <w:tcW w:w="1155" w:type="dxa"/>
            <w:tcBorders>
              <w:top w:val="nil"/>
              <w:left w:val="nil"/>
              <w:bottom w:val="single" w:sz="4" w:space="0" w:color="auto"/>
              <w:right w:val="single" w:sz="4" w:space="0" w:color="auto"/>
            </w:tcBorders>
            <w:shd w:val="clear" w:color="auto" w:fill="DBE5F1" w:themeFill="accent1" w:themeFillTint="33"/>
            <w:vAlign w:val="center"/>
            <w:hideMark/>
          </w:tcPr>
          <w:p w14:paraId="6997D240"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960" w:type="dxa"/>
            <w:tcBorders>
              <w:top w:val="nil"/>
              <w:left w:val="nil"/>
              <w:bottom w:val="single" w:sz="4" w:space="0" w:color="auto"/>
              <w:right w:val="single" w:sz="4" w:space="0" w:color="auto"/>
            </w:tcBorders>
            <w:shd w:val="clear" w:color="auto" w:fill="DBE5F1" w:themeFill="accent1" w:themeFillTint="33"/>
            <w:noWrap/>
            <w:vAlign w:val="center"/>
            <w:hideMark/>
          </w:tcPr>
          <w:p w14:paraId="0069C6B5"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2140" w:type="dxa"/>
            <w:tcBorders>
              <w:top w:val="nil"/>
              <w:left w:val="nil"/>
              <w:bottom w:val="single" w:sz="4" w:space="0" w:color="auto"/>
              <w:right w:val="single" w:sz="4" w:space="0" w:color="auto"/>
            </w:tcBorders>
            <w:shd w:val="clear" w:color="auto" w:fill="DBE5F1" w:themeFill="accent1" w:themeFillTint="33"/>
            <w:noWrap/>
            <w:vAlign w:val="bottom"/>
            <w:hideMark/>
          </w:tcPr>
          <w:p w14:paraId="74F8BEF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14:paraId="05C389F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shd w:val="clear" w:color="auto" w:fill="DBE5F1" w:themeFill="accent1" w:themeFillTint="33"/>
            <w:noWrap/>
            <w:vAlign w:val="bottom"/>
            <w:hideMark/>
          </w:tcPr>
          <w:p w14:paraId="399178D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shd w:val="clear" w:color="auto" w:fill="DBE5F1" w:themeFill="accent1" w:themeFillTint="33"/>
            <w:noWrap/>
            <w:vAlign w:val="bottom"/>
            <w:hideMark/>
          </w:tcPr>
          <w:p w14:paraId="1CD69AD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2267E9BC"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23E87C5E"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1.1</w:t>
            </w:r>
          </w:p>
        </w:tc>
        <w:tc>
          <w:tcPr>
            <w:tcW w:w="3291" w:type="dxa"/>
            <w:tcBorders>
              <w:top w:val="nil"/>
              <w:left w:val="nil"/>
              <w:bottom w:val="single" w:sz="4" w:space="0" w:color="auto"/>
              <w:right w:val="single" w:sz="4" w:space="0" w:color="auto"/>
            </w:tcBorders>
            <w:noWrap/>
            <w:vAlign w:val="center"/>
            <w:hideMark/>
          </w:tcPr>
          <w:p w14:paraId="28F7D939"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215/65 R16 4x4 Vehicles - Regular</w:t>
            </w:r>
          </w:p>
        </w:tc>
        <w:tc>
          <w:tcPr>
            <w:tcW w:w="1155" w:type="dxa"/>
            <w:tcBorders>
              <w:top w:val="nil"/>
              <w:left w:val="nil"/>
              <w:bottom w:val="single" w:sz="4" w:space="0" w:color="auto"/>
              <w:right w:val="single" w:sz="4" w:space="0" w:color="auto"/>
            </w:tcBorders>
            <w:noWrap/>
            <w:vAlign w:val="center"/>
            <w:hideMark/>
          </w:tcPr>
          <w:p w14:paraId="47552697"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28B64241"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56</w:t>
            </w:r>
          </w:p>
        </w:tc>
        <w:tc>
          <w:tcPr>
            <w:tcW w:w="2140" w:type="dxa"/>
            <w:tcBorders>
              <w:top w:val="nil"/>
              <w:left w:val="nil"/>
              <w:bottom w:val="single" w:sz="4" w:space="0" w:color="auto"/>
              <w:right w:val="single" w:sz="4" w:space="0" w:color="auto"/>
            </w:tcBorders>
            <w:noWrap/>
            <w:vAlign w:val="bottom"/>
            <w:hideMark/>
          </w:tcPr>
          <w:p w14:paraId="7318717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0BC5780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319AC5B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199FCC2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5D99B1D6"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77E848D"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1.2</w:t>
            </w:r>
          </w:p>
        </w:tc>
        <w:tc>
          <w:tcPr>
            <w:tcW w:w="3291" w:type="dxa"/>
            <w:tcBorders>
              <w:top w:val="nil"/>
              <w:left w:val="nil"/>
              <w:bottom w:val="single" w:sz="4" w:space="0" w:color="auto"/>
              <w:right w:val="single" w:sz="4" w:space="0" w:color="auto"/>
            </w:tcBorders>
            <w:noWrap/>
            <w:vAlign w:val="center"/>
            <w:hideMark/>
          </w:tcPr>
          <w:p w14:paraId="1BAFD1FE"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225/65 R17 4x4 Vehicles - Regular</w:t>
            </w:r>
          </w:p>
        </w:tc>
        <w:tc>
          <w:tcPr>
            <w:tcW w:w="1155" w:type="dxa"/>
            <w:tcBorders>
              <w:top w:val="nil"/>
              <w:left w:val="nil"/>
              <w:bottom w:val="single" w:sz="4" w:space="0" w:color="auto"/>
              <w:right w:val="single" w:sz="4" w:space="0" w:color="auto"/>
            </w:tcBorders>
            <w:noWrap/>
            <w:vAlign w:val="center"/>
            <w:hideMark/>
          </w:tcPr>
          <w:p w14:paraId="4317BCA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0AD92DD"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40</w:t>
            </w:r>
          </w:p>
        </w:tc>
        <w:tc>
          <w:tcPr>
            <w:tcW w:w="2140" w:type="dxa"/>
            <w:tcBorders>
              <w:top w:val="nil"/>
              <w:left w:val="nil"/>
              <w:bottom w:val="single" w:sz="4" w:space="0" w:color="auto"/>
              <w:right w:val="single" w:sz="4" w:space="0" w:color="auto"/>
            </w:tcBorders>
            <w:noWrap/>
            <w:vAlign w:val="bottom"/>
            <w:hideMark/>
          </w:tcPr>
          <w:p w14:paraId="1DE7D83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625F7F9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04AEAAA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3BD460F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61A906BD"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6C48361B"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1.3</w:t>
            </w:r>
          </w:p>
        </w:tc>
        <w:tc>
          <w:tcPr>
            <w:tcW w:w="3291" w:type="dxa"/>
            <w:tcBorders>
              <w:top w:val="nil"/>
              <w:left w:val="nil"/>
              <w:bottom w:val="single" w:sz="4" w:space="0" w:color="auto"/>
              <w:right w:val="single" w:sz="4" w:space="0" w:color="auto"/>
            </w:tcBorders>
            <w:noWrap/>
            <w:vAlign w:val="center"/>
            <w:hideMark/>
          </w:tcPr>
          <w:p w14:paraId="2950A212"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265/65 R17 4x4 Vehicles - Regular</w:t>
            </w:r>
          </w:p>
        </w:tc>
        <w:tc>
          <w:tcPr>
            <w:tcW w:w="1155" w:type="dxa"/>
            <w:tcBorders>
              <w:top w:val="nil"/>
              <w:left w:val="nil"/>
              <w:bottom w:val="single" w:sz="4" w:space="0" w:color="auto"/>
              <w:right w:val="single" w:sz="4" w:space="0" w:color="auto"/>
            </w:tcBorders>
            <w:noWrap/>
            <w:vAlign w:val="center"/>
            <w:hideMark/>
          </w:tcPr>
          <w:p w14:paraId="1566548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11C647B1"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56</w:t>
            </w:r>
          </w:p>
        </w:tc>
        <w:tc>
          <w:tcPr>
            <w:tcW w:w="2140" w:type="dxa"/>
            <w:tcBorders>
              <w:top w:val="nil"/>
              <w:left w:val="nil"/>
              <w:bottom w:val="single" w:sz="4" w:space="0" w:color="auto"/>
              <w:right w:val="single" w:sz="4" w:space="0" w:color="auto"/>
            </w:tcBorders>
            <w:noWrap/>
            <w:vAlign w:val="bottom"/>
            <w:hideMark/>
          </w:tcPr>
          <w:p w14:paraId="7EB91A0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1E29733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3736B13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483984D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5E239829"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2C745F12"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1.4</w:t>
            </w:r>
          </w:p>
        </w:tc>
        <w:tc>
          <w:tcPr>
            <w:tcW w:w="3291" w:type="dxa"/>
            <w:tcBorders>
              <w:top w:val="nil"/>
              <w:left w:val="nil"/>
              <w:bottom w:val="single" w:sz="4" w:space="0" w:color="auto"/>
              <w:right w:val="single" w:sz="4" w:space="0" w:color="auto"/>
            </w:tcBorders>
            <w:noWrap/>
            <w:vAlign w:val="center"/>
            <w:hideMark/>
          </w:tcPr>
          <w:p w14:paraId="07700A49"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265/75 R16 4x4 Vehicles - Regular</w:t>
            </w:r>
          </w:p>
        </w:tc>
        <w:tc>
          <w:tcPr>
            <w:tcW w:w="1155" w:type="dxa"/>
            <w:tcBorders>
              <w:top w:val="nil"/>
              <w:left w:val="nil"/>
              <w:bottom w:val="single" w:sz="4" w:space="0" w:color="auto"/>
              <w:right w:val="single" w:sz="4" w:space="0" w:color="auto"/>
            </w:tcBorders>
            <w:noWrap/>
            <w:vAlign w:val="center"/>
            <w:hideMark/>
          </w:tcPr>
          <w:p w14:paraId="704756B4"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BD61C77"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600F02C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AEA8EB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5372F1E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BB8084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83ADD8D"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1691589B"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1.5</w:t>
            </w:r>
          </w:p>
        </w:tc>
        <w:tc>
          <w:tcPr>
            <w:tcW w:w="3291" w:type="dxa"/>
            <w:tcBorders>
              <w:top w:val="nil"/>
              <w:left w:val="nil"/>
              <w:bottom w:val="single" w:sz="4" w:space="0" w:color="auto"/>
              <w:right w:val="single" w:sz="4" w:space="0" w:color="auto"/>
            </w:tcBorders>
            <w:noWrap/>
            <w:vAlign w:val="center"/>
            <w:hideMark/>
          </w:tcPr>
          <w:p w14:paraId="6100E183"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215/70 R16 4x4 Vehicles - Regular</w:t>
            </w:r>
          </w:p>
        </w:tc>
        <w:tc>
          <w:tcPr>
            <w:tcW w:w="1155" w:type="dxa"/>
            <w:tcBorders>
              <w:top w:val="nil"/>
              <w:left w:val="nil"/>
              <w:bottom w:val="single" w:sz="4" w:space="0" w:color="auto"/>
              <w:right w:val="single" w:sz="4" w:space="0" w:color="auto"/>
            </w:tcBorders>
            <w:noWrap/>
            <w:vAlign w:val="center"/>
            <w:hideMark/>
          </w:tcPr>
          <w:p w14:paraId="79D8490F"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977C8EB"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0363E4F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2A53D2D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6CCC464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3B169F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301BE63E"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5526CAD"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1.6</w:t>
            </w:r>
          </w:p>
        </w:tc>
        <w:tc>
          <w:tcPr>
            <w:tcW w:w="3291" w:type="dxa"/>
            <w:tcBorders>
              <w:top w:val="nil"/>
              <w:left w:val="nil"/>
              <w:bottom w:val="single" w:sz="4" w:space="0" w:color="auto"/>
              <w:right w:val="single" w:sz="4" w:space="0" w:color="auto"/>
            </w:tcBorders>
            <w:noWrap/>
            <w:vAlign w:val="center"/>
            <w:hideMark/>
          </w:tcPr>
          <w:p w14:paraId="461FE577"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245/65 R17 4x4 Vehicles - Regular</w:t>
            </w:r>
          </w:p>
        </w:tc>
        <w:tc>
          <w:tcPr>
            <w:tcW w:w="1155" w:type="dxa"/>
            <w:tcBorders>
              <w:top w:val="nil"/>
              <w:left w:val="nil"/>
              <w:bottom w:val="single" w:sz="4" w:space="0" w:color="auto"/>
              <w:right w:val="single" w:sz="4" w:space="0" w:color="auto"/>
            </w:tcBorders>
            <w:noWrap/>
            <w:vAlign w:val="center"/>
            <w:hideMark/>
          </w:tcPr>
          <w:p w14:paraId="50B2DE0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8FD47B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27B499F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68336A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02D3842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078262F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0A2ADF9"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395CA5B1"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1.7</w:t>
            </w:r>
          </w:p>
        </w:tc>
        <w:tc>
          <w:tcPr>
            <w:tcW w:w="3291" w:type="dxa"/>
            <w:tcBorders>
              <w:top w:val="nil"/>
              <w:left w:val="nil"/>
              <w:bottom w:val="single" w:sz="4" w:space="0" w:color="auto"/>
              <w:right w:val="single" w:sz="4" w:space="0" w:color="auto"/>
            </w:tcBorders>
            <w:noWrap/>
            <w:vAlign w:val="center"/>
            <w:hideMark/>
          </w:tcPr>
          <w:p w14:paraId="324D4557"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255/65 R16 4x4 Vehicles – Regular</w:t>
            </w:r>
          </w:p>
        </w:tc>
        <w:tc>
          <w:tcPr>
            <w:tcW w:w="1155" w:type="dxa"/>
            <w:tcBorders>
              <w:top w:val="nil"/>
              <w:left w:val="nil"/>
              <w:bottom w:val="single" w:sz="4" w:space="0" w:color="auto"/>
              <w:right w:val="single" w:sz="4" w:space="0" w:color="auto"/>
            </w:tcBorders>
            <w:noWrap/>
            <w:vAlign w:val="center"/>
            <w:hideMark/>
          </w:tcPr>
          <w:p w14:paraId="5969E815"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4EF9406D"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16</w:t>
            </w:r>
          </w:p>
        </w:tc>
        <w:tc>
          <w:tcPr>
            <w:tcW w:w="2140" w:type="dxa"/>
            <w:tcBorders>
              <w:top w:val="nil"/>
              <w:left w:val="nil"/>
              <w:bottom w:val="single" w:sz="4" w:space="0" w:color="auto"/>
              <w:right w:val="single" w:sz="4" w:space="0" w:color="auto"/>
            </w:tcBorders>
            <w:noWrap/>
            <w:vAlign w:val="bottom"/>
            <w:hideMark/>
          </w:tcPr>
          <w:p w14:paraId="4B29646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0DFE606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2C3EDE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6189DAF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254786E"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7BF8D450"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1.8</w:t>
            </w:r>
          </w:p>
        </w:tc>
        <w:tc>
          <w:tcPr>
            <w:tcW w:w="3291" w:type="dxa"/>
            <w:tcBorders>
              <w:top w:val="nil"/>
              <w:left w:val="nil"/>
              <w:bottom w:val="single" w:sz="4" w:space="0" w:color="auto"/>
              <w:right w:val="single" w:sz="4" w:space="0" w:color="auto"/>
            </w:tcBorders>
            <w:noWrap/>
            <w:vAlign w:val="center"/>
            <w:hideMark/>
          </w:tcPr>
          <w:p w14:paraId="13F5FD5F"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235/55R17 4x4 Vehicles - Regular</w:t>
            </w:r>
          </w:p>
        </w:tc>
        <w:tc>
          <w:tcPr>
            <w:tcW w:w="1155" w:type="dxa"/>
            <w:tcBorders>
              <w:top w:val="nil"/>
              <w:left w:val="nil"/>
              <w:bottom w:val="single" w:sz="4" w:space="0" w:color="auto"/>
              <w:right w:val="single" w:sz="4" w:space="0" w:color="auto"/>
            </w:tcBorders>
            <w:noWrap/>
            <w:vAlign w:val="center"/>
            <w:hideMark/>
          </w:tcPr>
          <w:p w14:paraId="5F05F1B6"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216C8E9"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w:t>
            </w:r>
          </w:p>
        </w:tc>
        <w:tc>
          <w:tcPr>
            <w:tcW w:w="2140" w:type="dxa"/>
            <w:tcBorders>
              <w:top w:val="nil"/>
              <w:left w:val="nil"/>
              <w:bottom w:val="single" w:sz="4" w:space="0" w:color="auto"/>
              <w:right w:val="single" w:sz="4" w:space="0" w:color="auto"/>
            </w:tcBorders>
            <w:noWrap/>
            <w:vAlign w:val="bottom"/>
            <w:hideMark/>
          </w:tcPr>
          <w:p w14:paraId="3F26347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7B6837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6FDDF70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315A5AA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37959EFE"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2D9D03E8"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1.9</w:t>
            </w:r>
          </w:p>
        </w:tc>
        <w:tc>
          <w:tcPr>
            <w:tcW w:w="3291" w:type="dxa"/>
            <w:tcBorders>
              <w:top w:val="nil"/>
              <w:left w:val="nil"/>
              <w:bottom w:val="single" w:sz="4" w:space="0" w:color="auto"/>
              <w:right w:val="single" w:sz="4" w:space="0" w:color="auto"/>
            </w:tcBorders>
            <w:noWrap/>
            <w:vAlign w:val="center"/>
            <w:hideMark/>
          </w:tcPr>
          <w:p w14:paraId="7BAB9D24"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265/65R18 4x4 Vehicles - Regular</w:t>
            </w:r>
          </w:p>
        </w:tc>
        <w:tc>
          <w:tcPr>
            <w:tcW w:w="1155" w:type="dxa"/>
            <w:tcBorders>
              <w:top w:val="nil"/>
              <w:left w:val="nil"/>
              <w:bottom w:val="single" w:sz="4" w:space="0" w:color="auto"/>
              <w:right w:val="single" w:sz="4" w:space="0" w:color="auto"/>
            </w:tcBorders>
            <w:noWrap/>
            <w:vAlign w:val="center"/>
            <w:hideMark/>
          </w:tcPr>
          <w:p w14:paraId="01B8615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197A485B"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w:t>
            </w:r>
          </w:p>
        </w:tc>
        <w:tc>
          <w:tcPr>
            <w:tcW w:w="2140" w:type="dxa"/>
            <w:tcBorders>
              <w:top w:val="nil"/>
              <w:left w:val="nil"/>
              <w:bottom w:val="single" w:sz="4" w:space="0" w:color="auto"/>
              <w:right w:val="single" w:sz="4" w:space="0" w:color="auto"/>
            </w:tcBorders>
            <w:noWrap/>
            <w:vAlign w:val="bottom"/>
            <w:hideMark/>
          </w:tcPr>
          <w:p w14:paraId="03367C1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C425AB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89EDD5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019E790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59A3386"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2013884"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1.10</w:t>
            </w:r>
          </w:p>
        </w:tc>
        <w:tc>
          <w:tcPr>
            <w:tcW w:w="3291" w:type="dxa"/>
            <w:tcBorders>
              <w:top w:val="nil"/>
              <w:left w:val="nil"/>
              <w:bottom w:val="single" w:sz="4" w:space="0" w:color="auto"/>
              <w:right w:val="single" w:sz="4" w:space="0" w:color="auto"/>
            </w:tcBorders>
            <w:noWrap/>
            <w:vAlign w:val="center"/>
            <w:hideMark/>
          </w:tcPr>
          <w:p w14:paraId="03E1CE6A"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225/70 R16 4x4 Vehicles – Regular</w:t>
            </w:r>
          </w:p>
        </w:tc>
        <w:tc>
          <w:tcPr>
            <w:tcW w:w="1155" w:type="dxa"/>
            <w:tcBorders>
              <w:top w:val="nil"/>
              <w:left w:val="nil"/>
              <w:bottom w:val="single" w:sz="4" w:space="0" w:color="auto"/>
              <w:right w:val="single" w:sz="4" w:space="0" w:color="auto"/>
            </w:tcBorders>
            <w:noWrap/>
            <w:vAlign w:val="center"/>
            <w:hideMark/>
          </w:tcPr>
          <w:p w14:paraId="08B85D4E"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23E02490"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68E76B7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1112FEF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20CCF75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238BC3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472DBDDA" w14:textId="77777777" w:rsidTr="006114E6">
        <w:trPr>
          <w:trHeight w:val="440"/>
        </w:trPr>
        <w:tc>
          <w:tcPr>
            <w:tcW w:w="1415"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7B75A8C"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lastRenderedPageBreak/>
              <w:t>Lot 2</w:t>
            </w:r>
          </w:p>
        </w:tc>
        <w:tc>
          <w:tcPr>
            <w:tcW w:w="3291" w:type="dxa"/>
            <w:tcBorders>
              <w:top w:val="nil"/>
              <w:left w:val="nil"/>
              <w:bottom w:val="single" w:sz="4" w:space="0" w:color="auto"/>
              <w:right w:val="single" w:sz="4" w:space="0" w:color="auto"/>
            </w:tcBorders>
            <w:shd w:val="clear" w:color="auto" w:fill="DBE5F1" w:themeFill="accent1" w:themeFillTint="33"/>
            <w:vAlign w:val="center"/>
            <w:hideMark/>
          </w:tcPr>
          <w:p w14:paraId="20196F8C" w14:textId="77777777" w:rsidR="00B64171" w:rsidRPr="00B64171" w:rsidRDefault="00B64171" w:rsidP="00B64171">
            <w:pPr>
              <w:spacing w:after="0" w:line="240" w:lineRule="auto"/>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xml:space="preserve"> 4*4 Vehicles – Off-road</w:t>
            </w:r>
          </w:p>
        </w:tc>
        <w:tc>
          <w:tcPr>
            <w:tcW w:w="1155" w:type="dxa"/>
            <w:tcBorders>
              <w:top w:val="nil"/>
              <w:left w:val="nil"/>
              <w:bottom w:val="single" w:sz="4" w:space="0" w:color="auto"/>
              <w:right w:val="single" w:sz="4" w:space="0" w:color="auto"/>
            </w:tcBorders>
            <w:shd w:val="clear" w:color="auto" w:fill="DBE5F1" w:themeFill="accent1" w:themeFillTint="33"/>
            <w:vAlign w:val="center"/>
            <w:hideMark/>
          </w:tcPr>
          <w:p w14:paraId="0AD91AAA"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960" w:type="dxa"/>
            <w:tcBorders>
              <w:top w:val="nil"/>
              <w:left w:val="nil"/>
              <w:bottom w:val="single" w:sz="4" w:space="0" w:color="auto"/>
              <w:right w:val="single" w:sz="4" w:space="0" w:color="auto"/>
            </w:tcBorders>
            <w:shd w:val="clear" w:color="auto" w:fill="DBE5F1" w:themeFill="accent1" w:themeFillTint="33"/>
            <w:noWrap/>
            <w:vAlign w:val="center"/>
            <w:hideMark/>
          </w:tcPr>
          <w:p w14:paraId="45E0A634"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2140" w:type="dxa"/>
            <w:tcBorders>
              <w:top w:val="nil"/>
              <w:left w:val="nil"/>
              <w:bottom w:val="single" w:sz="4" w:space="0" w:color="auto"/>
              <w:right w:val="single" w:sz="4" w:space="0" w:color="auto"/>
            </w:tcBorders>
            <w:shd w:val="clear" w:color="auto" w:fill="DBE5F1" w:themeFill="accent1" w:themeFillTint="33"/>
            <w:noWrap/>
            <w:vAlign w:val="bottom"/>
            <w:hideMark/>
          </w:tcPr>
          <w:p w14:paraId="5654E67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14:paraId="121956D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shd w:val="clear" w:color="auto" w:fill="DBE5F1" w:themeFill="accent1" w:themeFillTint="33"/>
            <w:noWrap/>
            <w:vAlign w:val="bottom"/>
            <w:hideMark/>
          </w:tcPr>
          <w:p w14:paraId="71245AA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shd w:val="clear" w:color="auto" w:fill="DBE5F1" w:themeFill="accent1" w:themeFillTint="33"/>
            <w:noWrap/>
            <w:vAlign w:val="bottom"/>
            <w:hideMark/>
          </w:tcPr>
          <w:p w14:paraId="1AB5B00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226EBE98"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40D92378"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2.1</w:t>
            </w:r>
          </w:p>
        </w:tc>
        <w:tc>
          <w:tcPr>
            <w:tcW w:w="3291" w:type="dxa"/>
            <w:tcBorders>
              <w:top w:val="nil"/>
              <w:left w:val="nil"/>
              <w:bottom w:val="single" w:sz="4" w:space="0" w:color="auto"/>
              <w:right w:val="single" w:sz="4" w:space="0" w:color="auto"/>
            </w:tcBorders>
            <w:noWrap/>
            <w:vAlign w:val="center"/>
            <w:hideMark/>
          </w:tcPr>
          <w:p w14:paraId="6532932D"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215/65 R16 4x4 Vehicles - off Road</w:t>
            </w:r>
          </w:p>
        </w:tc>
        <w:tc>
          <w:tcPr>
            <w:tcW w:w="1155" w:type="dxa"/>
            <w:tcBorders>
              <w:top w:val="nil"/>
              <w:left w:val="nil"/>
              <w:bottom w:val="single" w:sz="4" w:space="0" w:color="auto"/>
              <w:right w:val="single" w:sz="4" w:space="0" w:color="auto"/>
            </w:tcBorders>
            <w:noWrap/>
            <w:vAlign w:val="center"/>
            <w:hideMark/>
          </w:tcPr>
          <w:p w14:paraId="6045045B"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2C4FD2F"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52</w:t>
            </w:r>
          </w:p>
        </w:tc>
        <w:tc>
          <w:tcPr>
            <w:tcW w:w="2140" w:type="dxa"/>
            <w:tcBorders>
              <w:top w:val="nil"/>
              <w:left w:val="nil"/>
              <w:bottom w:val="single" w:sz="4" w:space="0" w:color="auto"/>
              <w:right w:val="single" w:sz="4" w:space="0" w:color="auto"/>
            </w:tcBorders>
            <w:noWrap/>
            <w:vAlign w:val="bottom"/>
            <w:hideMark/>
          </w:tcPr>
          <w:p w14:paraId="6A31E40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1705558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42AF015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4ED37CF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3335DC8F"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D92880A"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2.2</w:t>
            </w:r>
          </w:p>
        </w:tc>
        <w:tc>
          <w:tcPr>
            <w:tcW w:w="3291" w:type="dxa"/>
            <w:tcBorders>
              <w:top w:val="nil"/>
              <w:left w:val="nil"/>
              <w:bottom w:val="single" w:sz="4" w:space="0" w:color="auto"/>
              <w:right w:val="single" w:sz="4" w:space="0" w:color="auto"/>
            </w:tcBorders>
            <w:noWrap/>
            <w:vAlign w:val="center"/>
            <w:hideMark/>
          </w:tcPr>
          <w:p w14:paraId="4979B1A9"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225/65 R17 4x4 Vehicles - off Road</w:t>
            </w:r>
          </w:p>
        </w:tc>
        <w:tc>
          <w:tcPr>
            <w:tcW w:w="1155" w:type="dxa"/>
            <w:tcBorders>
              <w:top w:val="nil"/>
              <w:left w:val="nil"/>
              <w:bottom w:val="single" w:sz="4" w:space="0" w:color="auto"/>
              <w:right w:val="single" w:sz="4" w:space="0" w:color="auto"/>
            </w:tcBorders>
            <w:noWrap/>
            <w:vAlign w:val="center"/>
            <w:hideMark/>
          </w:tcPr>
          <w:p w14:paraId="5CA18BE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3C8182F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24</w:t>
            </w:r>
          </w:p>
        </w:tc>
        <w:tc>
          <w:tcPr>
            <w:tcW w:w="2140" w:type="dxa"/>
            <w:tcBorders>
              <w:top w:val="nil"/>
              <w:left w:val="nil"/>
              <w:bottom w:val="single" w:sz="4" w:space="0" w:color="auto"/>
              <w:right w:val="single" w:sz="4" w:space="0" w:color="auto"/>
            </w:tcBorders>
            <w:noWrap/>
            <w:vAlign w:val="bottom"/>
            <w:hideMark/>
          </w:tcPr>
          <w:p w14:paraId="4F89702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66A16E9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5A1DC8C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43ABDC7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690BD3F9"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345B222E"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2.3</w:t>
            </w:r>
          </w:p>
        </w:tc>
        <w:tc>
          <w:tcPr>
            <w:tcW w:w="3291" w:type="dxa"/>
            <w:tcBorders>
              <w:top w:val="nil"/>
              <w:left w:val="nil"/>
              <w:bottom w:val="single" w:sz="4" w:space="0" w:color="auto"/>
              <w:right w:val="single" w:sz="4" w:space="0" w:color="auto"/>
            </w:tcBorders>
            <w:noWrap/>
            <w:vAlign w:val="center"/>
            <w:hideMark/>
          </w:tcPr>
          <w:p w14:paraId="273B1C73"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245/75 R16 4x4 Vehicles-off Road</w:t>
            </w:r>
          </w:p>
        </w:tc>
        <w:tc>
          <w:tcPr>
            <w:tcW w:w="1155" w:type="dxa"/>
            <w:tcBorders>
              <w:top w:val="nil"/>
              <w:left w:val="nil"/>
              <w:bottom w:val="single" w:sz="4" w:space="0" w:color="auto"/>
              <w:right w:val="single" w:sz="4" w:space="0" w:color="auto"/>
            </w:tcBorders>
            <w:noWrap/>
            <w:vAlign w:val="center"/>
            <w:hideMark/>
          </w:tcPr>
          <w:p w14:paraId="21BF242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3CDB6EE5"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40</w:t>
            </w:r>
          </w:p>
        </w:tc>
        <w:tc>
          <w:tcPr>
            <w:tcW w:w="2140" w:type="dxa"/>
            <w:tcBorders>
              <w:top w:val="nil"/>
              <w:left w:val="nil"/>
              <w:bottom w:val="single" w:sz="4" w:space="0" w:color="auto"/>
              <w:right w:val="single" w:sz="4" w:space="0" w:color="auto"/>
            </w:tcBorders>
            <w:noWrap/>
            <w:vAlign w:val="bottom"/>
            <w:hideMark/>
          </w:tcPr>
          <w:p w14:paraId="493A28E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73FD3F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46B4D2A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203060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3612E419"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5CFDA97"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2.4</w:t>
            </w:r>
          </w:p>
        </w:tc>
        <w:tc>
          <w:tcPr>
            <w:tcW w:w="3291" w:type="dxa"/>
            <w:tcBorders>
              <w:top w:val="nil"/>
              <w:left w:val="nil"/>
              <w:bottom w:val="single" w:sz="4" w:space="0" w:color="auto"/>
              <w:right w:val="single" w:sz="4" w:space="0" w:color="auto"/>
            </w:tcBorders>
            <w:noWrap/>
            <w:vAlign w:val="center"/>
            <w:hideMark/>
          </w:tcPr>
          <w:p w14:paraId="1201923F"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265/65 R17 4x4 Vehicles-off Road</w:t>
            </w:r>
          </w:p>
        </w:tc>
        <w:tc>
          <w:tcPr>
            <w:tcW w:w="1155" w:type="dxa"/>
            <w:tcBorders>
              <w:top w:val="nil"/>
              <w:left w:val="nil"/>
              <w:bottom w:val="single" w:sz="4" w:space="0" w:color="auto"/>
              <w:right w:val="single" w:sz="4" w:space="0" w:color="auto"/>
            </w:tcBorders>
            <w:noWrap/>
            <w:vAlign w:val="center"/>
            <w:hideMark/>
          </w:tcPr>
          <w:p w14:paraId="615447F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95A8B39"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48</w:t>
            </w:r>
          </w:p>
        </w:tc>
        <w:tc>
          <w:tcPr>
            <w:tcW w:w="2140" w:type="dxa"/>
            <w:tcBorders>
              <w:top w:val="nil"/>
              <w:left w:val="nil"/>
              <w:bottom w:val="single" w:sz="4" w:space="0" w:color="auto"/>
              <w:right w:val="single" w:sz="4" w:space="0" w:color="auto"/>
            </w:tcBorders>
            <w:noWrap/>
            <w:vAlign w:val="bottom"/>
            <w:hideMark/>
          </w:tcPr>
          <w:p w14:paraId="219C138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7BA4F0D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01B82BB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1170F92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7B365DC"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DC573E5"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2.5</w:t>
            </w:r>
          </w:p>
        </w:tc>
        <w:tc>
          <w:tcPr>
            <w:tcW w:w="3291" w:type="dxa"/>
            <w:tcBorders>
              <w:top w:val="nil"/>
              <w:left w:val="nil"/>
              <w:bottom w:val="single" w:sz="4" w:space="0" w:color="auto"/>
              <w:right w:val="single" w:sz="4" w:space="0" w:color="auto"/>
            </w:tcBorders>
            <w:noWrap/>
            <w:vAlign w:val="center"/>
            <w:hideMark/>
          </w:tcPr>
          <w:p w14:paraId="6AFBBF60"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265/70 R16 4x4 Vehicles-off Road</w:t>
            </w:r>
          </w:p>
        </w:tc>
        <w:tc>
          <w:tcPr>
            <w:tcW w:w="1155" w:type="dxa"/>
            <w:tcBorders>
              <w:top w:val="nil"/>
              <w:left w:val="nil"/>
              <w:bottom w:val="single" w:sz="4" w:space="0" w:color="auto"/>
              <w:right w:val="single" w:sz="4" w:space="0" w:color="auto"/>
            </w:tcBorders>
            <w:noWrap/>
            <w:vAlign w:val="center"/>
            <w:hideMark/>
          </w:tcPr>
          <w:p w14:paraId="56E9C600"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615DDF37"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16</w:t>
            </w:r>
          </w:p>
        </w:tc>
        <w:tc>
          <w:tcPr>
            <w:tcW w:w="2140" w:type="dxa"/>
            <w:tcBorders>
              <w:top w:val="nil"/>
              <w:left w:val="nil"/>
              <w:bottom w:val="single" w:sz="4" w:space="0" w:color="auto"/>
              <w:right w:val="single" w:sz="4" w:space="0" w:color="auto"/>
            </w:tcBorders>
            <w:noWrap/>
            <w:vAlign w:val="bottom"/>
            <w:hideMark/>
          </w:tcPr>
          <w:p w14:paraId="69492C6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73A3D9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5058DA1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BB2715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5C5C8EFF"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8576C96"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2.6</w:t>
            </w:r>
          </w:p>
        </w:tc>
        <w:tc>
          <w:tcPr>
            <w:tcW w:w="3291" w:type="dxa"/>
            <w:tcBorders>
              <w:top w:val="nil"/>
              <w:left w:val="nil"/>
              <w:bottom w:val="single" w:sz="4" w:space="0" w:color="auto"/>
              <w:right w:val="single" w:sz="4" w:space="0" w:color="auto"/>
            </w:tcBorders>
            <w:noWrap/>
            <w:vAlign w:val="center"/>
            <w:hideMark/>
          </w:tcPr>
          <w:p w14:paraId="1CED6ACB"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265/75 R16 4x4 Vehicles-off Road</w:t>
            </w:r>
          </w:p>
        </w:tc>
        <w:tc>
          <w:tcPr>
            <w:tcW w:w="1155" w:type="dxa"/>
            <w:tcBorders>
              <w:top w:val="nil"/>
              <w:left w:val="nil"/>
              <w:bottom w:val="single" w:sz="4" w:space="0" w:color="auto"/>
              <w:right w:val="single" w:sz="4" w:space="0" w:color="auto"/>
            </w:tcBorders>
            <w:noWrap/>
            <w:vAlign w:val="center"/>
            <w:hideMark/>
          </w:tcPr>
          <w:p w14:paraId="5B26BF57"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887656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117</w:t>
            </w:r>
          </w:p>
        </w:tc>
        <w:tc>
          <w:tcPr>
            <w:tcW w:w="2140" w:type="dxa"/>
            <w:tcBorders>
              <w:top w:val="nil"/>
              <w:left w:val="nil"/>
              <w:bottom w:val="single" w:sz="4" w:space="0" w:color="auto"/>
              <w:right w:val="single" w:sz="4" w:space="0" w:color="auto"/>
            </w:tcBorders>
            <w:noWrap/>
            <w:vAlign w:val="bottom"/>
            <w:hideMark/>
          </w:tcPr>
          <w:p w14:paraId="7D497FA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07B3DB4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19F0EF8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4B216CE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50B72132"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65E6B0BD"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2.7</w:t>
            </w:r>
          </w:p>
        </w:tc>
        <w:tc>
          <w:tcPr>
            <w:tcW w:w="3291" w:type="dxa"/>
            <w:tcBorders>
              <w:top w:val="nil"/>
              <w:left w:val="nil"/>
              <w:bottom w:val="single" w:sz="4" w:space="0" w:color="auto"/>
              <w:right w:val="single" w:sz="4" w:space="0" w:color="auto"/>
            </w:tcBorders>
            <w:noWrap/>
            <w:vAlign w:val="center"/>
            <w:hideMark/>
          </w:tcPr>
          <w:p w14:paraId="5E173646"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265/70 R15 4x4 Vehicles - winter</w:t>
            </w:r>
          </w:p>
        </w:tc>
        <w:tc>
          <w:tcPr>
            <w:tcW w:w="1155" w:type="dxa"/>
            <w:tcBorders>
              <w:top w:val="nil"/>
              <w:left w:val="nil"/>
              <w:bottom w:val="single" w:sz="4" w:space="0" w:color="auto"/>
              <w:right w:val="single" w:sz="4" w:space="0" w:color="auto"/>
            </w:tcBorders>
            <w:noWrap/>
            <w:vAlign w:val="center"/>
            <w:hideMark/>
          </w:tcPr>
          <w:p w14:paraId="3B89FFAF"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3822B7C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16</w:t>
            </w:r>
          </w:p>
        </w:tc>
        <w:tc>
          <w:tcPr>
            <w:tcW w:w="2140" w:type="dxa"/>
            <w:tcBorders>
              <w:top w:val="nil"/>
              <w:left w:val="nil"/>
              <w:bottom w:val="single" w:sz="4" w:space="0" w:color="auto"/>
              <w:right w:val="single" w:sz="4" w:space="0" w:color="auto"/>
            </w:tcBorders>
            <w:noWrap/>
            <w:vAlign w:val="bottom"/>
            <w:hideMark/>
          </w:tcPr>
          <w:p w14:paraId="26F08FD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75CB7A2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1A193F5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559F060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3B250DF9"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1C814F29"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2.8</w:t>
            </w:r>
          </w:p>
        </w:tc>
        <w:tc>
          <w:tcPr>
            <w:tcW w:w="3291" w:type="dxa"/>
            <w:tcBorders>
              <w:top w:val="nil"/>
              <w:left w:val="nil"/>
              <w:bottom w:val="single" w:sz="4" w:space="0" w:color="auto"/>
              <w:right w:val="single" w:sz="4" w:space="0" w:color="auto"/>
            </w:tcBorders>
            <w:noWrap/>
            <w:vAlign w:val="center"/>
            <w:hideMark/>
          </w:tcPr>
          <w:p w14:paraId="27C6A320"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215/70 R16 4x4 Vehicles - Off Road</w:t>
            </w:r>
          </w:p>
        </w:tc>
        <w:tc>
          <w:tcPr>
            <w:tcW w:w="1155" w:type="dxa"/>
            <w:tcBorders>
              <w:top w:val="nil"/>
              <w:left w:val="nil"/>
              <w:bottom w:val="single" w:sz="4" w:space="0" w:color="auto"/>
              <w:right w:val="single" w:sz="4" w:space="0" w:color="auto"/>
            </w:tcBorders>
            <w:noWrap/>
            <w:vAlign w:val="center"/>
            <w:hideMark/>
          </w:tcPr>
          <w:p w14:paraId="0A6CC431"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9AF3CCF"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22BC7CB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40A003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EB7994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6480C57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508937E4"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1795E0D4"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2.9</w:t>
            </w:r>
          </w:p>
        </w:tc>
        <w:tc>
          <w:tcPr>
            <w:tcW w:w="3291" w:type="dxa"/>
            <w:tcBorders>
              <w:top w:val="nil"/>
              <w:left w:val="nil"/>
              <w:bottom w:val="single" w:sz="4" w:space="0" w:color="auto"/>
              <w:right w:val="single" w:sz="4" w:space="0" w:color="auto"/>
            </w:tcBorders>
            <w:noWrap/>
            <w:vAlign w:val="center"/>
            <w:hideMark/>
          </w:tcPr>
          <w:p w14:paraId="6BDED08C"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265/60 R18 4x4 Vehicles - Off Road</w:t>
            </w:r>
          </w:p>
        </w:tc>
        <w:tc>
          <w:tcPr>
            <w:tcW w:w="1155" w:type="dxa"/>
            <w:tcBorders>
              <w:top w:val="nil"/>
              <w:left w:val="nil"/>
              <w:bottom w:val="single" w:sz="4" w:space="0" w:color="auto"/>
              <w:right w:val="single" w:sz="4" w:space="0" w:color="auto"/>
            </w:tcBorders>
            <w:noWrap/>
            <w:vAlign w:val="center"/>
            <w:hideMark/>
          </w:tcPr>
          <w:p w14:paraId="5DF37927"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607BB564"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w:t>
            </w:r>
          </w:p>
        </w:tc>
        <w:tc>
          <w:tcPr>
            <w:tcW w:w="2140" w:type="dxa"/>
            <w:tcBorders>
              <w:top w:val="nil"/>
              <w:left w:val="nil"/>
              <w:bottom w:val="single" w:sz="4" w:space="0" w:color="auto"/>
              <w:right w:val="single" w:sz="4" w:space="0" w:color="auto"/>
            </w:tcBorders>
            <w:noWrap/>
            <w:vAlign w:val="bottom"/>
            <w:hideMark/>
          </w:tcPr>
          <w:p w14:paraId="04EAB09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A84927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0AF3359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F5AFC2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2ABCE15A"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3B321519"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2.10</w:t>
            </w:r>
          </w:p>
        </w:tc>
        <w:tc>
          <w:tcPr>
            <w:tcW w:w="3291" w:type="dxa"/>
            <w:tcBorders>
              <w:top w:val="nil"/>
              <w:left w:val="nil"/>
              <w:bottom w:val="single" w:sz="4" w:space="0" w:color="auto"/>
              <w:right w:val="single" w:sz="4" w:space="0" w:color="auto"/>
            </w:tcBorders>
            <w:noWrap/>
            <w:vAlign w:val="center"/>
            <w:hideMark/>
          </w:tcPr>
          <w:p w14:paraId="0B602FCF"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225/65 R17 4x4 Vehicles - Off Road</w:t>
            </w:r>
          </w:p>
        </w:tc>
        <w:tc>
          <w:tcPr>
            <w:tcW w:w="1155" w:type="dxa"/>
            <w:tcBorders>
              <w:top w:val="nil"/>
              <w:left w:val="nil"/>
              <w:bottom w:val="single" w:sz="4" w:space="0" w:color="auto"/>
              <w:right w:val="single" w:sz="4" w:space="0" w:color="auto"/>
            </w:tcBorders>
            <w:noWrap/>
            <w:vAlign w:val="center"/>
            <w:hideMark/>
          </w:tcPr>
          <w:p w14:paraId="0416D5DF"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B176BEE"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12</w:t>
            </w:r>
          </w:p>
        </w:tc>
        <w:tc>
          <w:tcPr>
            <w:tcW w:w="2140" w:type="dxa"/>
            <w:tcBorders>
              <w:top w:val="nil"/>
              <w:left w:val="nil"/>
              <w:bottom w:val="single" w:sz="4" w:space="0" w:color="auto"/>
              <w:right w:val="single" w:sz="4" w:space="0" w:color="auto"/>
            </w:tcBorders>
            <w:noWrap/>
            <w:vAlign w:val="bottom"/>
            <w:hideMark/>
          </w:tcPr>
          <w:p w14:paraId="4C9471D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75DFF9A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2C787BF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539855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4E0B4FC"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2B1DFA83"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2.11</w:t>
            </w:r>
          </w:p>
        </w:tc>
        <w:tc>
          <w:tcPr>
            <w:tcW w:w="3291" w:type="dxa"/>
            <w:tcBorders>
              <w:top w:val="nil"/>
              <w:left w:val="nil"/>
              <w:bottom w:val="single" w:sz="4" w:space="0" w:color="auto"/>
              <w:right w:val="single" w:sz="4" w:space="0" w:color="auto"/>
            </w:tcBorders>
            <w:noWrap/>
            <w:vAlign w:val="center"/>
            <w:hideMark/>
          </w:tcPr>
          <w:p w14:paraId="38202BA3"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275/70R18 4x4 - Off Road</w:t>
            </w:r>
          </w:p>
        </w:tc>
        <w:tc>
          <w:tcPr>
            <w:tcW w:w="1155" w:type="dxa"/>
            <w:tcBorders>
              <w:top w:val="nil"/>
              <w:left w:val="nil"/>
              <w:bottom w:val="single" w:sz="4" w:space="0" w:color="auto"/>
              <w:right w:val="single" w:sz="4" w:space="0" w:color="auto"/>
            </w:tcBorders>
            <w:noWrap/>
            <w:vAlign w:val="center"/>
            <w:hideMark/>
          </w:tcPr>
          <w:p w14:paraId="4536E0F5"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6561018D"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5585634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793F5C1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0EBC8D0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27B726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A1E30A8" w14:textId="77777777" w:rsidTr="00C930AB">
        <w:trPr>
          <w:trHeight w:val="290"/>
        </w:trPr>
        <w:tc>
          <w:tcPr>
            <w:tcW w:w="141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B8BD9D3"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Lo 3</w:t>
            </w:r>
          </w:p>
        </w:tc>
        <w:tc>
          <w:tcPr>
            <w:tcW w:w="3291" w:type="dxa"/>
            <w:tcBorders>
              <w:top w:val="nil"/>
              <w:left w:val="nil"/>
              <w:bottom w:val="single" w:sz="4" w:space="0" w:color="auto"/>
              <w:right w:val="single" w:sz="4" w:space="0" w:color="auto"/>
            </w:tcBorders>
            <w:shd w:val="clear" w:color="auto" w:fill="DBE5F1" w:themeFill="accent1" w:themeFillTint="33"/>
            <w:vAlign w:val="center"/>
            <w:hideMark/>
          </w:tcPr>
          <w:p w14:paraId="7F3048EB" w14:textId="77777777" w:rsidR="00B64171" w:rsidRPr="00B64171" w:rsidRDefault="00B64171" w:rsidP="00B64171">
            <w:pPr>
              <w:spacing w:after="0" w:line="240" w:lineRule="auto"/>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Ambulance – Regular</w:t>
            </w:r>
          </w:p>
        </w:tc>
        <w:tc>
          <w:tcPr>
            <w:tcW w:w="1155" w:type="dxa"/>
            <w:tcBorders>
              <w:top w:val="nil"/>
              <w:left w:val="nil"/>
              <w:bottom w:val="single" w:sz="4" w:space="0" w:color="auto"/>
              <w:right w:val="single" w:sz="4" w:space="0" w:color="auto"/>
            </w:tcBorders>
            <w:shd w:val="clear" w:color="auto" w:fill="DBE5F1" w:themeFill="accent1" w:themeFillTint="33"/>
            <w:vAlign w:val="center"/>
            <w:hideMark/>
          </w:tcPr>
          <w:p w14:paraId="7A6A5455"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960" w:type="dxa"/>
            <w:tcBorders>
              <w:top w:val="nil"/>
              <w:left w:val="nil"/>
              <w:bottom w:val="single" w:sz="4" w:space="0" w:color="auto"/>
              <w:right w:val="single" w:sz="4" w:space="0" w:color="auto"/>
            </w:tcBorders>
            <w:shd w:val="clear" w:color="auto" w:fill="DBE5F1" w:themeFill="accent1" w:themeFillTint="33"/>
            <w:noWrap/>
            <w:vAlign w:val="center"/>
            <w:hideMark/>
          </w:tcPr>
          <w:p w14:paraId="5C322F8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 </w:t>
            </w:r>
          </w:p>
        </w:tc>
        <w:tc>
          <w:tcPr>
            <w:tcW w:w="2140" w:type="dxa"/>
            <w:tcBorders>
              <w:top w:val="nil"/>
              <w:left w:val="nil"/>
              <w:bottom w:val="single" w:sz="4" w:space="0" w:color="auto"/>
              <w:right w:val="single" w:sz="4" w:space="0" w:color="auto"/>
            </w:tcBorders>
            <w:shd w:val="clear" w:color="auto" w:fill="DBE5F1" w:themeFill="accent1" w:themeFillTint="33"/>
            <w:noWrap/>
            <w:vAlign w:val="bottom"/>
            <w:hideMark/>
          </w:tcPr>
          <w:p w14:paraId="0C56F2A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14:paraId="7EA73CD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shd w:val="clear" w:color="auto" w:fill="DBE5F1" w:themeFill="accent1" w:themeFillTint="33"/>
            <w:noWrap/>
            <w:vAlign w:val="bottom"/>
            <w:hideMark/>
          </w:tcPr>
          <w:p w14:paraId="70D5037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shd w:val="clear" w:color="auto" w:fill="DBE5F1" w:themeFill="accent1" w:themeFillTint="33"/>
            <w:noWrap/>
            <w:vAlign w:val="bottom"/>
            <w:hideMark/>
          </w:tcPr>
          <w:p w14:paraId="36F257C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141E4210"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433D5BD2"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3.1</w:t>
            </w:r>
          </w:p>
        </w:tc>
        <w:tc>
          <w:tcPr>
            <w:tcW w:w="3291" w:type="dxa"/>
            <w:tcBorders>
              <w:top w:val="nil"/>
              <w:left w:val="nil"/>
              <w:bottom w:val="single" w:sz="4" w:space="0" w:color="auto"/>
              <w:right w:val="single" w:sz="4" w:space="0" w:color="auto"/>
            </w:tcBorders>
            <w:noWrap/>
            <w:vAlign w:val="center"/>
            <w:hideMark/>
          </w:tcPr>
          <w:p w14:paraId="23F8695F"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195/80 R15 Ambulances - Regular</w:t>
            </w:r>
          </w:p>
        </w:tc>
        <w:tc>
          <w:tcPr>
            <w:tcW w:w="1155" w:type="dxa"/>
            <w:tcBorders>
              <w:top w:val="nil"/>
              <w:left w:val="nil"/>
              <w:bottom w:val="single" w:sz="4" w:space="0" w:color="auto"/>
              <w:right w:val="single" w:sz="4" w:space="0" w:color="auto"/>
            </w:tcBorders>
            <w:noWrap/>
            <w:vAlign w:val="center"/>
            <w:hideMark/>
          </w:tcPr>
          <w:p w14:paraId="0BEF3270"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26EACC1"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80</w:t>
            </w:r>
          </w:p>
        </w:tc>
        <w:tc>
          <w:tcPr>
            <w:tcW w:w="2140" w:type="dxa"/>
            <w:tcBorders>
              <w:top w:val="nil"/>
              <w:left w:val="nil"/>
              <w:bottom w:val="single" w:sz="4" w:space="0" w:color="auto"/>
              <w:right w:val="single" w:sz="4" w:space="0" w:color="auto"/>
            </w:tcBorders>
            <w:noWrap/>
            <w:vAlign w:val="bottom"/>
            <w:hideMark/>
          </w:tcPr>
          <w:p w14:paraId="1AE65F8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12EC6C6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13069C0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F9BB93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7B8C73D" w14:textId="77777777" w:rsidTr="00C930AB">
        <w:trPr>
          <w:trHeight w:val="300"/>
        </w:trPr>
        <w:tc>
          <w:tcPr>
            <w:tcW w:w="1415" w:type="dxa"/>
            <w:tcBorders>
              <w:top w:val="nil"/>
              <w:left w:val="single" w:sz="4" w:space="0" w:color="auto"/>
              <w:bottom w:val="single" w:sz="4" w:space="0" w:color="auto"/>
              <w:right w:val="single" w:sz="4" w:space="0" w:color="auto"/>
            </w:tcBorders>
            <w:noWrap/>
            <w:vAlign w:val="center"/>
            <w:hideMark/>
          </w:tcPr>
          <w:p w14:paraId="67D91EAD"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3.2</w:t>
            </w:r>
          </w:p>
        </w:tc>
        <w:tc>
          <w:tcPr>
            <w:tcW w:w="3291" w:type="dxa"/>
            <w:tcBorders>
              <w:top w:val="nil"/>
              <w:left w:val="nil"/>
              <w:bottom w:val="single" w:sz="4" w:space="0" w:color="auto"/>
              <w:right w:val="single" w:sz="4" w:space="0" w:color="auto"/>
            </w:tcBorders>
            <w:noWrap/>
            <w:vAlign w:val="center"/>
            <w:hideMark/>
          </w:tcPr>
          <w:p w14:paraId="0F7ABBE7"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215/70 R16 Ambulances - Regular</w:t>
            </w:r>
          </w:p>
        </w:tc>
        <w:tc>
          <w:tcPr>
            <w:tcW w:w="1155" w:type="dxa"/>
            <w:tcBorders>
              <w:top w:val="nil"/>
              <w:left w:val="nil"/>
              <w:bottom w:val="single" w:sz="4" w:space="0" w:color="auto"/>
              <w:right w:val="single" w:sz="4" w:space="0" w:color="auto"/>
            </w:tcBorders>
            <w:noWrap/>
            <w:vAlign w:val="center"/>
            <w:hideMark/>
          </w:tcPr>
          <w:p w14:paraId="7287335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47CA0ADE"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12</w:t>
            </w:r>
          </w:p>
        </w:tc>
        <w:tc>
          <w:tcPr>
            <w:tcW w:w="2140" w:type="dxa"/>
            <w:tcBorders>
              <w:top w:val="nil"/>
              <w:left w:val="nil"/>
              <w:bottom w:val="single" w:sz="4" w:space="0" w:color="auto"/>
              <w:right w:val="single" w:sz="4" w:space="0" w:color="auto"/>
            </w:tcBorders>
            <w:noWrap/>
            <w:vAlign w:val="bottom"/>
            <w:hideMark/>
          </w:tcPr>
          <w:p w14:paraId="2D0FB43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4E80E24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417621F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6C0144C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EF7693E" w14:textId="77777777" w:rsidTr="00C930AB">
        <w:trPr>
          <w:trHeight w:val="300"/>
        </w:trPr>
        <w:tc>
          <w:tcPr>
            <w:tcW w:w="1415" w:type="dxa"/>
            <w:tcBorders>
              <w:top w:val="nil"/>
              <w:left w:val="single" w:sz="4" w:space="0" w:color="auto"/>
              <w:bottom w:val="single" w:sz="4" w:space="0" w:color="auto"/>
              <w:right w:val="single" w:sz="4" w:space="0" w:color="auto"/>
            </w:tcBorders>
            <w:noWrap/>
            <w:vAlign w:val="center"/>
            <w:hideMark/>
          </w:tcPr>
          <w:p w14:paraId="56C01825"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3.3</w:t>
            </w:r>
          </w:p>
        </w:tc>
        <w:tc>
          <w:tcPr>
            <w:tcW w:w="3291" w:type="dxa"/>
            <w:tcBorders>
              <w:top w:val="nil"/>
              <w:left w:val="nil"/>
              <w:bottom w:val="single" w:sz="4" w:space="0" w:color="auto"/>
              <w:right w:val="single" w:sz="4" w:space="0" w:color="auto"/>
            </w:tcBorders>
            <w:noWrap/>
            <w:vAlign w:val="center"/>
            <w:hideMark/>
          </w:tcPr>
          <w:p w14:paraId="226B2AFF"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195/80 R16 Ambulances - Regular</w:t>
            </w:r>
          </w:p>
        </w:tc>
        <w:tc>
          <w:tcPr>
            <w:tcW w:w="1155" w:type="dxa"/>
            <w:tcBorders>
              <w:top w:val="nil"/>
              <w:left w:val="nil"/>
              <w:bottom w:val="single" w:sz="4" w:space="0" w:color="auto"/>
              <w:right w:val="single" w:sz="4" w:space="0" w:color="auto"/>
            </w:tcBorders>
            <w:noWrap/>
            <w:vAlign w:val="center"/>
            <w:hideMark/>
          </w:tcPr>
          <w:p w14:paraId="045D2D2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59A6466"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0F0A631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1C89230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5410C48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250C08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441F46B" w14:textId="77777777" w:rsidTr="00C930AB">
        <w:trPr>
          <w:trHeight w:val="290"/>
        </w:trPr>
        <w:tc>
          <w:tcPr>
            <w:tcW w:w="141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48D33B5"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Lot 4</w:t>
            </w:r>
          </w:p>
        </w:tc>
        <w:tc>
          <w:tcPr>
            <w:tcW w:w="3291" w:type="dxa"/>
            <w:tcBorders>
              <w:top w:val="nil"/>
              <w:left w:val="nil"/>
              <w:bottom w:val="single" w:sz="4" w:space="0" w:color="auto"/>
              <w:right w:val="single" w:sz="4" w:space="0" w:color="auto"/>
            </w:tcBorders>
            <w:shd w:val="clear" w:color="auto" w:fill="DBE5F1" w:themeFill="accent1" w:themeFillTint="33"/>
            <w:vAlign w:val="center"/>
            <w:hideMark/>
          </w:tcPr>
          <w:p w14:paraId="78058BD4" w14:textId="77777777" w:rsidR="00B64171" w:rsidRPr="00B64171" w:rsidRDefault="00B64171" w:rsidP="00B64171">
            <w:pPr>
              <w:spacing w:after="0" w:line="240" w:lineRule="auto"/>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Ambulance – Off-road</w:t>
            </w:r>
          </w:p>
        </w:tc>
        <w:tc>
          <w:tcPr>
            <w:tcW w:w="1155" w:type="dxa"/>
            <w:tcBorders>
              <w:top w:val="nil"/>
              <w:left w:val="nil"/>
              <w:bottom w:val="single" w:sz="4" w:space="0" w:color="auto"/>
              <w:right w:val="single" w:sz="4" w:space="0" w:color="auto"/>
            </w:tcBorders>
            <w:shd w:val="clear" w:color="auto" w:fill="DBE5F1" w:themeFill="accent1" w:themeFillTint="33"/>
            <w:vAlign w:val="center"/>
            <w:hideMark/>
          </w:tcPr>
          <w:p w14:paraId="07D2457F"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960" w:type="dxa"/>
            <w:tcBorders>
              <w:top w:val="nil"/>
              <w:left w:val="nil"/>
              <w:bottom w:val="single" w:sz="4" w:space="0" w:color="auto"/>
              <w:right w:val="single" w:sz="4" w:space="0" w:color="auto"/>
            </w:tcBorders>
            <w:shd w:val="clear" w:color="auto" w:fill="DBE5F1" w:themeFill="accent1" w:themeFillTint="33"/>
            <w:noWrap/>
            <w:vAlign w:val="center"/>
            <w:hideMark/>
          </w:tcPr>
          <w:p w14:paraId="28C0C7D2"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 </w:t>
            </w:r>
          </w:p>
        </w:tc>
        <w:tc>
          <w:tcPr>
            <w:tcW w:w="2140" w:type="dxa"/>
            <w:tcBorders>
              <w:top w:val="nil"/>
              <w:left w:val="nil"/>
              <w:bottom w:val="single" w:sz="4" w:space="0" w:color="auto"/>
              <w:right w:val="single" w:sz="4" w:space="0" w:color="auto"/>
            </w:tcBorders>
            <w:shd w:val="clear" w:color="auto" w:fill="DBE5F1" w:themeFill="accent1" w:themeFillTint="33"/>
            <w:noWrap/>
            <w:vAlign w:val="bottom"/>
            <w:hideMark/>
          </w:tcPr>
          <w:p w14:paraId="06BE7CF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14:paraId="54CDA42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shd w:val="clear" w:color="auto" w:fill="DBE5F1" w:themeFill="accent1" w:themeFillTint="33"/>
            <w:noWrap/>
            <w:vAlign w:val="bottom"/>
            <w:hideMark/>
          </w:tcPr>
          <w:p w14:paraId="701ED5B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shd w:val="clear" w:color="auto" w:fill="DBE5F1" w:themeFill="accent1" w:themeFillTint="33"/>
            <w:noWrap/>
            <w:vAlign w:val="bottom"/>
            <w:hideMark/>
          </w:tcPr>
          <w:p w14:paraId="69F8AE4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64C49DAF"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714A698F"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4.1</w:t>
            </w:r>
          </w:p>
        </w:tc>
        <w:tc>
          <w:tcPr>
            <w:tcW w:w="3291" w:type="dxa"/>
            <w:tcBorders>
              <w:top w:val="nil"/>
              <w:left w:val="nil"/>
              <w:bottom w:val="single" w:sz="4" w:space="0" w:color="auto"/>
              <w:right w:val="single" w:sz="4" w:space="0" w:color="auto"/>
            </w:tcBorders>
            <w:noWrap/>
            <w:vAlign w:val="center"/>
            <w:hideMark/>
          </w:tcPr>
          <w:p w14:paraId="4EC09819"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195/80 R15 Ambulances - Off-road</w:t>
            </w:r>
          </w:p>
        </w:tc>
        <w:tc>
          <w:tcPr>
            <w:tcW w:w="1155" w:type="dxa"/>
            <w:tcBorders>
              <w:top w:val="nil"/>
              <w:left w:val="nil"/>
              <w:bottom w:val="single" w:sz="4" w:space="0" w:color="auto"/>
              <w:right w:val="single" w:sz="4" w:space="0" w:color="auto"/>
            </w:tcBorders>
            <w:noWrap/>
            <w:vAlign w:val="center"/>
            <w:hideMark/>
          </w:tcPr>
          <w:p w14:paraId="4D97C861"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2EF0E26"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104</w:t>
            </w:r>
          </w:p>
        </w:tc>
        <w:tc>
          <w:tcPr>
            <w:tcW w:w="2140" w:type="dxa"/>
            <w:tcBorders>
              <w:top w:val="nil"/>
              <w:left w:val="nil"/>
              <w:bottom w:val="single" w:sz="4" w:space="0" w:color="auto"/>
              <w:right w:val="single" w:sz="4" w:space="0" w:color="auto"/>
            </w:tcBorders>
            <w:noWrap/>
            <w:vAlign w:val="bottom"/>
            <w:hideMark/>
          </w:tcPr>
          <w:p w14:paraId="37FEAAA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FE4F91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4E34EB4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5F33E42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6DB90508"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65E22388"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4.2</w:t>
            </w:r>
          </w:p>
        </w:tc>
        <w:tc>
          <w:tcPr>
            <w:tcW w:w="3291" w:type="dxa"/>
            <w:tcBorders>
              <w:top w:val="nil"/>
              <w:left w:val="nil"/>
              <w:bottom w:val="single" w:sz="4" w:space="0" w:color="auto"/>
              <w:right w:val="single" w:sz="4" w:space="0" w:color="auto"/>
            </w:tcBorders>
            <w:noWrap/>
            <w:vAlign w:val="center"/>
            <w:hideMark/>
          </w:tcPr>
          <w:p w14:paraId="2F79F3E5"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235/80/17.5 Ambulances - Off-road</w:t>
            </w:r>
          </w:p>
        </w:tc>
        <w:tc>
          <w:tcPr>
            <w:tcW w:w="1155" w:type="dxa"/>
            <w:tcBorders>
              <w:top w:val="nil"/>
              <w:left w:val="nil"/>
              <w:bottom w:val="single" w:sz="4" w:space="0" w:color="auto"/>
              <w:right w:val="single" w:sz="4" w:space="0" w:color="auto"/>
            </w:tcBorders>
            <w:noWrap/>
            <w:vAlign w:val="center"/>
            <w:hideMark/>
          </w:tcPr>
          <w:p w14:paraId="748E69B6"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167A5CF0"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21</w:t>
            </w:r>
          </w:p>
        </w:tc>
        <w:tc>
          <w:tcPr>
            <w:tcW w:w="2140" w:type="dxa"/>
            <w:tcBorders>
              <w:top w:val="nil"/>
              <w:left w:val="nil"/>
              <w:bottom w:val="single" w:sz="4" w:space="0" w:color="auto"/>
              <w:right w:val="single" w:sz="4" w:space="0" w:color="auto"/>
            </w:tcBorders>
            <w:noWrap/>
            <w:vAlign w:val="bottom"/>
            <w:hideMark/>
          </w:tcPr>
          <w:p w14:paraId="6F4C135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48FCF1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2C09A75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096473B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25962CF8" w14:textId="77777777" w:rsidTr="00C930AB">
        <w:trPr>
          <w:trHeight w:val="290"/>
        </w:trPr>
        <w:tc>
          <w:tcPr>
            <w:tcW w:w="141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E02E8E8"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Lot 5</w:t>
            </w:r>
          </w:p>
        </w:tc>
        <w:tc>
          <w:tcPr>
            <w:tcW w:w="3291" w:type="dxa"/>
            <w:tcBorders>
              <w:top w:val="nil"/>
              <w:left w:val="nil"/>
              <w:bottom w:val="single" w:sz="4" w:space="0" w:color="auto"/>
              <w:right w:val="single" w:sz="4" w:space="0" w:color="auto"/>
            </w:tcBorders>
            <w:shd w:val="clear" w:color="auto" w:fill="DBE5F1" w:themeFill="accent1" w:themeFillTint="33"/>
            <w:vAlign w:val="center"/>
            <w:hideMark/>
          </w:tcPr>
          <w:p w14:paraId="00AE06CB" w14:textId="77777777" w:rsidR="00B64171" w:rsidRPr="00B64171" w:rsidRDefault="00B64171" w:rsidP="00B64171">
            <w:pPr>
              <w:spacing w:after="0" w:line="240" w:lineRule="auto"/>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Passenger Vans</w:t>
            </w:r>
          </w:p>
        </w:tc>
        <w:tc>
          <w:tcPr>
            <w:tcW w:w="1155" w:type="dxa"/>
            <w:tcBorders>
              <w:top w:val="nil"/>
              <w:left w:val="nil"/>
              <w:bottom w:val="single" w:sz="4" w:space="0" w:color="auto"/>
              <w:right w:val="single" w:sz="4" w:space="0" w:color="auto"/>
            </w:tcBorders>
            <w:shd w:val="clear" w:color="auto" w:fill="DBE5F1" w:themeFill="accent1" w:themeFillTint="33"/>
            <w:vAlign w:val="center"/>
            <w:hideMark/>
          </w:tcPr>
          <w:p w14:paraId="2F474CA0"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960" w:type="dxa"/>
            <w:tcBorders>
              <w:top w:val="nil"/>
              <w:left w:val="nil"/>
              <w:bottom w:val="single" w:sz="4" w:space="0" w:color="auto"/>
              <w:right w:val="single" w:sz="4" w:space="0" w:color="auto"/>
            </w:tcBorders>
            <w:shd w:val="clear" w:color="auto" w:fill="DBE5F1" w:themeFill="accent1" w:themeFillTint="33"/>
            <w:noWrap/>
            <w:vAlign w:val="center"/>
            <w:hideMark/>
          </w:tcPr>
          <w:p w14:paraId="5D53566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 </w:t>
            </w:r>
          </w:p>
        </w:tc>
        <w:tc>
          <w:tcPr>
            <w:tcW w:w="2140" w:type="dxa"/>
            <w:tcBorders>
              <w:top w:val="nil"/>
              <w:left w:val="nil"/>
              <w:bottom w:val="single" w:sz="4" w:space="0" w:color="auto"/>
              <w:right w:val="single" w:sz="4" w:space="0" w:color="auto"/>
            </w:tcBorders>
            <w:shd w:val="clear" w:color="auto" w:fill="DBE5F1" w:themeFill="accent1" w:themeFillTint="33"/>
            <w:noWrap/>
            <w:vAlign w:val="bottom"/>
            <w:hideMark/>
          </w:tcPr>
          <w:p w14:paraId="6127000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14:paraId="3038004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shd w:val="clear" w:color="auto" w:fill="DBE5F1" w:themeFill="accent1" w:themeFillTint="33"/>
            <w:noWrap/>
            <w:vAlign w:val="bottom"/>
            <w:hideMark/>
          </w:tcPr>
          <w:p w14:paraId="6F6F7C6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shd w:val="clear" w:color="auto" w:fill="DBE5F1" w:themeFill="accent1" w:themeFillTint="33"/>
            <w:noWrap/>
            <w:vAlign w:val="bottom"/>
            <w:hideMark/>
          </w:tcPr>
          <w:p w14:paraId="2305839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50343D02"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D47FC44"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5.1</w:t>
            </w:r>
          </w:p>
        </w:tc>
        <w:tc>
          <w:tcPr>
            <w:tcW w:w="3291" w:type="dxa"/>
            <w:tcBorders>
              <w:top w:val="nil"/>
              <w:left w:val="nil"/>
              <w:bottom w:val="single" w:sz="4" w:space="0" w:color="auto"/>
              <w:right w:val="single" w:sz="4" w:space="0" w:color="auto"/>
            </w:tcBorders>
            <w:noWrap/>
            <w:vAlign w:val="center"/>
            <w:hideMark/>
          </w:tcPr>
          <w:p w14:paraId="1DA56BD6"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195/75 R16 Passenger Vans</w:t>
            </w:r>
          </w:p>
        </w:tc>
        <w:tc>
          <w:tcPr>
            <w:tcW w:w="1155" w:type="dxa"/>
            <w:tcBorders>
              <w:top w:val="nil"/>
              <w:left w:val="nil"/>
              <w:bottom w:val="single" w:sz="4" w:space="0" w:color="auto"/>
              <w:right w:val="single" w:sz="4" w:space="0" w:color="auto"/>
            </w:tcBorders>
            <w:noWrap/>
            <w:vAlign w:val="center"/>
            <w:hideMark/>
          </w:tcPr>
          <w:p w14:paraId="6E26ADE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CE99955"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74</w:t>
            </w:r>
          </w:p>
        </w:tc>
        <w:tc>
          <w:tcPr>
            <w:tcW w:w="2140" w:type="dxa"/>
            <w:tcBorders>
              <w:top w:val="nil"/>
              <w:left w:val="nil"/>
              <w:bottom w:val="single" w:sz="4" w:space="0" w:color="auto"/>
              <w:right w:val="single" w:sz="4" w:space="0" w:color="auto"/>
            </w:tcBorders>
            <w:noWrap/>
            <w:vAlign w:val="bottom"/>
            <w:hideMark/>
          </w:tcPr>
          <w:p w14:paraId="08AC30D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0D97AB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4245D8E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0C9F23F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581F71D"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7F1553FC"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5.2</w:t>
            </w:r>
          </w:p>
        </w:tc>
        <w:tc>
          <w:tcPr>
            <w:tcW w:w="3291" w:type="dxa"/>
            <w:tcBorders>
              <w:top w:val="nil"/>
              <w:left w:val="nil"/>
              <w:bottom w:val="single" w:sz="4" w:space="0" w:color="auto"/>
              <w:right w:val="single" w:sz="4" w:space="0" w:color="auto"/>
            </w:tcBorders>
            <w:noWrap/>
            <w:vAlign w:val="center"/>
            <w:hideMark/>
          </w:tcPr>
          <w:p w14:paraId="7043D7B7"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195/80 R15 Passenger Vans</w:t>
            </w:r>
          </w:p>
        </w:tc>
        <w:tc>
          <w:tcPr>
            <w:tcW w:w="1155" w:type="dxa"/>
            <w:tcBorders>
              <w:top w:val="nil"/>
              <w:left w:val="nil"/>
              <w:bottom w:val="single" w:sz="4" w:space="0" w:color="auto"/>
              <w:right w:val="single" w:sz="4" w:space="0" w:color="auto"/>
            </w:tcBorders>
            <w:noWrap/>
            <w:vAlign w:val="center"/>
            <w:hideMark/>
          </w:tcPr>
          <w:p w14:paraId="75B77A58"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1ADD6D58"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160</w:t>
            </w:r>
          </w:p>
        </w:tc>
        <w:tc>
          <w:tcPr>
            <w:tcW w:w="2140" w:type="dxa"/>
            <w:tcBorders>
              <w:top w:val="nil"/>
              <w:left w:val="nil"/>
              <w:bottom w:val="single" w:sz="4" w:space="0" w:color="auto"/>
              <w:right w:val="single" w:sz="4" w:space="0" w:color="auto"/>
            </w:tcBorders>
            <w:noWrap/>
            <w:vAlign w:val="bottom"/>
            <w:hideMark/>
          </w:tcPr>
          <w:p w14:paraId="3BB887A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13A1FB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1DDE77F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AADB83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195E79FA"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15F21696"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5.3</w:t>
            </w:r>
          </w:p>
        </w:tc>
        <w:tc>
          <w:tcPr>
            <w:tcW w:w="3291" w:type="dxa"/>
            <w:tcBorders>
              <w:top w:val="nil"/>
              <w:left w:val="nil"/>
              <w:bottom w:val="single" w:sz="4" w:space="0" w:color="auto"/>
              <w:right w:val="single" w:sz="4" w:space="0" w:color="auto"/>
            </w:tcBorders>
            <w:noWrap/>
            <w:vAlign w:val="center"/>
            <w:hideMark/>
          </w:tcPr>
          <w:p w14:paraId="0359467F"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215/75 R17.5 Passenger Vans</w:t>
            </w:r>
          </w:p>
        </w:tc>
        <w:tc>
          <w:tcPr>
            <w:tcW w:w="1155" w:type="dxa"/>
            <w:tcBorders>
              <w:top w:val="nil"/>
              <w:left w:val="nil"/>
              <w:bottom w:val="single" w:sz="4" w:space="0" w:color="auto"/>
              <w:right w:val="single" w:sz="4" w:space="0" w:color="auto"/>
            </w:tcBorders>
            <w:noWrap/>
            <w:vAlign w:val="center"/>
            <w:hideMark/>
          </w:tcPr>
          <w:p w14:paraId="12F22CFD"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6FB497E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6</w:t>
            </w:r>
          </w:p>
        </w:tc>
        <w:tc>
          <w:tcPr>
            <w:tcW w:w="2140" w:type="dxa"/>
            <w:tcBorders>
              <w:top w:val="nil"/>
              <w:left w:val="nil"/>
              <w:bottom w:val="single" w:sz="4" w:space="0" w:color="auto"/>
              <w:right w:val="single" w:sz="4" w:space="0" w:color="auto"/>
            </w:tcBorders>
            <w:noWrap/>
            <w:vAlign w:val="bottom"/>
            <w:hideMark/>
          </w:tcPr>
          <w:p w14:paraId="7E33BF3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223BCCF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6B320E4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A5B3DC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E466C3A"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587A2E95"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5.4</w:t>
            </w:r>
          </w:p>
        </w:tc>
        <w:tc>
          <w:tcPr>
            <w:tcW w:w="3291" w:type="dxa"/>
            <w:tcBorders>
              <w:top w:val="nil"/>
              <w:left w:val="nil"/>
              <w:bottom w:val="single" w:sz="4" w:space="0" w:color="auto"/>
              <w:right w:val="single" w:sz="4" w:space="0" w:color="auto"/>
            </w:tcBorders>
            <w:noWrap/>
            <w:vAlign w:val="center"/>
            <w:hideMark/>
          </w:tcPr>
          <w:p w14:paraId="6259DDE6"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165/14 Passenger Vans</w:t>
            </w:r>
          </w:p>
        </w:tc>
        <w:tc>
          <w:tcPr>
            <w:tcW w:w="1155" w:type="dxa"/>
            <w:tcBorders>
              <w:top w:val="nil"/>
              <w:left w:val="nil"/>
              <w:bottom w:val="single" w:sz="4" w:space="0" w:color="auto"/>
              <w:right w:val="single" w:sz="4" w:space="0" w:color="auto"/>
            </w:tcBorders>
            <w:noWrap/>
            <w:vAlign w:val="center"/>
            <w:hideMark/>
          </w:tcPr>
          <w:p w14:paraId="2CA29D3E"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577217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50</w:t>
            </w:r>
          </w:p>
        </w:tc>
        <w:tc>
          <w:tcPr>
            <w:tcW w:w="2140" w:type="dxa"/>
            <w:tcBorders>
              <w:top w:val="nil"/>
              <w:left w:val="nil"/>
              <w:bottom w:val="single" w:sz="4" w:space="0" w:color="auto"/>
              <w:right w:val="single" w:sz="4" w:space="0" w:color="auto"/>
            </w:tcBorders>
            <w:noWrap/>
            <w:vAlign w:val="bottom"/>
            <w:hideMark/>
          </w:tcPr>
          <w:p w14:paraId="764B0F0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88C0F5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035D61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5C6448B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48FE8567" w14:textId="77777777" w:rsidTr="00C930AB">
        <w:trPr>
          <w:trHeight w:val="290"/>
        </w:trPr>
        <w:tc>
          <w:tcPr>
            <w:tcW w:w="141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3EB29515"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Lot 6</w:t>
            </w:r>
          </w:p>
        </w:tc>
        <w:tc>
          <w:tcPr>
            <w:tcW w:w="3291" w:type="dxa"/>
            <w:tcBorders>
              <w:top w:val="nil"/>
              <w:left w:val="nil"/>
              <w:bottom w:val="single" w:sz="4" w:space="0" w:color="auto"/>
              <w:right w:val="single" w:sz="4" w:space="0" w:color="auto"/>
            </w:tcBorders>
            <w:shd w:val="clear" w:color="auto" w:fill="DBE5F1" w:themeFill="accent1" w:themeFillTint="33"/>
            <w:vAlign w:val="center"/>
            <w:hideMark/>
          </w:tcPr>
          <w:p w14:paraId="640E2051" w14:textId="77777777" w:rsidR="00B64171" w:rsidRPr="00B64171" w:rsidRDefault="00B64171" w:rsidP="00B64171">
            <w:pPr>
              <w:spacing w:after="0" w:line="240" w:lineRule="auto"/>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Truck</w:t>
            </w:r>
          </w:p>
        </w:tc>
        <w:tc>
          <w:tcPr>
            <w:tcW w:w="1155" w:type="dxa"/>
            <w:tcBorders>
              <w:top w:val="nil"/>
              <w:left w:val="nil"/>
              <w:bottom w:val="single" w:sz="4" w:space="0" w:color="auto"/>
              <w:right w:val="single" w:sz="4" w:space="0" w:color="auto"/>
            </w:tcBorders>
            <w:shd w:val="clear" w:color="auto" w:fill="DBE5F1" w:themeFill="accent1" w:themeFillTint="33"/>
            <w:vAlign w:val="center"/>
            <w:hideMark/>
          </w:tcPr>
          <w:p w14:paraId="0CFAAD87"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960" w:type="dxa"/>
            <w:tcBorders>
              <w:top w:val="nil"/>
              <w:left w:val="nil"/>
              <w:bottom w:val="single" w:sz="4" w:space="0" w:color="auto"/>
              <w:right w:val="single" w:sz="4" w:space="0" w:color="auto"/>
            </w:tcBorders>
            <w:shd w:val="clear" w:color="auto" w:fill="DBE5F1" w:themeFill="accent1" w:themeFillTint="33"/>
            <w:noWrap/>
            <w:vAlign w:val="center"/>
            <w:hideMark/>
          </w:tcPr>
          <w:p w14:paraId="07DFCF51"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 </w:t>
            </w:r>
          </w:p>
        </w:tc>
        <w:tc>
          <w:tcPr>
            <w:tcW w:w="2140" w:type="dxa"/>
            <w:tcBorders>
              <w:top w:val="nil"/>
              <w:left w:val="nil"/>
              <w:bottom w:val="single" w:sz="4" w:space="0" w:color="auto"/>
              <w:right w:val="single" w:sz="4" w:space="0" w:color="auto"/>
            </w:tcBorders>
            <w:shd w:val="clear" w:color="auto" w:fill="DBE5F1" w:themeFill="accent1" w:themeFillTint="33"/>
            <w:noWrap/>
            <w:vAlign w:val="bottom"/>
            <w:hideMark/>
          </w:tcPr>
          <w:p w14:paraId="3020FD8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14:paraId="7CAB69E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shd w:val="clear" w:color="auto" w:fill="DBE5F1" w:themeFill="accent1" w:themeFillTint="33"/>
            <w:noWrap/>
            <w:vAlign w:val="bottom"/>
            <w:hideMark/>
          </w:tcPr>
          <w:p w14:paraId="570B9E4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shd w:val="clear" w:color="auto" w:fill="DBE5F1" w:themeFill="accent1" w:themeFillTint="33"/>
            <w:noWrap/>
            <w:vAlign w:val="bottom"/>
            <w:hideMark/>
          </w:tcPr>
          <w:p w14:paraId="73C433A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A2F8C6F"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6750A472"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6.1</w:t>
            </w:r>
          </w:p>
        </w:tc>
        <w:tc>
          <w:tcPr>
            <w:tcW w:w="3291" w:type="dxa"/>
            <w:tcBorders>
              <w:top w:val="nil"/>
              <w:left w:val="nil"/>
              <w:bottom w:val="single" w:sz="4" w:space="0" w:color="auto"/>
              <w:right w:val="single" w:sz="4" w:space="0" w:color="auto"/>
            </w:tcBorders>
            <w:noWrap/>
            <w:vAlign w:val="center"/>
            <w:hideMark/>
          </w:tcPr>
          <w:p w14:paraId="1BC19610"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12.00R /22.5 Trucks</w:t>
            </w:r>
          </w:p>
        </w:tc>
        <w:tc>
          <w:tcPr>
            <w:tcW w:w="1155" w:type="dxa"/>
            <w:tcBorders>
              <w:top w:val="nil"/>
              <w:left w:val="nil"/>
              <w:bottom w:val="single" w:sz="4" w:space="0" w:color="auto"/>
              <w:right w:val="single" w:sz="4" w:space="0" w:color="auto"/>
            </w:tcBorders>
            <w:noWrap/>
            <w:vAlign w:val="center"/>
            <w:hideMark/>
          </w:tcPr>
          <w:p w14:paraId="6CA6A5D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0346A77"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6</w:t>
            </w:r>
          </w:p>
        </w:tc>
        <w:tc>
          <w:tcPr>
            <w:tcW w:w="2140" w:type="dxa"/>
            <w:tcBorders>
              <w:top w:val="nil"/>
              <w:left w:val="nil"/>
              <w:bottom w:val="single" w:sz="4" w:space="0" w:color="auto"/>
              <w:right w:val="single" w:sz="4" w:space="0" w:color="auto"/>
            </w:tcBorders>
            <w:noWrap/>
            <w:vAlign w:val="bottom"/>
            <w:hideMark/>
          </w:tcPr>
          <w:p w14:paraId="05E536C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4572C76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5F57CDB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467B105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B761E0C"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D2B7790"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6.2</w:t>
            </w:r>
          </w:p>
        </w:tc>
        <w:tc>
          <w:tcPr>
            <w:tcW w:w="3291" w:type="dxa"/>
            <w:tcBorders>
              <w:top w:val="nil"/>
              <w:left w:val="nil"/>
              <w:bottom w:val="single" w:sz="4" w:space="0" w:color="auto"/>
              <w:right w:val="single" w:sz="4" w:space="0" w:color="auto"/>
            </w:tcBorders>
            <w:noWrap/>
            <w:vAlign w:val="center"/>
            <w:hideMark/>
          </w:tcPr>
          <w:p w14:paraId="57967EE4"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12.00R /22 Trucks</w:t>
            </w:r>
          </w:p>
        </w:tc>
        <w:tc>
          <w:tcPr>
            <w:tcW w:w="1155" w:type="dxa"/>
            <w:tcBorders>
              <w:top w:val="nil"/>
              <w:left w:val="nil"/>
              <w:bottom w:val="single" w:sz="4" w:space="0" w:color="auto"/>
              <w:right w:val="single" w:sz="4" w:space="0" w:color="auto"/>
            </w:tcBorders>
            <w:noWrap/>
            <w:vAlign w:val="center"/>
            <w:hideMark/>
          </w:tcPr>
          <w:p w14:paraId="438ED7C8"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9F8DD29"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6</w:t>
            </w:r>
          </w:p>
        </w:tc>
        <w:tc>
          <w:tcPr>
            <w:tcW w:w="2140" w:type="dxa"/>
            <w:tcBorders>
              <w:top w:val="nil"/>
              <w:left w:val="nil"/>
              <w:bottom w:val="single" w:sz="4" w:space="0" w:color="auto"/>
              <w:right w:val="single" w:sz="4" w:space="0" w:color="auto"/>
            </w:tcBorders>
            <w:noWrap/>
            <w:vAlign w:val="bottom"/>
            <w:hideMark/>
          </w:tcPr>
          <w:p w14:paraId="3B494F0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06689C6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645CAE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6E84E5F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768D70C"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7D6BA7EB"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6.3</w:t>
            </w:r>
          </w:p>
        </w:tc>
        <w:tc>
          <w:tcPr>
            <w:tcW w:w="3291" w:type="dxa"/>
            <w:tcBorders>
              <w:top w:val="nil"/>
              <w:left w:val="nil"/>
              <w:bottom w:val="single" w:sz="4" w:space="0" w:color="auto"/>
              <w:right w:val="single" w:sz="4" w:space="0" w:color="auto"/>
            </w:tcBorders>
            <w:noWrap/>
            <w:vAlign w:val="center"/>
            <w:hideMark/>
          </w:tcPr>
          <w:p w14:paraId="2615E26D"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185 R14 Trucks</w:t>
            </w:r>
          </w:p>
        </w:tc>
        <w:tc>
          <w:tcPr>
            <w:tcW w:w="1155" w:type="dxa"/>
            <w:tcBorders>
              <w:top w:val="nil"/>
              <w:left w:val="nil"/>
              <w:bottom w:val="single" w:sz="4" w:space="0" w:color="auto"/>
              <w:right w:val="single" w:sz="4" w:space="0" w:color="auto"/>
            </w:tcBorders>
            <w:noWrap/>
            <w:vAlign w:val="center"/>
            <w:hideMark/>
          </w:tcPr>
          <w:p w14:paraId="309C3369"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36D0561"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20</w:t>
            </w:r>
          </w:p>
        </w:tc>
        <w:tc>
          <w:tcPr>
            <w:tcW w:w="2140" w:type="dxa"/>
            <w:tcBorders>
              <w:top w:val="nil"/>
              <w:left w:val="nil"/>
              <w:bottom w:val="single" w:sz="4" w:space="0" w:color="auto"/>
              <w:right w:val="single" w:sz="4" w:space="0" w:color="auto"/>
            </w:tcBorders>
            <w:noWrap/>
            <w:vAlign w:val="bottom"/>
            <w:hideMark/>
          </w:tcPr>
          <w:p w14:paraId="387449F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60460F3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AC3DC8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46EFC51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4BE6871B"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C0EE372"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6.4</w:t>
            </w:r>
          </w:p>
        </w:tc>
        <w:tc>
          <w:tcPr>
            <w:tcW w:w="3291" w:type="dxa"/>
            <w:tcBorders>
              <w:top w:val="nil"/>
              <w:left w:val="nil"/>
              <w:bottom w:val="single" w:sz="4" w:space="0" w:color="auto"/>
              <w:right w:val="single" w:sz="4" w:space="0" w:color="auto"/>
            </w:tcBorders>
            <w:noWrap/>
            <w:vAlign w:val="center"/>
            <w:hideMark/>
          </w:tcPr>
          <w:p w14:paraId="32383819"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700 R16 Trucks</w:t>
            </w:r>
          </w:p>
        </w:tc>
        <w:tc>
          <w:tcPr>
            <w:tcW w:w="1155" w:type="dxa"/>
            <w:tcBorders>
              <w:top w:val="nil"/>
              <w:left w:val="nil"/>
              <w:bottom w:val="single" w:sz="4" w:space="0" w:color="auto"/>
              <w:right w:val="single" w:sz="4" w:space="0" w:color="auto"/>
            </w:tcBorders>
            <w:noWrap/>
            <w:vAlign w:val="center"/>
            <w:hideMark/>
          </w:tcPr>
          <w:p w14:paraId="31CCECF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1DAB064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48</w:t>
            </w:r>
          </w:p>
        </w:tc>
        <w:tc>
          <w:tcPr>
            <w:tcW w:w="2140" w:type="dxa"/>
            <w:tcBorders>
              <w:top w:val="nil"/>
              <w:left w:val="nil"/>
              <w:bottom w:val="single" w:sz="4" w:space="0" w:color="auto"/>
              <w:right w:val="single" w:sz="4" w:space="0" w:color="auto"/>
            </w:tcBorders>
            <w:noWrap/>
            <w:vAlign w:val="bottom"/>
            <w:hideMark/>
          </w:tcPr>
          <w:p w14:paraId="451C05F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F1DB57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11C75CD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840757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C601498"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65D9F7D7"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lastRenderedPageBreak/>
              <w:t>6.5</w:t>
            </w:r>
          </w:p>
        </w:tc>
        <w:tc>
          <w:tcPr>
            <w:tcW w:w="3291" w:type="dxa"/>
            <w:tcBorders>
              <w:top w:val="nil"/>
              <w:left w:val="nil"/>
              <w:bottom w:val="single" w:sz="4" w:space="0" w:color="auto"/>
              <w:right w:val="single" w:sz="4" w:space="0" w:color="auto"/>
            </w:tcBorders>
            <w:noWrap/>
            <w:vAlign w:val="center"/>
            <w:hideMark/>
          </w:tcPr>
          <w:p w14:paraId="7605D58F"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750 R16 Trucks</w:t>
            </w:r>
          </w:p>
        </w:tc>
        <w:tc>
          <w:tcPr>
            <w:tcW w:w="1155" w:type="dxa"/>
            <w:tcBorders>
              <w:top w:val="nil"/>
              <w:left w:val="nil"/>
              <w:bottom w:val="single" w:sz="4" w:space="0" w:color="auto"/>
              <w:right w:val="single" w:sz="4" w:space="0" w:color="auto"/>
            </w:tcBorders>
            <w:noWrap/>
            <w:vAlign w:val="center"/>
            <w:hideMark/>
          </w:tcPr>
          <w:p w14:paraId="58DEC2B6"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4E0B261"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48</w:t>
            </w:r>
          </w:p>
        </w:tc>
        <w:tc>
          <w:tcPr>
            <w:tcW w:w="2140" w:type="dxa"/>
            <w:tcBorders>
              <w:top w:val="nil"/>
              <w:left w:val="nil"/>
              <w:bottom w:val="single" w:sz="4" w:space="0" w:color="auto"/>
              <w:right w:val="single" w:sz="4" w:space="0" w:color="auto"/>
            </w:tcBorders>
            <w:noWrap/>
            <w:vAlign w:val="bottom"/>
            <w:hideMark/>
          </w:tcPr>
          <w:p w14:paraId="6B28338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004D279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2AF4C79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0B98B4E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1099CAC4"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D030AE6"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6.6</w:t>
            </w:r>
          </w:p>
        </w:tc>
        <w:tc>
          <w:tcPr>
            <w:tcW w:w="3291" w:type="dxa"/>
            <w:tcBorders>
              <w:top w:val="nil"/>
              <w:left w:val="nil"/>
              <w:bottom w:val="single" w:sz="4" w:space="0" w:color="auto"/>
              <w:right w:val="single" w:sz="4" w:space="0" w:color="auto"/>
            </w:tcBorders>
            <w:noWrap/>
            <w:vAlign w:val="center"/>
            <w:hideMark/>
          </w:tcPr>
          <w:p w14:paraId="48C5E0D0"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11 R22.5 Trucks</w:t>
            </w:r>
          </w:p>
        </w:tc>
        <w:tc>
          <w:tcPr>
            <w:tcW w:w="1155" w:type="dxa"/>
            <w:tcBorders>
              <w:top w:val="nil"/>
              <w:left w:val="nil"/>
              <w:bottom w:val="single" w:sz="4" w:space="0" w:color="auto"/>
              <w:right w:val="single" w:sz="4" w:space="0" w:color="auto"/>
            </w:tcBorders>
            <w:noWrap/>
            <w:vAlign w:val="center"/>
            <w:hideMark/>
          </w:tcPr>
          <w:p w14:paraId="6A4E5B6F"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B16A34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30</w:t>
            </w:r>
          </w:p>
        </w:tc>
        <w:tc>
          <w:tcPr>
            <w:tcW w:w="2140" w:type="dxa"/>
            <w:tcBorders>
              <w:top w:val="nil"/>
              <w:left w:val="nil"/>
              <w:bottom w:val="single" w:sz="4" w:space="0" w:color="auto"/>
              <w:right w:val="single" w:sz="4" w:space="0" w:color="auto"/>
            </w:tcBorders>
            <w:noWrap/>
            <w:vAlign w:val="bottom"/>
            <w:hideMark/>
          </w:tcPr>
          <w:p w14:paraId="0E83324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A2D03A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0BF1A4B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5048B6C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5EE8136"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77047114"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6.7</w:t>
            </w:r>
          </w:p>
        </w:tc>
        <w:tc>
          <w:tcPr>
            <w:tcW w:w="3291" w:type="dxa"/>
            <w:tcBorders>
              <w:top w:val="nil"/>
              <w:left w:val="nil"/>
              <w:bottom w:val="single" w:sz="4" w:space="0" w:color="auto"/>
              <w:right w:val="single" w:sz="4" w:space="0" w:color="auto"/>
            </w:tcBorders>
            <w:noWrap/>
            <w:vAlign w:val="center"/>
            <w:hideMark/>
          </w:tcPr>
          <w:p w14:paraId="00730F18"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185 85 R16 Trucks</w:t>
            </w:r>
          </w:p>
        </w:tc>
        <w:tc>
          <w:tcPr>
            <w:tcW w:w="1155" w:type="dxa"/>
            <w:tcBorders>
              <w:top w:val="nil"/>
              <w:left w:val="nil"/>
              <w:bottom w:val="single" w:sz="4" w:space="0" w:color="auto"/>
              <w:right w:val="single" w:sz="4" w:space="0" w:color="auto"/>
            </w:tcBorders>
            <w:noWrap/>
            <w:vAlign w:val="center"/>
            <w:hideMark/>
          </w:tcPr>
          <w:p w14:paraId="5916C4E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98C290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710E104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4393A33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11E8BDE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8CA5A1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612FB9C3"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59DFED8D"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6.8</w:t>
            </w:r>
          </w:p>
        </w:tc>
        <w:tc>
          <w:tcPr>
            <w:tcW w:w="3291" w:type="dxa"/>
            <w:tcBorders>
              <w:top w:val="nil"/>
              <w:left w:val="nil"/>
              <w:bottom w:val="single" w:sz="4" w:space="0" w:color="auto"/>
              <w:right w:val="single" w:sz="4" w:space="0" w:color="auto"/>
            </w:tcBorders>
            <w:noWrap/>
            <w:vAlign w:val="center"/>
            <w:hideMark/>
          </w:tcPr>
          <w:p w14:paraId="7EA91AA7"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 xml:space="preserve">315/70R22.5 </w:t>
            </w:r>
          </w:p>
        </w:tc>
        <w:tc>
          <w:tcPr>
            <w:tcW w:w="1155" w:type="dxa"/>
            <w:tcBorders>
              <w:top w:val="nil"/>
              <w:left w:val="nil"/>
              <w:bottom w:val="single" w:sz="4" w:space="0" w:color="auto"/>
              <w:right w:val="single" w:sz="4" w:space="0" w:color="auto"/>
            </w:tcBorders>
            <w:noWrap/>
            <w:vAlign w:val="center"/>
            <w:hideMark/>
          </w:tcPr>
          <w:p w14:paraId="3870701B"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4C8983F7"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w:t>
            </w:r>
          </w:p>
        </w:tc>
        <w:tc>
          <w:tcPr>
            <w:tcW w:w="2140" w:type="dxa"/>
            <w:tcBorders>
              <w:top w:val="nil"/>
              <w:left w:val="nil"/>
              <w:bottom w:val="single" w:sz="4" w:space="0" w:color="auto"/>
              <w:right w:val="single" w:sz="4" w:space="0" w:color="auto"/>
            </w:tcBorders>
            <w:noWrap/>
            <w:vAlign w:val="bottom"/>
            <w:hideMark/>
          </w:tcPr>
          <w:p w14:paraId="5298717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D46FC0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673EE7F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356BA2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62715C6C"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7EF66127"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6.9</w:t>
            </w:r>
          </w:p>
        </w:tc>
        <w:tc>
          <w:tcPr>
            <w:tcW w:w="3291" w:type="dxa"/>
            <w:tcBorders>
              <w:top w:val="nil"/>
              <w:left w:val="nil"/>
              <w:bottom w:val="single" w:sz="4" w:space="0" w:color="auto"/>
              <w:right w:val="single" w:sz="4" w:space="0" w:color="auto"/>
            </w:tcBorders>
            <w:noWrap/>
            <w:vAlign w:val="center"/>
            <w:hideMark/>
          </w:tcPr>
          <w:p w14:paraId="4CFA03E9"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315/80R22.5</w:t>
            </w:r>
          </w:p>
        </w:tc>
        <w:tc>
          <w:tcPr>
            <w:tcW w:w="1155" w:type="dxa"/>
            <w:tcBorders>
              <w:top w:val="nil"/>
              <w:left w:val="nil"/>
              <w:bottom w:val="single" w:sz="4" w:space="0" w:color="auto"/>
              <w:right w:val="single" w:sz="4" w:space="0" w:color="auto"/>
            </w:tcBorders>
            <w:noWrap/>
            <w:vAlign w:val="center"/>
            <w:hideMark/>
          </w:tcPr>
          <w:p w14:paraId="2E74ED78"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6C6D6AE"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10</w:t>
            </w:r>
          </w:p>
        </w:tc>
        <w:tc>
          <w:tcPr>
            <w:tcW w:w="2140" w:type="dxa"/>
            <w:tcBorders>
              <w:top w:val="nil"/>
              <w:left w:val="nil"/>
              <w:bottom w:val="single" w:sz="4" w:space="0" w:color="auto"/>
              <w:right w:val="single" w:sz="4" w:space="0" w:color="auto"/>
            </w:tcBorders>
            <w:noWrap/>
            <w:vAlign w:val="bottom"/>
            <w:hideMark/>
          </w:tcPr>
          <w:p w14:paraId="2526B2F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8AD95A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16544B7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3AE0F05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1E8A7A64"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31F39020"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6.10</w:t>
            </w:r>
          </w:p>
        </w:tc>
        <w:tc>
          <w:tcPr>
            <w:tcW w:w="3291" w:type="dxa"/>
            <w:tcBorders>
              <w:top w:val="nil"/>
              <w:left w:val="nil"/>
              <w:bottom w:val="single" w:sz="4" w:space="0" w:color="auto"/>
              <w:right w:val="single" w:sz="4" w:space="0" w:color="auto"/>
            </w:tcBorders>
            <w:noWrap/>
            <w:vAlign w:val="center"/>
            <w:hideMark/>
          </w:tcPr>
          <w:p w14:paraId="67ECDCE3"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295/80R22.5</w:t>
            </w:r>
          </w:p>
        </w:tc>
        <w:tc>
          <w:tcPr>
            <w:tcW w:w="1155" w:type="dxa"/>
            <w:tcBorders>
              <w:top w:val="nil"/>
              <w:left w:val="nil"/>
              <w:bottom w:val="single" w:sz="4" w:space="0" w:color="auto"/>
              <w:right w:val="single" w:sz="4" w:space="0" w:color="auto"/>
            </w:tcBorders>
            <w:noWrap/>
            <w:vAlign w:val="center"/>
            <w:hideMark/>
          </w:tcPr>
          <w:p w14:paraId="04E2D25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CAB762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6</w:t>
            </w:r>
          </w:p>
        </w:tc>
        <w:tc>
          <w:tcPr>
            <w:tcW w:w="2140" w:type="dxa"/>
            <w:tcBorders>
              <w:top w:val="nil"/>
              <w:left w:val="nil"/>
              <w:bottom w:val="single" w:sz="4" w:space="0" w:color="auto"/>
              <w:right w:val="single" w:sz="4" w:space="0" w:color="auto"/>
            </w:tcBorders>
            <w:noWrap/>
            <w:vAlign w:val="bottom"/>
            <w:hideMark/>
          </w:tcPr>
          <w:p w14:paraId="28E13C6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63D7A4D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62DADED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01A47E3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39F3F60F" w14:textId="77777777" w:rsidTr="00C930AB">
        <w:trPr>
          <w:trHeight w:val="290"/>
        </w:trPr>
        <w:tc>
          <w:tcPr>
            <w:tcW w:w="1415"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1861E94"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Lot 7</w:t>
            </w:r>
          </w:p>
        </w:tc>
        <w:tc>
          <w:tcPr>
            <w:tcW w:w="3291" w:type="dxa"/>
            <w:tcBorders>
              <w:top w:val="nil"/>
              <w:left w:val="nil"/>
              <w:bottom w:val="single" w:sz="4" w:space="0" w:color="auto"/>
              <w:right w:val="single" w:sz="4" w:space="0" w:color="auto"/>
            </w:tcBorders>
            <w:shd w:val="clear" w:color="auto" w:fill="DBE5F1" w:themeFill="accent1" w:themeFillTint="33"/>
            <w:vAlign w:val="center"/>
            <w:hideMark/>
          </w:tcPr>
          <w:p w14:paraId="514FE759" w14:textId="77777777" w:rsidR="00B64171" w:rsidRPr="00B64171" w:rsidRDefault="00B64171" w:rsidP="00B64171">
            <w:pPr>
              <w:spacing w:after="0" w:line="240" w:lineRule="auto"/>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Sedans and Others</w:t>
            </w:r>
          </w:p>
        </w:tc>
        <w:tc>
          <w:tcPr>
            <w:tcW w:w="1155" w:type="dxa"/>
            <w:tcBorders>
              <w:top w:val="nil"/>
              <w:left w:val="nil"/>
              <w:bottom w:val="single" w:sz="4" w:space="0" w:color="auto"/>
              <w:right w:val="single" w:sz="4" w:space="0" w:color="auto"/>
            </w:tcBorders>
            <w:shd w:val="clear" w:color="auto" w:fill="DBE5F1" w:themeFill="accent1" w:themeFillTint="33"/>
            <w:vAlign w:val="center"/>
            <w:hideMark/>
          </w:tcPr>
          <w:p w14:paraId="016B1FBF"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960" w:type="dxa"/>
            <w:tcBorders>
              <w:top w:val="nil"/>
              <w:left w:val="nil"/>
              <w:bottom w:val="single" w:sz="4" w:space="0" w:color="auto"/>
              <w:right w:val="single" w:sz="4" w:space="0" w:color="auto"/>
            </w:tcBorders>
            <w:shd w:val="clear" w:color="auto" w:fill="DBE5F1" w:themeFill="accent1" w:themeFillTint="33"/>
            <w:noWrap/>
            <w:vAlign w:val="center"/>
            <w:hideMark/>
          </w:tcPr>
          <w:p w14:paraId="05AD90C5"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 </w:t>
            </w:r>
          </w:p>
        </w:tc>
        <w:tc>
          <w:tcPr>
            <w:tcW w:w="2140" w:type="dxa"/>
            <w:tcBorders>
              <w:top w:val="nil"/>
              <w:left w:val="nil"/>
              <w:bottom w:val="single" w:sz="4" w:space="0" w:color="auto"/>
              <w:right w:val="single" w:sz="4" w:space="0" w:color="auto"/>
            </w:tcBorders>
            <w:shd w:val="clear" w:color="auto" w:fill="DBE5F1" w:themeFill="accent1" w:themeFillTint="33"/>
            <w:noWrap/>
            <w:vAlign w:val="bottom"/>
            <w:hideMark/>
          </w:tcPr>
          <w:p w14:paraId="6E9799C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14:paraId="48F24B5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shd w:val="clear" w:color="auto" w:fill="DBE5F1" w:themeFill="accent1" w:themeFillTint="33"/>
            <w:noWrap/>
            <w:vAlign w:val="bottom"/>
            <w:hideMark/>
          </w:tcPr>
          <w:p w14:paraId="1240916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shd w:val="clear" w:color="auto" w:fill="DBE5F1" w:themeFill="accent1" w:themeFillTint="33"/>
            <w:noWrap/>
            <w:vAlign w:val="bottom"/>
            <w:hideMark/>
          </w:tcPr>
          <w:p w14:paraId="52163B7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09604F8"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5F336F45"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7.1</w:t>
            </w:r>
          </w:p>
        </w:tc>
        <w:tc>
          <w:tcPr>
            <w:tcW w:w="3291" w:type="dxa"/>
            <w:tcBorders>
              <w:top w:val="nil"/>
              <w:left w:val="nil"/>
              <w:bottom w:val="single" w:sz="4" w:space="0" w:color="auto"/>
              <w:right w:val="single" w:sz="4" w:space="0" w:color="auto"/>
            </w:tcBorders>
            <w:noWrap/>
            <w:vAlign w:val="center"/>
            <w:hideMark/>
          </w:tcPr>
          <w:p w14:paraId="53409164"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185 R14 Sedans &amp; Others</w:t>
            </w:r>
          </w:p>
        </w:tc>
        <w:tc>
          <w:tcPr>
            <w:tcW w:w="1155" w:type="dxa"/>
            <w:tcBorders>
              <w:top w:val="nil"/>
              <w:left w:val="nil"/>
              <w:bottom w:val="single" w:sz="4" w:space="0" w:color="auto"/>
              <w:right w:val="single" w:sz="4" w:space="0" w:color="auto"/>
            </w:tcBorders>
            <w:noWrap/>
            <w:vAlign w:val="center"/>
            <w:hideMark/>
          </w:tcPr>
          <w:p w14:paraId="6F1695A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078DA59"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475D73B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672CA56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36D1E7D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DB7D5E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8A53F49"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16494FD9"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7.2</w:t>
            </w:r>
          </w:p>
        </w:tc>
        <w:tc>
          <w:tcPr>
            <w:tcW w:w="3291" w:type="dxa"/>
            <w:tcBorders>
              <w:top w:val="nil"/>
              <w:left w:val="nil"/>
              <w:bottom w:val="single" w:sz="4" w:space="0" w:color="auto"/>
              <w:right w:val="single" w:sz="4" w:space="0" w:color="auto"/>
            </w:tcBorders>
            <w:noWrap/>
            <w:vAlign w:val="center"/>
            <w:hideMark/>
          </w:tcPr>
          <w:p w14:paraId="158902B1"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185/65 R14 Sedans &amp; Others</w:t>
            </w:r>
          </w:p>
        </w:tc>
        <w:tc>
          <w:tcPr>
            <w:tcW w:w="1155" w:type="dxa"/>
            <w:tcBorders>
              <w:top w:val="nil"/>
              <w:left w:val="nil"/>
              <w:bottom w:val="single" w:sz="4" w:space="0" w:color="auto"/>
              <w:right w:val="single" w:sz="4" w:space="0" w:color="auto"/>
            </w:tcBorders>
            <w:noWrap/>
            <w:vAlign w:val="center"/>
            <w:hideMark/>
          </w:tcPr>
          <w:p w14:paraId="4438EA86"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689EAEF"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0406C9A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1373356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45D3B40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65AEA96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2DB06C1A"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7679CB2D"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7.3</w:t>
            </w:r>
          </w:p>
        </w:tc>
        <w:tc>
          <w:tcPr>
            <w:tcW w:w="3291" w:type="dxa"/>
            <w:tcBorders>
              <w:top w:val="nil"/>
              <w:left w:val="nil"/>
              <w:bottom w:val="single" w:sz="4" w:space="0" w:color="auto"/>
              <w:right w:val="single" w:sz="4" w:space="0" w:color="auto"/>
            </w:tcBorders>
            <w:noWrap/>
            <w:vAlign w:val="center"/>
            <w:hideMark/>
          </w:tcPr>
          <w:p w14:paraId="397480B3"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185/65 R15 Sedans &amp; Others</w:t>
            </w:r>
          </w:p>
        </w:tc>
        <w:tc>
          <w:tcPr>
            <w:tcW w:w="1155" w:type="dxa"/>
            <w:tcBorders>
              <w:top w:val="nil"/>
              <w:left w:val="nil"/>
              <w:bottom w:val="single" w:sz="4" w:space="0" w:color="auto"/>
              <w:right w:val="single" w:sz="4" w:space="0" w:color="auto"/>
            </w:tcBorders>
            <w:noWrap/>
            <w:vAlign w:val="center"/>
            <w:hideMark/>
          </w:tcPr>
          <w:p w14:paraId="457A168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77BF78DB"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39</w:t>
            </w:r>
          </w:p>
        </w:tc>
        <w:tc>
          <w:tcPr>
            <w:tcW w:w="2140" w:type="dxa"/>
            <w:tcBorders>
              <w:top w:val="nil"/>
              <w:left w:val="nil"/>
              <w:bottom w:val="single" w:sz="4" w:space="0" w:color="auto"/>
              <w:right w:val="single" w:sz="4" w:space="0" w:color="auto"/>
            </w:tcBorders>
            <w:noWrap/>
            <w:vAlign w:val="bottom"/>
            <w:hideMark/>
          </w:tcPr>
          <w:p w14:paraId="078C69C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0C22F9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24A86DD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6C8B0E4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B6E243E"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642FE9E6"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7.4</w:t>
            </w:r>
          </w:p>
        </w:tc>
        <w:tc>
          <w:tcPr>
            <w:tcW w:w="3291" w:type="dxa"/>
            <w:tcBorders>
              <w:top w:val="nil"/>
              <w:left w:val="nil"/>
              <w:bottom w:val="single" w:sz="4" w:space="0" w:color="auto"/>
              <w:right w:val="single" w:sz="4" w:space="0" w:color="auto"/>
            </w:tcBorders>
            <w:noWrap/>
            <w:vAlign w:val="center"/>
            <w:hideMark/>
          </w:tcPr>
          <w:p w14:paraId="1D2D0F33"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195 R16 Sedans &amp; Others</w:t>
            </w:r>
          </w:p>
        </w:tc>
        <w:tc>
          <w:tcPr>
            <w:tcW w:w="1155" w:type="dxa"/>
            <w:tcBorders>
              <w:top w:val="nil"/>
              <w:left w:val="nil"/>
              <w:bottom w:val="single" w:sz="4" w:space="0" w:color="auto"/>
              <w:right w:val="single" w:sz="4" w:space="0" w:color="auto"/>
            </w:tcBorders>
            <w:noWrap/>
            <w:vAlign w:val="center"/>
            <w:hideMark/>
          </w:tcPr>
          <w:p w14:paraId="64ACC78E"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53707CF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w:t>
            </w:r>
          </w:p>
        </w:tc>
        <w:tc>
          <w:tcPr>
            <w:tcW w:w="2140" w:type="dxa"/>
            <w:tcBorders>
              <w:top w:val="nil"/>
              <w:left w:val="nil"/>
              <w:bottom w:val="single" w:sz="4" w:space="0" w:color="auto"/>
              <w:right w:val="single" w:sz="4" w:space="0" w:color="auto"/>
            </w:tcBorders>
            <w:noWrap/>
            <w:vAlign w:val="bottom"/>
            <w:hideMark/>
          </w:tcPr>
          <w:p w14:paraId="1D77A6B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1242914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1ECCBE8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FB69B3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AE5D4F2"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1B711107"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7.5</w:t>
            </w:r>
          </w:p>
        </w:tc>
        <w:tc>
          <w:tcPr>
            <w:tcW w:w="3291" w:type="dxa"/>
            <w:tcBorders>
              <w:top w:val="nil"/>
              <w:left w:val="nil"/>
              <w:bottom w:val="single" w:sz="4" w:space="0" w:color="auto"/>
              <w:right w:val="single" w:sz="4" w:space="0" w:color="auto"/>
            </w:tcBorders>
            <w:noWrap/>
            <w:vAlign w:val="center"/>
            <w:hideMark/>
          </w:tcPr>
          <w:p w14:paraId="5BA6FD5A"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195/65 R15 Sedans &amp; Others</w:t>
            </w:r>
          </w:p>
        </w:tc>
        <w:tc>
          <w:tcPr>
            <w:tcW w:w="1155" w:type="dxa"/>
            <w:tcBorders>
              <w:top w:val="nil"/>
              <w:left w:val="nil"/>
              <w:bottom w:val="single" w:sz="4" w:space="0" w:color="auto"/>
              <w:right w:val="single" w:sz="4" w:space="0" w:color="auto"/>
            </w:tcBorders>
            <w:noWrap/>
            <w:vAlign w:val="center"/>
            <w:hideMark/>
          </w:tcPr>
          <w:p w14:paraId="30524E4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609282F6"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94</w:t>
            </w:r>
          </w:p>
        </w:tc>
        <w:tc>
          <w:tcPr>
            <w:tcW w:w="2140" w:type="dxa"/>
            <w:tcBorders>
              <w:top w:val="nil"/>
              <w:left w:val="nil"/>
              <w:bottom w:val="single" w:sz="4" w:space="0" w:color="auto"/>
              <w:right w:val="single" w:sz="4" w:space="0" w:color="auto"/>
            </w:tcBorders>
            <w:noWrap/>
            <w:vAlign w:val="bottom"/>
            <w:hideMark/>
          </w:tcPr>
          <w:p w14:paraId="6FB710E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D10393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5270085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EFBBF4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44890381"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2E270CB3"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7.6</w:t>
            </w:r>
          </w:p>
        </w:tc>
        <w:tc>
          <w:tcPr>
            <w:tcW w:w="3291" w:type="dxa"/>
            <w:tcBorders>
              <w:top w:val="nil"/>
              <w:left w:val="nil"/>
              <w:bottom w:val="single" w:sz="4" w:space="0" w:color="auto"/>
              <w:right w:val="single" w:sz="4" w:space="0" w:color="auto"/>
            </w:tcBorders>
            <w:noWrap/>
            <w:vAlign w:val="center"/>
            <w:hideMark/>
          </w:tcPr>
          <w:p w14:paraId="2B1EFF21"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205/55 R16 Sedans &amp; Others</w:t>
            </w:r>
          </w:p>
        </w:tc>
        <w:tc>
          <w:tcPr>
            <w:tcW w:w="1155" w:type="dxa"/>
            <w:tcBorders>
              <w:top w:val="nil"/>
              <w:left w:val="nil"/>
              <w:bottom w:val="single" w:sz="4" w:space="0" w:color="auto"/>
              <w:right w:val="single" w:sz="4" w:space="0" w:color="auto"/>
            </w:tcBorders>
            <w:noWrap/>
            <w:vAlign w:val="center"/>
            <w:hideMark/>
          </w:tcPr>
          <w:p w14:paraId="5F2E4F2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E9EA365"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12</w:t>
            </w:r>
          </w:p>
        </w:tc>
        <w:tc>
          <w:tcPr>
            <w:tcW w:w="2140" w:type="dxa"/>
            <w:tcBorders>
              <w:top w:val="nil"/>
              <w:left w:val="nil"/>
              <w:bottom w:val="single" w:sz="4" w:space="0" w:color="auto"/>
              <w:right w:val="single" w:sz="4" w:space="0" w:color="auto"/>
            </w:tcBorders>
            <w:noWrap/>
            <w:vAlign w:val="bottom"/>
            <w:hideMark/>
          </w:tcPr>
          <w:p w14:paraId="76EF1D9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4E4E7FF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349038C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1BDE91B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6AF05A67"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57584687"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7.7</w:t>
            </w:r>
          </w:p>
        </w:tc>
        <w:tc>
          <w:tcPr>
            <w:tcW w:w="3291" w:type="dxa"/>
            <w:tcBorders>
              <w:top w:val="nil"/>
              <w:left w:val="nil"/>
              <w:bottom w:val="single" w:sz="4" w:space="0" w:color="auto"/>
              <w:right w:val="single" w:sz="4" w:space="0" w:color="auto"/>
            </w:tcBorders>
            <w:noWrap/>
            <w:vAlign w:val="center"/>
            <w:hideMark/>
          </w:tcPr>
          <w:p w14:paraId="70967AA3"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235/65 R17 Sedans &amp; Others</w:t>
            </w:r>
          </w:p>
        </w:tc>
        <w:tc>
          <w:tcPr>
            <w:tcW w:w="1155" w:type="dxa"/>
            <w:tcBorders>
              <w:top w:val="nil"/>
              <w:left w:val="nil"/>
              <w:bottom w:val="single" w:sz="4" w:space="0" w:color="auto"/>
              <w:right w:val="single" w:sz="4" w:space="0" w:color="auto"/>
            </w:tcBorders>
            <w:noWrap/>
            <w:vAlign w:val="center"/>
            <w:hideMark/>
          </w:tcPr>
          <w:p w14:paraId="57EBB800"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8FEAA5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12</w:t>
            </w:r>
          </w:p>
        </w:tc>
        <w:tc>
          <w:tcPr>
            <w:tcW w:w="2140" w:type="dxa"/>
            <w:tcBorders>
              <w:top w:val="nil"/>
              <w:left w:val="nil"/>
              <w:bottom w:val="single" w:sz="4" w:space="0" w:color="auto"/>
              <w:right w:val="single" w:sz="4" w:space="0" w:color="auto"/>
            </w:tcBorders>
            <w:noWrap/>
            <w:vAlign w:val="bottom"/>
            <w:hideMark/>
          </w:tcPr>
          <w:p w14:paraId="2CD9E3B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E018C9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5C7C588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295CDF5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C5462B9"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21C906CC"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7.8</w:t>
            </w:r>
          </w:p>
        </w:tc>
        <w:tc>
          <w:tcPr>
            <w:tcW w:w="3291" w:type="dxa"/>
            <w:tcBorders>
              <w:top w:val="nil"/>
              <w:left w:val="nil"/>
              <w:bottom w:val="single" w:sz="4" w:space="0" w:color="auto"/>
              <w:right w:val="single" w:sz="4" w:space="0" w:color="auto"/>
            </w:tcBorders>
            <w:noWrap/>
            <w:vAlign w:val="center"/>
            <w:hideMark/>
          </w:tcPr>
          <w:p w14:paraId="381690CF"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205/55 R17 Sedan &amp; Others</w:t>
            </w:r>
          </w:p>
        </w:tc>
        <w:tc>
          <w:tcPr>
            <w:tcW w:w="1155" w:type="dxa"/>
            <w:tcBorders>
              <w:top w:val="nil"/>
              <w:left w:val="nil"/>
              <w:bottom w:val="single" w:sz="4" w:space="0" w:color="auto"/>
              <w:right w:val="single" w:sz="4" w:space="0" w:color="auto"/>
            </w:tcBorders>
            <w:noWrap/>
            <w:vAlign w:val="center"/>
            <w:hideMark/>
          </w:tcPr>
          <w:p w14:paraId="54BE20B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1CFA5D0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48</w:t>
            </w:r>
          </w:p>
        </w:tc>
        <w:tc>
          <w:tcPr>
            <w:tcW w:w="2140" w:type="dxa"/>
            <w:tcBorders>
              <w:top w:val="nil"/>
              <w:left w:val="nil"/>
              <w:bottom w:val="single" w:sz="4" w:space="0" w:color="auto"/>
              <w:right w:val="single" w:sz="4" w:space="0" w:color="auto"/>
            </w:tcBorders>
            <w:noWrap/>
            <w:vAlign w:val="bottom"/>
            <w:hideMark/>
          </w:tcPr>
          <w:p w14:paraId="4BCEDC9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9F2201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38C50C6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A78EE2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26757CA8"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1C5C1B11"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7.9</w:t>
            </w:r>
          </w:p>
        </w:tc>
        <w:tc>
          <w:tcPr>
            <w:tcW w:w="3291" w:type="dxa"/>
            <w:tcBorders>
              <w:top w:val="nil"/>
              <w:left w:val="nil"/>
              <w:bottom w:val="single" w:sz="4" w:space="0" w:color="auto"/>
              <w:right w:val="single" w:sz="4" w:space="0" w:color="auto"/>
            </w:tcBorders>
            <w:noWrap/>
            <w:vAlign w:val="center"/>
            <w:hideMark/>
          </w:tcPr>
          <w:p w14:paraId="14871613"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205/55 R16 Sedan &amp; Others</w:t>
            </w:r>
          </w:p>
        </w:tc>
        <w:tc>
          <w:tcPr>
            <w:tcW w:w="1155" w:type="dxa"/>
            <w:tcBorders>
              <w:top w:val="nil"/>
              <w:left w:val="nil"/>
              <w:bottom w:val="single" w:sz="4" w:space="0" w:color="auto"/>
              <w:right w:val="single" w:sz="4" w:space="0" w:color="auto"/>
            </w:tcBorders>
            <w:noWrap/>
            <w:vAlign w:val="center"/>
            <w:hideMark/>
          </w:tcPr>
          <w:p w14:paraId="1D66818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0844C2D"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4</w:t>
            </w:r>
          </w:p>
        </w:tc>
        <w:tc>
          <w:tcPr>
            <w:tcW w:w="2140" w:type="dxa"/>
            <w:tcBorders>
              <w:top w:val="nil"/>
              <w:left w:val="nil"/>
              <w:bottom w:val="single" w:sz="4" w:space="0" w:color="auto"/>
              <w:right w:val="single" w:sz="4" w:space="0" w:color="auto"/>
            </w:tcBorders>
            <w:noWrap/>
            <w:vAlign w:val="bottom"/>
            <w:hideMark/>
          </w:tcPr>
          <w:p w14:paraId="6E6B00E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1A0FBF9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693514E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346F21E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3817A9CC" w14:textId="77777777" w:rsidTr="00C930AB">
        <w:trPr>
          <w:trHeight w:val="290"/>
        </w:trPr>
        <w:tc>
          <w:tcPr>
            <w:tcW w:w="1415"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043C00AB"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xml:space="preserve">Lot 8 </w:t>
            </w:r>
          </w:p>
        </w:tc>
        <w:tc>
          <w:tcPr>
            <w:tcW w:w="3291" w:type="dxa"/>
            <w:tcBorders>
              <w:top w:val="nil"/>
              <w:left w:val="nil"/>
              <w:bottom w:val="single" w:sz="4" w:space="0" w:color="auto"/>
              <w:right w:val="single" w:sz="4" w:space="0" w:color="auto"/>
            </w:tcBorders>
            <w:shd w:val="clear" w:color="auto" w:fill="DBE5F1" w:themeFill="accent1" w:themeFillTint="33"/>
            <w:noWrap/>
            <w:vAlign w:val="center"/>
            <w:hideMark/>
          </w:tcPr>
          <w:p w14:paraId="0CF2461D" w14:textId="77777777" w:rsidR="00B64171" w:rsidRPr="00B64171" w:rsidRDefault="00B64171" w:rsidP="00B64171">
            <w:pPr>
              <w:spacing w:after="0" w:line="240" w:lineRule="auto"/>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Heavy Duty Machines Tires</w:t>
            </w:r>
          </w:p>
        </w:tc>
        <w:tc>
          <w:tcPr>
            <w:tcW w:w="1155" w:type="dxa"/>
            <w:tcBorders>
              <w:top w:val="nil"/>
              <w:left w:val="nil"/>
              <w:bottom w:val="single" w:sz="4" w:space="0" w:color="auto"/>
              <w:right w:val="single" w:sz="4" w:space="0" w:color="auto"/>
            </w:tcBorders>
            <w:shd w:val="clear" w:color="auto" w:fill="DBE5F1" w:themeFill="accent1" w:themeFillTint="33"/>
            <w:noWrap/>
            <w:vAlign w:val="center"/>
            <w:hideMark/>
          </w:tcPr>
          <w:p w14:paraId="45787D88"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960" w:type="dxa"/>
            <w:tcBorders>
              <w:top w:val="nil"/>
              <w:left w:val="nil"/>
              <w:bottom w:val="single" w:sz="4" w:space="0" w:color="auto"/>
              <w:right w:val="single" w:sz="4" w:space="0" w:color="auto"/>
            </w:tcBorders>
            <w:shd w:val="clear" w:color="auto" w:fill="DBE5F1" w:themeFill="accent1" w:themeFillTint="33"/>
            <w:noWrap/>
            <w:vAlign w:val="center"/>
            <w:hideMark/>
          </w:tcPr>
          <w:p w14:paraId="3A74B0AF"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w:t>
            </w:r>
          </w:p>
        </w:tc>
        <w:tc>
          <w:tcPr>
            <w:tcW w:w="2140" w:type="dxa"/>
            <w:tcBorders>
              <w:top w:val="nil"/>
              <w:left w:val="nil"/>
              <w:bottom w:val="single" w:sz="4" w:space="0" w:color="auto"/>
              <w:right w:val="single" w:sz="4" w:space="0" w:color="auto"/>
            </w:tcBorders>
            <w:shd w:val="clear" w:color="auto" w:fill="DBE5F1" w:themeFill="accent1" w:themeFillTint="33"/>
            <w:noWrap/>
            <w:vAlign w:val="bottom"/>
            <w:hideMark/>
          </w:tcPr>
          <w:p w14:paraId="29AB011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14:paraId="2055AF3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shd w:val="clear" w:color="auto" w:fill="DBE5F1" w:themeFill="accent1" w:themeFillTint="33"/>
            <w:noWrap/>
            <w:vAlign w:val="bottom"/>
            <w:hideMark/>
          </w:tcPr>
          <w:p w14:paraId="122EAA7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shd w:val="clear" w:color="auto" w:fill="DBE5F1" w:themeFill="accent1" w:themeFillTint="33"/>
            <w:noWrap/>
            <w:vAlign w:val="bottom"/>
            <w:hideMark/>
          </w:tcPr>
          <w:p w14:paraId="234F666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00BCD7BE"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7ED9DC09"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8.1</w:t>
            </w:r>
          </w:p>
        </w:tc>
        <w:tc>
          <w:tcPr>
            <w:tcW w:w="3291" w:type="dxa"/>
            <w:tcBorders>
              <w:top w:val="nil"/>
              <w:left w:val="nil"/>
              <w:bottom w:val="single" w:sz="4" w:space="0" w:color="auto"/>
              <w:right w:val="single" w:sz="4" w:space="0" w:color="auto"/>
            </w:tcBorders>
            <w:noWrap/>
            <w:vAlign w:val="center"/>
            <w:hideMark/>
          </w:tcPr>
          <w:p w14:paraId="06DB38D0"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225 - 75 (23x9x10)</w:t>
            </w:r>
          </w:p>
        </w:tc>
        <w:tc>
          <w:tcPr>
            <w:tcW w:w="1155" w:type="dxa"/>
            <w:tcBorders>
              <w:top w:val="nil"/>
              <w:left w:val="nil"/>
              <w:bottom w:val="single" w:sz="4" w:space="0" w:color="auto"/>
              <w:right w:val="single" w:sz="4" w:space="0" w:color="auto"/>
            </w:tcBorders>
            <w:noWrap/>
            <w:vAlign w:val="center"/>
            <w:hideMark/>
          </w:tcPr>
          <w:p w14:paraId="231F3AA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019461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w:t>
            </w:r>
          </w:p>
        </w:tc>
        <w:tc>
          <w:tcPr>
            <w:tcW w:w="2140" w:type="dxa"/>
            <w:tcBorders>
              <w:top w:val="nil"/>
              <w:left w:val="nil"/>
              <w:bottom w:val="single" w:sz="4" w:space="0" w:color="auto"/>
              <w:right w:val="single" w:sz="4" w:space="0" w:color="auto"/>
            </w:tcBorders>
            <w:noWrap/>
            <w:vAlign w:val="bottom"/>
            <w:hideMark/>
          </w:tcPr>
          <w:p w14:paraId="64A3007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5C562887"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05DB33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55B0F53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6F56409E"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67AD3870"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8.2</w:t>
            </w:r>
          </w:p>
        </w:tc>
        <w:tc>
          <w:tcPr>
            <w:tcW w:w="3291" w:type="dxa"/>
            <w:tcBorders>
              <w:top w:val="nil"/>
              <w:left w:val="nil"/>
              <w:bottom w:val="single" w:sz="4" w:space="0" w:color="auto"/>
              <w:right w:val="single" w:sz="4" w:space="0" w:color="auto"/>
            </w:tcBorders>
            <w:noWrap/>
            <w:vAlign w:val="center"/>
            <w:hideMark/>
          </w:tcPr>
          <w:p w14:paraId="7B5B052A"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180 - 70</w:t>
            </w:r>
          </w:p>
        </w:tc>
        <w:tc>
          <w:tcPr>
            <w:tcW w:w="1155" w:type="dxa"/>
            <w:tcBorders>
              <w:top w:val="nil"/>
              <w:left w:val="nil"/>
              <w:bottom w:val="single" w:sz="4" w:space="0" w:color="auto"/>
              <w:right w:val="single" w:sz="4" w:space="0" w:color="auto"/>
            </w:tcBorders>
            <w:noWrap/>
            <w:vAlign w:val="center"/>
            <w:hideMark/>
          </w:tcPr>
          <w:p w14:paraId="6DE217D0"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15B874A3"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w:t>
            </w:r>
          </w:p>
        </w:tc>
        <w:tc>
          <w:tcPr>
            <w:tcW w:w="2140" w:type="dxa"/>
            <w:tcBorders>
              <w:top w:val="nil"/>
              <w:left w:val="nil"/>
              <w:bottom w:val="single" w:sz="4" w:space="0" w:color="auto"/>
              <w:right w:val="single" w:sz="4" w:space="0" w:color="auto"/>
            </w:tcBorders>
            <w:noWrap/>
            <w:vAlign w:val="bottom"/>
            <w:hideMark/>
          </w:tcPr>
          <w:p w14:paraId="605F3E3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40E3D718"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FBF963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73F3E99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5BCAFA91"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5AF9CEBB"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8.3</w:t>
            </w:r>
          </w:p>
        </w:tc>
        <w:tc>
          <w:tcPr>
            <w:tcW w:w="3291" w:type="dxa"/>
            <w:tcBorders>
              <w:top w:val="nil"/>
              <w:left w:val="nil"/>
              <w:bottom w:val="single" w:sz="4" w:space="0" w:color="auto"/>
              <w:right w:val="single" w:sz="4" w:space="0" w:color="auto"/>
            </w:tcBorders>
            <w:noWrap/>
            <w:vAlign w:val="center"/>
            <w:hideMark/>
          </w:tcPr>
          <w:p w14:paraId="3C7CB3FA"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225 - 75</w:t>
            </w:r>
          </w:p>
        </w:tc>
        <w:tc>
          <w:tcPr>
            <w:tcW w:w="1155" w:type="dxa"/>
            <w:tcBorders>
              <w:top w:val="nil"/>
              <w:left w:val="nil"/>
              <w:bottom w:val="single" w:sz="4" w:space="0" w:color="auto"/>
              <w:right w:val="single" w:sz="4" w:space="0" w:color="auto"/>
            </w:tcBorders>
            <w:noWrap/>
            <w:vAlign w:val="center"/>
            <w:hideMark/>
          </w:tcPr>
          <w:p w14:paraId="171141B5"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C1285F6"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w:t>
            </w:r>
          </w:p>
        </w:tc>
        <w:tc>
          <w:tcPr>
            <w:tcW w:w="2140" w:type="dxa"/>
            <w:tcBorders>
              <w:top w:val="nil"/>
              <w:left w:val="nil"/>
              <w:bottom w:val="single" w:sz="4" w:space="0" w:color="auto"/>
              <w:right w:val="single" w:sz="4" w:space="0" w:color="auto"/>
            </w:tcBorders>
            <w:noWrap/>
            <w:vAlign w:val="bottom"/>
            <w:hideMark/>
          </w:tcPr>
          <w:p w14:paraId="3DA9F39A"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3BF32E7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B4B5F8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159DA4E1"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7827150D"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14FB7AAC"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8.4</w:t>
            </w:r>
          </w:p>
        </w:tc>
        <w:tc>
          <w:tcPr>
            <w:tcW w:w="3291" w:type="dxa"/>
            <w:tcBorders>
              <w:top w:val="nil"/>
              <w:left w:val="nil"/>
              <w:bottom w:val="single" w:sz="4" w:space="0" w:color="auto"/>
              <w:right w:val="single" w:sz="4" w:space="0" w:color="auto"/>
            </w:tcBorders>
            <w:noWrap/>
            <w:vAlign w:val="center"/>
            <w:hideMark/>
          </w:tcPr>
          <w:p w14:paraId="0E9DE4D7"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6.50 - 10 NHS</w:t>
            </w:r>
          </w:p>
        </w:tc>
        <w:tc>
          <w:tcPr>
            <w:tcW w:w="1155" w:type="dxa"/>
            <w:tcBorders>
              <w:top w:val="nil"/>
              <w:left w:val="nil"/>
              <w:bottom w:val="single" w:sz="4" w:space="0" w:color="auto"/>
              <w:right w:val="single" w:sz="4" w:space="0" w:color="auto"/>
            </w:tcBorders>
            <w:noWrap/>
            <w:vAlign w:val="center"/>
            <w:hideMark/>
          </w:tcPr>
          <w:p w14:paraId="5A60C31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4D29A2B9"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51546AB9"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2E8F1B0B"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430D34AF"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6CAB068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24C402B8"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E5F9F05"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8.5</w:t>
            </w:r>
          </w:p>
        </w:tc>
        <w:tc>
          <w:tcPr>
            <w:tcW w:w="3291" w:type="dxa"/>
            <w:tcBorders>
              <w:top w:val="nil"/>
              <w:left w:val="nil"/>
              <w:bottom w:val="single" w:sz="4" w:space="0" w:color="auto"/>
              <w:right w:val="single" w:sz="4" w:space="0" w:color="auto"/>
            </w:tcBorders>
            <w:noWrap/>
            <w:vAlign w:val="center"/>
            <w:hideMark/>
          </w:tcPr>
          <w:p w14:paraId="056429B5"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5.00 – 8</w:t>
            </w:r>
          </w:p>
        </w:tc>
        <w:tc>
          <w:tcPr>
            <w:tcW w:w="1155" w:type="dxa"/>
            <w:tcBorders>
              <w:top w:val="nil"/>
              <w:left w:val="nil"/>
              <w:bottom w:val="single" w:sz="4" w:space="0" w:color="auto"/>
              <w:right w:val="single" w:sz="4" w:space="0" w:color="auto"/>
            </w:tcBorders>
            <w:noWrap/>
            <w:vAlign w:val="center"/>
            <w:hideMark/>
          </w:tcPr>
          <w:p w14:paraId="6EA0C2A4"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28580F2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w:t>
            </w:r>
          </w:p>
        </w:tc>
        <w:tc>
          <w:tcPr>
            <w:tcW w:w="2140" w:type="dxa"/>
            <w:tcBorders>
              <w:top w:val="nil"/>
              <w:left w:val="nil"/>
              <w:bottom w:val="single" w:sz="4" w:space="0" w:color="auto"/>
              <w:right w:val="single" w:sz="4" w:space="0" w:color="auto"/>
            </w:tcBorders>
            <w:noWrap/>
            <w:vAlign w:val="bottom"/>
            <w:hideMark/>
          </w:tcPr>
          <w:p w14:paraId="5549411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765258C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5025CE0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555E7BE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26C340BB" w14:textId="77777777" w:rsidTr="00C930AB">
        <w:trPr>
          <w:trHeight w:val="290"/>
        </w:trPr>
        <w:tc>
          <w:tcPr>
            <w:tcW w:w="1415" w:type="dxa"/>
            <w:tcBorders>
              <w:top w:val="nil"/>
              <w:left w:val="single" w:sz="4" w:space="0" w:color="auto"/>
              <w:bottom w:val="single" w:sz="4" w:space="0" w:color="auto"/>
              <w:right w:val="single" w:sz="4" w:space="0" w:color="auto"/>
            </w:tcBorders>
            <w:noWrap/>
            <w:vAlign w:val="center"/>
            <w:hideMark/>
          </w:tcPr>
          <w:p w14:paraId="0EA9105C"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8.6</w:t>
            </w:r>
          </w:p>
        </w:tc>
        <w:tc>
          <w:tcPr>
            <w:tcW w:w="3291" w:type="dxa"/>
            <w:tcBorders>
              <w:top w:val="nil"/>
              <w:left w:val="nil"/>
              <w:bottom w:val="single" w:sz="4" w:space="0" w:color="auto"/>
              <w:right w:val="single" w:sz="4" w:space="0" w:color="auto"/>
            </w:tcBorders>
            <w:noWrap/>
            <w:vAlign w:val="center"/>
            <w:hideMark/>
          </w:tcPr>
          <w:p w14:paraId="06E53FCA"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28x9 - 15</w:t>
            </w:r>
          </w:p>
        </w:tc>
        <w:tc>
          <w:tcPr>
            <w:tcW w:w="1155" w:type="dxa"/>
            <w:tcBorders>
              <w:top w:val="nil"/>
              <w:left w:val="nil"/>
              <w:bottom w:val="single" w:sz="4" w:space="0" w:color="auto"/>
              <w:right w:val="single" w:sz="4" w:space="0" w:color="auto"/>
            </w:tcBorders>
            <w:noWrap/>
            <w:vAlign w:val="center"/>
            <w:hideMark/>
          </w:tcPr>
          <w:p w14:paraId="23CCDBDC"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51B5899"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8</w:t>
            </w:r>
          </w:p>
        </w:tc>
        <w:tc>
          <w:tcPr>
            <w:tcW w:w="2140" w:type="dxa"/>
            <w:tcBorders>
              <w:top w:val="nil"/>
              <w:left w:val="nil"/>
              <w:bottom w:val="single" w:sz="4" w:space="0" w:color="auto"/>
              <w:right w:val="single" w:sz="4" w:space="0" w:color="auto"/>
            </w:tcBorders>
            <w:noWrap/>
            <w:vAlign w:val="bottom"/>
            <w:hideMark/>
          </w:tcPr>
          <w:p w14:paraId="0522989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1B4566E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5089514E"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3F010FA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B64171" w:rsidRPr="00B64171" w14:paraId="1EFCD40C" w14:textId="77777777" w:rsidTr="00C930AB">
        <w:trPr>
          <w:trHeight w:val="290"/>
        </w:trPr>
        <w:tc>
          <w:tcPr>
            <w:tcW w:w="1415"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B971A74"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Lot 9</w:t>
            </w:r>
          </w:p>
        </w:tc>
        <w:tc>
          <w:tcPr>
            <w:tcW w:w="3291" w:type="dxa"/>
            <w:tcBorders>
              <w:top w:val="nil"/>
              <w:left w:val="nil"/>
              <w:bottom w:val="single" w:sz="4" w:space="0" w:color="auto"/>
              <w:right w:val="single" w:sz="4" w:space="0" w:color="auto"/>
            </w:tcBorders>
            <w:shd w:val="clear" w:color="auto" w:fill="DBE5F1" w:themeFill="accent1" w:themeFillTint="33"/>
            <w:noWrap/>
            <w:vAlign w:val="center"/>
            <w:hideMark/>
          </w:tcPr>
          <w:p w14:paraId="5EDEA9C8" w14:textId="77777777" w:rsidR="00B64171" w:rsidRPr="00B64171" w:rsidRDefault="00B64171" w:rsidP="00B64171">
            <w:pPr>
              <w:spacing w:after="0" w:line="240" w:lineRule="auto"/>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 xml:space="preserve">Chambre </w:t>
            </w:r>
            <w:proofErr w:type="spellStart"/>
            <w:r w:rsidRPr="00B64171">
              <w:rPr>
                <w:rFonts w:ascii="Aptos Display" w:eastAsia="Times New Roman" w:hAnsi="Aptos Display" w:cs="Times New Roman"/>
                <w:b/>
                <w:bCs/>
                <w:color w:val="000000"/>
                <w:sz w:val="16"/>
                <w:szCs w:val="16"/>
                <w:lang w:val="en-US"/>
              </w:rPr>
              <w:t>a</w:t>
            </w:r>
            <w:proofErr w:type="spellEnd"/>
            <w:r w:rsidRPr="00B64171">
              <w:rPr>
                <w:rFonts w:ascii="Aptos Display" w:eastAsia="Times New Roman" w:hAnsi="Aptos Display" w:cs="Times New Roman"/>
                <w:b/>
                <w:bCs/>
                <w:color w:val="000000"/>
                <w:sz w:val="16"/>
                <w:szCs w:val="16"/>
                <w:lang w:val="en-US"/>
              </w:rPr>
              <w:t xml:space="preserve"> Air</w:t>
            </w:r>
          </w:p>
        </w:tc>
        <w:tc>
          <w:tcPr>
            <w:tcW w:w="1155" w:type="dxa"/>
            <w:tcBorders>
              <w:top w:val="nil"/>
              <w:left w:val="nil"/>
              <w:bottom w:val="single" w:sz="4" w:space="0" w:color="auto"/>
              <w:right w:val="single" w:sz="4" w:space="0" w:color="auto"/>
            </w:tcBorders>
            <w:shd w:val="clear" w:color="auto" w:fill="DBE5F1" w:themeFill="accent1" w:themeFillTint="33"/>
            <w:noWrap/>
            <w:vAlign w:val="center"/>
            <w:hideMark/>
          </w:tcPr>
          <w:p w14:paraId="1F244F1A"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 </w:t>
            </w:r>
          </w:p>
        </w:tc>
        <w:tc>
          <w:tcPr>
            <w:tcW w:w="960" w:type="dxa"/>
            <w:tcBorders>
              <w:top w:val="nil"/>
              <w:left w:val="nil"/>
              <w:bottom w:val="single" w:sz="4" w:space="0" w:color="auto"/>
              <w:right w:val="single" w:sz="4" w:space="0" w:color="auto"/>
            </w:tcBorders>
            <w:shd w:val="clear" w:color="auto" w:fill="DBE5F1" w:themeFill="accent1" w:themeFillTint="33"/>
            <w:noWrap/>
            <w:vAlign w:val="center"/>
            <w:hideMark/>
          </w:tcPr>
          <w:p w14:paraId="4EFB4C12"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 </w:t>
            </w:r>
          </w:p>
        </w:tc>
        <w:tc>
          <w:tcPr>
            <w:tcW w:w="2140" w:type="dxa"/>
            <w:tcBorders>
              <w:top w:val="nil"/>
              <w:left w:val="nil"/>
              <w:bottom w:val="single" w:sz="4" w:space="0" w:color="auto"/>
              <w:right w:val="single" w:sz="4" w:space="0" w:color="auto"/>
            </w:tcBorders>
            <w:shd w:val="clear" w:color="auto" w:fill="DBE5F1" w:themeFill="accent1" w:themeFillTint="33"/>
            <w:noWrap/>
            <w:vAlign w:val="bottom"/>
            <w:hideMark/>
          </w:tcPr>
          <w:p w14:paraId="19A22E26"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shd w:val="clear" w:color="auto" w:fill="DBE5F1" w:themeFill="accent1" w:themeFillTint="33"/>
            <w:noWrap/>
            <w:vAlign w:val="bottom"/>
            <w:hideMark/>
          </w:tcPr>
          <w:p w14:paraId="7DD138F3"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shd w:val="clear" w:color="auto" w:fill="DBE5F1" w:themeFill="accent1" w:themeFillTint="33"/>
            <w:noWrap/>
            <w:vAlign w:val="bottom"/>
            <w:hideMark/>
          </w:tcPr>
          <w:p w14:paraId="5E82B79D"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shd w:val="clear" w:color="auto" w:fill="DBE5F1" w:themeFill="accent1" w:themeFillTint="33"/>
            <w:noWrap/>
            <w:vAlign w:val="bottom"/>
            <w:hideMark/>
          </w:tcPr>
          <w:p w14:paraId="57CAED42"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0649A9" w:rsidRPr="00B64171" w14:paraId="2118A316" w14:textId="77777777" w:rsidTr="000649A9">
        <w:trPr>
          <w:trHeight w:val="290"/>
        </w:trPr>
        <w:tc>
          <w:tcPr>
            <w:tcW w:w="1415" w:type="dxa"/>
            <w:tcBorders>
              <w:top w:val="nil"/>
              <w:left w:val="single" w:sz="4" w:space="0" w:color="auto"/>
              <w:bottom w:val="single" w:sz="4" w:space="0" w:color="auto"/>
              <w:right w:val="single" w:sz="4" w:space="0" w:color="auto"/>
            </w:tcBorders>
            <w:noWrap/>
            <w:vAlign w:val="center"/>
            <w:hideMark/>
          </w:tcPr>
          <w:p w14:paraId="645F8661" w14:textId="77777777" w:rsidR="00B64171" w:rsidRPr="00B64171" w:rsidRDefault="00B64171" w:rsidP="00B64171">
            <w:pPr>
              <w:spacing w:after="0" w:line="240" w:lineRule="auto"/>
              <w:jc w:val="center"/>
              <w:rPr>
                <w:rFonts w:ascii="Aptos Display" w:eastAsia="Times New Roman" w:hAnsi="Aptos Display" w:cs="Times New Roman"/>
                <w:b/>
                <w:bCs/>
                <w:color w:val="000000"/>
                <w:sz w:val="16"/>
                <w:szCs w:val="16"/>
                <w:lang w:val="en-US"/>
              </w:rPr>
            </w:pPr>
            <w:r w:rsidRPr="00B64171">
              <w:rPr>
                <w:rFonts w:ascii="Aptos Display" w:eastAsia="Times New Roman" w:hAnsi="Aptos Display" w:cs="Times New Roman"/>
                <w:b/>
                <w:bCs/>
                <w:color w:val="000000"/>
                <w:sz w:val="16"/>
                <w:szCs w:val="16"/>
                <w:lang w:val="en-US"/>
              </w:rPr>
              <w:t>9.1</w:t>
            </w:r>
          </w:p>
        </w:tc>
        <w:tc>
          <w:tcPr>
            <w:tcW w:w="3291" w:type="dxa"/>
            <w:tcBorders>
              <w:top w:val="nil"/>
              <w:left w:val="nil"/>
              <w:bottom w:val="single" w:sz="4" w:space="0" w:color="auto"/>
              <w:right w:val="single" w:sz="4" w:space="0" w:color="auto"/>
            </w:tcBorders>
            <w:noWrap/>
            <w:vAlign w:val="center"/>
            <w:hideMark/>
          </w:tcPr>
          <w:p w14:paraId="3FB33604" w14:textId="77777777" w:rsidR="00B64171" w:rsidRPr="00B64171" w:rsidRDefault="00B64171" w:rsidP="00B64171">
            <w:pPr>
              <w:spacing w:after="0" w:line="240" w:lineRule="auto"/>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265/75R16</w:t>
            </w:r>
          </w:p>
        </w:tc>
        <w:tc>
          <w:tcPr>
            <w:tcW w:w="1155" w:type="dxa"/>
            <w:tcBorders>
              <w:top w:val="nil"/>
              <w:left w:val="nil"/>
              <w:bottom w:val="single" w:sz="4" w:space="0" w:color="auto"/>
              <w:right w:val="single" w:sz="4" w:space="0" w:color="auto"/>
            </w:tcBorders>
            <w:noWrap/>
            <w:vAlign w:val="center"/>
            <w:hideMark/>
          </w:tcPr>
          <w:p w14:paraId="592C1E2E"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Piece</w:t>
            </w:r>
          </w:p>
        </w:tc>
        <w:tc>
          <w:tcPr>
            <w:tcW w:w="960" w:type="dxa"/>
            <w:tcBorders>
              <w:top w:val="nil"/>
              <w:left w:val="nil"/>
              <w:bottom w:val="single" w:sz="4" w:space="0" w:color="auto"/>
              <w:right w:val="single" w:sz="4" w:space="0" w:color="auto"/>
            </w:tcBorders>
            <w:noWrap/>
            <w:vAlign w:val="center"/>
            <w:hideMark/>
          </w:tcPr>
          <w:p w14:paraId="0C8EA5AD" w14:textId="77777777" w:rsidR="00B64171" w:rsidRPr="00B64171" w:rsidRDefault="00B64171" w:rsidP="00B64171">
            <w:pPr>
              <w:spacing w:after="0" w:line="240" w:lineRule="auto"/>
              <w:jc w:val="center"/>
              <w:rPr>
                <w:rFonts w:ascii="Aptos Display" w:eastAsia="Times New Roman" w:hAnsi="Aptos Display" w:cs="Times New Roman"/>
                <w:color w:val="000000"/>
                <w:sz w:val="16"/>
                <w:szCs w:val="16"/>
                <w:lang w:val="en-US"/>
              </w:rPr>
            </w:pPr>
            <w:r w:rsidRPr="00B64171">
              <w:rPr>
                <w:rFonts w:ascii="Aptos Display" w:eastAsia="Times New Roman" w:hAnsi="Aptos Display" w:cs="Times New Roman"/>
                <w:color w:val="000000"/>
                <w:sz w:val="16"/>
                <w:szCs w:val="16"/>
                <w:lang w:val="en-US"/>
              </w:rPr>
              <w:t>75</w:t>
            </w:r>
          </w:p>
        </w:tc>
        <w:tc>
          <w:tcPr>
            <w:tcW w:w="2140" w:type="dxa"/>
            <w:tcBorders>
              <w:top w:val="nil"/>
              <w:left w:val="nil"/>
              <w:bottom w:val="single" w:sz="4" w:space="0" w:color="auto"/>
              <w:right w:val="single" w:sz="4" w:space="0" w:color="auto"/>
            </w:tcBorders>
            <w:noWrap/>
            <w:vAlign w:val="bottom"/>
            <w:hideMark/>
          </w:tcPr>
          <w:p w14:paraId="5776A4F4"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520" w:type="dxa"/>
            <w:tcBorders>
              <w:top w:val="nil"/>
              <w:left w:val="nil"/>
              <w:bottom w:val="single" w:sz="4" w:space="0" w:color="auto"/>
              <w:right w:val="single" w:sz="4" w:space="0" w:color="auto"/>
            </w:tcBorders>
            <w:noWrap/>
            <w:vAlign w:val="bottom"/>
            <w:hideMark/>
          </w:tcPr>
          <w:p w14:paraId="7DA30CF0"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1840" w:type="dxa"/>
            <w:tcBorders>
              <w:top w:val="nil"/>
              <w:left w:val="nil"/>
              <w:bottom w:val="single" w:sz="4" w:space="0" w:color="auto"/>
              <w:right w:val="single" w:sz="4" w:space="0" w:color="auto"/>
            </w:tcBorders>
            <w:noWrap/>
            <w:vAlign w:val="bottom"/>
            <w:hideMark/>
          </w:tcPr>
          <w:p w14:paraId="73344D65"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c>
          <w:tcPr>
            <w:tcW w:w="2889" w:type="dxa"/>
            <w:tcBorders>
              <w:top w:val="nil"/>
              <w:left w:val="nil"/>
              <w:bottom w:val="single" w:sz="4" w:space="0" w:color="auto"/>
              <w:right w:val="single" w:sz="4" w:space="0" w:color="auto"/>
            </w:tcBorders>
            <w:noWrap/>
            <w:vAlign w:val="bottom"/>
            <w:hideMark/>
          </w:tcPr>
          <w:p w14:paraId="3889FF6C" w14:textId="77777777" w:rsidR="00B64171" w:rsidRPr="00B64171" w:rsidRDefault="00B64171" w:rsidP="00B64171">
            <w:pPr>
              <w:spacing w:after="0" w:line="240" w:lineRule="auto"/>
              <w:rPr>
                <w:rFonts w:ascii="Aptos Narrow" w:eastAsia="Times New Roman" w:hAnsi="Aptos Narrow" w:cs="Times New Roman"/>
                <w:color w:val="000000"/>
                <w:sz w:val="16"/>
                <w:szCs w:val="16"/>
                <w:lang w:val="en-US"/>
              </w:rPr>
            </w:pPr>
            <w:r w:rsidRPr="00B64171">
              <w:rPr>
                <w:rFonts w:ascii="Aptos Narrow" w:eastAsia="Times New Roman" w:hAnsi="Aptos Narrow" w:cs="Times New Roman"/>
                <w:color w:val="000000"/>
                <w:sz w:val="16"/>
                <w:szCs w:val="16"/>
                <w:lang w:val="en-US"/>
              </w:rPr>
              <w:t> </w:t>
            </w:r>
          </w:p>
        </w:tc>
      </w:tr>
      <w:tr w:rsidR="000649A9" w:rsidRPr="000649A9" w14:paraId="5B6DA6D0" w14:textId="77777777" w:rsidTr="000649A9">
        <w:trPr>
          <w:trHeight w:val="602"/>
        </w:trPr>
        <w:tc>
          <w:tcPr>
            <w:tcW w:w="1415" w:type="dxa"/>
            <w:tcBorders>
              <w:top w:val="single" w:sz="4" w:space="0" w:color="auto"/>
              <w:left w:val="single" w:sz="4" w:space="0" w:color="auto"/>
              <w:bottom w:val="single" w:sz="4" w:space="0" w:color="auto"/>
              <w:right w:val="single" w:sz="4" w:space="0" w:color="auto"/>
            </w:tcBorders>
            <w:noWrap/>
            <w:vAlign w:val="center"/>
          </w:tcPr>
          <w:p w14:paraId="5C5D5BE0" w14:textId="77777777" w:rsidR="000649A9" w:rsidRPr="000649A9" w:rsidRDefault="000649A9" w:rsidP="00B64171">
            <w:pPr>
              <w:spacing w:after="0" w:line="240" w:lineRule="auto"/>
              <w:jc w:val="center"/>
              <w:rPr>
                <w:rFonts w:ascii="Aptos Display" w:eastAsia="Times New Roman" w:hAnsi="Aptos Display" w:cs="Times New Roman"/>
                <w:b/>
                <w:bCs/>
                <w:color w:val="000000"/>
                <w:sz w:val="24"/>
                <w:szCs w:val="24"/>
                <w:lang w:val="en-US"/>
              </w:rPr>
            </w:pPr>
          </w:p>
        </w:tc>
        <w:tc>
          <w:tcPr>
            <w:tcW w:w="3291" w:type="dxa"/>
            <w:tcBorders>
              <w:top w:val="single" w:sz="4" w:space="0" w:color="auto"/>
              <w:left w:val="nil"/>
              <w:bottom w:val="single" w:sz="4" w:space="0" w:color="auto"/>
              <w:right w:val="single" w:sz="4" w:space="0" w:color="auto"/>
            </w:tcBorders>
            <w:noWrap/>
            <w:vAlign w:val="center"/>
          </w:tcPr>
          <w:p w14:paraId="049A8BC0" w14:textId="276B992D" w:rsidR="000649A9" w:rsidRPr="000649A9" w:rsidRDefault="000649A9" w:rsidP="00B64171">
            <w:pPr>
              <w:spacing w:after="0" w:line="240" w:lineRule="auto"/>
              <w:rPr>
                <w:rFonts w:ascii="Aptos Display" w:eastAsia="Times New Roman" w:hAnsi="Aptos Display" w:cs="Times New Roman"/>
                <w:b/>
                <w:bCs/>
                <w:color w:val="000000"/>
                <w:sz w:val="24"/>
                <w:szCs w:val="24"/>
                <w:lang w:val="en-US"/>
              </w:rPr>
            </w:pPr>
            <w:r w:rsidRPr="000649A9">
              <w:rPr>
                <w:rFonts w:ascii="Aptos Display" w:eastAsia="Times New Roman" w:hAnsi="Aptos Display" w:cs="Times New Roman"/>
                <w:b/>
                <w:bCs/>
                <w:color w:val="000000"/>
                <w:sz w:val="24"/>
                <w:szCs w:val="24"/>
                <w:lang w:val="en-US"/>
              </w:rPr>
              <w:t>Total Price Including VAT</w:t>
            </w:r>
          </w:p>
        </w:tc>
        <w:tc>
          <w:tcPr>
            <w:tcW w:w="1155" w:type="dxa"/>
            <w:tcBorders>
              <w:top w:val="single" w:sz="4" w:space="0" w:color="auto"/>
              <w:left w:val="nil"/>
              <w:bottom w:val="single" w:sz="4" w:space="0" w:color="auto"/>
              <w:right w:val="single" w:sz="4" w:space="0" w:color="auto"/>
            </w:tcBorders>
            <w:noWrap/>
            <w:vAlign w:val="center"/>
          </w:tcPr>
          <w:p w14:paraId="37F00364" w14:textId="77777777" w:rsidR="000649A9" w:rsidRPr="000649A9" w:rsidRDefault="000649A9" w:rsidP="00B64171">
            <w:pPr>
              <w:spacing w:after="0" w:line="240" w:lineRule="auto"/>
              <w:jc w:val="center"/>
              <w:rPr>
                <w:rFonts w:ascii="Aptos Display" w:eastAsia="Times New Roman" w:hAnsi="Aptos Display" w:cs="Times New Roman"/>
                <w:b/>
                <w:bCs/>
                <w:color w:val="000000"/>
                <w:sz w:val="24"/>
                <w:szCs w:val="24"/>
                <w:lang w:val="en-US"/>
              </w:rPr>
            </w:pPr>
          </w:p>
        </w:tc>
        <w:tc>
          <w:tcPr>
            <w:tcW w:w="960" w:type="dxa"/>
            <w:tcBorders>
              <w:top w:val="single" w:sz="4" w:space="0" w:color="auto"/>
              <w:left w:val="nil"/>
              <w:bottom w:val="single" w:sz="4" w:space="0" w:color="auto"/>
              <w:right w:val="single" w:sz="4" w:space="0" w:color="auto"/>
            </w:tcBorders>
            <w:noWrap/>
            <w:vAlign w:val="center"/>
          </w:tcPr>
          <w:p w14:paraId="0DBEE77A" w14:textId="77777777" w:rsidR="000649A9" w:rsidRPr="000649A9" w:rsidRDefault="000649A9" w:rsidP="00B64171">
            <w:pPr>
              <w:spacing w:after="0" w:line="240" w:lineRule="auto"/>
              <w:jc w:val="center"/>
              <w:rPr>
                <w:rFonts w:ascii="Aptos Display" w:eastAsia="Times New Roman" w:hAnsi="Aptos Display" w:cs="Times New Roman"/>
                <w:b/>
                <w:bCs/>
                <w:color w:val="000000"/>
                <w:sz w:val="24"/>
                <w:szCs w:val="24"/>
                <w:lang w:val="en-US"/>
              </w:rPr>
            </w:pPr>
          </w:p>
        </w:tc>
        <w:tc>
          <w:tcPr>
            <w:tcW w:w="2140" w:type="dxa"/>
            <w:tcBorders>
              <w:top w:val="single" w:sz="4" w:space="0" w:color="auto"/>
              <w:left w:val="nil"/>
              <w:bottom w:val="single" w:sz="4" w:space="0" w:color="auto"/>
              <w:right w:val="single" w:sz="4" w:space="0" w:color="auto"/>
            </w:tcBorders>
            <w:noWrap/>
            <w:vAlign w:val="bottom"/>
          </w:tcPr>
          <w:p w14:paraId="6FC2E61E" w14:textId="77777777" w:rsidR="000649A9" w:rsidRPr="000649A9" w:rsidRDefault="000649A9" w:rsidP="00B64171">
            <w:pPr>
              <w:spacing w:after="0" w:line="240" w:lineRule="auto"/>
              <w:rPr>
                <w:rFonts w:ascii="Aptos Narrow" w:eastAsia="Times New Roman" w:hAnsi="Aptos Narrow" w:cs="Times New Roman"/>
                <w:b/>
                <w:bCs/>
                <w:color w:val="000000"/>
                <w:sz w:val="24"/>
                <w:szCs w:val="24"/>
                <w:lang w:val="en-US"/>
              </w:rPr>
            </w:pPr>
          </w:p>
        </w:tc>
        <w:tc>
          <w:tcPr>
            <w:tcW w:w="1520" w:type="dxa"/>
            <w:tcBorders>
              <w:top w:val="single" w:sz="4" w:space="0" w:color="auto"/>
              <w:left w:val="nil"/>
              <w:bottom w:val="single" w:sz="4" w:space="0" w:color="auto"/>
              <w:right w:val="single" w:sz="4" w:space="0" w:color="auto"/>
            </w:tcBorders>
            <w:noWrap/>
            <w:vAlign w:val="bottom"/>
          </w:tcPr>
          <w:p w14:paraId="230312F2" w14:textId="77777777" w:rsidR="000649A9" w:rsidRPr="000649A9" w:rsidRDefault="000649A9" w:rsidP="00B64171">
            <w:pPr>
              <w:spacing w:after="0" w:line="240" w:lineRule="auto"/>
              <w:rPr>
                <w:rFonts w:ascii="Aptos Narrow" w:eastAsia="Times New Roman" w:hAnsi="Aptos Narrow" w:cs="Times New Roman"/>
                <w:b/>
                <w:bCs/>
                <w:color w:val="000000"/>
                <w:sz w:val="24"/>
                <w:szCs w:val="24"/>
                <w:lang w:val="en-US"/>
              </w:rPr>
            </w:pPr>
          </w:p>
        </w:tc>
        <w:tc>
          <w:tcPr>
            <w:tcW w:w="1840" w:type="dxa"/>
            <w:tcBorders>
              <w:top w:val="single" w:sz="4" w:space="0" w:color="auto"/>
              <w:left w:val="nil"/>
              <w:bottom w:val="single" w:sz="4" w:space="0" w:color="auto"/>
              <w:right w:val="single" w:sz="4" w:space="0" w:color="auto"/>
            </w:tcBorders>
            <w:noWrap/>
            <w:vAlign w:val="bottom"/>
          </w:tcPr>
          <w:p w14:paraId="47FAA61B" w14:textId="77777777" w:rsidR="000649A9" w:rsidRPr="000649A9" w:rsidRDefault="000649A9" w:rsidP="00B64171">
            <w:pPr>
              <w:spacing w:after="0" w:line="240" w:lineRule="auto"/>
              <w:rPr>
                <w:rFonts w:ascii="Aptos Narrow" w:eastAsia="Times New Roman" w:hAnsi="Aptos Narrow" w:cs="Times New Roman"/>
                <w:b/>
                <w:bCs/>
                <w:color w:val="000000"/>
                <w:sz w:val="24"/>
                <w:szCs w:val="24"/>
                <w:lang w:val="en-US"/>
              </w:rPr>
            </w:pPr>
          </w:p>
        </w:tc>
        <w:tc>
          <w:tcPr>
            <w:tcW w:w="2889" w:type="dxa"/>
            <w:tcBorders>
              <w:top w:val="single" w:sz="4" w:space="0" w:color="auto"/>
              <w:left w:val="nil"/>
              <w:bottom w:val="single" w:sz="4" w:space="0" w:color="auto"/>
              <w:right w:val="single" w:sz="4" w:space="0" w:color="auto"/>
            </w:tcBorders>
            <w:noWrap/>
            <w:vAlign w:val="bottom"/>
          </w:tcPr>
          <w:p w14:paraId="75C32BA1" w14:textId="77777777" w:rsidR="000649A9" w:rsidRPr="000649A9" w:rsidRDefault="000649A9" w:rsidP="00B64171">
            <w:pPr>
              <w:spacing w:after="0" w:line="240" w:lineRule="auto"/>
              <w:rPr>
                <w:rFonts w:ascii="Aptos Narrow" w:eastAsia="Times New Roman" w:hAnsi="Aptos Narrow" w:cs="Times New Roman"/>
                <w:b/>
                <w:bCs/>
                <w:color w:val="000000"/>
                <w:sz w:val="24"/>
                <w:szCs w:val="24"/>
                <w:lang w:val="en-US"/>
              </w:rPr>
            </w:pPr>
          </w:p>
        </w:tc>
      </w:tr>
    </w:tbl>
    <w:p w14:paraId="31364121" w14:textId="77777777" w:rsidR="00B64171" w:rsidRDefault="00B64171" w:rsidP="00B64171">
      <w:pPr>
        <w:rPr>
          <w:rFonts w:cstheme="minorHAnsi"/>
        </w:rPr>
      </w:pPr>
    </w:p>
    <w:p w14:paraId="4610768A" w14:textId="77777777" w:rsidR="00B64171" w:rsidRDefault="00B64171" w:rsidP="00B64171">
      <w:pPr>
        <w:rPr>
          <w:rFonts w:cstheme="minorHAnsi"/>
        </w:rPr>
      </w:pPr>
    </w:p>
    <w:p w14:paraId="25B9A484" w14:textId="77777777" w:rsidR="00B64171" w:rsidRPr="00B64171" w:rsidRDefault="00B64171" w:rsidP="00B64171">
      <w:pPr>
        <w:rPr>
          <w:rFonts w:cstheme="minorHAnsi"/>
        </w:rPr>
      </w:pPr>
    </w:p>
    <w:p w14:paraId="66253BEC" w14:textId="77777777" w:rsidR="000330F9" w:rsidRDefault="000330F9" w:rsidP="00B773AA">
      <w:pPr>
        <w:spacing w:after="0" w:line="240" w:lineRule="auto"/>
        <w:jc w:val="both"/>
        <w:rPr>
          <w:rFonts w:cstheme="minorHAnsi"/>
          <w:b/>
          <w:bCs/>
          <w:color w:val="000000" w:themeColor="text1"/>
          <w:lang w:val="en-US"/>
        </w:rPr>
      </w:pPr>
    </w:p>
    <w:p w14:paraId="4156FDD7" w14:textId="77777777" w:rsidR="004845E8" w:rsidRDefault="004845E8" w:rsidP="004845E8">
      <w:pPr>
        <w:rPr>
          <w:rFonts w:cstheme="minorHAnsi"/>
          <w:b/>
          <w:bCs/>
          <w:color w:val="000000" w:themeColor="text1"/>
          <w:lang w:val="en-US"/>
        </w:rPr>
      </w:pPr>
      <w:r w:rsidRPr="000C7C3A">
        <w:rPr>
          <w:b/>
          <w:bCs/>
        </w:rPr>
        <w:t>Bidder must fill all the cells in the below table, sign and stamp it</w:t>
      </w:r>
    </w:p>
    <w:tbl>
      <w:tblPr>
        <w:tblW w:w="1551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51"/>
        <w:gridCol w:w="11868"/>
      </w:tblGrid>
      <w:tr w:rsidR="004845E8" w:rsidRPr="00A21838" w14:paraId="73938E70" w14:textId="77777777" w:rsidTr="004845E8">
        <w:trPr>
          <w:trHeight w:val="140"/>
        </w:trPr>
        <w:tc>
          <w:tcPr>
            <w:tcW w:w="15519" w:type="dxa"/>
            <w:gridSpan w:val="2"/>
            <w:shd w:val="clear" w:color="auto" w:fill="DDD9C3" w:themeFill="background2" w:themeFillShade="E6"/>
            <w:tcMar>
              <w:top w:w="0" w:type="dxa"/>
              <w:left w:w="108" w:type="dxa"/>
              <w:bottom w:w="0" w:type="dxa"/>
              <w:right w:w="108" w:type="dxa"/>
            </w:tcMar>
            <w:hideMark/>
          </w:tcPr>
          <w:p w14:paraId="4154F6F9" w14:textId="77777777" w:rsidR="004845E8" w:rsidRPr="00A21838" w:rsidRDefault="004845E8" w:rsidP="00855E67">
            <w:pPr>
              <w:spacing w:after="0" w:line="240" w:lineRule="auto"/>
              <w:jc w:val="both"/>
              <w:rPr>
                <w:rFonts w:cstheme="minorHAnsi"/>
                <w:b/>
                <w:bCs/>
                <w:color w:val="548DD4" w:themeColor="text2" w:themeTint="99"/>
                <w:u w:val="single"/>
                <w:lang w:val="en-US"/>
              </w:rPr>
            </w:pPr>
            <w:r w:rsidRPr="00A21838">
              <w:rPr>
                <w:rFonts w:cstheme="minorHAnsi"/>
                <w:b/>
                <w:bCs/>
                <w:color w:val="000000" w:themeColor="text1"/>
                <w:lang w:val="en-US"/>
              </w:rPr>
              <w:t>BANK ACCOUNT DETAILS:</w:t>
            </w:r>
            <w:r w:rsidRPr="00A21838">
              <w:rPr>
                <w:rFonts w:cstheme="minorHAnsi"/>
                <w:i/>
                <w:iCs/>
                <w:color w:val="000000" w:themeColor="text1"/>
              </w:rPr>
              <w:t xml:space="preserve"> (ALL REQUESTED DETAILS TO BE FILLED OUT, SIGNED, AND STAMPED-MANDATORY)</w:t>
            </w:r>
          </w:p>
        </w:tc>
      </w:tr>
      <w:tr w:rsidR="004845E8" w:rsidRPr="00A21838" w14:paraId="4F9FF5C9" w14:textId="77777777" w:rsidTr="004845E8">
        <w:trPr>
          <w:trHeight w:val="195"/>
        </w:trPr>
        <w:tc>
          <w:tcPr>
            <w:tcW w:w="3651" w:type="dxa"/>
            <w:shd w:val="clear" w:color="auto" w:fill="EEECE1" w:themeFill="background2"/>
            <w:tcMar>
              <w:top w:w="0" w:type="dxa"/>
              <w:left w:w="108" w:type="dxa"/>
              <w:bottom w:w="0" w:type="dxa"/>
              <w:right w:w="108" w:type="dxa"/>
            </w:tcMar>
          </w:tcPr>
          <w:p w14:paraId="7ECC52AC"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Name:</w:t>
            </w:r>
          </w:p>
        </w:tc>
        <w:tc>
          <w:tcPr>
            <w:tcW w:w="11867" w:type="dxa"/>
            <w:tcMar>
              <w:top w:w="0" w:type="dxa"/>
              <w:left w:w="108" w:type="dxa"/>
              <w:bottom w:w="0" w:type="dxa"/>
              <w:right w:w="108" w:type="dxa"/>
            </w:tcMar>
          </w:tcPr>
          <w:p w14:paraId="7F8C9794" w14:textId="77777777" w:rsidR="004845E8" w:rsidRPr="00A21838" w:rsidRDefault="004845E8" w:rsidP="00855E67">
            <w:pPr>
              <w:spacing w:after="0" w:line="240" w:lineRule="auto"/>
              <w:jc w:val="both"/>
              <w:rPr>
                <w:rFonts w:cstheme="minorHAnsi"/>
                <w:b/>
                <w:bCs/>
              </w:rPr>
            </w:pPr>
          </w:p>
        </w:tc>
      </w:tr>
      <w:tr w:rsidR="004845E8" w:rsidRPr="00A21838" w14:paraId="11AD5E6E" w14:textId="77777777" w:rsidTr="004845E8">
        <w:trPr>
          <w:trHeight w:val="195"/>
        </w:trPr>
        <w:tc>
          <w:tcPr>
            <w:tcW w:w="3651" w:type="dxa"/>
            <w:shd w:val="clear" w:color="auto" w:fill="EEECE1" w:themeFill="background2"/>
            <w:tcMar>
              <w:top w:w="0" w:type="dxa"/>
              <w:left w:w="108" w:type="dxa"/>
              <w:bottom w:w="0" w:type="dxa"/>
              <w:right w:w="108" w:type="dxa"/>
            </w:tcMar>
            <w:hideMark/>
          </w:tcPr>
          <w:p w14:paraId="46A504F3" w14:textId="77777777" w:rsidR="004845E8" w:rsidRPr="00A21838" w:rsidRDefault="004845E8" w:rsidP="00855E67">
            <w:pPr>
              <w:spacing w:before="100" w:beforeAutospacing="1" w:after="0" w:line="240" w:lineRule="auto"/>
              <w:jc w:val="both"/>
              <w:rPr>
                <w:rFonts w:cstheme="minorHAnsi"/>
              </w:rPr>
            </w:pPr>
            <w:r w:rsidRPr="00A21838">
              <w:rPr>
                <w:rFonts w:cstheme="minorHAnsi"/>
              </w:rPr>
              <w:t>Bank Address:</w:t>
            </w:r>
          </w:p>
        </w:tc>
        <w:tc>
          <w:tcPr>
            <w:tcW w:w="11867" w:type="dxa"/>
            <w:tcMar>
              <w:top w:w="0" w:type="dxa"/>
              <w:left w:w="108" w:type="dxa"/>
              <w:bottom w:w="0" w:type="dxa"/>
              <w:right w:w="108" w:type="dxa"/>
            </w:tcMar>
            <w:hideMark/>
          </w:tcPr>
          <w:p w14:paraId="43BBAB74" w14:textId="77777777" w:rsidR="004845E8" w:rsidRPr="00A21838" w:rsidRDefault="004845E8" w:rsidP="00855E67">
            <w:pPr>
              <w:spacing w:after="0" w:line="240" w:lineRule="auto"/>
              <w:jc w:val="both"/>
              <w:rPr>
                <w:rFonts w:cstheme="minorHAnsi"/>
                <w:b/>
                <w:bCs/>
              </w:rPr>
            </w:pPr>
          </w:p>
        </w:tc>
      </w:tr>
      <w:tr w:rsidR="004845E8" w:rsidRPr="00A21838" w14:paraId="763B83D4"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430C5AE8"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Name:</w:t>
            </w:r>
          </w:p>
        </w:tc>
        <w:tc>
          <w:tcPr>
            <w:tcW w:w="11867" w:type="dxa"/>
            <w:tcMar>
              <w:top w:w="0" w:type="dxa"/>
              <w:left w:w="108" w:type="dxa"/>
              <w:bottom w:w="0" w:type="dxa"/>
              <w:right w:w="108" w:type="dxa"/>
            </w:tcMar>
            <w:hideMark/>
          </w:tcPr>
          <w:p w14:paraId="4C0851EB" w14:textId="77777777" w:rsidR="004845E8" w:rsidRPr="00A21838" w:rsidRDefault="004845E8" w:rsidP="00855E67">
            <w:pPr>
              <w:spacing w:after="0" w:line="240" w:lineRule="auto"/>
              <w:jc w:val="both"/>
              <w:rPr>
                <w:rFonts w:cstheme="minorHAnsi"/>
                <w:b/>
                <w:bCs/>
              </w:rPr>
            </w:pPr>
          </w:p>
        </w:tc>
      </w:tr>
      <w:tr w:rsidR="004845E8" w:rsidRPr="00A21838" w14:paraId="25D141BC"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43D4596" w14:textId="77777777" w:rsidR="004845E8" w:rsidRPr="00A21838" w:rsidRDefault="004845E8" w:rsidP="00855E67">
            <w:pPr>
              <w:spacing w:before="100" w:beforeAutospacing="1" w:after="0" w:line="240" w:lineRule="auto"/>
              <w:jc w:val="both"/>
              <w:rPr>
                <w:rFonts w:cstheme="minorHAnsi"/>
              </w:rPr>
            </w:pPr>
            <w:r w:rsidRPr="00A21838">
              <w:rPr>
                <w:rFonts w:cstheme="minorHAnsi"/>
              </w:rPr>
              <w:t>Beneficiary Address:</w:t>
            </w:r>
          </w:p>
        </w:tc>
        <w:tc>
          <w:tcPr>
            <w:tcW w:w="11867" w:type="dxa"/>
            <w:tcMar>
              <w:top w:w="0" w:type="dxa"/>
              <w:left w:w="108" w:type="dxa"/>
              <w:bottom w:w="0" w:type="dxa"/>
              <w:right w:w="108" w:type="dxa"/>
            </w:tcMar>
            <w:hideMark/>
          </w:tcPr>
          <w:p w14:paraId="1DA38926" w14:textId="77777777" w:rsidR="004845E8" w:rsidRPr="00A21838" w:rsidRDefault="004845E8" w:rsidP="00855E67">
            <w:pPr>
              <w:spacing w:after="0" w:line="240" w:lineRule="auto"/>
              <w:jc w:val="both"/>
              <w:rPr>
                <w:rFonts w:cstheme="minorHAnsi"/>
                <w:b/>
                <w:bCs/>
              </w:rPr>
            </w:pPr>
          </w:p>
        </w:tc>
      </w:tr>
      <w:tr w:rsidR="004845E8" w:rsidRPr="00A21838" w14:paraId="3DF15E79" w14:textId="77777777" w:rsidTr="004845E8">
        <w:trPr>
          <w:trHeight w:val="128"/>
        </w:trPr>
        <w:tc>
          <w:tcPr>
            <w:tcW w:w="3651" w:type="dxa"/>
            <w:shd w:val="clear" w:color="auto" w:fill="EEECE1" w:themeFill="background2"/>
            <w:tcMar>
              <w:top w:w="0" w:type="dxa"/>
              <w:left w:w="108" w:type="dxa"/>
              <w:bottom w:w="0" w:type="dxa"/>
              <w:right w:w="108" w:type="dxa"/>
            </w:tcMar>
            <w:hideMark/>
          </w:tcPr>
          <w:p w14:paraId="67D39559" w14:textId="77777777" w:rsidR="004845E8" w:rsidRPr="00A21838" w:rsidRDefault="004845E8" w:rsidP="00855E67">
            <w:pPr>
              <w:spacing w:before="100" w:beforeAutospacing="1" w:after="0" w:line="240" w:lineRule="auto"/>
              <w:jc w:val="both"/>
              <w:rPr>
                <w:rFonts w:cstheme="minorHAnsi"/>
              </w:rPr>
            </w:pPr>
            <w:r w:rsidRPr="00A21838">
              <w:rPr>
                <w:rFonts w:cstheme="minorHAnsi"/>
              </w:rPr>
              <w:t>Account#:</w:t>
            </w:r>
          </w:p>
        </w:tc>
        <w:tc>
          <w:tcPr>
            <w:tcW w:w="11867" w:type="dxa"/>
            <w:tcMar>
              <w:top w:w="0" w:type="dxa"/>
              <w:left w:w="108" w:type="dxa"/>
              <w:bottom w:w="0" w:type="dxa"/>
              <w:right w:w="108" w:type="dxa"/>
            </w:tcMar>
            <w:hideMark/>
          </w:tcPr>
          <w:p w14:paraId="3B155F2F" w14:textId="77777777" w:rsidR="004845E8" w:rsidRPr="00A21838" w:rsidRDefault="004845E8" w:rsidP="00855E67">
            <w:pPr>
              <w:spacing w:after="0" w:line="240" w:lineRule="auto"/>
              <w:jc w:val="both"/>
              <w:rPr>
                <w:rFonts w:cstheme="minorHAnsi"/>
                <w:b/>
                <w:bCs/>
              </w:rPr>
            </w:pPr>
          </w:p>
        </w:tc>
      </w:tr>
      <w:tr w:rsidR="004845E8" w:rsidRPr="00A21838" w14:paraId="236199B3"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6FC21DF9" w14:textId="77777777" w:rsidR="004845E8" w:rsidRPr="00A21838" w:rsidRDefault="004845E8" w:rsidP="00855E67">
            <w:pPr>
              <w:spacing w:before="100" w:beforeAutospacing="1" w:after="0" w:line="240" w:lineRule="auto"/>
              <w:jc w:val="both"/>
              <w:rPr>
                <w:rFonts w:cstheme="minorHAnsi"/>
              </w:rPr>
            </w:pPr>
            <w:r w:rsidRPr="00A21838">
              <w:rPr>
                <w:rFonts w:cstheme="minorHAnsi"/>
              </w:rPr>
              <w:t>Currency:</w:t>
            </w:r>
          </w:p>
        </w:tc>
        <w:tc>
          <w:tcPr>
            <w:tcW w:w="11867" w:type="dxa"/>
            <w:tcMar>
              <w:top w:w="0" w:type="dxa"/>
              <w:left w:w="108" w:type="dxa"/>
              <w:bottom w:w="0" w:type="dxa"/>
              <w:right w:w="108" w:type="dxa"/>
            </w:tcMar>
            <w:hideMark/>
          </w:tcPr>
          <w:p w14:paraId="0504C761" w14:textId="77777777" w:rsidR="004845E8" w:rsidRPr="00A21838" w:rsidRDefault="004845E8" w:rsidP="00855E67">
            <w:pPr>
              <w:spacing w:after="0" w:line="240" w:lineRule="auto"/>
              <w:jc w:val="both"/>
              <w:rPr>
                <w:rFonts w:cstheme="minorHAnsi"/>
                <w:b/>
                <w:bCs/>
              </w:rPr>
            </w:pPr>
          </w:p>
        </w:tc>
      </w:tr>
      <w:tr w:rsidR="004845E8" w:rsidRPr="00A21838" w14:paraId="407C0AEA"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2522A1D" w14:textId="77777777" w:rsidR="004845E8" w:rsidRPr="00A21838" w:rsidRDefault="004845E8" w:rsidP="00855E67">
            <w:pPr>
              <w:spacing w:before="100" w:beforeAutospacing="1" w:after="0" w:line="240" w:lineRule="auto"/>
              <w:jc w:val="both"/>
              <w:rPr>
                <w:rFonts w:cstheme="minorHAnsi"/>
              </w:rPr>
            </w:pPr>
            <w:proofErr w:type="gramStart"/>
            <w:r w:rsidRPr="00A21838">
              <w:rPr>
                <w:rFonts w:cstheme="minorHAnsi"/>
              </w:rPr>
              <w:t>IBAN :</w:t>
            </w:r>
            <w:proofErr w:type="gramEnd"/>
          </w:p>
        </w:tc>
        <w:tc>
          <w:tcPr>
            <w:tcW w:w="11867" w:type="dxa"/>
            <w:tcMar>
              <w:top w:w="0" w:type="dxa"/>
              <w:left w:w="108" w:type="dxa"/>
              <w:bottom w:w="0" w:type="dxa"/>
              <w:right w:w="108" w:type="dxa"/>
            </w:tcMar>
            <w:hideMark/>
          </w:tcPr>
          <w:p w14:paraId="55267C51" w14:textId="77777777" w:rsidR="004845E8" w:rsidRPr="00A21838" w:rsidRDefault="004845E8" w:rsidP="00855E67">
            <w:pPr>
              <w:spacing w:after="0" w:line="240" w:lineRule="auto"/>
              <w:jc w:val="both"/>
              <w:rPr>
                <w:rFonts w:cstheme="minorHAnsi"/>
                <w:b/>
                <w:bCs/>
              </w:rPr>
            </w:pPr>
          </w:p>
        </w:tc>
      </w:tr>
      <w:tr w:rsidR="004845E8" w:rsidRPr="00A21838" w14:paraId="1B716E77" w14:textId="77777777" w:rsidTr="004845E8">
        <w:trPr>
          <w:trHeight w:val="236"/>
        </w:trPr>
        <w:tc>
          <w:tcPr>
            <w:tcW w:w="3651" w:type="dxa"/>
            <w:shd w:val="clear" w:color="auto" w:fill="EEECE1" w:themeFill="background2"/>
            <w:tcMar>
              <w:top w:w="0" w:type="dxa"/>
              <w:left w:w="108" w:type="dxa"/>
              <w:bottom w:w="0" w:type="dxa"/>
              <w:right w:w="108" w:type="dxa"/>
            </w:tcMar>
            <w:hideMark/>
          </w:tcPr>
          <w:p w14:paraId="71BB8487" w14:textId="77777777" w:rsidR="004845E8" w:rsidRPr="00A21838" w:rsidRDefault="004845E8" w:rsidP="00855E67">
            <w:pPr>
              <w:spacing w:before="100" w:beforeAutospacing="1" w:after="0" w:line="240" w:lineRule="auto"/>
              <w:jc w:val="both"/>
              <w:rPr>
                <w:rFonts w:cstheme="minorHAnsi"/>
              </w:rPr>
            </w:pPr>
            <w:proofErr w:type="gramStart"/>
            <w:r w:rsidRPr="00A21838">
              <w:rPr>
                <w:rFonts w:cstheme="minorHAnsi"/>
              </w:rPr>
              <w:t>SWIFT :</w:t>
            </w:r>
            <w:proofErr w:type="gramEnd"/>
          </w:p>
        </w:tc>
        <w:tc>
          <w:tcPr>
            <w:tcW w:w="11867" w:type="dxa"/>
            <w:tcMar>
              <w:top w:w="0" w:type="dxa"/>
              <w:left w:w="108" w:type="dxa"/>
              <w:bottom w:w="0" w:type="dxa"/>
              <w:right w:w="108" w:type="dxa"/>
            </w:tcMar>
            <w:hideMark/>
          </w:tcPr>
          <w:p w14:paraId="41D820DC" w14:textId="77777777" w:rsidR="004845E8" w:rsidRPr="00A21838" w:rsidRDefault="004845E8" w:rsidP="00855E67">
            <w:pPr>
              <w:tabs>
                <w:tab w:val="left" w:pos="947"/>
              </w:tabs>
              <w:rPr>
                <w:rFonts w:cstheme="minorHAnsi"/>
              </w:rPr>
            </w:pPr>
          </w:p>
        </w:tc>
      </w:tr>
    </w:tbl>
    <w:p w14:paraId="69A79D33" w14:textId="77777777" w:rsidR="004845E8" w:rsidRPr="00A21838" w:rsidRDefault="004845E8" w:rsidP="004845E8">
      <w:pPr>
        <w:rPr>
          <w:rFonts w:cstheme="minorHAnsi"/>
        </w:rPr>
        <w:sectPr w:rsidR="004845E8" w:rsidRPr="00A21838" w:rsidSect="004845E8">
          <w:pgSz w:w="16838" w:h="11906" w:orient="landscape"/>
          <w:pgMar w:top="1440" w:right="1440" w:bottom="1440" w:left="1440" w:header="706" w:footer="706" w:gutter="0"/>
          <w:cols w:space="708"/>
          <w:docGrid w:linePitch="360"/>
        </w:sectPr>
      </w:pPr>
    </w:p>
    <w:p w14:paraId="15533929" w14:textId="4A229482" w:rsidR="004845E8" w:rsidRDefault="000330F9" w:rsidP="00CB64E2">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4E4672E7" w14:textId="180804C5" w:rsidR="004C63BF" w:rsidRDefault="004C63BF" w:rsidP="004C63BF">
      <w:pPr>
        <w:rPr>
          <w:b/>
          <w:bCs/>
          <w:u w:val="single"/>
        </w:rPr>
      </w:pPr>
      <w:r w:rsidRPr="004C63BF">
        <w:rPr>
          <w:b/>
          <w:bCs/>
          <w:u w:val="single"/>
        </w:rPr>
        <w:t>Bidders must full complete the below table:</w:t>
      </w:r>
    </w:p>
    <w:p w14:paraId="775C8E6E" w14:textId="77777777" w:rsidR="000B1191" w:rsidRPr="00EA5CE9" w:rsidRDefault="000B1191" w:rsidP="00AA12BE">
      <w:pPr>
        <w:pStyle w:val="ListParagraph"/>
        <w:numPr>
          <w:ilvl w:val="0"/>
          <w:numId w:val="29"/>
        </w:numPr>
        <w:spacing w:after="0" w:line="240" w:lineRule="auto"/>
        <w:contextualSpacing w:val="0"/>
        <w:rPr>
          <w:color w:val="000000" w:themeColor="text1"/>
        </w:rPr>
      </w:pPr>
      <w:r w:rsidRPr="00EA5CE9">
        <w:rPr>
          <w:color w:val="000000" w:themeColor="text1"/>
        </w:rPr>
        <w:t>Origin must be European, Japanese, Korean</w:t>
      </w:r>
      <w:r>
        <w:rPr>
          <w:color w:val="000000" w:themeColor="text1"/>
        </w:rPr>
        <w:t xml:space="preserve">, or equivalent </w:t>
      </w:r>
    </w:p>
    <w:p w14:paraId="34D0FA7D" w14:textId="77777777" w:rsidR="000B1191" w:rsidRDefault="000B1191" w:rsidP="00AA12BE">
      <w:pPr>
        <w:pStyle w:val="ListParagraph"/>
        <w:numPr>
          <w:ilvl w:val="0"/>
          <w:numId w:val="29"/>
        </w:numPr>
        <w:spacing w:after="0" w:line="240" w:lineRule="auto"/>
        <w:contextualSpacing w:val="0"/>
        <w:rPr>
          <w:color w:val="000000" w:themeColor="text1"/>
        </w:rPr>
      </w:pPr>
      <w:r w:rsidRPr="00EA5CE9">
        <w:rPr>
          <w:color w:val="000000" w:themeColor="text1"/>
        </w:rPr>
        <w:t>Tire should be minimum 8 layers</w:t>
      </w:r>
    </w:p>
    <w:p w14:paraId="50264FDF" w14:textId="77777777" w:rsidR="000B1191" w:rsidRPr="00EA5CE9" w:rsidRDefault="000B1191" w:rsidP="00AA12BE">
      <w:pPr>
        <w:pStyle w:val="ListParagraph"/>
        <w:numPr>
          <w:ilvl w:val="0"/>
          <w:numId w:val="29"/>
        </w:numPr>
        <w:spacing w:after="0" w:line="240" w:lineRule="auto"/>
        <w:contextualSpacing w:val="0"/>
        <w:rPr>
          <w:color w:val="000000" w:themeColor="text1"/>
        </w:rPr>
      </w:pPr>
      <w:r>
        <w:rPr>
          <w:color w:val="000000" w:themeColor="text1"/>
        </w:rPr>
        <w:t xml:space="preserve">Bidders are responsible for Air valve and Cracking </w:t>
      </w:r>
      <w:r>
        <w:rPr>
          <w:rFonts w:hint="cs"/>
          <w:color w:val="000000" w:themeColor="text1"/>
          <w:rtl/>
          <w:lang w:bidi="ar-LB"/>
        </w:rPr>
        <w:t xml:space="preserve">بلف والترصرص </w:t>
      </w:r>
    </w:p>
    <w:p w14:paraId="68D2FC45" w14:textId="77777777" w:rsidR="000B1191" w:rsidRPr="00EA5CE9" w:rsidRDefault="000B1191" w:rsidP="00AA12BE">
      <w:pPr>
        <w:pStyle w:val="ListParagraph"/>
        <w:numPr>
          <w:ilvl w:val="0"/>
          <w:numId w:val="29"/>
        </w:numPr>
        <w:spacing w:after="0" w:line="240" w:lineRule="auto"/>
        <w:contextualSpacing w:val="0"/>
        <w:rPr>
          <w:color w:val="000000" w:themeColor="text1"/>
        </w:rPr>
      </w:pPr>
      <w:r w:rsidRPr="00EA5CE9">
        <w:rPr>
          <w:color w:val="000000" w:themeColor="text1"/>
        </w:rPr>
        <w:t>Winter</w:t>
      </w:r>
      <w:r>
        <w:rPr>
          <w:color w:val="000000" w:themeColor="text1"/>
        </w:rPr>
        <w:t>, summer</w:t>
      </w:r>
      <w:r w:rsidRPr="00EA5CE9">
        <w:rPr>
          <w:color w:val="000000" w:themeColor="text1"/>
        </w:rPr>
        <w:t xml:space="preserve"> and all seasons must be priced</w:t>
      </w:r>
    </w:p>
    <w:p w14:paraId="0124D03E" w14:textId="77777777" w:rsidR="000B1191" w:rsidRDefault="000B1191" w:rsidP="00AA12BE">
      <w:pPr>
        <w:pStyle w:val="ListParagraph"/>
        <w:numPr>
          <w:ilvl w:val="0"/>
          <w:numId w:val="29"/>
        </w:numPr>
        <w:spacing w:after="0" w:line="240" w:lineRule="auto"/>
        <w:contextualSpacing w:val="0"/>
        <w:rPr>
          <w:color w:val="000000" w:themeColor="text1"/>
        </w:rPr>
      </w:pPr>
      <w:r w:rsidRPr="00EA5CE9">
        <w:rPr>
          <w:color w:val="000000" w:themeColor="text1"/>
        </w:rPr>
        <w:t xml:space="preserve">The awarded bidder must </w:t>
      </w:r>
      <w:proofErr w:type="gramStart"/>
      <w:r w:rsidRPr="00EA5CE9">
        <w:rPr>
          <w:color w:val="000000" w:themeColor="text1"/>
        </w:rPr>
        <w:t>own  a</w:t>
      </w:r>
      <w:proofErr w:type="gramEnd"/>
      <w:r w:rsidRPr="00EA5CE9">
        <w:rPr>
          <w:color w:val="000000" w:themeColor="text1"/>
        </w:rPr>
        <w:t xml:space="preserve"> </w:t>
      </w:r>
      <w:proofErr w:type="gramStart"/>
      <w:r w:rsidRPr="00EA5CE9">
        <w:rPr>
          <w:color w:val="000000" w:themeColor="text1"/>
        </w:rPr>
        <w:t>garage</w:t>
      </w:r>
      <w:proofErr w:type="gramEnd"/>
      <w:r w:rsidRPr="00EA5CE9">
        <w:rPr>
          <w:color w:val="000000" w:themeColor="text1"/>
        </w:rPr>
        <w:t xml:space="preserve"> and they must install and fix the tires and rims</w:t>
      </w:r>
    </w:p>
    <w:p w14:paraId="7C558095" w14:textId="77777777" w:rsidR="000B1191" w:rsidRPr="00EA5CE9" w:rsidRDefault="000B1191" w:rsidP="00AA12BE">
      <w:pPr>
        <w:pStyle w:val="ListParagraph"/>
        <w:numPr>
          <w:ilvl w:val="0"/>
          <w:numId w:val="29"/>
        </w:numPr>
        <w:spacing w:after="0" w:line="240" w:lineRule="auto"/>
        <w:contextualSpacing w:val="0"/>
        <w:rPr>
          <w:color w:val="000000" w:themeColor="text1"/>
        </w:rPr>
      </w:pPr>
      <w:r w:rsidRPr="00F5605B">
        <w:rPr>
          <w:rFonts w:eastAsia="Times New Roman"/>
          <w:b/>
          <w:bCs/>
          <w:color w:val="000000"/>
          <w:sz w:val="24"/>
          <w:szCs w:val="24"/>
        </w:rPr>
        <w:t xml:space="preserve">Kindly note that acceptable time between the tires production date and installation time is by maximum </w:t>
      </w:r>
      <w:r>
        <w:rPr>
          <w:rFonts w:eastAsia="Times New Roman"/>
          <w:b/>
          <w:bCs/>
          <w:color w:val="000000"/>
          <w:sz w:val="24"/>
          <w:szCs w:val="24"/>
        </w:rPr>
        <w:t>two year</w:t>
      </w:r>
    </w:p>
    <w:tbl>
      <w:tblPr>
        <w:tblW w:w="15840" w:type="dxa"/>
        <w:tblInd w:w="-995" w:type="dxa"/>
        <w:tblLook w:val="04A0" w:firstRow="1" w:lastRow="0" w:firstColumn="1" w:lastColumn="0" w:noHBand="0" w:noVBand="1"/>
      </w:tblPr>
      <w:tblGrid>
        <w:gridCol w:w="1955"/>
        <w:gridCol w:w="2995"/>
        <w:gridCol w:w="2790"/>
        <w:gridCol w:w="2700"/>
        <w:gridCol w:w="2070"/>
        <w:gridCol w:w="3330"/>
      </w:tblGrid>
      <w:tr w:rsidR="004C63BF" w:rsidRPr="004C63BF" w14:paraId="755BA7D5" w14:textId="77777777" w:rsidTr="004C63BF">
        <w:trPr>
          <w:trHeight w:val="300"/>
        </w:trPr>
        <w:tc>
          <w:tcPr>
            <w:tcW w:w="4950"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4CEE447"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LRC Requirements</w:t>
            </w:r>
          </w:p>
        </w:tc>
        <w:tc>
          <w:tcPr>
            <w:tcW w:w="10890" w:type="dxa"/>
            <w:gridSpan w:val="4"/>
            <w:tcBorders>
              <w:top w:val="single" w:sz="4" w:space="0" w:color="auto"/>
              <w:left w:val="nil"/>
              <w:bottom w:val="single" w:sz="4" w:space="0" w:color="auto"/>
              <w:right w:val="single" w:sz="4" w:space="0" w:color="auto"/>
            </w:tcBorders>
            <w:shd w:val="clear" w:color="000000" w:fill="DDEBF7"/>
            <w:noWrap/>
            <w:vAlign w:val="center"/>
            <w:hideMark/>
          </w:tcPr>
          <w:p w14:paraId="7018755F"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BIDDER TO COMPLETE</w:t>
            </w:r>
          </w:p>
        </w:tc>
      </w:tr>
      <w:tr w:rsidR="004C63BF" w:rsidRPr="004C63BF" w14:paraId="760BE472" w14:textId="77777777" w:rsidTr="004C63BF">
        <w:trPr>
          <w:trHeight w:val="300"/>
        </w:trPr>
        <w:tc>
          <w:tcPr>
            <w:tcW w:w="1955" w:type="dxa"/>
            <w:tcBorders>
              <w:top w:val="nil"/>
              <w:left w:val="single" w:sz="4" w:space="0" w:color="auto"/>
              <w:bottom w:val="single" w:sz="4" w:space="0" w:color="auto"/>
              <w:right w:val="single" w:sz="4" w:space="0" w:color="auto"/>
            </w:tcBorders>
            <w:shd w:val="clear" w:color="000000" w:fill="D9D9D9"/>
            <w:vAlign w:val="center"/>
            <w:hideMark/>
          </w:tcPr>
          <w:p w14:paraId="58428CF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xml:space="preserve">Lot No. </w:t>
            </w:r>
          </w:p>
        </w:tc>
        <w:tc>
          <w:tcPr>
            <w:tcW w:w="2995" w:type="dxa"/>
            <w:tcBorders>
              <w:top w:val="nil"/>
              <w:left w:val="nil"/>
              <w:bottom w:val="single" w:sz="4" w:space="0" w:color="auto"/>
              <w:right w:val="single" w:sz="4" w:space="0" w:color="auto"/>
            </w:tcBorders>
            <w:shd w:val="clear" w:color="000000" w:fill="D9D9D9"/>
            <w:vAlign w:val="center"/>
            <w:hideMark/>
          </w:tcPr>
          <w:p w14:paraId="0C27B46F"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xml:space="preserve">Item Description </w:t>
            </w:r>
          </w:p>
        </w:tc>
        <w:tc>
          <w:tcPr>
            <w:tcW w:w="10890" w:type="dxa"/>
            <w:gridSpan w:val="4"/>
            <w:tcBorders>
              <w:top w:val="single" w:sz="4" w:space="0" w:color="auto"/>
              <w:left w:val="nil"/>
              <w:bottom w:val="single" w:sz="4" w:space="0" w:color="auto"/>
              <w:right w:val="single" w:sz="4" w:space="0" w:color="auto"/>
            </w:tcBorders>
            <w:shd w:val="clear" w:color="000000" w:fill="D9D9D9"/>
            <w:vAlign w:val="center"/>
            <w:hideMark/>
          </w:tcPr>
          <w:p w14:paraId="6A41B6BA"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Bidders must fill up the below requested details</w:t>
            </w:r>
          </w:p>
        </w:tc>
      </w:tr>
      <w:tr w:rsidR="004C63BF" w:rsidRPr="004C63BF" w14:paraId="4122690B" w14:textId="77777777" w:rsidTr="004C63BF">
        <w:trPr>
          <w:trHeight w:val="480"/>
        </w:trPr>
        <w:tc>
          <w:tcPr>
            <w:tcW w:w="1955" w:type="dxa"/>
            <w:tcBorders>
              <w:top w:val="nil"/>
              <w:left w:val="single" w:sz="4" w:space="0" w:color="auto"/>
              <w:bottom w:val="single" w:sz="4" w:space="0" w:color="auto"/>
              <w:right w:val="single" w:sz="4" w:space="0" w:color="auto"/>
            </w:tcBorders>
            <w:shd w:val="clear" w:color="000000" w:fill="DDEBF7"/>
            <w:noWrap/>
            <w:vAlign w:val="center"/>
            <w:hideMark/>
          </w:tcPr>
          <w:p w14:paraId="4147D250"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xml:space="preserve">Lot 1    </w:t>
            </w:r>
          </w:p>
        </w:tc>
        <w:tc>
          <w:tcPr>
            <w:tcW w:w="2995" w:type="dxa"/>
            <w:tcBorders>
              <w:top w:val="nil"/>
              <w:left w:val="nil"/>
              <w:bottom w:val="single" w:sz="4" w:space="0" w:color="auto"/>
              <w:right w:val="single" w:sz="4" w:space="0" w:color="auto"/>
            </w:tcBorders>
            <w:shd w:val="clear" w:color="000000" w:fill="DDEBF7"/>
            <w:vAlign w:val="center"/>
            <w:hideMark/>
          </w:tcPr>
          <w:p w14:paraId="7B5C2C4A"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Lot 1     4*4 Vehicles - Regular -</w:t>
            </w:r>
            <w:r w:rsidRPr="004C63BF">
              <w:rPr>
                <w:rFonts w:ascii="Calibri" w:eastAsia="Times New Roman" w:hAnsi="Calibri" w:cs="Calibri"/>
                <w:b/>
                <w:bCs/>
                <w:color w:val="0070C0"/>
                <w:sz w:val="18"/>
                <w:szCs w:val="18"/>
                <w:lang w:val="en-US"/>
              </w:rPr>
              <w:t xml:space="preserve"> SUV "ex: Nissan </w:t>
            </w:r>
            <w:proofErr w:type="spellStart"/>
            <w:r w:rsidRPr="004C63BF">
              <w:rPr>
                <w:rFonts w:ascii="Calibri" w:eastAsia="Times New Roman" w:hAnsi="Calibri" w:cs="Calibri"/>
                <w:b/>
                <w:bCs/>
                <w:color w:val="0070C0"/>
                <w:sz w:val="18"/>
                <w:szCs w:val="18"/>
                <w:lang w:val="en-US"/>
              </w:rPr>
              <w:t>Xtrail</w:t>
            </w:r>
            <w:proofErr w:type="spellEnd"/>
            <w:r w:rsidRPr="004C63BF">
              <w:rPr>
                <w:rFonts w:ascii="Calibri" w:eastAsia="Times New Roman" w:hAnsi="Calibri" w:cs="Calibri"/>
                <w:b/>
                <w:bCs/>
                <w:color w:val="0070C0"/>
                <w:sz w:val="18"/>
                <w:szCs w:val="18"/>
                <w:lang w:val="en-US"/>
              </w:rPr>
              <w:t>"</w:t>
            </w:r>
          </w:p>
        </w:tc>
        <w:tc>
          <w:tcPr>
            <w:tcW w:w="2790" w:type="dxa"/>
            <w:tcBorders>
              <w:top w:val="nil"/>
              <w:left w:val="nil"/>
              <w:bottom w:val="single" w:sz="4" w:space="0" w:color="auto"/>
              <w:right w:val="single" w:sz="4" w:space="0" w:color="auto"/>
            </w:tcBorders>
            <w:shd w:val="clear" w:color="000000" w:fill="DDEBF7"/>
            <w:vAlign w:val="center"/>
            <w:hideMark/>
          </w:tcPr>
          <w:p w14:paraId="1A1BFBEF"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Brand</w:t>
            </w:r>
          </w:p>
        </w:tc>
        <w:tc>
          <w:tcPr>
            <w:tcW w:w="2700" w:type="dxa"/>
            <w:tcBorders>
              <w:top w:val="nil"/>
              <w:left w:val="nil"/>
              <w:bottom w:val="single" w:sz="4" w:space="0" w:color="auto"/>
              <w:right w:val="single" w:sz="4" w:space="0" w:color="auto"/>
            </w:tcBorders>
            <w:shd w:val="clear" w:color="000000" w:fill="DDEBF7"/>
            <w:vAlign w:val="center"/>
            <w:hideMark/>
          </w:tcPr>
          <w:p w14:paraId="3E9CCCC7"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Model and Year</w:t>
            </w:r>
          </w:p>
        </w:tc>
        <w:tc>
          <w:tcPr>
            <w:tcW w:w="2070" w:type="dxa"/>
            <w:tcBorders>
              <w:top w:val="nil"/>
              <w:left w:val="nil"/>
              <w:bottom w:val="single" w:sz="4" w:space="0" w:color="auto"/>
              <w:right w:val="single" w:sz="4" w:space="0" w:color="auto"/>
            </w:tcBorders>
            <w:shd w:val="clear" w:color="000000" w:fill="DDEBF7"/>
            <w:vAlign w:val="center"/>
            <w:hideMark/>
          </w:tcPr>
          <w:p w14:paraId="2068B6AD"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Origin</w:t>
            </w:r>
          </w:p>
        </w:tc>
        <w:tc>
          <w:tcPr>
            <w:tcW w:w="3330" w:type="dxa"/>
            <w:tcBorders>
              <w:top w:val="nil"/>
              <w:left w:val="nil"/>
              <w:bottom w:val="single" w:sz="4" w:space="0" w:color="auto"/>
              <w:right w:val="single" w:sz="4" w:space="0" w:color="auto"/>
            </w:tcBorders>
            <w:shd w:val="clear" w:color="000000" w:fill="DDEBF7"/>
            <w:vAlign w:val="center"/>
            <w:hideMark/>
          </w:tcPr>
          <w:p w14:paraId="6C34D027"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Warranty Period</w:t>
            </w:r>
          </w:p>
        </w:tc>
      </w:tr>
      <w:tr w:rsidR="004C63BF" w:rsidRPr="004C63BF" w14:paraId="5D5172B5"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024B50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1.2</w:t>
            </w:r>
          </w:p>
        </w:tc>
        <w:tc>
          <w:tcPr>
            <w:tcW w:w="2995" w:type="dxa"/>
            <w:tcBorders>
              <w:top w:val="nil"/>
              <w:left w:val="nil"/>
              <w:bottom w:val="single" w:sz="4" w:space="0" w:color="auto"/>
              <w:right w:val="single" w:sz="4" w:space="0" w:color="auto"/>
            </w:tcBorders>
            <w:noWrap/>
            <w:vAlign w:val="center"/>
            <w:hideMark/>
          </w:tcPr>
          <w:p w14:paraId="7B415B7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225/65 R17 4x4 Vehicles - Regular</w:t>
            </w:r>
          </w:p>
        </w:tc>
        <w:tc>
          <w:tcPr>
            <w:tcW w:w="2790" w:type="dxa"/>
            <w:tcBorders>
              <w:top w:val="nil"/>
              <w:left w:val="nil"/>
              <w:bottom w:val="single" w:sz="4" w:space="0" w:color="auto"/>
              <w:right w:val="single" w:sz="4" w:space="0" w:color="auto"/>
            </w:tcBorders>
            <w:noWrap/>
            <w:vAlign w:val="center"/>
            <w:hideMark/>
          </w:tcPr>
          <w:p w14:paraId="155F4F49"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04714FA8"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0A0992FC"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2C5894CE"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1000C79C"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8AA7BB9"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1.3</w:t>
            </w:r>
          </w:p>
        </w:tc>
        <w:tc>
          <w:tcPr>
            <w:tcW w:w="2995" w:type="dxa"/>
            <w:tcBorders>
              <w:top w:val="nil"/>
              <w:left w:val="nil"/>
              <w:bottom w:val="single" w:sz="4" w:space="0" w:color="auto"/>
              <w:right w:val="single" w:sz="4" w:space="0" w:color="auto"/>
            </w:tcBorders>
            <w:noWrap/>
            <w:vAlign w:val="center"/>
            <w:hideMark/>
          </w:tcPr>
          <w:p w14:paraId="5F59263F"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265/65 R17 4x4 Vehicles - Regular</w:t>
            </w:r>
          </w:p>
        </w:tc>
        <w:tc>
          <w:tcPr>
            <w:tcW w:w="2790" w:type="dxa"/>
            <w:tcBorders>
              <w:top w:val="nil"/>
              <w:left w:val="nil"/>
              <w:bottom w:val="single" w:sz="4" w:space="0" w:color="auto"/>
              <w:right w:val="single" w:sz="4" w:space="0" w:color="auto"/>
            </w:tcBorders>
            <w:noWrap/>
            <w:vAlign w:val="center"/>
            <w:hideMark/>
          </w:tcPr>
          <w:p w14:paraId="7A1D280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4B94CEDC"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26D0AAC3"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2E33B057"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192D9A51"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08F6628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1.4</w:t>
            </w:r>
          </w:p>
        </w:tc>
        <w:tc>
          <w:tcPr>
            <w:tcW w:w="2995" w:type="dxa"/>
            <w:tcBorders>
              <w:top w:val="nil"/>
              <w:left w:val="nil"/>
              <w:bottom w:val="single" w:sz="4" w:space="0" w:color="auto"/>
              <w:right w:val="single" w:sz="4" w:space="0" w:color="auto"/>
            </w:tcBorders>
            <w:noWrap/>
            <w:vAlign w:val="center"/>
            <w:hideMark/>
          </w:tcPr>
          <w:p w14:paraId="6F2E60A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265/75 R16 4x4 Vehicles - Regular</w:t>
            </w:r>
          </w:p>
        </w:tc>
        <w:tc>
          <w:tcPr>
            <w:tcW w:w="2790" w:type="dxa"/>
            <w:tcBorders>
              <w:top w:val="nil"/>
              <w:left w:val="nil"/>
              <w:bottom w:val="single" w:sz="4" w:space="0" w:color="auto"/>
              <w:right w:val="single" w:sz="4" w:space="0" w:color="auto"/>
            </w:tcBorders>
            <w:noWrap/>
            <w:vAlign w:val="center"/>
            <w:hideMark/>
          </w:tcPr>
          <w:p w14:paraId="613EECC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460EE09E"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43CBE21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7FAC89C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2567A8F0"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0585C9CE"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1.5</w:t>
            </w:r>
          </w:p>
        </w:tc>
        <w:tc>
          <w:tcPr>
            <w:tcW w:w="2995" w:type="dxa"/>
            <w:tcBorders>
              <w:top w:val="nil"/>
              <w:left w:val="nil"/>
              <w:bottom w:val="single" w:sz="4" w:space="0" w:color="auto"/>
              <w:right w:val="single" w:sz="4" w:space="0" w:color="auto"/>
            </w:tcBorders>
            <w:noWrap/>
            <w:vAlign w:val="center"/>
            <w:hideMark/>
          </w:tcPr>
          <w:p w14:paraId="789B960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215/70 R16 4x4 Vehicles - Regular</w:t>
            </w:r>
          </w:p>
        </w:tc>
        <w:tc>
          <w:tcPr>
            <w:tcW w:w="2790" w:type="dxa"/>
            <w:tcBorders>
              <w:top w:val="nil"/>
              <w:left w:val="nil"/>
              <w:bottom w:val="single" w:sz="4" w:space="0" w:color="auto"/>
              <w:right w:val="single" w:sz="4" w:space="0" w:color="auto"/>
            </w:tcBorders>
            <w:noWrap/>
            <w:vAlign w:val="center"/>
            <w:hideMark/>
          </w:tcPr>
          <w:p w14:paraId="03D7CBF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08B762A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7E4F3C9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40D423A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24EFDE9"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4C8C3A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1.6</w:t>
            </w:r>
          </w:p>
        </w:tc>
        <w:tc>
          <w:tcPr>
            <w:tcW w:w="2995" w:type="dxa"/>
            <w:tcBorders>
              <w:top w:val="nil"/>
              <w:left w:val="nil"/>
              <w:bottom w:val="single" w:sz="4" w:space="0" w:color="auto"/>
              <w:right w:val="single" w:sz="4" w:space="0" w:color="auto"/>
            </w:tcBorders>
            <w:noWrap/>
            <w:vAlign w:val="center"/>
            <w:hideMark/>
          </w:tcPr>
          <w:p w14:paraId="7507781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245/65 R17 4x4 Vehicles - Regular</w:t>
            </w:r>
          </w:p>
        </w:tc>
        <w:tc>
          <w:tcPr>
            <w:tcW w:w="2790" w:type="dxa"/>
            <w:tcBorders>
              <w:top w:val="nil"/>
              <w:left w:val="nil"/>
              <w:bottom w:val="single" w:sz="4" w:space="0" w:color="auto"/>
              <w:right w:val="single" w:sz="4" w:space="0" w:color="auto"/>
            </w:tcBorders>
            <w:noWrap/>
            <w:vAlign w:val="center"/>
            <w:hideMark/>
          </w:tcPr>
          <w:p w14:paraId="3A963B88"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3076A6F3"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52EF8A4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4A97882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427D9F68"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B6FA0E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1.7</w:t>
            </w:r>
          </w:p>
        </w:tc>
        <w:tc>
          <w:tcPr>
            <w:tcW w:w="2995" w:type="dxa"/>
            <w:tcBorders>
              <w:top w:val="nil"/>
              <w:left w:val="nil"/>
              <w:bottom w:val="single" w:sz="4" w:space="0" w:color="auto"/>
              <w:right w:val="single" w:sz="4" w:space="0" w:color="auto"/>
            </w:tcBorders>
            <w:noWrap/>
            <w:vAlign w:val="center"/>
            <w:hideMark/>
          </w:tcPr>
          <w:p w14:paraId="247C5573"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255/65 R16 4x4 Vehicles – Regular</w:t>
            </w:r>
          </w:p>
        </w:tc>
        <w:tc>
          <w:tcPr>
            <w:tcW w:w="2790" w:type="dxa"/>
            <w:tcBorders>
              <w:top w:val="nil"/>
              <w:left w:val="nil"/>
              <w:bottom w:val="single" w:sz="4" w:space="0" w:color="auto"/>
              <w:right w:val="single" w:sz="4" w:space="0" w:color="auto"/>
            </w:tcBorders>
            <w:noWrap/>
            <w:vAlign w:val="center"/>
            <w:hideMark/>
          </w:tcPr>
          <w:p w14:paraId="50E6D19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4203DCF5"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29407EF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2A52B88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200DE775"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859317F"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1.8</w:t>
            </w:r>
          </w:p>
        </w:tc>
        <w:tc>
          <w:tcPr>
            <w:tcW w:w="2995" w:type="dxa"/>
            <w:tcBorders>
              <w:top w:val="nil"/>
              <w:left w:val="nil"/>
              <w:bottom w:val="single" w:sz="4" w:space="0" w:color="auto"/>
              <w:right w:val="single" w:sz="4" w:space="0" w:color="auto"/>
            </w:tcBorders>
            <w:noWrap/>
            <w:vAlign w:val="center"/>
            <w:hideMark/>
          </w:tcPr>
          <w:p w14:paraId="40CCB16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235/55R17 4x4 Vehicles - Regular</w:t>
            </w:r>
          </w:p>
        </w:tc>
        <w:tc>
          <w:tcPr>
            <w:tcW w:w="2790" w:type="dxa"/>
            <w:tcBorders>
              <w:top w:val="nil"/>
              <w:left w:val="nil"/>
              <w:bottom w:val="single" w:sz="4" w:space="0" w:color="auto"/>
              <w:right w:val="single" w:sz="4" w:space="0" w:color="auto"/>
            </w:tcBorders>
            <w:noWrap/>
            <w:vAlign w:val="center"/>
            <w:hideMark/>
          </w:tcPr>
          <w:p w14:paraId="07BD7A5C"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0B0BBDAB"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5C77FCF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230AA9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76EFBE09"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5075439B"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1.9</w:t>
            </w:r>
          </w:p>
        </w:tc>
        <w:tc>
          <w:tcPr>
            <w:tcW w:w="2995" w:type="dxa"/>
            <w:tcBorders>
              <w:top w:val="nil"/>
              <w:left w:val="nil"/>
              <w:bottom w:val="single" w:sz="4" w:space="0" w:color="auto"/>
              <w:right w:val="single" w:sz="4" w:space="0" w:color="auto"/>
            </w:tcBorders>
            <w:noWrap/>
            <w:vAlign w:val="center"/>
            <w:hideMark/>
          </w:tcPr>
          <w:p w14:paraId="3DAF627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265/65R18 4x4 Vehicles - Regular</w:t>
            </w:r>
          </w:p>
        </w:tc>
        <w:tc>
          <w:tcPr>
            <w:tcW w:w="2790" w:type="dxa"/>
            <w:tcBorders>
              <w:top w:val="nil"/>
              <w:left w:val="nil"/>
              <w:bottom w:val="single" w:sz="4" w:space="0" w:color="auto"/>
              <w:right w:val="single" w:sz="4" w:space="0" w:color="auto"/>
            </w:tcBorders>
            <w:noWrap/>
            <w:vAlign w:val="center"/>
            <w:hideMark/>
          </w:tcPr>
          <w:p w14:paraId="0C60F17B"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7E1CC064"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300DABD3"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17857BEC"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208B47F9"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65A4D0A"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1.10</w:t>
            </w:r>
          </w:p>
        </w:tc>
        <w:tc>
          <w:tcPr>
            <w:tcW w:w="2995" w:type="dxa"/>
            <w:tcBorders>
              <w:top w:val="nil"/>
              <w:left w:val="nil"/>
              <w:bottom w:val="single" w:sz="4" w:space="0" w:color="auto"/>
              <w:right w:val="single" w:sz="4" w:space="0" w:color="auto"/>
            </w:tcBorders>
            <w:noWrap/>
            <w:vAlign w:val="center"/>
            <w:hideMark/>
          </w:tcPr>
          <w:p w14:paraId="314A568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225/70 R16 4x4 Vehicles – Regular</w:t>
            </w:r>
          </w:p>
        </w:tc>
        <w:tc>
          <w:tcPr>
            <w:tcW w:w="2790" w:type="dxa"/>
            <w:tcBorders>
              <w:top w:val="nil"/>
              <w:left w:val="nil"/>
              <w:bottom w:val="single" w:sz="4" w:space="0" w:color="auto"/>
              <w:right w:val="single" w:sz="4" w:space="0" w:color="auto"/>
            </w:tcBorders>
            <w:noWrap/>
            <w:vAlign w:val="center"/>
            <w:hideMark/>
          </w:tcPr>
          <w:p w14:paraId="0BE5F6A6"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1033F8F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34E34AE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EBDC06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0A73AE76" w14:textId="77777777" w:rsidTr="004C63BF">
        <w:trPr>
          <w:trHeight w:val="290"/>
        </w:trPr>
        <w:tc>
          <w:tcPr>
            <w:tcW w:w="1955" w:type="dxa"/>
            <w:tcBorders>
              <w:top w:val="nil"/>
              <w:left w:val="single" w:sz="4" w:space="0" w:color="auto"/>
              <w:bottom w:val="single" w:sz="4" w:space="0" w:color="auto"/>
              <w:right w:val="single" w:sz="4" w:space="0" w:color="auto"/>
            </w:tcBorders>
            <w:shd w:val="clear" w:color="000000" w:fill="DDEBF7"/>
            <w:noWrap/>
            <w:vAlign w:val="center"/>
            <w:hideMark/>
          </w:tcPr>
          <w:p w14:paraId="1A54EE68"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Lot 2</w:t>
            </w:r>
          </w:p>
        </w:tc>
        <w:tc>
          <w:tcPr>
            <w:tcW w:w="2995" w:type="dxa"/>
            <w:tcBorders>
              <w:top w:val="nil"/>
              <w:left w:val="nil"/>
              <w:bottom w:val="single" w:sz="4" w:space="0" w:color="auto"/>
              <w:right w:val="single" w:sz="4" w:space="0" w:color="auto"/>
            </w:tcBorders>
            <w:shd w:val="clear" w:color="000000" w:fill="DDEBF7"/>
            <w:vAlign w:val="center"/>
            <w:hideMark/>
          </w:tcPr>
          <w:p w14:paraId="474AC22E"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xml:space="preserve"> 4*4 Vehicles – Off-road</w:t>
            </w:r>
          </w:p>
        </w:tc>
        <w:tc>
          <w:tcPr>
            <w:tcW w:w="2790" w:type="dxa"/>
            <w:tcBorders>
              <w:top w:val="nil"/>
              <w:left w:val="nil"/>
              <w:bottom w:val="single" w:sz="4" w:space="0" w:color="auto"/>
              <w:right w:val="single" w:sz="4" w:space="0" w:color="auto"/>
            </w:tcBorders>
            <w:shd w:val="clear" w:color="000000" w:fill="DDEBF7"/>
            <w:vAlign w:val="center"/>
            <w:hideMark/>
          </w:tcPr>
          <w:p w14:paraId="1A08339B"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700" w:type="dxa"/>
            <w:tcBorders>
              <w:top w:val="nil"/>
              <w:left w:val="nil"/>
              <w:bottom w:val="single" w:sz="4" w:space="0" w:color="auto"/>
              <w:right w:val="single" w:sz="4" w:space="0" w:color="auto"/>
            </w:tcBorders>
            <w:shd w:val="clear" w:color="000000" w:fill="DDEBF7"/>
            <w:vAlign w:val="center"/>
            <w:hideMark/>
          </w:tcPr>
          <w:p w14:paraId="47B0936E"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070" w:type="dxa"/>
            <w:tcBorders>
              <w:top w:val="nil"/>
              <w:left w:val="nil"/>
              <w:bottom w:val="single" w:sz="4" w:space="0" w:color="auto"/>
              <w:right w:val="single" w:sz="4" w:space="0" w:color="auto"/>
            </w:tcBorders>
            <w:shd w:val="clear" w:color="000000" w:fill="DDEBF7"/>
            <w:vAlign w:val="center"/>
            <w:hideMark/>
          </w:tcPr>
          <w:p w14:paraId="5C14BFCC"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3330" w:type="dxa"/>
            <w:tcBorders>
              <w:top w:val="nil"/>
              <w:left w:val="nil"/>
              <w:bottom w:val="single" w:sz="4" w:space="0" w:color="auto"/>
              <w:right w:val="single" w:sz="4" w:space="0" w:color="auto"/>
            </w:tcBorders>
            <w:shd w:val="clear" w:color="000000" w:fill="DDEBF7"/>
            <w:vAlign w:val="center"/>
            <w:hideMark/>
          </w:tcPr>
          <w:p w14:paraId="230ED0F9"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r>
      <w:tr w:rsidR="004C63BF" w:rsidRPr="004C63BF" w14:paraId="6A3F2FCA"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2F89BB8"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2.1</w:t>
            </w:r>
          </w:p>
        </w:tc>
        <w:tc>
          <w:tcPr>
            <w:tcW w:w="2995" w:type="dxa"/>
            <w:tcBorders>
              <w:top w:val="nil"/>
              <w:left w:val="nil"/>
              <w:bottom w:val="single" w:sz="4" w:space="0" w:color="auto"/>
              <w:right w:val="single" w:sz="4" w:space="0" w:color="auto"/>
            </w:tcBorders>
            <w:noWrap/>
            <w:vAlign w:val="center"/>
            <w:hideMark/>
          </w:tcPr>
          <w:p w14:paraId="667A93D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215/65 R16 4x4 Vehicles - off Road</w:t>
            </w:r>
          </w:p>
        </w:tc>
        <w:tc>
          <w:tcPr>
            <w:tcW w:w="2790" w:type="dxa"/>
            <w:tcBorders>
              <w:top w:val="nil"/>
              <w:left w:val="nil"/>
              <w:bottom w:val="single" w:sz="4" w:space="0" w:color="auto"/>
              <w:right w:val="single" w:sz="4" w:space="0" w:color="auto"/>
            </w:tcBorders>
            <w:noWrap/>
            <w:vAlign w:val="center"/>
            <w:hideMark/>
          </w:tcPr>
          <w:p w14:paraId="0785BF0D"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30FF0E7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43D9F22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1B2B6144"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2E4BD030"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5193A2B"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2.2</w:t>
            </w:r>
          </w:p>
        </w:tc>
        <w:tc>
          <w:tcPr>
            <w:tcW w:w="2995" w:type="dxa"/>
            <w:tcBorders>
              <w:top w:val="nil"/>
              <w:left w:val="nil"/>
              <w:bottom w:val="single" w:sz="4" w:space="0" w:color="auto"/>
              <w:right w:val="single" w:sz="4" w:space="0" w:color="auto"/>
            </w:tcBorders>
            <w:noWrap/>
            <w:vAlign w:val="center"/>
            <w:hideMark/>
          </w:tcPr>
          <w:p w14:paraId="03D938A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225/65 R17 4x4 Vehicles - off Road</w:t>
            </w:r>
          </w:p>
        </w:tc>
        <w:tc>
          <w:tcPr>
            <w:tcW w:w="2790" w:type="dxa"/>
            <w:tcBorders>
              <w:top w:val="nil"/>
              <w:left w:val="nil"/>
              <w:bottom w:val="single" w:sz="4" w:space="0" w:color="auto"/>
              <w:right w:val="single" w:sz="4" w:space="0" w:color="auto"/>
            </w:tcBorders>
            <w:noWrap/>
            <w:vAlign w:val="center"/>
            <w:hideMark/>
          </w:tcPr>
          <w:p w14:paraId="3F5FE90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D7BF435"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77546B5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7CA703D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7E7DA3ED"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2D7E7D02"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2.3</w:t>
            </w:r>
          </w:p>
        </w:tc>
        <w:tc>
          <w:tcPr>
            <w:tcW w:w="2995" w:type="dxa"/>
            <w:tcBorders>
              <w:top w:val="nil"/>
              <w:left w:val="nil"/>
              <w:bottom w:val="single" w:sz="4" w:space="0" w:color="auto"/>
              <w:right w:val="single" w:sz="4" w:space="0" w:color="auto"/>
            </w:tcBorders>
            <w:noWrap/>
            <w:vAlign w:val="center"/>
            <w:hideMark/>
          </w:tcPr>
          <w:p w14:paraId="688E78B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245/75 R16 4x4 Vehicles-off Road</w:t>
            </w:r>
          </w:p>
        </w:tc>
        <w:tc>
          <w:tcPr>
            <w:tcW w:w="2790" w:type="dxa"/>
            <w:tcBorders>
              <w:top w:val="nil"/>
              <w:left w:val="nil"/>
              <w:bottom w:val="single" w:sz="4" w:space="0" w:color="auto"/>
              <w:right w:val="single" w:sz="4" w:space="0" w:color="auto"/>
            </w:tcBorders>
            <w:noWrap/>
            <w:vAlign w:val="center"/>
            <w:hideMark/>
          </w:tcPr>
          <w:p w14:paraId="3CB9C6CB"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3E0C2A1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73B6C39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457A438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6264F721"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3506AE0A"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2.4</w:t>
            </w:r>
          </w:p>
        </w:tc>
        <w:tc>
          <w:tcPr>
            <w:tcW w:w="2995" w:type="dxa"/>
            <w:tcBorders>
              <w:top w:val="nil"/>
              <w:left w:val="nil"/>
              <w:bottom w:val="single" w:sz="4" w:space="0" w:color="auto"/>
              <w:right w:val="single" w:sz="4" w:space="0" w:color="auto"/>
            </w:tcBorders>
            <w:noWrap/>
            <w:vAlign w:val="center"/>
            <w:hideMark/>
          </w:tcPr>
          <w:p w14:paraId="5C4F81AF"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265/65 R17 4x4 Vehicles-off Road</w:t>
            </w:r>
          </w:p>
        </w:tc>
        <w:tc>
          <w:tcPr>
            <w:tcW w:w="2790" w:type="dxa"/>
            <w:tcBorders>
              <w:top w:val="nil"/>
              <w:left w:val="nil"/>
              <w:bottom w:val="single" w:sz="4" w:space="0" w:color="auto"/>
              <w:right w:val="single" w:sz="4" w:space="0" w:color="auto"/>
            </w:tcBorders>
            <w:noWrap/>
            <w:vAlign w:val="center"/>
            <w:hideMark/>
          </w:tcPr>
          <w:p w14:paraId="712EFE6C"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32E36BFF"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59B2EBB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400A337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5C42D5E"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56698ED8"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2.5</w:t>
            </w:r>
          </w:p>
        </w:tc>
        <w:tc>
          <w:tcPr>
            <w:tcW w:w="2995" w:type="dxa"/>
            <w:tcBorders>
              <w:top w:val="nil"/>
              <w:left w:val="nil"/>
              <w:bottom w:val="single" w:sz="4" w:space="0" w:color="auto"/>
              <w:right w:val="single" w:sz="4" w:space="0" w:color="auto"/>
            </w:tcBorders>
            <w:noWrap/>
            <w:vAlign w:val="center"/>
            <w:hideMark/>
          </w:tcPr>
          <w:p w14:paraId="2A99D6D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265/70 R16 4x4 Vehicles-off Road</w:t>
            </w:r>
          </w:p>
        </w:tc>
        <w:tc>
          <w:tcPr>
            <w:tcW w:w="2790" w:type="dxa"/>
            <w:tcBorders>
              <w:top w:val="nil"/>
              <w:left w:val="nil"/>
              <w:bottom w:val="single" w:sz="4" w:space="0" w:color="auto"/>
              <w:right w:val="single" w:sz="4" w:space="0" w:color="auto"/>
            </w:tcBorders>
            <w:noWrap/>
            <w:vAlign w:val="center"/>
            <w:hideMark/>
          </w:tcPr>
          <w:p w14:paraId="6AD42FA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6934036F"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0B74B25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16EA4E2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D2EAFB7"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420D3FC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2.6</w:t>
            </w:r>
          </w:p>
        </w:tc>
        <w:tc>
          <w:tcPr>
            <w:tcW w:w="2995" w:type="dxa"/>
            <w:tcBorders>
              <w:top w:val="nil"/>
              <w:left w:val="nil"/>
              <w:bottom w:val="single" w:sz="4" w:space="0" w:color="auto"/>
              <w:right w:val="single" w:sz="4" w:space="0" w:color="auto"/>
            </w:tcBorders>
            <w:noWrap/>
            <w:vAlign w:val="center"/>
            <w:hideMark/>
          </w:tcPr>
          <w:p w14:paraId="1154537E"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265/75 R16 4x4 Vehicles-off Road</w:t>
            </w:r>
          </w:p>
        </w:tc>
        <w:tc>
          <w:tcPr>
            <w:tcW w:w="2790" w:type="dxa"/>
            <w:tcBorders>
              <w:top w:val="nil"/>
              <w:left w:val="nil"/>
              <w:bottom w:val="single" w:sz="4" w:space="0" w:color="auto"/>
              <w:right w:val="single" w:sz="4" w:space="0" w:color="auto"/>
            </w:tcBorders>
            <w:noWrap/>
            <w:vAlign w:val="center"/>
            <w:hideMark/>
          </w:tcPr>
          <w:p w14:paraId="6B13C3F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7051C799"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0C6335F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55190DAE"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267F28E"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4317E1B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2.7</w:t>
            </w:r>
          </w:p>
        </w:tc>
        <w:tc>
          <w:tcPr>
            <w:tcW w:w="2995" w:type="dxa"/>
            <w:tcBorders>
              <w:top w:val="nil"/>
              <w:left w:val="nil"/>
              <w:bottom w:val="single" w:sz="4" w:space="0" w:color="auto"/>
              <w:right w:val="single" w:sz="4" w:space="0" w:color="auto"/>
            </w:tcBorders>
            <w:noWrap/>
            <w:vAlign w:val="center"/>
            <w:hideMark/>
          </w:tcPr>
          <w:p w14:paraId="063AE1FB"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265/70 R15 4x4 Vehicles - winter</w:t>
            </w:r>
          </w:p>
        </w:tc>
        <w:tc>
          <w:tcPr>
            <w:tcW w:w="2790" w:type="dxa"/>
            <w:tcBorders>
              <w:top w:val="nil"/>
              <w:left w:val="nil"/>
              <w:bottom w:val="single" w:sz="4" w:space="0" w:color="auto"/>
              <w:right w:val="single" w:sz="4" w:space="0" w:color="auto"/>
            </w:tcBorders>
            <w:noWrap/>
            <w:vAlign w:val="center"/>
            <w:hideMark/>
          </w:tcPr>
          <w:p w14:paraId="1BFC0C03"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2F65A0E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8DAF1F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3281A37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59894ACC"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58D0F68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2.8</w:t>
            </w:r>
          </w:p>
        </w:tc>
        <w:tc>
          <w:tcPr>
            <w:tcW w:w="2995" w:type="dxa"/>
            <w:tcBorders>
              <w:top w:val="nil"/>
              <w:left w:val="nil"/>
              <w:bottom w:val="single" w:sz="4" w:space="0" w:color="auto"/>
              <w:right w:val="single" w:sz="4" w:space="0" w:color="auto"/>
            </w:tcBorders>
            <w:noWrap/>
            <w:vAlign w:val="center"/>
            <w:hideMark/>
          </w:tcPr>
          <w:p w14:paraId="638E2A5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215/70 R16 4x4 Vehicles - Off Road</w:t>
            </w:r>
          </w:p>
        </w:tc>
        <w:tc>
          <w:tcPr>
            <w:tcW w:w="2790" w:type="dxa"/>
            <w:tcBorders>
              <w:top w:val="nil"/>
              <w:left w:val="nil"/>
              <w:bottom w:val="single" w:sz="4" w:space="0" w:color="auto"/>
              <w:right w:val="single" w:sz="4" w:space="0" w:color="auto"/>
            </w:tcBorders>
            <w:noWrap/>
            <w:vAlign w:val="center"/>
            <w:hideMark/>
          </w:tcPr>
          <w:p w14:paraId="5FFB96F6"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1DB3428"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16CC5BC"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24EAAA0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B8126A1"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03074ACE"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lastRenderedPageBreak/>
              <w:t>2.9</w:t>
            </w:r>
          </w:p>
        </w:tc>
        <w:tc>
          <w:tcPr>
            <w:tcW w:w="2995" w:type="dxa"/>
            <w:tcBorders>
              <w:top w:val="nil"/>
              <w:left w:val="nil"/>
              <w:bottom w:val="single" w:sz="4" w:space="0" w:color="auto"/>
              <w:right w:val="single" w:sz="4" w:space="0" w:color="auto"/>
            </w:tcBorders>
            <w:noWrap/>
            <w:vAlign w:val="center"/>
            <w:hideMark/>
          </w:tcPr>
          <w:p w14:paraId="49CD7A6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265/60 R18 4x4 Vehicles - Off Road</w:t>
            </w:r>
          </w:p>
        </w:tc>
        <w:tc>
          <w:tcPr>
            <w:tcW w:w="2790" w:type="dxa"/>
            <w:tcBorders>
              <w:top w:val="nil"/>
              <w:left w:val="nil"/>
              <w:bottom w:val="single" w:sz="4" w:space="0" w:color="auto"/>
              <w:right w:val="single" w:sz="4" w:space="0" w:color="auto"/>
            </w:tcBorders>
            <w:noWrap/>
            <w:vAlign w:val="center"/>
            <w:hideMark/>
          </w:tcPr>
          <w:p w14:paraId="6ADCC84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32FB87D6"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7696D9F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1434753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6B6915D2"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4B3C70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2.10</w:t>
            </w:r>
          </w:p>
        </w:tc>
        <w:tc>
          <w:tcPr>
            <w:tcW w:w="2995" w:type="dxa"/>
            <w:tcBorders>
              <w:top w:val="nil"/>
              <w:left w:val="nil"/>
              <w:bottom w:val="single" w:sz="4" w:space="0" w:color="auto"/>
              <w:right w:val="single" w:sz="4" w:space="0" w:color="auto"/>
            </w:tcBorders>
            <w:noWrap/>
            <w:vAlign w:val="center"/>
            <w:hideMark/>
          </w:tcPr>
          <w:p w14:paraId="5FE8326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225/65 R17 4x4 Vehicles - Off Road</w:t>
            </w:r>
          </w:p>
        </w:tc>
        <w:tc>
          <w:tcPr>
            <w:tcW w:w="2790" w:type="dxa"/>
            <w:tcBorders>
              <w:top w:val="nil"/>
              <w:left w:val="nil"/>
              <w:bottom w:val="single" w:sz="4" w:space="0" w:color="auto"/>
              <w:right w:val="single" w:sz="4" w:space="0" w:color="auto"/>
            </w:tcBorders>
            <w:noWrap/>
            <w:vAlign w:val="center"/>
            <w:hideMark/>
          </w:tcPr>
          <w:p w14:paraId="69E1D2AF"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175C71CC"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50865A0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4D37A95C"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4A160DE4"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39770C9B"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2.11</w:t>
            </w:r>
          </w:p>
        </w:tc>
        <w:tc>
          <w:tcPr>
            <w:tcW w:w="2995" w:type="dxa"/>
            <w:tcBorders>
              <w:top w:val="nil"/>
              <w:left w:val="nil"/>
              <w:bottom w:val="single" w:sz="4" w:space="0" w:color="auto"/>
              <w:right w:val="single" w:sz="4" w:space="0" w:color="auto"/>
            </w:tcBorders>
            <w:noWrap/>
            <w:vAlign w:val="center"/>
            <w:hideMark/>
          </w:tcPr>
          <w:p w14:paraId="272B5EC4"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275/70R18 4x4 - Off Road</w:t>
            </w:r>
          </w:p>
        </w:tc>
        <w:tc>
          <w:tcPr>
            <w:tcW w:w="2790" w:type="dxa"/>
            <w:tcBorders>
              <w:top w:val="nil"/>
              <w:left w:val="nil"/>
              <w:bottom w:val="single" w:sz="4" w:space="0" w:color="auto"/>
              <w:right w:val="single" w:sz="4" w:space="0" w:color="auto"/>
            </w:tcBorders>
            <w:noWrap/>
            <w:vAlign w:val="center"/>
            <w:hideMark/>
          </w:tcPr>
          <w:p w14:paraId="45DF517B"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2345B214"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43CD6D4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3AE6FA1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05E1D264" w14:textId="77777777" w:rsidTr="004C63BF">
        <w:trPr>
          <w:trHeight w:val="290"/>
        </w:trPr>
        <w:tc>
          <w:tcPr>
            <w:tcW w:w="1955" w:type="dxa"/>
            <w:tcBorders>
              <w:top w:val="nil"/>
              <w:left w:val="single" w:sz="4" w:space="0" w:color="auto"/>
              <w:bottom w:val="single" w:sz="4" w:space="0" w:color="auto"/>
              <w:right w:val="single" w:sz="4" w:space="0" w:color="auto"/>
            </w:tcBorders>
            <w:shd w:val="clear" w:color="000000" w:fill="DDEBF7"/>
            <w:vAlign w:val="center"/>
            <w:hideMark/>
          </w:tcPr>
          <w:p w14:paraId="4B1FB81F"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Lo 3</w:t>
            </w:r>
          </w:p>
        </w:tc>
        <w:tc>
          <w:tcPr>
            <w:tcW w:w="2995" w:type="dxa"/>
            <w:tcBorders>
              <w:top w:val="nil"/>
              <w:left w:val="nil"/>
              <w:bottom w:val="single" w:sz="4" w:space="0" w:color="auto"/>
              <w:right w:val="single" w:sz="4" w:space="0" w:color="auto"/>
            </w:tcBorders>
            <w:shd w:val="clear" w:color="000000" w:fill="DDEBF7"/>
            <w:vAlign w:val="center"/>
            <w:hideMark/>
          </w:tcPr>
          <w:p w14:paraId="1AE7645E"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Ambulance – Regular</w:t>
            </w:r>
          </w:p>
        </w:tc>
        <w:tc>
          <w:tcPr>
            <w:tcW w:w="2790" w:type="dxa"/>
            <w:tcBorders>
              <w:top w:val="nil"/>
              <w:left w:val="nil"/>
              <w:bottom w:val="single" w:sz="4" w:space="0" w:color="auto"/>
              <w:right w:val="single" w:sz="4" w:space="0" w:color="auto"/>
            </w:tcBorders>
            <w:shd w:val="clear" w:color="000000" w:fill="DDEBF7"/>
            <w:vAlign w:val="center"/>
            <w:hideMark/>
          </w:tcPr>
          <w:p w14:paraId="3A021B3A"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700" w:type="dxa"/>
            <w:tcBorders>
              <w:top w:val="nil"/>
              <w:left w:val="nil"/>
              <w:bottom w:val="single" w:sz="4" w:space="0" w:color="auto"/>
              <w:right w:val="single" w:sz="4" w:space="0" w:color="auto"/>
            </w:tcBorders>
            <w:shd w:val="clear" w:color="000000" w:fill="DDEBF7"/>
            <w:vAlign w:val="center"/>
            <w:hideMark/>
          </w:tcPr>
          <w:p w14:paraId="7DDB58EF"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070" w:type="dxa"/>
            <w:tcBorders>
              <w:top w:val="nil"/>
              <w:left w:val="nil"/>
              <w:bottom w:val="single" w:sz="4" w:space="0" w:color="auto"/>
              <w:right w:val="single" w:sz="4" w:space="0" w:color="auto"/>
            </w:tcBorders>
            <w:shd w:val="clear" w:color="000000" w:fill="DDEBF7"/>
            <w:vAlign w:val="center"/>
            <w:hideMark/>
          </w:tcPr>
          <w:p w14:paraId="62EFB2FF"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3330" w:type="dxa"/>
            <w:tcBorders>
              <w:top w:val="nil"/>
              <w:left w:val="nil"/>
              <w:bottom w:val="single" w:sz="4" w:space="0" w:color="auto"/>
              <w:right w:val="single" w:sz="4" w:space="0" w:color="auto"/>
            </w:tcBorders>
            <w:shd w:val="clear" w:color="000000" w:fill="DDEBF7"/>
            <w:vAlign w:val="center"/>
            <w:hideMark/>
          </w:tcPr>
          <w:p w14:paraId="20B2C950"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r>
      <w:tr w:rsidR="004C63BF" w:rsidRPr="004C63BF" w14:paraId="3E0CB71F"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4350EF04"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3.1</w:t>
            </w:r>
          </w:p>
        </w:tc>
        <w:tc>
          <w:tcPr>
            <w:tcW w:w="2995" w:type="dxa"/>
            <w:tcBorders>
              <w:top w:val="nil"/>
              <w:left w:val="nil"/>
              <w:bottom w:val="single" w:sz="4" w:space="0" w:color="auto"/>
              <w:right w:val="single" w:sz="4" w:space="0" w:color="auto"/>
            </w:tcBorders>
            <w:noWrap/>
            <w:vAlign w:val="center"/>
            <w:hideMark/>
          </w:tcPr>
          <w:p w14:paraId="12EE382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195/80 R15 Ambulances - Regular</w:t>
            </w:r>
          </w:p>
        </w:tc>
        <w:tc>
          <w:tcPr>
            <w:tcW w:w="2790" w:type="dxa"/>
            <w:tcBorders>
              <w:top w:val="nil"/>
              <w:left w:val="nil"/>
              <w:bottom w:val="single" w:sz="4" w:space="0" w:color="auto"/>
              <w:right w:val="single" w:sz="4" w:space="0" w:color="auto"/>
            </w:tcBorders>
            <w:noWrap/>
            <w:vAlign w:val="center"/>
            <w:hideMark/>
          </w:tcPr>
          <w:p w14:paraId="57EC355C"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1BC7EF6E"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038FCBE"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544DE3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CF6513C" w14:textId="77777777" w:rsidTr="004C63BF">
        <w:trPr>
          <w:trHeight w:val="300"/>
        </w:trPr>
        <w:tc>
          <w:tcPr>
            <w:tcW w:w="1955" w:type="dxa"/>
            <w:tcBorders>
              <w:top w:val="nil"/>
              <w:left w:val="single" w:sz="4" w:space="0" w:color="auto"/>
              <w:bottom w:val="single" w:sz="4" w:space="0" w:color="auto"/>
              <w:right w:val="single" w:sz="4" w:space="0" w:color="auto"/>
            </w:tcBorders>
            <w:noWrap/>
            <w:vAlign w:val="center"/>
            <w:hideMark/>
          </w:tcPr>
          <w:p w14:paraId="08D9F862"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3.2</w:t>
            </w:r>
          </w:p>
        </w:tc>
        <w:tc>
          <w:tcPr>
            <w:tcW w:w="2995" w:type="dxa"/>
            <w:tcBorders>
              <w:top w:val="nil"/>
              <w:left w:val="nil"/>
              <w:bottom w:val="single" w:sz="4" w:space="0" w:color="auto"/>
              <w:right w:val="single" w:sz="4" w:space="0" w:color="auto"/>
            </w:tcBorders>
            <w:noWrap/>
            <w:vAlign w:val="center"/>
            <w:hideMark/>
          </w:tcPr>
          <w:p w14:paraId="2D1A6C1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215/70 R16 Ambulances - Regular</w:t>
            </w:r>
          </w:p>
        </w:tc>
        <w:tc>
          <w:tcPr>
            <w:tcW w:w="2790" w:type="dxa"/>
            <w:tcBorders>
              <w:top w:val="nil"/>
              <w:left w:val="nil"/>
              <w:bottom w:val="single" w:sz="4" w:space="0" w:color="auto"/>
              <w:right w:val="single" w:sz="4" w:space="0" w:color="auto"/>
            </w:tcBorders>
            <w:noWrap/>
            <w:vAlign w:val="center"/>
            <w:hideMark/>
          </w:tcPr>
          <w:p w14:paraId="69B199CD"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D663971"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35B69A7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394F943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8E75E02" w14:textId="77777777" w:rsidTr="004C63BF">
        <w:trPr>
          <w:trHeight w:val="300"/>
        </w:trPr>
        <w:tc>
          <w:tcPr>
            <w:tcW w:w="1955" w:type="dxa"/>
            <w:tcBorders>
              <w:top w:val="nil"/>
              <w:left w:val="single" w:sz="4" w:space="0" w:color="auto"/>
              <w:bottom w:val="single" w:sz="4" w:space="0" w:color="auto"/>
              <w:right w:val="single" w:sz="4" w:space="0" w:color="auto"/>
            </w:tcBorders>
            <w:noWrap/>
            <w:vAlign w:val="center"/>
            <w:hideMark/>
          </w:tcPr>
          <w:p w14:paraId="50972E4E"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3.3</w:t>
            </w:r>
          </w:p>
        </w:tc>
        <w:tc>
          <w:tcPr>
            <w:tcW w:w="2995" w:type="dxa"/>
            <w:tcBorders>
              <w:top w:val="nil"/>
              <w:left w:val="nil"/>
              <w:bottom w:val="single" w:sz="4" w:space="0" w:color="auto"/>
              <w:right w:val="single" w:sz="4" w:space="0" w:color="auto"/>
            </w:tcBorders>
            <w:noWrap/>
            <w:vAlign w:val="center"/>
            <w:hideMark/>
          </w:tcPr>
          <w:p w14:paraId="52D8596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195/80 R16 Ambulances - Regular</w:t>
            </w:r>
          </w:p>
        </w:tc>
        <w:tc>
          <w:tcPr>
            <w:tcW w:w="2790" w:type="dxa"/>
            <w:tcBorders>
              <w:top w:val="nil"/>
              <w:left w:val="nil"/>
              <w:bottom w:val="single" w:sz="4" w:space="0" w:color="auto"/>
              <w:right w:val="single" w:sz="4" w:space="0" w:color="auto"/>
            </w:tcBorders>
            <w:noWrap/>
            <w:vAlign w:val="center"/>
            <w:hideMark/>
          </w:tcPr>
          <w:p w14:paraId="50EB847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76448E5B"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3F1638D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528E51D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459B7D9D" w14:textId="77777777" w:rsidTr="004C63BF">
        <w:trPr>
          <w:trHeight w:val="290"/>
        </w:trPr>
        <w:tc>
          <w:tcPr>
            <w:tcW w:w="1955" w:type="dxa"/>
            <w:tcBorders>
              <w:top w:val="nil"/>
              <w:left w:val="single" w:sz="4" w:space="0" w:color="auto"/>
              <w:bottom w:val="single" w:sz="4" w:space="0" w:color="auto"/>
              <w:right w:val="single" w:sz="4" w:space="0" w:color="auto"/>
            </w:tcBorders>
            <w:shd w:val="clear" w:color="000000" w:fill="DDEBF7"/>
            <w:vAlign w:val="center"/>
            <w:hideMark/>
          </w:tcPr>
          <w:p w14:paraId="1F0E3A9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Lot 4</w:t>
            </w:r>
          </w:p>
        </w:tc>
        <w:tc>
          <w:tcPr>
            <w:tcW w:w="2995" w:type="dxa"/>
            <w:tcBorders>
              <w:top w:val="nil"/>
              <w:left w:val="nil"/>
              <w:bottom w:val="single" w:sz="4" w:space="0" w:color="auto"/>
              <w:right w:val="single" w:sz="4" w:space="0" w:color="auto"/>
            </w:tcBorders>
            <w:shd w:val="clear" w:color="000000" w:fill="DDEBF7"/>
            <w:vAlign w:val="center"/>
            <w:hideMark/>
          </w:tcPr>
          <w:p w14:paraId="7FEA4762"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Ambulance – Off-road</w:t>
            </w:r>
          </w:p>
        </w:tc>
        <w:tc>
          <w:tcPr>
            <w:tcW w:w="2790" w:type="dxa"/>
            <w:tcBorders>
              <w:top w:val="nil"/>
              <w:left w:val="nil"/>
              <w:bottom w:val="single" w:sz="4" w:space="0" w:color="auto"/>
              <w:right w:val="single" w:sz="4" w:space="0" w:color="auto"/>
            </w:tcBorders>
            <w:shd w:val="clear" w:color="000000" w:fill="DDEBF7"/>
            <w:vAlign w:val="center"/>
            <w:hideMark/>
          </w:tcPr>
          <w:p w14:paraId="59C171F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700" w:type="dxa"/>
            <w:tcBorders>
              <w:top w:val="nil"/>
              <w:left w:val="nil"/>
              <w:bottom w:val="single" w:sz="4" w:space="0" w:color="auto"/>
              <w:right w:val="single" w:sz="4" w:space="0" w:color="auto"/>
            </w:tcBorders>
            <w:shd w:val="clear" w:color="000000" w:fill="DDEBF7"/>
            <w:vAlign w:val="center"/>
            <w:hideMark/>
          </w:tcPr>
          <w:p w14:paraId="6D3DD1D7"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070" w:type="dxa"/>
            <w:tcBorders>
              <w:top w:val="nil"/>
              <w:left w:val="nil"/>
              <w:bottom w:val="single" w:sz="4" w:space="0" w:color="auto"/>
              <w:right w:val="single" w:sz="4" w:space="0" w:color="auto"/>
            </w:tcBorders>
            <w:shd w:val="clear" w:color="000000" w:fill="DDEBF7"/>
            <w:vAlign w:val="center"/>
            <w:hideMark/>
          </w:tcPr>
          <w:p w14:paraId="77A81F63"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3330" w:type="dxa"/>
            <w:tcBorders>
              <w:top w:val="nil"/>
              <w:left w:val="nil"/>
              <w:bottom w:val="single" w:sz="4" w:space="0" w:color="auto"/>
              <w:right w:val="single" w:sz="4" w:space="0" w:color="auto"/>
            </w:tcBorders>
            <w:shd w:val="clear" w:color="000000" w:fill="DDEBF7"/>
            <w:vAlign w:val="center"/>
            <w:hideMark/>
          </w:tcPr>
          <w:p w14:paraId="07C90397"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r>
      <w:tr w:rsidR="004C63BF" w:rsidRPr="004C63BF" w14:paraId="5EE0DEFC"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792ECDFE"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4.1</w:t>
            </w:r>
          </w:p>
        </w:tc>
        <w:tc>
          <w:tcPr>
            <w:tcW w:w="2995" w:type="dxa"/>
            <w:tcBorders>
              <w:top w:val="nil"/>
              <w:left w:val="nil"/>
              <w:bottom w:val="single" w:sz="4" w:space="0" w:color="auto"/>
              <w:right w:val="single" w:sz="4" w:space="0" w:color="auto"/>
            </w:tcBorders>
            <w:noWrap/>
            <w:vAlign w:val="center"/>
            <w:hideMark/>
          </w:tcPr>
          <w:p w14:paraId="13A180F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195/80 R15 Ambulances - Off-road</w:t>
            </w:r>
          </w:p>
        </w:tc>
        <w:tc>
          <w:tcPr>
            <w:tcW w:w="2790" w:type="dxa"/>
            <w:tcBorders>
              <w:top w:val="nil"/>
              <w:left w:val="nil"/>
              <w:bottom w:val="single" w:sz="4" w:space="0" w:color="auto"/>
              <w:right w:val="single" w:sz="4" w:space="0" w:color="auto"/>
            </w:tcBorders>
            <w:noWrap/>
            <w:vAlign w:val="center"/>
            <w:hideMark/>
          </w:tcPr>
          <w:p w14:paraId="35DC2DD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AD647FF"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994EDC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1172097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05FE8A7D"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73D7467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4.2</w:t>
            </w:r>
          </w:p>
        </w:tc>
        <w:tc>
          <w:tcPr>
            <w:tcW w:w="2995" w:type="dxa"/>
            <w:tcBorders>
              <w:top w:val="nil"/>
              <w:left w:val="nil"/>
              <w:bottom w:val="single" w:sz="4" w:space="0" w:color="auto"/>
              <w:right w:val="single" w:sz="4" w:space="0" w:color="auto"/>
            </w:tcBorders>
            <w:noWrap/>
            <w:vAlign w:val="center"/>
            <w:hideMark/>
          </w:tcPr>
          <w:p w14:paraId="24B6D95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235/80/17.5 Ambulances - Off-road</w:t>
            </w:r>
          </w:p>
        </w:tc>
        <w:tc>
          <w:tcPr>
            <w:tcW w:w="2790" w:type="dxa"/>
            <w:tcBorders>
              <w:top w:val="nil"/>
              <w:left w:val="nil"/>
              <w:bottom w:val="single" w:sz="4" w:space="0" w:color="auto"/>
              <w:right w:val="single" w:sz="4" w:space="0" w:color="auto"/>
            </w:tcBorders>
            <w:noWrap/>
            <w:vAlign w:val="center"/>
            <w:hideMark/>
          </w:tcPr>
          <w:p w14:paraId="15BC8233"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7BDB9CB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33180F8B"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3D19131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7AECBDEB" w14:textId="77777777" w:rsidTr="004C63BF">
        <w:trPr>
          <w:trHeight w:val="290"/>
        </w:trPr>
        <w:tc>
          <w:tcPr>
            <w:tcW w:w="1955" w:type="dxa"/>
            <w:tcBorders>
              <w:top w:val="nil"/>
              <w:left w:val="single" w:sz="4" w:space="0" w:color="auto"/>
              <w:bottom w:val="single" w:sz="4" w:space="0" w:color="auto"/>
              <w:right w:val="single" w:sz="4" w:space="0" w:color="auto"/>
            </w:tcBorders>
            <w:shd w:val="clear" w:color="000000" w:fill="DDEBF7"/>
            <w:vAlign w:val="center"/>
            <w:hideMark/>
          </w:tcPr>
          <w:p w14:paraId="1113A02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Lot 5</w:t>
            </w:r>
          </w:p>
        </w:tc>
        <w:tc>
          <w:tcPr>
            <w:tcW w:w="2995" w:type="dxa"/>
            <w:tcBorders>
              <w:top w:val="nil"/>
              <w:left w:val="nil"/>
              <w:bottom w:val="single" w:sz="4" w:space="0" w:color="auto"/>
              <w:right w:val="single" w:sz="4" w:space="0" w:color="auto"/>
            </w:tcBorders>
            <w:shd w:val="clear" w:color="000000" w:fill="DDEBF7"/>
            <w:vAlign w:val="center"/>
            <w:hideMark/>
          </w:tcPr>
          <w:p w14:paraId="38F48BC1"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Passenger Vans</w:t>
            </w:r>
          </w:p>
        </w:tc>
        <w:tc>
          <w:tcPr>
            <w:tcW w:w="2790" w:type="dxa"/>
            <w:tcBorders>
              <w:top w:val="nil"/>
              <w:left w:val="nil"/>
              <w:bottom w:val="single" w:sz="4" w:space="0" w:color="auto"/>
              <w:right w:val="single" w:sz="4" w:space="0" w:color="auto"/>
            </w:tcBorders>
            <w:shd w:val="clear" w:color="000000" w:fill="DDEBF7"/>
            <w:vAlign w:val="center"/>
            <w:hideMark/>
          </w:tcPr>
          <w:p w14:paraId="18A247C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700" w:type="dxa"/>
            <w:tcBorders>
              <w:top w:val="nil"/>
              <w:left w:val="nil"/>
              <w:bottom w:val="single" w:sz="4" w:space="0" w:color="auto"/>
              <w:right w:val="single" w:sz="4" w:space="0" w:color="auto"/>
            </w:tcBorders>
            <w:shd w:val="clear" w:color="000000" w:fill="DDEBF7"/>
            <w:vAlign w:val="center"/>
            <w:hideMark/>
          </w:tcPr>
          <w:p w14:paraId="24A9516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070" w:type="dxa"/>
            <w:tcBorders>
              <w:top w:val="nil"/>
              <w:left w:val="nil"/>
              <w:bottom w:val="single" w:sz="4" w:space="0" w:color="auto"/>
              <w:right w:val="single" w:sz="4" w:space="0" w:color="auto"/>
            </w:tcBorders>
            <w:shd w:val="clear" w:color="000000" w:fill="DDEBF7"/>
            <w:vAlign w:val="center"/>
            <w:hideMark/>
          </w:tcPr>
          <w:p w14:paraId="0EA48C4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3330" w:type="dxa"/>
            <w:tcBorders>
              <w:top w:val="nil"/>
              <w:left w:val="nil"/>
              <w:bottom w:val="single" w:sz="4" w:space="0" w:color="auto"/>
              <w:right w:val="single" w:sz="4" w:space="0" w:color="auto"/>
            </w:tcBorders>
            <w:shd w:val="clear" w:color="000000" w:fill="DDEBF7"/>
            <w:vAlign w:val="center"/>
            <w:hideMark/>
          </w:tcPr>
          <w:p w14:paraId="59A71C12"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r>
      <w:tr w:rsidR="004C63BF" w:rsidRPr="004C63BF" w14:paraId="6EE798D1"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73EE957"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5.1</w:t>
            </w:r>
          </w:p>
        </w:tc>
        <w:tc>
          <w:tcPr>
            <w:tcW w:w="2995" w:type="dxa"/>
            <w:tcBorders>
              <w:top w:val="nil"/>
              <w:left w:val="nil"/>
              <w:bottom w:val="single" w:sz="4" w:space="0" w:color="auto"/>
              <w:right w:val="single" w:sz="4" w:space="0" w:color="auto"/>
            </w:tcBorders>
            <w:noWrap/>
            <w:vAlign w:val="center"/>
            <w:hideMark/>
          </w:tcPr>
          <w:p w14:paraId="738A89F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195/75 R16 Passenger Vans</w:t>
            </w:r>
          </w:p>
        </w:tc>
        <w:tc>
          <w:tcPr>
            <w:tcW w:w="2790" w:type="dxa"/>
            <w:tcBorders>
              <w:top w:val="nil"/>
              <w:left w:val="nil"/>
              <w:bottom w:val="single" w:sz="4" w:space="0" w:color="auto"/>
              <w:right w:val="single" w:sz="4" w:space="0" w:color="auto"/>
            </w:tcBorders>
            <w:noWrap/>
            <w:vAlign w:val="center"/>
            <w:hideMark/>
          </w:tcPr>
          <w:p w14:paraId="24DACC8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78E41E5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26CF99F"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9B1391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7E71059A"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45DE80F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5.2</w:t>
            </w:r>
          </w:p>
        </w:tc>
        <w:tc>
          <w:tcPr>
            <w:tcW w:w="2995" w:type="dxa"/>
            <w:tcBorders>
              <w:top w:val="nil"/>
              <w:left w:val="nil"/>
              <w:bottom w:val="single" w:sz="4" w:space="0" w:color="auto"/>
              <w:right w:val="single" w:sz="4" w:space="0" w:color="auto"/>
            </w:tcBorders>
            <w:noWrap/>
            <w:vAlign w:val="center"/>
            <w:hideMark/>
          </w:tcPr>
          <w:p w14:paraId="04073584"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195/80 R15 Passenger Vans</w:t>
            </w:r>
          </w:p>
        </w:tc>
        <w:tc>
          <w:tcPr>
            <w:tcW w:w="2790" w:type="dxa"/>
            <w:tcBorders>
              <w:top w:val="nil"/>
              <w:left w:val="nil"/>
              <w:bottom w:val="single" w:sz="4" w:space="0" w:color="auto"/>
              <w:right w:val="single" w:sz="4" w:space="0" w:color="auto"/>
            </w:tcBorders>
            <w:noWrap/>
            <w:vAlign w:val="center"/>
            <w:hideMark/>
          </w:tcPr>
          <w:p w14:paraId="239CC6FF"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08AE766"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7BDC07D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43250657"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44EC0FE8"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50F0E88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5.3</w:t>
            </w:r>
          </w:p>
        </w:tc>
        <w:tc>
          <w:tcPr>
            <w:tcW w:w="2995" w:type="dxa"/>
            <w:tcBorders>
              <w:top w:val="nil"/>
              <w:left w:val="nil"/>
              <w:bottom w:val="single" w:sz="4" w:space="0" w:color="auto"/>
              <w:right w:val="single" w:sz="4" w:space="0" w:color="auto"/>
            </w:tcBorders>
            <w:noWrap/>
            <w:vAlign w:val="center"/>
            <w:hideMark/>
          </w:tcPr>
          <w:p w14:paraId="45150EA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215/75 R17.5 Passenger Vans</w:t>
            </w:r>
          </w:p>
        </w:tc>
        <w:tc>
          <w:tcPr>
            <w:tcW w:w="2790" w:type="dxa"/>
            <w:tcBorders>
              <w:top w:val="nil"/>
              <w:left w:val="nil"/>
              <w:bottom w:val="single" w:sz="4" w:space="0" w:color="auto"/>
              <w:right w:val="single" w:sz="4" w:space="0" w:color="auto"/>
            </w:tcBorders>
            <w:noWrap/>
            <w:vAlign w:val="center"/>
            <w:hideMark/>
          </w:tcPr>
          <w:p w14:paraId="53E022C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8A37E7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13378854"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5475C3F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54A374A5"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2F2B1910"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5.4</w:t>
            </w:r>
          </w:p>
        </w:tc>
        <w:tc>
          <w:tcPr>
            <w:tcW w:w="2995" w:type="dxa"/>
            <w:tcBorders>
              <w:top w:val="nil"/>
              <w:left w:val="nil"/>
              <w:bottom w:val="single" w:sz="4" w:space="0" w:color="auto"/>
              <w:right w:val="single" w:sz="4" w:space="0" w:color="auto"/>
            </w:tcBorders>
            <w:noWrap/>
            <w:vAlign w:val="center"/>
            <w:hideMark/>
          </w:tcPr>
          <w:p w14:paraId="236D563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165/14 Passenger Vans</w:t>
            </w:r>
          </w:p>
        </w:tc>
        <w:tc>
          <w:tcPr>
            <w:tcW w:w="2790" w:type="dxa"/>
            <w:tcBorders>
              <w:top w:val="nil"/>
              <w:left w:val="nil"/>
              <w:bottom w:val="single" w:sz="4" w:space="0" w:color="auto"/>
              <w:right w:val="single" w:sz="4" w:space="0" w:color="auto"/>
            </w:tcBorders>
            <w:noWrap/>
            <w:vAlign w:val="center"/>
            <w:hideMark/>
          </w:tcPr>
          <w:p w14:paraId="3491B9A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58AFEB3"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5059EF1F"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253746C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5559CB4E" w14:textId="77777777" w:rsidTr="004C63BF">
        <w:trPr>
          <w:trHeight w:val="290"/>
        </w:trPr>
        <w:tc>
          <w:tcPr>
            <w:tcW w:w="1955" w:type="dxa"/>
            <w:tcBorders>
              <w:top w:val="nil"/>
              <w:left w:val="single" w:sz="4" w:space="0" w:color="auto"/>
              <w:bottom w:val="single" w:sz="4" w:space="0" w:color="auto"/>
              <w:right w:val="single" w:sz="4" w:space="0" w:color="auto"/>
            </w:tcBorders>
            <w:shd w:val="clear" w:color="000000" w:fill="DDEBF7"/>
            <w:vAlign w:val="center"/>
            <w:hideMark/>
          </w:tcPr>
          <w:p w14:paraId="1DBEBFC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Lot 6</w:t>
            </w:r>
          </w:p>
        </w:tc>
        <w:tc>
          <w:tcPr>
            <w:tcW w:w="2995" w:type="dxa"/>
            <w:tcBorders>
              <w:top w:val="nil"/>
              <w:left w:val="nil"/>
              <w:bottom w:val="single" w:sz="4" w:space="0" w:color="auto"/>
              <w:right w:val="single" w:sz="4" w:space="0" w:color="auto"/>
            </w:tcBorders>
            <w:shd w:val="clear" w:color="000000" w:fill="DDEBF7"/>
            <w:vAlign w:val="center"/>
            <w:hideMark/>
          </w:tcPr>
          <w:p w14:paraId="39D0D77E"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Truck</w:t>
            </w:r>
          </w:p>
        </w:tc>
        <w:tc>
          <w:tcPr>
            <w:tcW w:w="2790" w:type="dxa"/>
            <w:tcBorders>
              <w:top w:val="nil"/>
              <w:left w:val="nil"/>
              <w:bottom w:val="single" w:sz="4" w:space="0" w:color="auto"/>
              <w:right w:val="single" w:sz="4" w:space="0" w:color="auto"/>
            </w:tcBorders>
            <w:shd w:val="clear" w:color="000000" w:fill="DDEBF7"/>
            <w:vAlign w:val="center"/>
            <w:hideMark/>
          </w:tcPr>
          <w:p w14:paraId="1BE7C33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700" w:type="dxa"/>
            <w:tcBorders>
              <w:top w:val="nil"/>
              <w:left w:val="nil"/>
              <w:bottom w:val="single" w:sz="4" w:space="0" w:color="auto"/>
              <w:right w:val="single" w:sz="4" w:space="0" w:color="auto"/>
            </w:tcBorders>
            <w:shd w:val="clear" w:color="000000" w:fill="DDEBF7"/>
            <w:vAlign w:val="center"/>
            <w:hideMark/>
          </w:tcPr>
          <w:p w14:paraId="25389834"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070" w:type="dxa"/>
            <w:tcBorders>
              <w:top w:val="nil"/>
              <w:left w:val="nil"/>
              <w:bottom w:val="single" w:sz="4" w:space="0" w:color="auto"/>
              <w:right w:val="single" w:sz="4" w:space="0" w:color="auto"/>
            </w:tcBorders>
            <w:shd w:val="clear" w:color="000000" w:fill="DDEBF7"/>
            <w:vAlign w:val="center"/>
            <w:hideMark/>
          </w:tcPr>
          <w:p w14:paraId="0733D577"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3330" w:type="dxa"/>
            <w:tcBorders>
              <w:top w:val="nil"/>
              <w:left w:val="nil"/>
              <w:bottom w:val="single" w:sz="4" w:space="0" w:color="auto"/>
              <w:right w:val="single" w:sz="4" w:space="0" w:color="auto"/>
            </w:tcBorders>
            <w:shd w:val="clear" w:color="000000" w:fill="DDEBF7"/>
            <w:vAlign w:val="center"/>
            <w:hideMark/>
          </w:tcPr>
          <w:p w14:paraId="6A90F02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r>
      <w:tr w:rsidR="004C63BF" w:rsidRPr="004C63BF" w14:paraId="1FC2589C"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70D93F9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6.1</w:t>
            </w:r>
          </w:p>
        </w:tc>
        <w:tc>
          <w:tcPr>
            <w:tcW w:w="2995" w:type="dxa"/>
            <w:tcBorders>
              <w:top w:val="nil"/>
              <w:left w:val="nil"/>
              <w:bottom w:val="single" w:sz="4" w:space="0" w:color="auto"/>
              <w:right w:val="single" w:sz="4" w:space="0" w:color="auto"/>
            </w:tcBorders>
            <w:noWrap/>
            <w:vAlign w:val="center"/>
            <w:hideMark/>
          </w:tcPr>
          <w:p w14:paraId="5969259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12.00R /22.5 Trucks</w:t>
            </w:r>
          </w:p>
        </w:tc>
        <w:tc>
          <w:tcPr>
            <w:tcW w:w="2790" w:type="dxa"/>
            <w:tcBorders>
              <w:top w:val="nil"/>
              <w:left w:val="nil"/>
              <w:bottom w:val="single" w:sz="4" w:space="0" w:color="auto"/>
              <w:right w:val="single" w:sz="4" w:space="0" w:color="auto"/>
            </w:tcBorders>
            <w:noWrap/>
            <w:vAlign w:val="center"/>
            <w:hideMark/>
          </w:tcPr>
          <w:p w14:paraId="31D3485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118B7745"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2E6B4BF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654EEC0B"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47A59F4"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7DCE20C0"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6.2</w:t>
            </w:r>
          </w:p>
        </w:tc>
        <w:tc>
          <w:tcPr>
            <w:tcW w:w="2995" w:type="dxa"/>
            <w:tcBorders>
              <w:top w:val="nil"/>
              <w:left w:val="nil"/>
              <w:bottom w:val="single" w:sz="4" w:space="0" w:color="auto"/>
              <w:right w:val="single" w:sz="4" w:space="0" w:color="auto"/>
            </w:tcBorders>
            <w:noWrap/>
            <w:vAlign w:val="center"/>
            <w:hideMark/>
          </w:tcPr>
          <w:p w14:paraId="67CB5BE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12.00R /22 Trucks</w:t>
            </w:r>
          </w:p>
        </w:tc>
        <w:tc>
          <w:tcPr>
            <w:tcW w:w="2790" w:type="dxa"/>
            <w:tcBorders>
              <w:top w:val="nil"/>
              <w:left w:val="nil"/>
              <w:bottom w:val="single" w:sz="4" w:space="0" w:color="auto"/>
              <w:right w:val="single" w:sz="4" w:space="0" w:color="auto"/>
            </w:tcBorders>
            <w:noWrap/>
            <w:vAlign w:val="center"/>
            <w:hideMark/>
          </w:tcPr>
          <w:p w14:paraId="7F91E4B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1B002FF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713D481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57034BA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1E70C118"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54D9AB0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6.3</w:t>
            </w:r>
          </w:p>
        </w:tc>
        <w:tc>
          <w:tcPr>
            <w:tcW w:w="2995" w:type="dxa"/>
            <w:tcBorders>
              <w:top w:val="nil"/>
              <w:left w:val="nil"/>
              <w:bottom w:val="single" w:sz="4" w:space="0" w:color="auto"/>
              <w:right w:val="single" w:sz="4" w:space="0" w:color="auto"/>
            </w:tcBorders>
            <w:noWrap/>
            <w:vAlign w:val="center"/>
            <w:hideMark/>
          </w:tcPr>
          <w:p w14:paraId="3D82E6A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185 R14 Trucks</w:t>
            </w:r>
          </w:p>
        </w:tc>
        <w:tc>
          <w:tcPr>
            <w:tcW w:w="2790" w:type="dxa"/>
            <w:tcBorders>
              <w:top w:val="nil"/>
              <w:left w:val="nil"/>
              <w:bottom w:val="single" w:sz="4" w:space="0" w:color="auto"/>
              <w:right w:val="single" w:sz="4" w:space="0" w:color="auto"/>
            </w:tcBorders>
            <w:noWrap/>
            <w:vAlign w:val="center"/>
            <w:hideMark/>
          </w:tcPr>
          <w:p w14:paraId="61D7C74C"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2E0589A6"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257E736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7F1D346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5EBA6642"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6AC6F7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6.4</w:t>
            </w:r>
          </w:p>
        </w:tc>
        <w:tc>
          <w:tcPr>
            <w:tcW w:w="2995" w:type="dxa"/>
            <w:tcBorders>
              <w:top w:val="nil"/>
              <w:left w:val="nil"/>
              <w:bottom w:val="single" w:sz="4" w:space="0" w:color="auto"/>
              <w:right w:val="single" w:sz="4" w:space="0" w:color="auto"/>
            </w:tcBorders>
            <w:noWrap/>
            <w:vAlign w:val="center"/>
            <w:hideMark/>
          </w:tcPr>
          <w:p w14:paraId="003DE9F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700 R16 Trucks</w:t>
            </w:r>
          </w:p>
        </w:tc>
        <w:tc>
          <w:tcPr>
            <w:tcW w:w="2790" w:type="dxa"/>
            <w:tcBorders>
              <w:top w:val="nil"/>
              <w:left w:val="nil"/>
              <w:bottom w:val="single" w:sz="4" w:space="0" w:color="auto"/>
              <w:right w:val="single" w:sz="4" w:space="0" w:color="auto"/>
            </w:tcBorders>
            <w:noWrap/>
            <w:vAlign w:val="center"/>
            <w:hideMark/>
          </w:tcPr>
          <w:p w14:paraId="6245CDF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2AFAAA9D"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D7007E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7DEBEB9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619D3B1B"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2FF1E0CC"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6.5</w:t>
            </w:r>
          </w:p>
        </w:tc>
        <w:tc>
          <w:tcPr>
            <w:tcW w:w="2995" w:type="dxa"/>
            <w:tcBorders>
              <w:top w:val="nil"/>
              <w:left w:val="nil"/>
              <w:bottom w:val="single" w:sz="4" w:space="0" w:color="auto"/>
              <w:right w:val="single" w:sz="4" w:space="0" w:color="auto"/>
            </w:tcBorders>
            <w:noWrap/>
            <w:vAlign w:val="center"/>
            <w:hideMark/>
          </w:tcPr>
          <w:p w14:paraId="6D49BE6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750 R16 Trucks</w:t>
            </w:r>
          </w:p>
        </w:tc>
        <w:tc>
          <w:tcPr>
            <w:tcW w:w="2790" w:type="dxa"/>
            <w:tcBorders>
              <w:top w:val="nil"/>
              <w:left w:val="nil"/>
              <w:bottom w:val="single" w:sz="4" w:space="0" w:color="auto"/>
              <w:right w:val="single" w:sz="4" w:space="0" w:color="auto"/>
            </w:tcBorders>
            <w:noWrap/>
            <w:vAlign w:val="center"/>
            <w:hideMark/>
          </w:tcPr>
          <w:p w14:paraId="4119B25C"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11DC3789"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484B3A84"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910B93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29F2C08A"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7F15E63"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6.6</w:t>
            </w:r>
          </w:p>
        </w:tc>
        <w:tc>
          <w:tcPr>
            <w:tcW w:w="2995" w:type="dxa"/>
            <w:tcBorders>
              <w:top w:val="nil"/>
              <w:left w:val="nil"/>
              <w:bottom w:val="single" w:sz="4" w:space="0" w:color="auto"/>
              <w:right w:val="single" w:sz="4" w:space="0" w:color="auto"/>
            </w:tcBorders>
            <w:noWrap/>
            <w:vAlign w:val="center"/>
            <w:hideMark/>
          </w:tcPr>
          <w:p w14:paraId="31BEE52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11 R22.5 Trucks</w:t>
            </w:r>
          </w:p>
        </w:tc>
        <w:tc>
          <w:tcPr>
            <w:tcW w:w="2790" w:type="dxa"/>
            <w:tcBorders>
              <w:top w:val="nil"/>
              <w:left w:val="nil"/>
              <w:bottom w:val="single" w:sz="4" w:space="0" w:color="auto"/>
              <w:right w:val="single" w:sz="4" w:space="0" w:color="auto"/>
            </w:tcBorders>
            <w:noWrap/>
            <w:vAlign w:val="center"/>
            <w:hideMark/>
          </w:tcPr>
          <w:p w14:paraId="036A570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21984D34"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AD6923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44B3348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6AA05FC5"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0D1290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6.7</w:t>
            </w:r>
          </w:p>
        </w:tc>
        <w:tc>
          <w:tcPr>
            <w:tcW w:w="2995" w:type="dxa"/>
            <w:tcBorders>
              <w:top w:val="nil"/>
              <w:left w:val="nil"/>
              <w:bottom w:val="single" w:sz="4" w:space="0" w:color="auto"/>
              <w:right w:val="single" w:sz="4" w:space="0" w:color="auto"/>
            </w:tcBorders>
            <w:noWrap/>
            <w:vAlign w:val="center"/>
            <w:hideMark/>
          </w:tcPr>
          <w:p w14:paraId="531FC28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185 85 R16 Trucks</w:t>
            </w:r>
          </w:p>
        </w:tc>
        <w:tc>
          <w:tcPr>
            <w:tcW w:w="2790" w:type="dxa"/>
            <w:tcBorders>
              <w:top w:val="nil"/>
              <w:left w:val="nil"/>
              <w:bottom w:val="single" w:sz="4" w:space="0" w:color="auto"/>
              <w:right w:val="single" w:sz="4" w:space="0" w:color="auto"/>
            </w:tcBorders>
            <w:noWrap/>
            <w:vAlign w:val="center"/>
            <w:hideMark/>
          </w:tcPr>
          <w:p w14:paraId="04770F8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669BC7B8"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0149CC9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73A822B"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ACA0619"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2586FE18"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6.8</w:t>
            </w:r>
          </w:p>
        </w:tc>
        <w:tc>
          <w:tcPr>
            <w:tcW w:w="2995" w:type="dxa"/>
            <w:tcBorders>
              <w:top w:val="nil"/>
              <w:left w:val="nil"/>
              <w:bottom w:val="single" w:sz="4" w:space="0" w:color="auto"/>
              <w:right w:val="single" w:sz="4" w:space="0" w:color="auto"/>
            </w:tcBorders>
            <w:noWrap/>
            <w:vAlign w:val="center"/>
            <w:hideMark/>
          </w:tcPr>
          <w:p w14:paraId="46CEA1B4"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xml:space="preserve">315/70R22.5 </w:t>
            </w:r>
          </w:p>
        </w:tc>
        <w:tc>
          <w:tcPr>
            <w:tcW w:w="2790" w:type="dxa"/>
            <w:tcBorders>
              <w:top w:val="nil"/>
              <w:left w:val="nil"/>
              <w:bottom w:val="single" w:sz="4" w:space="0" w:color="auto"/>
              <w:right w:val="single" w:sz="4" w:space="0" w:color="auto"/>
            </w:tcBorders>
            <w:noWrap/>
            <w:vAlign w:val="center"/>
            <w:hideMark/>
          </w:tcPr>
          <w:p w14:paraId="001E5F1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2831DF8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1C58008E"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7719FB4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3DF29B09"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7358BA2E"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6.9</w:t>
            </w:r>
          </w:p>
        </w:tc>
        <w:tc>
          <w:tcPr>
            <w:tcW w:w="2995" w:type="dxa"/>
            <w:tcBorders>
              <w:top w:val="nil"/>
              <w:left w:val="nil"/>
              <w:bottom w:val="single" w:sz="4" w:space="0" w:color="auto"/>
              <w:right w:val="single" w:sz="4" w:space="0" w:color="auto"/>
            </w:tcBorders>
            <w:noWrap/>
            <w:vAlign w:val="center"/>
            <w:hideMark/>
          </w:tcPr>
          <w:p w14:paraId="2DEB736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315/80R22.5</w:t>
            </w:r>
          </w:p>
        </w:tc>
        <w:tc>
          <w:tcPr>
            <w:tcW w:w="2790" w:type="dxa"/>
            <w:tcBorders>
              <w:top w:val="nil"/>
              <w:left w:val="nil"/>
              <w:bottom w:val="single" w:sz="4" w:space="0" w:color="auto"/>
              <w:right w:val="single" w:sz="4" w:space="0" w:color="auto"/>
            </w:tcBorders>
            <w:noWrap/>
            <w:vAlign w:val="center"/>
            <w:hideMark/>
          </w:tcPr>
          <w:p w14:paraId="3CB6A6C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46283BBD"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1088A4A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6520FF64"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4265B42D"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F327DD7"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6.10</w:t>
            </w:r>
          </w:p>
        </w:tc>
        <w:tc>
          <w:tcPr>
            <w:tcW w:w="2995" w:type="dxa"/>
            <w:tcBorders>
              <w:top w:val="nil"/>
              <w:left w:val="nil"/>
              <w:bottom w:val="single" w:sz="4" w:space="0" w:color="auto"/>
              <w:right w:val="single" w:sz="4" w:space="0" w:color="auto"/>
            </w:tcBorders>
            <w:noWrap/>
            <w:vAlign w:val="center"/>
            <w:hideMark/>
          </w:tcPr>
          <w:p w14:paraId="6F12653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295/80R22.5</w:t>
            </w:r>
          </w:p>
        </w:tc>
        <w:tc>
          <w:tcPr>
            <w:tcW w:w="2790" w:type="dxa"/>
            <w:tcBorders>
              <w:top w:val="nil"/>
              <w:left w:val="nil"/>
              <w:bottom w:val="single" w:sz="4" w:space="0" w:color="auto"/>
              <w:right w:val="single" w:sz="4" w:space="0" w:color="auto"/>
            </w:tcBorders>
            <w:noWrap/>
            <w:vAlign w:val="center"/>
            <w:hideMark/>
          </w:tcPr>
          <w:p w14:paraId="2FC1CD1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38E5CA9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299D78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42EE134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2730AACA" w14:textId="77777777" w:rsidTr="004C63BF">
        <w:trPr>
          <w:trHeight w:val="290"/>
        </w:trPr>
        <w:tc>
          <w:tcPr>
            <w:tcW w:w="1955" w:type="dxa"/>
            <w:tcBorders>
              <w:top w:val="nil"/>
              <w:left w:val="single" w:sz="4" w:space="0" w:color="auto"/>
              <w:bottom w:val="single" w:sz="4" w:space="0" w:color="auto"/>
              <w:right w:val="single" w:sz="4" w:space="0" w:color="auto"/>
            </w:tcBorders>
            <w:shd w:val="clear" w:color="000000" w:fill="DDEBF7"/>
            <w:vAlign w:val="center"/>
            <w:hideMark/>
          </w:tcPr>
          <w:p w14:paraId="52BDFD16"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Lot 7</w:t>
            </w:r>
          </w:p>
        </w:tc>
        <w:tc>
          <w:tcPr>
            <w:tcW w:w="2995" w:type="dxa"/>
            <w:tcBorders>
              <w:top w:val="nil"/>
              <w:left w:val="nil"/>
              <w:bottom w:val="single" w:sz="4" w:space="0" w:color="auto"/>
              <w:right w:val="single" w:sz="4" w:space="0" w:color="auto"/>
            </w:tcBorders>
            <w:shd w:val="clear" w:color="000000" w:fill="DDEBF7"/>
            <w:vAlign w:val="center"/>
            <w:hideMark/>
          </w:tcPr>
          <w:p w14:paraId="5DA30D8E"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Sedans and Others</w:t>
            </w:r>
          </w:p>
        </w:tc>
        <w:tc>
          <w:tcPr>
            <w:tcW w:w="2790" w:type="dxa"/>
            <w:tcBorders>
              <w:top w:val="nil"/>
              <w:left w:val="nil"/>
              <w:bottom w:val="single" w:sz="4" w:space="0" w:color="auto"/>
              <w:right w:val="single" w:sz="4" w:space="0" w:color="auto"/>
            </w:tcBorders>
            <w:shd w:val="clear" w:color="000000" w:fill="DDEBF7"/>
            <w:vAlign w:val="center"/>
            <w:hideMark/>
          </w:tcPr>
          <w:p w14:paraId="534BF540"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700" w:type="dxa"/>
            <w:tcBorders>
              <w:top w:val="nil"/>
              <w:left w:val="nil"/>
              <w:bottom w:val="single" w:sz="4" w:space="0" w:color="auto"/>
              <w:right w:val="single" w:sz="4" w:space="0" w:color="auto"/>
            </w:tcBorders>
            <w:shd w:val="clear" w:color="000000" w:fill="DDEBF7"/>
            <w:vAlign w:val="center"/>
            <w:hideMark/>
          </w:tcPr>
          <w:p w14:paraId="240C6AF9"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070" w:type="dxa"/>
            <w:tcBorders>
              <w:top w:val="nil"/>
              <w:left w:val="nil"/>
              <w:bottom w:val="single" w:sz="4" w:space="0" w:color="auto"/>
              <w:right w:val="single" w:sz="4" w:space="0" w:color="auto"/>
            </w:tcBorders>
            <w:shd w:val="clear" w:color="000000" w:fill="DDEBF7"/>
            <w:vAlign w:val="center"/>
            <w:hideMark/>
          </w:tcPr>
          <w:p w14:paraId="0B709A51"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3330" w:type="dxa"/>
            <w:tcBorders>
              <w:top w:val="nil"/>
              <w:left w:val="nil"/>
              <w:bottom w:val="single" w:sz="4" w:space="0" w:color="auto"/>
              <w:right w:val="single" w:sz="4" w:space="0" w:color="auto"/>
            </w:tcBorders>
            <w:shd w:val="clear" w:color="000000" w:fill="DDEBF7"/>
            <w:vAlign w:val="center"/>
            <w:hideMark/>
          </w:tcPr>
          <w:p w14:paraId="79DCD051"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r>
      <w:tr w:rsidR="004C63BF" w:rsidRPr="004C63BF" w14:paraId="13B8A3D8"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114C880"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7.1</w:t>
            </w:r>
          </w:p>
        </w:tc>
        <w:tc>
          <w:tcPr>
            <w:tcW w:w="2995" w:type="dxa"/>
            <w:tcBorders>
              <w:top w:val="nil"/>
              <w:left w:val="nil"/>
              <w:bottom w:val="single" w:sz="4" w:space="0" w:color="auto"/>
              <w:right w:val="single" w:sz="4" w:space="0" w:color="auto"/>
            </w:tcBorders>
            <w:noWrap/>
            <w:vAlign w:val="center"/>
            <w:hideMark/>
          </w:tcPr>
          <w:p w14:paraId="655C840E"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185 R14 Sedans &amp; Others</w:t>
            </w:r>
          </w:p>
        </w:tc>
        <w:tc>
          <w:tcPr>
            <w:tcW w:w="2790" w:type="dxa"/>
            <w:tcBorders>
              <w:top w:val="nil"/>
              <w:left w:val="nil"/>
              <w:bottom w:val="single" w:sz="4" w:space="0" w:color="auto"/>
              <w:right w:val="single" w:sz="4" w:space="0" w:color="auto"/>
            </w:tcBorders>
            <w:noWrap/>
            <w:vAlign w:val="center"/>
            <w:hideMark/>
          </w:tcPr>
          <w:p w14:paraId="2942F7B6"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0925C6CE"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09487D7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3D0213A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6DCA8B90"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2D72557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7.2</w:t>
            </w:r>
          </w:p>
        </w:tc>
        <w:tc>
          <w:tcPr>
            <w:tcW w:w="2995" w:type="dxa"/>
            <w:tcBorders>
              <w:top w:val="nil"/>
              <w:left w:val="nil"/>
              <w:bottom w:val="single" w:sz="4" w:space="0" w:color="auto"/>
              <w:right w:val="single" w:sz="4" w:space="0" w:color="auto"/>
            </w:tcBorders>
            <w:noWrap/>
            <w:vAlign w:val="center"/>
            <w:hideMark/>
          </w:tcPr>
          <w:p w14:paraId="164547FE"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185/65 R14 Sedans &amp; Others</w:t>
            </w:r>
          </w:p>
        </w:tc>
        <w:tc>
          <w:tcPr>
            <w:tcW w:w="2790" w:type="dxa"/>
            <w:tcBorders>
              <w:top w:val="nil"/>
              <w:left w:val="nil"/>
              <w:bottom w:val="single" w:sz="4" w:space="0" w:color="auto"/>
              <w:right w:val="single" w:sz="4" w:space="0" w:color="auto"/>
            </w:tcBorders>
            <w:noWrap/>
            <w:vAlign w:val="center"/>
            <w:hideMark/>
          </w:tcPr>
          <w:p w14:paraId="7AE7909E"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20A40A31"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5027B8F7"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1EEFBA4B"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709DB295"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0E58F59F"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7.3</w:t>
            </w:r>
          </w:p>
        </w:tc>
        <w:tc>
          <w:tcPr>
            <w:tcW w:w="2995" w:type="dxa"/>
            <w:tcBorders>
              <w:top w:val="nil"/>
              <w:left w:val="nil"/>
              <w:bottom w:val="single" w:sz="4" w:space="0" w:color="auto"/>
              <w:right w:val="single" w:sz="4" w:space="0" w:color="auto"/>
            </w:tcBorders>
            <w:noWrap/>
            <w:vAlign w:val="center"/>
            <w:hideMark/>
          </w:tcPr>
          <w:p w14:paraId="05D3943B"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185/65 R15 Sedans &amp; Others</w:t>
            </w:r>
          </w:p>
        </w:tc>
        <w:tc>
          <w:tcPr>
            <w:tcW w:w="2790" w:type="dxa"/>
            <w:tcBorders>
              <w:top w:val="nil"/>
              <w:left w:val="nil"/>
              <w:bottom w:val="single" w:sz="4" w:space="0" w:color="auto"/>
              <w:right w:val="single" w:sz="4" w:space="0" w:color="auto"/>
            </w:tcBorders>
            <w:noWrap/>
            <w:vAlign w:val="center"/>
            <w:hideMark/>
          </w:tcPr>
          <w:p w14:paraId="20EA4924"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704BC46"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BB7AD3B"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07DAE8B"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24D71B7C"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CD8DEC9"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lastRenderedPageBreak/>
              <w:t>7.4</w:t>
            </w:r>
          </w:p>
        </w:tc>
        <w:tc>
          <w:tcPr>
            <w:tcW w:w="2995" w:type="dxa"/>
            <w:tcBorders>
              <w:top w:val="nil"/>
              <w:left w:val="nil"/>
              <w:bottom w:val="single" w:sz="4" w:space="0" w:color="auto"/>
              <w:right w:val="single" w:sz="4" w:space="0" w:color="auto"/>
            </w:tcBorders>
            <w:noWrap/>
            <w:vAlign w:val="center"/>
            <w:hideMark/>
          </w:tcPr>
          <w:p w14:paraId="56E7B68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195 R16 Sedans &amp; Others</w:t>
            </w:r>
          </w:p>
        </w:tc>
        <w:tc>
          <w:tcPr>
            <w:tcW w:w="2790" w:type="dxa"/>
            <w:tcBorders>
              <w:top w:val="nil"/>
              <w:left w:val="nil"/>
              <w:bottom w:val="single" w:sz="4" w:space="0" w:color="auto"/>
              <w:right w:val="single" w:sz="4" w:space="0" w:color="auto"/>
            </w:tcBorders>
            <w:noWrap/>
            <w:vAlign w:val="center"/>
            <w:hideMark/>
          </w:tcPr>
          <w:p w14:paraId="125286CE"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030A48EF"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3C9C9FD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5FADAD1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598D46F3"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6B4637B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7.5</w:t>
            </w:r>
          </w:p>
        </w:tc>
        <w:tc>
          <w:tcPr>
            <w:tcW w:w="2995" w:type="dxa"/>
            <w:tcBorders>
              <w:top w:val="nil"/>
              <w:left w:val="nil"/>
              <w:bottom w:val="single" w:sz="4" w:space="0" w:color="auto"/>
              <w:right w:val="single" w:sz="4" w:space="0" w:color="auto"/>
            </w:tcBorders>
            <w:noWrap/>
            <w:vAlign w:val="center"/>
            <w:hideMark/>
          </w:tcPr>
          <w:p w14:paraId="7FD549B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195/65 R15 Sedans &amp; Others</w:t>
            </w:r>
          </w:p>
        </w:tc>
        <w:tc>
          <w:tcPr>
            <w:tcW w:w="2790" w:type="dxa"/>
            <w:tcBorders>
              <w:top w:val="nil"/>
              <w:left w:val="nil"/>
              <w:bottom w:val="single" w:sz="4" w:space="0" w:color="auto"/>
              <w:right w:val="single" w:sz="4" w:space="0" w:color="auto"/>
            </w:tcBorders>
            <w:noWrap/>
            <w:vAlign w:val="center"/>
            <w:hideMark/>
          </w:tcPr>
          <w:p w14:paraId="347AD01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668D187B"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4DF10DA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33A4EFB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189DED4E"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BE7C1B4"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7.6</w:t>
            </w:r>
          </w:p>
        </w:tc>
        <w:tc>
          <w:tcPr>
            <w:tcW w:w="2995" w:type="dxa"/>
            <w:tcBorders>
              <w:top w:val="nil"/>
              <w:left w:val="nil"/>
              <w:bottom w:val="single" w:sz="4" w:space="0" w:color="auto"/>
              <w:right w:val="single" w:sz="4" w:space="0" w:color="auto"/>
            </w:tcBorders>
            <w:noWrap/>
            <w:vAlign w:val="center"/>
            <w:hideMark/>
          </w:tcPr>
          <w:p w14:paraId="24FEDFAC"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205/55 R16 Sedans &amp; Others</w:t>
            </w:r>
          </w:p>
        </w:tc>
        <w:tc>
          <w:tcPr>
            <w:tcW w:w="2790" w:type="dxa"/>
            <w:tcBorders>
              <w:top w:val="nil"/>
              <w:left w:val="nil"/>
              <w:bottom w:val="single" w:sz="4" w:space="0" w:color="auto"/>
              <w:right w:val="single" w:sz="4" w:space="0" w:color="auto"/>
            </w:tcBorders>
            <w:noWrap/>
            <w:vAlign w:val="center"/>
            <w:hideMark/>
          </w:tcPr>
          <w:p w14:paraId="60D795AF"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4996505C"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2695C7F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5B243F5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04EDC2E8"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7DA58BDE"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7.7</w:t>
            </w:r>
          </w:p>
        </w:tc>
        <w:tc>
          <w:tcPr>
            <w:tcW w:w="2995" w:type="dxa"/>
            <w:tcBorders>
              <w:top w:val="nil"/>
              <w:left w:val="nil"/>
              <w:bottom w:val="single" w:sz="4" w:space="0" w:color="auto"/>
              <w:right w:val="single" w:sz="4" w:space="0" w:color="auto"/>
            </w:tcBorders>
            <w:noWrap/>
            <w:vAlign w:val="center"/>
            <w:hideMark/>
          </w:tcPr>
          <w:p w14:paraId="52F3CF3D"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235/65 R17 Sedans &amp; Others</w:t>
            </w:r>
          </w:p>
        </w:tc>
        <w:tc>
          <w:tcPr>
            <w:tcW w:w="2790" w:type="dxa"/>
            <w:tcBorders>
              <w:top w:val="nil"/>
              <w:left w:val="nil"/>
              <w:bottom w:val="single" w:sz="4" w:space="0" w:color="auto"/>
              <w:right w:val="single" w:sz="4" w:space="0" w:color="auto"/>
            </w:tcBorders>
            <w:noWrap/>
            <w:vAlign w:val="center"/>
            <w:hideMark/>
          </w:tcPr>
          <w:p w14:paraId="6E624048"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4A49044A"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E3667B7"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3835D9B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0AA5A7F3"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305B0311"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7.8</w:t>
            </w:r>
          </w:p>
        </w:tc>
        <w:tc>
          <w:tcPr>
            <w:tcW w:w="2995" w:type="dxa"/>
            <w:tcBorders>
              <w:top w:val="nil"/>
              <w:left w:val="nil"/>
              <w:bottom w:val="single" w:sz="4" w:space="0" w:color="auto"/>
              <w:right w:val="single" w:sz="4" w:space="0" w:color="auto"/>
            </w:tcBorders>
            <w:noWrap/>
            <w:vAlign w:val="center"/>
            <w:hideMark/>
          </w:tcPr>
          <w:p w14:paraId="2E917347"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205/55 R17 Sedan &amp; Others</w:t>
            </w:r>
          </w:p>
        </w:tc>
        <w:tc>
          <w:tcPr>
            <w:tcW w:w="2790" w:type="dxa"/>
            <w:tcBorders>
              <w:top w:val="nil"/>
              <w:left w:val="nil"/>
              <w:bottom w:val="single" w:sz="4" w:space="0" w:color="auto"/>
              <w:right w:val="single" w:sz="4" w:space="0" w:color="auto"/>
            </w:tcBorders>
            <w:noWrap/>
            <w:vAlign w:val="center"/>
            <w:hideMark/>
          </w:tcPr>
          <w:p w14:paraId="1D0024F1"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2995E33B"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763B1251"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533A9CFE"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4EEB347C"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028C96E"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7.9</w:t>
            </w:r>
          </w:p>
        </w:tc>
        <w:tc>
          <w:tcPr>
            <w:tcW w:w="2995" w:type="dxa"/>
            <w:tcBorders>
              <w:top w:val="nil"/>
              <w:left w:val="nil"/>
              <w:bottom w:val="single" w:sz="4" w:space="0" w:color="auto"/>
              <w:right w:val="single" w:sz="4" w:space="0" w:color="auto"/>
            </w:tcBorders>
            <w:noWrap/>
            <w:vAlign w:val="center"/>
            <w:hideMark/>
          </w:tcPr>
          <w:p w14:paraId="07C444A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205/55 R16 Sedan &amp; Others</w:t>
            </w:r>
          </w:p>
        </w:tc>
        <w:tc>
          <w:tcPr>
            <w:tcW w:w="2790" w:type="dxa"/>
            <w:tcBorders>
              <w:top w:val="nil"/>
              <w:left w:val="nil"/>
              <w:bottom w:val="single" w:sz="4" w:space="0" w:color="auto"/>
              <w:right w:val="single" w:sz="4" w:space="0" w:color="auto"/>
            </w:tcBorders>
            <w:noWrap/>
            <w:vAlign w:val="center"/>
            <w:hideMark/>
          </w:tcPr>
          <w:p w14:paraId="0F89626E"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2491C13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06AD6D97"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4651E5D7"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1113FB1A" w14:textId="77777777" w:rsidTr="004C63BF">
        <w:trPr>
          <w:trHeight w:val="290"/>
        </w:trPr>
        <w:tc>
          <w:tcPr>
            <w:tcW w:w="1955" w:type="dxa"/>
            <w:tcBorders>
              <w:top w:val="nil"/>
              <w:left w:val="single" w:sz="4" w:space="0" w:color="auto"/>
              <w:bottom w:val="single" w:sz="4" w:space="0" w:color="auto"/>
              <w:right w:val="single" w:sz="4" w:space="0" w:color="auto"/>
            </w:tcBorders>
            <w:shd w:val="clear" w:color="000000" w:fill="DAE9F7"/>
            <w:noWrap/>
            <w:vAlign w:val="center"/>
            <w:hideMark/>
          </w:tcPr>
          <w:p w14:paraId="3049488C"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xml:space="preserve">Lot 8 </w:t>
            </w:r>
          </w:p>
        </w:tc>
        <w:tc>
          <w:tcPr>
            <w:tcW w:w="2995" w:type="dxa"/>
            <w:tcBorders>
              <w:top w:val="nil"/>
              <w:left w:val="nil"/>
              <w:bottom w:val="single" w:sz="4" w:space="0" w:color="auto"/>
              <w:right w:val="single" w:sz="4" w:space="0" w:color="auto"/>
            </w:tcBorders>
            <w:shd w:val="clear" w:color="000000" w:fill="DAE9F7"/>
            <w:noWrap/>
            <w:vAlign w:val="center"/>
            <w:hideMark/>
          </w:tcPr>
          <w:p w14:paraId="0670F1FD"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Heavy Duty Machines Tires</w:t>
            </w:r>
          </w:p>
        </w:tc>
        <w:tc>
          <w:tcPr>
            <w:tcW w:w="2790" w:type="dxa"/>
            <w:tcBorders>
              <w:top w:val="nil"/>
              <w:left w:val="nil"/>
              <w:bottom w:val="single" w:sz="4" w:space="0" w:color="auto"/>
              <w:right w:val="single" w:sz="4" w:space="0" w:color="auto"/>
            </w:tcBorders>
            <w:shd w:val="clear" w:color="000000" w:fill="DDEBF7"/>
            <w:vAlign w:val="center"/>
            <w:hideMark/>
          </w:tcPr>
          <w:p w14:paraId="36002332"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700" w:type="dxa"/>
            <w:tcBorders>
              <w:top w:val="nil"/>
              <w:left w:val="nil"/>
              <w:bottom w:val="single" w:sz="4" w:space="0" w:color="auto"/>
              <w:right w:val="single" w:sz="4" w:space="0" w:color="auto"/>
            </w:tcBorders>
            <w:shd w:val="clear" w:color="000000" w:fill="DDEBF7"/>
            <w:vAlign w:val="center"/>
            <w:hideMark/>
          </w:tcPr>
          <w:p w14:paraId="3E52F60D"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070" w:type="dxa"/>
            <w:tcBorders>
              <w:top w:val="nil"/>
              <w:left w:val="nil"/>
              <w:bottom w:val="single" w:sz="4" w:space="0" w:color="auto"/>
              <w:right w:val="single" w:sz="4" w:space="0" w:color="auto"/>
            </w:tcBorders>
            <w:shd w:val="clear" w:color="000000" w:fill="DDEBF7"/>
            <w:vAlign w:val="center"/>
            <w:hideMark/>
          </w:tcPr>
          <w:p w14:paraId="0FB6361B"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3330" w:type="dxa"/>
            <w:tcBorders>
              <w:top w:val="nil"/>
              <w:left w:val="nil"/>
              <w:bottom w:val="single" w:sz="4" w:space="0" w:color="auto"/>
              <w:right w:val="single" w:sz="4" w:space="0" w:color="auto"/>
            </w:tcBorders>
            <w:shd w:val="clear" w:color="000000" w:fill="DDEBF7"/>
            <w:vAlign w:val="center"/>
            <w:hideMark/>
          </w:tcPr>
          <w:p w14:paraId="5C465411"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r>
      <w:tr w:rsidR="004C63BF" w:rsidRPr="004C63BF" w14:paraId="65BF9E33"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4694CFA3"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8.1</w:t>
            </w:r>
          </w:p>
        </w:tc>
        <w:tc>
          <w:tcPr>
            <w:tcW w:w="2995" w:type="dxa"/>
            <w:tcBorders>
              <w:top w:val="nil"/>
              <w:left w:val="nil"/>
              <w:bottom w:val="single" w:sz="4" w:space="0" w:color="auto"/>
              <w:right w:val="single" w:sz="4" w:space="0" w:color="auto"/>
            </w:tcBorders>
            <w:noWrap/>
            <w:vAlign w:val="center"/>
            <w:hideMark/>
          </w:tcPr>
          <w:p w14:paraId="55EE8D1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225 - 75 (23x9x10)</w:t>
            </w:r>
          </w:p>
        </w:tc>
        <w:tc>
          <w:tcPr>
            <w:tcW w:w="2790" w:type="dxa"/>
            <w:tcBorders>
              <w:top w:val="nil"/>
              <w:left w:val="nil"/>
              <w:bottom w:val="single" w:sz="4" w:space="0" w:color="auto"/>
              <w:right w:val="single" w:sz="4" w:space="0" w:color="auto"/>
            </w:tcBorders>
            <w:noWrap/>
            <w:vAlign w:val="center"/>
            <w:hideMark/>
          </w:tcPr>
          <w:p w14:paraId="3BA75BE9"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1E7DC819"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5A72216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677745D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1FEB7BE8"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0324FAD9"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8.2</w:t>
            </w:r>
          </w:p>
        </w:tc>
        <w:tc>
          <w:tcPr>
            <w:tcW w:w="2995" w:type="dxa"/>
            <w:tcBorders>
              <w:top w:val="nil"/>
              <w:left w:val="nil"/>
              <w:bottom w:val="single" w:sz="4" w:space="0" w:color="auto"/>
              <w:right w:val="single" w:sz="4" w:space="0" w:color="auto"/>
            </w:tcBorders>
            <w:noWrap/>
            <w:vAlign w:val="center"/>
            <w:hideMark/>
          </w:tcPr>
          <w:p w14:paraId="3CB8150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180 - 70</w:t>
            </w:r>
          </w:p>
        </w:tc>
        <w:tc>
          <w:tcPr>
            <w:tcW w:w="2790" w:type="dxa"/>
            <w:tcBorders>
              <w:top w:val="nil"/>
              <w:left w:val="nil"/>
              <w:bottom w:val="single" w:sz="4" w:space="0" w:color="auto"/>
              <w:right w:val="single" w:sz="4" w:space="0" w:color="auto"/>
            </w:tcBorders>
            <w:noWrap/>
            <w:vAlign w:val="center"/>
            <w:hideMark/>
          </w:tcPr>
          <w:p w14:paraId="7D0B57E0"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37373545"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5C036C8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A66AC45"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0C9530CE"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27FD2689"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8.3</w:t>
            </w:r>
          </w:p>
        </w:tc>
        <w:tc>
          <w:tcPr>
            <w:tcW w:w="2995" w:type="dxa"/>
            <w:tcBorders>
              <w:top w:val="nil"/>
              <w:left w:val="nil"/>
              <w:bottom w:val="single" w:sz="4" w:space="0" w:color="auto"/>
              <w:right w:val="single" w:sz="4" w:space="0" w:color="auto"/>
            </w:tcBorders>
            <w:noWrap/>
            <w:vAlign w:val="center"/>
            <w:hideMark/>
          </w:tcPr>
          <w:p w14:paraId="35BC128A"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225 - 75</w:t>
            </w:r>
          </w:p>
        </w:tc>
        <w:tc>
          <w:tcPr>
            <w:tcW w:w="2790" w:type="dxa"/>
            <w:tcBorders>
              <w:top w:val="nil"/>
              <w:left w:val="nil"/>
              <w:bottom w:val="single" w:sz="4" w:space="0" w:color="auto"/>
              <w:right w:val="single" w:sz="4" w:space="0" w:color="auto"/>
            </w:tcBorders>
            <w:noWrap/>
            <w:vAlign w:val="center"/>
            <w:hideMark/>
          </w:tcPr>
          <w:p w14:paraId="0B1FF78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64679CC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75F67AF8"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BD885E4"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6DFFA344"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527E126C"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8.4</w:t>
            </w:r>
          </w:p>
        </w:tc>
        <w:tc>
          <w:tcPr>
            <w:tcW w:w="2995" w:type="dxa"/>
            <w:tcBorders>
              <w:top w:val="nil"/>
              <w:left w:val="nil"/>
              <w:bottom w:val="single" w:sz="4" w:space="0" w:color="auto"/>
              <w:right w:val="single" w:sz="4" w:space="0" w:color="auto"/>
            </w:tcBorders>
            <w:noWrap/>
            <w:vAlign w:val="center"/>
            <w:hideMark/>
          </w:tcPr>
          <w:p w14:paraId="49958CEE"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6.50 - 10 NHS</w:t>
            </w:r>
          </w:p>
        </w:tc>
        <w:tc>
          <w:tcPr>
            <w:tcW w:w="2790" w:type="dxa"/>
            <w:tcBorders>
              <w:top w:val="nil"/>
              <w:left w:val="nil"/>
              <w:bottom w:val="single" w:sz="4" w:space="0" w:color="auto"/>
              <w:right w:val="single" w:sz="4" w:space="0" w:color="auto"/>
            </w:tcBorders>
            <w:noWrap/>
            <w:vAlign w:val="center"/>
            <w:hideMark/>
          </w:tcPr>
          <w:p w14:paraId="094C5C2F"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17922C2"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2F37425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75F909F3"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297FDE30"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03274871"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8.5</w:t>
            </w:r>
          </w:p>
        </w:tc>
        <w:tc>
          <w:tcPr>
            <w:tcW w:w="2995" w:type="dxa"/>
            <w:tcBorders>
              <w:top w:val="nil"/>
              <w:left w:val="nil"/>
              <w:bottom w:val="single" w:sz="4" w:space="0" w:color="auto"/>
              <w:right w:val="single" w:sz="4" w:space="0" w:color="auto"/>
            </w:tcBorders>
            <w:noWrap/>
            <w:vAlign w:val="center"/>
            <w:hideMark/>
          </w:tcPr>
          <w:p w14:paraId="1512B75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5.00 – 8</w:t>
            </w:r>
          </w:p>
        </w:tc>
        <w:tc>
          <w:tcPr>
            <w:tcW w:w="2790" w:type="dxa"/>
            <w:tcBorders>
              <w:top w:val="nil"/>
              <w:left w:val="nil"/>
              <w:bottom w:val="single" w:sz="4" w:space="0" w:color="auto"/>
              <w:right w:val="single" w:sz="4" w:space="0" w:color="auto"/>
            </w:tcBorders>
            <w:noWrap/>
            <w:vAlign w:val="center"/>
            <w:hideMark/>
          </w:tcPr>
          <w:p w14:paraId="0A108FD4"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386A6EDD"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662BECA0"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3E2195E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4D28A0CB"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297B9E2C"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8.6</w:t>
            </w:r>
          </w:p>
        </w:tc>
        <w:tc>
          <w:tcPr>
            <w:tcW w:w="2995" w:type="dxa"/>
            <w:tcBorders>
              <w:top w:val="nil"/>
              <w:left w:val="nil"/>
              <w:bottom w:val="single" w:sz="4" w:space="0" w:color="auto"/>
              <w:right w:val="single" w:sz="4" w:space="0" w:color="auto"/>
            </w:tcBorders>
            <w:noWrap/>
            <w:vAlign w:val="center"/>
            <w:hideMark/>
          </w:tcPr>
          <w:p w14:paraId="066FC37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28x9 - 15</w:t>
            </w:r>
          </w:p>
        </w:tc>
        <w:tc>
          <w:tcPr>
            <w:tcW w:w="2790" w:type="dxa"/>
            <w:tcBorders>
              <w:top w:val="nil"/>
              <w:left w:val="nil"/>
              <w:bottom w:val="single" w:sz="4" w:space="0" w:color="auto"/>
              <w:right w:val="single" w:sz="4" w:space="0" w:color="auto"/>
            </w:tcBorders>
            <w:noWrap/>
            <w:vAlign w:val="center"/>
            <w:hideMark/>
          </w:tcPr>
          <w:p w14:paraId="08A9AE81"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70984647"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1CCD1392"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0274929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r w:rsidR="004C63BF" w:rsidRPr="004C63BF" w14:paraId="50CE8886" w14:textId="77777777" w:rsidTr="004C63BF">
        <w:trPr>
          <w:trHeight w:val="290"/>
        </w:trPr>
        <w:tc>
          <w:tcPr>
            <w:tcW w:w="1955" w:type="dxa"/>
            <w:tcBorders>
              <w:top w:val="nil"/>
              <w:left w:val="single" w:sz="4" w:space="0" w:color="auto"/>
              <w:bottom w:val="single" w:sz="4" w:space="0" w:color="auto"/>
              <w:right w:val="single" w:sz="4" w:space="0" w:color="auto"/>
            </w:tcBorders>
            <w:shd w:val="clear" w:color="000000" w:fill="DAE9F7"/>
            <w:noWrap/>
            <w:vAlign w:val="center"/>
            <w:hideMark/>
          </w:tcPr>
          <w:p w14:paraId="2AAD61D8"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Lot 9</w:t>
            </w:r>
          </w:p>
        </w:tc>
        <w:tc>
          <w:tcPr>
            <w:tcW w:w="2995" w:type="dxa"/>
            <w:tcBorders>
              <w:top w:val="nil"/>
              <w:left w:val="nil"/>
              <w:bottom w:val="single" w:sz="4" w:space="0" w:color="auto"/>
              <w:right w:val="single" w:sz="4" w:space="0" w:color="auto"/>
            </w:tcBorders>
            <w:shd w:val="clear" w:color="000000" w:fill="DAE9F7"/>
            <w:noWrap/>
            <w:vAlign w:val="center"/>
            <w:hideMark/>
          </w:tcPr>
          <w:p w14:paraId="588F5AA2" w14:textId="77777777" w:rsidR="004C63BF" w:rsidRPr="004C63BF" w:rsidRDefault="004C63BF" w:rsidP="004C63BF">
            <w:pPr>
              <w:spacing w:after="0" w:line="240" w:lineRule="auto"/>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xml:space="preserve">Chambre </w:t>
            </w:r>
            <w:proofErr w:type="spellStart"/>
            <w:r w:rsidRPr="004C63BF">
              <w:rPr>
                <w:rFonts w:ascii="Calibri" w:eastAsia="Times New Roman" w:hAnsi="Calibri" w:cs="Calibri"/>
                <w:b/>
                <w:bCs/>
                <w:color w:val="000000"/>
                <w:sz w:val="18"/>
                <w:szCs w:val="18"/>
                <w:lang w:val="en-US"/>
              </w:rPr>
              <w:t>a</w:t>
            </w:r>
            <w:proofErr w:type="spellEnd"/>
            <w:r w:rsidRPr="004C63BF">
              <w:rPr>
                <w:rFonts w:ascii="Calibri" w:eastAsia="Times New Roman" w:hAnsi="Calibri" w:cs="Calibri"/>
                <w:b/>
                <w:bCs/>
                <w:color w:val="000000"/>
                <w:sz w:val="18"/>
                <w:szCs w:val="18"/>
                <w:lang w:val="en-US"/>
              </w:rPr>
              <w:t xml:space="preserve"> Air</w:t>
            </w:r>
          </w:p>
        </w:tc>
        <w:tc>
          <w:tcPr>
            <w:tcW w:w="2790" w:type="dxa"/>
            <w:tcBorders>
              <w:top w:val="nil"/>
              <w:left w:val="nil"/>
              <w:bottom w:val="single" w:sz="4" w:space="0" w:color="auto"/>
              <w:right w:val="single" w:sz="4" w:space="0" w:color="auto"/>
            </w:tcBorders>
            <w:shd w:val="clear" w:color="000000" w:fill="DDEBF7"/>
            <w:vAlign w:val="center"/>
            <w:hideMark/>
          </w:tcPr>
          <w:p w14:paraId="0E94D76A"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700" w:type="dxa"/>
            <w:tcBorders>
              <w:top w:val="nil"/>
              <w:left w:val="nil"/>
              <w:bottom w:val="single" w:sz="4" w:space="0" w:color="auto"/>
              <w:right w:val="single" w:sz="4" w:space="0" w:color="auto"/>
            </w:tcBorders>
            <w:shd w:val="clear" w:color="000000" w:fill="DDEBF7"/>
            <w:vAlign w:val="center"/>
            <w:hideMark/>
          </w:tcPr>
          <w:p w14:paraId="7F18B9D2"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2070" w:type="dxa"/>
            <w:tcBorders>
              <w:top w:val="nil"/>
              <w:left w:val="nil"/>
              <w:bottom w:val="single" w:sz="4" w:space="0" w:color="auto"/>
              <w:right w:val="single" w:sz="4" w:space="0" w:color="auto"/>
            </w:tcBorders>
            <w:shd w:val="clear" w:color="000000" w:fill="DDEBF7"/>
            <w:vAlign w:val="center"/>
            <w:hideMark/>
          </w:tcPr>
          <w:p w14:paraId="729DB5F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c>
          <w:tcPr>
            <w:tcW w:w="3330" w:type="dxa"/>
            <w:tcBorders>
              <w:top w:val="nil"/>
              <w:left w:val="nil"/>
              <w:bottom w:val="single" w:sz="4" w:space="0" w:color="auto"/>
              <w:right w:val="single" w:sz="4" w:space="0" w:color="auto"/>
            </w:tcBorders>
            <w:shd w:val="clear" w:color="000000" w:fill="DDEBF7"/>
            <w:vAlign w:val="center"/>
            <w:hideMark/>
          </w:tcPr>
          <w:p w14:paraId="275A5DD5"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 </w:t>
            </w:r>
          </w:p>
        </w:tc>
      </w:tr>
      <w:tr w:rsidR="004C63BF" w:rsidRPr="004C63BF" w14:paraId="041DC9D9" w14:textId="77777777" w:rsidTr="004C63BF">
        <w:trPr>
          <w:trHeight w:val="290"/>
        </w:trPr>
        <w:tc>
          <w:tcPr>
            <w:tcW w:w="1955" w:type="dxa"/>
            <w:tcBorders>
              <w:top w:val="nil"/>
              <w:left w:val="single" w:sz="4" w:space="0" w:color="auto"/>
              <w:bottom w:val="single" w:sz="4" w:space="0" w:color="auto"/>
              <w:right w:val="single" w:sz="4" w:space="0" w:color="auto"/>
            </w:tcBorders>
            <w:noWrap/>
            <w:vAlign w:val="center"/>
            <w:hideMark/>
          </w:tcPr>
          <w:p w14:paraId="1E5855D9" w14:textId="77777777" w:rsidR="004C63BF" w:rsidRPr="004C63BF" w:rsidRDefault="004C63BF" w:rsidP="004C63BF">
            <w:pPr>
              <w:spacing w:after="0" w:line="240" w:lineRule="auto"/>
              <w:jc w:val="center"/>
              <w:rPr>
                <w:rFonts w:ascii="Calibri" w:eastAsia="Times New Roman" w:hAnsi="Calibri" w:cs="Calibri"/>
                <w:b/>
                <w:bCs/>
                <w:color w:val="000000"/>
                <w:sz w:val="18"/>
                <w:szCs w:val="18"/>
                <w:lang w:val="en-US"/>
              </w:rPr>
            </w:pPr>
            <w:r w:rsidRPr="004C63BF">
              <w:rPr>
                <w:rFonts w:ascii="Calibri" w:eastAsia="Times New Roman" w:hAnsi="Calibri" w:cs="Calibri"/>
                <w:b/>
                <w:bCs/>
                <w:color w:val="000000"/>
                <w:sz w:val="18"/>
                <w:szCs w:val="18"/>
                <w:lang w:val="en-US"/>
              </w:rPr>
              <w:t>9.1</w:t>
            </w:r>
          </w:p>
        </w:tc>
        <w:tc>
          <w:tcPr>
            <w:tcW w:w="2995" w:type="dxa"/>
            <w:tcBorders>
              <w:top w:val="nil"/>
              <w:left w:val="nil"/>
              <w:bottom w:val="single" w:sz="4" w:space="0" w:color="auto"/>
              <w:right w:val="single" w:sz="4" w:space="0" w:color="auto"/>
            </w:tcBorders>
            <w:noWrap/>
            <w:vAlign w:val="center"/>
            <w:hideMark/>
          </w:tcPr>
          <w:p w14:paraId="3DE21F27"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265/75R16</w:t>
            </w:r>
          </w:p>
        </w:tc>
        <w:tc>
          <w:tcPr>
            <w:tcW w:w="2790" w:type="dxa"/>
            <w:tcBorders>
              <w:top w:val="nil"/>
              <w:left w:val="nil"/>
              <w:bottom w:val="single" w:sz="4" w:space="0" w:color="auto"/>
              <w:right w:val="single" w:sz="4" w:space="0" w:color="auto"/>
            </w:tcBorders>
            <w:noWrap/>
            <w:vAlign w:val="center"/>
            <w:hideMark/>
          </w:tcPr>
          <w:p w14:paraId="26D1F349"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700" w:type="dxa"/>
            <w:tcBorders>
              <w:top w:val="nil"/>
              <w:left w:val="nil"/>
              <w:bottom w:val="single" w:sz="4" w:space="0" w:color="auto"/>
              <w:right w:val="single" w:sz="4" w:space="0" w:color="auto"/>
            </w:tcBorders>
            <w:noWrap/>
            <w:vAlign w:val="center"/>
            <w:hideMark/>
          </w:tcPr>
          <w:p w14:paraId="5F6F025F" w14:textId="77777777" w:rsidR="004C63BF" w:rsidRPr="004C63BF" w:rsidRDefault="004C63BF" w:rsidP="004C63BF">
            <w:pPr>
              <w:spacing w:after="0" w:line="240" w:lineRule="auto"/>
              <w:jc w:val="center"/>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2070" w:type="dxa"/>
            <w:tcBorders>
              <w:top w:val="nil"/>
              <w:left w:val="nil"/>
              <w:bottom w:val="single" w:sz="4" w:space="0" w:color="auto"/>
              <w:right w:val="single" w:sz="4" w:space="0" w:color="auto"/>
            </w:tcBorders>
            <w:noWrap/>
            <w:vAlign w:val="bottom"/>
            <w:hideMark/>
          </w:tcPr>
          <w:p w14:paraId="40BAE1F6"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c>
          <w:tcPr>
            <w:tcW w:w="3330" w:type="dxa"/>
            <w:tcBorders>
              <w:top w:val="nil"/>
              <w:left w:val="nil"/>
              <w:bottom w:val="single" w:sz="4" w:space="0" w:color="auto"/>
              <w:right w:val="single" w:sz="4" w:space="0" w:color="auto"/>
            </w:tcBorders>
            <w:noWrap/>
            <w:vAlign w:val="bottom"/>
            <w:hideMark/>
          </w:tcPr>
          <w:p w14:paraId="5C7B5FF9" w14:textId="77777777" w:rsidR="004C63BF" w:rsidRPr="004C63BF" w:rsidRDefault="004C63BF" w:rsidP="004C63BF">
            <w:pPr>
              <w:spacing w:after="0" w:line="240" w:lineRule="auto"/>
              <w:rPr>
                <w:rFonts w:ascii="Calibri" w:eastAsia="Times New Roman" w:hAnsi="Calibri" w:cs="Calibri"/>
                <w:color w:val="000000"/>
                <w:sz w:val="18"/>
                <w:szCs w:val="18"/>
                <w:lang w:val="en-US"/>
              </w:rPr>
            </w:pPr>
            <w:r w:rsidRPr="004C63BF">
              <w:rPr>
                <w:rFonts w:ascii="Calibri" w:eastAsia="Times New Roman" w:hAnsi="Calibri" w:cs="Calibri"/>
                <w:color w:val="000000"/>
                <w:sz w:val="18"/>
                <w:szCs w:val="18"/>
                <w:lang w:val="en-US"/>
              </w:rPr>
              <w:t> </w:t>
            </w:r>
          </w:p>
        </w:tc>
      </w:tr>
    </w:tbl>
    <w:p w14:paraId="59AC9AF5" w14:textId="77777777" w:rsidR="000649A9" w:rsidRDefault="000649A9" w:rsidP="004845E8">
      <w:pPr>
        <w:spacing w:after="0" w:line="240" w:lineRule="auto"/>
      </w:pPr>
    </w:p>
    <w:p w14:paraId="15DC1217" w14:textId="77777777" w:rsidR="000649A9" w:rsidRDefault="000649A9" w:rsidP="004845E8">
      <w:pPr>
        <w:spacing w:after="0" w:line="240" w:lineRule="auto"/>
      </w:pPr>
    </w:p>
    <w:p w14:paraId="75C5EE7A" w14:textId="498281D1" w:rsidR="004845E8" w:rsidRPr="00FA616E" w:rsidRDefault="00FA616E" w:rsidP="004845E8">
      <w:pPr>
        <w:spacing w:after="0" w:line="240" w:lineRule="auto"/>
        <w:rPr>
          <w:b/>
          <w:bCs/>
        </w:rPr>
      </w:pPr>
      <w:r w:rsidRPr="00FA616E">
        <w:rPr>
          <w:b/>
          <w:bCs/>
        </w:rPr>
        <w:t xml:space="preserve">NB. Please make sure to submit </w:t>
      </w:r>
      <w:r w:rsidR="00CB64E2">
        <w:rPr>
          <w:b/>
          <w:bCs/>
        </w:rPr>
        <w:t xml:space="preserve">the datasheet of each </w:t>
      </w:r>
    </w:p>
    <w:p w14:paraId="7B90FBFA" w14:textId="77777777" w:rsidR="00FA616E" w:rsidRDefault="00FA616E" w:rsidP="004845E8">
      <w:pPr>
        <w:spacing w:after="0" w:line="240" w:lineRule="auto"/>
      </w:pPr>
    </w:p>
    <w:p w14:paraId="4B11BE72" w14:textId="77777777" w:rsidR="00FA616E" w:rsidRDefault="00FA616E" w:rsidP="004845E8">
      <w:pPr>
        <w:spacing w:after="0" w:line="240" w:lineRule="auto"/>
      </w:pPr>
    </w:p>
    <w:p w14:paraId="30A7C72D" w14:textId="77777777" w:rsidR="00FA616E" w:rsidRDefault="00FA616E" w:rsidP="004845E8">
      <w:pPr>
        <w:spacing w:after="0" w:line="240" w:lineRule="auto"/>
      </w:pPr>
    </w:p>
    <w:p w14:paraId="646B70FB" w14:textId="77777777" w:rsidR="00FA616E" w:rsidRDefault="00FA616E" w:rsidP="004845E8">
      <w:pPr>
        <w:spacing w:after="0" w:line="240" w:lineRule="auto"/>
      </w:pPr>
    </w:p>
    <w:p w14:paraId="37CC782D" w14:textId="77777777" w:rsidR="00FA616E" w:rsidRDefault="00FA616E" w:rsidP="004845E8">
      <w:pPr>
        <w:spacing w:after="0" w:line="240" w:lineRule="auto"/>
      </w:pPr>
    </w:p>
    <w:p w14:paraId="233E11A2" w14:textId="77777777" w:rsidR="00FA616E" w:rsidRDefault="00FA616E" w:rsidP="004845E8">
      <w:pPr>
        <w:spacing w:after="0" w:line="240" w:lineRule="auto"/>
      </w:pPr>
    </w:p>
    <w:p w14:paraId="23E0BCB0" w14:textId="77777777" w:rsidR="00FA616E" w:rsidRDefault="00FA616E" w:rsidP="004845E8">
      <w:pPr>
        <w:spacing w:after="0" w:line="240" w:lineRule="auto"/>
      </w:pPr>
    </w:p>
    <w:p w14:paraId="21152386" w14:textId="77777777" w:rsidR="00FA616E" w:rsidRDefault="00FA616E" w:rsidP="004845E8">
      <w:pPr>
        <w:spacing w:after="0" w:line="240" w:lineRule="auto"/>
      </w:pPr>
    </w:p>
    <w:p w14:paraId="1D4B8265" w14:textId="77777777" w:rsidR="004845E8" w:rsidRDefault="004845E8" w:rsidP="004845E8">
      <w:pPr>
        <w:spacing w:after="0" w:line="240" w:lineRule="auto"/>
      </w:pPr>
    </w:p>
    <w:p w14:paraId="06FDF27C" w14:textId="77777777" w:rsidR="004845E8" w:rsidRDefault="004845E8" w:rsidP="004845E8">
      <w:pPr>
        <w:spacing w:after="0" w:line="240" w:lineRule="auto"/>
      </w:pPr>
    </w:p>
    <w:p w14:paraId="511AF035" w14:textId="77777777" w:rsidR="004845E8" w:rsidRDefault="004845E8" w:rsidP="004845E8">
      <w:pPr>
        <w:spacing w:after="0" w:line="240" w:lineRule="auto"/>
      </w:pPr>
    </w:p>
    <w:p w14:paraId="2FEF3798" w14:textId="77777777" w:rsidR="004845E8" w:rsidRDefault="004845E8" w:rsidP="004845E8">
      <w:pPr>
        <w:spacing w:after="0" w:line="240" w:lineRule="auto"/>
      </w:pPr>
    </w:p>
    <w:p w14:paraId="40E72771"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3822"/>
        <w:gridCol w:w="2289"/>
        <w:gridCol w:w="2135"/>
        <w:gridCol w:w="2223"/>
        <w:gridCol w:w="2189"/>
        <w:gridCol w:w="2182"/>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3"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77777777" w:rsidR="00254526" w:rsidRPr="00A21838" w:rsidRDefault="00254526" w:rsidP="00F9653B">
            <w:pPr>
              <w:spacing w:after="0"/>
              <w:jc w:val="both"/>
              <w:rPr>
                <w:rFonts w:cstheme="minorHAnsi"/>
              </w:rPr>
            </w:pPr>
            <w:r w:rsidRPr="00A21838">
              <w:rPr>
                <w:rFonts w:cstheme="minorHAnsi"/>
              </w:rPr>
              <w:t>3</w:t>
            </w: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77777777" w:rsidR="00254526" w:rsidRPr="00A21838" w:rsidRDefault="00254526" w:rsidP="00F9653B">
            <w:pPr>
              <w:spacing w:after="0"/>
              <w:jc w:val="both"/>
              <w:rPr>
                <w:rFonts w:cstheme="minorHAnsi"/>
              </w:rPr>
            </w:pPr>
            <w:r w:rsidRPr="00A21838">
              <w:rPr>
                <w:rFonts w:cstheme="minorHAnsi"/>
              </w:rPr>
              <w:t>4</w:t>
            </w: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77777777" w:rsidR="00254526" w:rsidRPr="00A21838" w:rsidRDefault="00254526" w:rsidP="00F9653B">
            <w:pPr>
              <w:spacing w:after="0"/>
              <w:jc w:val="both"/>
              <w:rPr>
                <w:rFonts w:cstheme="minorHAnsi"/>
              </w:rPr>
            </w:pPr>
            <w:r w:rsidRPr="00A21838">
              <w:rPr>
                <w:rFonts w:cstheme="minorHAnsi"/>
              </w:rPr>
              <w:t>5</w:t>
            </w: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77777777" w:rsidR="00254526" w:rsidRPr="00A21838" w:rsidRDefault="00254526" w:rsidP="00F9653B">
            <w:pPr>
              <w:spacing w:after="0"/>
              <w:jc w:val="both"/>
              <w:rPr>
                <w:rFonts w:cstheme="minorHAnsi"/>
              </w:rPr>
            </w:pPr>
            <w:r w:rsidRPr="00A21838">
              <w:rPr>
                <w:rFonts w:cstheme="minorHAnsi"/>
              </w:rPr>
              <w:t>6</w:t>
            </w: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7777777" w:rsidR="00254526" w:rsidRPr="00A21838" w:rsidRDefault="00254526" w:rsidP="00F9653B">
            <w:pPr>
              <w:jc w:val="both"/>
              <w:rPr>
                <w:rFonts w:cstheme="minorHAnsi"/>
              </w:rPr>
            </w:pPr>
            <w:r w:rsidRPr="00A21838">
              <w:rPr>
                <w:rFonts w:cstheme="minorHAnsi"/>
              </w:rPr>
              <w:t xml:space="preserve">Please provide the details of minimum two companies for your reference check. For these companies it is compulsory to attach a scan either / </w:t>
            </w:r>
            <w:proofErr w:type="gramStart"/>
            <w:r w:rsidRPr="00A21838">
              <w:rPr>
                <w:rFonts w:cstheme="minorHAnsi"/>
              </w:rPr>
              <w:t>photo copy</w:t>
            </w:r>
            <w:proofErr w:type="gramEnd"/>
            <w:r w:rsidRPr="00A21838">
              <w:rPr>
                <w:rFonts w:cstheme="minorHAnsi"/>
              </w:rPr>
              <w:t xml:space="preserve"> of the Contract/ Purchase order/ Completion certificate/ or Reference letters as proof.</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lastRenderedPageBreak/>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C63BF">
          <w:pgSz w:w="16838" w:h="11906" w:orient="landscape"/>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010DA242"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2025-</w:t>
            </w:r>
            <w:r w:rsidR="004845E8">
              <w:rPr>
                <w:rFonts w:cstheme="minorHAnsi"/>
                <w:b/>
                <w:bCs/>
                <w:u w:val="single"/>
                <w:lang w:val="en-US"/>
              </w:rPr>
              <w:t>0</w:t>
            </w:r>
            <w:r w:rsidR="004C63BF">
              <w:rPr>
                <w:rFonts w:cstheme="minorHAnsi"/>
                <w:b/>
                <w:bCs/>
                <w:u w:val="single"/>
                <w:lang w:val="en-US"/>
              </w:rPr>
              <w:t>60</w:t>
            </w:r>
            <w:r w:rsidR="001968B4" w:rsidRPr="000330F9">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733B38E5" w14:textId="0924517F"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a. That unless otherwise stated, the Bids per </w:t>
            </w:r>
            <w:proofErr w:type="gramStart"/>
            <w:r w:rsidRPr="000330F9">
              <w:rPr>
                <w:rFonts w:cstheme="minorHAnsi"/>
                <w:lang w:val="en-US"/>
              </w:rPr>
              <w:t>each line</w:t>
            </w:r>
            <w:proofErr w:type="gramEnd"/>
            <w:r w:rsidR="009259EC" w:rsidRPr="000330F9">
              <w:rPr>
                <w:rFonts w:cstheme="minorHAnsi"/>
                <w:lang w:val="en-US"/>
              </w:rPr>
              <w:t xml:space="preserve"> item shall be on</w:t>
            </w:r>
            <w:r w:rsidR="00F12B7F" w:rsidRPr="000330F9">
              <w:rPr>
                <w:rFonts w:cstheme="minorHAnsi"/>
                <w:lang w:val="en-US"/>
              </w:rPr>
              <w:t xml:space="preserve"> a DDP- Beirut (Incoterms 20</w:t>
            </w:r>
            <w:r w:rsidR="00B253DB" w:rsidRPr="000330F9">
              <w:rPr>
                <w:rFonts w:cstheme="minorHAnsi"/>
                <w:lang w:val="en-US"/>
              </w:rPr>
              <w:t>2</w:t>
            </w:r>
            <w:r w:rsidR="00F846BA" w:rsidRPr="000330F9">
              <w:rPr>
                <w:rFonts w:cstheme="minorHAnsi"/>
                <w:lang w:val="en-US"/>
              </w:rPr>
              <w:t>1</w:t>
            </w:r>
            <w:r w:rsidR="00F12B7F" w:rsidRPr="000330F9">
              <w:rPr>
                <w:rFonts w:cstheme="minorHAnsi"/>
                <w:lang w:val="en-US"/>
              </w:rPr>
              <w:t>) basis.</w:t>
            </w:r>
          </w:p>
          <w:p w14:paraId="251B605A" w14:textId="5089B8E9" w:rsidR="00A05D9E" w:rsidRPr="000330F9" w:rsidRDefault="006C5B70" w:rsidP="00E0389B">
            <w:pPr>
              <w:autoSpaceDE w:val="0"/>
              <w:autoSpaceDN w:val="0"/>
              <w:adjustRightInd w:val="0"/>
              <w:jc w:val="both"/>
              <w:rPr>
                <w:rFonts w:cstheme="minorHAnsi"/>
                <w:lang w:val="en-US"/>
              </w:rPr>
            </w:pPr>
            <w:r w:rsidRPr="000330F9">
              <w:rPr>
                <w:rFonts w:cstheme="minorHAnsi"/>
                <w:lang w:val="en-US"/>
              </w:rPr>
              <w:t>b. We confirm th</w:t>
            </w:r>
            <w:r w:rsidR="00E0389B" w:rsidRPr="000330F9">
              <w:rPr>
                <w:rFonts w:cstheme="minorHAnsi"/>
                <w:lang w:val="en-US"/>
              </w:rPr>
              <w:t xml:space="preserve">at for any offer made where the </w:t>
            </w:r>
            <w:r w:rsidRPr="000330F9">
              <w:rPr>
                <w:rFonts w:cstheme="minorHAnsi"/>
                <w:lang w:val="en-US"/>
              </w:rPr>
              <w:t>delivery destination is not as requested in the ITB,</w:t>
            </w:r>
            <w:r w:rsidR="009259EC" w:rsidRPr="000330F9">
              <w:rPr>
                <w:rFonts w:cstheme="minorHAnsi"/>
                <w:lang w:val="en-US"/>
              </w:rPr>
              <w:t xml:space="preserve"> item shall be on a DDP- Beirut (Incoterms 20</w:t>
            </w:r>
            <w:r w:rsidR="00B253DB" w:rsidRPr="000330F9">
              <w:rPr>
                <w:rFonts w:cstheme="minorHAnsi"/>
                <w:lang w:val="en-US"/>
              </w:rPr>
              <w:t>2</w:t>
            </w:r>
            <w:r w:rsidR="00F846BA" w:rsidRPr="000330F9">
              <w:rPr>
                <w:rFonts w:cstheme="minorHAnsi"/>
                <w:lang w:val="en-US"/>
              </w:rPr>
              <w:t>1</w:t>
            </w:r>
            <w:r w:rsidR="009259EC" w:rsidRPr="000330F9">
              <w:rPr>
                <w:rFonts w:cstheme="minorHAnsi"/>
                <w:lang w:val="en-US"/>
              </w:rPr>
              <w:t>)</w:t>
            </w:r>
            <w:r w:rsidR="00A05D9E" w:rsidRPr="000330F9">
              <w:rPr>
                <w:rFonts w:cstheme="minorHAnsi"/>
                <w:lang w:val="en-US"/>
              </w:rPr>
              <w:t xml:space="preserve"> basis.</w:t>
            </w:r>
          </w:p>
          <w:p w14:paraId="7B6D3490" w14:textId="739E176D" w:rsidR="00A05D9E" w:rsidRPr="000330F9" w:rsidRDefault="00106E28" w:rsidP="006A4FC9">
            <w:pPr>
              <w:autoSpaceDE w:val="0"/>
              <w:autoSpaceDN w:val="0"/>
              <w:adjustRightInd w:val="0"/>
              <w:jc w:val="both"/>
              <w:rPr>
                <w:rFonts w:cstheme="minorHAnsi"/>
                <w:lang w:val="en-US"/>
              </w:rPr>
            </w:pPr>
            <w:r w:rsidRPr="000330F9">
              <w:rPr>
                <w:rFonts w:cstheme="minorHAnsi"/>
                <w:lang w:val="en-US"/>
              </w:rPr>
              <w:t>c. That conditional Bid</w:t>
            </w:r>
            <w:r w:rsidR="00F12B7F" w:rsidRPr="000330F9">
              <w:rPr>
                <w:rFonts w:cstheme="minorHAnsi"/>
                <w:lang w:val="en-US"/>
              </w:rPr>
              <w:t xml:space="preserve"> cannot be accepted.</w:t>
            </w:r>
          </w:p>
          <w:p w14:paraId="69ACCB78" w14:textId="29ADA9BB" w:rsidR="00A05D9E"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d. That the currency of the Bid should be in </w:t>
            </w:r>
            <w:r w:rsidR="00106E28" w:rsidRPr="000330F9">
              <w:rPr>
                <w:rFonts w:cstheme="minorHAnsi"/>
                <w:lang w:val="en-US"/>
              </w:rPr>
              <w:t>USD, or LEB, no other currencies will be accepted.</w:t>
            </w:r>
          </w:p>
          <w:p w14:paraId="630877B0" w14:textId="12D4DB65" w:rsidR="006C5B70" w:rsidRPr="000330F9" w:rsidRDefault="00A05D9E" w:rsidP="006A4FC9">
            <w:pPr>
              <w:autoSpaceDE w:val="0"/>
              <w:autoSpaceDN w:val="0"/>
              <w:adjustRightInd w:val="0"/>
              <w:jc w:val="both"/>
              <w:rPr>
                <w:rFonts w:cstheme="minorHAnsi"/>
                <w:lang w:val="en-US"/>
              </w:rPr>
            </w:pPr>
            <w:r w:rsidRPr="000330F9">
              <w:rPr>
                <w:rFonts w:cstheme="minorHAnsi"/>
                <w:lang w:val="en-US"/>
              </w:rPr>
              <w:t>e. L</w:t>
            </w:r>
            <w:r w:rsidR="006C5B70" w:rsidRPr="000330F9">
              <w:rPr>
                <w:rFonts w:cstheme="minorHAnsi"/>
                <w:lang w:val="en-US"/>
              </w:rPr>
              <w:t>RC reserves the right, at its own discretion:</w:t>
            </w:r>
          </w:p>
          <w:p w14:paraId="15FC00FC" w14:textId="287F0A96"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To award a contract for a lesser or greater</w:t>
            </w:r>
            <w:r w:rsidR="00707CD1" w:rsidRPr="000330F9">
              <w:rPr>
                <w:rFonts w:cstheme="minorHAnsi"/>
                <w:lang w:val="en-US"/>
              </w:rPr>
              <w:t xml:space="preserve"> </w:t>
            </w:r>
            <w:r w:rsidRPr="000330F9">
              <w:rPr>
                <w:rFonts w:cstheme="minorHAnsi"/>
                <w:lang w:val="en-US"/>
              </w:rPr>
              <w:t>quantity than the total quantity Bid for.</w:t>
            </w:r>
          </w:p>
          <w:p w14:paraId="7FBE7E36" w14:textId="60F1117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ii. To reject any or all Bids and/or enter a contract</w:t>
            </w:r>
            <w:r w:rsidR="00A05D9E" w:rsidRPr="000330F9">
              <w:rPr>
                <w:rFonts w:cstheme="minorHAnsi"/>
                <w:lang w:val="en-US"/>
              </w:rPr>
              <w:t xml:space="preserve"> with a Bidde</w:t>
            </w:r>
            <w:r w:rsidR="00F12B7F" w:rsidRPr="000330F9">
              <w:rPr>
                <w:rFonts w:cstheme="minorHAnsi"/>
                <w:lang w:val="en-US"/>
              </w:rPr>
              <w:t>r other than the lowest Bidder.</w:t>
            </w:r>
          </w:p>
          <w:p w14:paraId="39494566" w14:textId="45EB931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f. Successful Bidders who are awarded contracts will be</w:t>
            </w:r>
            <w:r w:rsidR="00A05D9E" w:rsidRPr="000330F9">
              <w:rPr>
                <w:rFonts w:cstheme="minorHAnsi"/>
                <w:lang w:val="en-US"/>
              </w:rPr>
              <w:t xml:space="preserve"> notified by the receipt of the original Purchase Order/Contract and acknowledgement copy. In case of </w:t>
            </w:r>
            <w:r w:rsidR="00A95751" w:rsidRPr="000330F9">
              <w:rPr>
                <w:rFonts w:cstheme="minorHAnsi"/>
                <w:lang w:val="en-US"/>
              </w:rPr>
              <w:t>urgency,</w:t>
            </w:r>
            <w:r w:rsidR="00A05D9E" w:rsidRPr="000330F9">
              <w:rPr>
                <w:rFonts w:cstheme="minorHAnsi"/>
                <w:lang w:val="en-US"/>
              </w:rPr>
              <w:t xml:space="preserve"> successful Bidders(s) may also be notified by email</w:t>
            </w:r>
            <w:r w:rsidR="001A7704" w:rsidRPr="000330F9">
              <w:rPr>
                <w:rFonts w:cstheme="minorHAnsi"/>
                <w:lang w:val="en-US"/>
              </w:rPr>
              <w:t>.</w:t>
            </w:r>
          </w:p>
          <w:p w14:paraId="4AF82954" w14:textId="5BE05DA5"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 xml:space="preserve">g. Any samples requested, either with the Bid, or </w:t>
            </w:r>
            <w:proofErr w:type="gramStart"/>
            <w:r w:rsidRPr="000330F9">
              <w:rPr>
                <w:rFonts w:cstheme="minorHAnsi"/>
                <w:lang w:val="en-US"/>
              </w:rPr>
              <w:t>at a</w:t>
            </w:r>
            <w:r w:rsidR="00A05D9E" w:rsidRPr="000330F9">
              <w:rPr>
                <w:rFonts w:cstheme="minorHAnsi"/>
                <w:lang w:val="en-US"/>
              </w:rPr>
              <w:t xml:space="preserve"> later date</w:t>
            </w:r>
            <w:proofErr w:type="gramEnd"/>
            <w:r w:rsidR="00A05D9E" w:rsidRPr="000330F9">
              <w:rPr>
                <w:rFonts w:cstheme="minorHAnsi"/>
                <w:lang w:val="en-US"/>
              </w:rPr>
              <w:t>,</w:t>
            </w:r>
            <w:r w:rsidR="00E0389B" w:rsidRPr="000330F9">
              <w:rPr>
                <w:rFonts w:cstheme="minorHAnsi"/>
                <w:lang w:val="en-US"/>
              </w:rPr>
              <w:t xml:space="preserve"> will be in accordance with the </w:t>
            </w:r>
            <w:r w:rsidR="00A05D9E" w:rsidRPr="000330F9">
              <w:rPr>
                <w:rFonts w:cstheme="minorHAnsi"/>
                <w:lang w:val="en-US"/>
              </w:rPr>
              <w:t>specifications of t</w:t>
            </w:r>
            <w:r w:rsidR="00E0389B" w:rsidRPr="000330F9">
              <w:rPr>
                <w:rFonts w:cstheme="minorHAnsi"/>
                <w:lang w:val="en-US"/>
              </w:rPr>
              <w:t xml:space="preserve">he required item(s). Failure to </w:t>
            </w:r>
            <w:r w:rsidR="00A05D9E" w:rsidRPr="000330F9">
              <w:rPr>
                <w:rFonts w:cstheme="minorHAnsi"/>
                <w:lang w:val="en-US"/>
              </w:rPr>
              <w:t>comply with this may result in the Bid not being</w:t>
            </w:r>
            <w:r w:rsidR="00B71163" w:rsidRPr="000330F9">
              <w:rPr>
                <w:rFonts w:cstheme="minorHAnsi"/>
                <w:lang w:val="en-US"/>
              </w:rPr>
              <w:t xml:space="preserve"> </w:t>
            </w:r>
            <w:r w:rsidR="00A05D9E" w:rsidRPr="000330F9">
              <w:rPr>
                <w:rFonts w:cstheme="minorHAnsi"/>
                <w:lang w:val="en-US"/>
              </w:rPr>
              <w:t>considered</w:t>
            </w:r>
          </w:p>
          <w:p w14:paraId="49755E47" w14:textId="77777777" w:rsidR="00E0389B" w:rsidRPr="000330F9" w:rsidRDefault="00E0389B" w:rsidP="00CA2695">
            <w:pPr>
              <w:autoSpaceDE w:val="0"/>
              <w:autoSpaceDN w:val="0"/>
              <w:adjustRightInd w:val="0"/>
              <w:spacing w:after="0" w:line="240" w:lineRule="auto"/>
              <w:jc w:val="both"/>
              <w:rPr>
                <w:rFonts w:cstheme="minorHAnsi"/>
                <w:lang w:val="en-US"/>
              </w:rPr>
            </w:pPr>
          </w:p>
          <w:p w14:paraId="020E6084" w14:textId="5D65D14B" w:rsidR="006C5B70" w:rsidRPr="000330F9" w:rsidRDefault="006C5B70" w:rsidP="00CA2695">
            <w:pPr>
              <w:autoSpaceDE w:val="0"/>
              <w:autoSpaceDN w:val="0"/>
              <w:adjustRightInd w:val="0"/>
              <w:spacing w:after="0" w:line="240" w:lineRule="auto"/>
              <w:jc w:val="both"/>
              <w:rPr>
                <w:rFonts w:cstheme="minorHAnsi"/>
                <w:lang w:val="en-US"/>
              </w:rPr>
            </w:pPr>
            <w:r w:rsidRPr="000330F9">
              <w:rPr>
                <w:rFonts w:cstheme="minorHAnsi"/>
                <w:lang w:val="en-US"/>
              </w:rPr>
              <w:t>h. We confirm that the</w:t>
            </w:r>
            <w:r w:rsidR="00D37A62" w:rsidRPr="000330F9">
              <w:rPr>
                <w:rFonts w:cstheme="minorHAnsi"/>
                <w:lang w:val="en-US"/>
              </w:rPr>
              <w:t xml:space="preserve"> validity of this offer </w:t>
            </w:r>
            <w:proofErr w:type="gramStart"/>
            <w:r w:rsidR="00D37A62" w:rsidRPr="000330F9">
              <w:rPr>
                <w:rFonts w:cstheme="minorHAnsi"/>
                <w:lang w:val="en-US"/>
              </w:rPr>
              <w:t>match</w:t>
            </w:r>
            <w:proofErr w:type="gramEnd"/>
            <w:r w:rsidR="00D37A62" w:rsidRPr="000330F9">
              <w:rPr>
                <w:rFonts w:cstheme="minorHAnsi"/>
                <w:lang w:val="en-US"/>
              </w:rPr>
              <w:t xml:space="preserve"> the </w:t>
            </w:r>
            <w:r w:rsidR="001968B4" w:rsidRPr="000330F9">
              <w:rPr>
                <w:rFonts w:cstheme="minorHAnsi"/>
                <w:lang w:val="en-US"/>
              </w:rPr>
              <w:t>LRC requirement 3 months</w:t>
            </w:r>
          </w:p>
        </w:tc>
        <w:tc>
          <w:tcPr>
            <w:tcW w:w="5130" w:type="dxa"/>
            <w:tcBorders>
              <w:top w:val="single" w:sz="4" w:space="0" w:color="auto"/>
            </w:tcBorders>
          </w:tcPr>
          <w:p w14:paraId="258FF9FE" w14:textId="29F7E2E3" w:rsidR="006C5B70" w:rsidRPr="000330F9" w:rsidRDefault="006C5B70" w:rsidP="006A4FC9">
            <w:pPr>
              <w:autoSpaceDE w:val="0"/>
              <w:autoSpaceDN w:val="0"/>
              <w:adjustRightInd w:val="0"/>
              <w:jc w:val="both"/>
              <w:rPr>
                <w:rFonts w:cstheme="minorHAnsi"/>
                <w:lang w:val="en-US"/>
              </w:rPr>
            </w:pPr>
            <w:proofErr w:type="spellStart"/>
            <w:r w:rsidRPr="000330F9">
              <w:rPr>
                <w:rFonts w:cstheme="minorHAnsi"/>
                <w:lang w:val="en-US"/>
              </w:rPr>
              <w:t>i</w:t>
            </w:r>
            <w:proofErr w:type="spellEnd"/>
            <w:r w:rsidRPr="000330F9">
              <w:rPr>
                <w:rFonts w:cstheme="minorHAnsi"/>
                <w:lang w:val="en-US"/>
              </w:rPr>
              <w:t xml:space="preserve">. 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33AD9749" w:rsidR="006C5B70" w:rsidRPr="000330F9" w:rsidRDefault="006C5B70" w:rsidP="006A4FC9">
            <w:pPr>
              <w:autoSpaceDE w:val="0"/>
              <w:autoSpaceDN w:val="0"/>
              <w:adjustRightInd w:val="0"/>
              <w:jc w:val="both"/>
              <w:rPr>
                <w:rFonts w:cstheme="minorHAnsi"/>
                <w:lang w:val="en-US"/>
              </w:rPr>
            </w:pPr>
            <w:r w:rsidRPr="000330F9">
              <w:rPr>
                <w:rFonts w:cstheme="minorHAnsi"/>
                <w:lang w:val="en-US"/>
              </w:rPr>
              <w:t xml:space="preserve">j. We certify that the </w:t>
            </w:r>
            <w:proofErr w:type="gramStart"/>
            <w:r w:rsidRPr="000330F9">
              <w:rPr>
                <w:rFonts w:cstheme="minorHAnsi"/>
                <w:lang w:val="en-US"/>
              </w:rPr>
              <w:t>below mentioned</w:t>
            </w:r>
            <w:proofErr w:type="gramEnd"/>
            <w:r w:rsidRPr="000330F9">
              <w:rPr>
                <w:rFonts w:cstheme="minorHAnsi"/>
                <w:lang w:val="en-US"/>
              </w:rPr>
              <w:t xml:space="preserve"> company has</w:t>
            </w:r>
            <w:r w:rsidR="001A7704" w:rsidRPr="000330F9">
              <w:rPr>
                <w:rFonts w:cstheme="minorHAnsi"/>
                <w:lang w:val="en-US"/>
              </w:rPr>
              <w:t xml:space="preserve"> not engaged in corrupt, fraudulent, collusive, or coercive practices in competing for, or in executing any contract.</w:t>
            </w:r>
          </w:p>
          <w:p w14:paraId="5C6C2F45" w14:textId="3E102F17" w:rsidR="001A7704" w:rsidRPr="000330F9" w:rsidRDefault="001A7704" w:rsidP="006A4FC9">
            <w:pPr>
              <w:autoSpaceDE w:val="0"/>
              <w:autoSpaceDN w:val="0"/>
              <w:adjustRightInd w:val="0"/>
              <w:jc w:val="both"/>
              <w:rPr>
                <w:rFonts w:cstheme="minorHAnsi"/>
                <w:lang w:val="en-US"/>
              </w:rPr>
            </w:pPr>
            <w:r w:rsidRPr="000330F9">
              <w:rPr>
                <w:rFonts w:cstheme="minorHAnsi"/>
                <w:lang w:val="en-US"/>
              </w:rPr>
              <w:t>k. We agree to abide by the L</w:t>
            </w:r>
            <w:r w:rsidR="006C5B70" w:rsidRPr="000330F9">
              <w:rPr>
                <w:rFonts w:cstheme="minorHAnsi"/>
                <w:lang w:val="en-US"/>
              </w:rPr>
              <w:t>RC</w:t>
            </w:r>
            <w:r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7FA06EE1"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3A427E" w:rsidRPr="000330F9">
              <w:rPr>
                <w:rFonts w:cstheme="minorHAnsi"/>
                <w:lang w:val="en-US"/>
              </w:rPr>
              <w:t>----------</w:t>
            </w:r>
            <w:r w:rsidR="00F12B7F" w:rsidRPr="000330F9">
              <w:rPr>
                <w:rFonts w:cstheme="minorHAnsi"/>
                <w:lang w:val="en-US"/>
              </w:rPr>
              <w:t>-------------------------------</w:t>
            </w:r>
          </w:p>
          <w:p w14:paraId="6C62E002" w14:textId="65A4DF3E"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Place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36516190" w14:textId="2B54E8A9" w:rsidR="003A427E"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Date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5DD3D37" w14:textId="784E61BD"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w:t>
            </w:r>
            <w:proofErr w:type="gramStart"/>
            <w:r w:rsidRPr="000330F9">
              <w:rPr>
                <w:rFonts w:cstheme="minorHAnsi"/>
                <w:lang w:val="en-US"/>
              </w:rPr>
              <w:t>Position</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62EACBC0" w14:textId="3F9854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 xml:space="preserve">Print </w:t>
            </w:r>
            <w:proofErr w:type="gramStart"/>
            <w:r w:rsidRPr="000330F9">
              <w:rPr>
                <w:rFonts w:cstheme="minorHAnsi"/>
                <w:lang w:val="en-US"/>
              </w:rPr>
              <w:t>Name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535590EB" w14:textId="36DE0288" w:rsidR="006C5B70" w:rsidRPr="000330F9" w:rsidRDefault="006C5B70" w:rsidP="00B773AA">
            <w:pPr>
              <w:autoSpaceDE w:val="0"/>
              <w:autoSpaceDN w:val="0"/>
              <w:adjustRightInd w:val="0"/>
              <w:spacing w:after="0" w:line="360" w:lineRule="auto"/>
              <w:jc w:val="both"/>
              <w:rPr>
                <w:rFonts w:cstheme="minorHAnsi"/>
                <w:lang w:val="en-US"/>
              </w:rPr>
            </w:pPr>
            <w:proofErr w:type="gramStart"/>
            <w:r w:rsidRPr="000330F9">
              <w:rPr>
                <w:rFonts w:cstheme="minorHAnsi"/>
                <w:lang w:val="en-US"/>
              </w:rPr>
              <w:t>Signature</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160B8379" w14:textId="10D37649" w:rsidR="003A427E" w:rsidRPr="000330F9" w:rsidRDefault="003A427E" w:rsidP="006A4FC9">
            <w:pPr>
              <w:autoSpaceDE w:val="0"/>
              <w:autoSpaceDN w:val="0"/>
              <w:adjustRightInd w:val="0"/>
              <w:jc w:val="both"/>
              <w:rPr>
                <w:rFonts w:cstheme="minorHAnsi"/>
                <w:lang w:val="en-US"/>
              </w:rPr>
            </w:pPr>
          </w:p>
          <w:p w14:paraId="7C995D26" w14:textId="7D651CC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A duly au</w:t>
            </w:r>
            <w:r w:rsidR="00DF54DF" w:rsidRPr="000330F9">
              <w:rPr>
                <w:rFonts w:cstheme="minorHAnsi"/>
                <w:lang w:val="en-US"/>
              </w:rPr>
              <w:t xml:space="preserve">thorized company </w:t>
            </w:r>
            <w:proofErr w:type="gramStart"/>
            <w:r w:rsidR="00DF54DF" w:rsidRPr="000330F9">
              <w:rPr>
                <w:rFonts w:cstheme="minorHAnsi"/>
                <w:lang w:val="en-US"/>
              </w:rPr>
              <w:t xml:space="preserve">representative  </w:t>
            </w:r>
            <w:r w:rsidRPr="000330F9">
              <w:rPr>
                <w:rFonts w:cstheme="minorHAnsi"/>
                <w:b/>
                <w:bCs/>
                <w:lang w:val="en-US"/>
              </w:rPr>
              <w:t>any</w:t>
            </w:r>
            <w:proofErr w:type="gramEnd"/>
            <w:r w:rsidRPr="000330F9">
              <w:rPr>
                <w:rFonts w:cstheme="minorHAnsi"/>
                <w:b/>
                <w:bCs/>
                <w:lang w:val="en-US"/>
              </w:rPr>
              <w:t xml:space="preserve"> Stamp</w:t>
            </w: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6777A99" w14:textId="40DF807D" w:rsidR="00AB4694" w:rsidRPr="00A21838" w:rsidRDefault="00AB4694" w:rsidP="000330F9">
      <w:pPr>
        <w:spacing w:after="0" w:line="240" w:lineRule="auto"/>
        <w:rPr>
          <w:rFonts w:cstheme="minorHAnsi"/>
          <w:b/>
          <w:bCs/>
          <w:color w:val="C00000"/>
          <w:sz w:val="28"/>
          <w:szCs w:val="28"/>
        </w:rPr>
      </w:pPr>
      <w:r w:rsidRPr="00A21838">
        <w:rPr>
          <w:rFonts w:cstheme="minorHAnsi"/>
          <w:b/>
          <w:bCs/>
          <w:color w:val="C00000"/>
          <w:sz w:val="28"/>
          <w:szCs w:val="28"/>
        </w:rPr>
        <w:lastRenderedPageBreak/>
        <w:t>ANNEX 6: GENERAL CONDITIONS OF CONTRACT.</w:t>
      </w:r>
    </w:p>
    <w:p w14:paraId="20A7093D" w14:textId="77777777" w:rsidR="00AB4694" w:rsidRPr="00A21838" w:rsidRDefault="00AB4694" w:rsidP="00AB4694">
      <w:pPr>
        <w:spacing w:after="0" w:line="240" w:lineRule="auto"/>
        <w:jc w:val="center"/>
        <w:rPr>
          <w:rFonts w:cstheme="minorHAnsi"/>
          <w:b/>
          <w:bCs/>
          <w:color w:val="C00000"/>
        </w:rPr>
      </w:pPr>
    </w:p>
    <w:p w14:paraId="5EF6E649" w14:textId="68BA5FDF"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1. TERMS &amp; CONDITIONS ON PURCHASING</w:t>
      </w:r>
    </w:p>
    <w:p w14:paraId="40ED6EEA" w14:textId="712CB51E"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1.1. Acceptance: </w:t>
      </w:r>
      <w:r w:rsidRPr="00A21838">
        <w:rPr>
          <w:rFonts w:cstheme="minorHAnsi"/>
          <w:sz w:val="20"/>
          <w:szCs w:val="20"/>
        </w:rPr>
        <w:t xml:space="preserve">No purchase order shall become </w:t>
      </w:r>
      <w:proofErr w:type="gramStart"/>
      <w:r w:rsidRPr="00A21838">
        <w:rPr>
          <w:rFonts w:cstheme="minorHAnsi"/>
          <w:sz w:val="20"/>
          <w:szCs w:val="20"/>
        </w:rPr>
        <w:t>effective</w:t>
      </w:r>
      <w:proofErr w:type="gramEnd"/>
      <w:r w:rsidRPr="00A21838">
        <w:rPr>
          <w:rFonts w:cstheme="minorHAnsi"/>
          <w:sz w:val="20"/>
          <w:szCs w:val="20"/>
        </w:rPr>
        <w:t xml:space="preserve"> and no contract shall exist until the</w:t>
      </w:r>
      <w:r w:rsidR="009E02F8" w:rsidRPr="00A21838">
        <w:rPr>
          <w:rFonts w:cstheme="minorHAnsi"/>
          <w:sz w:val="20"/>
          <w:szCs w:val="20"/>
        </w:rPr>
        <w:t xml:space="preserve"> LRC</w:t>
      </w:r>
      <w:r w:rsidRPr="00A21838">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 Tax Exemption: </w:t>
      </w:r>
      <w:r w:rsidRPr="00A21838">
        <w:rPr>
          <w:rFonts w:cstheme="minorHAnsi"/>
          <w:sz w:val="20"/>
          <w:szCs w:val="20"/>
        </w:rPr>
        <w:t>The Supplier’s price shall reflect any</w:t>
      </w:r>
      <w:r w:rsidR="008B271B" w:rsidRPr="00A21838">
        <w:rPr>
          <w:rFonts w:cstheme="minorHAnsi"/>
          <w:sz w:val="20"/>
          <w:szCs w:val="20"/>
        </w:rPr>
        <w:t xml:space="preserve"> tax exemption to which the LRC</w:t>
      </w:r>
      <w:r w:rsidRPr="00A21838">
        <w:rPr>
          <w:rFonts w:cstheme="minorHAnsi"/>
          <w:sz w:val="20"/>
          <w:szCs w:val="20"/>
        </w:rPr>
        <w:t xml:space="preserve"> is entitled by reason of any immunities which it enjoys. If it is subsequently determined that any taxes which have been included in the price are n</w:t>
      </w:r>
      <w:r w:rsidR="009E02F8" w:rsidRPr="00A21838">
        <w:rPr>
          <w:rFonts w:cstheme="minorHAnsi"/>
          <w:sz w:val="20"/>
          <w:szCs w:val="20"/>
        </w:rPr>
        <w:t>ot required to be paid, the LRC</w:t>
      </w:r>
      <w:r w:rsidRPr="00A21838">
        <w:rPr>
          <w:rFonts w:cstheme="minorHAnsi"/>
          <w:sz w:val="20"/>
          <w:szCs w:val="20"/>
        </w:rPr>
        <w:t xml:space="preserve"> shall deduct the amount from the contract price or, if it has paid any such taxes, it shall be refunded.</w:t>
      </w:r>
    </w:p>
    <w:p w14:paraId="6BD95A32" w14:textId="0610CA6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1.3. Discount: </w:t>
      </w:r>
      <w:r w:rsidRPr="00A21838">
        <w:rPr>
          <w:rFonts w:cstheme="minorHAnsi"/>
          <w:sz w:val="20"/>
          <w:szCs w:val="20"/>
        </w:rPr>
        <w:t xml:space="preserve">Time in connection with any discounts offered will be computed from the date of </w:t>
      </w:r>
      <w:r w:rsidR="009E02F8" w:rsidRPr="00A21838">
        <w:rPr>
          <w:rFonts w:cstheme="minorHAnsi"/>
          <w:sz w:val="20"/>
          <w:szCs w:val="20"/>
        </w:rPr>
        <w:t>receipt by the LRC</w:t>
      </w:r>
      <w:r w:rsidRPr="00A21838">
        <w:rPr>
          <w:rFonts w:cstheme="minorHAnsi"/>
          <w:sz w:val="20"/>
          <w:szCs w:val="20"/>
        </w:rPr>
        <w:t xml:space="preserve"> of full documentation as specified by the Purchase Order, contract or Annex thereto.</w:t>
      </w:r>
    </w:p>
    <w:p w14:paraId="0C662295" w14:textId="438028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1.4. Warranty: </w:t>
      </w:r>
      <w:r w:rsidRPr="00A21838">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A21838">
        <w:rPr>
          <w:rFonts w:cstheme="minorHAnsi"/>
          <w:sz w:val="20"/>
          <w:szCs w:val="20"/>
        </w:rPr>
        <w:t>and indemnifies the LRC</w:t>
      </w:r>
      <w:r w:rsidRPr="00A21838">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1.5. Inspection: </w:t>
      </w:r>
      <w:r w:rsidRPr="00A21838">
        <w:rPr>
          <w:rFonts w:cstheme="minorHAnsi"/>
          <w:sz w:val="20"/>
          <w:szCs w:val="20"/>
        </w:rPr>
        <w:t>The duly accred</w:t>
      </w:r>
      <w:r w:rsidR="009E02F8" w:rsidRPr="00A21838">
        <w:rPr>
          <w:rFonts w:cstheme="minorHAnsi"/>
          <w:sz w:val="20"/>
          <w:szCs w:val="20"/>
        </w:rPr>
        <w:t>ited representatives of the LRC</w:t>
      </w:r>
      <w:r w:rsidRPr="00A21838">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A21838">
        <w:rPr>
          <w:rFonts w:cstheme="minorHAnsi"/>
          <w:sz w:val="20"/>
          <w:szCs w:val="20"/>
        </w:rPr>
        <w:t>for such an inspection. The LRC</w:t>
      </w:r>
      <w:r w:rsidRPr="00A21838">
        <w:rPr>
          <w:rFonts w:cstheme="minorHAnsi"/>
          <w:sz w:val="20"/>
          <w:szCs w:val="20"/>
        </w:rPr>
        <w:t xml:space="preserve"> may issue a written waiver of inspection at its discretion. Any inspection carried ou</w:t>
      </w:r>
      <w:r w:rsidR="008B271B" w:rsidRPr="00A21838">
        <w:rPr>
          <w:rFonts w:cstheme="minorHAnsi"/>
          <w:sz w:val="20"/>
          <w:szCs w:val="20"/>
        </w:rPr>
        <w:t xml:space="preserve">t by representatives of the </w:t>
      </w:r>
      <w:proofErr w:type="gramStart"/>
      <w:r w:rsidR="008B271B" w:rsidRPr="00A21838">
        <w:rPr>
          <w:rFonts w:cstheme="minorHAnsi"/>
          <w:sz w:val="20"/>
          <w:szCs w:val="20"/>
        </w:rPr>
        <w:t>LRC</w:t>
      </w:r>
      <w:proofErr w:type="gramEnd"/>
      <w:r w:rsidRPr="00A21838">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1.6. Packing: </w:t>
      </w:r>
      <w:r w:rsidRPr="00A21838">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1.7. Export License: </w:t>
      </w:r>
      <w:r w:rsidRPr="00A21838">
        <w:rPr>
          <w:rFonts w:cstheme="minorHAnsi"/>
          <w:sz w:val="20"/>
          <w:szCs w:val="20"/>
        </w:rPr>
        <w:t>The Purchase Order / Contract is subject to the obtaining of any export license or other governmental authorization which may be required. It shall be the responsibility of</w:t>
      </w:r>
      <w:r w:rsidR="008B271B" w:rsidRPr="00A21838">
        <w:rPr>
          <w:rFonts w:cstheme="minorHAnsi"/>
          <w:sz w:val="20"/>
          <w:szCs w:val="20"/>
        </w:rPr>
        <w:t xml:space="preserve"> the Supplier to inform the LRC</w:t>
      </w:r>
      <w:r w:rsidRPr="00A21838">
        <w:rPr>
          <w:rFonts w:cstheme="minorHAnsi"/>
          <w:sz w:val="20"/>
          <w:szCs w:val="20"/>
        </w:rPr>
        <w:t xml:space="preserve"> beforehand of such restrictions and obtain such licens</w:t>
      </w:r>
      <w:r w:rsidR="009E02F8" w:rsidRPr="00A21838">
        <w:rPr>
          <w:rFonts w:cstheme="minorHAnsi"/>
          <w:sz w:val="20"/>
          <w:szCs w:val="20"/>
        </w:rPr>
        <w:t>e or authorization, but the LRC</w:t>
      </w:r>
      <w:r w:rsidRPr="00A21838">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1.8. Force Majeure: </w:t>
      </w:r>
      <w:r w:rsidRPr="00A21838">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A21838">
        <w:rPr>
          <w:rFonts w:cstheme="minorHAnsi"/>
          <w:sz w:val="20"/>
          <w:szCs w:val="20"/>
        </w:rPr>
        <w:t>and</w:t>
      </w:r>
      <w:proofErr w:type="gramEnd"/>
      <w:r w:rsidRPr="00A21838">
        <w:rPr>
          <w:rFonts w:cstheme="minorHAnsi"/>
          <w:sz w:val="20"/>
          <w:szCs w:val="20"/>
        </w:rPr>
        <w:t xml:space="preserve"> which neither party </w:t>
      </w:r>
      <w:proofErr w:type="gramStart"/>
      <w:r w:rsidRPr="00A21838">
        <w:rPr>
          <w:rFonts w:cstheme="minorHAnsi"/>
          <w:sz w:val="20"/>
          <w:szCs w:val="20"/>
        </w:rPr>
        <w:t>is able to</w:t>
      </w:r>
      <w:proofErr w:type="gramEnd"/>
      <w:r w:rsidRPr="00A21838">
        <w:rPr>
          <w:rFonts w:cstheme="minorHAnsi"/>
          <w:sz w:val="20"/>
          <w:szCs w:val="20"/>
        </w:rPr>
        <w:t xml:space="preserve"> overcome. As soon as possible after the occurrence of the force majeure and within not more than 15 days, the supplier shall give notice and full pa</w:t>
      </w:r>
      <w:r w:rsidR="009E02F8" w:rsidRPr="00A21838">
        <w:rPr>
          <w:rFonts w:cstheme="minorHAnsi"/>
          <w:sz w:val="20"/>
          <w:szCs w:val="20"/>
        </w:rPr>
        <w:t>rticulars in writing to the LRC</w:t>
      </w:r>
      <w:r w:rsidRPr="00A21838">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A21838">
        <w:rPr>
          <w:rFonts w:cstheme="minorHAnsi"/>
          <w:sz w:val="20"/>
          <w:szCs w:val="20"/>
        </w:rPr>
        <w:t>The LRC</w:t>
      </w:r>
      <w:r w:rsidRPr="00A21838">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A21838">
        <w:rPr>
          <w:rFonts w:cstheme="minorHAnsi"/>
          <w:sz w:val="20"/>
          <w:szCs w:val="20"/>
        </w:rPr>
        <w:t>urn any deposit paid by the LRC</w:t>
      </w:r>
      <w:r w:rsidRPr="00A21838">
        <w:rPr>
          <w:rFonts w:cstheme="minorHAnsi"/>
          <w:sz w:val="20"/>
          <w:szCs w:val="20"/>
        </w:rPr>
        <w:t>.</w:t>
      </w:r>
    </w:p>
    <w:p w14:paraId="1E80849D" w14:textId="0FCBBEC9"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1.9. Default: </w:t>
      </w:r>
      <w:r w:rsidRPr="00A21838">
        <w:rPr>
          <w:rFonts w:cstheme="minorHAnsi"/>
          <w:sz w:val="20"/>
          <w:szCs w:val="20"/>
        </w:rPr>
        <w:t>In case of default by the Supplier, including but not limited to failure or refusal to make deliveries within th</w:t>
      </w:r>
      <w:r w:rsidR="007773E3" w:rsidRPr="00A21838">
        <w:rPr>
          <w:rFonts w:cstheme="minorHAnsi"/>
          <w:sz w:val="20"/>
          <w:szCs w:val="20"/>
        </w:rPr>
        <w:t>e time limit specified, the LRC</w:t>
      </w:r>
      <w:r w:rsidRPr="00A21838">
        <w:rPr>
          <w:rFonts w:cstheme="minorHAnsi"/>
          <w:sz w:val="20"/>
          <w:szCs w:val="20"/>
        </w:rPr>
        <w:t xml:space="preserve"> may procure the goods or services from other sources and hold the Supplier responsible for any excess costs occasioned thereby. Furthermore, th</w:t>
      </w:r>
      <w:r w:rsidR="009E02F8" w:rsidRPr="00A21838">
        <w:rPr>
          <w:rFonts w:cstheme="minorHAnsi"/>
          <w:sz w:val="20"/>
          <w:szCs w:val="20"/>
        </w:rPr>
        <w:t>e LRC</w:t>
      </w:r>
      <w:r w:rsidRPr="00A21838">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1.10. Conformity with Specifications: </w:t>
      </w:r>
      <w:r w:rsidRPr="00A21838">
        <w:rPr>
          <w:rFonts w:cstheme="minorHAnsi"/>
          <w:sz w:val="20"/>
          <w:szCs w:val="20"/>
        </w:rPr>
        <w:t xml:space="preserve">In the case of goods purchased </w:t>
      </w:r>
      <w:proofErr w:type="gramStart"/>
      <w:r w:rsidRPr="00A21838">
        <w:rPr>
          <w:rFonts w:cstheme="minorHAnsi"/>
          <w:sz w:val="20"/>
          <w:szCs w:val="20"/>
        </w:rPr>
        <w:t>on the basis of</w:t>
      </w:r>
      <w:proofErr w:type="gramEnd"/>
      <w:r w:rsidRPr="00A21838">
        <w:rPr>
          <w:rFonts w:cstheme="minorHAnsi"/>
          <w:sz w:val="20"/>
          <w:szCs w:val="20"/>
        </w:rPr>
        <w:t xml:space="preserve"> specifications the supplier war</w:t>
      </w:r>
      <w:r w:rsidR="009E02F8" w:rsidRPr="00A21838">
        <w:rPr>
          <w:rFonts w:cstheme="minorHAnsi"/>
          <w:sz w:val="20"/>
          <w:szCs w:val="20"/>
        </w:rPr>
        <w:t>rants their conformity. The LRC</w:t>
      </w:r>
      <w:r w:rsidRPr="00A21838">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A21838">
        <w:rPr>
          <w:rFonts w:cstheme="minorHAnsi"/>
          <w:sz w:val="20"/>
          <w:szCs w:val="20"/>
        </w:rPr>
        <w:t>caused to LRC</w:t>
      </w:r>
      <w:r w:rsidRPr="00A21838">
        <w:rPr>
          <w:rFonts w:cstheme="minorHAnsi"/>
          <w:sz w:val="20"/>
          <w:szCs w:val="20"/>
        </w:rPr>
        <w:t xml:space="preserve">, if any, by replacement of the items </w:t>
      </w:r>
      <w:proofErr w:type="gramStart"/>
      <w:r w:rsidRPr="00A21838">
        <w:rPr>
          <w:rFonts w:cstheme="minorHAnsi"/>
          <w:sz w:val="20"/>
          <w:szCs w:val="20"/>
        </w:rPr>
        <w:t>non–conforming</w:t>
      </w:r>
      <w:proofErr w:type="gramEnd"/>
      <w:r w:rsidRPr="00A21838">
        <w:rPr>
          <w:rFonts w:cstheme="minorHAnsi"/>
          <w:sz w:val="20"/>
          <w:szCs w:val="20"/>
        </w:rPr>
        <w:t xml:space="preserve"> to the requirements/specification.</w:t>
      </w:r>
    </w:p>
    <w:p w14:paraId="2C0F9D6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1.11. Liquidated Damages: </w:t>
      </w:r>
      <w:r w:rsidRPr="00A21838">
        <w:rPr>
          <w:rFonts w:cstheme="minorHAnsi"/>
          <w:sz w:val="20"/>
          <w:szCs w:val="20"/>
        </w:rPr>
        <w:t>Arrival of goods/ completion of services after agreed delivery schedule will be subject to deduction of damages</w:t>
      </w:r>
    </w:p>
    <w:p w14:paraId="6E1701A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1.12. Disputes-Arbitration: </w:t>
      </w:r>
      <w:r w:rsidRPr="00A21838">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A21838">
        <w:rPr>
          <w:rFonts w:cstheme="minorHAnsi"/>
          <w:sz w:val="20"/>
          <w:szCs w:val="20"/>
        </w:rPr>
        <w:t>applicable</w:t>
      </w:r>
      <w:proofErr w:type="gramEnd"/>
      <w:r w:rsidRPr="00A21838">
        <w:rPr>
          <w:rFonts w:cstheme="minorHAnsi"/>
          <w:sz w:val="20"/>
          <w:szCs w:val="20"/>
        </w:rPr>
        <w:t xml:space="preserve"> and the Lebanese courts will settle any litigation in this regards that was not solved amicably</w:t>
      </w:r>
    </w:p>
    <w:p w14:paraId="03A7B0E7" w14:textId="1FDC369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1.13. Privileges and Immunities: </w:t>
      </w:r>
      <w:r w:rsidRPr="00A21838">
        <w:rPr>
          <w:rFonts w:cstheme="minorHAnsi"/>
          <w:sz w:val="20"/>
          <w:szCs w:val="20"/>
        </w:rPr>
        <w:t>Nothing contained in this Purchase Order / Contract shall be deemed a waiver, express or implied, of any priv</w:t>
      </w:r>
      <w:r w:rsidR="009E02F8" w:rsidRPr="00A21838">
        <w:rPr>
          <w:rFonts w:cstheme="minorHAnsi"/>
          <w:sz w:val="20"/>
          <w:szCs w:val="20"/>
        </w:rPr>
        <w:t>ilege or immunity which the LRC</w:t>
      </w:r>
      <w:r w:rsidRPr="00A21838">
        <w:rPr>
          <w:rFonts w:cstheme="minorHAnsi"/>
          <w:sz w:val="20"/>
          <w:szCs w:val="20"/>
        </w:rPr>
        <w:t xml:space="preserve"> may enjoy, whether pursuant to existing conventions or agreements.</w:t>
      </w:r>
    </w:p>
    <w:p w14:paraId="533A2ED0" w14:textId="6387922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1.14. Assignment: </w:t>
      </w:r>
      <w:r w:rsidRPr="00A21838">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A21838">
        <w:rPr>
          <w:rFonts w:cstheme="minorHAnsi"/>
          <w:sz w:val="20"/>
          <w:szCs w:val="20"/>
        </w:rPr>
        <w:t>written consent of the LRC</w:t>
      </w:r>
      <w:r w:rsidRPr="00A21838">
        <w:rPr>
          <w:rFonts w:cstheme="minorHAnsi"/>
          <w:sz w:val="20"/>
          <w:szCs w:val="20"/>
        </w:rPr>
        <w:t>.</w:t>
      </w:r>
    </w:p>
    <w:p w14:paraId="7A22B16F" w14:textId="5FBAC876"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1.15. Bankruptcy: </w:t>
      </w:r>
      <w:r w:rsidRPr="00A21838">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A21838">
        <w:rPr>
          <w:rFonts w:cstheme="minorHAnsi"/>
          <w:sz w:val="20"/>
          <w:szCs w:val="20"/>
        </w:rPr>
        <w:t xml:space="preserve"> Supplier’s insolvency, the LRC</w:t>
      </w:r>
      <w:r w:rsidRPr="00A21838">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1.16. Advertising: </w:t>
      </w:r>
      <w:r w:rsidRPr="00A21838">
        <w:rPr>
          <w:rFonts w:cstheme="minorHAnsi"/>
          <w:sz w:val="20"/>
          <w:szCs w:val="20"/>
        </w:rPr>
        <w:t xml:space="preserve">Unless authorized in advance in writing by the </w:t>
      </w:r>
      <w:r w:rsidR="009E02F8" w:rsidRPr="00A21838">
        <w:rPr>
          <w:rFonts w:cstheme="minorHAnsi"/>
          <w:sz w:val="20"/>
          <w:szCs w:val="20"/>
        </w:rPr>
        <w:t>LRC</w:t>
      </w:r>
      <w:r w:rsidRPr="00A21838">
        <w:rPr>
          <w:rFonts w:cstheme="minorHAnsi"/>
          <w:sz w:val="20"/>
          <w:szCs w:val="20"/>
        </w:rPr>
        <w:t>, the Supplier shall not advertise or otherwise make public the fact t</w:t>
      </w:r>
      <w:r w:rsidR="009E02F8" w:rsidRPr="00A21838">
        <w:rPr>
          <w:rFonts w:cstheme="minorHAnsi"/>
          <w:sz w:val="20"/>
          <w:szCs w:val="20"/>
        </w:rPr>
        <w:t>hat he is a Supplier to the LRC</w:t>
      </w:r>
      <w:r w:rsidRPr="00A21838">
        <w:rPr>
          <w:rFonts w:cstheme="minorHAnsi"/>
          <w:sz w:val="20"/>
          <w:szCs w:val="20"/>
        </w:rPr>
        <w:t xml:space="preserve"> and / or any National Red Cross or Red Crescent Society, or use the name, emblem or official seal of </w:t>
      </w:r>
      <w:r w:rsidR="009E02F8" w:rsidRPr="00A21838">
        <w:rPr>
          <w:rFonts w:cstheme="minorHAnsi"/>
          <w:sz w:val="20"/>
          <w:szCs w:val="20"/>
        </w:rPr>
        <w:t>the LRC</w:t>
      </w:r>
      <w:r w:rsidRPr="00A21838">
        <w:rPr>
          <w:rFonts w:cstheme="minorHAnsi"/>
          <w:sz w:val="20"/>
          <w:szCs w:val="20"/>
        </w:rPr>
        <w:t xml:space="preserve"> and / or any National Red Cross or Red Crescent Society, or any abbreviation of </w:t>
      </w:r>
      <w:r w:rsidR="009E02F8" w:rsidRPr="00A21838">
        <w:rPr>
          <w:rFonts w:cstheme="minorHAnsi"/>
          <w:sz w:val="20"/>
          <w:szCs w:val="20"/>
        </w:rPr>
        <w:t>the name of the LRC</w:t>
      </w:r>
      <w:r w:rsidRPr="00A21838">
        <w:rPr>
          <w:rFonts w:cstheme="minorHAnsi"/>
          <w:sz w:val="20"/>
          <w:szCs w:val="20"/>
        </w:rPr>
        <w:t xml:space="preserve"> and / or any National Red Cross or Red Crescent Society for advertising purposes or any other purposes.</w:t>
      </w:r>
    </w:p>
    <w:p w14:paraId="69B8B85C" w14:textId="7A56EA5D"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1.17. Officials Not to Benefit: </w:t>
      </w:r>
      <w:r w:rsidRPr="00A21838">
        <w:rPr>
          <w:rFonts w:cstheme="minorHAnsi"/>
          <w:sz w:val="20"/>
          <w:szCs w:val="20"/>
        </w:rPr>
        <w:t xml:space="preserve">The supplier represents and warrants that no official of the </w:t>
      </w:r>
      <w:r w:rsidR="009E02F8" w:rsidRPr="00A21838">
        <w:rPr>
          <w:rFonts w:cstheme="minorHAnsi"/>
          <w:sz w:val="20"/>
          <w:szCs w:val="20"/>
        </w:rPr>
        <w:t>LRC</w:t>
      </w:r>
      <w:r w:rsidRPr="00A21838">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1.18. Amendments: </w:t>
      </w:r>
      <w:r w:rsidRPr="00A21838">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1.19. Notice: </w:t>
      </w:r>
      <w:r w:rsidRPr="00A21838">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1.20. Jurisdiction: </w:t>
      </w:r>
      <w:r w:rsidRPr="00A21838">
        <w:rPr>
          <w:rFonts w:cstheme="minorHAnsi"/>
          <w:sz w:val="20"/>
          <w:szCs w:val="20"/>
        </w:rPr>
        <w:t xml:space="preserve">This Contract </w:t>
      </w:r>
      <w:proofErr w:type="gramStart"/>
      <w:r w:rsidRPr="00A21838">
        <w:rPr>
          <w:rFonts w:cstheme="minorHAnsi"/>
          <w:sz w:val="20"/>
          <w:szCs w:val="20"/>
        </w:rPr>
        <w:t>is considered to be</w:t>
      </w:r>
      <w:proofErr w:type="gramEnd"/>
      <w:r w:rsidRPr="00A21838">
        <w:rPr>
          <w:rFonts w:cstheme="minorHAnsi"/>
          <w:sz w:val="20"/>
          <w:szCs w:val="20"/>
        </w:rPr>
        <w:t xml:space="preserve"> concluded as defined in the attached Addendum.</w:t>
      </w:r>
    </w:p>
    <w:p w14:paraId="00A62BE2" w14:textId="07016CF8"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2. LABOUR STANDARDS</w:t>
      </w:r>
    </w:p>
    <w:p w14:paraId="01EE357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2.1. Employment is freely chosen: </w:t>
      </w:r>
      <w:r w:rsidRPr="00A21838">
        <w:rPr>
          <w:rFonts w:cstheme="minorHAnsi"/>
          <w:sz w:val="20"/>
          <w:szCs w:val="20"/>
        </w:rPr>
        <w:t>There is no forced, bonded or involuntary prison labour. Workers are not required to lodge `</w:t>
      </w:r>
      <w:proofErr w:type="gramStart"/>
      <w:r w:rsidRPr="00A21838">
        <w:rPr>
          <w:rFonts w:cstheme="minorHAnsi"/>
          <w:sz w:val="20"/>
          <w:szCs w:val="20"/>
        </w:rPr>
        <w:t>deposits’</w:t>
      </w:r>
      <w:proofErr w:type="gramEnd"/>
      <w:r w:rsidRPr="00A21838">
        <w:rPr>
          <w:rFonts w:cstheme="minorHAnsi"/>
          <w:sz w:val="20"/>
          <w:szCs w:val="20"/>
        </w:rPr>
        <w:t xml:space="preserve"> or their identity papers with the employer and are free to leave their employer after reasonable notice.</w:t>
      </w:r>
    </w:p>
    <w:p w14:paraId="2A85470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2.2. Freedom of association and the right to collective bargaining are respected: </w:t>
      </w:r>
      <w:r w:rsidRPr="00A21838">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A21838">
        <w:rPr>
          <w:rFonts w:cstheme="minorHAnsi"/>
          <w:sz w:val="20"/>
          <w:szCs w:val="20"/>
        </w:rPr>
        <w:t>unions.Worker’s</w:t>
      </w:r>
      <w:proofErr w:type="spellEnd"/>
      <w:proofErr w:type="gramEnd"/>
      <w:r w:rsidRPr="00A21838">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A21838">
        <w:rPr>
          <w:rFonts w:cstheme="minorHAnsi"/>
          <w:sz w:val="20"/>
          <w:szCs w:val="20"/>
        </w:rPr>
        <w:t>associationand</w:t>
      </w:r>
      <w:proofErr w:type="spellEnd"/>
      <w:r w:rsidRPr="00A21838">
        <w:rPr>
          <w:rFonts w:cstheme="minorHAnsi"/>
          <w:sz w:val="20"/>
          <w:szCs w:val="20"/>
        </w:rPr>
        <w:t xml:space="preserve"> bargaining.</w:t>
      </w:r>
    </w:p>
    <w:p w14:paraId="5602E37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2.3. Working conditions are safe and hygienic: </w:t>
      </w:r>
      <w:r w:rsidRPr="00A21838">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A21838">
        <w:rPr>
          <w:rFonts w:cstheme="minorHAnsi"/>
          <w:sz w:val="20"/>
          <w:szCs w:val="20"/>
        </w:rPr>
        <w:t>ifappropriate</w:t>
      </w:r>
      <w:proofErr w:type="spellEnd"/>
      <w:r w:rsidRPr="00A21838">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2.4. Child Labour shall not be used: </w:t>
      </w:r>
      <w:r w:rsidRPr="00A21838">
        <w:rPr>
          <w:rFonts w:cstheme="minorHAnsi"/>
          <w:sz w:val="20"/>
          <w:szCs w:val="20"/>
        </w:rPr>
        <w:t xml:space="preserve">There shall be no new recruitment of child </w:t>
      </w:r>
      <w:proofErr w:type="spellStart"/>
      <w:r w:rsidRPr="00A21838">
        <w:rPr>
          <w:rFonts w:cstheme="minorHAnsi"/>
          <w:sz w:val="20"/>
          <w:szCs w:val="20"/>
        </w:rPr>
        <w:t>labor</w:t>
      </w:r>
      <w:proofErr w:type="spellEnd"/>
      <w:r w:rsidRPr="00A21838">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A21838">
        <w:rPr>
          <w:rFonts w:cstheme="minorHAnsi"/>
          <w:sz w:val="20"/>
          <w:szCs w:val="20"/>
        </w:rPr>
        <w:t>labor</w:t>
      </w:r>
      <w:proofErr w:type="spellEnd"/>
      <w:r w:rsidRPr="00A21838">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A21838" w:rsidRDefault="00AB4694" w:rsidP="00BB280D">
      <w:pPr>
        <w:spacing w:after="0"/>
        <w:jc w:val="both"/>
        <w:rPr>
          <w:rFonts w:cstheme="minorHAnsi"/>
          <w:sz w:val="20"/>
          <w:szCs w:val="20"/>
        </w:rPr>
      </w:pPr>
    </w:p>
    <w:p w14:paraId="08EA45B3"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2.5. Living wages are </w:t>
      </w:r>
      <w:proofErr w:type="gramStart"/>
      <w:r w:rsidRPr="00A21838">
        <w:rPr>
          <w:rFonts w:cstheme="minorHAnsi"/>
          <w:b/>
          <w:bCs/>
          <w:sz w:val="20"/>
          <w:szCs w:val="20"/>
        </w:rPr>
        <w:t>paid:</w:t>
      </w:r>
      <w:proofErr w:type="gramEnd"/>
      <w:r w:rsidRPr="00A21838">
        <w:rPr>
          <w:rFonts w:cstheme="minorHAnsi"/>
          <w:b/>
          <w:bCs/>
          <w:sz w:val="20"/>
          <w:szCs w:val="20"/>
        </w:rPr>
        <w:t xml:space="preserve"> </w:t>
      </w:r>
      <w:r w:rsidRPr="00A21838">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2.6. Working hours are not excessive: </w:t>
      </w:r>
      <w:r w:rsidRPr="00A21838">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A21838">
        <w:rPr>
          <w:rFonts w:cstheme="minorHAnsi"/>
          <w:sz w:val="20"/>
          <w:szCs w:val="20"/>
        </w:rPr>
        <w:t>in excess of</w:t>
      </w:r>
      <w:proofErr w:type="gramEnd"/>
      <w:r w:rsidRPr="00A21838">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2.7. No discrimination is practised: </w:t>
      </w:r>
      <w:r w:rsidRPr="00A21838">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2.8. Regular employment is provided: </w:t>
      </w:r>
      <w:r w:rsidRPr="00A21838">
        <w:rPr>
          <w:rFonts w:cstheme="minorHAnsi"/>
          <w:sz w:val="20"/>
          <w:szCs w:val="20"/>
        </w:rPr>
        <w:t xml:space="preserve">To every extent possible work performed must be </w:t>
      </w:r>
      <w:proofErr w:type="gramStart"/>
      <w:r w:rsidRPr="00A21838">
        <w:rPr>
          <w:rFonts w:cstheme="minorHAnsi"/>
          <w:sz w:val="20"/>
          <w:szCs w:val="20"/>
        </w:rPr>
        <w:t>on the basis of</w:t>
      </w:r>
      <w:proofErr w:type="gramEnd"/>
      <w:r w:rsidRPr="00A21838">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A21838">
        <w:rPr>
          <w:rFonts w:cstheme="minorHAnsi"/>
          <w:sz w:val="20"/>
          <w:szCs w:val="20"/>
        </w:rPr>
        <w:t>labor</w:t>
      </w:r>
      <w:proofErr w:type="spellEnd"/>
      <w:r w:rsidRPr="00A21838">
        <w:rPr>
          <w:rFonts w:cstheme="minorHAnsi"/>
          <w:sz w:val="20"/>
          <w:szCs w:val="20"/>
        </w:rPr>
        <w:t xml:space="preserve"> or social security laws and regulations arising from the regular employment relationship shall not be avoided through the use of </w:t>
      </w:r>
      <w:proofErr w:type="spellStart"/>
      <w:r w:rsidRPr="00A21838">
        <w:rPr>
          <w:rFonts w:cstheme="minorHAnsi"/>
          <w:sz w:val="20"/>
          <w:szCs w:val="20"/>
        </w:rPr>
        <w:t>labor</w:t>
      </w:r>
      <w:proofErr w:type="spellEnd"/>
      <w:r w:rsidRPr="00A21838">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2.9. No harsh or inhumane treatment is allowed: </w:t>
      </w:r>
      <w:r w:rsidRPr="00A21838">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A21838" w:rsidRDefault="00AB4694" w:rsidP="00BB280D">
      <w:pPr>
        <w:spacing w:after="0"/>
        <w:jc w:val="both"/>
        <w:rPr>
          <w:rFonts w:cstheme="minorHAnsi"/>
          <w:sz w:val="20"/>
          <w:szCs w:val="20"/>
        </w:rPr>
      </w:pPr>
    </w:p>
    <w:p w14:paraId="07FF2AF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3. CORPORATE SOCIAL RESPONSIBILITY &amp; OTHER REQUIREMENTS</w:t>
      </w:r>
    </w:p>
    <w:p w14:paraId="631F55C9" w14:textId="268885F1"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3.1. Business ethics: </w:t>
      </w:r>
      <w:r w:rsidRPr="00A21838">
        <w:rPr>
          <w:rFonts w:cstheme="minorHAnsi"/>
          <w:sz w:val="20"/>
          <w:szCs w:val="20"/>
        </w:rPr>
        <w:t xml:space="preserve">Suppliers are expected to maintain the highest degree of business ethics when working </w:t>
      </w:r>
      <w:r w:rsidR="008B271B" w:rsidRPr="00A21838">
        <w:rPr>
          <w:rFonts w:cstheme="minorHAnsi"/>
          <w:sz w:val="20"/>
          <w:szCs w:val="20"/>
        </w:rPr>
        <w:t>or seeking to work with the LRC</w:t>
      </w:r>
      <w:r w:rsidRPr="00A21838">
        <w:rPr>
          <w:rFonts w:cstheme="minorHAnsi"/>
          <w:sz w:val="20"/>
          <w:szCs w:val="20"/>
        </w:rPr>
        <w:t>.</w:t>
      </w:r>
    </w:p>
    <w:p w14:paraId="442AF1F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3.2. Transparency of information provision: </w:t>
      </w:r>
      <w:r w:rsidRPr="00A21838">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A21838">
        <w:rPr>
          <w:rFonts w:cstheme="minorHAnsi"/>
          <w:sz w:val="20"/>
          <w:szCs w:val="20"/>
        </w:rPr>
        <w:t>favor</w:t>
      </w:r>
      <w:proofErr w:type="spellEnd"/>
      <w:r w:rsidRPr="00A21838">
        <w:rPr>
          <w:rFonts w:cstheme="minorHAnsi"/>
          <w:sz w:val="20"/>
          <w:szCs w:val="20"/>
        </w:rPr>
        <w:t>.</w:t>
      </w:r>
    </w:p>
    <w:p w14:paraId="3E9234F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3.3. Fair competition: </w:t>
      </w:r>
      <w:r w:rsidRPr="00A21838">
        <w:rPr>
          <w:rFonts w:cstheme="minorHAnsi"/>
          <w:sz w:val="20"/>
          <w:szCs w:val="20"/>
        </w:rPr>
        <w:t>Suppliers shall not be involved in any corrupt, collusive or coercive practices.</w:t>
      </w:r>
    </w:p>
    <w:p w14:paraId="0A063768" w14:textId="190842BA"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3.4. Conflict of interest: </w:t>
      </w:r>
      <w:r w:rsidRPr="00A21838">
        <w:rPr>
          <w:rFonts w:cstheme="minorHAnsi"/>
          <w:sz w:val="20"/>
          <w:szCs w:val="20"/>
        </w:rPr>
        <w:t>The supplier shall represent and warrants that no official/ represen</w:t>
      </w:r>
      <w:r w:rsidR="008B271B" w:rsidRPr="00A21838">
        <w:rPr>
          <w:rFonts w:cstheme="minorHAnsi"/>
          <w:sz w:val="20"/>
          <w:szCs w:val="20"/>
        </w:rPr>
        <w:t>tative/ staff member of the LRC</w:t>
      </w:r>
      <w:r w:rsidRPr="00A21838">
        <w:rPr>
          <w:rFonts w:cstheme="minorHAnsi"/>
          <w:sz w:val="20"/>
          <w:szCs w:val="20"/>
        </w:rPr>
        <w:t xml:space="preserve"> has been, or shall be, admitted by the supplier to any direct or indirect benefit arising from the award of the contract.</w:t>
      </w:r>
    </w:p>
    <w:p w14:paraId="2B883E30" w14:textId="57CB5E50" w:rsidR="00AB4694" w:rsidRPr="00A21838" w:rsidRDefault="00AB4694" w:rsidP="00BB280D">
      <w:pPr>
        <w:spacing w:after="0"/>
        <w:jc w:val="both"/>
        <w:rPr>
          <w:rFonts w:cstheme="minorHAnsi"/>
          <w:sz w:val="20"/>
          <w:szCs w:val="20"/>
        </w:rPr>
      </w:pPr>
      <w:r w:rsidRPr="00A21838">
        <w:rPr>
          <w:rFonts w:cstheme="minorHAnsi"/>
          <w:b/>
          <w:bCs/>
          <w:sz w:val="20"/>
          <w:szCs w:val="20"/>
        </w:rPr>
        <w:t xml:space="preserve">3.5. Adherence to IFRC principles: </w:t>
      </w:r>
      <w:r w:rsidRPr="00A21838">
        <w:rPr>
          <w:rFonts w:cstheme="minorHAnsi"/>
          <w:sz w:val="20"/>
          <w:szCs w:val="20"/>
        </w:rPr>
        <w:t>When performing on behalf of or a</w:t>
      </w:r>
      <w:r w:rsidR="008B271B" w:rsidRPr="00A21838">
        <w:rPr>
          <w:rFonts w:cstheme="minorHAnsi"/>
          <w:sz w:val="20"/>
          <w:szCs w:val="20"/>
        </w:rPr>
        <w:t>t any time representing the LRC</w:t>
      </w:r>
      <w:r w:rsidRPr="00A21838">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lastRenderedPageBreak/>
        <w:t xml:space="preserve">3.6. Misrepresentation: </w:t>
      </w:r>
      <w:r w:rsidRPr="00A21838">
        <w:rPr>
          <w:rFonts w:cstheme="minorHAnsi"/>
          <w:sz w:val="20"/>
          <w:szCs w:val="20"/>
        </w:rPr>
        <w:t xml:space="preserve">By participating in the tender, submitting the bid and having </w:t>
      </w:r>
      <w:proofErr w:type="gramStart"/>
      <w:r w:rsidRPr="00A21838">
        <w:rPr>
          <w:rFonts w:cstheme="minorHAnsi"/>
          <w:sz w:val="20"/>
          <w:szCs w:val="20"/>
        </w:rPr>
        <w:t>being</w:t>
      </w:r>
      <w:proofErr w:type="gramEnd"/>
      <w:r w:rsidRPr="00A21838">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A21838" w:rsidRDefault="00AB4694" w:rsidP="00BB280D">
      <w:pPr>
        <w:spacing w:after="0"/>
        <w:jc w:val="both"/>
        <w:rPr>
          <w:rFonts w:cstheme="minorHAnsi"/>
          <w:b/>
          <w:bCs/>
          <w:sz w:val="20"/>
          <w:szCs w:val="20"/>
        </w:rPr>
      </w:pPr>
      <w:r w:rsidRPr="00A21838">
        <w:rPr>
          <w:rFonts w:cstheme="minorHAnsi"/>
          <w:b/>
          <w:bCs/>
          <w:sz w:val="20"/>
          <w:szCs w:val="20"/>
        </w:rPr>
        <w:t>Article 4. Environmental and carbon reduction policy</w:t>
      </w:r>
    </w:p>
    <w:p w14:paraId="746AC076"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 </w:t>
      </w:r>
      <w:r w:rsidRPr="00A21838">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4.1.1. Waste Management: </w:t>
      </w:r>
      <w:r w:rsidRPr="00A21838">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4.1.2. Packaging and Paper: </w:t>
      </w:r>
      <w:r w:rsidRPr="00A21838">
        <w:rPr>
          <w:rFonts w:cstheme="minorHAnsi"/>
          <w:sz w:val="20"/>
          <w:szCs w:val="20"/>
        </w:rPr>
        <w:t>Undue and unnecessary use of materials is avoided, and recycled materials used whenever appropriate.</w:t>
      </w:r>
    </w:p>
    <w:p w14:paraId="2E99CFF1"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4.1.3. Conservation: </w:t>
      </w:r>
      <w:r w:rsidRPr="00A21838">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4.1.4. Energy Use: </w:t>
      </w:r>
      <w:r w:rsidRPr="00A21838">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4.1.5. Safety precautions for transport and cargo handling: </w:t>
      </w:r>
      <w:r w:rsidRPr="00A21838">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5. ETHICAL PROCUREMENT</w:t>
      </w:r>
    </w:p>
    <w:p w14:paraId="285669E1"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 </w:t>
      </w:r>
      <w:r w:rsidRPr="00A21838">
        <w:rPr>
          <w:rFonts w:cstheme="minorHAnsi"/>
          <w:sz w:val="20"/>
          <w:szCs w:val="20"/>
        </w:rPr>
        <w:t>Supplier’s core business (over 20% turnover) should not:</w:t>
      </w:r>
    </w:p>
    <w:p w14:paraId="16289802"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5.1.1. </w:t>
      </w:r>
      <w:r w:rsidRPr="00A21838">
        <w:rPr>
          <w:rFonts w:cstheme="minorHAnsi"/>
          <w:sz w:val="20"/>
          <w:szCs w:val="20"/>
        </w:rPr>
        <w:t>Manufacture or sell arms.</w:t>
      </w:r>
    </w:p>
    <w:p w14:paraId="2E5C5234"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5.1.2. </w:t>
      </w:r>
      <w:r w:rsidRPr="00A21838">
        <w:rPr>
          <w:rFonts w:cstheme="minorHAnsi"/>
          <w:sz w:val="20"/>
          <w:szCs w:val="20"/>
        </w:rPr>
        <w:t>Manufacture or sell tobacco</w:t>
      </w:r>
    </w:p>
    <w:p w14:paraId="26CA67B0"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5.1.3. </w:t>
      </w:r>
      <w:r w:rsidRPr="00A21838">
        <w:rPr>
          <w:rFonts w:cstheme="minorHAnsi"/>
          <w:sz w:val="20"/>
          <w:szCs w:val="20"/>
        </w:rPr>
        <w:t>Damage the reputation of the Red Cross name and/or emblem</w:t>
      </w:r>
    </w:p>
    <w:p w14:paraId="3DF899C3" w14:textId="77777777" w:rsidR="00AB4694" w:rsidRPr="00A21838" w:rsidRDefault="00AB4694" w:rsidP="00BB280D">
      <w:pPr>
        <w:spacing w:after="0" w:line="240" w:lineRule="auto"/>
        <w:jc w:val="both"/>
        <w:rPr>
          <w:rFonts w:cstheme="minorHAnsi"/>
          <w:sz w:val="20"/>
          <w:szCs w:val="20"/>
        </w:rPr>
      </w:pPr>
      <w:r w:rsidRPr="00A21838">
        <w:rPr>
          <w:rFonts w:cstheme="minorHAnsi"/>
          <w:b/>
          <w:bCs/>
          <w:sz w:val="20"/>
          <w:szCs w:val="20"/>
        </w:rPr>
        <w:t xml:space="preserve">5.2.4. </w:t>
      </w:r>
      <w:r w:rsidRPr="00A21838">
        <w:rPr>
          <w:rFonts w:cstheme="minorHAnsi"/>
          <w:sz w:val="20"/>
          <w:szCs w:val="20"/>
        </w:rPr>
        <w:t>Legal requirements: Suppliers should always work within the laws of their country</w:t>
      </w:r>
    </w:p>
    <w:p w14:paraId="052FAAFB"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6. PAYMENT.</w:t>
      </w:r>
    </w:p>
    <w:p w14:paraId="10BF0A32" w14:textId="33F3BADD" w:rsidR="00AB4694" w:rsidRPr="00A21838" w:rsidRDefault="00AB4694" w:rsidP="00BB280D">
      <w:pPr>
        <w:spacing w:after="0"/>
        <w:jc w:val="both"/>
        <w:rPr>
          <w:rFonts w:cstheme="minorHAnsi"/>
          <w:sz w:val="20"/>
          <w:szCs w:val="20"/>
        </w:rPr>
      </w:pPr>
      <w:r w:rsidRPr="00A21838">
        <w:rPr>
          <w:rFonts w:cstheme="minorHAnsi"/>
          <w:b/>
          <w:sz w:val="20"/>
          <w:szCs w:val="20"/>
        </w:rPr>
        <w:t>6.1.</w:t>
      </w:r>
      <w:r w:rsidRPr="00A21838">
        <w:rPr>
          <w:rFonts w:cstheme="minorHAnsi"/>
          <w:sz w:val="20"/>
          <w:szCs w:val="20"/>
        </w:rPr>
        <w:t xml:space="preserve"> Payment wi</w:t>
      </w:r>
      <w:r w:rsidR="008B271B" w:rsidRPr="00A21838">
        <w:rPr>
          <w:rFonts w:cstheme="minorHAnsi"/>
          <w:sz w:val="20"/>
          <w:szCs w:val="20"/>
        </w:rPr>
        <w:t>ll be made upon approval by LRC</w:t>
      </w:r>
      <w:r w:rsidRPr="00A21838">
        <w:rPr>
          <w:rFonts w:cstheme="minorHAnsi"/>
          <w:sz w:val="20"/>
          <w:szCs w:val="20"/>
        </w:rPr>
        <w:t xml:space="preserve"> of a completed milestone/deliverable, and receipt of verified original invoice</w:t>
      </w:r>
      <w:r w:rsidR="008B271B" w:rsidRPr="00A21838">
        <w:rPr>
          <w:rFonts w:cstheme="minorHAnsi"/>
          <w:sz w:val="20"/>
          <w:szCs w:val="20"/>
        </w:rPr>
        <w:t xml:space="preserve"> submitted by Contractor to LRC</w:t>
      </w:r>
      <w:r w:rsidRPr="00A21838">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A21838" w:rsidRDefault="00AB4694" w:rsidP="00BB280D">
      <w:pPr>
        <w:pStyle w:val="Heading1"/>
        <w:spacing w:before="0"/>
        <w:jc w:val="both"/>
        <w:rPr>
          <w:rFonts w:asciiTheme="minorHAnsi" w:hAnsiTheme="minorHAnsi" w:cstheme="minorHAnsi"/>
          <w:color w:val="C00000"/>
          <w:sz w:val="20"/>
          <w:szCs w:val="20"/>
        </w:rPr>
      </w:pPr>
      <w:r w:rsidRPr="00A21838">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7.1 </w:t>
      </w:r>
      <w:r w:rsidRPr="00A21838">
        <w:rPr>
          <w:rFonts w:cstheme="minorHAnsi"/>
          <w:sz w:val="20"/>
          <w:szCs w:val="20"/>
        </w:rPr>
        <w:t xml:space="preserve">They are bankrupt or being wound up, are having their affairs administered by the courts, have </w:t>
      </w:r>
      <w:proofErr w:type="gramStart"/>
      <w:r w:rsidRPr="00A21838">
        <w:rPr>
          <w:rFonts w:cstheme="minorHAnsi"/>
          <w:sz w:val="20"/>
          <w:szCs w:val="20"/>
        </w:rPr>
        <w:t>entered into</w:t>
      </w:r>
      <w:proofErr w:type="gramEnd"/>
      <w:r w:rsidRPr="00A21838">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A21838">
        <w:rPr>
          <w:rFonts w:cstheme="minorHAnsi"/>
          <w:b/>
          <w:bCs/>
          <w:sz w:val="20"/>
          <w:szCs w:val="20"/>
        </w:rPr>
        <w:t xml:space="preserve"> </w:t>
      </w:r>
      <w:r w:rsidRPr="00A21838">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A21838">
        <w:rPr>
          <w:rFonts w:cstheme="minorHAnsi"/>
          <w:sz w:val="20"/>
          <w:szCs w:val="20"/>
        </w:rPr>
        <w:t>law;</w:t>
      </w:r>
      <w:proofErr w:type="gramEnd"/>
      <w:r w:rsidRPr="00A21838">
        <w:rPr>
          <w:rFonts w:cstheme="minorHAnsi"/>
          <w:sz w:val="20"/>
          <w:szCs w:val="20"/>
        </w:rPr>
        <w:t xml:space="preserve"> </w:t>
      </w:r>
    </w:p>
    <w:p w14:paraId="491839FD"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7.2</w:t>
      </w:r>
      <w:r w:rsidRPr="00A21838">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A21838">
        <w:rPr>
          <w:rFonts w:cstheme="minorHAnsi"/>
          <w:sz w:val="20"/>
          <w:szCs w:val="20"/>
        </w:rPr>
        <w:t>judgment;</w:t>
      </w:r>
      <w:proofErr w:type="gramEnd"/>
      <w:r w:rsidRPr="00A21838">
        <w:rPr>
          <w:rFonts w:cstheme="minorHAnsi"/>
          <w:sz w:val="20"/>
          <w:szCs w:val="20"/>
        </w:rPr>
        <w:t xml:space="preserve">  </w:t>
      </w:r>
    </w:p>
    <w:p w14:paraId="417578F9"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7.3</w:t>
      </w:r>
      <w:r w:rsidRPr="00A21838">
        <w:rPr>
          <w:rFonts w:cstheme="minorHAnsi"/>
          <w:sz w:val="20"/>
          <w:szCs w:val="20"/>
        </w:rPr>
        <w:t xml:space="preserve"> They have been guilty of grave professional misconduct; proven by any means which the Grant Recipient can </w:t>
      </w:r>
      <w:proofErr w:type="gramStart"/>
      <w:r w:rsidRPr="00A21838">
        <w:rPr>
          <w:rFonts w:cstheme="minorHAnsi"/>
          <w:sz w:val="20"/>
          <w:szCs w:val="20"/>
        </w:rPr>
        <w:t>justify;</w:t>
      </w:r>
      <w:proofErr w:type="gramEnd"/>
      <w:r w:rsidRPr="00A21838">
        <w:rPr>
          <w:rFonts w:cstheme="minorHAnsi"/>
          <w:sz w:val="20"/>
          <w:szCs w:val="20"/>
        </w:rPr>
        <w:t xml:space="preserve"> </w:t>
      </w:r>
    </w:p>
    <w:p w14:paraId="52AECF08"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 xml:space="preserve">7.4 </w:t>
      </w:r>
      <w:r w:rsidRPr="00A21838">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A21838" w:rsidRDefault="00AB4694" w:rsidP="00BB280D">
      <w:pPr>
        <w:spacing w:after="0"/>
        <w:jc w:val="both"/>
        <w:rPr>
          <w:rFonts w:cstheme="minorHAnsi"/>
          <w:sz w:val="20"/>
          <w:szCs w:val="20"/>
        </w:rPr>
      </w:pPr>
      <w:r w:rsidRPr="00A21838">
        <w:rPr>
          <w:rFonts w:cstheme="minorHAnsi"/>
          <w:b/>
          <w:bCs/>
          <w:sz w:val="20"/>
          <w:szCs w:val="20"/>
        </w:rPr>
        <w:t>7.5</w:t>
      </w:r>
      <w:r w:rsidRPr="00A21838">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A21838" w:rsidRDefault="00AB4694" w:rsidP="00BB280D">
      <w:pPr>
        <w:spacing w:after="0"/>
        <w:jc w:val="both"/>
        <w:rPr>
          <w:rFonts w:cstheme="minorHAnsi"/>
          <w:sz w:val="20"/>
          <w:szCs w:val="20"/>
        </w:rPr>
      </w:pPr>
      <w:r w:rsidRPr="00A21838">
        <w:rPr>
          <w:rFonts w:cstheme="minorHAnsi"/>
          <w:b/>
          <w:bCs/>
          <w:sz w:val="20"/>
          <w:szCs w:val="20"/>
        </w:rPr>
        <w:lastRenderedPageBreak/>
        <w:t>7.6</w:t>
      </w:r>
      <w:r w:rsidRPr="00A21838">
        <w:rPr>
          <w:rFonts w:cstheme="minorHAnsi"/>
          <w:sz w:val="20"/>
          <w:szCs w:val="20"/>
        </w:rPr>
        <w:t xml:space="preserve"> they make use of child </w:t>
      </w:r>
      <w:proofErr w:type="spellStart"/>
      <w:r w:rsidRPr="00A21838">
        <w:rPr>
          <w:rFonts w:cstheme="minorHAnsi"/>
          <w:sz w:val="20"/>
          <w:szCs w:val="20"/>
        </w:rPr>
        <w:t>labor</w:t>
      </w:r>
      <w:proofErr w:type="spellEnd"/>
      <w:r w:rsidRPr="00A21838">
        <w:rPr>
          <w:rFonts w:cstheme="minorHAnsi"/>
          <w:sz w:val="20"/>
          <w:szCs w:val="20"/>
        </w:rPr>
        <w:t xml:space="preserve"> or forced </w:t>
      </w:r>
      <w:proofErr w:type="spellStart"/>
      <w:r w:rsidRPr="00A21838">
        <w:rPr>
          <w:rFonts w:cstheme="minorHAnsi"/>
          <w:sz w:val="20"/>
          <w:szCs w:val="20"/>
        </w:rPr>
        <w:t>labor</w:t>
      </w:r>
      <w:proofErr w:type="spellEnd"/>
      <w:r w:rsidRPr="00A21838">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A21838">
        <w:rPr>
          <w:rFonts w:cstheme="minorHAnsi"/>
          <w:sz w:val="20"/>
          <w:szCs w:val="20"/>
        </w:rPr>
        <w:t>r Organization (ILO)</w:t>
      </w:r>
    </w:p>
    <w:bookmarkEnd w:id="3"/>
    <w:p w14:paraId="125651A0" w14:textId="77777777" w:rsidR="00AE2CBA" w:rsidRPr="00A21838" w:rsidRDefault="00AE2CBA" w:rsidP="00AE2CBA">
      <w:pPr>
        <w:spacing w:after="0"/>
        <w:rPr>
          <w:rFonts w:cstheme="minorHAnsi"/>
          <w:b/>
          <w:bCs/>
          <w:u w:val="single"/>
        </w:rPr>
      </w:pPr>
    </w:p>
    <w:p w14:paraId="22CB6DFF" w14:textId="62DDA92F" w:rsidR="006F02EE" w:rsidRPr="00A21838" w:rsidRDefault="006F02EE" w:rsidP="006F02EE">
      <w:pPr>
        <w:rPr>
          <w:rFonts w:cstheme="minorHAnsi"/>
        </w:rPr>
      </w:pPr>
    </w:p>
    <w:p w14:paraId="6CB051C7" w14:textId="32B5BF86" w:rsidR="006F02EE" w:rsidRPr="00A21838" w:rsidRDefault="006F02EE" w:rsidP="006F02EE">
      <w:pPr>
        <w:rPr>
          <w:rFonts w:cstheme="minorHAnsi"/>
        </w:rPr>
      </w:pPr>
    </w:p>
    <w:p w14:paraId="01814B4E" w14:textId="77777777" w:rsidR="0096649E" w:rsidRDefault="0096649E" w:rsidP="006F02EE">
      <w:pPr>
        <w:rPr>
          <w:rFonts w:cstheme="minorHAnsi"/>
        </w:rPr>
      </w:pPr>
    </w:p>
    <w:p w14:paraId="5C05CE2A" w14:textId="77777777" w:rsidR="00CA2695" w:rsidRDefault="00CA2695" w:rsidP="006F02EE">
      <w:pPr>
        <w:rPr>
          <w:rFonts w:cstheme="minorHAnsi"/>
        </w:rPr>
      </w:pPr>
    </w:p>
    <w:p w14:paraId="03B1E50F" w14:textId="77777777" w:rsidR="00CA2695" w:rsidRDefault="00CA2695" w:rsidP="006F02EE">
      <w:pPr>
        <w:rPr>
          <w:rFonts w:cstheme="minorHAnsi"/>
        </w:rPr>
      </w:pPr>
    </w:p>
    <w:p w14:paraId="4189D2C6" w14:textId="77777777" w:rsidR="00CA2695" w:rsidRDefault="00CA2695" w:rsidP="006F02EE">
      <w:pPr>
        <w:rPr>
          <w:rFonts w:cstheme="minorHAnsi"/>
        </w:rPr>
      </w:pPr>
    </w:p>
    <w:p w14:paraId="2EE20FFD" w14:textId="77777777" w:rsidR="00CA2695" w:rsidRDefault="00CA2695" w:rsidP="006F02EE">
      <w:pPr>
        <w:rPr>
          <w:rFonts w:cstheme="minorHAnsi"/>
        </w:rPr>
      </w:pPr>
    </w:p>
    <w:p w14:paraId="6668CB9B" w14:textId="77777777" w:rsidR="00CA2695" w:rsidRDefault="00CA2695" w:rsidP="006F02EE">
      <w:pPr>
        <w:rPr>
          <w:rFonts w:cstheme="minorHAnsi"/>
        </w:rPr>
      </w:pPr>
    </w:p>
    <w:p w14:paraId="13090865" w14:textId="77777777" w:rsidR="00CA2695" w:rsidRDefault="00CA2695" w:rsidP="006F02EE">
      <w:pPr>
        <w:rPr>
          <w:rFonts w:cstheme="minorHAnsi"/>
        </w:rPr>
      </w:pPr>
    </w:p>
    <w:p w14:paraId="2B8022F5" w14:textId="77777777" w:rsidR="00CA2695" w:rsidRDefault="00CA2695" w:rsidP="006F02EE">
      <w:pPr>
        <w:rPr>
          <w:rFonts w:cstheme="minorHAnsi"/>
        </w:rPr>
      </w:pPr>
    </w:p>
    <w:p w14:paraId="74ADE45F" w14:textId="77777777" w:rsidR="00CA2695" w:rsidRDefault="00CA2695" w:rsidP="006F02EE">
      <w:pPr>
        <w:rPr>
          <w:rFonts w:cstheme="minorHAnsi"/>
        </w:rPr>
      </w:pPr>
    </w:p>
    <w:p w14:paraId="199A452D" w14:textId="77777777" w:rsidR="00CA2695" w:rsidRDefault="00CA2695" w:rsidP="006F02EE">
      <w:pPr>
        <w:rPr>
          <w:rFonts w:cstheme="minorHAnsi"/>
        </w:rPr>
      </w:pPr>
    </w:p>
    <w:p w14:paraId="51D0DF42" w14:textId="77777777" w:rsidR="00CA2695" w:rsidRDefault="00CA2695" w:rsidP="006F02EE">
      <w:pPr>
        <w:rPr>
          <w:rFonts w:cstheme="minorHAnsi"/>
        </w:rPr>
      </w:pPr>
    </w:p>
    <w:p w14:paraId="265DF53F" w14:textId="77777777" w:rsidR="00CA2695" w:rsidRDefault="00CA2695" w:rsidP="006F02EE">
      <w:pPr>
        <w:rPr>
          <w:rFonts w:cstheme="minorHAnsi"/>
        </w:rPr>
      </w:pPr>
    </w:p>
    <w:p w14:paraId="04830E31" w14:textId="77777777" w:rsidR="00CA2695" w:rsidRDefault="00CA2695" w:rsidP="006F02EE">
      <w:pPr>
        <w:rPr>
          <w:rFonts w:cstheme="minorHAnsi"/>
        </w:rPr>
      </w:pPr>
    </w:p>
    <w:p w14:paraId="2BCCD4FB" w14:textId="77777777" w:rsidR="00CA2695" w:rsidRDefault="00CA2695" w:rsidP="006F02EE">
      <w:pPr>
        <w:rPr>
          <w:rFonts w:cstheme="minorHAnsi"/>
        </w:rPr>
      </w:pPr>
    </w:p>
    <w:p w14:paraId="3F7DC838" w14:textId="77777777" w:rsidR="00CA2695" w:rsidRDefault="00CA2695" w:rsidP="006F02EE">
      <w:pPr>
        <w:rPr>
          <w:rFonts w:cstheme="minorHAnsi"/>
        </w:rPr>
      </w:pPr>
    </w:p>
    <w:p w14:paraId="05B47E68" w14:textId="77777777" w:rsidR="00CA2695" w:rsidRDefault="00CA2695" w:rsidP="006F02EE">
      <w:pPr>
        <w:rPr>
          <w:rFonts w:cstheme="minorHAnsi"/>
        </w:rPr>
      </w:pPr>
    </w:p>
    <w:p w14:paraId="66C1D3B2" w14:textId="77777777" w:rsidR="00CA2695" w:rsidRDefault="00CA2695" w:rsidP="006F02EE">
      <w:pPr>
        <w:rPr>
          <w:rFonts w:cstheme="minorHAnsi"/>
        </w:rPr>
      </w:pPr>
    </w:p>
    <w:p w14:paraId="0DB3D8BE" w14:textId="77777777" w:rsidR="00CA2695" w:rsidRDefault="00CA2695" w:rsidP="006F02EE">
      <w:pPr>
        <w:rPr>
          <w:rFonts w:cstheme="minorHAnsi"/>
        </w:rPr>
      </w:pPr>
    </w:p>
    <w:p w14:paraId="44EAE3F3" w14:textId="77777777" w:rsidR="00CA2695" w:rsidRDefault="00CA2695" w:rsidP="006F02EE">
      <w:pPr>
        <w:rPr>
          <w:rFonts w:cstheme="minorHAnsi"/>
        </w:rPr>
      </w:pPr>
    </w:p>
    <w:p w14:paraId="2F9C395D" w14:textId="77777777" w:rsidR="00CA2695" w:rsidRDefault="00CA2695" w:rsidP="006F02EE">
      <w:pPr>
        <w:rPr>
          <w:rFonts w:cstheme="minorHAnsi"/>
        </w:rPr>
      </w:pPr>
    </w:p>
    <w:p w14:paraId="2B7C73EC" w14:textId="77777777" w:rsidR="00CA2695" w:rsidRPr="00A21838" w:rsidRDefault="00CA2695" w:rsidP="006F02EE">
      <w:pPr>
        <w:rPr>
          <w:rFonts w:cstheme="minorHAnsi"/>
        </w:rPr>
      </w:pPr>
    </w:p>
    <w:p w14:paraId="560B912D" w14:textId="38CF0432" w:rsidR="00BB280D" w:rsidRPr="00A21838" w:rsidRDefault="00BB280D" w:rsidP="006F02EE">
      <w:pPr>
        <w:rPr>
          <w:rFonts w:cstheme="minorHAnsi"/>
        </w:rPr>
      </w:pPr>
    </w:p>
    <w:p w14:paraId="78E0C2B5" w14:textId="77777777" w:rsidR="00BB280D" w:rsidRPr="00A21838" w:rsidRDefault="00BB280D" w:rsidP="006F02EE">
      <w:pPr>
        <w:rPr>
          <w:rFonts w:cstheme="minorHAnsi"/>
        </w:rPr>
        <w:sectPr w:rsidR="00BB280D" w:rsidRPr="00A21838" w:rsidSect="004C63BF">
          <w:pgSz w:w="11906" w:h="16838"/>
          <w:pgMar w:top="1440" w:right="1440" w:bottom="1440" w:left="1440" w:header="706" w:footer="706" w:gutter="0"/>
          <w:cols w:space="708"/>
          <w:docGrid w:linePitch="360"/>
        </w:sectPr>
      </w:pPr>
    </w:p>
    <w:p w14:paraId="788EB292" w14:textId="77777777" w:rsidR="007019DC" w:rsidRPr="00A21838" w:rsidRDefault="007019DC" w:rsidP="007019DC">
      <w:pPr>
        <w:spacing w:after="0" w:line="240" w:lineRule="auto"/>
        <w:rPr>
          <w:rFonts w:cstheme="minorHAns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FA616E" w:rsidRPr="00A21838" w14:paraId="1EFEBAA4" w14:textId="77777777" w:rsidTr="006E54C2">
        <w:trPr>
          <w:trHeight w:val="242"/>
        </w:trPr>
        <w:tc>
          <w:tcPr>
            <w:tcW w:w="5000" w:type="pct"/>
            <w:gridSpan w:val="7"/>
            <w:tcBorders>
              <w:top w:val="nil"/>
              <w:left w:val="nil"/>
              <w:bottom w:val="nil"/>
              <w:right w:val="nil"/>
            </w:tcBorders>
            <w:vAlign w:val="center"/>
          </w:tcPr>
          <w:p w14:paraId="146FC5AA" w14:textId="1CAAD703" w:rsidR="00FA616E" w:rsidRPr="00A21838" w:rsidRDefault="00FA616E" w:rsidP="00FA616E">
            <w:pPr>
              <w:pStyle w:val="Heading2"/>
              <w:spacing w:before="0"/>
              <w:rPr>
                <w:rFonts w:asciiTheme="minorHAnsi" w:hAnsiTheme="minorHAnsi" w:cstheme="minorHAnsi"/>
                <w:color w:val="FF0000"/>
              </w:rPr>
            </w:pPr>
            <w:r>
              <w:rPr>
                <w:rFonts w:asciiTheme="minorHAnsi" w:hAnsiTheme="minorHAnsi" w:cstheme="minorHAnsi"/>
                <w:color w:val="C00000"/>
                <w:u w:val="single"/>
              </w:rPr>
              <w:t>Annex 7:</w:t>
            </w:r>
            <w:r>
              <w:rPr>
                <w:rFonts w:asciiTheme="minorHAnsi" w:hAnsiTheme="minorHAnsi" w:cstheme="minorHAnsi"/>
                <w:color w:val="C00000"/>
              </w:rPr>
              <w:t xml:space="preserve"> Bidder’s checklist </w:t>
            </w:r>
            <w:r>
              <w:rPr>
                <w:rFonts w:asciiTheme="minorHAnsi" w:hAnsiTheme="minorHAnsi" w:cstheme="minorHAnsi"/>
                <w:b w:val="0"/>
                <w:bCs w:val="0"/>
                <w:i/>
                <w:iCs/>
                <w:color w:val="C00000"/>
                <w:sz w:val="22"/>
                <w:szCs w:val="22"/>
              </w:rPr>
              <w:t>(Mandatory to filled signed and stamped)</w:t>
            </w:r>
          </w:p>
        </w:tc>
      </w:tr>
      <w:tr w:rsidR="00FA616E" w:rsidRPr="00A21838" w14:paraId="342F5FF9" w14:textId="77777777" w:rsidTr="006E54C2">
        <w:trPr>
          <w:trHeight w:val="242"/>
        </w:trPr>
        <w:tc>
          <w:tcPr>
            <w:tcW w:w="5000" w:type="pct"/>
            <w:gridSpan w:val="7"/>
            <w:tcBorders>
              <w:top w:val="nil"/>
              <w:left w:val="nil"/>
              <w:bottom w:val="single" w:sz="4" w:space="0" w:color="auto"/>
              <w:right w:val="nil"/>
            </w:tcBorders>
            <w:vAlign w:val="center"/>
          </w:tcPr>
          <w:p w14:paraId="70E38CE5" w14:textId="77777777" w:rsidR="00FA616E" w:rsidRDefault="00FA616E" w:rsidP="00FA616E">
            <w:pPr>
              <w:rPr>
                <w:rFonts w:cstheme="minorHAnsi"/>
                <w:i/>
                <w:iCs/>
              </w:rPr>
            </w:pPr>
            <w:r>
              <w:rPr>
                <w:rFonts w:cstheme="minorHAnsi"/>
                <w:b/>
                <w:bCs/>
                <w:i/>
                <w:iCs/>
              </w:rPr>
              <w:t>Note (1):</w:t>
            </w:r>
            <w:r>
              <w:rPr>
                <w:rFonts w:cstheme="minorHAnsi"/>
                <w:i/>
                <w:iCs/>
              </w:rPr>
              <w:t xml:space="preserve"> Please only click the box (</w:t>
            </w:r>
            <w:r>
              <w:rPr>
                <w:rFonts w:ascii="Segoe UI Symbol" w:hAnsi="Segoe UI Symbol" w:cs="Segoe UI Symbol"/>
                <w:i/>
                <w:iCs/>
              </w:rPr>
              <w:t>☐</w:t>
            </w:r>
            <w:r>
              <w:rPr>
                <w:rFonts w:cstheme="minorHAnsi"/>
                <w:i/>
                <w:iCs/>
              </w:rPr>
              <w:t>) next to the appropriate option. Do not remove the box or type "Yes" or "No". Simply click the box to indicate your response.</w:t>
            </w:r>
          </w:p>
          <w:p w14:paraId="64A114AA" w14:textId="77777777" w:rsidR="00FA616E" w:rsidRDefault="00FA616E" w:rsidP="00FA616E">
            <w:pPr>
              <w:rPr>
                <w:rFonts w:cstheme="minorHAnsi"/>
                <w:i/>
                <w:iCs/>
              </w:rPr>
            </w:pPr>
            <w:r>
              <w:rPr>
                <w:rFonts w:cstheme="minorHAnsi"/>
                <w:b/>
                <w:bCs/>
                <w:i/>
                <w:iCs/>
              </w:rPr>
              <w:t>Note (2):</w:t>
            </w:r>
            <w:r>
              <w:rPr>
                <w:rFonts w:cstheme="minorHAnsi"/>
                <w:i/>
                <w:iCs/>
              </w:rPr>
              <w:t xml:space="preserve"> If any document is not submitted, please indicate the reason for non-submission in the "Reason for Non-Submission" column.</w:t>
            </w:r>
          </w:p>
          <w:p w14:paraId="12A2B81E" w14:textId="77777777" w:rsidR="00FA616E" w:rsidRDefault="00FA616E" w:rsidP="00FA616E">
            <w:pPr>
              <w:rPr>
                <w:rFonts w:cstheme="minorHAnsi"/>
                <w:b/>
                <w:bCs/>
                <w:i/>
                <w:iCs/>
                <w:color w:val="EE0000"/>
              </w:rPr>
            </w:pPr>
            <w:r>
              <w:rPr>
                <w:rFonts w:cstheme="minorHAnsi"/>
                <w:b/>
                <w:bCs/>
                <w:i/>
                <w:iCs/>
              </w:rPr>
              <w:t>Note (3):</w:t>
            </w:r>
            <w:r>
              <w:rPr>
                <w:rFonts w:cstheme="minorHAnsi"/>
                <w:i/>
                <w:iCs/>
              </w:rPr>
              <w:t xml:space="preserve"> </w:t>
            </w:r>
            <w:r>
              <w:rPr>
                <w:rFonts w:cstheme="minorHAnsi"/>
                <w:b/>
                <w:bCs/>
                <w:i/>
                <w:iCs/>
                <w:color w:val="EE0000"/>
              </w:rPr>
              <w:t>All documents must be completed, signed, and stamped. Documents that are not signed or stamped will be considered as not received.</w:t>
            </w:r>
          </w:p>
          <w:p w14:paraId="077E2221" w14:textId="77777777" w:rsidR="00FA616E" w:rsidRDefault="00FA616E" w:rsidP="00FA616E">
            <w:pPr>
              <w:rPr>
                <w:rFonts w:cstheme="minorHAnsi"/>
                <w:b/>
                <w:bCs/>
                <w:i/>
                <w:iCs/>
                <w:color w:val="000000" w:themeColor="text1"/>
              </w:rPr>
            </w:pPr>
            <w:r>
              <w:rPr>
                <w:rFonts w:cstheme="minorHAnsi"/>
                <w:b/>
                <w:bCs/>
                <w:i/>
                <w:iCs/>
                <w:color w:val="000000" w:themeColor="text1"/>
              </w:rPr>
              <w:t xml:space="preserve">Note (4): </w:t>
            </w:r>
            <w:r>
              <w:rPr>
                <w:rFonts w:cstheme="minorHAnsi"/>
                <w:b/>
                <w:bCs/>
                <w:i/>
                <w:iCs/>
                <w:color w:val="EE0000"/>
              </w:rPr>
              <w:t xml:space="preserve">Missing any of the below document will lead to Ineligibility </w:t>
            </w:r>
          </w:p>
          <w:p w14:paraId="72EAC909" w14:textId="6107520C" w:rsidR="00FA616E" w:rsidRPr="00A21838" w:rsidRDefault="00FA616E" w:rsidP="00FA616E">
            <w:pPr>
              <w:rPr>
                <w:rFonts w:cstheme="minorHAnsi"/>
                <w:i/>
                <w:iCs/>
              </w:rPr>
            </w:pPr>
          </w:p>
        </w:tc>
      </w:tr>
      <w:tr w:rsidR="00332946" w:rsidRPr="00A21838" w14:paraId="517C9343" w14:textId="77777777" w:rsidTr="004C63BF">
        <w:trPr>
          <w:trHeight w:val="242"/>
        </w:trPr>
        <w:tc>
          <w:tcPr>
            <w:tcW w:w="1995" w:type="pct"/>
            <w:vMerge w:val="restart"/>
            <w:tcBorders>
              <w:top w:val="single" w:sz="4" w:space="0" w:color="auto"/>
            </w:tcBorders>
            <w:vAlign w:val="center"/>
          </w:tcPr>
          <w:p w14:paraId="156583AD" w14:textId="77777777" w:rsidR="00332946" w:rsidRPr="00A21838" w:rsidRDefault="00332946" w:rsidP="008E2B85">
            <w:pPr>
              <w:rPr>
                <w:rFonts w:cstheme="minorHAnsi"/>
                <w:b/>
              </w:rPr>
            </w:pPr>
            <w:r w:rsidRPr="00A21838">
              <w:rPr>
                <w:rFonts w:cstheme="minorHAnsi"/>
                <w:b/>
              </w:rPr>
              <w:t xml:space="preserve">Description </w:t>
            </w:r>
          </w:p>
        </w:tc>
        <w:tc>
          <w:tcPr>
            <w:tcW w:w="1477" w:type="pct"/>
            <w:gridSpan w:val="3"/>
            <w:tcBorders>
              <w:top w:val="single" w:sz="4" w:space="0" w:color="auto"/>
            </w:tcBorders>
          </w:tcPr>
          <w:p w14:paraId="72794867" w14:textId="77777777" w:rsidR="00332946" w:rsidRPr="00A21838" w:rsidRDefault="00332946" w:rsidP="008E2B85">
            <w:pPr>
              <w:jc w:val="center"/>
              <w:rPr>
                <w:rFonts w:cstheme="minorHAnsi"/>
                <w:b/>
              </w:rPr>
            </w:pPr>
            <w:r w:rsidRPr="00A21838">
              <w:rPr>
                <w:rFonts w:cstheme="minorHAns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A21838" w:rsidRDefault="00332946" w:rsidP="008E2B85">
            <w:pPr>
              <w:jc w:val="center"/>
              <w:rPr>
                <w:rFonts w:cstheme="minorHAnsi"/>
                <w:b/>
              </w:rPr>
            </w:pPr>
            <w:r w:rsidRPr="00A21838">
              <w:rPr>
                <w:rFonts w:cstheme="minorHAnsi"/>
                <w:b/>
              </w:rPr>
              <w:t>To be filled by LRC committee</w:t>
            </w:r>
          </w:p>
        </w:tc>
      </w:tr>
      <w:tr w:rsidR="00332946" w:rsidRPr="00A21838" w14:paraId="7D68D0B5" w14:textId="77777777" w:rsidTr="004C63BF">
        <w:trPr>
          <w:trHeight w:val="656"/>
        </w:trPr>
        <w:tc>
          <w:tcPr>
            <w:tcW w:w="1995" w:type="pct"/>
            <w:vMerge/>
            <w:vAlign w:val="center"/>
          </w:tcPr>
          <w:p w14:paraId="332A5632" w14:textId="77777777" w:rsidR="00332946" w:rsidRPr="00A21838" w:rsidRDefault="00332946" w:rsidP="008E2B85">
            <w:pPr>
              <w:rPr>
                <w:rFonts w:cstheme="minorHAnsi"/>
                <w:b/>
              </w:rPr>
            </w:pPr>
          </w:p>
        </w:tc>
        <w:tc>
          <w:tcPr>
            <w:tcW w:w="694" w:type="pct"/>
            <w:gridSpan w:val="2"/>
          </w:tcPr>
          <w:p w14:paraId="7A39825E" w14:textId="77777777" w:rsidR="00332946" w:rsidRPr="00A21838" w:rsidRDefault="00332946" w:rsidP="008E2B85">
            <w:pPr>
              <w:jc w:val="center"/>
              <w:rPr>
                <w:rFonts w:cstheme="minorHAnsi"/>
                <w:b/>
              </w:rPr>
            </w:pPr>
            <w:r w:rsidRPr="00A21838">
              <w:rPr>
                <w:rFonts w:cstheme="minorHAnsi"/>
                <w:b/>
              </w:rPr>
              <w:t>Documents Submitted</w:t>
            </w:r>
          </w:p>
          <w:p w14:paraId="0B4B57EC" w14:textId="77777777" w:rsidR="00332946" w:rsidRPr="00A21838" w:rsidRDefault="00332946" w:rsidP="008E2B85">
            <w:pPr>
              <w:jc w:val="center"/>
              <w:rPr>
                <w:rFonts w:cstheme="minorHAnsi"/>
                <w:b/>
              </w:rPr>
            </w:pPr>
            <w:r w:rsidRPr="00A21838">
              <w:rPr>
                <w:rFonts w:cstheme="minorHAnsi"/>
                <w:b/>
              </w:rPr>
              <w:t>Yes/No</w:t>
            </w:r>
          </w:p>
        </w:tc>
        <w:tc>
          <w:tcPr>
            <w:tcW w:w="783" w:type="pct"/>
            <w:vAlign w:val="center"/>
          </w:tcPr>
          <w:p w14:paraId="6478B14E" w14:textId="77777777" w:rsidR="00332946" w:rsidRPr="00A21838" w:rsidRDefault="00332946" w:rsidP="008E2B85">
            <w:pPr>
              <w:jc w:val="center"/>
              <w:rPr>
                <w:rFonts w:cstheme="minorHAnsi"/>
                <w:b/>
              </w:rPr>
            </w:pPr>
            <w:r w:rsidRPr="00A21838">
              <w:rPr>
                <w:rFonts w:cstheme="minorHAnsi"/>
                <w:b/>
              </w:rPr>
              <w:t xml:space="preserve">Reason for </w:t>
            </w:r>
            <w:proofErr w:type="gramStart"/>
            <w:r w:rsidRPr="00A21838">
              <w:rPr>
                <w:rFonts w:cstheme="minorHAnsi"/>
                <w:b/>
              </w:rPr>
              <w:t>Non-Submission</w:t>
            </w:r>
            <w:proofErr w:type="gramEnd"/>
          </w:p>
          <w:p w14:paraId="0536DC80" w14:textId="77777777" w:rsidR="00332946" w:rsidRPr="00A21838" w:rsidRDefault="00332946" w:rsidP="008E2B85">
            <w:pPr>
              <w:jc w:val="center"/>
              <w:rPr>
                <w:rFonts w:cstheme="minorHAnsi"/>
                <w:b/>
              </w:rPr>
            </w:pPr>
            <w:r w:rsidRPr="00A21838">
              <w:rPr>
                <w:rFonts w:cstheme="minorHAnsi"/>
                <w:b/>
              </w:rPr>
              <w:t>(typing)</w:t>
            </w:r>
          </w:p>
        </w:tc>
        <w:tc>
          <w:tcPr>
            <w:tcW w:w="640" w:type="pct"/>
            <w:gridSpan w:val="2"/>
            <w:shd w:val="clear" w:color="auto" w:fill="F2DBDB" w:themeFill="accent2" w:themeFillTint="33"/>
            <w:vAlign w:val="center"/>
          </w:tcPr>
          <w:p w14:paraId="24B5C1D7" w14:textId="77777777" w:rsidR="00332946" w:rsidRPr="00A21838" w:rsidRDefault="00332946" w:rsidP="008E2B85">
            <w:pPr>
              <w:jc w:val="center"/>
              <w:rPr>
                <w:rFonts w:cstheme="minorHAnsi"/>
                <w:b/>
              </w:rPr>
            </w:pPr>
            <w:r w:rsidRPr="00A21838">
              <w:rPr>
                <w:rFonts w:cstheme="minorHAnsi"/>
                <w:b/>
              </w:rPr>
              <w:t>Documents Submitted</w:t>
            </w:r>
          </w:p>
          <w:p w14:paraId="6BDA1671" w14:textId="77777777" w:rsidR="00332946" w:rsidRPr="00A21838" w:rsidRDefault="00332946" w:rsidP="008E2B85">
            <w:pPr>
              <w:jc w:val="center"/>
              <w:rPr>
                <w:rFonts w:cstheme="minorHAnsi"/>
                <w:b/>
              </w:rPr>
            </w:pPr>
            <w:r w:rsidRPr="00A21838">
              <w:rPr>
                <w:rFonts w:cstheme="minorHAnsi"/>
                <w:b/>
              </w:rPr>
              <w:t>Yes/No</w:t>
            </w:r>
          </w:p>
        </w:tc>
        <w:tc>
          <w:tcPr>
            <w:tcW w:w="888" w:type="pct"/>
            <w:shd w:val="clear" w:color="auto" w:fill="F2DBDB" w:themeFill="accent2" w:themeFillTint="33"/>
            <w:vAlign w:val="center"/>
          </w:tcPr>
          <w:p w14:paraId="289BD5E1" w14:textId="77777777" w:rsidR="00332946" w:rsidRPr="00A21838" w:rsidRDefault="00332946" w:rsidP="008E2B85">
            <w:pPr>
              <w:rPr>
                <w:rFonts w:cstheme="minorHAnsi"/>
                <w:b/>
              </w:rPr>
            </w:pPr>
            <w:r w:rsidRPr="00A21838">
              <w:rPr>
                <w:rFonts w:cstheme="minorHAnsi"/>
                <w:b/>
              </w:rPr>
              <w:t>Comments</w:t>
            </w:r>
          </w:p>
        </w:tc>
      </w:tr>
      <w:tr w:rsidR="007019DC" w:rsidRPr="00A21838" w14:paraId="1A91A5EF" w14:textId="77777777" w:rsidTr="004C63BF">
        <w:trPr>
          <w:trHeight w:val="392"/>
        </w:trPr>
        <w:tc>
          <w:tcPr>
            <w:tcW w:w="1995" w:type="pct"/>
            <w:shd w:val="clear" w:color="auto" w:fill="D9D9D9" w:themeFill="background1" w:themeFillShade="D9"/>
            <w:vAlign w:val="center"/>
          </w:tcPr>
          <w:p w14:paraId="391BA3E5" w14:textId="77777777" w:rsidR="007019DC" w:rsidRPr="00A21838" w:rsidRDefault="007019DC" w:rsidP="008E2B85">
            <w:pPr>
              <w:rPr>
                <w:rFonts w:cstheme="minorHAnsi"/>
              </w:rPr>
            </w:pPr>
            <w:r w:rsidRPr="00A21838">
              <w:rPr>
                <w:rFonts w:cstheme="minorHAnsi"/>
              </w:rPr>
              <w:t xml:space="preserve">Step/ document to be submitted </w:t>
            </w:r>
            <w:r w:rsidRPr="00A21838">
              <w:rPr>
                <w:rFonts w:cstheme="minorHAnsi"/>
                <w:u w:val="single"/>
              </w:rPr>
              <w:t>with</w:t>
            </w:r>
            <w:r w:rsidRPr="00A21838">
              <w:rPr>
                <w:rFonts w:cstheme="minorHAnsi"/>
              </w:rPr>
              <w:t xml:space="preserve"> tender - Mandatory</w:t>
            </w:r>
          </w:p>
        </w:tc>
        <w:tc>
          <w:tcPr>
            <w:tcW w:w="390" w:type="pct"/>
            <w:shd w:val="clear" w:color="auto" w:fill="D9D9D9" w:themeFill="background1" w:themeFillShade="D9"/>
            <w:vAlign w:val="center"/>
          </w:tcPr>
          <w:p w14:paraId="746B50A5" w14:textId="77777777" w:rsidR="007019DC" w:rsidRPr="00A21838" w:rsidRDefault="007019DC" w:rsidP="008E2B85">
            <w:pPr>
              <w:jc w:val="center"/>
              <w:rPr>
                <w:rFonts w:cstheme="minorHAnsi"/>
              </w:rPr>
            </w:pPr>
            <w:r w:rsidRPr="00A21838">
              <w:rPr>
                <w:rFonts w:cstheme="minorHAnsi"/>
              </w:rPr>
              <w:t>Yes</w:t>
            </w:r>
          </w:p>
        </w:tc>
        <w:tc>
          <w:tcPr>
            <w:tcW w:w="304" w:type="pct"/>
            <w:shd w:val="clear" w:color="auto" w:fill="D9D9D9" w:themeFill="background1" w:themeFillShade="D9"/>
            <w:vAlign w:val="center"/>
          </w:tcPr>
          <w:p w14:paraId="5401BC95" w14:textId="77777777" w:rsidR="007019DC" w:rsidRPr="00A21838" w:rsidRDefault="007019DC" w:rsidP="008E2B85">
            <w:pPr>
              <w:jc w:val="center"/>
              <w:rPr>
                <w:rFonts w:cstheme="minorHAnsi"/>
              </w:rPr>
            </w:pPr>
            <w:r w:rsidRPr="00A21838">
              <w:rPr>
                <w:rFonts w:cstheme="minorHAnsi"/>
              </w:rPr>
              <w:t>No</w:t>
            </w:r>
          </w:p>
        </w:tc>
        <w:tc>
          <w:tcPr>
            <w:tcW w:w="783" w:type="pct"/>
            <w:shd w:val="clear" w:color="auto" w:fill="D9D9D9" w:themeFill="background1" w:themeFillShade="D9"/>
            <w:vAlign w:val="center"/>
          </w:tcPr>
          <w:p w14:paraId="61AC76AB" w14:textId="77777777" w:rsidR="007019DC" w:rsidRPr="00A21838" w:rsidRDefault="007019DC" w:rsidP="008E2B85">
            <w:pPr>
              <w:jc w:val="center"/>
              <w:rPr>
                <w:rFonts w:cstheme="minorHAnsi"/>
              </w:rPr>
            </w:pPr>
          </w:p>
        </w:tc>
        <w:tc>
          <w:tcPr>
            <w:tcW w:w="337" w:type="pct"/>
            <w:shd w:val="clear" w:color="auto" w:fill="D9D9D9" w:themeFill="background1" w:themeFillShade="D9"/>
            <w:vAlign w:val="center"/>
          </w:tcPr>
          <w:p w14:paraId="30517675" w14:textId="77777777" w:rsidR="007019DC" w:rsidRPr="00A21838" w:rsidRDefault="007019DC" w:rsidP="008E2B85">
            <w:pPr>
              <w:jc w:val="center"/>
              <w:rPr>
                <w:rFonts w:cstheme="minorHAnsi"/>
              </w:rPr>
            </w:pPr>
            <w:r w:rsidRPr="00A21838">
              <w:rPr>
                <w:rFonts w:cstheme="minorHAnsi"/>
              </w:rPr>
              <w:t>Yes</w:t>
            </w:r>
          </w:p>
        </w:tc>
        <w:tc>
          <w:tcPr>
            <w:tcW w:w="303" w:type="pct"/>
            <w:shd w:val="clear" w:color="auto" w:fill="D9D9D9" w:themeFill="background1" w:themeFillShade="D9"/>
            <w:vAlign w:val="center"/>
          </w:tcPr>
          <w:p w14:paraId="403A3567" w14:textId="77777777" w:rsidR="007019DC" w:rsidRPr="00A21838" w:rsidRDefault="007019DC" w:rsidP="008E2B85">
            <w:pPr>
              <w:jc w:val="center"/>
              <w:rPr>
                <w:rFonts w:cstheme="minorHAnsi"/>
              </w:rPr>
            </w:pPr>
            <w:r w:rsidRPr="00A21838">
              <w:rPr>
                <w:rFonts w:cstheme="minorHAnsi"/>
              </w:rPr>
              <w:t>No</w:t>
            </w:r>
          </w:p>
        </w:tc>
        <w:tc>
          <w:tcPr>
            <w:tcW w:w="888" w:type="pct"/>
            <w:shd w:val="clear" w:color="auto" w:fill="D9D9D9" w:themeFill="background1" w:themeFillShade="D9"/>
            <w:vAlign w:val="center"/>
          </w:tcPr>
          <w:p w14:paraId="141F9486" w14:textId="77777777" w:rsidR="007019DC" w:rsidRPr="00A21838" w:rsidRDefault="007019DC" w:rsidP="008E2B85">
            <w:pPr>
              <w:rPr>
                <w:rFonts w:cstheme="minorHAnsi"/>
              </w:rPr>
            </w:pPr>
          </w:p>
        </w:tc>
      </w:tr>
      <w:tr w:rsidR="007019DC" w:rsidRPr="00A21838" w14:paraId="40927409" w14:textId="77777777" w:rsidTr="004C63BF">
        <w:trPr>
          <w:trHeight w:val="545"/>
        </w:trPr>
        <w:tc>
          <w:tcPr>
            <w:tcW w:w="1995" w:type="pct"/>
            <w:vAlign w:val="center"/>
          </w:tcPr>
          <w:p w14:paraId="60977FB7" w14:textId="28E61E46" w:rsidR="007019DC" w:rsidRPr="00A21838" w:rsidRDefault="007019DC" w:rsidP="008E2B85">
            <w:pPr>
              <w:rPr>
                <w:rFonts w:cstheme="minorHAnsi"/>
              </w:rPr>
            </w:pPr>
            <w:r w:rsidRPr="00A21838">
              <w:rPr>
                <w:rFonts w:cstheme="minorHAnsi"/>
                <w:b/>
              </w:rPr>
              <w:t>Complete tender package</w:t>
            </w:r>
            <w:r w:rsidRPr="00A21838">
              <w:rPr>
                <w:rFonts w:cstheme="minorHAnsi"/>
              </w:rPr>
              <w:t xml:space="preserve"> </w:t>
            </w:r>
            <w:r w:rsidR="00332946" w:rsidRPr="00A21838">
              <w:rPr>
                <w:rFonts w:cstheme="minorHAnsi"/>
              </w:rPr>
              <w:t>delivered before</w:t>
            </w:r>
            <w:r w:rsidRPr="00A21838">
              <w:rPr>
                <w:rFonts w:cstheme="minorHAnsi"/>
              </w:rPr>
              <w:t xml:space="preserve"> the deadline specified</w:t>
            </w:r>
            <w:r w:rsidR="006E54C2" w:rsidRPr="00A21838">
              <w:rPr>
                <w:rFonts w:cstheme="minorHAnsi"/>
              </w:rPr>
              <w:t>.</w:t>
            </w:r>
          </w:p>
        </w:tc>
        <w:sdt>
          <w:sdtPr>
            <w:rPr>
              <w:rFonts w:cstheme="minorHAnsi"/>
              <w:b/>
            </w:rPr>
            <w:id w:val="-1561239614"/>
            <w14:checkbox>
              <w14:checked w14:val="0"/>
              <w14:checkedState w14:val="2612" w14:font="MS Gothic"/>
              <w14:uncheckedState w14:val="2610" w14:font="MS Gothic"/>
            </w14:checkbox>
          </w:sdtPr>
          <w:sdtEndPr/>
          <w:sdtContent>
            <w:tc>
              <w:tcPr>
                <w:tcW w:w="390" w:type="pct"/>
                <w:vAlign w:val="center"/>
              </w:tcPr>
              <w:p w14:paraId="2F0B6AAB" w14:textId="5895B0BB" w:rsidR="007019DC" w:rsidRPr="00A21838" w:rsidRDefault="004C63BF"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630093661"/>
            <w14:checkbox>
              <w14:checked w14:val="0"/>
              <w14:checkedState w14:val="2612" w14:font="MS Gothic"/>
              <w14:uncheckedState w14:val="2610" w14:font="MS Gothic"/>
            </w14:checkbox>
          </w:sdtPr>
          <w:sdtEndPr/>
          <w:sdtContent>
            <w:tc>
              <w:tcPr>
                <w:tcW w:w="304" w:type="pct"/>
                <w:vAlign w:val="center"/>
              </w:tcPr>
              <w:p w14:paraId="6407FE22"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21AD3A4A" w14:textId="77777777" w:rsidR="007019DC" w:rsidRPr="00A21838" w:rsidRDefault="007019DC" w:rsidP="008E2B85">
            <w:pPr>
              <w:rPr>
                <w:rFonts w:cstheme="minorHAnsi"/>
                <w:b/>
              </w:rPr>
            </w:pPr>
          </w:p>
        </w:tc>
        <w:sdt>
          <w:sdtPr>
            <w:rPr>
              <w:rFonts w:cstheme="minorHAnsi"/>
              <w:b/>
            </w:rPr>
            <w:id w:val="101084630"/>
            <w14:checkbox>
              <w14:checked w14:val="0"/>
              <w14:checkedState w14:val="2612" w14:font="MS Gothic"/>
              <w14:uncheckedState w14:val="2610" w14:font="MS Gothic"/>
            </w14:checkbox>
          </w:sdtPr>
          <w:sdtEndPr/>
          <w:sdtContent>
            <w:tc>
              <w:tcPr>
                <w:tcW w:w="337" w:type="pct"/>
                <w:vAlign w:val="center"/>
              </w:tcPr>
              <w:p w14:paraId="0DA1FDD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685866937"/>
            <w14:checkbox>
              <w14:checked w14:val="0"/>
              <w14:checkedState w14:val="2612" w14:font="MS Gothic"/>
              <w14:uncheckedState w14:val="2610" w14:font="MS Gothic"/>
            </w14:checkbox>
          </w:sdtPr>
          <w:sdtEndPr/>
          <w:sdtContent>
            <w:tc>
              <w:tcPr>
                <w:tcW w:w="303" w:type="pct"/>
                <w:vAlign w:val="center"/>
              </w:tcPr>
              <w:p w14:paraId="1A946D4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B31623C" w14:textId="77777777" w:rsidR="007019DC" w:rsidRPr="00A21838" w:rsidRDefault="007019DC" w:rsidP="008E2B85">
            <w:pPr>
              <w:rPr>
                <w:rFonts w:cstheme="minorHAnsi"/>
              </w:rPr>
            </w:pPr>
          </w:p>
        </w:tc>
      </w:tr>
      <w:tr w:rsidR="007019DC" w:rsidRPr="00A21838" w14:paraId="644D7D77" w14:textId="77777777" w:rsidTr="004C63BF">
        <w:trPr>
          <w:trHeight w:val="545"/>
        </w:trPr>
        <w:tc>
          <w:tcPr>
            <w:tcW w:w="1995" w:type="pct"/>
            <w:vAlign w:val="center"/>
          </w:tcPr>
          <w:p w14:paraId="4D7A47BF" w14:textId="2A6ECB4D" w:rsidR="007019DC" w:rsidRPr="00A21838" w:rsidRDefault="007019DC" w:rsidP="008E2B85">
            <w:pPr>
              <w:rPr>
                <w:rFonts w:cstheme="minorHAnsi"/>
                <w:u w:val="single"/>
              </w:rPr>
            </w:pPr>
            <w:r w:rsidRPr="00A21838">
              <w:rPr>
                <w:rFonts w:cstheme="minorHAnsi"/>
                <w:b/>
              </w:rPr>
              <w:t>Annex 1</w:t>
            </w:r>
            <w:r w:rsidRPr="00A21838">
              <w:rPr>
                <w:rFonts w:cstheme="minorHAnsi"/>
              </w:rPr>
              <w:t xml:space="preserve"> – LRC Supplier Registration Form – </w:t>
            </w:r>
            <w:r w:rsidR="00332946" w:rsidRPr="00A21838">
              <w:rPr>
                <w:rFonts w:cstheme="minorHAnsi"/>
                <w:i/>
                <w:iCs/>
                <w:color w:val="FF0000"/>
                <w:sz w:val="18"/>
                <w:szCs w:val="18"/>
              </w:rPr>
              <w:t>Completed, signed &amp; stamped</w:t>
            </w:r>
          </w:p>
        </w:tc>
        <w:sdt>
          <w:sdtPr>
            <w:rPr>
              <w:rFonts w:cstheme="minorHAnsi"/>
              <w:b/>
            </w:rPr>
            <w:id w:val="-1771080298"/>
            <w14:checkbox>
              <w14:checked w14:val="0"/>
              <w14:checkedState w14:val="2612" w14:font="MS Gothic"/>
              <w14:uncheckedState w14:val="2610" w14:font="MS Gothic"/>
            </w14:checkbox>
          </w:sdtPr>
          <w:sdtEndPr/>
          <w:sdtContent>
            <w:tc>
              <w:tcPr>
                <w:tcW w:w="390" w:type="pct"/>
                <w:vAlign w:val="center"/>
              </w:tcPr>
              <w:p w14:paraId="671F595A" w14:textId="621B534A" w:rsidR="007019DC" w:rsidRPr="00A21838" w:rsidRDefault="00CA2695"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525743597"/>
            <w14:checkbox>
              <w14:checked w14:val="0"/>
              <w14:checkedState w14:val="2612" w14:font="MS Gothic"/>
              <w14:uncheckedState w14:val="2610" w14:font="MS Gothic"/>
            </w14:checkbox>
          </w:sdtPr>
          <w:sdtEndPr/>
          <w:sdtContent>
            <w:tc>
              <w:tcPr>
                <w:tcW w:w="304" w:type="pct"/>
                <w:vAlign w:val="center"/>
              </w:tcPr>
              <w:p w14:paraId="38B3D24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5969594" w14:textId="77777777" w:rsidR="007019DC" w:rsidRPr="00A21838" w:rsidRDefault="007019DC" w:rsidP="008E2B85">
            <w:pPr>
              <w:rPr>
                <w:rFonts w:cstheme="minorHAnsi"/>
                <w:b/>
              </w:rPr>
            </w:pPr>
          </w:p>
        </w:tc>
        <w:sdt>
          <w:sdtPr>
            <w:rPr>
              <w:rFonts w:cstheme="minorHAnsi"/>
              <w:b/>
            </w:rPr>
            <w:id w:val="457766717"/>
            <w14:checkbox>
              <w14:checked w14:val="0"/>
              <w14:checkedState w14:val="2612" w14:font="MS Gothic"/>
              <w14:uncheckedState w14:val="2610" w14:font="MS Gothic"/>
            </w14:checkbox>
          </w:sdtPr>
          <w:sdtEndPr/>
          <w:sdtContent>
            <w:tc>
              <w:tcPr>
                <w:tcW w:w="337" w:type="pct"/>
                <w:vAlign w:val="center"/>
              </w:tcPr>
              <w:p w14:paraId="5CF539E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44326468"/>
            <w14:checkbox>
              <w14:checked w14:val="0"/>
              <w14:checkedState w14:val="2612" w14:font="MS Gothic"/>
              <w14:uncheckedState w14:val="2610" w14:font="MS Gothic"/>
            </w14:checkbox>
          </w:sdtPr>
          <w:sdtEndPr/>
          <w:sdtContent>
            <w:tc>
              <w:tcPr>
                <w:tcW w:w="303" w:type="pct"/>
                <w:vAlign w:val="center"/>
              </w:tcPr>
              <w:p w14:paraId="46BB961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7A6A51" w14:textId="77777777" w:rsidR="007019DC" w:rsidRPr="00A21838" w:rsidRDefault="007019DC" w:rsidP="008E2B85">
            <w:pPr>
              <w:rPr>
                <w:rFonts w:cstheme="minorHAnsi"/>
              </w:rPr>
            </w:pPr>
          </w:p>
        </w:tc>
      </w:tr>
      <w:tr w:rsidR="007019DC" w:rsidRPr="00A21838" w14:paraId="74A476D2" w14:textId="77777777" w:rsidTr="004C63BF">
        <w:trPr>
          <w:trHeight w:val="545"/>
        </w:trPr>
        <w:tc>
          <w:tcPr>
            <w:tcW w:w="1995" w:type="pct"/>
            <w:vAlign w:val="center"/>
          </w:tcPr>
          <w:p w14:paraId="0BD3287B" w14:textId="691500A9" w:rsidR="007019DC" w:rsidRPr="00A21838" w:rsidRDefault="007019DC" w:rsidP="008E2B85">
            <w:pPr>
              <w:rPr>
                <w:rFonts w:cstheme="minorHAnsi"/>
                <w:u w:val="single"/>
              </w:rPr>
            </w:pPr>
            <w:r w:rsidRPr="00A21838">
              <w:rPr>
                <w:rFonts w:cstheme="minorHAnsi"/>
                <w:b/>
              </w:rPr>
              <w:t>Annex 2</w:t>
            </w:r>
            <w:r w:rsidRPr="00A21838">
              <w:rPr>
                <w:rFonts w:cstheme="minorHAnsi"/>
              </w:rPr>
              <w:t xml:space="preserve"> - Bid Form – </w:t>
            </w:r>
            <w:r w:rsidR="00332946" w:rsidRPr="00A21838">
              <w:rPr>
                <w:rFonts w:cstheme="minorHAnsi"/>
                <w:i/>
                <w:iCs/>
                <w:color w:val="FF0000"/>
                <w:sz w:val="18"/>
                <w:szCs w:val="18"/>
              </w:rPr>
              <w:t>Completed, signed &amp; stamped</w:t>
            </w:r>
          </w:p>
        </w:tc>
        <w:sdt>
          <w:sdtPr>
            <w:rPr>
              <w:rFonts w:cstheme="minorHAnsi"/>
              <w:b/>
            </w:rPr>
            <w:id w:val="1534611835"/>
            <w14:checkbox>
              <w14:checked w14:val="0"/>
              <w14:checkedState w14:val="2612" w14:font="MS Gothic"/>
              <w14:uncheckedState w14:val="2610" w14:font="MS Gothic"/>
            </w14:checkbox>
          </w:sdtPr>
          <w:sdtEndPr/>
          <w:sdtContent>
            <w:tc>
              <w:tcPr>
                <w:tcW w:w="390" w:type="pct"/>
                <w:vAlign w:val="center"/>
              </w:tcPr>
              <w:p w14:paraId="3EC4BFE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3092330"/>
            <w14:checkbox>
              <w14:checked w14:val="0"/>
              <w14:checkedState w14:val="2612" w14:font="MS Gothic"/>
              <w14:uncheckedState w14:val="2610" w14:font="MS Gothic"/>
            </w14:checkbox>
          </w:sdtPr>
          <w:sdtEndPr/>
          <w:sdtContent>
            <w:tc>
              <w:tcPr>
                <w:tcW w:w="304" w:type="pct"/>
                <w:vAlign w:val="center"/>
              </w:tcPr>
              <w:p w14:paraId="1D025310"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D39605B" w14:textId="77777777" w:rsidR="007019DC" w:rsidRPr="00A21838" w:rsidRDefault="007019DC" w:rsidP="008E2B85">
            <w:pPr>
              <w:rPr>
                <w:rFonts w:cstheme="minorHAnsi"/>
                <w:b/>
              </w:rPr>
            </w:pPr>
          </w:p>
        </w:tc>
        <w:sdt>
          <w:sdtPr>
            <w:rPr>
              <w:rFonts w:cstheme="minorHAnsi"/>
              <w:b/>
            </w:rPr>
            <w:id w:val="-1696926939"/>
            <w14:checkbox>
              <w14:checked w14:val="0"/>
              <w14:checkedState w14:val="2612" w14:font="MS Gothic"/>
              <w14:uncheckedState w14:val="2610" w14:font="MS Gothic"/>
            </w14:checkbox>
          </w:sdtPr>
          <w:sdtEndPr/>
          <w:sdtContent>
            <w:tc>
              <w:tcPr>
                <w:tcW w:w="337" w:type="pct"/>
                <w:vAlign w:val="center"/>
              </w:tcPr>
              <w:p w14:paraId="1D32713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57641292"/>
            <w14:checkbox>
              <w14:checked w14:val="0"/>
              <w14:checkedState w14:val="2612" w14:font="MS Gothic"/>
              <w14:uncheckedState w14:val="2610" w14:font="MS Gothic"/>
            </w14:checkbox>
          </w:sdtPr>
          <w:sdtEndPr/>
          <w:sdtContent>
            <w:tc>
              <w:tcPr>
                <w:tcW w:w="303" w:type="pct"/>
                <w:vAlign w:val="center"/>
              </w:tcPr>
              <w:p w14:paraId="332DB255"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1F2391" w14:textId="77777777" w:rsidR="007019DC" w:rsidRPr="00A21838" w:rsidRDefault="007019DC" w:rsidP="008E2B85">
            <w:pPr>
              <w:rPr>
                <w:rFonts w:cstheme="minorHAnsi"/>
              </w:rPr>
            </w:pPr>
          </w:p>
        </w:tc>
      </w:tr>
      <w:tr w:rsidR="007019DC" w:rsidRPr="00A21838" w14:paraId="4A69BA72" w14:textId="77777777" w:rsidTr="004C63BF">
        <w:trPr>
          <w:trHeight w:val="545"/>
        </w:trPr>
        <w:tc>
          <w:tcPr>
            <w:tcW w:w="1995" w:type="pct"/>
            <w:vAlign w:val="center"/>
          </w:tcPr>
          <w:p w14:paraId="646F4DF3" w14:textId="74A07EB0" w:rsidR="007019DC" w:rsidRPr="00A21838" w:rsidRDefault="007019DC" w:rsidP="008E2B85">
            <w:pPr>
              <w:rPr>
                <w:rFonts w:cstheme="minorHAnsi"/>
                <w:b/>
              </w:rPr>
            </w:pPr>
            <w:r w:rsidRPr="00A21838">
              <w:rPr>
                <w:rFonts w:cstheme="minorHAnsi"/>
                <w:b/>
              </w:rPr>
              <w:t xml:space="preserve">Annex 3 – </w:t>
            </w:r>
            <w:r w:rsidRPr="00A21838">
              <w:rPr>
                <w:rFonts w:cstheme="minorHAnsi"/>
                <w:bCs/>
              </w:rPr>
              <w:t>Detailed Specification–</w:t>
            </w:r>
            <w:r w:rsidRPr="00A21838">
              <w:rPr>
                <w:rFonts w:cstheme="minorHAnsi"/>
              </w:rPr>
              <w:t xml:space="preserve">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791216926"/>
            <w14:checkbox>
              <w14:checked w14:val="0"/>
              <w14:checkedState w14:val="2612" w14:font="MS Gothic"/>
              <w14:uncheckedState w14:val="2610" w14:font="MS Gothic"/>
            </w14:checkbox>
          </w:sdtPr>
          <w:sdtEndPr/>
          <w:sdtContent>
            <w:tc>
              <w:tcPr>
                <w:tcW w:w="390" w:type="pct"/>
                <w:vAlign w:val="center"/>
              </w:tcPr>
              <w:p w14:paraId="1D0E404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00333879"/>
            <w14:checkbox>
              <w14:checked w14:val="0"/>
              <w14:checkedState w14:val="2612" w14:font="MS Gothic"/>
              <w14:uncheckedState w14:val="2610" w14:font="MS Gothic"/>
            </w14:checkbox>
          </w:sdtPr>
          <w:sdtEndPr/>
          <w:sdtContent>
            <w:tc>
              <w:tcPr>
                <w:tcW w:w="304" w:type="pct"/>
                <w:vAlign w:val="center"/>
              </w:tcPr>
              <w:p w14:paraId="46C434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0110ED5" w14:textId="77777777" w:rsidR="007019DC" w:rsidRPr="00A21838" w:rsidRDefault="007019DC" w:rsidP="008E2B85">
            <w:pPr>
              <w:rPr>
                <w:rFonts w:cstheme="minorHAnsi"/>
                <w:b/>
              </w:rPr>
            </w:pPr>
          </w:p>
        </w:tc>
        <w:sdt>
          <w:sdtPr>
            <w:rPr>
              <w:rFonts w:cstheme="minorHAnsi"/>
              <w:b/>
            </w:rPr>
            <w:id w:val="546874974"/>
            <w14:checkbox>
              <w14:checked w14:val="0"/>
              <w14:checkedState w14:val="2612" w14:font="MS Gothic"/>
              <w14:uncheckedState w14:val="2610" w14:font="MS Gothic"/>
            </w14:checkbox>
          </w:sdtPr>
          <w:sdtEndPr/>
          <w:sdtContent>
            <w:tc>
              <w:tcPr>
                <w:tcW w:w="337" w:type="pct"/>
                <w:vAlign w:val="center"/>
              </w:tcPr>
              <w:p w14:paraId="597305B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22533690"/>
            <w14:checkbox>
              <w14:checked w14:val="0"/>
              <w14:checkedState w14:val="2612" w14:font="MS Gothic"/>
              <w14:uncheckedState w14:val="2610" w14:font="MS Gothic"/>
            </w14:checkbox>
          </w:sdtPr>
          <w:sdtEndPr/>
          <w:sdtContent>
            <w:tc>
              <w:tcPr>
                <w:tcW w:w="303" w:type="pct"/>
                <w:vAlign w:val="center"/>
              </w:tcPr>
              <w:p w14:paraId="2CAE9BD7"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419D4B97" w14:textId="77777777" w:rsidR="007019DC" w:rsidRPr="00A21838" w:rsidRDefault="007019DC" w:rsidP="008E2B85">
            <w:pPr>
              <w:rPr>
                <w:rFonts w:cstheme="minorHAnsi"/>
              </w:rPr>
            </w:pPr>
          </w:p>
        </w:tc>
      </w:tr>
      <w:tr w:rsidR="007019DC" w:rsidRPr="00A21838" w14:paraId="7FB9B77F" w14:textId="77777777" w:rsidTr="004C63BF">
        <w:trPr>
          <w:trHeight w:val="545"/>
        </w:trPr>
        <w:tc>
          <w:tcPr>
            <w:tcW w:w="1995" w:type="pct"/>
            <w:vAlign w:val="center"/>
          </w:tcPr>
          <w:p w14:paraId="5522720B" w14:textId="08C456EF" w:rsidR="007019DC" w:rsidRPr="00A21838" w:rsidRDefault="007019DC" w:rsidP="008E2B85">
            <w:pPr>
              <w:rPr>
                <w:rFonts w:cstheme="minorHAnsi"/>
                <w:u w:val="single"/>
              </w:rPr>
            </w:pPr>
            <w:r w:rsidRPr="00A21838">
              <w:rPr>
                <w:rFonts w:cstheme="minorHAnsi"/>
                <w:b/>
              </w:rPr>
              <w:t>Annex 4</w:t>
            </w:r>
            <w:r w:rsidRPr="00A21838">
              <w:rPr>
                <w:rFonts w:cstheme="minorHAnsi"/>
              </w:rPr>
              <w:t xml:space="preserve"> – Past performance &amp; Bidder references – </w:t>
            </w:r>
            <w:r w:rsidR="00332946" w:rsidRPr="00A21838">
              <w:rPr>
                <w:rFonts w:cstheme="minorHAnsi"/>
                <w:i/>
                <w:iCs/>
                <w:color w:val="FF0000"/>
                <w:sz w:val="18"/>
                <w:szCs w:val="18"/>
              </w:rPr>
              <w:t>C</w:t>
            </w:r>
            <w:r w:rsidRPr="00A21838">
              <w:rPr>
                <w:rFonts w:cstheme="minorHAnsi"/>
                <w:i/>
                <w:iCs/>
                <w:color w:val="FF0000"/>
                <w:sz w:val="18"/>
                <w:szCs w:val="18"/>
              </w:rPr>
              <w:t>ompleted, signed &amp; stamped</w:t>
            </w:r>
          </w:p>
        </w:tc>
        <w:sdt>
          <w:sdtPr>
            <w:rPr>
              <w:rFonts w:cstheme="minorHAnsi"/>
              <w:b/>
            </w:rPr>
            <w:id w:val="-154078349"/>
            <w14:checkbox>
              <w14:checked w14:val="0"/>
              <w14:checkedState w14:val="2612" w14:font="MS Gothic"/>
              <w14:uncheckedState w14:val="2610" w14:font="MS Gothic"/>
            </w14:checkbox>
          </w:sdtPr>
          <w:sdtEndPr/>
          <w:sdtContent>
            <w:tc>
              <w:tcPr>
                <w:tcW w:w="390" w:type="pct"/>
                <w:vAlign w:val="center"/>
              </w:tcPr>
              <w:p w14:paraId="257DE68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457337354"/>
            <w14:checkbox>
              <w14:checked w14:val="0"/>
              <w14:checkedState w14:val="2612" w14:font="MS Gothic"/>
              <w14:uncheckedState w14:val="2610" w14:font="MS Gothic"/>
            </w14:checkbox>
          </w:sdtPr>
          <w:sdtEndPr/>
          <w:sdtContent>
            <w:tc>
              <w:tcPr>
                <w:tcW w:w="304" w:type="pct"/>
                <w:vAlign w:val="center"/>
              </w:tcPr>
              <w:p w14:paraId="6A020E1A"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BE3F0B5" w14:textId="77777777" w:rsidR="007019DC" w:rsidRPr="00A21838" w:rsidRDefault="007019DC" w:rsidP="008E2B85">
            <w:pPr>
              <w:rPr>
                <w:rFonts w:cstheme="minorHAnsi"/>
                <w:b/>
              </w:rPr>
            </w:pPr>
          </w:p>
        </w:tc>
        <w:sdt>
          <w:sdtPr>
            <w:rPr>
              <w:rFonts w:cstheme="minorHAnsi"/>
              <w:b/>
            </w:rPr>
            <w:id w:val="1302201808"/>
            <w14:checkbox>
              <w14:checked w14:val="0"/>
              <w14:checkedState w14:val="2612" w14:font="MS Gothic"/>
              <w14:uncheckedState w14:val="2610" w14:font="MS Gothic"/>
            </w14:checkbox>
          </w:sdtPr>
          <w:sdtEndPr/>
          <w:sdtContent>
            <w:tc>
              <w:tcPr>
                <w:tcW w:w="337" w:type="pct"/>
                <w:vAlign w:val="center"/>
              </w:tcPr>
              <w:p w14:paraId="229633D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400359580"/>
            <w14:checkbox>
              <w14:checked w14:val="0"/>
              <w14:checkedState w14:val="2612" w14:font="MS Gothic"/>
              <w14:uncheckedState w14:val="2610" w14:font="MS Gothic"/>
            </w14:checkbox>
          </w:sdtPr>
          <w:sdtEndPr/>
          <w:sdtContent>
            <w:tc>
              <w:tcPr>
                <w:tcW w:w="303" w:type="pct"/>
                <w:vAlign w:val="center"/>
              </w:tcPr>
              <w:p w14:paraId="77504C2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E87183D" w14:textId="77777777" w:rsidR="007019DC" w:rsidRPr="00A21838" w:rsidRDefault="007019DC" w:rsidP="008E2B85">
            <w:pPr>
              <w:rPr>
                <w:rFonts w:cstheme="minorHAnsi"/>
              </w:rPr>
            </w:pPr>
          </w:p>
        </w:tc>
      </w:tr>
      <w:tr w:rsidR="007019DC" w:rsidRPr="00A21838" w14:paraId="16D1AEB1" w14:textId="77777777" w:rsidTr="004C63BF">
        <w:trPr>
          <w:trHeight w:val="545"/>
        </w:trPr>
        <w:tc>
          <w:tcPr>
            <w:tcW w:w="1995" w:type="pct"/>
            <w:vAlign w:val="center"/>
          </w:tcPr>
          <w:p w14:paraId="12C16D17" w14:textId="216AF615" w:rsidR="007019DC" w:rsidRPr="00A21838" w:rsidRDefault="007019DC" w:rsidP="008E2B85">
            <w:pPr>
              <w:rPr>
                <w:rFonts w:cstheme="minorHAnsi"/>
                <w:u w:val="single"/>
              </w:rPr>
            </w:pPr>
            <w:r w:rsidRPr="00A21838">
              <w:rPr>
                <w:rFonts w:cstheme="minorHAnsi"/>
                <w:b/>
              </w:rPr>
              <w:t>Annex 5</w:t>
            </w:r>
            <w:r w:rsidRPr="00A21838">
              <w:rPr>
                <w:rFonts w:cstheme="minorHAnsi"/>
              </w:rPr>
              <w:t xml:space="preserve"> - Tender Award and Acknowledge </w:t>
            </w:r>
            <w:proofErr w:type="gramStart"/>
            <w:r w:rsidRPr="00A21838">
              <w:rPr>
                <w:rFonts w:cstheme="minorHAnsi"/>
              </w:rPr>
              <w:t>Certificate  –</w:t>
            </w:r>
            <w:proofErr w:type="gramEnd"/>
            <w:r w:rsidRPr="00A21838">
              <w:rPr>
                <w:rFonts w:cstheme="minorHAnsi"/>
              </w:rPr>
              <w:t xml:space="preserve"> </w:t>
            </w:r>
            <w:r w:rsidR="00332946" w:rsidRPr="00A21838">
              <w:rPr>
                <w:rFonts w:cstheme="minorHAnsi"/>
                <w:i/>
                <w:iCs/>
                <w:color w:val="FF0000"/>
                <w:sz w:val="18"/>
                <w:szCs w:val="18"/>
              </w:rPr>
              <w:t>S</w:t>
            </w:r>
            <w:r w:rsidRPr="00A21838">
              <w:rPr>
                <w:rFonts w:cstheme="minorHAnsi"/>
                <w:i/>
                <w:iCs/>
                <w:color w:val="FF0000"/>
                <w:sz w:val="18"/>
                <w:szCs w:val="18"/>
              </w:rPr>
              <w:t>igned &amp; stamped</w:t>
            </w:r>
            <w:r w:rsidRPr="00A21838">
              <w:rPr>
                <w:rFonts w:cstheme="minorHAnsi"/>
                <w:color w:val="FF0000"/>
                <w:sz w:val="18"/>
                <w:szCs w:val="18"/>
              </w:rPr>
              <w:t xml:space="preserve"> </w:t>
            </w:r>
          </w:p>
        </w:tc>
        <w:sdt>
          <w:sdtPr>
            <w:rPr>
              <w:rFonts w:cstheme="minorHAnsi"/>
              <w:b/>
            </w:rPr>
            <w:id w:val="1730501905"/>
            <w14:checkbox>
              <w14:checked w14:val="0"/>
              <w14:checkedState w14:val="2612" w14:font="MS Gothic"/>
              <w14:uncheckedState w14:val="2610" w14:font="MS Gothic"/>
            </w14:checkbox>
          </w:sdtPr>
          <w:sdtEndPr/>
          <w:sdtContent>
            <w:tc>
              <w:tcPr>
                <w:tcW w:w="390" w:type="pct"/>
                <w:vAlign w:val="center"/>
              </w:tcPr>
              <w:p w14:paraId="2182B8D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598104230"/>
            <w14:checkbox>
              <w14:checked w14:val="0"/>
              <w14:checkedState w14:val="2612" w14:font="MS Gothic"/>
              <w14:uncheckedState w14:val="2610" w14:font="MS Gothic"/>
            </w14:checkbox>
          </w:sdtPr>
          <w:sdtEndPr/>
          <w:sdtContent>
            <w:tc>
              <w:tcPr>
                <w:tcW w:w="304" w:type="pct"/>
                <w:vAlign w:val="center"/>
              </w:tcPr>
              <w:p w14:paraId="2EF9CD6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0498BDC" w14:textId="77777777" w:rsidR="007019DC" w:rsidRPr="00A21838" w:rsidRDefault="007019DC" w:rsidP="008E2B85">
            <w:pPr>
              <w:rPr>
                <w:rFonts w:cstheme="minorHAnsi"/>
                <w:b/>
              </w:rPr>
            </w:pPr>
          </w:p>
        </w:tc>
        <w:sdt>
          <w:sdtPr>
            <w:rPr>
              <w:rFonts w:cstheme="minorHAnsi"/>
              <w:b/>
            </w:rPr>
            <w:id w:val="551276406"/>
            <w14:checkbox>
              <w14:checked w14:val="0"/>
              <w14:checkedState w14:val="2612" w14:font="MS Gothic"/>
              <w14:uncheckedState w14:val="2610" w14:font="MS Gothic"/>
            </w14:checkbox>
          </w:sdtPr>
          <w:sdtEndPr/>
          <w:sdtContent>
            <w:tc>
              <w:tcPr>
                <w:tcW w:w="337" w:type="pct"/>
                <w:vAlign w:val="center"/>
              </w:tcPr>
              <w:p w14:paraId="60874D8A"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988150538"/>
            <w14:checkbox>
              <w14:checked w14:val="0"/>
              <w14:checkedState w14:val="2612" w14:font="MS Gothic"/>
              <w14:uncheckedState w14:val="2610" w14:font="MS Gothic"/>
            </w14:checkbox>
          </w:sdtPr>
          <w:sdtEndPr/>
          <w:sdtContent>
            <w:tc>
              <w:tcPr>
                <w:tcW w:w="303" w:type="pct"/>
                <w:vAlign w:val="center"/>
              </w:tcPr>
              <w:p w14:paraId="41B6801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15C23AF" w14:textId="77777777" w:rsidR="007019DC" w:rsidRPr="00A21838" w:rsidRDefault="007019DC" w:rsidP="008E2B85">
            <w:pPr>
              <w:rPr>
                <w:rFonts w:cstheme="minorHAnsi"/>
              </w:rPr>
            </w:pPr>
          </w:p>
        </w:tc>
      </w:tr>
      <w:tr w:rsidR="007019DC" w:rsidRPr="00A21838" w14:paraId="495A5FE4" w14:textId="77777777" w:rsidTr="004C63BF">
        <w:trPr>
          <w:trHeight w:val="545"/>
        </w:trPr>
        <w:tc>
          <w:tcPr>
            <w:tcW w:w="1995" w:type="pct"/>
            <w:vAlign w:val="center"/>
          </w:tcPr>
          <w:p w14:paraId="05278609" w14:textId="77777777" w:rsidR="007019DC" w:rsidRPr="00A21838" w:rsidRDefault="007019DC" w:rsidP="008E2B85">
            <w:pPr>
              <w:rPr>
                <w:rFonts w:cstheme="minorHAnsi"/>
                <w:b/>
              </w:rPr>
            </w:pPr>
            <w:r w:rsidRPr="00A21838">
              <w:rPr>
                <w:rFonts w:cstheme="minorHAnsi"/>
                <w:b/>
              </w:rPr>
              <w:t xml:space="preserve">ANNEX 6: </w:t>
            </w:r>
            <w:r w:rsidRPr="00A21838">
              <w:rPr>
                <w:rFonts w:cstheme="minorHAnsi"/>
                <w:bCs/>
              </w:rPr>
              <w:t xml:space="preserve">General Conditions </w:t>
            </w:r>
            <w:proofErr w:type="gramStart"/>
            <w:r w:rsidRPr="00A21838">
              <w:rPr>
                <w:rFonts w:cstheme="minorHAnsi"/>
                <w:bCs/>
              </w:rPr>
              <w:t>Of</w:t>
            </w:r>
            <w:proofErr w:type="gramEnd"/>
            <w:r w:rsidRPr="00A21838">
              <w:rPr>
                <w:rFonts w:cstheme="minorHAnsi"/>
                <w:bCs/>
              </w:rPr>
              <w:t xml:space="preserve"> Contract.</w:t>
            </w:r>
            <w:r w:rsidRPr="00A21838">
              <w:rPr>
                <w:rFonts w:cstheme="minorHAnsi"/>
                <w:bCs/>
                <w:i/>
                <w:iCs/>
                <w:sz w:val="18"/>
                <w:szCs w:val="18"/>
              </w:rPr>
              <w:t xml:space="preserve"> </w:t>
            </w:r>
            <w:r w:rsidRPr="00A21838">
              <w:rPr>
                <w:rFonts w:cstheme="minorHAnsi"/>
                <w:bCs/>
                <w:i/>
                <w:iCs/>
                <w:color w:val="FF0000"/>
                <w:sz w:val="18"/>
                <w:szCs w:val="18"/>
              </w:rPr>
              <w:t xml:space="preserve">signed &amp; stamped </w:t>
            </w:r>
          </w:p>
        </w:tc>
        <w:sdt>
          <w:sdtPr>
            <w:rPr>
              <w:rFonts w:cstheme="minorHAnsi"/>
              <w:b/>
            </w:rPr>
            <w:id w:val="1561980570"/>
            <w14:checkbox>
              <w14:checked w14:val="0"/>
              <w14:checkedState w14:val="2612" w14:font="MS Gothic"/>
              <w14:uncheckedState w14:val="2610" w14:font="MS Gothic"/>
            </w14:checkbox>
          </w:sdtPr>
          <w:sdtEndPr/>
          <w:sdtContent>
            <w:tc>
              <w:tcPr>
                <w:tcW w:w="390" w:type="pct"/>
                <w:vAlign w:val="center"/>
              </w:tcPr>
              <w:p w14:paraId="584DB08E" w14:textId="27779B1F" w:rsidR="007019DC" w:rsidRPr="00A21838" w:rsidRDefault="006E54C2"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671674489"/>
            <w14:checkbox>
              <w14:checked w14:val="0"/>
              <w14:checkedState w14:val="2612" w14:font="MS Gothic"/>
              <w14:uncheckedState w14:val="2610" w14:font="MS Gothic"/>
            </w14:checkbox>
          </w:sdtPr>
          <w:sdtEndPr/>
          <w:sdtContent>
            <w:tc>
              <w:tcPr>
                <w:tcW w:w="304" w:type="pct"/>
                <w:vAlign w:val="center"/>
              </w:tcPr>
              <w:p w14:paraId="377B14A6"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07D3EEB6" w14:textId="77777777" w:rsidR="007019DC" w:rsidRPr="00A21838" w:rsidRDefault="007019DC" w:rsidP="008E2B85">
            <w:pPr>
              <w:rPr>
                <w:rFonts w:cstheme="minorHAnsi"/>
                <w:b/>
              </w:rPr>
            </w:pPr>
          </w:p>
        </w:tc>
        <w:sdt>
          <w:sdtPr>
            <w:rPr>
              <w:rFonts w:cstheme="minorHAnsi"/>
              <w:b/>
            </w:rPr>
            <w:id w:val="2062054013"/>
            <w14:checkbox>
              <w14:checked w14:val="0"/>
              <w14:checkedState w14:val="2612" w14:font="MS Gothic"/>
              <w14:uncheckedState w14:val="2610" w14:font="MS Gothic"/>
            </w14:checkbox>
          </w:sdtPr>
          <w:sdtEndPr/>
          <w:sdtContent>
            <w:tc>
              <w:tcPr>
                <w:tcW w:w="337" w:type="pct"/>
                <w:vAlign w:val="center"/>
              </w:tcPr>
              <w:p w14:paraId="68797DC1"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831057324"/>
            <w14:checkbox>
              <w14:checked w14:val="0"/>
              <w14:checkedState w14:val="2612" w14:font="MS Gothic"/>
              <w14:uncheckedState w14:val="2610" w14:font="MS Gothic"/>
            </w14:checkbox>
          </w:sdtPr>
          <w:sdtEndPr/>
          <w:sdtContent>
            <w:tc>
              <w:tcPr>
                <w:tcW w:w="303" w:type="pct"/>
                <w:vAlign w:val="center"/>
              </w:tcPr>
              <w:p w14:paraId="17DA337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8F4908E" w14:textId="77777777" w:rsidR="007019DC" w:rsidRPr="00A21838" w:rsidRDefault="007019DC" w:rsidP="008E2B85">
            <w:pPr>
              <w:rPr>
                <w:rFonts w:cstheme="minorHAnsi"/>
              </w:rPr>
            </w:pPr>
          </w:p>
        </w:tc>
      </w:tr>
      <w:tr w:rsidR="00943B20" w:rsidRPr="00A21838" w14:paraId="0E736396" w14:textId="77777777" w:rsidTr="004C63BF">
        <w:trPr>
          <w:trHeight w:val="33"/>
        </w:trPr>
        <w:tc>
          <w:tcPr>
            <w:tcW w:w="1995" w:type="pct"/>
            <w:vAlign w:val="center"/>
          </w:tcPr>
          <w:p w14:paraId="436C7361" w14:textId="7C5C6D1F" w:rsidR="00943B20" w:rsidRPr="00A21838" w:rsidRDefault="004845E8" w:rsidP="00943B20">
            <w:pPr>
              <w:rPr>
                <w:rFonts w:cstheme="minorHAnsi"/>
                <w:bCs/>
              </w:rPr>
            </w:pPr>
            <w:r>
              <w:rPr>
                <w:rFonts w:cstheme="minorHAnsi"/>
                <w:bCs/>
              </w:rPr>
              <w:t>AFD Integrity</w:t>
            </w:r>
            <w:r w:rsidR="00332946" w:rsidRPr="00A21838">
              <w:rPr>
                <w:rFonts w:cstheme="minorHAnsi"/>
                <w:bCs/>
              </w:rPr>
              <w:t xml:space="preserve"> – </w:t>
            </w:r>
            <w:r>
              <w:rPr>
                <w:rFonts w:cstheme="minorHAnsi"/>
                <w:bCs/>
                <w:i/>
                <w:iCs/>
                <w:color w:val="FF0000"/>
                <w:sz w:val="18"/>
                <w:szCs w:val="18"/>
              </w:rPr>
              <w:t>Completed, si</w:t>
            </w:r>
            <w:r w:rsidR="00332946" w:rsidRPr="00A21838">
              <w:rPr>
                <w:rFonts w:cstheme="minorHAnsi"/>
                <w:bCs/>
                <w:i/>
                <w:iCs/>
                <w:color w:val="FF0000"/>
                <w:sz w:val="18"/>
                <w:szCs w:val="18"/>
              </w:rPr>
              <w:t xml:space="preserve">gned &amp; </w:t>
            </w:r>
            <w:r w:rsidRPr="00A21838">
              <w:rPr>
                <w:rFonts w:cstheme="minorHAnsi"/>
                <w:bCs/>
                <w:i/>
                <w:iCs/>
                <w:color w:val="FF0000"/>
                <w:sz w:val="18"/>
                <w:szCs w:val="18"/>
              </w:rPr>
              <w:t>stamped</w:t>
            </w:r>
          </w:p>
        </w:tc>
        <w:sdt>
          <w:sdtPr>
            <w:rPr>
              <w:rFonts w:cstheme="minorHAnsi"/>
              <w:b/>
            </w:rPr>
            <w:id w:val="794646645"/>
            <w14:checkbox>
              <w14:checked w14:val="0"/>
              <w14:checkedState w14:val="2612" w14:font="MS Gothic"/>
              <w14:uncheckedState w14:val="2610" w14:font="MS Gothic"/>
            </w14:checkbox>
          </w:sdtPr>
          <w:sdtEndPr/>
          <w:sdtContent>
            <w:tc>
              <w:tcPr>
                <w:tcW w:w="390" w:type="pct"/>
                <w:vAlign w:val="center"/>
              </w:tcPr>
              <w:p w14:paraId="329329C7" w14:textId="7263EC27"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821267442"/>
            <w14:checkbox>
              <w14:checked w14:val="0"/>
              <w14:checkedState w14:val="2612" w14:font="MS Gothic"/>
              <w14:uncheckedState w14:val="2610" w14:font="MS Gothic"/>
            </w14:checkbox>
          </w:sdtPr>
          <w:sdtEndPr/>
          <w:sdtContent>
            <w:tc>
              <w:tcPr>
                <w:tcW w:w="304" w:type="pct"/>
                <w:vAlign w:val="center"/>
              </w:tcPr>
              <w:p w14:paraId="52B69374" w14:textId="6D9F0E89"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43B304" w14:textId="77777777" w:rsidR="00943B20" w:rsidRPr="00A21838" w:rsidRDefault="00943B20" w:rsidP="00943B20">
            <w:pPr>
              <w:rPr>
                <w:rFonts w:cstheme="minorHAnsi"/>
                <w:b/>
              </w:rPr>
            </w:pPr>
          </w:p>
        </w:tc>
        <w:sdt>
          <w:sdtPr>
            <w:rPr>
              <w:rFonts w:cstheme="minorHAnsi"/>
              <w:b/>
            </w:rPr>
            <w:id w:val="-1650193679"/>
            <w14:checkbox>
              <w14:checked w14:val="0"/>
              <w14:checkedState w14:val="2612" w14:font="MS Gothic"/>
              <w14:uncheckedState w14:val="2610" w14:font="MS Gothic"/>
            </w14:checkbox>
          </w:sdtPr>
          <w:sdtEndPr/>
          <w:sdtContent>
            <w:tc>
              <w:tcPr>
                <w:tcW w:w="337" w:type="pct"/>
                <w:vAlign w:val="center"/>
              </w:tcPr>
              <w:p w14:paraId="5D376D2E" w14:textId="09FD8300"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37096827"/>
            <w14:checkbox>
              <w14:checked w14:val="0"/>
              <w14:checkedState w14:val="2612" w14:font="MS Gothic"/>
              <w14:uncheckedState w14:val="2610" w14:font="MS Gothic"/>
            </w14:checkbox>
          </w:sdtPr>
          <w:sdtEndPr/>
          <w:sdtContent>
            <w:tc>
              <w:tcPr>
                <w:tcW w:w="303" w:type="pct"/>
                <w:vAlign w:val="center"/>
              </w:tcPr>
              <w:p w14:paraId="3264578D" w14:textId="5D9759C2" w:rsidR="00943B20" w:rsidRPr="00A21838" w:rsidRDefault="00943B20" w:rsidP="00943B20">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4E7F8DE5" w14:textId="12215FF9" w:rsidR="00943B20" w:rsidRPr="00A21838" w:rsidRDefault="00943B20" w:rsidP="00943B20">
            <w:pPr>
              <w:rPr>
                <w:rFonts w:cstheme="minorHAnsi"/>
              </w:rPr>
            </w:pPr>
          </w:p>
        </w:tc>
      </w:tr>
      <w:tr w:rsidR="00B773AA" w:rsidRPr="00A21838" w14:paraId="6D0E2BC0" w14:textId="77777777" w:rsidTr="004C63BF">
        <w:trPr>
          <w:trHeight w:val="33"/>
        </w:trPr>
        <w:tc>
          <w:tcPr>
            <w:tcW w:w="1995" w:type="pct"/>
            <w:vAlign w:val="center"/>
          </w:tcPr>
          <w:p w14:paraId="36811282" w14:textId="3107FCF2" w:rsidR="00B773AA" w:rsidRPr="00A21838" w:rsidRDefault="00B773AA" w:rsidP="00B773AA">
            <w:pPr>
              <w:rPr>
                <w:rFonts w:cstheme="minorHAnsi"/>
                <w:b/>
              </w:rPr>
            </w:pPr>
            <w:r w:rsidRPr="00A21838">
              <w:rPr>
                <w:rFonts w:cstheme="minorHAnsi"/>
                <w:b/>
                <w:bCs/>
                <w:lang w:bidi="ar-LB"/>
              </w:rPr>
              <w:t>GRC Certification</w:t>
            </w:r>
            <w:r w:rsidR="00332946" w:rsidRPr="00A21838">
              <w:rPr>
                <w:rFonts w:cstheme="minorHAnsi"/>
                <w:lang w:bidi="ar-LB"/>
              </w:rPr>
              <w:t xml:space="preserve"> </w:t>
            </w:r>
            <w:r w:rsidR="00332946" w:rsidRPr="00A21838">
              <w:rPr>
                <w:rFonts w:cstheme="minorHAnsi"/>
              </w:rPr>
              <w:t xml:space="preserve">– </w:t>
            </w:r>
            <w:r w:rsidR="00332946" w:rsidRPr="00A21838">
              <w:rPr>
                <w:rFonts w:cstheme="minorHAnsi"/>
                <w:i/>
                <w:iCs/>
                <w:color w:val="FF0000"/>
                <w:sz w:val="18"/>
                <w:szCs w:val="18"/>
              </w:rPr>
              <w:t>Completed, signed &amp; stamped</w:t>
            </w:r>
          </w:p>
        </w:tc>
        <w:sdt>
          <w:sdtPr>
            <w:rPr>
              <w:rFonts w:cstheme="minorHAnsi"/>
              <w:b/>
            </w:rPr>
            <w:id w:val="-769621753"/>
            <w14:checkbox>
              <w14:checked w14:val="0"/>
              <w14:checkedState w14:val="2612" w14:font="MS Gothic"/>
              <w14:uncheckedState w14:val="2610" w14:font="MS Gothic"/>
            </w14:checkbox>
          </w:sdtPr>
          <w:sdtEndPr/>
          <w:sdtContent>
            <w:tc>
              <w:tcPr>
                <w:tcW w:w="390" w:type="pct"/>
                <w:vAlign w:val="center"/>
              </w:tcPr>
              <w:p w14:paraId="10AFD002" w14:textId="65ED68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041710539"/>
            <w14:checkbox>
              <w14:checked w14:val="0"/>
              <w14:checkedState w14:val="2612" w14:font="MS Gothic"/>
              <w14:uncheckedState w14:val="2610" w14:font="MS Gothic"/>
            </w14:checkbox>
          </w:sdtPr>
          <w:sdtEndPr/>
          <w:sdtContent>
            <w:tc>
              <w:tcPr>
                <w:tcW w:w="304" w:type="pct"/>
                <w:vAlign w:val="center"/>
              </w:tcPr>
              <w:p w14:paraId="43CB9AD8" w14:textId="5FBE5A85"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5001A32" w14:textId="77777777" w:rsidR="00B773AA" w:rsidRPr="00A21838" w:rsidRDefault="00B773AA" w:rsidP="00B773AA">
            <w:pPr>
              <w:rPr>
                <w:rFonts w:cstheme="minorHAnsi"/>
                <w:b/>
              </w:rPr>
            </w:pPr>
          </w:p>
        </w:tc>
        <w:sdt>
          <w:sdtPr>
            <w:rPr>
              <w:rFonts w:cstheme="minorHAnsi"/>
              <w:b/>
            </w:rPr>
            <w:id w:val="-165713377"/>
            <w14:checkbox>
              <w14:checked w14:val="0"/>
              <w14:checkedState w14:val="2612" w14:font="MS Gothic"/>
              <w14:uncheckedState w14:val="2610" w14:font="MS Gothic"/>
            </w14:checkbox>
          </w:sdtPr>
          <w:sdtEndPr/>
          <w:sdtContent>
            <w:tc>
              <w:tcPr>
                <w:tcW w:w="337" w:type="pct"/>
                <w:vAlign w:val="center"/>
              </w:tcPr>
              <w:p w14:paraId="1FF9E62E" w14:textId="24A3944F"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113424292"/>
            <w14:checkbox>
              <w14:checked w14:val="0"/>
              <w14:checkedState w14:val="2612" w14:font="MS Gothic"/>
              <w14:uncheckedState w14:val="2610" w14:font="MS Gothic"/>
            </w14:checkbox>
          </w:sdtPr>
          <w:sdtEndPr/>
          <w:sdtContent>
            <w:tc>
              <w:tcPr>
                <w:tcW w:w="303" w:type="pct"/>
                <w:vAlign w:val="center"/>
              </w:tcPr>
              <w:p w14:paraId="5100297C" w14:textId="327D5512" w:rsidR="00B773AA" w:rsidRPr="00A21838" w:rsidRDefault="00B773AA" w:rsidP="00B773AA">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0E444B6C" w14:textId="77777777" w:rsidR="00B773AA" w:rsidRPr="00A21838" w:rsidRDefault="00B773AA" w:rsidP="00B773AA">
            <w:pPr>
              <w:rPr>
                <w:rFonts w:cstheme="minorHAnsi"/>
              </w:rPr>
            </w:pPr>
          </w:p>
        </w:tc>
      </w:tr>
      <w:tr w:rsidR="00FA616E" w:rsidRPr="00A21838" w14:paraId="4A0C798D" w14:textId="77777777" w:rsidTr="004C63BF">
        <w:trPr>
          <w:trHeight w:val="33"/>
        </w:trPr>
        <w:tc>
          <w:tcPr>
            <w:tcW w:w="1995" w:type="pct"/>
            <w:vAlign w:val="center"/>
          </w:tcPr>
          <w:p w14:paraId="38CAFE78" w14:textId="3652814E" w:rsidR="00FA616E" w:rsidRPr="00A21838" w:rsidRDefault="00FA616E" w:rsidP="00FA616E">
            <w:pPr>
              <w:rPr>
                <w:rFonts w:cstheme="minorHAnsi"/>
                <w:b/>
              </w:rPr>
            </w:pPr>
            <w:r w:rsidRPr="00A21838">
              <w:rPr>
                <w:rFonts w:cstheme="minorHAnsi"/>
                <w:b/>
                <w:bCs/>
                <w:lang w:bidi="ar-LB"/>
              </w:rPr>
              <w:t>GRC Due Diligence Check</w:t>
            </w:r>
            <w:r w:rsidRPr="00A21838">
              <w:rPr>
                <w:rFonts w:cstheme="minorHAnsi"/>
                <w:lang w:bidi="ar-LB"/>
              </w:rPr>
              <w:t xml:space="preserve"> –</w:t>
            </w:r>
            <w:r w:rsidRPr="00A21838">
              <w:rPr>
                <w:rFonts w:cstheme="minorHAnsi"/>
              </w:rPr>
              <w:t xml:space="preserve"> </w:t>
            </w:r>
            <w:r w:rsidRPr="00A21838">
              <w:rPr>
                <w:rFonts w:cstheme="minorHAnsi"/>
                <w:i/>
                <w:iCs/>
                <w:color w:val="FF0000"/>
                <w:sz w:val="18"/>
                <w:szCs w:val="18"/>
              </w:rPr>
              <w:t>Completed, signed &amp; stamped</w:t>
            </w:r>
          </w:p>
        </w:tc>
        <w:sdt>
          <w:sdtPr>
            <w:rPr>
              <w:rFonts w:cstheme="minorHAnsi"/>
              <w:b/>
            </w:rPr>
            <w:id w:val="443196829"/>
            <w14:checkbox>
              <w14:checked w14:val="0"/>
              <w14:checkedState w14:val="2612" w14:font="MS Gothic"/>
              <w14:uncheckedState w14:val="2610" w14:font="MS Gothic"/>
            </w14:checkbox>
          </w:sdtPr>
          <w:sdtEndPr/>
          <w:sdtContent>
            <w:tc>
              <w:tcPr>
                <w:tcW w:w="390" w:type="pct"/>
                <w:vAlign w:val="center"/>
              </w:tcPr>
              <w:p w14:paraId="5E9100D5" w14:textId="7F34ABE9" w:rsidR="00FA616E" w:rsidRPr="00A21838" w:rsidRDefault="00FA616E" w:rsidP="00FA616E">
                <w:pPr>
                  <w:jc w:val="center"/>
                  <w:rPr>
                    <w:rFonts w:cstheme="minorHAnsi"/>
                    <w:b/>
                  </w:rPr>
                </w:pPr>
                <w:r>
                  <w:rPr>
                    <w:rFonts w:ascii="MS Gothic" w:eastAsia="MS Gothic" w:hAnsi="MS Gothic" w:cstheme="minorHAnsi" w:hint="eastAsia"/>
                    <w:b/>
                  </w:rPr>
                  <w:t>☐</w:t>
                </w:r>
              </w:p>
            </w:tc>
          </w:sdtContent>
        </w:sdt>
        <w:sdt>
          <w:sdtPr>
            <w:rPr>
              <w:rFonts w:cstheme="minorHAnsi"/>
              <w:b/>
            </w:rPr>
            <w:id w:val="1912891960"/>
            <w14:checkbox>
              <w14:checked w14:val="0"/>
              <w14:checkedState w14:val="2612" w14:font="MS Gothic"/>
              <w14:uncheckedState w14:val="2610" w14:font="MS Gothic"/>
            </w14:checkbox>
          </w:sdtPr>
          <w:sdtEndPr/>
          <w:sdtContent>
            <w:tc>
              <w:tcPr>
                <w:tcW w:w="304" w:type="pct"/>
                <w:vAlign w:val="center"/>
              </w:tcPr>
              <w:p w14:paraId="7BD9D0E7" w14:textId="4FFD5651" w:rsidR="00FA616E" w:rsidRPr="00A21838" w:rsidRDefault="00FA616E" w:rsidP="00FA616E">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6E3032D7" w14:textId="77777777" w:rsidR="00FA616E" w:rsidRPr="00A21838" w:rsidRDefault="00FA616E" w:rsidP="00FA616E">
            <w:pPr>
              <w:rPr>
                <w:rFonts w:cstheme="minorHAnsi"/>
                <w:b/>
              </w:rPr>
            </w:pPr>
          </w:p>
        </w:tc>
        <w:sdt>
          <w:sdtPr>
            <w:rPr>
              <w:rFonts w:cstheme="minorHAnsi"/>
              <w:b/>
            </w:rPr>
            <w:id w:val="-1182819260"/>
            <w14:checkbox>
              <w14:checked w14:val="0"/>
              <w14:checkedState w14:val="2612" w14:font="MS Gothic"/>
              <w14:uncheckedState w14:val="2610" w14:font="MS Gothic"/>
            </w14:checkbox>
          </w:sdtPr>
          <w:sdtEndPr/>
          <w:sdtContent>
            <w:tc>
              <w:tcPr>
                <w:tcW w:w="337" w:type="pct"/>
                <w:vAlign w:val="center"/>
              </w:tcPr>
              <w:p w14:paraId="4A1B44F0" w14:textId="29E2E895" w:rsidR="00FA616E" w:rsidRPr="00A21838" w:rsidRDefault="00FA616E" w:rsidP="00FA616E">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274870528"/>
            <w14:checkbox>
              <w14:checked w14:val="0"/>
              <w14:checkedState w14:val="2612" w14:font="MS Gothic"/>
              <w14:uncheckedState w14:val="2610" w14:font="MS Gothic"/>
            </w14:checkbox>
          </w:sdtPr>
          <w:sdtEndPr/>
          <w:sdtContent>
            <w:tc>
              <w:tcPr>
                <w:tcW w:w="303" w:type="pct"/>
                <w:vAlign w:val="center"/>
              </w:tcPr>
              <w:p w14:paraId="13307525" w14:textId="2E45D1B8" w:rsidR="00FA616E" w:rsidRPr="00A21838" w:rsidRDefault="00FA616E" w:rsidP="00FA616E">
                <w:pPr>
                  <w:jc w:val="center"/>
                  <w:rPr>
                    <w:rFonts w:cstheme="minorHAnsi"/>
                    <w:b/>
                  </w:rPr>
                </w:pPr>
                <w:r w:rsidRPr="00A21838">
                  <w:rPr>
                    <w:rFonts w:ascii="Segoe UI Symbol" w:eastAsia="MS Gothic" w:hAnsi="Segoe UI Symbol" w:cs="Segoe UI Symbol"/>
                    <w:b/>
                  </w:rPr>
                  <w:t>☐</w:t>
                </w:r>
              </w:p>
            </w:tc>
          </w:sdtContent>
        </w:sdt>
        <w:tc>
          <w:tcPr>
            <w:tcW w:w="888" w:type="pct"/>
            <w:vAlign w:val="center"/>
          </w:tcPr>
          <w:p w14:paraId="450ACAA2" w14:textId="77777777" w:rsidR="00FA616E" w:rsidRPr="00A21838" w:rsidRDefault="00FA616E" w:rsidP="00FA616E">
            <w:pPr>
              <w:rPr>
                <w:rFonts w:cstheme="minorHAnsi"/>
              </w:rPr>
            </w:pPr>
          </w:p>
        </w:tc>
      </w:tr>
      <w:tr w:rsidR="007019DC" w:rsidRPr="00A21838" w14:paraId="288B4A0B" w14:textId="77777777" w:rsidTr="008E2B85">
        <w:trPr>
          <w:trHeight w:val="323"/>
        </w:trPr>
        <w:tc>
          <w:tcPr>
            <w:tcW w:w="5000" w:type="pct"/>
            <w:gridSpan w:val="7"/>
            <w:shd w:val="clear" w:color="auto" w:fill="D9D9D9" w:themeFill="background1" w:themeFillShade="D9"/>
          </w:tcPr>
          <w:p w14:paraId="2B1D9289" w14:textId="523561E0" w:rsidR="007019DC" w:rsidRPr="00A21838" w:rsidRDefault="007019DC" w:rsidP="008E2B85">
            <w:pPr>
              <w:rPr>
                <w:rFonts w:cstheme="minorHAnsi"/>
              </w:rPr>
            </w:pPr>
            <w:r w:rsidRPr="00A21838">
              <w:rPr>
                <w:rFonts w:cstheme="minorHAnsi"/>
                <w:b/>
              </w:rPr>
              <w:t xml:space="preserve">Supporting </w:t>
            </w:r>
            <w:r w:rsidR="00B773AA" w:rsidRPr="00A21838">
              <w:rPr>
                <w:rFonts w:cstheme="minorHAnsi"/>
                <w:b/>
              </w:rPr>
              <w:t>documents:</w:t>
            </w:r>
          </w:p>
        </w:tc>
      </w:tr>
      <w:tr w:rsidR="007019DC" w:rsidRPr="00A21838" w14:paraId="34B209C2" w14:textId="77777777" w:rsidTr="004C63BF">
        <w:trPr>
          <w:trHeight w:val="545"/>
        </w:trPr>
        <w:tc>
          <w:tcPr>
            <w:tcW w:w="1995" w:type="pct"/>
            <w:vAlign w:val="center"/>
          </w:tcPr>
          <w:p w14:paraId="02A44B49" w14:textId="77777777" w:rsidR="007019DC" w:rsidRPr="00A21838" w:rsidRDefault="007019DC" w:rsidP="008E2B85">
            <w:pPr>
              <w:rPr>
                <w:rFonts w:cstheme="minorHAnsi"/>
                <w:b/>
              </w:rPr>
            </w:pPr>
            <w:r w:rsidRPr="00A21838">
              <w:rPr>
                <w:rFonts w:cstheme="minorHAnsi"/>
              </w:rPr>
              <w:t>Copy of company registration – (Ministry of Justice)-</w:t>
            </w:r>
            <w:r w:rsidRPr="00A21838">
              <w:rPr>
                <w:rFonts w:cstheme="minorHAnsi"/>
                <w:rtl/>
              </w:rPr>
              <w:t xml:space="preserve"> وزارة العد</w:t>
            </w:r>
            <w:r w:rsidRPr="00A21838">
              <w:rPr>
                <w:rFonts w:cstheme="minorHAnsi"/>
                <w:rtl/>
                <w:lang w:bidi="ar-LB"/>
              </w:rPr>
              <w:t>ل</w:t>
            </w:r>
            <w:proofErr w:type="gramStart"/>
            <w:r w:rsidRPr="00A21838">
              <w:rPr>
                <w:rFonts w:cstheme="minorHAnsi"/>
                <w:rtl/>
                <w:lang w:bidi="ar-LB"/>
              </w:rPr>
              <w:t xml:space="preserve">) </w:t>
            </w:r>
            <w:r w:rsidRPr="00A21838">
              <w:rPr>
                <w:rFonts w:cstheme="minorHAnsi"/>
              </w:rPr>
              <w:t>)</w:t>
            </w:r>
            <w:proofErr w:type="gramEnd"/>
            <w:r w:rsidRPr="00A21838">
              <w:rPr>
                <w:rFonts w:cstheme="minorHAnsi"/>
              </w:rPr>
              <w:t xml:space="preserve"> </w:t>
            </w:r>
            <w:r w:rsidRPr="00A21838">
              <w:rPr>
                <w:rFonts w:cstheme="minorHAnsi"/>
                <w:rtl/>
              </w:rPr>
              <w:t>شهادة تسجيل شركة تجارية</w:t>
            </w:r>
            <w:r w:rsidRPr="00A21838">
              <w:rPr>
                <w:rFonts w:cstheme="minorHAnsi"/>
              </w:rPr>
              <w:t xml:space="preserve"> </w:t>
            </w:r>
          </w:p>
        </w:tc>
        <w:sdt>
          <w:sdtPr>
            <w:rPr>
              <w:rFonts w:cstheme="minorHAnsi"/>
              <w:b/>
            </w:rPr>
            <w:id w:val="-781345170"/>
            <w14:checkbox>
              <w14:checked w14:val="0"/>
              <w14:checkedState w14:val="2612" w14:font="MS Gothic"/>
              <w14:uncheckedState w14:val="2610" w14:font="MS Gothic"/>
            </w14:checkbox>
          </w:sdtPr>
          <w:sdtEndPr/>
          <w:sdtContent>
            <w:tc>
              <w:tcPr>
                <w:tcW w:w="390" w:type="pct"/>
                <w:vAlign w:val="center"/>
              </w:tcPr>
              <w:p w14:paraId="73E8E757" w14:textId="42B8E03C" w:rsidR="007019DC" w:rsidRPr="00A21838" w:rsidRDefault="00FA616E" w:rsidP="008E2B85">
                <w:pPr>
                  <w:jc w:val="center"/>
                  <w:rPr>
                    <w:rFonts w:cstheme="minorHAnsi"/>
                    <w:b/>
                  </w:rPr>
                </w:pPr>
                <w:r>
                  <w:rPr>
                    <w:rFonts w:ascii="MS Gothic" w:eastAsia="MS Gothic" w:hAnsi="MS Gothic" w:cstheme="minorHAnsi" w:hint="eastAsia"/>
                    <w:b/>
                  </w:rPr>
                  <w:t>☐</w:t>
                </w:r>
              </w:p>
            </w:tc>
          </w:sdtContent>
        </w:sdt>
        <w:sdt>
          <w:sdtPr>
            <w:rPr>
              <w:rFonts w:cstheme="minorHAnsi"/>
              <w:b/>
            </w:rPr>
            <w:id w:val="1033701520"/>
            <w14:checkbox>
              <w14:checked w14:val="0"/>
              <w14:checkedState w14:val="2612" w14:font="MS Gothic"/>
              <w14:uncheckedState w14:val="2610" w14:font="MS Gothic"/>
            </w14:checkbox>
          </w:sdtPr>
          <w:sdtEndPr/>
          <w:sdtContent>
            <w:tc>
              <w:tcPr>
                <w:tcW w:w="304" w:type="pct"/>
                <w:vAlign w:val="center"/>
              </w:tcPr>
              <w:p w14:paraId="48FFDACF"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1A7A1ED4" w14:textId="77777777" w:rsidR="007019DC" w:rsidRPr="00A21838" w:rsidRDefault="007019DC" w:rsidP="008E2B85">
            <w:pPr>
              <w:rPr>
                <w:rFonts w:cstheme="minorHAnsi"/>
                <w:b/>
              </w:rPr>
            </w:pPr>
          </w:p>
        </w:tc>
        <w:sdt>
          <w:sdtPr>
            <w:rPr>
              <w:rFonts w:cstheme="minorHAnsi"/>
              <w:b/>
            </w:rPr>
            <w:id w:val="-1244795122"/>
            <w14:checkbox>
              <w14:checked w14:val="0"/>
              <w14:checkedState w14:val="2612" w14:font="MS Gothic"/>
              <w14:uncheckedState w14:val="2610" w14:font="MS Gothic"/>
            </w14:checkbox>
          </w:sdtPr>
          <w:sdtEndPr/>
          <w:sdtContent>
            <w:tc>
              <w:tcPr>
                <w:tcW w:w="337" w:type="pct"/>
                <w:vAlign w:val="center"/>
              </w:tcPr>
              <w:p w14:paraId="59FD668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07713071"/>
            <w14:checkbox>
              <w14:checked w14:val="0"/>
              <w14:checkedState w14:val="2612" w14:font="MS Gothic"/>
              <w14:uncheckedState w14:val="2610" w14:font="MS Gothic"/>
            </w14:checkbox>
          </w:sdtPr>
          <w:sdtEndPr/>
          <w:sdtContent>
            <w:tc>
              <w:tcPr>
                <w:tcW w:w="303" w:type="pct"/>
                <w:vAlign w:val="center"/>
              </w:tcPr>
              <w:p w14:paraId="69526B9B"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19F7061B" w14:textId="77777777" w:rsidR="007019DC" w:rsidRPr="00A21838" w:rsidRDefault="007019DC" w:rsidP="008E2B85">
            <w:pPr>
              <w:rPr>
                <w:rFonts w:cstheme="minorHAnsi"/>
              </w:rPr>
            </w:pPr>
          </w:p>
        </w:tc>
      </w:tr>
      <w:tr w:rsidR="007019DC" w:rsidRPr="00A21838" w14:paraId="316CB283" w14:textId="77777777" w:rsidTr="004C63BF">
        <w:trPr>
          <w:trHeight w:val="545"/>
        </w:trPr>
        <w:tc>
          <w:tcPr>
            <w:tcW w:w="1995" w:type="pct"/>
            <w:vAlign w:val="center"/>
          </w:tcPr>
          <w:p w14:paraId="2D2D2A0D" w14:textId="77777777" w:rsidR="007019DC" w:rsidRPr="00A21838" w:rsidRDefault="007019DC" w:rsidP="008E2B85">
            <w:pPr>
              <w:rPr>
                <w:rFonts w:cstheme="minorHAnsi"/>
              </w:rPr>
            </w:pPr>
            <w:r w:rsidRPr="00A21838">
              <w:rPr>
                <w:rFonts w:cstheme="minorHAnsi"/>
              </w:rPr>
              <w:t xml:space="preserve">Copy of tax registration (Ministry of </w:t>
            </w:r>
            <w:proofErr w:type="gramStart"/>
            <w:r w:rsidRPr="00A21838">
              <w:rPr>
                <w:rFonts w:cstheme="minorHAnsi"/>
              </w:rPr>
              <w:t>Finance</w:t>
            </w:r>
            <w:r w:rsidRPr="00A21838">
              <w:rPr>
                <w:rFonts w:cstheme="minorHAnsi"/>
                <w:rtl/>
              </w:rPr>
              <w:t>(</w:t>
            </w:r>
            <w:r w:rsidRPr="00A21838">
              <w:rPr>
                <w:rFonts w:cstheme="minorHAnsi"/>
              </w:rPr>
              <w:t xml:space="preserve"> </w:t>
            </w:r>
            <w:r w:rsidRPr="00A21838">
              <w:rPr>
                <w:rFonts w:cstheme="minorHAnsi"/>
                <w:rtl/>
              </w:rPr>
              <w:t>(</w:t>
            </w:r>
            <w:proofErr w:type="gramEnd"/>
            <w:r w:rsidRPr="00A21838">
              <w:rPr>
                <w:rFonts w:cstheme="minorHAnsi"/>
                <w:rtl/>
              </w:rPr>
              <w:t>وزارة المالية)</w:t>
            </w:r>
            <w:r w:rsidRPr="00A21838">
              <w:rPr>
                <w:rFonts w:cstheme="minorHAnsi"/>
              </w:rPr>
              <w:t xml:space="preserve"> </w:t>
            </w:r>
            <w:r w:rsidRPr="00A21838">
              <w:rPr>
                <w:rFonts w:cstheme="minorHAnsi"/>
                <w:rtl/>
              </w:rPr>
              <w:t>شهادة تسجيل الشركة</w:t>
            </w:r>
            <w:r w:rsidRPr="00A21838">
              <w:rPr>
                <w:rFonts w:cstheme="minorHAnsi"/>
              </w:rPr>
              <w:t xml:space="preserve"> </w:t>
            </w:r>
          </w:p>
        </w:tc>
        <w:sdt>
          <w:sdtPr>
            <w:rPr>
              <w:rFonts w:cstheme="minorHAnsi"/>
              <w:b/>
            </w:rPr>
            <w:id w:val="-1568255783"/>
            <w14:checkbox>
              <w14:checked w14:val="0"/>
              <w14:checkedState w14:val="2612" w14:font="MS Gothic"/>
              <w14:uncheckedState w14:val="2610" w14:font="MS Gothic"/>
            </w14:checkbox>
          </w:sdtPr>
          <w:sdtEndPr/>
          <w:sdtContent>
            <w:tc>
              <w:tcPr>
                <w:tcW w:w="390" w:type="pct"/>
                <w:vAlign w:val="center"/>
              </w:tcPr>
              <w:p w14:paraId="38B2EEA5"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690688422"/>
            <w14:checkbox>
              <w14:checked w14:val="0"/>
              <w14:checkedState w14:val="2612" w14:font="MS Gothic"/>
              <w14:uncheckedState w14:val="2610" w14:font="MS Gothic"/>
            </w14:checkbox>
          </w:sdtPr>
          <w:sdtEndPr/>
          <w:sdtContent>
            <w:tc>
              <w:tcPr>
                <w:tcW w:w="304" w:type="pct"/>
                <w:vAlign w:val="center"/>
              </w:tcPr>
              <w:p w14:paraId="4379F314"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86F1684" w14:textId="77777777" w:rsidR="007019DC" w:rsidRPr="00A21838" w:rsidRDefault="007019DC" w:rsidP="008E2B85">
            <w:pPr>
              <w:rPr>
                <w:rFonts w:cstheme="minorHAnsi"/>
                <w:b/>
              </w:rPr>
            </w:pPr>
          </w:p>
        </w:tc>
        <w:sdt>
          <w:sdtPr>
            <w:rPr>
              <w:rFonts w:cstheme="minorHAnsi"/>
              <w:b/>
            </w:rPr>
            <w:id w:val="886768818"/>
            <w14:checkbox>
              <w14:checked w14:val="0"/>
              <w14:checkedState w14:val="2612" w14:font="MS Gothic"/>
              <w14:uncheckedState w14:val="2610" w14:font="MS Gothic"/>
            </w14:checkbox>
          </w:sdtPr>
          <w:sdtEndPr/>
          <w:sdtContent>
            <w:tc>
              <w:tcPr>
                <w:tcW w:w="337" w:type="pct"/>
                <w:vAlign w:val="center"/>
              </w:tcPr>
              <w:p w14:paraId="18BF8E09"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58492061"/>
            <w14:checkbox>
              <w14:checked w14:val="0"/>
              <w14:checkedState w14:val="2612" w14:font="MS Gothic"/>
              <w14:uncheckedState w14:val="2610" w14:font="MS Gothic"/>
            </w14:checkbox>
          </w:sdtPr>
          <w:sdtEndPr/>
          <w:sdtContent>
            <w:tc>
              <w:tcPr>
                <w:tcW w:w="303" w:type="pct"/>
                <w:vAlign w:val="center"/>
              </w:tcPr>
              <w:p w14:paraId="07B8BF12"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5586DA2C" w14:textId="77777777" w:rsidR="007019DC" w:rsidRPr="00A21838" w:rsidRDefault="007019DC" w:rsidP="008E2B85">
            <w:pPr>
              <w:rPr>
                <w:rFonts w:cstheme="minorHAnsi"/>
              </w:rPr>
            </w:pPr>
          </w:p>
        </w:tc>
      </w:tr>
      <w:tr w:rsidR="007019DC" w:rsidRPr="00A21838" w14:paraId="2FA1C84A" w14:textId="77777777" w:rsidTr="004C63BF">
        <w:trPr>
          <w:trHeight w:val="545"/>
        </w:trPr>
        <w:tc>
          <w:tcPr>
            <w:tcW w:w="1995" w:type="pct"/>
            <w:vAlign w:val="center"/>
          </w:tcPr>
          <w:p w14:paraId="32090DFA" w14:textId="77777777" w:rsidR="007019DC" w:rsidRPr="00A21838" w:rsidRDefault="007019DC" w:rsidP="008E2B85">
            <w:pPr>
              <w:rPr>
                <w:rFonts w:cstheme="minorHAnsi"/>
              </w:rPr>
            </w:pPr>
            <w:r w:rsidRPr="00A21838">
              <w:rPr>
                <w:rFonts w:cstheme="minorHAnsi"/>
              </w:rPr>
              <w:t xml:space="preserve">Copy of VAT registration if </w:t>
            </w:r>
            <w:proofErr w:type="spellStart"/>
            <w:r w:rsidRPr="00A21838">
              <w:rPr>
                <w:rFonts w:cstheme="minorHAnsi"/>
              </w:rPr>
              <w:t>registred</w:t>
            </w:r>
            <w:proofErr w:type="spellEnd"/>
            <w:r w:rsidRPr="00A21838">
              <w:rPr>
                <w:rFonts w:cstheme="minorHAnsi"/>
              </w:rPr>
              <w:t xml:space="preserve"> (Ministry of </w:t>
            </w:r>
            <w:proofErr w:type="gramStart"/>
            <w:r w:rsidRPr="00A21838">
              <w:rPr>
                <w:rFonts w:cstheme="minorHAnsi"/>
              </w:rPr>
              <w:t>Finance)</w:t>
            </w:r>
            <w:r w:rsidRPr="00A21838">
              <w:rPr>
                <w:rFonts w:cstheme="minorHAnsi"/>
                <w:rtl/>
              </w:rPr>
              <w:t xml:space="preserve"> </w:t>
            </w:r>
            <w:r w:rsidRPr="00A21838">
              <w:rPr>
                <w:rFonts w:cstheme="minorHAnsi"/>
              </w:rPr>
              <w:t xml:space="preserve">  </w:t>
            </w:r>
            <w:proofErr w:type="gramEnd"/>
            <w:r w:rsidRPr="00A21838">
              <w:rPr>
                <w:rFonts w:cstheme="minorHAnsi"/>
              </w:rPr>
              <w:t xml:space="preserve">  </w:t>
            </w:r>
            <w:proofErr w:type="gramStart"/>
            <w:r w:rsidRPr="00A21838">
              <w:rPr>
                <w:rFonts w:cstheme="minorHAnsi"/>
              </w:rPr>
              <w:t xml:space="preserve">   </w:t>
            </w:r>
            <w:r w:rsidRPr="00A21838">
              <w:rPr>
                <w:rFonts w:cstheme="minorHAnsi"/>
                <w:rtl/>
              </w:rPr>
              <w:t>(</w:t>
            </w:r>
            <w:proofErr w:type="gramEnd"/>
            <w:r w:rsidRPr="00A21838">
              <w:rPr>
                <w:rFonts w:cstheme="minorHAnsi"/>
                <w:rtl/>
              </w:rPr>
              <w:t xml:space="preserve">وزارة المالية) </w:t>
            </w:r>
            <w:r w:rsidRPr="00A21838">
              <w:rPr>
                <w:rFonts w:cstheme="minorHAnsi"/>
              </w:rPr>
              <w:t xml:space="preserve"> </w:t>
            </w:r>
          </w:p>
          <w:p w14:paraId="206A071D" w14:textId="77777777" w:rsidR="007019DC" w:rsidRPr="00A21838" w:rsidRDefault="007019DC" w:rsidP="008E2B85">
            <w:pPr>
              <w:rPr>
                <w:rFonts w:cstheme="minorHAnsi"/>
              </w:rPr>
            </w:pPr>
            <w:r w:rsidRPr="00A21838">
              <w:rPr>
                <w:rFonts w:cstheme="minorHAnsi"/>
                <w:rtl/>
              </w:rPr>
              <w:t xml:space="preserve"> شهادة تسجيل في الضريبة على القيمة المضافة</w:t>
            </w:r>
            <w:r w:rsidRPr="00A21838">
              <w:rPr>
                <w:rFonts w:cstheme="minorHAnsi"/>
              </w:rPr>
              <w:t xml:space="preserve"> </w:t>
            </w:r>
          </w:p>
        </w:tc>
        <w:sdt>
          <w:sdtPr>
            <w:rPr>
              <w:rFonts w:cstheme="minorHAnsi"/>
              <w:b/>
            </w:rPr>
            <w:id w:val="-1695214443"/>
            <w14:checkbox>
              <w14:checked w14:val="0"/>
              <w14:checkedState w14:val="2612" w14:font="MS Gothic"/>
              <w14:uncheckedState w14:val="2610" w14:font="MS Gothic"/>
            </w14:checkbox>
          </w:sdtPr>
          <w:sdtEndPr/>
          <w:sdtContent>
            <w:tc>
              <w:tcPr>
                <w:tcW w:w="390" w:type="pct"/>
                <w:vAlign w:val="center"/>
              </w:tcPr>
              <w:p w14:paraId="1E9FAE77"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972797679"/>
            <w14:checkbox>
              <w14:checked w14:val="0"/>
              <w14:checkedState w14:val="2612" w14:font="MS Gothic"/>
              <w14:uncheckedState w14:val="2610" w14:font="MS Gothic"/>
            </w14:checkbox>
          </w:sdtPr>
          <w:sdtEndPr/>
          <w:sdtContent>
            <w:tc>
              <w:tcPr>
                <w:tcW w:w="304" w:type="pct"/>
                <w:vAlign w:val="center"/>
              </w:tcPr>
              <w:p w14:paraId="6EF4D74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41F3CD02" w14:textId="77777777" w:rsidR="007019DC" w:rsidRPr="00A21838" w:rsidRDefault="007019DC" w:rsidP="008E2B85">
            <w:pPr>
              <w:rPr>
                <w:rFonts w:cstheme="minorHAnsi"/>
                <w:b/>
              </w:rPr>
            </w:pPr>
          </w:p>
        </w:tc>
        <w:sdt>
          <w:sdtPr>
            <w:rPr>
              <w:rFonts w:cstheme="minorHAnsi"/>
              <w:b/>
            </w:rPr>
            <w:id w:val="-1063025673"/>
            <w14:checkbox>
              <w14:checked w14:val="0"/>
              <w14:checkedState w14:val="2612" w14:font="MS Gothic"/>
              <w14:uncheckedState w14:val="2610" w14:font="MS Gothic"/>
            </w14:checkbox>
          </w:sdtPr>
          <w:sdtEndPr/>
          <w:sdtContent>
            <w:tc>
              <w:tcPr>
                <w:tcW w:w="337" w:type="pct"/>
                <w:vAlign w:val="center"/>
              </w:tcPr>
              <w:p w14:paraId="410C9646"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726520621"/>
            <w14:checkbox>
              <w14:checked w14:val="0"/>
              <w14:checkedState w14:val="2612" w14:font="MS Gothic"/>
              <w14:uncheckedState w14:val="2610" w14:font="MS Gothic"/>
            </w14:checkbox>
          </w:sdtPr>
          <w:sdtEndPr/>
          <w:sdtContent>
            <w:tc>
              <w:tcPr>
                <w:tcW w:w="303" w:type="pct"/>
                <w:vAlign w:val="center"/>
              </w:tcPr>
              <w:p w14:paraId="1AEDDF63"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329F9848" w14:textId="77777777" w:rsidR="007019DC" w:rsidRPr="00A21838" w:rsidRDefault="007019DC" w:rsidP="008E2B85">
            <w:pPr>
              <w:rPr>
                <w:rFonts w:cstheme="minorHAnsi"/>
              </w:rPr>
            </w:pPr>
          </w:p>
        </w:tc>
      </w:tr>
      <w:tr w:rsidR="007019DC" w:rsidRPr="00A21838" w14:paraId="5A78B8C7" w14:textId="77777777" w:rsidTr="004C63BF">
        <w:trPr>
          <w:trHeight w:val="209"/>
        </w:trPr>
        <w:tc>
          <w:tcPr>
            <w:tcW w:w="1995" w:type="pct"/>
          </w:tcPr>
          <w:p w14:paraId="6C8D9952" w14:textId="77777777" w:rsidR="007019DC" w:rsidRPr="00A21838" w:rsidRDefault="007019DC" w:rsidP="008E2B85">
            <w:pPr>
              <w:rPr>
                <w:rFonts w:cstheme="minorHAnsi"/>
                <w:b/>
                <w:bCs/>
              </w:rPr>
            </w:pPr>
            <w:r w:rsidRPr="00A21838">
              <w:rPr>
                <w:rFonts w:cstheme="minorHAnsi"/>
                <w:b/>
                <w:bCs/>
                <w:rtl/>
                <w:lang w:bidi="ar-LB"/>
              </w:rPr>
              <w:t>اذاعة تجارية</w:t>
            </w:r>
          </w:p>
        </w:tc>
        <w:sdt>
          <w:sdtPr>
            <w:rPr>
              <w:rFonts w:cstheme="minorHAnsi"/>
              <w:b/>
            </w:rPr>
            <w:id w:val="823318290"/>
            <w14:checkbox>
              <w14:checked w14:val="0"/>
              <w14:checkedState w14:val="2612" w14:font="MS Gothic"/>
              <w14:uncheckedState w14:val="2610" w14:font="MS Gothic"/>
            </w14:checkbox>
          </w:sdtPr>
          <w:sdtEndPr/>
          <w:sdtContent>
            <w:tc>
              <w:tcPr>
                <w:tcW w:w="390" w:type="pct"/>
                <w:vAlign w:val="center"/>
              </w:tcPr>
              <w:p w14:paraId="0F3FC1D9"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163860103"/>
            <w14:checkbox>
              <w14:checked w14:val="0"/>
              <w14:checkedState w14:val="2612" w14:font="MS Gothic"/>
              <w14:uncheckedState w14:val="2610" w14:font="MS Gothic"/>
            </w14:checkbox>
          </w:sdtPr>
          <w:sdtEndPr/>
          <w:sdtContent>
            <w:tc>
              <w:tcPr>
                <w:tcW w:w="304" w:type="pct"/>
                <w:vAlign w:val="center"/>
              </w:tcPr>
              <w:p w14:paraId="1BFC5A68"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3B250094" w14:textId="77777777" w:rsidR="007019DC" w:rsidRPr="00A21838" w:rsidRDefault="007019DC" w:rsidP="008E2B85">
            <w:pPr>
              <w:rPr>
                <w:rFonts w:cstheme="minorHAnsi"/>
                <w:b/>
              </w:rPr>
            </w:pPr>
          </w:p>
        </w:tc>
        <w:sdt>
          <w:sdtPr>
            <w:rPr>
              <w:rFonts w:cstheme="minorHAnsi"/>
              <w:b/>
            </w:rPr>
            <w:id w:val="1923057871"/>
            <w14:checkbox>
              <w14:checked w14:val="0"/>
              <w14:checkedState w14:val="2612" w14:font="MS Gothic"/>
              <w14:uncheckedState w14:val="2610" w14:font="MS Gothic"/>
            </w14:checkbox>
          </w:sdtPr>
          <w:sdtEndPr/>
          <w:sdtContent>
            <w:tc>
              <w:tcPr>
                <w:tcW w:w="337" w:type="pct"/>
                <w:vAlign w:val="center"/>
              </w:tcPr>
              <w:p w14:paraId="1593FB78"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934127280"/>
            <w14:checkbox>
              <w14:checked w14:val="0"/>
              <w14:checkedState w14:val="2612" w14:font="MS Gothic"/>
              <w14:uncheckedState w14:val="2610" w14:font="MS Gothic"/>
            </w14:checkbox>
          </w:sdtPr>
          <w:sdtEndPr/>
          <w:sdtContent>
            <w:tc>
              <w:tcPr>
                <w:tcW w:w="303" w:type="pct"/>
                <w:vAlign w:val="center"/>
              </w:tcPr>
              <w:p w14:paraId="6922EBEE"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7BC1F248" w14:textId="77777777" w:rsidR="007019DC" w:rsidRPr="00A21838" w:rsidRDefault="007019DC" w:rsidP="008E2B85">
            <w:pPr>
              <w:rPr>
                <w:rFonts w:cstheme="minorHAnsi"/>
              </w:rPr>
            </w:pPr>
          </w:p>
        </w:tc>
      </w:tr>
      <w:tr w:rsidR="007019DC" w:rsidRPr="00A21838" w14:paraId="6D0DAB55" w14:textId="77777777" w:rsidTr="004C63BF">
        <w:trPr>
          <w:trHeight w:val="291"/>
        </w:trPr>
        <w:tc>
          <w:tcPr>
            <w:tcW w:w="1995" w:type="pct"/>
          </w:tcPr>
          <w:p w14:paraId="42A63C66" w14:textId="3805146C" w:rsidR="007019DC" w:rsidRPr="00A21838" w:rsidRDefault="00B773AA" w:rsidP="008E2B85">
            <w:pPr>
              <w:rPr>
                <w:rFonts w:cstheme="minorHAnsi"/>
                <w:i/>
                <w:iCs/>
                <w:rtl/>
                <w:lang w:bidi="ar-LB"/>
              </w:rPr>
            </w:pPr>
            <w:r w:rsidRPr="00A21838">
              <w:rPr>
                <w:rFonts w:cstheme="minorHAnsi"/>
                <w:b/>
                <w:bCs/>
                <w:lang w:bidi="ar-LB"/>
              </w:rPr>
              <w:t>Official IBAN</w:t>
            </w:r>
            <w:r w:rsidR="006E54C2" w:rsidRPr="00A21838">
              <w:rPr>
                <w:rFonts w:cstheme="minorHAnsi"/>
                <w:b/>
                <w:bCs/>
                <w:lang w:bidi="ar-LB"/>
              </w:rPr>
              <w:t xml:space="preserve"> </w:t>
            </w:r>
            <w:proofErr w:type="gramStart"/>
            <w:r w:rsidR="006E54C2" w:rsidRPr="00A21838">
              <w:rPr>
                <w:rFonts w:cstheme="minorHAnsi"/>
                <w:b/>
                <w:bCs/>
                <w:lang w:bidi="ar-LB"/>
              </w:rPr>
              <w:t>signed  by</w:t>
            </w:r>
            <w:proofErr w:type="gramEnd"/>
            <w:r w:rsidR="006E54C2" w:rsidRPr="00A21838">
              <w:rPr>
                <w:rFonts w:cstheme="minorHAnsi"/>
                <w:b/>
                <w:bCs/>
                <w:lang w:bidi="ar-LB"/>
              </w:rPr>
              <w:t xml:space="preserve"> the Bank</w:t>
            </w:r>
          </w:p>
        </w:tc>
        <w:sdt>
          <w:sdtPr>
            <w:rPr>
              <w:rFonts w:cstheme="minorHAnsi"/>
              <w:b/>
            </w:rPr>
            <w:id w:val="-811020842"/>
            <w14:checkbox>
              <w14:checked w14:val="0"/>
              <w14:checkedState w14:val="2612" w14:font="MS Gothic"/>
              <w14:uncheckedState w14:val="2610" w14:font="MS Gothic"/>
            </w14:checkbox>
          </w:sdtPr>
          <w:sdtEndPr/>
          <w:sdtContent>
            <w:tc>
              <w:tcPr>
                <w:tcW w:w="390" w:type="pct"/>
                <w:vAlign w:val="center"/>
              </w:tcPr>
              <w:p w14:paraId="7E67F123"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sdt>
          <w:sdtPr>
            <w:rPr>
              <w:rFonts w:cstheme="minorHAnsi"/>
              <w:b/>
            </w:rPr>
            <w:id w:val="1909347007"/>
            <w14:checkbox>
              <w14:checked w14:val="0"/>
              <w14:checkedState w14:val="2612" w14:font="MS Gothic"/>
              <w14:uncheckedState w14:val="2610" w14:font="MS Gothic"/>
            </w14:checkbox>
          </w:sdtPr>
          <w:sdtEndPr/>
          <w:sdtContent>
            <w:tc>
              <w:tcPr>
                <w:tcW w:w="304" w:type="pct"/>
                <w:vAlign w:val="center"/>
              </w:tcPr>
              <w:p w14:paraId="749AD4FB" w14:textId="77777777" w:rsidR="007019DC" w:rsidRPr="00A21838" w:rsidRDefault="007019DC" w:rsidP="008E2B85">
                <w:pPr>
                  <w:jc w:val="center"/>
                  <w:rPr>
                    <w:rFonts w:cstheme="minorHAnsi"/>
                    <w:b/>
                  </w:rPr>
                </w:pPr>
                <w:r w:rsidRPr="00A21838">
                  <w:rPr>
                    <w:rFonts w:ascii="Segoe UI Symbol" w:eastAsia="MS Gothic" w:hAnsi="Segoe UI Symbol" w:cs="Segoe UI Symbol"/>
                    <w:b/>
                  </w:rPr>
                  <w:t>☐</w:t>
                </w:r>
              </w:p>
            </w:tc>
          </w:sdtContent>
        </w:sdt>
        <w:tc>
          <w:tcPr>
            <w:tcW w:w="783" w:type="pct"/>
            <w:vAlign w:val="center"/>
          </w:tcPr>
          <w:p w14:paraId="72E99864" w14:textId="77777777" w:rsidR="007019DC" w:rsidRPr="00A21838" w:rsidRDefault="007019DC" w:rsidP="008E2B85">
            <w:pPr>
              <w:rPr>
                <w:rFonts w:cstheme="minorHAnsi"/>
                <w:b/>
              </w:rPr>
            </w:pPr>
          </w:p>
        </w:tc>
        <w:sdt>
          <w:sdtPr>
            <w:rPr>
              <w:rFonts w:cstheme="minorHAnsi"/>
              <w:b/>
            </w:rPr>
            <w:id w:val="-92322429"/>
            <w14:checkbox>
              <w14:checked w14:val="0"/>
              <w14:checkedState w14:val="2612" w14:font="MS Gothic"/>
              <w14:uncheckedState w14:val="2610" w14:font="MS Gothic"/>
            </w14:checkbox>
          </w:sdtPr>
          <w:sdtEndPr/>
          <w:sdtContent>
            <w:tc>
              <w:tcPr>
                <w:tcW w:w="337" w:type="pct"/>
                <w:vAlign w:val="center"/>
              </w:tcPr>
              <w:p w14:paraId="0688343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sdt>
          <w:sdtPr>
            <w:rPr>
              <w:rFonts w:cstheme="minorHAnsi"/>
              <w:b/>
            </w:rPr>
            <w:id w:val="-1290897851"/>
            <w14:checkbox>
              <w14:checked w14:val="0"/>
              <w14:checkedState w14:val="2612" w14:font="MS Gothic"/>
              <w14:uncheckedState w14:val="2610" w14:font="MS Gothic"/>
            </w14:checkbox>
          </w:sdtPr>
          <w:sdtEndPr/>
          <w:sdtContent>
            <w:tc>
              <w:tcPr>
                <w:tcW w:w="303" w:type="pct"/>
                <w:vAlign w:val="center"/>
              </w:tcPr>
              <w:p w14:paraId="324897AC" w14:textId="77777777" w:rsidR="007019DC" w:rsidRPr="00A21838" w:rsidRDefault="007019DC" w:rsidP="008E2B85">
                <w:pPr>
                  <w:jc w:val="center"/>
                  <w:rPr>
                    <w:rFonts w:cstheme="minorHAnsi"/>
                  </w:rPr>
                </w:pPr>
                <w:r w:rsidRPr="00A21838">
                  <w:rPr>
                    <w:rFonts w:ascii="Segoe UI Symbol" w:eastAsia="MS Gothic" w:hAnsi="Segoe UI Symbol" w:cs="Segoe UI Symbol"/>
                    <w:b/>
                  </w:rPr>
                  <w:t>☐</w:t>
                </w:r>
              </w:p>
            </w:tc>
          </w:sdtContent>
        </w:sdt>
        <w:tc>
          <w:tcPr>
            <w:tcW w:w="888" w:type="pct"/>
            <w:vAlign w:val="center"/>
          </w:tcPr>
          <w:p w14:paraId="25EF6BF7" w14:textId="77777777" w:rsidR="007019DC" w:rsidRPr="00A21838" w:rsidRDefault="007019DC" w:rsidP="008E2B85">
            <w:pPr>
              <w:rPr>
                <w:rFonts w:cstheme="minorHAnsi"/>
              </w:rPr>
            </w:pPr>
          </w:p>
        </w:tc>
      </w:tr>
    </w:tbl>
    <w:tbl>
      <w:tblPr>
        <w:tblStyle w:val="TableGrid"/>
        <w:tblW w:w="5740" w:type="pct"/>
        <w:tblInd w:w="-635" w:type="dxa"/>
        <w:tblLook w:val="04A0" w:firstRow="1" w:lastRow="0" w:firstColumn="1" w:lastColumn="0" w:noHBand="0" w:noVBand="1"/>
      </w:tblPr>
      <w:tblGrid>
        <w:gridCol w:w="7537"/>
        <w:gridCol w:w="1374"/>
        <w:gridCol w:w="1439"/>
      </w:tblGrid>
      <w:tr w:rsidR="000103AC" w:rsidRPr="00A21838" w14:paraId="3C5456F5" w14:textId="77777777" w:rsidTr="00145E46">
        <w:trPr>
          <w:trHeight w:val="34"/>
        </w:trPr>
        <w:tc>
          <w:tcPr>
            <w:tcW w:w="3641" w:type="pct"/>
            <w:shd w:val="clear" w:color="auto" w:fill="D9D9D9" w:themeFill="background1" w:themeFillShade="D9"/>
            <w:vAlign w:val="center"/>
          </w:tcPr>
          <w:p w14:paraId="7B8FDB69" w14:textId="2F530CF7" w:rsidR="000103AC" w:rsidRPr="00A21838" w:rsidRDefault="00BF396A" w:rsidP="00BF396A">
            <w:pPr>
              <w:rPr>
                <w:rFonts w:cstheme="minorHAnsi"/>
                <w:b/>
                <w:bCs/>
              </w:rPr>
            </w:pPr>
            <w:r w:rsidRPr="00A21838">
              <w:rPr>
                <w:rFonts w:cstheme="minorHAnsi"/>
                <w:b/>
                <w:bCs/>
              </w:rPr>
              <w:t>To be filled in by LRC</w:t>
            </w:r>
            <w:r w:rsidR="000103AC" w:rsidRPr="00A21838">
              <w:rPr>
                <w:rFonts w:cstheme="minorHAnsi"/>
                <w:b/>
                <w:bCs/>
              </w:rPr>
              <w:t>–Tender Opening Committee ONLY</w:t>
            </w:r>
          </w:p>
        </w:tc>
        <w:tc>
          <w:tcPr>
            <w:tcW w:w="664" w:type="pct"/>
            <w:shd w:val="clear" w:color="auto" w:fill="D9D9D9" w:themeFill="background1" w:themeFillShade="D9"/>
            <w:vAlign w:val="center"/>
          </w:tcPr>
          <w:p w14:paraId="58E14F51" w14:textId="77777777" w:rsidR="000103AC" w:rsidRPr="00A21838" w:rsidRDefault="000103AC" w:rsidP="00BF396A">
            <w:pPr>
              <w:rPr>
                <w:rFonts w:cstheme="minorHAnsi"/>
                <w:b/>
                <w:bCs/>
              </w:rPr>
            </w:pPr>
            <w:r w:rsidRPr="00A21838">
              <w:rPr>
                <w:rFonts w:cstheme="minorHAnsi"/>
                <w:b/>
                <w:bCs/>
              </w:rPr>
              <w:t>Eligible</w:t>
            </w:r>
          </w:p>
        </w:tc>
        <w:tc>
          <w:tcPr>
            <w:tcW w:w="696" w:type="pct"/>
            <w:shd w:val="clear" w:color="auto" w:fill="D9D9D9" w:themeFill="background1" w:themeFillShade="D9"/>
            <w:vAlign w:val="center"/>
          </w:tcPr>
          <w:p w14:paraId="56ACC026" w14:textId="77777777" w:rsidR="000103AC" w:rsidRPr="00A21838" w:rsidRDefault="000103AC" w:rsidP="00BF396A">
            <w:pPr>
              <w:rPr>
                <w:rFonts w:cstheme="minorHAnsi"/>
                <w:b/>
                <w:bCs/>
              </w:rPr>
            </w:pPr>
            <w:r w:rsidRPr="00A21838">
              <w:rPr>
                <w:rFonts w:cstheme="minorHAnsi"/>
                <w:b/>
                <w:bCs/>
              </w:rPr>
              <w:t>Ineligible</w:t>
            </w:r>
          </w:p>
        </w:tc>
      </w:tr>
      <w:tr w:rsidR="000103AC" w:rsidRPr="00A21838" w14:paraId="73947C1F" w14:textId="77777777" w:rsidTr="00145E46">
        <w:trPr>
          <w:trHeight w:val="386"/>
        </w:trPr>
        <w:tc>
          <w:tcPr>
            <w:tcW w:w="3641" w:type="pct"/>
            <w:vAlign w:val="center"/>
          </w:tcPr>
          <w:p w14:paraId="0A98D717" w14:textId="77777777" w:rsidR="000103AC" w:rsidRPr="00A21838" w:rsidRDefault="000103AC" w:rsidP="00BF396A">
            <w:pPr>
              <w:rPr>
                <w:rFonts w:cstheme="minorHAnsi"/>
              </w:rPr>
            </w:pPr>
            <w:r w:rsidRPr="00A21838">
              <w:rPr>
                <w:rFonts w:cstheme="minorHAnsi"/>
              </w:rPr>
              <w:t>Outcome of administrative check.</w:t>
            </w:r>
          </w:p>
        </w:tc>
        <w:tc>
          <w:tcPr>
            <w:tcW w:w="664" w:type="pct"/>
            <w:vAlign w:val="center"/>
          </w:tcPr>
          <w:p w14:paraId="248037EB" w14:textId="77777777" w:rsidR="000103AC" w:rsidRPr="00A21838" w:rsidRDefault="000103AC" w:rsidP="00BF396A">
            <w:pPr>
              <w:rPr>
                <w:rFonts w:cstheme="minorHAnsi"/>
                <w:b/>
              </w:rPr>
            </w:pPr>
          </w:p>
        </w:tc>
        <w:tc>
          <w:tcPr>
            <w:tcW w:w="696" w:type="pct"/>
            <w:vAlign w:val="center"/>
          </w:tcPr>
          <w:p w14:paraId="65EDEC70" w14:textId="77777777" w:rsidR="000103AC" w:rsidRPr="00A21838" w:rsidRDefault="000103AC" w:rsidP="00BF396A">
            <w:pPr>
              <w:rPr>
                <w:rFonts w:cstheme="minorHAnsi"/>
                <w:b/>
              </w:rPr>
            </w:pPr>
          </w:p>
        </w:tc>
      </w:tr>
    </w:tbl>
    <w:p w14:paraId="70E550FB" w14:textId="5140FC45" w:rsidR="00AE2CBA" w:rsidRPr="00A21838" w:rsidRDefault="00AE2CBA" w:rsidP="00145E46">
      <w:pPr>
        <w:rPr>
          <w:rFonts w:cstheme="minorHAnsi"/>
        </w:rPr>
      </w:pPr>
    </w:p>
    <w:sectPr w:rsidR="00AE2CBA" w:rsidRPr="00A21838" w:rsidSect="004C63BF">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17250" w14:textId="77777777" w:rsidR="00044A11" w:rsidRDefault="00044A11" w:rsidP="00ED3A74">
      <w:pPr>
        <w:spacing w:after="0" w:line="240" w:lineRule="auto"/>
      </w:pPr>
      <w:r>
        <w:separator/>
      </w:r>
    </w:p>
  </w:endnote>
  <w:endnote w:type="continuationSeparator" w:id="0">
    <w:p w14:paraId="0093779D" w14:textId="77777777" w:rsidR="00044A11" w:rsidRDefault="00044A11" w:rsidP="00ED3A74">
      <w:pPr>
        <w:spacing w:after="0" w:line="240" w:lineRule="auto"/>
      </w:pPr>
      <w:r>
        <w:continuationSeparator/>
      </w:r>
    </w:p>
  </w:endnote>
  <w:endnote w:type="continuationNotice" w:id="1">
    <w:p w14:paraId="71838B8A" w14:textId="77777777" w:rsidR="00044A11" w:rsidRDefault="00044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FBA" w14:textId="77777777" w:rsidR="00044A11" w:rsidRDefault="00044A11" w:rsidP="00ED3A74">
      <w:pPr>
        <w:spacing w:after="0" w:line="240" w:lineRule="auto"/>
      </w:pPr>
      <w:r>
        <w:separator/>
      </w:r>
    </w:p>
  </w:footnote>
  <w:footnote w:type="continuationSeparator" w:id="0">
    <w:p w14:paraId="2FFDCA0E" w14:textId="77777777" w:rsidR="00044A11" w:rsidRDefault="00044A11" w:rsidP="00ED3A74">
      <w:pPr>
        <w:spacing w:after="0" w:line="240" w:lineRule="auto"/>
      </w:pPr>
      <w:r>
        <w:continuationSeparator/>
      </w:r>
    </w:p>
  </w:footnote>
  <w:footnote w:type="continuationNotice" w:id="1">
    <w:p w14:paraId="6A4615E3" w14:textId="77777777" w:rsidR="00044A11" w:rsidRDefault="00044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3E9E78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3C335AC7" w:rsidR="001505A8" w:rsidRDefault="001505A8" w:rsidP="001505A8">
    <w:pPr>
      <w:pStyle w:val="Header"/>
      <w:jc w:val="right"/>
      <w:rPr>
        <w:noProof/>
      </w:rPr>
    </w:pPr>
    <w:r>
      <w:t>Tender reference: 2025-0</w:t>
    </w:r>
    <w:r w:rsidR="00FD0FFB">
      <w:t>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A14F8"/>
    <w:multiLevelType w:val="hybridMultilevel"/>
    <w:tmpl w:val="DA160F68"/>
    <w:lvl w:ilvl="0" w:tplc="FFFFFFFF">
      <w:start w:val="1"/>
      <w:numFmt w:val="decimal"/>
      <w:lvlText w:val="%1-"/>
      <w:lvlJc w:val="left"/>
      <w:pPr>
        <w:ind w:left="45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404C98"/>
    <w:multiLevelType w:val="multilevel"/>
    <w:tmpl w:val="59FC9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63792"/>
    <w:multiLevelType w:val="hybridMultilevel"/>
    <w:tmpl w:val="DA160F68"/>
    <w:lvl w:ilvl="0" w:tplc="DB3AC7CE">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4"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2"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6F327B"/>
    <w:multiLevelType w:val="multilevel"/>
    <w:tmpl w:val="BE30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0"/>
  </w:num>
  <w:num w:numId="2" w16cid:durableId="257062987">
    <w:abstractNumId w:val="17"/>
  </w:num>
  <w:num w:numId="3" w16cid:durableId="1694841798">
    <w:abstractNumId w:val="9"/>
  </w:num>
  <w:num w:numId="4" w16cid:durableId="534006320">
    <w:abstractNumId w:val="0"/>
  </w:num>
  <w:num w:numId="5" w16cid:durableId="805006742">
    <w:abstractNumId w:val="22"/>
  </w:num>
  <w:num w:numId="6" w16cid:durableId="1426072520">
    <w:abstractNumId w:val="18"/>
  </w:num>
  <w:num w:numId="7" w16cid:durableId="227501363">
    <w:abstractNumId w:val="3"/>
  </w:num>
  <w:num w:numId="8" w16cid:durableId="491944188">
    <w:abstractNumId w:val="7"/>
  </w:num>
  <w:num w:numId="9" w16cid:durableId="433482495">
    <w:abstractNumId w:val="26"/>
  </w:num>
  <w:num w:numId="10" w16cid:durableId="1394549192">
    <w:abstractNumId w:val="2"/>
  </w:num>
  <w:num w:numId="11" w16cid:durableId="880243611">
    <w:abstractNumId w:val="20"/>
  </w:num>
  <w:num w:numId="12" w16cid:durableId="741099906">
    <w:abstractNumId w:val="8"/>
  </w:num>
  <w:num w:numId="13" w16cid:durableId="599679599">
    <w:abstractNumId w:val="5"/>
  </w:num>
  <w:num w:numId="14" w16cid:durableId="1225406338">
    <w:abstractNumId w:val="24"/>
  </w:num>
  <w:num w:numId="15" w16cid:durableId="684288697">
    <w:abstractNumId w:val="21"/>
  </w:num>
  <w:num w:numId="16" w16cid:durableId="1207595752">
    <w:abstractNumId w:val="25"/>
  </w:num>
  <w:num w:numId="17" w16cid:durableId="822283985">
    <w:abstractNumId w:val="19"/>
  </w:num>
  <w:num w:numId="18" w16cid:durableId="185872980">
    <w:abstractNumId w:val="23"/>
  </w:num>
  <w:num w:numId="19" w16cid:durableId="550311536">
    <w:abstractNumId w:val="13"/>
  </w:num>
  <w:num w:numId="20" w16cid:durableId="1633486148">
    <w:abstractNumId w:val="16"/>
  </w:num>
  <w:num w:numId="21" w16cid:durableId="1271820716">
    <w:abstractNumId w:val="14"/>
  </w:num>
  <w:num w:numId="22" w16cid:durableId="1942565444">
    <w:abstractNumId w:val="6"/>
  </w:num>
  <w:num w:numId="23" w16cid:durableId="2012174904">
    <w:abstractNumId w:val="15"/>
  </w:num>
  <w:num w:numId="24" w16cid:durableId="1511484532">
    <w:abstractNumId w:val="1"/>
  </w:num>
  <w:num w:numId="25" w16cid:durableId="1981878871">
    <w:abstractNumId w:val="27"/>
  </w:num>
  <w:num w:numId="26" w16cid:durableId="1995865493">
    <w:abstractNumId w:val="11"/>
  </w:num>
  <w:num w:numId="27" w16cid:durableId="891235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7574837">
    <w:abstractNumId w:val="12"/>
  </w:num>
  <w:num w:numId="29" w16cid:durableId="75786864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9A9"/>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1191"/>
    <w:rsid w:val="000B2798"/>
    <w:rsid w:val="000B32C6"/>
    <w:rsid w:val="000B6790"/>
    <w:rsid w:val="000B6F36"/>
    <w:rsid w:val="000C0739"/>
    <w:rsid w:val="000C229E"/>
    <w:rsid w:val="000C32E6"/>
    <w:rsid w:val="000C3E04"/>
    <w:rsid w:val="000C4707"/>
    <w:rsid w:val="000C58CA"/>
    <w:rsid w:val="000C69A1"/>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2F84"/>
    <w:rsid w:val="00123828"/>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3692"/>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978B5"/>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52A3"/>
    <w:rsid w:val="004B5494"/>
    <w:rsid w:val="004B6FA5"/>
    <w:rsid w:val="004B7989"/>
    <w:rsid w:val="004C0365"/>
    <w:rsid w:val="004C0BE8"/>
    <w:rsid w:val="004C24F8"/>
    <w:rsid w:val="004C28FC"/>
    <w:rsid w:val="004C34A7"/>
    <w:rsid w:val="004C3B21"/>
    <w:rsid w:val="004C413D"/>
    <w:rsid w:val="004C449A"/>
    <w:rsid w:val="004C5EF8"/>
    <w:rsid w:val="004C63BF"/>
    <w:rsid w:val="004C70EA"/>
    <w:rsid w:val="004D5122"/>
    <w:rsid w:val="004D64A8"/>
    <w:rsid w:val="004D6A5E"/>
    <w:rsid w:val="004D6CB5"/>
    <w:rsid w:val="004E09F5"/>
    <w:rsid w:val="004E1215"/>
    <w:rsid w:val="004E1F7F"/>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33B"/>
    <w:rsid w:val="00511778"/>
    <w:rsid w:val="00511978"/>
    <w:rsid w:val="00511A32"/>
    <w:rsid w:val="00511D32"/>
    <w:rsid w:val="0051636F"/>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403AD"/>
    <w:rsid w:val="0054051E"/>
    <w:rsid w:val="005414CF"/>
    <w:rsid w:val="0054172C"/>
    <w:rsid w:val="00543266"/>
    <w:rsid w:val="00543D46"/>
    <w:rsid w:val="00552D25"/>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4E6"/>
    <w:rsid w:val="00611EC1"/>
    <w:rsid w:val="006122FF"/>
    <w:rsid w:val="0061517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13CF"/>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4026"/>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783"/>
    <w:rsid w:val="00745FCD"/>
    <w:rsid w:val="00746F83"/>
    <w:rsid w:val="00747762"/>
    <w:rsid w:val="00753231"/>
    <w:rsid w:val="00754020"/>
    <w:rsid w:val="00754196"/>
    <w:rsid w:val="00754616"/>
    <w:rsid w:val="0075494F"/>
    <w:rsid w:val="00754C6C"/>
    <w:rsid w:val="00754D32"/>
    <w:rsid w:val="0075542E"/>
    <w:rsid w:val="0076246A"/>
    <w:rsid w:val="00762CE9"/>
    <w:rsid w:val="00762F3C"/>
    <w:rsid w:val="00764CF2"/>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467"/>
    <w:rsid w:val="007C7A90"/>
    <w:rsid w:val="007D04AF"/>
    <w:rsid w:val="007D1651"/>
    <w:rsid w:val="007D21E1"/>
    <w:rsid w:val="007D23DD"/>
    <w:rsid w:val="007D285B"/>
    <w:rsid w:val="007D3594"/>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5FD"/>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133"/>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2B60"/>
    <w:rsid w:val="009A41AC"/>
    <w:rsid w:val="009A4F20"/>
    <w:rsid w:val="009A56EC"/>
    <w:rsid w:val="009A5FAC"/>
    <w:rsid w:val="009A6702"/>
    <w:rsid w:val="009A78BC"/>
    <w:rsid w:val="009B1AD4"/>
    <w:rsid w:val="009B2796"/>
    <w:rsid w:val="009B554A"/>
    <w:rsid w:val="009C0DDF"/>
    <w:rsid w:val="009C1512"/>
    <w:rsid w:val="009C1A2A"/>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4D90"/>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5751"/>
    <w:rsid w:val="00A976CE"/>
    <w:rsid w:val="00A97930"/>
    <w:rsid w:val="00AA0700"/>
    <w:rsid w:val="00AA0A4F"/>
    <w:rsid w:val="00AA12BE"/>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13E"/>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20473"/>
    <w:rsid w:val="00B20BFC"/>
    <w:rsid w:val="00B23E19"/>
    <w:rsid w:val="00B253DB"/>
    <w:rsid w:val="00B258BF"/>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171"/>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2067C"/>
    <w:rsid w:val="00C20745"/>
    <w:rsid w:val="00C21479"/>
    <w:rsid w:val="00C22076"/>
    <w:rsid w:val="00C227D6"/>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87E14"/>
    <w:rsid w:val="00C90A00"/>
    <w:rsid w:val="00C91444"/>
    <w:rsid w:val="00C91515"/>
    <w:rsid w:val="00C91E71"/>
    <w:rsid w:val="00C930AB"/>
    <w:rsid w:val="00C94D08"/>
    <w:rsid w:val="00C96788"/>
    <w:rsid w:val="00C96B09"/>
    <w:rsid w:val="00C96D93"/>
    <w:rsid w:val="00C977BB"/>
    <w:rsid w:val="00CA0D2C"/>
    <w:rsid w:val="00CA2695"/>
    <w:rsid w:val="00CA304B"/>
    <w:rsid w:val="00CA48C3"/>
    <w:rsid w:val="00CA4A0B"/>
    <w:rsid w:val="00CA5B7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5C"/>
    <w:rsid w:val="00D379EC"/>
    <w:rsid w:val="00D37A62"/>
    <w:rsid w:val="00D40AB9"/>
    <w:rsid w:val="00D4172B"/>
    <w:rsid w:val="00D43BCE"/>
    <w:rsid w:val="00D44C37"/>
    <w:rsid w:val="00D470EF"/>
    <w:rsid w:val="00D5105D"/>
    <w:rsid w:val="00D5411E"/>
    <w:rsid w:val="00D54ED4"/>
    <w:rsid w:val="00D564BC"/>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5212"/>
    <w:rsid w:val="00D86896"/>
    <w:rsid w:val="00D87DE4"/>
    <w:rsid w:val="00D87E22"/>
    <w:rsid w:val="00D92531"/>
    <w:rsid w:val="00D93B28"/>
    <w:rsid w:val="00D9433C"/>
    <w:rsid w:val="00D9754F"/>
    <w:rsid w:val="00D97C18"/>
    <w:rsid w:val="00DA0733"/>
    <w:rsid w:val="00DA2C57"/>
    <w:rsid w:val="00DA356B"/>
    <w:rsid w:val="00DA3873"/>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630"/>
    <w:rsid w:val="00E33C21"/>
    <w:rsid w:val="00E34CA6"/>
    <w:rsid w:val="00E34FA8"/>
    <w:rsid w:val="00E3579F"/>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6C7"/>
    <w:rsid w:val="00E8116E"/>
    <w:rsid w:val="00E821A5"/>
    <w:rsid w:val="00E82CE7"/>
    <w:rsid w:val="00E8356F"/>
    <w:rsid w:val="00E84720"/>
    <w:rsid w:val="00E85C41"/>
    <w:rsid w:val="00E87F29"/>
    <w:rsid w:val="00E91E72"/>
    <w:rsid w:val="00E927FD"/>
    <w:rsid w:val="00E92B47"/>
    <w:rsid w:val="00E92CB5"/>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7F1"/>
    <w:rsid w:val="00EE0B6E"/>
    <w:rsid w:val="00EE1188"/>
    <w:rsid w:val="00EE131C"/>
    <w:rsid w:val="00EE16FC"/>
    <w:rsid w:val="00EE18B6"/>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0FFB"/>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8972</Words>
  <Characters>51147</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21</cp:revision>
  <cp:lastPrinted>2025-04-09T08:02:00Z</cp:lastPrinted>
  <dcterms:created xsi:type="dcterms:W3CDTF">2025-09-17T07:17:00Z</dcterms:created>
  <dcterms:modified xsi:type="dcterms:W3CDTF">2025-09-22T07:35:00Z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