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65022AC9"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2025-0</w:t>
      </w:r>
      <w:r w:rsidR="00B15609">
        <w:rPr>
          <w:rFonts w:cstheme="minorHAnsi"/>
          <w:b/>
          <w:bCs/>
          <w:color w:val="548DD4" w:themeColor="text2" w:themeTint="99"/>
          <w:sz w:val="28"/>
          <w:szCs w:val="28"/>
        </w:rPr>
        <w:t>6</w:t>
      </w:r>
      <w:r w:rsidR="00AA00E5">
        <w:rPr>
          <w:rFonts w:cstheme="minorHAnsi"/>
          <w:b/>
          <w:bCs/>
          <w:color w:val="548DD4" w:themeColor="text2" w:themeTint="99"/>
          <w:sz w:val="28"/>
          <w:szCs w:val="28"/>
        </w:rPr>
        <w:t>3</w:t>
      </w:r>
      <w:r w:rsidR="00793DAF">
        <w:rPr>
          <w:rFonts w:cstheme="minorHAnsi"/>
          <w:b/>
          <w:bCs/>
          <w:color w:val="548DD4" w:themeColor="text2" w:themeTint="99"/>
          <w:sz w:val="28"/>
          <w:szCs w:val="28"/>
        </w:rPr>
        <w:t xml:space="preserve"> </w:t>
      </w:r>
      <w:r w:rsidR="00AA00E5">
        <w:rPr>
          <w:rFonts w:eastAsiaTheme="majorEastAsia" w:cstheme="minorHAnsi"/>
          <w:b/>
          <w:bCs/>
          <w:smallCaps/>
          <w:color w:val="4F81BD" w:themeColor="accent1"/>
          <w:spacing w:val="5"/>
          <w:sz w:val="26"/>
          <w:szCs w:val="26"/>
        </w:rPr>
        <w:t xml:space="preserve">Medical </w:t>
      </w:r>
      <w:r w:rsidR="006E3C49">
        <w:rPr>
          <w:rFonts w:eastAsiaTheme="majorEastAsia" w:cstheme="minorHAnsi"/>
          <w:b/>
          <w:bCs/>
          <w:smallCaps/>
          <w:color w:val="4F81BD" w:themeColor="accent1"/>
          <w:spacing w:val="5"/>
          <w:sz w:val="26"/>
          <w:szCs w:val="26"/>
        </w:rPr>
        <w:t>Equipment</w:t>
      </w:r>
      <w:r w:rsidR="00AA00E5">
        <w:rPr>
          <w:rFonts w:eastAsiaTheme="majorEastAsia" w:cstheme="minorHAnsi"/>
          <w:b/>
          <w:bCs/>
          <w:smallCaps/>
          <w:color w:val="4F81BD" w:themeColor="accent1"/>
          <w:spacing w:val="5"/>
          <w:sz w:val="26"/>
          <w:szCs w:val="26"/>
        </w:rPr>
        <w:t xml:space="preserve"> Tender </w:t>
      </w:r>
      <w:r w:rsidR="008B6B1A">
        <w:rPr>
          <w:rFonts w:eastAsiaTheme="majorEastAsia" w:cstheme="minorHAnsi"/>
          <w:b/>
          <w:bCs/>
          <w:smallCaps/>
          <w:color w:val="4F81BD" w:themeColor="accent1"/>
          <w:spacing w:val="5"/>
          <w:sz w:val="26"/>
          <w:szCs w:val="26"/>
        </w:rPr>
        <w:t>(</w:t>
      </w:r>
      <w:r w:rsidR="006F7BA5">
        <w:rPr>
          <w:rFonts w:eastAsiaTheme="majorEastAsia" w:cstheme="minorHAnsi"/>
          <w:b/>
          <w:bCs/>
          <w:smallCaps/>
          <w:color w:val="4F81BD" w:themeColor="accent1"/>
          <w:spacing w:val="5"/>
          <w:sz w:val="26"/>
          <w:szCs w:val="26"/>
        </w:rPr>
        <w:t xml:space="preserve">One </w:t>
      </w:r>
      <w:r w:rsidR="008B6B1A">
        <w:rPr>
          <w:rFonts w:eastAsiaTheme="majorEastAsia" w:cstheme="minorHAnsi"/>
          <w:b/>
          <w:bCs/>
          <w:smallCaps/>
          <w:color w:val="4F81BD" w:themeColor="accent1"/>
          <w:spacing w:val="5"/>
          <w:sz w:val="26"/>
          <w:szCs w:val="26"/>
        </w:rPr>
        <w:t>year</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Framework agreement, with possibility of one year extension)</w:t>
      </w:r>
    </w:p>
    <w:p w14:paraId="4475C01E" w14:textId="6C98F0B0"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AA00E5">
        <w:rPr>
          <w:rFonts w:cstheme="minorHAnsi"/>
        </w:rPr>
        <w:t xml:space="preserve">for medical </w:t>
      </w:r>
      <w:r w:rsidR="00F4249D">
        <w:rPr>
          <w:rFonts w:cstheme="minorHAnsi"/>
        </w:rPr>
        <w:t>Equipment</w:t>
      </w:r>
      <w:r w:rsidR="00AA00E5">
        <w:rPr>
          <w:rFonts w:cstheme="minorHAnsi"/>
        </w:rPr>
        <w:t xml:space="preserve"> </w:t>
      </w:r>
      <w:r w:rsidR="00793DAF">
        <w:rPr>
          <w:rFonts w:cstheme="minorHAnsi"/>
        </w:rPr>
        <w:t>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3D34CBE4"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7C774660" w:rsidR="008B09A4" w:rsidRPr="00A21838" w:rsidRDefault="00B15609" w:rsidP="001505A8">
            <w:pPr>
              <w:spacing w:after="0" w:line="240" w:lineRule="auto"/>
              <w:jc w:val="both"/>
              <w:rPr>
                <w:rFonts w:cstheme="minorHAnsi"/>
              </w:rPr>
            </w:pPr>
            <w:r>
              <w:rPr>
                <w:rFonts w:cstheme="minorHAnsi"/>
              </w:rPr>
              <w:t xml:space="preserve">September </w:t>
            </w:r>
            <w:r w:rsidR="004C658A">
              <w:rPr>
                <w:rFonts w:cstheme="minorHAnsi"/>
              </w:rPr>
              <w:t>2</w:t>
            </w:r>
            <w:r w:rsidR="007D72D1">
              <w:rPr>
                <w:rFonts w:cstheme="minorHAnsi"/>
              </w:rPr>
              <w:t>6</w:t>
            </w:r>
            <w:r w:rsidR="004403D8">
              <w:rPr>
                <w:rFonts w:cstheme="minorHAnsi"/>
              </w:rPr>
              <w:t>,</w:t>
            </w:r>
            <w:r w:rsidR="00A21838">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3219F7D9" w:rsidR="008B09A4" w:rsidRPr="00A21838" w:rsidRDefault="00AA00E5" w:rsidP="001505A8">
            <w:pPr>
              <w:spacing w:after="0" w:line="240" w:lineRule="auto"/>
              <w:jc w:val="both"/>
              <w:rPr>
                <w:rFonts w:cstheme="minorHAnsi"/>
              </w:rPr>
            </w:pPr>
            <w:r>
              <w:rPr>
                <w:rFonts w:cstheme="minorHAnsi"/>
              </w:rPr>
              <w:t xml:space="preserve">October </w:t>
            </w:r>
            <w:r w:rsidR="007D72D1">
              <w:rPr>
                <w:rFonts w:cstheme="minorHAnsi"/>
              </w:rPr>
              <w:t>2</w:t>
            </w:r>
            <w:r>
              <w:rPr>
                <w:rFonts w:cstheme="minorHAnsi"/>
              </w:rPr>
              <w:t>3</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7D72D1" w:rsidRPr="007D72D1">
              <w:rPr>
                <w:rFonts w:cstheme="minorHAnsi"/>
                <w:b/>
                <w:bCs/>
                <w:color w:val="EE0000"/>
              </w:rPr>
              <w:t>1</w:t>
            </w:r>
            <w:r w:rsidR="00AC409F" w:rsidRPr="007D72D1">
              <w:rPr>
                <w:rFonts w:cstheme="minorHAnsi"/>
                <w:b/>
                <w:bCs/>
                <w:color w:val="EE0000"/>
              </w:rPr>
              <w:t>2</w:t>
            </w:r>
            <w:r w:rsidR="008B09A4" w:rsidRPr="007D72D1">
              <w:rPr>
                <w:rFonts w:cstheme="minorHAnsi"/>
                <w:b/>
                <w:bCs/>
                <w:color w:val="EE0000"/>
              </w:rPr>
              <w:t>:00 p.m.</w:t>
            </w:r>
            <w:r w:rsidR="00DF2189" w:rsidRPr="007D72D1">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294611A8" w:rsidR="008B09A4" w:rsidRPr="00A21838" w:rsidRDefault="00FD5155" w:rsidP="004E2CA0">
            <w:pPr>
              <w:spacing w:after="0" w:line="240" w:lineRule="auto"/>
              <w:jc w:val="both"/>
              <w:rPr>
                <w:rFonts w:cstheme="minorHAnsi"/>
                <w:bCs/>
              </w:rPr>
            </w:pPr>
            <w:r>
              <w:rPr>
                <w:rFonts w:cstheme="minorHAnsi"/>
              </w:rPr>
              <w:t xml:space="preserve">October </w:t>
            </w:r>
            <w:r w:rsidR="007D72D1">
              <w:rPr>
                <w:rFonts w:cstheme="minorHAnsi"/>
              </w:rPr>
              <w:t>0</w:t>
            </w:r>
            <w:r>
              <w:rPr>
                <w:rFonts w:cstheme="minorHAnsi"/>
              </w:rPr>
              <w:t>3</w:t>
            </w:r>
            <w:r w:rsidR="00A21838" w:rsidRPr="00A21838">
              <w:rPr>
                <w:rFonts w:cstheme="minorHAnsi"/>
              </w:rPr>
              <w:t>, 2025</w:t>
            </w:r>
            <w:r w:rsidR="008B09A4" w:rsidRPr="00A21838">
              <w:rPr>
                <w:rFonts w:cstheme="minorHAnsi"/>
                <w:bCs/>
              </w:rPr>
              <w:t xml:space="preserve"> / Time: </w:t>
            </w:r>
            <w:r w:rsidR="007D72D1">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61AF7DB6"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B15609">
              <w:rPr>
                <w:rFonts w:cstheme="minorHAnsi"/>
                <w:b/>
                <w:bCs/>
              </w:rPr>
              <w:t>6</w:t>
            </w:r>
            <w:r w:rsidR="00AA00E5">
              <w:rPr>
                <w:rFonts w:cstheme="minorHAnsi"/>
                <w:b/>
                <w:bCs/>
              </w:rPr>
              <w:t xml:space="preserve">3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4403D8">
              <w:rPr>
                <w:rFonts w:cstheme="minorHAnsi"/>
                <w:b/>
              </w:rPr>
              <w:t xml:space="preserve">October </w:t>
            </w:r>
            <w:r w:rsidR="00FD5155">
              <w:rPr>
                <w:rFonts w:cstheme="minorHAnsi"/>
                <w:b/>
              </w:rPr>
              <w:t>2</w:t>
            </w:r>
            <w:r w:rsidR="004403D8">
              <w:rPr>
                <w:rFonts w:cstheme="minorHAnsi"/>
                <w:b/>
              </w:rPr>
              <w:t>3</w:t>
            </w:r>
            <w:r w:rsidR="00B15609">
              <w:rPr>
                <w:rFonts w:cstheme="minorHAnsi"/>
                <w:b/>
              </w:rPr>
              <w:t>,</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42F1FFC" w14:textId="380F3A0E" w:rsidR="00AC409F" w:rsidRPr="00AC3441" w:rsidRDefault="00AC409F" w:rsidP="00AC409F">
      <w:pPr>
        <w:pStyle w:val="ListParagraph"/>
        <w:ind w:left="360"/>
        <w:jc w:val="both"/>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B15609">
        <w:rPr>
          <w:rFonts w:cstheme="minorHAnsi"/>
          <w:b/>
          <w:bCs/>
          <w:lang w:val="en-US"/>
        </w:rPr>
        <w:t>6</w:t>
      </w:r>
      <w:r w:rsidR="004403D8">
        <w:rPr>
          <w:rFonts w:cstheme="minorHAnsi"/>
          <w:b/>
          <w:bCs/>
          <w:lang w:val="en-US"/>
        </w:rPr>
        <w:t>3</w:t>
      </w:r>
      <w:r>
        <w:rPr>
          <w:rFonts w:cstheme="minorHAnsi"/>
          <w:b/>
          <w:bCs/>
          <w:lang w:val="en-US"/>
        </w:rPr>
        <w:t xml:space="preserve"> – </w:t>
      </w:r>
      <w:r w:rsidR="006E3C49">
        <w:rPr>
          <w:rFonts w:cstheme="minorHAnsi"/>
          <w:b/>
          <w:bCs/>
          <w:lang w:val="en-US"/>
        </w:rPr>
        <w:t xml:space="preserve">Medical Equipment </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462A911E" w14:textId="59333090" w:rsidR="00FC4BBB" w:rsidRPr="00A21838"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3571787F" w:rsidR="00660CE7" w:rsidRPr="00A21838"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3 </w:t>
      </w:r>
      <w:r w:rsidR="00637D7A" w:rsidRPr="00A21838">
        <w:rPr>
          <w:rFonts w:cstheme="minorHAnsi"/>
          <w:b/>
          <w:bCs/>
          <w:i/>
          <w:iCs/>
          <w:u w:val="single"/>
          <w:lang w:val="en-US"/>
        </w:rPr>
        <w:t>: Detailed Specification</w:t>
      </w: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A9474A">
        <w:trPr>
          <w:trHeight w:val="350"/>
        </w:trPr>
        <w:tc>
          <w:tcPr>
            <w:tcW w:w="440"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1"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18"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A9474A">
        <w:trPr>
          <w:trHeight w:val="350"/>
        </w:trPr>
        <w:tc>
          <w:tcPr>
            <w:tcW w:w="440"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1" w:type="dxa"/>
            <w:shd w:val="clear" w:color="auto" w:fill="FFFFFF" w:themeFill="background1"/>
          </w:tcPr>
          <w:p w14:paraId="6246944A" w14:textId="3D7DD8B6"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B15609">
              <w:rPr>
                <w:rFonts w:cstheme="minorHAnsi"/>
              </w:rPr>
              <w:t>6</w:t>
            </w:r>
            <w:r w:rsidR="004403D8">
              <w:rPr>
                <w:rFonts w:cstheme="minorHAnsi"/>
              </w:rPr>
              <w:t>3</w:t>
            </w:r>
          </w:p>
        </w:tc>
        <w:tc>
          <w:tcPr>
            <w:tcW w:w="4318"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A9474A">
        <w:tc>
          <w:tcPr>
            <w:tcW w:w="440"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1"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18"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A9474A">
        <w:tc>
          <w:tcPr>
            <w:tcW w:w="440"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1"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18"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A9474A">
        <w:tc>
          <w:tcPr>
            <w:tcW w:w="440"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1"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18"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A9474A">
        <w:tc>
          <w:tcPr>
            <w:tcW w:w="440"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1"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18"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A9474A">
        <w:tc>
          <w:tcPr>
            <w:tcW w:w="440"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1"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18"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A9474A">
        <w:tc>
          <w:tcPr>
            <w:tcW w:w="440"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1"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18"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A9474A">
        <w:tc>
          <w:tcPr>
            <w:tcW w:w="440"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1"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18"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A9474A">
        <w:tc>
          <w:tcPr>
            <w:tcW w:w="440"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18"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A9474A">
        <w:tc>
          <w:tcPr>
            <w:tcW w:w="440"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18" w:type="dxa"/>
          </w:tcPr>
          <w:p w14:paraId="72429EF4" w14:textId="2C79430E" w:rsidR="0042023F" w:rsidRPr="00A21838" w:rsidRDefault="007D72D1" w:rsidP="0042023F">
            <w:pPr>
              <w:autoSpaceDE w:val="0"/>
              <w:autoSpaceDN w:val="0"/>
              <w:adjustRightInd w:val="0"/>
              <w:spacing w:after="0" w:line="240" w:lineRule="auto"/>
              <w:jc w:val="both"/>
              <w:rPr>
                <w:rFonts w:cstheme="minorHAnsi"/>
                <w:lang w:val="en-US"/>
              </w:rPr>
            </w:pPr>
            <w:r w:rsidRPr="00A21838">
              <w:rPr>
                <w:rFonts w:cstheme="minorHAnsi"/>
                <w:i/>
                <w:iCs/>
                <w:color w:val="FF0000"/>
                <w:lang w:val="en-US"/>
              </w:rPr>
              <w:t>Mandatory</w:t>
            </w:r>
          </w:p>
        </w:tc>
      </w:tr>
      <w:tr w:rsidR="0042023F" w:rsidRPr="00A21838" w14:paraId="250A7B85" w14:textId="77777777" w:rsidTr="00A9474A">
        <w:tc>
          <w:tcPr>
            <w:tcW w:w="440"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18"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A9474A">
        <w:tc>
          <w:tcPr>
            <w:tcW w:w="440"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509290B6" w14:textId="56224A00"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r w:rsidR="007D72D1">
              <w:rPr>
                <w:rFonts w:cstheme="minorHAnsi"/>
                <w:lang w:bidi="ar-LB"/>
              </w:rPr>
              <w:t xml:space="preserve"> Commercial Registration</w:t>
            </w:r>
          </w:p>
        </w:tc>
        <w:tc>
          <w:tcPr>
            <w:tcW w:w="4318" w:type="dxa"/>
          </w:tcPr>
          <w:p w14:paraId="21C667A4" w14:textId="250A6216" w:rsidR="008B226B" w:rsidRPr="00A21838" w:rsidRDefault="007D72D1"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A9474A">
        <w:tc>
          <w:tcPr>
            <w:tcW w:w="440"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18"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A9474A">
        <w:tc>
          <w:tcPr>
            <w:tcW w:w="440"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1"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18"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A9474A">
        <w:tc>
          <w:tcPr>
            <w:tcW w:w="440"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1"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18"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A9474A" w:rsidRPr="00A21838" w14:paraId="240D7CDC" w14:textId="77777777" w:rsidTr="00A9474A">
        <w:tc>
          <w:tcPr>
            <w:tcW w:w="440" w:type="dxa"/>
          </w:tcPr>
          <w:p w14:paraId="3DA42BBA" w14:textId="0D848433" w:rsidR="00A9474A" w:rsidRPr="00A21838" w:rsidRDefault="00A9474A" w:rsidP="00E66405">
            <w:pPr>
              <w:autoSpaceDE w:val="0"/>
              <w:autoSpaceDN w:val="0"/>
              <w:adjustRightInd w:val="0"/>
              <w:spacing w:after="0" w:line="240" w:lineRule="auto"/>
              <w:jc w:val="both"/>
              <w:rPr>
                <w:rFonts w:cstheme="minorHAnsi"/>
                <w:lang w:val="en-US"/>
              </w:rPr>
            </w:pPr>
            <w:r>
              <w:rPr>
                <w:rFonts w:cstheme="minorHAnsi"/>
                <w:lang w:val="en-US"/>
              </w:rPr>
              <w:t>16</w:t>
            </w:r>
          </w:p>
        </w:tc>
        <w:tc>
          <w:tcPr>
            <w:tcW w:w="1011" w:type="dxa"/>
          </w:tcPr>
          <w:p w14:paraId="5E2E5E07" w14:textId="77777777" w:rsidR="00A9474A" w:rsidRPr="00A21838" w:rsidRDefault="00A9474A" w:rsidP="00130EB0">
            <w:pPr>
              <w:autoSpaceDE w:val="0"/>
              <w:autoSpaceDN w:val="0"/>
              <w:adjustRightInd w:val="0"/>
              <w:spacing w:after="0" w:line="240" w:lineRule="auto"/>
              <w:jc w:val="both"/>
              <w:rPr>
                <w:rFonts w:cstheme="minorHAnsi"/>
                <w:lang w:val="en-US"/>
              </w:rPr>
            </w:pPr>
          </w:p>
        </w:tc>
        <w:tc>
          <w:tcPr>
            <w:tcW w:w="4491" w:type="dxa"/>
            <w:vAlign w:val="center"/>
          </w:tcPr>
          <w:p w14:paraId="33DA1C1E" w14:textId="40547AB0" w:rsidR="00A9474A" w:rsidRPr="00A21838" w:rsidRDefault="00A9474A" w:rsidP="008B226B">
            <w:pPr>
              <w:autoSpaceDE w:val="0"/>
              <w:autoSpaceDN w:val="0"/>
              <w:adjustRightInd w:val="0"/>
              <w:spacing w:after="0" w:line="240" w:lineRule="auto"/>
              <w:rPr>
                <w:rFonts w:cstheme="minorHAnsi"/>
                <w:lang w:bidi="ar-LB"/>
              </w:rPr>
            </w:pPr>
            <w:r>
              <w:rPr>
                <w:rFonts w:cstheme="minorHAnsi"/>
                <w:lang w:bidi="ar-LB"/>
              </w:rPr>
              <w:t xml:space="preserve">AFD integrity Letter </w:t>
            </w:r>
          </w:p>
        </w:tc>
        <w:tc>
          <w:tcPr>
            <w:tcW w:w="4318" w:type="dxa"/>
          </w:tcPr>
          <w:p w14:paraId="5175821D" w14:textId="19382CD9" w:rsidR="00A9474A" w:rsidRPr="00A21838" w:rsidRDefault="00A9474A"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77777777" w:rsidR="003D510D" w:rsidRPr="00A21838" w:rsidRDefault="003D510D" w:rsidP="00357A26">
            <w:pPr>
              <w:keepNext/>
              <w:keepLines/>
              <w:spacing w:after="0" w:line="240" w:lineRule="auto"/>
              <w:rPr>
                <w:rFonts w:cstheme="minorHAnsi"/>
                <w:b/>
                <w:bCs/>
              </w:rPr>
            </w:pPr>
            <w:r w:rsidRPr="006F7BA5">
              <w:rPr>
                <w:rFonts w:cstheme="minorHAnsi"/>
                <w:b/>
                <w:bCs/>
                <w:highlight w:val="yellow"/>
              </w:rPr>
              <w:t>Samples</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7962C776"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0E02BE">
              <w:rPr>
                <w:rFonts w:eastAsia="Times New Roman" w:cstheme="minorHAnsi"/>
                <w:b/>
                <w:bCs/>
                <w:color w:val="EE0000"/>
              </w:rPr>
              <w:t>DATASHEETS</w:t>
            </w:r>
            <w:r w:rsidR="004403D8">
              <w:rPr>
                <w:rFonts w:eastAsia="Times New Roman" w:cstheme="minorHAnsi"/>
                <w:b/>
                <w:bCs/>
                <w:color w:val="EE0000"/>
              </w:rPr>
              <w:t xml:space="preserve"> and Samples</w:t>
            </w:r>
            <w:r w:rsidRPr="000E02BE">
              <w:rPr>
                <w:rFonts w:eastAsia="Times New Roman" w:cstheme="minorHAnsi"/>
                <w:b/>
                <w:bCs/>
                <w:color w:val="EE0000"/>
              </w:rPr>
              <w:t xml:space="preserve"> FOR EACH ITEM MUST BE SUBMITTED </w:t>
            </w:r>
            <w:r w:rsidR="007D72D1">
              <w:rPr>
                <w:rFonts w:eastAsia="Times New Roman" w:cstheme="minorHAnsi"/>
                <w:b/>
                <w:bCs/>
                <w:color w:val="EE0000"/>
              </w:rPr>
              <w:t xml:space="preserve">hard copy </w:t>
            </w:r>
            <w:r w:rsidRPr="000E02BE">
              <w:rPr>
                <w:rFonts w:eastAsia="Times New Roman" w:cstheme="minorHAnsi"/>
                <w:b/>
                <w:bCs/>
                <w:color w:val="EE0000"/>
              </w:rPr>
              <w:t>AND MARKED</w:t>
            </w:r>
            <w:r w:rsidR="004403D8">
              <w:rPr>
                <w:rFonts w:eastAsia="Times New Roman" w:cstheme="minorHAnsi"/>
                <w:b/>
                <w:bCs/>
                <w:color w:val="EE0000"/>
              </w:rPr>
              <w:t xml:space="preserve"> as mentioned in the table below (Annex 2.1)</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3944C976" w:rsidR="003D510D" w:rsidRPr="00A21838" w:rsidRDefault="004403D8" w:rsidP="00357A26">
            <w:pPr>
              <w:keepNext/>
              <w:keepLines/>
              <w:spacing w:after="0" w:line="240" w:lineRule="auto"/>
              <w:jc w:val="both"/>
              <w:rPr>
                <w:rFonts w:cstheme="minorHAnsi"/>
                <w:b/>
              </w:rPr>
            </w:pPr>
            <w:r>
              <w:rPr>
                <w:rFonts w:cstheme="minorHAnsi"/>
              </w:rPr>
              <w:t>10</w:t>
            </w:r>
            <w:r w:rsidR="00B15609">
              <w:rPr>
                <w:rFonts w:cstheme="minorHAnsi"/>
              </w:rPr>
              <w:t xml:space="preserve"> September,</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1A61A1DD" w:rsidR="003D510D" w:rsidRPr="007D72D1" w:rsidRDefault="007D72D1" w:rsidP="00357A26">
            <w:pPr>
              <w:keepNext/>
              <w:keepLines/>
              <w:spacing w:after="0" w:line="240" w:lineRule="auto"/>
              <w:rPr>
                <w:rFonts w:cstheme="minorHAnsi"/>
                <w:b/>
                <w:bCs/>
              </w:rPr>
            </w:pPr>
            <w:r w:rsidRPr="007D72D1">
              <w:rPr>
                <w:rFonts w:cstheme="minorHAnsi"/>
                <w:b/>
                <w:bCs/>
                <w:color w:val="EE0000"/>
              </w:rPr>
              <w:t>23</w:t>
            </w:r>
            <w:r w:rsidR="004403D8" w:rsidRPr="007D72D1">
              <w:rPr>
                <w:rFonts w:cstheme="minorHAnsi"/>
                <w:b/>
                <w:bCs/>
                <w:color w:val="EE0000"/>
              </w:rPr>
              <w:t xml:space="preserve"> October</w:t>
            </w:r>
            <w:r w:rsidR="003D510D" w:rsidRPr="007D72D1">
              <w:rPr>
                <w:rFonts w:cstheme="minorHAnsi"/>
                <w:b/>
                <w:bCs/>
                <w:color w:val="EE0000"/>
              </w:rPr>
              <w:t xml:space="preserve"> 2025 / Time: </w:t>
            </w:r>
            <w:r w:rsidRPr="007D72D1">
              <w:rPr>
                <w:rFonts w:cstheme="minorHAnsi"/>
                <w:b/>
                <w:bCs/>
                <w:color w:val="EE0000"/>
              </w:rPr>
              <w:t>1</w:t>
            </w:r>
            <w:r w:rsidR="00FA616E" w:rsidRPr="007D72D1">
              <w:rPr>
                <w:rFonts w:cstheme="minorHAnsi"/>
                <w:b/>
                <w:bCs/>
                <w:color w:val="EE0000"/>
              </w:rPr>
              <w:t>2</w:t>
            </w:r>
            <w:r w:rsidR="003D510D" w:rsidRPr="007D72D1">
              <w:rPr>
                <w:rFonts w:cstheme="minorHAnsi"/>
                <w:b/>
                <w:bCs/>
                <w:color w:val="EE0000"/>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2E8B53C8" w:rsidR="003D510D" w:rsidRPr="00A21838" w:rsidRDefault="004403D8" w:rsidP="00357A26">
            <w:pPr>
              <w:keepNext/>
              <w:keepLines/>
              <w:spacing w:after="0" w:line="240" w:lineRule="auto"/>
              <w:jc w:val="both"/>
              <w:rPr>
                <w:rFonts w:cstheme="minorHAnsi"/>
              </w:rPr>
            </w:pPr>
            <w:r>
              <w:rPr>
                <w:rFonts w:cstheme="minorHAnsi"/>
              </w:rPr>
              <w:t>22</w:t>
            </w:r>
            <w:r w:rsidR="00FA616E">
              <w:rPr>
                <w:rFonts w:cstheme="minorHAnsi"/>
              </w:rPr>
              <w:t xml:space="preserve"> September</w:t>
            </w:r>
            <w:r w:rsidR="003D510D" w:rsidRPr="00A21838">
              <w:rPr>
                <w:rFonts w:cstheme="minorHAnsi"/>
              </w:rPr>
              <w:t xml:space="preserve">, 2025 / Time: </w:t>
            </w:r>
            <w:r w:rsidR="007D72D1">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357A26">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189A89BD"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B15609">
              <w:rPr>
                <w:rFonts w:cstheme="minorHAnsi"/>
                <w:b/>
                <w:bCs/>
                <w:i/>
                <w:iCs/>
                <w:color w:val="FF0000"/>
                <w:highlight w:val="yellow"/>
              </w:rPr>
              <w:t>6</w:t>
            </w:r>
            <w:r w:rsidR="004403D8">
              <w:rPr>
                <w:rFonts w:cstheme="minorHAnsi"/>
                <w:b/>
                <w:bCs/>
                <w:i/>
                <w:iCs/>
                <w:color w:val="FF0000"/>
                <w:highlight w:val="yellow"/>
              </w:rPr>
              <w:t>3</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FD5155" w:rsidRPr="00FD5155">
              <w:rPr>
                <w:rFonts w:cstheme="minorHAnsi"/>
                <w:b/>
                <w:bCs/>
                <w:i/>
                <w:iCs/>
                <w:color w:val="EE0000"/>
                <w:highlight w:val="yellow"/>
              </w:rPr>
              <w:t>23</w:t>
            </w:r>
            <w:r w:rsidR="004403D8" w:rsidRPr="00FD5155">
              <w:rPr>
                <w:rFonts w:cstheme="minorHAnsi"/>
                <w:b/>
                <w:bCs/>
                <w:i/>
                <w:iCs/>
                <w:color w:val="EE0000"/>
                <w:highlight w:val="yellow"/>
              </w:rPr>
              <w:t xml:space="preserve"> October</w:t>
            </w:r>
            <w:r w:rsidRPr="00FD5155">
              <w:rPr>
                <w:rFonts w:cstheme="minorHAnsi"/>
                <w:b/>
                <w:bCs/>
                <w:i/>
                <w:iCs/>
                <w:color w:val="EE0000"/>
                <w:highlight w:val="yellow"/>
              </w:rPr>
              <w:t xml:space="preserve"> </w:t>
            </w:r>
            <w:r w:rsidRPr="00A21838">
              <w:rPr>
                <w:rFonts w:cstheme="minorHAnsi"/>
                <w:b/>
                <w:bCs/>
                <w:i/>
                <w:iCs/>
                <w:color w:val="FF0000"/>
                <w:highlight w:val="yellow"/>
              </w:rPr>
              <w:t>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31E731E7"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w:t>
      </w:r>
      <w:r w:rsidR="004403D8">
        <w:rPr>
          <w:rFonts w:cstheme="minorHAnsi"/>
          <w:b/>
          <w:i/>
          <w:iCs/>
        </w:rPr>
        <w:t>063</w:t>
      </w:r>
      <w:r w:rsidR="003A5428" w:rsidRPr="00A21838">
        <w:rPr>
          <w:rFonts w:cstheme="minorHAnsi"/>
          <w:b/>
          <w:i/>
          <w:iCs/>
        </w:rPr>
        <w:t xml:space="preserve"> Do not open b</w:t>
      </w:r>
      <w:r w:rsidR="008A5F7A" w:rsidRPr="00A21838">
        <w:rPr>
          <w:rFonts w:cstheme="minorHAnsi"/>
          <w:b/>
          <w:i/>
          <w:iCs/>
        </w:rPr>
        <w:t xml:space="preserve">efore </w:t>
      </w:r>
      <w:r w:rsidR="004403D8">
        <w:rPr>
          <w:rFonts w:cstheme="minorHAnsi"/>
          <w:b/>
          <w:i/>
          <w:iCs/>
        </w:rPr>
        <w:t xml:space="preserve">October </w:t>
      </w:r>
      <w:r w:rsidR="00FD5155">
        <w:rPr>
          <w:rFonts w:cstheme="minorHAnsi"/>
          <w:b/>
          <w:i/>
          <w:iCs/>
        </w:rPr>
        <w:t>2</w:t>
      </w:r>
      <w:r w:rsidR="004403D8">
        <w:rPr>
          <w:rFonts w:cstheme="minorHAnsi"/>
          <w:b/>
          <w:i/>
          <w:iCs/>
        </w:rPr>
        <w:t>3</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3 </w:t>
      </w:r>
      <w:r w:rsidRPr="00A21838">
        <w:rPr>
          <w:rFonts w:cstheme="minorHAnsi"/>
        </w:rPr>
        <w:t>.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Bid  </w:t>
      </w:r>
      <w:r w:rsidR="002D4735" w:rsidRPr="00A21838">
        <w:rPr>
          <w:rFonts w:cstheme="minorHAnsi"/>
          <w:b/>
        </w:rPr>
        <w:t>F</w:t>
      </w:r>
      <w:r w:rsidRPr="00A21838">
        <w:rPr>
          <w:rFonts w:cstheme="minorHAnsi"/>
          <w:b/>
        </w:rPr>
        <w:t>orm</w:t>
      </w:r>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general public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w:t>
      </w:r>
      <w:r w:rsidR="00C301AE" w:rsidRPr="00A21838">
        <w:rPr>
          <w:rFonts w:cstheme="minorHAnsi"/>
          <w:lang w:val="en-US"/>
        </w:rPr>
        <w:lastRenderedPageBreak/>
        <w:t>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Bidder</w:t>
      </w:r>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where no qualitatively or financially worthwhile Bid has been received or there has been no response at all;</w:t>
      </w:r>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the economic or technical parameters of the project have been fundamentally altered;</w:t>
      </w:r>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impossible;</w:t>
      </w:r>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there have been irregularities in the procedure, in particular where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lastRenderedPageBreak/>
        <w:t>LRC</w:t>
      </w:r>
      <w:r w:rsidR="0067632F" w:rsidRPr="00A21838">
        <w:rPr>
          <w:rFonts w:eastAsia="CIDFont+F8" w:cstheme="minorHAnsi"/>
          <w:lang w:val="en-US"/>
        </w:rPr>
        <w:t xml:space="preserve"> shall not be liable for damages, whatever their nature (in particular damages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programme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A21838" w:rsidRDefault="00FA616E" w:rsidP="00FA616E">
      <w:pPr>
        <w:pStyle w:val="ListParagraph"/>
        <w:numPr>
          <w:ilvl w:val="0"/>
          <w:numId w:val="6"/>
        </w:numPr>
        <w:rPr>
          <w:rFonts w:cstheme="minorHAnsi"/>
        </w:rPr>
      </w:pPr>
      <w:r w:rsidRPr="00A21838">
        <w:rPr>
          <w:rFonts w:cstheme="minorHAnsi"/>
        </w:rPr>
        <w:t>All bids must be typed; handwritten bids will not be considered.</w:t>
      </w:r>
    </w:p>
    <w:p w14:paraId="3A733097"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contract will be awarded to the lowest-cost technically compliant bid/lot. </w:t>
      </w:r>
    </w:p>
    <w:p w14:paraId="701BD14B" w14:textId="77777777" w:rsidR="00FA616E" w:rsidRPr="00A21838" w:rsidRDefault="00FA616E" w:rsidP="00FA616E">
      <w:pPr>
        <w:pStyle w:val="ListParagraph"/>
        <w:numPr>
          <w:ilvl w:val="0"/>
          <w:numId w:val="6"/>
        </w:numPr>
        <w:rPr>
          <w:rFonts w:cstheme="minorHAnsi"/>
        </w:rPr>
      </w:pPr>
      <w:r w:rsidRPr="00A21838">
        <w:rPr>
          <w:rFonts w:cstheme="minorHAnsi"/>
        </w:rPr>
        <w:t>The quantities mentioned below are estimates and may vary depending on fund and budget availability.</w:t>
      </w:r>
    </w:p>
    <w:p w14:paraId="76390C2D"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price mentioned below must be inclusive of all costs, including </w:t>
      </w:r>
      <w:r>
        <w:rPr>
          <w:rFonts w:cstheme="minorHAnsi"/>
        </w:rPr>
        <w:t>delivery.</w:t>
      </w:r>
    </w:p>
    <w:p w14:paraId="69189FB0" w14:textId="431EE2B4" w:rsidR="00FA616E" w:rsidRPr="00B15609" w:rsidRDefault="00FA616E" w:rsidP="000E02BE">
      <w:pPr>
        <w:pStyle w:val="ListParagraph"/>
        <w:numPr>
          <w:ilvl w:val="0"/>
          <w:numId w:val="6"/>
        </w:numPr>
        <w:rPr>
          <w:rFonts w:cstheme="minorHAnsi"/>
        </w:rPr>
      </w:pPr>
      <w:r w:rsidRPr="00A21838">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A21838">
        <w:rPr>
          <w:rFonts w:cstheme="minorHAnsi"/>
          <w:i/>
          <w:iCs/>
          <w:color w:val="C00000"/>
        </w:rPr>
        <w:t>The unit price must be provided with no more than two decimal places.</w:t>
      </w:r>
    </w:p>
    <w:p w14:paraId="6185080B" w14:textId="5AAEE615" w:rsidR="00B15609" w:rsidRPr="00B15609" w:rsidRDefault="00B15609" w:rsidP="00B15609">
      <w:pPr>
        <w:rPr>
          <w:rFonts w:cstheme="minorHAnsi"/>
          <w:b/>
          <w:bCs/>
          <w:color w:val="0070C0"/>
          <w:u w:val="single"/>
        </w:rPr>
      </w:pPr>
      <w:r w:rsidRPr="00B15609">
        <w:rPr>
          <w:rFonts w:cstheme="minorHAnsi"/>
          <w:b/>
          <w:bCs/>
          <w:color w:val="0070C0"/>
          <w:u w:val="single"/>
        </w:rPr>
        <w:t>LOT 1: Medical Equipment</w:t>
      </w:r>
    </w:p>
    <w:tbl>
      <w:tblPr>
        <w:tblW w:w="0" w:type="auto"/>
        <w:tblLook w:val="04A0" w:firstRow="1" w:lastRow="0" w:firstColumn="1" w:lastColumn="0" w:noHBand="0" w:noVBand="1"/>
      </w:tblPr>
      <w:tblGrid>
        <w:gridCol w:w="926"/>
        <w:gridCol w:w="3610"/>
        <w:gridCol w:w="1032"/>
        <w:gridCol w:w="1146"/>
        <w:gridCol w:w="2394"/>
        <w:gridCol w:w="594"/>
        <w:gridCol w:w="2122"/>
        <w:gridCol w:w="2124"/>
      </w:tblGrid>
      <w:tr w:rsidR="006E3C49" w:rsidRPr="006E3C49" w14:paraId="127F6E9F" w14:textId="77777777" w:rsidTr="006E3C49">
        <w:trPr>
          <w:trHeight w:val="1079"/>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DE12D82"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xml:space="preserve">Item number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29BAB12"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Item/Milestone Required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8FE9906"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Required UOM</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A413997"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Estimated Quantity</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34B61D3"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xml:space="preserve">Unit Price in USD, Exclusive VAT rated at 11%, but inclusive Labor, installation, Bank Transfer Fees, and Delivery and all other fees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DF49AD0"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VAT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BE4227C"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xml:space="preserve">Unit Price in USD, inclusive VAT, Labor, installation, Bank Transfer Fees, and Delivery and all other fees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A0BD1E0"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xml:space="preserve">Total Price in USD, inclusive VAT Labor, installation, Bank Transfer Fees, and Delivery and all other fees </w:t>
            </w:r>
          </w:p>
        </w:tc>
      </w:tr>
      <w:tr w:rsidR="006E3C49" w:rsidRPr="006E3C49" w14:paraId="58949BC5"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3DC380FC"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1.1</w:t>
            </w:r>
          </w:p>
        </w:tc>
        <w:tc>
          <w:tcPr>
            <w:tcW w:w="0" w:type="auto"/>
            <w:tcBorders>
              <w:top w:val="nil"/>
              <w:left w:val="nil"/>
              <w:bottom w:val="single" w:sz="4" w:space="0" w:color="auto"/>
              <w:right w:val="single" w:sz="4" w:space="0" w:color="auto"/>
            </w:tcBorders>
            <w:noWrap/>
            <w:vAlign w:val="center"/>
            <w:hideMark/>
          </w:tcPr>
          <w:p w14:paraId="1038185E"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Automated External Defibrillator</w:t>
            </w:r>
          </w:p>
        </w:tc>
        <w:tc>
          <w:tcPr>
            <w:tcW w:w="0" w:type="auto"/>
            <w:tcBorders>
              <w:top w:val="nil"/>
              <w:left w:val="nil"/>
              <w:bottom w:val="single" w:sz="4" w:space="0" w:color="auto"/>
              <w:right w:val="single" w:sz="4" w:space="0" w:color="auto"/>
            </w:tcBorders>
            <w:vAlign w:val="center"/>
            <w:hideMark/>
          </w:tcPr>
          <w:p w14:paraId="530B994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7F04FFE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50</w:t>
            </w:r>
          </w:p>
        </w:tc>
        <w:tc>
          <w:tcPr>
            <w:tcW w:w="0" w:type="auto"/>
            <w:tcBorders>
              <w:top w:val="nil"/>
              <w:left w:val="nil"/>
              <w:bottom w:val="single" w:sz="4" w:space="0" w:color="auto"/>
              <w:right w:val="single" w:sz="4" w:space="0" w:color="auto"/>
            </w:tcBorders>
            <w:noWrap/>
            <w:vAlign w:val="bottom"/>
            <w:hideMark/>
          </w:tcPr>
          <w:p w14:paraId="7DDB28F2"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5BBEC3DF"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406D3ADF"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39785654"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77B49023"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5828CAC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1.2</w:t>
            </w:r>
          </w:p>
        </w:tc>
        <w:tc>
          <w:tcPr>
            <w:tcW w:w="0" w:type="auto"/>
            <w:tcBorders>
              <w:top w:val="nil"/>
              <w:left w:val="nil"/>
              <w:bottom w:val="single" w:sz="4" w:space="0" w:color="auto"/>
              <w:right w:val="single" w:sz="4" w:space="0" w:color="auto"/>
            </w:tcBorders>
            <w:noWrap/>
            <w:vAlign w:val="center"/>
            <w:hideMark/>
          </w:tcPr>
          <w:p w14:paraId="2FF90C71" w14:textId="4F616136"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Automated External Defibrillator Battery</w:t>
            </w:r>
          </w:p>
        </w:tc>
        <w:tc>
          <w:tcPr>
            <w:tcW w:w="0" w:type="auto"/>
            <w:tcBorders>
              <w:top w:val="nil"/>
              <w:left w:val="nil"/>
              <w:bottom w:val="single" w:sz="4" w:space="0" w:color="auto"/>
              <w:right w:val="single" w:sz="4" w:space="0" w:color="auto"/>
            </w:tcBorders>
            <w:noWrap/>
            <w:vAlign w:val="center"/>
            <w:hideMark/>
          </w:tcPr>
          <w:p w14:paraId="005F0918"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58ECA07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30</w:t>
            </w:r>
          </w:p>
        </w:tc>
        <w:tc>
          <w:tcPr>
            <w:tcW w:w="0" w:type="auto"/>
            <w:tcBorders>
              <w:top w:val="nil"/>
              <w:left w:val="nil"/>
              <w:bottom w:val="single" w:sz="4" w:space="0" w:color="auto"/>
              <w:right w:val="single" w:sz="4" w:space="0" w:color="auto"/>
            </w:tcBorders>
            <w:noWrap/>
            <w:vAlign w:val="bottom"/>
            <w:hideMark/>
          </w:tcPr>
          <w:p w14:paraId="08D56275"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7D2EE736"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0B68F21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541D00C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68C2C8DF"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650A7C7C"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1.3</w:t>
            </w:r>
          </w:p>
        </w:tc>
        <w:tc>
          <w:tcPr>
            <w:tcW w:w="0" w:type="auto"/>
            <w:tcBorders>
              <w:top w:val="nil"/>
              <w:left w:val="nil"/>
              <w:bottom w:val="single" w:sz="4" w:space="0" w:color="auto"/>
              <w:right w:val="single" w:sz="4" w:space="0" w:color="auto"/>
            </w:tcBorders>
            <w:noWrap/>
            <w:vAlign w:val="center"/>
            <w:hideMark/>
          </w:tcPr>
          <w:p w14:paraId="5E567EEE" w14:textId="005C1079"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Cervical Collar Adult</w:t>
            </w:r>
          </w:p>
        </w:tc>
        <w:tc>
          <w:tcPr>
            <w:tcW w:w="0" w:type="auto"/>
            <w:tcBorders>
              <w:top w:val="nil"/>
              <w:left w:val="nil"/>
              <w:bottom w:val="single" w:sz="4" w:space="0" w:color="auto"/>
              <w:right w:val="single" w:sz="4" w:space="0" w:color="auto"/>
            </w:tcBorders>
            <w:vAlign w:val="center"/>
            <w:hideMark/>
          </w:tcPr>
          <w:p w14:paraId="37506127"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21ABF634"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500</w:t>
            </w:r>
          </w:p>
        </w:tc>
        <w:tc>
          <w:tcPr>
            <w:tcW w:w="0" w:type="auto"/>
            <w:tcBorders>
              <w:top w:val="nil"/>
              <w:left w:val="nil"/>
              <w:bottom w:val="single" w:sz="4" w:space="0" w:color="auto"/>
              <w:right w:val="single" w:sz="4" w:space="0" w:color="auto"/>
            </w:tcBorders>
            <w:noWrap/>
            <w:vAlign w:val="bottom"/>
            <w:hideMark/>
          </w:tcPr>
          <w:p w14:paraId="5D10E4F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6C2D64F2"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24868A1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586D00C1"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3DBA035C"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13A10E46"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1.4</w:t>
            </w:r>
          </w:p>
        </w:tc>
        <w:tc>
          <w:tcPr>
            <w:tcW w:w="0" w:type="auto"/>
            <w:tcBorders>
              <w:top w:val="nil"/>
              <w:left w:val="nil"/>
              <w:bottom w:val="single" w:sz="4" w:space="0" w:color="auto"/>
              <w:right w:val="single" w:sz="4" w:space="0" w:color="auto"/>
            </w:tcBorders>
            <w:noWrap/>
            <w:vAlign w:val="center"/>
            <w:hideMark/>
          </w:tcPr>
          <w:p w14:paraId="24AD3F31" w14:textId="365863E8"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xml:space="preserve">Cervical Collar Pediatric </w:t>
            </w:r>
          </w:p>
        </w:tc>
        <w:tc>
          <w:tcPr>
            <w:tcW w:w="0" w:type="auto"/>
            <w:tcBorders>
              <w:top w:val="nil"/>
              <w:left w:val="nil"/>
              <w:bottom w:val="single" w:sz="4" w:space="0" w:color="auto"/>
              <w:right w:val="single" w:sz="4" w:space="0" w:color="auto"/>
            </w:tcBorders>
            <w:vAlign w:val="center"/>
            <w:hideMark/>
          </w:tcPr>
          <w:p w14:paraId="255DF147"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1FFDE64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300</w:t>
            </w:r>
          </w:p>
        </w:tc>
        <w:tc>
          <w:tcPr>
            <w:tcW w:w="0" w:type="auto"/>
            <w:tcBorders>
              <w:top w:val="nil"/>
              <w:left w:val="nil"/>
              <w:bottom w:val="single" w:sz="4" w:space="0" w:color="auto"/>
              <w:right w:val="single" w:sz="4" w:space="0" w:color="auto"/>
            </w:tcBorders>
            <w:noWrap/>
            <w:vAlign w:val="bottom"/>
            <w:hideMark/>
          </w:tcPr>
          <w:p w14:paraId="6A78993F"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2F9BE319"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0A640E6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3B8A24FE"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03FF59B1"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241FA728"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1.5</w:t>
            </w:r>
          </w:p>
        </w:tc>
        <w:tc>
          <w:tcPr>
            <w:tcW w:w="0" w:type="auto"/>
            <w:tcBorders>
              <w:top w:val="nil"/>
              <w:left w:val="nil"/>
              <w:bottom w:val="single" w:sz="4" w:space="0" w:color="auto"/>
              <w:right w:val="single" w:sz="4" w:space="0" w:color="auto"/>
            </w:tcBorders>
            <w:noWrap/>
            <w:vAlign w:val="center"/>
            <w:hideMark/>
          </w:tcPr>
          <w:p w14:paraId="6D5C6EF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Oximeter</w:t>
            </w:r>
          </w:p>
        </w:tc>
        <w:tc>
          <w:tcPr>
            <w:tcW w:w="0" w:type="auto"/>
            <w:tcBorders>
              <w:top w:val="nil"/>
              <w:left w:val="nil"/>
              <w:bottom w:val="single" w:sz="4" w:space="0" w:color="auto"/>
              <w:right w:val="single" w:sz="4" w:space="0" w:color="auto"/>
            </w:tcBorders>
            <w:vAlign w:val="center"/>
            <w:hideMark/>
          </w:tcPr>
          <w:p w14:paraId="0E1AC85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3485535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300</w:t>
            </w:r>
          </w:p>
        </w:tc>
        <w:tc>
          <w:tcPr>
            <w:tcW w:w="0" w:type="auto"/>
            <w:tcBorders>
              <w:top w:val="nil"/>
              <w:left w:val="nil"/>
              <w:bottom w:val="single" w:sz="4" w:space="0" w:color="auto"/>
              <w:right w:val="single" w:sz="4" w:space="0" w:color="auto"/>
            </w:tcBorders>
            <w:noWrap/>
            <w:vAlign w:val="bottom"/>
            <w:hideMark/>
          </w:tcPr>
          <w:p w14:paraId="79DB8D0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76BEC7A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0FFEE1E3"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402C7132"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696672F6"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76209C8F"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1.6</w:t>
            </w:r>
          </w:p>
        </w:tc>
        <w:tc>
          <w:tcPr>
            <w:tcW w:w="0" w:type="auto"/>
            <w:tcBorders>
              <w:top w:val="nil"/>
              <w:left w:val="nil"/>
              <w:bottom w:val="single" w:sz="4" w:space="0" w:color="auto"/>
              <w:right w:val="single" w:sz="4" w:space="0" w:color="auto"/>
            </w:tcBorders>
            <w:noWrap/>
            <w:vAlign w:val="center"/>
            <w:hideMark/>
          </w:tcPr>
          <w:p w14:paraId="5C23222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Oxygen Bag</w:t>
            </w:r>
          </w:p>
        </w:tc>
        <w:tc>
          <w:tcPr>
            <w:tcW w:w="0" w:type="auto"/>
            <w:tcBorders>
              <w:top w:val="nil"/>
              <w:left w:val="nil"/>
              <w:bottom w:val="single" w:sz="4" w:space="0" w:color="auto"/>
              <w:right w:val="single" w:sz="4" w:space="0" w:color="auto"/>
            </w:tcBorders>
            <w:vAlign w:val="center"/>
            <w:hideMark/>
          </w:tcPr>
          <w:p w14:paraId="4AE2AE27"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753FE289"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100</w:t>
            </w:r>
          </w:p>
        </w:tc>
        <w:tc>
          <w:tcPr>
            <w:tcW w:w="0" w:type="auto"/>
            <w:tcBorders>
              <w:top w:val="nil"/>
              <w:left w:val="nil"/>
              <w:bottom w:val="single" w:sz="4" w:space="0" w:color="auto"/>
              <w:right w:val="single" w:sz="4" w:space="0" w:color="auto"/>
            </w:tcBorders>
            <w:noWrap/>
            <w:vAlign w:val="bottom"/>
            <w:hideMark/>
          </w:tcPr>
          <w:p w14:paraId="2EE28FD7"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44B4FE80"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6E9454B5"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4B828649"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42098134"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1A553C68"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1.7</w:t>
            </w:r>
          </w:p>
        </w:tc>
        <w:tc>
          <w:tcPr>
            <w:tcW w:w="0" w:type="auto"/>
            <w:tcBorders>
              <w:top w:val="nil"/>
              <w:left w:val="nil"/>
              <w:bottom w:val="single" w:sz="4" w:space="0" w:color="auto"/>
              <w:right w:val="single" w:sz="4" w:space="0" w:color="auto"/>
            </w:tcBorders>
            <w:noWrap/>
            <w:vAlign w:val="center"/>
            <w:hideMark/>
          </w:tcPr>
          <w:p w14:paraId="52FB30F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Respirator (1 piece)</w:t>
            </w:r>
          </w:p>
        </w:tc>
        <w:tc>
          <w:tcPr>
            <w:tcW w:w="0" w:type="auto"/>
            <w:tcBorders>
              <w:top w:val="nil"/>
              <w:left w:val="nil"/>
              <w:bottom w:val="single" w:sz="4" w:space="0" w:color="auto"/>
              <w:right w:val="single" w:sz="4" w:space="0" w:color="auto"/>
            </w:tcBorders>
            <w:vAlign w:val="center"/>
            <w:hideMark/>
          </w:tcPr>
          <w:p w14:paraId="0992E6C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63AD033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20</w:t>
            </w:r>
          </w:p>
        </w:tc>
        <w:tc>
          <w:tcPr>
            <w:tcW w:w="0" w:type="auto"/>
            <w:tcBorders>
              <w:top w:val="nil"/>
              <w:left w:val="nil"/>
              <w:bottom w:val="single" w:sz="4" w:space="0" w:color="auto"/>
              <w:right w:val="single" w:sz="4" w:space="0" w:color="auto"/>
            </w:tcBorders>
            <w:noWrap/>
            <w:vAlign w:val="bottom"/>
            <w:hideMark/>
          </w:tcPr>
          <w:p w14:paraId="7F6220E9"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72957E1B"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6C13CE90"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4EE854C9"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31A8ED5F"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01AE8E19"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1.8</w:t>
            </w:r>
          </w:p>
        </w:tc>
        <w:tc>
          <w:tcPr>
            <w:tcW w:w="0" w:type="auto"/>
            <w:tcBorders>
              <w:top w:val="nil"/>
              <w:left w:val="nil"/>
              <w:bottom w:val="single" w:sz="4" w:space="0" w:color="auto"/>
              <w:right w:val="single" w:sz="4" w:space="0" w:color="auto"/>
            </w:tcBorders>
            <w:noWrap/>
            <w:vAlign w:val="center"/>
            <w:hideMark/>
          </w:tcPr>
          <w:p w14:paraId="208DFF45"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Rigid splint(set)</w:t>
            </w:r>
          </w:p>
        </w:tc>
        <w:tc>
          <w:tcPr>
            <w:tcW w:w="0" w:type="auto"/>
            <w:tcBorders>
              <w:top w:val="nil"/>
              <w:left w:val="nil"/>
              <w:bottom w:val="single" w:sz="4" w:space="0" w:color="auto"/>
              <w:right w:val="single" w:sz="4" w:space="0" w:color="auto"/>
            </w:tcBorders>
            <w:vAlign w:val="center"/>
            <w:hideMark/>
          </w:tcPr>
          <w:p w14:paraId="0286B7AA"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set</w:t>
            </w:r>
          </w:p>
        </w:tc>
        <w:tc>
          <w:tcPr>
            <w:tcW w:w="0" w:type="auto"/>
            <w:tcBorders>
              <w:top w:val="nil"/>
              <w:left w:val="nil"/>
              <w:bottom w:val="single" w:sz="4" w:space="0" w:color="auto"/>
              <w:right w:val="single" w:sz="4" w:space="0" w:color="auto"/>
            </w:tcBorders>
            <w:noWrap/>
            <w:vAlign w:val="bottom"/>
            <w:hideMark/>
          </w:tcPr>
          <w:p w14:paraId="0540A4B7"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100</w:t>
            </w:r>
          </w:p>
        </w:tc>
        <w:tc>
          <w:tcPr>
            <w:tcW w:w="0" w:type="auto"/>
            <w:tcBorders>
              <w:top w:val="nil"/>
              <w:left w:val="nil"/>
              <w:bottom w:val="single" w:sz="4" w:space="0" w:color="auto"/>
              <w:right w:val="single" w:sz="4" w:space="0" w:color="auto"/>
            </w:tcBorders>
            <w:noWrap/>
            <w:vAlign w:val="bottom"/>
            <w:hideMark/>
          </w:tcPr>
          <w:p w14:paraId="1BFBBD8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23A3961E"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55C2C790"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2C6ECC86"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39817237" w14:textId="77777777" w:rsidTr="006E3C49">
        <w:trPr>
          <w:trHeight w:val="260"/>
        </w:trPr>
        <w:tc>
          <w:tcPr>
            <w:tcW w:w="0" w:type="auto"/>
            <w:tcBorders>
              <w:top w:val="nil"/>
              <w:left w:val="single" w:sz="4" w:space="0" w:color="auto"/>
              <w:bottom w:val="single" w:sz="4" w:space="0" w:color="auto"/>
              <w:right w:val="single" w:sz="4" w:space="0" w:color="auto"/>
            </w:tcBorders>
            <w:noWrap/>
            <w:vAlign w:val="center"/>
            <w:hideMark/>
          </w:tcPr>
          <w:p w14:paraId="38A7344C"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1.9</w:t>
            </w:r>
          </w:p>
        </w:tc>
        <w:tc>
          <w:tcPr>
            <w:tcW w:w="0" w:type="auto"/>
            <w:tcBorders>
              <w:top w:val="nil"/>
              <w:left w:val="nil"/>
              <w:bottom w:val="single" w:sz="4" w:space="0" w:color="auto"/>
              <w:right w:val="single" w:sz="4" w:space="0" w:color="auto"/>
            </w:tcBorders>
            <w:noWrap/>
            <w:vAlign w:val="center"/>
            <w:hideMark/>
          </w:tcPr>
          <w:p w14:paraId="018E18D6"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Spine Board</w:t>
            </w:r>
          </w:p>
        </w:tc>
        <w:tc>
          <w:tcPr>
            <w:tcW w:w="0" w:type="auto"/>
            <w:tcBorders>
              <w:top w:val="nil"/>
              <w:left w:val="nil"/>
              <w:bottom w:val="single" w:sz="4" w:space="0" w:color="auto"/>
              <w:right w:val="single" w:sz="4" w:space="0" w:color="auto"/>
            </w:tcBorders>
            <w:vAlign w:val="center"/>
            <w:hideMark/>
          </w:tcPr>
          <w:p w14:paraId="435B7952"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Piece</w:t>
            </w:r>
          </w:p>
        </w:tc>
        <w:tc>
          <w:tcPr>
            <w:tcW w:w="0" w:type="auto"/>
            <w:tcBorders>
              <w:top w:val="nil"/>
              <w:left w:val="nil"/>
              <w:bottom w:val="single" w:sz="4" w:space="0" w:color="auto"/>
              <w:right w:val="single" w:sz="4" w:space="0" w:color="auto"/>
            </w:tcBorders>
            <w:noWrap/>
            <w:vAlign w:val="bottom"/>
            <w:hideMark/>
          </w:tcPr>
          <w:p w14:paraId="274A25BE"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100</w:t>
            </w:r>
          </w:p>
        </w:tc>
        <w:tc>
          <w:tcPr>
            <w:tcW w:w="0" w:type="auto"/>
            <w:tcBorders>
              <w:top w:val="nil"/>
              <w:left w:val="nil"/>
              <w:bottom w:val="single" w:sz="4" w:space="0" w:color="auto"/>
              <w:right w:val="single" w:sz="4" w:space="0" w:color="auto"/>
            </w:tcBorders>
            <w:noWrap/>
            <w:vAlign w:val="bottom"/>
            <w:hideMark/>
          </w:tcPr>
          <w:p w14:paraId="6296BEFE"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4C29EF5D"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7FD09B7F"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00EA59BE" w14:textId="77777777" w:rsidR="006E3C49" w:rsidRPr="006E3C49" w:rsidRDefault="006E3C49" w:rsidP="006E3C49">
            <w:pPr>
              <w:spacing w:after="0" w:line="240" w:lineRule="auto"/>
              <w:jc w:val="center"/>
              <w:rPr>
                <w:rFonts w:ascii="Calibri" w:eastAsia="Times New Roman" w:hAnsi="Calibri" w:cs="Calibri"/>
                <w:b/>
                <w:bCs/>
                <w:color w:val="000000"/>
                <w:sz w:val="20"/>
                <w:szCs w:val="20"/>
                <w:lang w:val="en-US"/>
              </w:rPr>
            </w:pPr>
            <w:r w:rsidRPr="006E3C49">
              <w:rPr>
                <w:rFonts w:ascii="Calibri" w:eastAsia="Times New Roman" w:hAnsi="Calibri" w:cs="Calibri"/>
                <w:b/>
                <w:bCs/>
                <w:color w:val="000000"/>
                <w:sz w:val="20"/>
                <w:szCs w:val="20"/>
                <w:lang w:val="en-US"/>
              </w:rPr>
              <w:t> </w:t>
            </w:r>
          </w:p>
        </w:tc>
      </w:tr>
      <w:tr w:rsidR="006E3C49" w:rsidRPr="006E3C49" w14:paraId="3E133232" w14:textId="77777777" w:rsidTr="006E3C49">
        <w:trPr>
          <w:trHeight w:val="310"/>
        </w:trPr>
        <w:tc>
          <w:tcPr>
            <w:tcW w:w="0" w:type="auto"/>
            <w:tcBorders>
              <w:top w:val="nil"/>
              <w:left w:val="single" w:sz="4" w:space="0" w:color="auto"/>
              <w:bottom w:val="single" w:sz="4" w:space="0" w:color="auto"/>
              <w:right w:val="single" w:sz="4" w:space="0" w:color="auto"/>
            </w:tcBorders>
            <w:noWrap/>
            <w:vAlign w:val="center"/>
            <w:hideMark/>
          </w:tcPr>
          <w:p w14:paraId="3607778E" w14:textId="77777777" w:rsidR="006E3C49" w:rsidRPr="006E3C49" w:rsidRDefault="006E3C49" w:rsidP="006E3C49">
            <w:pPr>
              <w:spacing w:after="0" w:line="240" w:lineRule="auto"/>
              <w:jc w:val="center"/>
              <w:rPr>
                <w:rFonts w:ascii="Calibri" w:eastAsia="Times New Roman" w:hAnsi="Calibri" w:cs="Calibri"/>
                <w:color w:val="000000"/>
                <w:sz w:val="24"/>
                <w:szCs w:val="24"/>
                <w:lang w:val="en-US"/>
              </w:rPr>
            </w:pPr>
            <w:r w:rsidRPr="006E3C49">
              <w:rPr>
                <w:rFonts w:ascii="Calibri" w:eastAsia="Times New Roman" w:hAnsi="Calibri" w:cs="Calibri"/>
                <w:color w:val="000000"/>
                <w:sz w:val="24"/>
                <w:szCs w:val="24"/>
                <w:lang w:val="en-US"/>
              </w:rPr>
              <w:t> </w:t>
            </w:r>
          </w:p>
        </w:tc>
        <w:tc>
          <w:tcPr>
            <w:tcW w:w="0" w:type="auto"/>
            <w:gridSpan w:val="6"/>
            <w:tcBorders>
              <w:top w:val="single" w:sz="4" w:space="0" w:color="auto"/>
              <w:left w:val="nil"/>
              <w:bottom w:val="single" w:sz="4" w:space="0" w:color="auto"/>
              <w:right w:val="single" w:sz="4" w:space="0" w:color="auto"/>
            </w:tcBorders>
            <w:noWrap/>
            <w:vAlign w:val="center"/>
            <w:hideMark/>
          </w:tcPr>
          <w:p w14:paraId="57826424" w14:textId="77777777" w:rsidR="006E3C49" w:rsidRPr="006E3C49" w:rsidRDefault="006E3C49" w:rsidP="006E3C49">
            <w:pPr>
              <w:spacing w:after="0" w:line="240" w:lineRule="auto"/>
              <w:jc w:val="center"/>
              <w:rPr>
                <w:rFonts w:ascii="Calibri" w:eastAsia="Times New Roman" w:hAnsi="Calibri" w:cs="Calibri"/>
                <w:b/>
                <w:bCs/>
                <w:color w:val="000000"/>
                <w:sz w:val="24"/>
                <w:szCs w:val="24"/>
                <w:lang w:val="en-US"/>
              </w:rPr>
            </w:pPr>
            <w:r w:rsidRPr="006E3C49">
              <w:rPr>
                <w:rFonts w:ascii="Calibri" w:eastAsia="Times New Roman" w:hAnsi="Calibri" w:cs="Calibri"/>
                <w:b/>
                <w:bCs/>
                <w:color w:val="000000"/>
                <w:sz w:val="24"/>
                <w:szCs w:val="24"/>
                <w:lang w:val="en-US"/>
              </w:rPr>
              <w:t>Total Price including VAT</w:t>
            </w:r>
          </w:p>
        </w:tc>
        <w:tc>
          <w:tcPr>
            <w:tcW w:w="0" w:type="auto"/>
            <w:tcBorders>
              <w:top w:val="nil"/>
              <w:left w:val="nil"/>
              <w:bottom w:val="single" w:sz="4" w:space="0" w:color="auto"/>
              <w:right w:val="single" w:sz="4" w:space="0" w:color="auto"/>
            </w:tcBorders>
            <w:noWrap/>
            <w:vAlign w:val="bottom"/>
            <w:hideMark/>
          </w:tcPr>
          <w:p w14:paraId="4048A5F3" w14:textId="77777777" w:rsidR="006E3C49" w:rsidRPr="006E3C49" w:rsidRDefault="006E3C49" w:rsidP="006E3C49">
            <w:pPr>
              <w:spacing w:after="0" w:line="240" w:lineRule="auto"/>
              <w:rPr>
                <w:rFonts w:ascii="Calibri" w:eastAsia="Times New Roman" w:hAnsi="Calibri" w:cs="Calibri"/>
                <w:color w:val="000000"/>
                <w:lang w:val="en-US"/>
              </w:rPr>
            </w:pPr>
            <w:r w:rsidRPr="006E3C49">
              <w:rPr>
                <w:rFonts w:ascii="Calibri" w:eastAsia="Times New Roman" w:hAnsi="Calibri" w:cs="Calibri"/>
                <w:color w:val="000000"/>
                <w:lang w:val="en-US"/>
              </w:rPr>
              <w:t> </w:t>
            </w:r>
          </w:p>
        </w:tc>
      </w:tr>
    </w:tbl>
    <w:p w14:paraId="194593E7" w14:textId="77777777" w:rsidR="00B15609" w:rsidRDefault="00B15609" w:rsidP="00B15609">
      <w:pPr>
        <w:rPr>
          <w:rFonts w:cstheme="minorHAnsi"/>
          <w:b/>
          <w:bCs/>
          <w:color w:val="0070C0"/>
          <w:u w:val="single"/>
        </w:rPr>
      </w:pPr>
    </w:p>
    <w:p w14:paraId="633A8F35" w14:textId="77777777" w:rsidR="00B15609" w:rsidRDefault="00B15609" w:rsidP="00B15609">
      <w:pPr>
        <w:rPr>
          <w:rFonts w:cstheme="minorHAnsi"/>
          <w:b/>
          <w:bCs/>
          <w:color w:val="0070C0"/>
          <w:u w:val="single"/>
        </w:rPr>
      </w:pPr>
    </w:p>
    <w:p w14:paraId="5F52D91C" w14:textId="77777777" w:rsidR="00B15609" w:rsidRDefault="00B15609" w:rsidP="00B15609">
      <w:pPr>
        <w:rPr>
          <w:rFonts w:cstheme="minorHAnsi"/>
          <w:b/>
          <w:bCs/>
          <w:color w:val="0070C0"/>
          <w:u w:val="single"/>
        </w:rPr>
      </w:pPr>
    </w:p>
    <w:p w14:paraId="65081691" w14:textId="77777777" w:rsidR="00B15609" w:rsidRDefault="00B15609" w:rsidP="00B15609">
      <w:pPr>
        <w:rPr>
          <w:rFonts w:cstheme="minorHAnsi"/>
          <w:b/>
          <w:bCs/>
          <w:color w:val="0070C0"/>
          <w:u w:val="single"/>
        </w:rPr>
      </w:pPr>
    </w:p>
    <w:p w14:paraId="6130E5DB" w14:textId="5A1B86DC" w:rsidR="00A7592B" w:rsidRDefault="00A7592B" w:rsidP="00B773AA">
      <w:pPr>
        <w:spacing w:after="0" w:line="240" w:lineRule="auto"/>
        <w:jc w:val="both"/>
        <w:rPr>
          <w:rFonts w:cstheme="minorHAnsi"/>
          <w:b/>
          <w:bCs/>
          <w:color w:val="548DD4" w:themeColor="text2" w:themeTint="99"/>
          <w:sz w:val="24"/>
          <w:szCs w:val="24"/>
        </w:rPr>
      </w:pPr>
      <w:r w:rsidRPr="00A7592B">
        <w:rPr>
          <w:rFonts w:cstheme="minorHAnsi"/>
          <w:b/>
          <w:bCs/>
          <w:color w:val="548DD4" w:themeColor="text2" w:themeTint="99"/>
          <w:sz w:val="24"/>
          <w:szCs w:val="24"/>
        </w:rPr>
        <w:lastRenderedPageBreak/>
        <w:t xml:space="preserve">Annex 2.1 </w:t>
      </w:r>
    </w:p>
    <w:p w14:paraId="571F4251" w14:textId="37323641" w:rsidR="00DC32C1" w:rsidRPr="00DC32C1" w:rsidRDefault="00DC32C1" w:rsidP="00B773AA">
      <w:pPr>
        <w:spacing w:after="0" w:line="240" w:lineRule="auto"/>
        <w:jc w:val="both"/>
        <w:rPr>
          <w:rFonts w:cstheme="minorHAnsi"/>
          <w:b/>
          <w:bCs/>
          <w:color w:val="000000" w:themeColor="text1"/>
          <w:sz w:val="24"/>
          <w:szCs w:val="24"/>
        </w:rPr>
      </w:pPr>
      <w:r w:rsidRPr="00AC0A9F">
        <w:rPr>
          <w:rFonts w:cstheme="minorHAnsi"/>
          <w:b/>
          <w:bCs/>
          <w:color w:val="000000" w:themeColor="text1"/>
          <w:sz w:val="24"/>
          <w:szCs w:val="24"/>
          <w:highlight w:val="yellow"/>
        </w:rPr>
        <w:t>Samples and datasheets must be submitted with the bid as the below table:</w:t>
      </w:r>
    </w:p>
    <w:p w14:paraId="7B8C5CE6" w14:textId="77777777" w:rsidR="00DC32C1" w:rsidRDefault="00DC32C1" w:rsidP="00B773AA">
      <w:pPr>
        <w:spacing w:after="0" w:line="240" w:lineRule="auto"/>
        <w:jc w:val="both"/>
        <w:rPr>
          <w:rFonts w:cstheme="minorHAnsi"/>
          <w:b/>
          <w:bCs/>
          <w:color w:val="548DD4" w:themeColor="text2" w:themeTint="99"/>
          <w:sz w:val="24"/>
          <w:szCs w:val="24"/>
        </w:rPr>
      </w:pPr>
    </w:p>
    <w:tbl>
      <w:tblPr>
        <w:tblW w:w="97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90"/>
        <w:gridCol w:w="5699"/>
        <w:gridCol w:w="2344"/>
      </w:tblGrid>
      <w:tr w:rsidR="00DC32C1" w:rsidRPr="00DC32C1" w14:paraId="5D2D11D5" w14:textId="3EB7C401" w:rsidTr="00DC32C1">
        <w:trPr>
          <w:trHeight w:val="189"/>
        </w:trPr>
        <w:tc>
          <w:tcPr>
            <w:tcW w:w="1690" w:type="dxa"/>
            <w:shd w:val="clear" w:color="auto" w:fill="FFFFFF"/>
            <w:tcMar>
              <w:top w:w="0" w:type="dxa"/>
              <w:left w:w="108" w:type="dxa"/>
              <w:bottom w:w="0" w:type="dxa"/>
              <w:right w:w="108" w:type="dxa"/>
            </w:tcMar>
            <w:vAlign w:val="bottom"/>
            <w:hideMark/>
          </w:tcPr>
          <w:p w14:paraId="15BBA2F9"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1.1</w:t>
            </w:r>
          </w:p>
        </w:tc>
        <w:tc>
          <w:tcPr>
            <w:tcW w:w="5699" w:type="dxa"/>
            <w:shd w:val="clear" w:color="auto" w:fill="FFFFFF"/>
            <w:tcMar>
              <w:top w:w="0" w:type="dxa"/>
              <w:left w:w="108" w:type="dxa"/>
              <w:bottom w:w="0" w:type="dxa"/>
              <w:right w:w="108" w:type="dxa"/>
            </w:tcMar>
            <w:vAlign w:val="bottom"/>
            <w:hideMark/>
          </w:tcPr>
          <w:p w14:paraId="5A67DA43"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Automated External Defibrillator</w:t>
            </w:r>
          </w:p>
        </w:tc>
        <w:tc>
          <w:tcPr>
            <w:tcW w:w="2344" w:type="dxa"/>
            <w:shd w:val="clear" w:color="auto" w:fill="FFFFFF"/>
          </w:tcPr>
          <w:p w14:paraId="2AE72B36" w14:textId="03421911"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Datasheet</w:t>
            </w:r>
          </w:p>
        </w:tc>
      </w:tr>
      <w:tr w:rsidR="00DC32C1" w:rsidRPr="00DC32C1" w14:paraId="12026EBE" w14:textId="01719016" w:rsidTr="00DC32C1">
        <w:trPr>
          <w:trHeight w:val="189"/>
        </w:trPr>
        <w:tc>
          <w:tcPr>
            <w:tcW w:w="1690" w:type="dxa"/>
            <w:shd w:val="clear" w:color="auto" w:fill="FFFFFF"/>
            <w:tcMar>
              <w:top w:w="0" w:type="dxa"/>
              <w:left w:w="108" w:type="dxa"/>
              <w:bottom w:w="0" w:type="dxa"/>
              <w:right w:w="108" w:type="dxa"/>
            </w:tcMar>
            <w:vAlign w:val="bottom"/>
            <w:hideMark/>
          </w:tcPr>
          <w:p w14:paraId="2511FBE3"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1.2</w:t>
            </w:r>
          </w:p>
        </w:tc>
        <w:tc>
          <w:tcPr>
            <w:tcW w:w="5699" w:type="dxa"/>
            <w:shd w:val="clear" w:color="auto" w:fill="FFFFFF"/>
            <w:tcMar>
              <w:top w:w="0" w:type="dxa"/>
              <w:left w:w="108" w:type="dxa"/>
              <w:bottom w:w="0" w:type="dxa"/>
              <w:right w:w="108" w:type="dxa"/>
            </w:tcMar>
            <w:vAlign w:val="bottom"/>
            <w:hideMark/>
          </w:tcPr>
          <w:p w14:paraId="3DF8EF55"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 xml:space="preserve">Automated External </w:t>
            </w:r>
            <w:r w:rsidRPr="00DC32C1">
              <w:rPr>
                <w:rFonts w:cstheme="minorHAnsi"/>
                <w:b/>
                <w:bCs/>
                <w:color w:val="000000" w:themeColor="text1"/>
                <w:sz w:val="24"/>
                <w:szCs w:val="24"/>
                <w:lang w:val="en-US"/>
              </w:rPr>
              <w:t>Defibrillator Battery</w:t>
            </w:r>
          </w:p>
        </w:tc>
        <w:tc>
          <w:tcPr>
            <w:tcW w:w="2344" w:type="dxa"/>
            <w:shd w:val="clear" w:color="auto" w:fill="FFFFFF"/>
          </w:tcPr>
          <w:p w14:paraId="7CB14AD2" w14:textId="19C8582D"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Datasheet</w:t>
            </w:r>
          </w:p>
        </w:tc>
      </w:tr>
      <w:tr w:rsidR="00DC32C1" w:rsidRPr="00DC32C1" w14:paraId="327209C8" w14:textId="38904849" w:rsidTr="00DC32C1">
        <w:trPr>
          <w:trHeight w:val="189"/>
        </w:trPr>
        <w:tc>
          <w:tcPr>
            <w:tcW w:w="1690" w:type="dxa"/>
            <w:shd w:val="clear" w:color="auto" w:fill="FFFFFF"/>
            <w:tcMar>
              <w:top w:w="0" w:type="dxa"/>
              <w:left w:w="108" w:type="dxa"/>
              <w:bottom w:w="0" w:type="dxa"/>
              <w:right w:w="108" w:type="dxa"/>
            </w:tcMar>
            <w:vAlign w:val="bottom"/>
            <w:hideMark/>
          </w:tcPr>
          <w:p w14:paraId="025F20DB"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1.3</w:t>
            </w:r>
          </w:p>
        </w:tc>
        <w:tc>
          <w:tcPr>
            <w:tcW w:w="5699" w:type="dxa"/>
            <w:shd w:val="clear" w:color="auto" w:fill="FFFFFF"/>
            <w:tcMar>
              <w:top w:w="0" w:type="dxa"/>
              <w:left w:w="108" w:type="dxa"/>
              <w:bottom w:w="0" w:type="dxa"/>
              <w:right w:w="108" w:type="dxa"/>
            </w:tcMar>
            <w:vAlign w:val="bottom"/>
            <w:hideMark/>
          </w:tcPr>
          <w:p w14:paraId="167C1D05"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 xml:space="preserve">Cervical </w:t>
            </w:r>
            <w:r w:rsidRPr="00DC32C1">
              <w:rPr>
                <w:rFonts w:cstheme="minorHAnsi"/>
                <w:b/>
                <w:bCs/>
                <w:color w:val="000000" w:themeColor="text1"/>
                <w:sz w:val="24"/>
                <w:szCs w:val="24"/>
                <w:lang w:val="en-US"/>
              </w:rPr>
              <w:t>Collar Adult</w:t>
            </w:r>
          </w:p>
        </w:tc>
        <w:tc>
          <w:tcPr>
            <w:tcW w:w="2344" w:type="dxa"/>
            <w:shd w:val="clear" w:color="auto" w:fill="FFFFFF"/>
            <w:vAlign w:val="bottom"/>
          </w:tcPr>
          <w:p w14:paraId="1231F06A" w14:textId="3F17B8F2"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Sample</w:t>
            </w:r>
          </w:p>
        </w:tc>
      </w:tr>
      <w:tr w:rsidR="00DC32C1" w:rsidRPr="00DC32C1" w14:paraId="656C21FF" w14:textId="20E0C875" w:rsidTr="00DC32C1">
        <w:trPr>
          <w:trHeight w:val="189"/>
        </w:trPr>
        <w:tc>
          <w:tcPr>
            <w:tcW w:w="1690" w:type="dxa"/>
            <w:shd w:val="clear" w:color="auto" w:fill="FFFFFF"/>
            <w:tcMar>
              <w:top w:w="0" w:type="dxa"/>
              <w:left w:w="108" w:type="dxa"/>
              <w:bottom w:w="0" w:type="dxa"/>
              <w:right w:w="108" w:type="dxa"/>
            </w:tcMar>
            <w:vAlign w:val="bottom"/>
            <w:hideMark/>
          </w:tcPr>
          <w:p w14:paraId="5BEE1AA4"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1.4</w:t>
            </w:r>
          </w:p>
        </w:tc>
        <w:tc>
          <w:tcPr>
            <w:tcW w:w="5699" w:type="dxa"/>
            <w:shd w:val="clear" w:color="auto" w:fill="FFFFFF"/>
            <w:tcMar>
              <w:top w:w="0" w:type="dxa"/>
              <w:left w:w="108" w:type="dxa"/>
              <w:bottom w:w="0" w:type="dxa"/>
              <w:right w:w="108" w:type="dxa"/>
            </w:tcMar>
            <w:vAlign w:val="bottom"/>
            <w:hideMark/>
          </w:tcPr>
          <w:p w14:paraId="5880EF60"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 xml:space="preserve">Cervical </w:t>
            </w:r>
            <w:r w:rsidRPr="00DC32C1">
              <w:rPr>
                <w:rFonts w:cstheme="minorHAnsi"/>
                <w:b/>
                <w:bCs/>
                <w:color w:val="000000" w:themeColor="text1"/>
                <w:sz w:val="24"/>
                <w:szCs w:val="24"/>
                <w:lang w:val="en-US"/>
              </w:rPr>
              <w:t>Collar Pediatric</w:t>
            </w:r>
            <w:r w:rsidRPr="006E3C49">
              <w:rPr>
                <w:rFonts w:cstheme="minorHAnsi"/>
                <w:b/>
                <w:bCs/>
                <w:color w:val="000000" w:themeColor="text1"/>
                <w:sz w:val="24"/>
                <w:szCs w:val="24"/>
                <w:lang w:val="en-US"/>
              </w:rPr>
              <w:t xml:space="preserve"> </w:t>
            </w:r>
          </w:p>
        </w:tc>
        <w:tc>
          <w:tcPr>
            <w:tcW w:w="2344" w:type="dxa"/>
            <w:shd w:val="clear" w:color="auto" w:fill="FFFFFF"/>
            <w:vAlign w:val="bottom"/>
          </w:tcPr>
          <w:p w14:paraId="6A7701F3" w14:textId="0C1EE652"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Sample</w:t>
            </w:r>
          </w:p>
        </w:tc>
      </w:tr>
      <w:tr w:rsidR="00DC32C1" w:rsidRPr="00DC32C1" w14:paraId="6A21F3A6" w14:textId="7292B21F" w:rsidTr="00DC32C1">
        <w:trPr>
          <w:trHeight w:val="189"/>
        </w:trPr>
        <w:tc>
          <w:tcPr>
            <w:tcW w:w="1690" w:type="dxa"/>
            <w:shd w:val="clear" w:color="auto" w:fill="FFFFFF"/>
            <w:tcMar>
              <w:top w:w="0" w:type="dxa"/>
              <w:left w:w="108" w:type="dxa"/>
              <w:bottom w:w="0" w:type="dxa"/>
              <w:right w:w="108" w:type="dxa"/>
            </w:tcMar>
            <w:vAlign w:val="bottom"/>
            <w:hideMark/>
          </w:tcPr>
          <w:p w14:paraId="0061119A"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1.5</w:t>
            </w:r>
          </w:p>
        </w:tc>
        <w:tc>
          <w:tcPr>
            <w:tcW w:w="5699" w:type="dxa"/>
            <w:shd w:val="clear" w:color="auto" w:fill="FFFFFF"/>
            <w:tcMar>
              <w:top w:w="0" w:type="dxa"/>
              <w:left w:w="108" w:type="dxa"/>
              <w:bottom w:w="0" w:type="dxa"/>
              <w:right w:w="108" w:type="dxa"/>
            </w:tcMar>
            <w:vAlign w:val="bottom"/>
            <w:hideMark/>
          </w:tcPr>
          <w:p w14:paraId="26ECEBE2"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Oximeter</w:t>
            </w:r>
          </w:p>
        </w:tc>
        <w:tc>
          <w:tcPr>
            <w:tcW w:w="2344" w:type="dxa"/>
            <w:shd w:val="clear" w:color="auto" w:fill="FFFFFF"/>
          </w:tcPr>
          <w:p w14:paraId="00C85038" w14:textId="67578CCF"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Sample</w:t>
            </w:r>
          </w:p>
        </w:tc>
      </w:tr>
      <w:tr w:rsidR="00DC32C1" w:rsidRPr="00DC32C1" w14:paraId="62CED1CF" w14:textId="1FBA18B0" w:rsidTr="00DC32C1">
        <w:trPr>
          <w:trHeight w:val="189"/>
        </w:trPr>
        <w:tc>
          <w:tcPr>
            <w:tcW w:w="1690" w:type="dxa"/>
            <w:shd w:val="clear" w:color="auto" w:fill="FFFFFF"/>
            <w:tcMar>
              <w:top w:w="0" w:type="dxa"/>
              <w:left w:w="108" w:type="dxa"/>
              <w:bottom w:w="0" w:type="dxa"/>
              <w:right w:w="108" w:type="dxa"/>
            </w:tcMar>
            <w:vAlign w:val="bottom"/>
            <w:hideMark/>
          </w:tcPr>
          <w:p w14:paraId="338D1886"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1.6</w:t>
            </w:r>
          </w:p>
        </w:tc>
        <w:tc>
          <w:tcPr>
            <w:tcW w:w="5699" w:type="dxa"/>
            <w:shd w:val="clear" w:color="auto" w:fill="FFFFFF"/>
            <w:tcMar>
              <w:top w:w="0" w:type="dxa"/>
              <w:left w:w="108" w:type="dxa"/>
              <w:bottom w:w="0" w:type="dxa"/>
              <w:right w:w="108" w:type="dxa"/>
            </w:tcMar>
            <w:vAlign w:val="bottom"/>
            <w:hideMark/>
          </w:tcPr>
          <w:p w14:paraId="46F291C3"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Oxygen Bag</w:t>
            </w:r>
          </w:p>
        </w:tc>
        <w:tc>
          <w:tcPr>
            <w:tcW w:w="2344" w:type="dxa"/>
            <w:shd w:val="clear" w:color="auto" w:fill="FFFFFF"/>
          </w:tcPr>
          <w:p w14:paraId="4151CF16" w14:textId="24C1DD5B"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Sample</w:t>
            </w:r>
          </w:p>
        </w:tc>
      </w:tr>
      <w:tr w:rsidR="00DC32C1" w:rsidRPr="00DC32C1" w14:paraId="0C84BB12" w14:textId="7A825857" w:rsidTr="00DC32C1">
        <w:trPr>
          <w:trHeight w:val="189"/>
        </w:trPr>
        <w:tc>
          <w:tcPr>
            <w:tcW w:w="1690" w:type="dxa"/>
            <w:shd w:val="clear" w:color="auto" w:fill="FFFFFF"/>
            <w:tcMar>
              <w:top w:w="0" w:type="dxa"/>
              <w:left w:w="108" w:type="dxa"/>
              <w:bottom w:w="0" w:type="dxa"/>
              <w:right w:w="108" w:type="dxa"/>
            </w:tcMar>
            <w:vAlign w:val="bottom"/>
            <w:hideMark/>
          </w:tcPr>
          <w:p w14:paraId="3353E896"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1.7</w:t>
            </w:r>
          </w:p>
        </w:tc>
        <w:tc>
          <w:tcPr>
            <w:tcW w:w="5699" w:type="dxa"/>
            <w:shd w:val="clear" w:color="auto" w:fill="FFFFFF"/>
            <w:tcMar>
              <w:top w:w="0" w:type="dxa"/>
              <w:left w:w="108" w:type="dxa"/>
              <w:bottom w:w="0" w:type="dxa"/>
              <w:right w:w="108" w:type="dxa"/>
            </w:tcMar>
            <w:vAlign w:val="bottom"/>
            <w:hideMark/>
          </w:tcPr>
          <w:p w14:paraId="350E9C08"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Respirator (1 piece)</w:t>
            </w:r>
          </w:p>
        </w:tc>
        <w:tc>
          <w:tcPr>
            <w:tcW w:w="2344" w:type="dxa"/>
            <w:shd w:val="clear" w:color="auto" w:fill="FFFFFF"/>
          </w:tcPr>
          <w:p w14:paraId="758405ED" w14:textId="3C55C513"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Sample</w:t>
            </w:r>
          </w:p>
        </w:tc>
      </w:tr>
      <w:tr w:rsidR="00DC32C1" w:rsidRPr="00DC32C1" w14:paraId="64C4C59D" w14:textId="64E44CE8" w:rsidTr="00DC32C1">
        <w:trPr>
          <w:trHeight w:val="189"/>
        </w:trPr>
        <w:tc>
          <w:tcPr>
            <w:tcW w:w="1690" w:type="dxa"/>
            <w:shd w:val="clear" w:color="auto" w:fill="FFFFFF"/>
            <w:tcMar>
              <w:top w:w="0" w:type="dxa"/>
              <w:left w:w="108" w:type="dxa"/>
              <w:bottom w:w="0" w:type="dxa"/>
              <w:right w:w="108" w:type="dxa"/>
            </w:tcMar>
            <w:vAlign w:val="bottom"/>
            <w:hideMark/>
          </w:tcPr>
          <w:p w14:paraId="5B09650C"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1.8</w:t>
            </w:r>
          </w:p>
        </w:tc>
        <w:tc>
          <w:tcPr>
            <w:tcW w:w="5699" w:type="dxa"/>
            <w:shd w:val="clear" w:color="auto" w:fill="FFFFFF"/>
            <w:tcMar>
              <w:top w:w="0" w:type="dxa"/>
              <w:left w:w="108" w:type="dxa"/>
              <w:bottom w:w="0" w:type="dxa"/>
              <w:right w:w="108" w:type="dxa"/>
            </w:tcMar>
            <w:vAlign w:val="bottom"/>
            <w:hideMark/>
          </w:tcPr>
          <w:p w14:paraId="12767074"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Rigid splint(set)</w:t>
            </w:r>
          </w:p>
        </w:tc>
        <w:tc>
          <w:tcPr>
            <w:tcW w:w="2344" w:type="dxa"/>
            <w:shd w:val="clear" w:color="auto" w:fill="FFFFFF"/>
          </w:tcPr>
          <w:p w14:paraId="25674B35" w14:textId="41763BA6"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Sample</w:t>
            </w:r>
          </w:p>
        </w:tc>
      </w:tr>
      <w:tr w:rsidR="00DC32C1" w:rsidRPr="00DC32C1" w14:paraId="51A287C3" w14:textId="06BCEB73" w:rsidTr="00DC32C1">
        <w:trPr>
          <w:trHeight w:val="189"/>
        </w:trPr>
        <w:tc>
          <w:tcPr>
            <w:tcW w:w="1690" w:type="dxa"/>
            <w:shd w:val="clear" w:color="auto" w:fill="FFFFFF"/>
            <w:tcMar>
              <w:top w:w="0" w:type="dxa"/>
              <w:left w:w="108" w:type="dxa"/>
              <w:bottom w:w="0" w:type="dxa"/>
              <w:right w:w="108" w:type="dxa"/>
            </w:tcMar>
            <w:vAlign w:val="bottom"/>
            <w:hideMark/>
          </w:tcPr>
          <w:p w14:paraId="6BDE1011"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1.9</w:t>
            </w:r>
          </w:p>
        </w:tc>
        <w:tc>
          <w:tcPr>
            <w:tcW w:w="5699" w:type="dxa"/>
            <w:shd w:val="clear" w:color="auto" w:fill="FFFFFF"/>
            <w:tcMar>
              <w:top w:w="0" w:type="dxa"/>
              <w:left w:w="108" w:type="dxa"/>
              <w:bottom w:w="0" w:type="dxa"/>
              <w:right w:w="108" w:type="dxa"/>
            </w:tcMar>
            <w:vAlign w:val="bottom"/>
            <w:hideMark/>
          </w:tcPr>
          <w:p w14:paraId="411B5BEE" w14:textId="77777777" w:rsidR="00DC32C1" w:rsidRPr="006E3C49" w:rsidRDefault="00DC32C1" w:rsidP="00DC32C1">
            <w:pPr>
              <w:spacing w:after="0" w:line="240" w:lineRule="auto"/>
              <w:jc w:val="both"/>
              <w:rPr>
                <w:rFonts w:cstheme="minorHAnsi"/>
                <w:b/>
                <w:bCs/>
                <w:color w:val="000000" w:themeColor="text1"/>
                <w:sz w:val="24"/>
                <w:szCs w:val="24"/>
                <w:lang w:val="en-US"/>
              </w:rPr>
            </w:pPr>
            <w:r w:rsidRPr="006E3C49">
              <w:rPr>
                <w:rFonts w:cstheme="minorHAnsi"/>
                <w:b/>
                <w:bCs/>
                <w:color w:val="000000" w:themeColor="text1"/>
                <w:sz w:val="24"/>
                <w:szCs w:val="24"/>
                <w:lang w:val="en-US"/>
              </w:rPr>
              <w:t>Spine Board</w:t>
            </w:r>
          </w:p>
        </w:tc>
        <w:tc>
          <w:tcPr>
            <w:tcW w:w="2344" w:type="dxa"/>
            <w:shd w:val="clear" w:color="auto" w:fill="FFFFFF"/>
          </w:tcPr>
          <w:p w14:paraId="18A1614A" w14:textId="6FDB2FA9" w:rsidR="00DC32C1" w:rsidRPr="00DC32C1" w:rsidRDefault="00DC32C1" w:rsidP="00DC32C1">
            <w:pPr>
              <w:spacing w:after="0" w:line="240" w:lineRule="auto"/>
              <w:jc w:val="both"/>
              <w:rPr>
                <w:rFonts w:cstheme="minorHAnsi"/>
                <w:b/>
                <w:bCs/>
                <w:color w:val="000000" w:themeColor="text1"/>
                <w:sz w:val="24"/>
                <w:szCs w:val="24"/>
                <w:lang w:val="en-US"/>
              </w:rPr>
            </w:pPr>
            <w:r w:rsidRPr="00DC32C1">
              <w:rPr>
                <w:rFonts w:cstheme="minorHAnsi"/>
                <w:b/>
                <w:bCs/>
                <w:color w:val="000000" w:themeColor="text1"/>
                <w:sz w:val="24"/>
                <w:szCs w:val="24"/>
                <w:lang w:val="en-US"/>
              </w:rPr>
              <w:t>Sample</w:t>
            </w:r>
          </w:p>
        </w:tc>
      </w:tr>
    </w:tbl>
    <w:p w14:paraId="5A3C4156" w14:textId="77777777" w:rsidR="00A7592B" w:rsidRPr="00A7592B" w:rsidRDefault="00A7592B" w:rsidP="00B773AA">
      <w:pPr>
        <w:spacing w:after="0" w:line="240" w:lineRule="auto"/>
        <w:jc w:val="both"/>
        <w:rPr>
          <w:rFonts w:cstheme="minorHAnsi"/>
          <w:b/>
          <w:bCs/>
          <w:color w:val="548DD4" w:themeColor="text2" w:themeTint="99"/>
          <w:sz w:val="24"/>
          <w:szCs w:val="24"/>
          <w:lang w:val="en-US"/>
        </w:rPr>
      </w:pPr>
    </w:p>
    <w:p w14:paraId="4E4B9445" w14:textId="3C53ED39" w:rsidR="007D72D1" w:rsidRPr="007D72D1" w:rsidRDefault="007D72D1" w:rsidP="00B773AA">
      <w:pPr>
        <w:spacing w:after="0" w:line="240" w:lineRule="auto"/>
        <w:jc w:val="both"/>
        <w:rPr>
          <w:rFonts w:cstheme="minorHAnsi"/>
          <w:b/>
          <w:bCs/>
          <w:color w:val="EE0000"/>
          <w:highlight w:val="yellow"/>
          <w:u w:val="single"/>
          <w:lang w:val="en-US"/>
        </w:rPr>
      </w:pPr>
      <w:r w:rsidRPr="007D72D1">
        <w:rPr>
          <w:rFonts w:cstheme="minorHAnsi"/>
          <w:b/>
          <w:bCs/>
          <w:color w:val="EE0000"/>
          <w:highlight w:val="yellow"/>
          <w:u w:val="single"/>
          <w:lang w:val="en-US"/>
        </w:rPr>
        <w:t>IMPORTANT:</w:t>
      </w:r>
    </w:p>
    <w:p w14:paraId="5ECC4551" w14:textId="1FDF22ED" w:rsidR="00AC0A9F" w:rsidRPr="007D72D1" w:rsidRDefault="007D72D1" w:rsidP="007D72D1">
      <w:pPr>
        <w:pStyle w:val="ListParagraph"/>
        <w:numPr>
          <w:ilvl w:val="0"/>
          <w:numId w:val="26"/>
        </w:numPr>
        <w:spacing w:after="0" w:line="240" w:lineRule="auto"/>
        <w:jc w:val="both"/>
        <w:rPr>
          <w:rFonts w:cstheme="minorHAnsi"/>
          <w:b/>
          <w:bCs/>
          <w:color w:val="000000" w:themeColor="text1"/>
          <w:highlight w:val="yellow"/>
          <w:lang w:val="en-US"/>
        </w:rPr>
      </w:pPr>
      <w:r w:rsidRPr="007D72D1">
        <w:rPr>
          <w:rFonts w:cstheme="minorHAnsi"/>
          <w:b/>
          <w:bCs/>
          <w:color w:val="000000" w:themeColor="text1"/>
          <w:highlight w:val="yellow"/>
          <w:lang w:val="en-US"/>
        </w:rPr>
        <w:t>Samples must be labeled by the item’s number only (excluding the name of the company).</w:t>
      </w:r>
    </w:p>
    <w:p w14:paraId="3B7384C6" w14:textId="5E1B822D" w:rsidR="007D72D1" w:rsidRPr="007D72D1" w:rsidRDefault="007D72D1" w:rsidP="007D72D1">
      <w:pPr>
        <w:pStyle w:val="ListParagraph"/>
        <w:numPr>
          <w:ilvl w:val="0"/>
          <w:numId w:val="26"/>
        </w:numPr>
        <w:spacing w:after="0" w:line="240" w:lineRule="auto"/>
        <w:jc w:val="both"/>
        <w:rPr>
          <w:rFonts w:cstheme="minorHAnsi"/>
          <w:b/>
          <w:bCs/>
          <w:color w:val="000000" w:themeColor="text1"/>
          <w:highlight w:val="yellow"/>
          <w:lang w:val="en-US"/>
        </w:rPr>
      </w:pPr>
      <w:r w:rsidRPr="007D72D1">
        <w:rPr>
          <w:rFonts w:cstheme="minorHAnsi"/>
          <w:b/>
          <w:bCs/>
          <w:color w:val="000000" w:themeColor="text1"/>
          <w:highlight w:val="yellow"/>
          <w:lang w:val="en-US"/>
        </w:rPr>
        <w:t xml:space="preserve">Datasheet must be submitted printed and labeled with the item’s number only </w:t>
      </w:r>
    </w:p>
    <w:p w14:paraId="3F0621E9" w14:textId="3DDC94EF" w:rsidR="007D72D1" w:rsidRPr="007D72D1" w:rsidRDefault="007D72D1" w:rsidP="007D72D1">
      <w:pPr>
        <w:pStyle w:val="ListParagraph"/>
        <w:numPr>
          <w:ilvl w:val="0"/>
          <w:numId w:val="26"/>
        </w:numPr>
        <w:spacing w:after="0" w:line="240" w:lineRule="auto"/>
        <w:jc w:val="both"/>
        <w:rPr>
          <w:rFonts w:cstheme="minorHAnsi"/>
          <w:b/>
          <w:bCs/>
          <w:color w:val="000000" w:themeColor="text1"/>
          <w:highlight w:val="yellow"/>
          <w:lang w:val="en-US"/>
        </w:rPr>
      </w:pPr>
      <w:r w:rsidRPr="007D72D1">
        <w:rPr>
          <w:rFonts w:cstheme="minorHAnsi"/>
          <w:b/>
          <w:bCs/>
          <w:color w:val="000000" w:themeColor="text1"/>
          <w:highlight w:val="yellow"/>
          <w:lang w:val="en-US"/>
        </w:rPr>
        <w:t>Mentioning the name of the company on any sample or datasheet will lead directly to disqualification.</w:t>
      </w:r>
    </w:p>
    <w:p w14:paraId="0B11721E" w14:textId="77777777" w:rsidR="007D72D1" w:rsidRDefault="007D72D1" w:rsidP="00B773AA">
      <w:pPr>
        <w:spacing w:after="0" w:line="240" w:lineRule="auto"/>
        <w:jc w:val="both"/>
        <w:rPr>
          <w:rFonts w:cstheme="minorHAnsi"/>
          <w:b/>
          <w:bCs/>
          <w:color w:val="000000" w:themeColor="text1"/>
          <w:lang w:val="en-US"/>
        </w:rPr>
      </w:pPr>
    </w:p>
    <w:p w14:paraId="4486A156" w14:textId="77777777" w:rsidR="00A7592B" w:rsidRDefault="00A7592B" w:rsidP="00B773AA">
      <w:pPr>
        <w:spacing w:after="0" w:line="240" w:lineRule="auto"/>
        <w:jc w:val="both"/>
        <w:rPr>
          <w:rFonts w:cstheme="minorHAnsi"/>
          <w:b/>
          <w:bCs/>
          <w:color w:val="000000" w:themeColor="text1"/>
          <w:lang w:val="en-US"/>
        </w:rPr>
      </w:pPr>
    </w:p>
    <w:p w14:paraId="4156FDD7" w14:textId="77777777" w:rsidR="004845E8" w:rsidRDefault="004845E8" w:rsidP="004845E8">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4845E8" w:rsidRPr="00A21838" w14:paraId="73938E70" w14:textId="77777777" w:rsidTr="004845E8">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4154F6F9" w14:textId="77777777" w:rsidR="004845E8" w:rsidRPr="00A21838" w:rsidRDefault="004845E8" w:rsidP="00855E67">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4845E8" w:rsidRPr="00A21838" w14:paraId="4F9FF5C9" w14:textId="77777777" w:rsidTr="004845E8">
        <w:trPr>
          <w:trHeight w:val="195"/>
        </w:trPr>
        <w:tc>
          <w:tcPr>
            <w:tcW w:w="3651" w:type="dxa"/>
            <w:shd w:val="clear" w:color="auto" w:fill="EEECE1" w:themeFill="background2"/>
            <w:tcMar>
              <w:top w:w="0" w:type="dxa"/>
              <w:left w:w="108" w:type="dxa"/>
              <w:bottom w:w="0" w:type="dxa"/>
              <w:right w:w="108" w:type="dxa"/>
            </w:tcMar>
          </w:tcPr>
          <w:p w14:paraId="7ECC52AC"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Name:</w:t>
            </w:r>
          </w:p>
        </w:tc>
        <w:tc>
          <w:tcPr>
            <w:tcW w:w="11867" w:type="dxa"/>
            <w:tcMar>
              <w:top w:w="0" w:type="dxa"/>
              <w:left w:w="108" w:type="dxa"/>
              <w:bottom w:w="0" w:type="dxa"/>
              <w:right w:w="108" w:type="dxa"/>
            </w:tcMar>
          </w:tcPr>
          <w:p w14:paraId="7F8C9794" w14:textId="77777777" w:rsidR="004845E8" w:rsidRPr="00A21838" w:rsidRDefault="004845E8" w:rsidP="00855E67">
            <w:pPr>
              <w:spacing w:after="0" w:line="240" w:lineRule="auto"/>
              <w:jc w:val="both"/>
              <w:rPr>
                <w:rFonts w:cstheme="minorHAnsi"/>
                <w:b/>
                <w:bCs/>
              </w:rPr>
            </w:pPr>
          </w:p>
        </w:tc>
      </w:tr>
      <w:tr w:rsidR="004845E8" w:rsidRPr="00A21838" w14:paraId="11AD5E6E" w14:textId="77777777" w:rsidTr="004845E8">
        <w:trPr>
          <w:trHeight w:val="195"/>
        </w:trPr>
        <w:tc>
          <w:tcPr>
            <w:tcW w:w="3651" w:type="dxa"/>
            <w:shd w:val="clear" w:color="auto" w:fill="EEECE1" w:themeFill="background2"/>
            <w:tcMar>
              <w:top w:w="0" w:type="dxa"/>
              <w:left w:w="108" w:type="dxa"/>
              <w:bottom w:w="0" w:type="dxa"/>
              <w:right w:w="108" w:type="dxa"/>
            </w:tcMar>
            <w:hideMark/>
          </w:tcPr>
          <w:p w14:paraId="46A504F3"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Address:</w:t>
            </w:r>
          </w:p>
        </w:tc>
        <w:tc>
          <w:tcPr>
            <w:tcW w:w="11867" w:type="dxa"/>
            <w:tcMar>
              <w:top w:w="0" w:type="dxa"/>
              <w:left w:w="108" w:type="dxa"/>
              <w:bottom w:w="0" w:type="dxa"/>
              <w:right w:w="108" w:type="dxa"/>
            </w:tcMar>
            <w:hideMark/>
          </w:tcPr>
          <w:p w14:paraId="43BBAB74" w14:textId="77777777" w:rsidR="004845E8" w:rsidRPr="00A21838" w:rsidRDefault="004845E8" w:rsidP="00855E67">
            <w:pPr>
              <w:spacing w:after="0" w:line="240" w:lineRule="auto"/>
              <w:jc w:val="both"/>
              <w:rPr>
                <w:rFonts w:cstheme="minorHAnsi"/>
                <w:b/>
                <w:bCs/>
              </w:rPr>
            </w:pPr>
          </w:p>
        </w:tc>
      </w:tr>
      <w:tr w:rsidR="004845E8" w:rsidRPr="00A21838" w14:paraId="763B83D4"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430C5AE8"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Name:</w:t>
            </w:r>
          </w:p>
        </w:tc>
        <w:tc>
          <w:tcPr>
            <w:tcW w:w="11867" w:type="dxa"/>
            <w:tcMar>
              <w:top w:w="0" w:type="dxa"/>
              <w:left w:w="108" w:type="dxa"/>
              <w:bottom w:w="0" w:type="dxa"/>
              <w:right w:w="108" w:type="dxa"/>
            </w:tcMar>
            <w:hideMark/>
          </w:tcPr>
          <w:p w14:paraId="4C0851EB" w14:textId="77777777" w:rsidR="004845E8" w:rsidRPr="00A21838" w:rsidRDefault="004845E8" w:rsidP="00855E67">
            <w:pPr>
              <w:spacing w:after="0" w:line="240" w:lineRule="auto"/>
              <w:jc w:val="both"/>
              <w:rPr>
                <w:rFonts w:cstheme="minorHAnsi"/>
                <w:b/>
                <w:bCs/>
              </w:rPr>
            </w:pPr>
          </w:p>
        </w:tc>
      </w:tr>
      <w:tr w:rsidR="004845E8" w:rsidRPr="00A21838" w14:paraId="25D141BC"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43D4596"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Address:</w:t>
            </w:r>
          </w:p>
        </w:tc>
        <w:tc>
          <w:tcPr>
            <w:tcW w:w="11867" w:type="dxa"/>
            <w:tcMar>
              <w:top w:w="0" w:type="dxa"/>
              <w:left w:w="108" w:type="dxa"/>
              <w:bottom w:w="0" w:type="dxa"/>
              <w:right w:w="108" w:type="dxa"/>
            </w:tcMar>
            <w:hideMark/>
          </w:tcPr>
          <w:p w14:paraId="1DA38926" w14:textId="77777777" w:rsidR="004845E8" w:rsidRPr="00A21838" w:rsidRDefault="004845E8" w:rsidP="00855E67">
            <w:pPr>
              <w:spacing w:after="0" w:line="240" w:lineRule="auto"/>
              <w:jc w:val="both"/>
              <w:rPr>
                <w:rFonts w:cstheme="minorHAnsi"/>
                <w:b/>
                <w:bCs/>
              </w:rPr>
            </w:pPr>
          </w:p>
        </w:tc>
      </w:tr>
      <w:tr w:rsidR="004845E8" w:rsidRPr="00A21838" w14:paraId="3DF15E79"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7D39559" w14:textId="77777777" w:rsidR="004845E8" w:rsidRPr="00A21838" w:rsidRDefault="004845E8" w:rsidP="00855E67">
            <w:pPr>
              <w:spacing w:before="100" w:beforeAutospacing="1" w:after="0" w:line="240" w:lineRule="auto"/>
              <w:jc w:val="both"/>
              <w:rPr>
                <w:rFonts w:cstheme="minorHAnsi"/>
              </w:rPr>
            </w:pPr>
            <w:r w:rsidRPr="00A21838">
              <w:rPr>
                <w:rFonts w:cstheme="minorHAnsi"/>
              </w:rPr>
              <w:t>Account#:</w:t>
            </w:r>
          </w:p>
        </w:tc>
        <w:tc>
          <w:tcPr>
            <w:tcW w:w="11867" w:type="dxa"/>
            <w:tcMar>
              <w:top w:w="0" w:type="dxa"/>
              <w:left w:w="108" w:type="dxa"/>
              <w:bottom w:w="0" w:type="dxa"/>
              <w:right w:w="108" w:type="dxa"/>
            </w:tcMar>
            <w:hideMark/>
          </w:tcPr>
          <w:p w14:paraId="3B155F2F" w14:textId="77777777" w:rsidR="004845E8" w:rsidRPr="00A21838" w:rsidRDefault="004845E8" w:rsidP="00855E67">
            <w:pPr>
              <w:spacing w:after="0" w:line="240" w:lineRule="auto"/>
              <w:jc w:val="both"/>
              <w:rPr>
                <w:rFonts w:cstheme="minorHAnsi"/>
                <w:b/>
                <w:bCs/>
              </w:rPr>
            </w:pPr>
          </w:p>
        </w:tc>
      </w:tr>
      <w:tr w:rsidR="004845E8" w:rsidRPr="00A21838" w14:paraId="236199B3"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6FC21DF9" w14:textId="77777777" w:rsidR="004845E8" w:rsidRPr="00A21838" w:rsidRDefault="004845E8" w:rsidP="00855E67">
            <w:pPr>
              <w:spacing w:before="100" w:beforeAutospacing="1" w:after="0" w:line="240" w:lineRule="auto"/>
              <w:jc w:val="both"/>
              <w:rPr>
                <w:rFonts w:cstheme="minorHAnsi"/>
              </w:rPr>
            </w:pPr>
            <w:r w:rsidRPr="00A21838">
              <w:rPr>
                <w:rFonts w:cstheme="minorHAnsi"/>
              </w:rPr>
              <w:t>Currency:</w:t>
            </w:r>
          </w:p>
        </w:tc>
        <w:tc>
          <w:tcPr>
            <w:tcW w:w="11867" w:type="dxa"/>
            <w:tcMar>
              <w:top w:w="0" w:type="dxa"/>
              <w:left w:w="108" w:type="dxa"/>
              <w:bottom w:w="0" w:type="dxa"/>
              <w:right w:w="108" w:type="dxa"/>
            </w:tcMar>
            <w:hideMark/>
          </w:tcPr>
          <w:p w14:paraId="0504C761" w14:textId="77777777" w:rsidR="004845E8" w:rsidRPr="00A21838" w:rsidRDefault="004845E8" w:rsidP="00855E67">
            <w:pPr>
              <w:spacing w:after="0" w:line="240" w:lineRule="auto"/>
              <w:jc w:val="both"/>
              <w:rPr>
                <w:rFonts w:cstheme="minorHAnsi"/>
                <w:b/>
                <w:bCs/>
              </w:rPr>
            </w:pPr>
          </w:p>
        </w:tc>
      </w:tr>
      <w:tr w:rsidR="004845E8" w:rsidRPr="00A21838" w14:paraId="407C0AEA"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2522A1D" w14:textId="77777777" w:rsidR="004845E8" w:rsidRPr="00A21838" w:rsidRDefault="004845E8" w:rsidP="00855E67">
            <w:pPr>
              <w:spacing w:before="100" w:beforeAutospacing="1" w:after="0" w:line="240" w:lineRule="auto"/>
              <w:jc w:val="both"/>
              <w:rPr>
                <w:rFonts w:cstheme="minorHAnsi"/>
              </w:rPr>
            </w:pPr>
            <w:r w:rsidRPr="00A21838">
              <w:rPr>
                <w:rFonts w:cstheme="minorHAnsi"/>
              </w:rPr>
              <w:t>IBAN :</w:t>
            </w:r>
          </w:p>
        </w:tc>
        <w:tc>
          <w:tcPr>
            <w:tcW w:w="11867" w:type="dxa"/>
            <w:tcMar>
              <w:top w:w="0" w:type="dxa"/>
              <w:left w:w="108" w:type="dxa"/>
              <w:bottom w:w="0" w:type="dxa"/>
              <w:right w:w="108" w:type="dxa"/>
            </w:tcMar>
            <w:hideMark/>
          </w:tcPr>
          <w:p w14:paraId="55267C51" w14:textId="77777777" w:rsidR="004845E8" w:rsidRPr="00A21838" w:rsidRDefault="004845E8" w:rsidP="00855E67">
            <w:pPr>
              <w:spacing w:after="0" w:line="240" w:lineRule="auto"/>
              <w:jc w:val="both"/>
              <w:rPr>
                <w:rFonts w:cstheme="minorHAnsi"/>
                <w:b/>
                <w:bCs/>
              </w:rPr>
            </w:pPr>
          </w:p>
        </w:tc>
      </w:tr>
      <w:tr w:rsidR="004845E8" w:rsidRPr="00A21838" w14:paraId="1B716E77"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1BB8487" w14:textId="77777777" w:rsidR="004845E8" w:rsidRPr="00A21838" w:rsidRDefault="004845E8" w:rsidP="00855E67">
            <w:pPr>
              <w:spacing w:before="100" w:beforeAutospacing="1" w:after="0" w:line="240" w:lineRule="auto"/>
              <w:jc w:val="both"/>
              <w:rPr>
                <w:rFonts w:cstheme="minorHAnsi"/>
              </w:rPr>
            </w:pPr>
            <w:r w:rsidRPr="00A21838">
              <w:rPr>
                <w:rFonts w:cstheme="minorHAnsi"/>
              </w:rPr>
              <w:t>SWIFT :</w:t>
            </w:r>
          </w:p>
        </w:tc>
        <w:tc>
          <w:tcPr>
            <w:tcW w:w="11867" w:type="dxa"/>
            <w:tcMar>
              <w:top w:w="0" w:type="dxa"/>
              <w:left w:w="108" w:type="dxa"/>
              <w:bottom w:w="0" w:type="dxa"/>
              <w:right w:w="108" w:type="dxa"/>
            </w:tcMar>
            <w:hideMark/>
          </w:tcPr>
          <w:p w14:paraId="41D820DC" w14:textId="77777777" w:rsidR="004845E8" w:rsidRPr="00A21838" w:rsidRDefault="004845E8" w:rsidP="00855E67">
            <w:pPr>
              <w:tabs>
                <w:tab w:val="left" w:pos="947"/>
              </w:tabs>
              <w:rPr>
                <w:rFonts w:cstheme="minorHAnsi"/>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2378648D" w14:textId="39721FC2" w:rsidR="002608A7" w:rsidRPr="002608A7" w:rsidRDefault="008D49BD" w:rsidP="008D49BD">
      <w:pPr>
        <w:rPr>
          <w:b/>
          <w:bCs/>
        </w:rPr>
      </w:pPr>
      <w:r w:rsidRPr="008D49BD">
        <w:rPr>
          <w:b/>
          <w:bCs/>
          <w:highlight w:val="yellow"/>
        </w:rPr>
        <w:t>Suppliers are required to complete all fields in the table below. Failure to provide the requested information will result in technical disqualification.</w:t>
      </w:r>
    </w:p>
    <w:tbl>
      <w:tblPr>
        <w:tblW w:w="157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413"/>
        <w:gridCol w:w="2645"/>
        <w:gridCol w:w="1204"/>
        <w:gridCol w:w="1352"/>
        <w:gridCol w:w="1319"/>
        <w:gridCol w:w="1042"/>
        <w:gridCol w:w="1327"/>
        <w:gridCol w:w="1434"/>
        <w:gridCol w:w="1658"/>
        <w:gridCol w:w="1582"/>
      </w:tblGrid>
      <w:tr w:rsidR="002608A7" w:rsidRPr="002608A7" w14:paraId="738C30EC" w14:textId="77777777" w:rsidTr="002608A7">
        <w:trPr>
          <w:trHeight w:val="471"/>
        </w:trPr>
        <w:tc>
          <w:tcPr>
            <w:tcW w:w="5040" w:type="dxa"/>
            <w:gridSpan w:val="3"/>
            <w:shd w:val="clear" w:color="000000" w:fill="F2F2F2"/>
            <w:vAlign w:val="center"/>
            <w:hideMark/>
          </w:tcPr>
          <w:p w14:paraId="66049ED2" w14:textId="77777777" w:rsidR="00AC0A9F" w:rsidRPr="00AC0A9F" w:rsidRDefault="00AC0A9F" w:rsidP="00AC0A9F">
            <w:pPr>
              <w:spacing w:after="0" w:line="240" w:lineRule="auto"/>
              <w:jc w:val="center"/>
              <w:rPr>
                <w:rFonts w:ascii="Calibri" w:eastAsia="Times New Roman" w:hAnsi="Calibri" w:cs="Calibri"/>
                <w:b/>
                <w:bCs/>
                <w:color w:val="000000"/>
                <w:lang w:val="en-US"/>
              </w:rPr>
            </w:pPr>
            <w:r w:rsidRPr="00AC0A9F">
              <w:rPr>
                <w:rFonts w:ascii="Calibri" w:eastAsia="Times New Roman" w:hAnsi="Calibri" w:cs="Calibri"/>
                <w:b/>
                <w:bCs/>
                <w:color w:val="000000"/>
                <w:lang w:val="en-US"/>
              </w:rPr>
              <w:t xml:space="preserve">LRC Requirement </w:t>
            </w:r>
          </w:p>
        </w:tc>
        <w:tc>
          <w:tcPr>
            <w:tcW w:w="10710" w:type="dxa"/>
            <w:gridSpan w:val="8"/>
            <w:shd w:val="clear" w:color="000000" w:fill="F2F2F2"/>
            <w:vAlign w:val="center"/>
            <w:hideMark/>
          </w:tcPr>
          <w:p w14:paraId="5A4DBE59" w14:textId="005E3B77" w:rsidR="00AC0A9F" w:rsidRPr="00AC0A9F" w:rsidRDefault="00AC0A9F" w:rsidP="00AC0A9F">
            <w:pPr>
              <w:spacing w:after="0" w:line="240" w:lineRule="auto"/>
              <w:jc w:val="center"/>
              <w:rPr>
                <w:rFonts w:ascii="Calibri" w:eastAsia="Times New Roman" w:hAnsi="Calibri" w:cs="Calibri"/>
                <w:b/>
                <w:bCs/>
                <w:color w:val="000000"/>
                <w:highlight w:val="yellow"/>
                <w:lang w:val="en-US"/>
              </w:rPr>
            </w:pPr>
            <w:r w:rsidRPr="00AC0A9F">
              <w:rPr>
                <w:rFonts w:ascii="Calibri" w:eastAsia="Times New Roman" w:hAnsi="Calibri" w:cs="Calibri"/>
                <w:b/>
                <w:bCs/>
                <w:color w:val="000000"/>
                <w:highlight w:val="yellow"/>
                <w:lang w:val="en-US"/>
              </w:rPr>
              <w:t xml:space="preserve"> Supplier to </w:t>
            </w:r>
            <w:r w:rsidR="008C11A6" w:rsidRPr="00AC0A9F">
              <w:rPr>
                <w:rFonts w:ascii="Calibri" w:eastAsia="Times New Roman" w:hAnsi="Calibri" w:cs="Calibri"/>
                <w:b/>
                <w:bCs/>
                <w:color w:val="000000"/>
                <w:highlight w:val="yellow"/>
                <w:lang w:val="en-US"/>
              </w:rPr>
              <w:t>Complete (</w:t>
            </w:r>
            <w:r w:rsidR="008C11A6" w:rsidRPr="008C11A6">
              <w:rPr>
                <w:rFonts w:ascii="Calibri" w:eastAsia="Times New Roman" w:hAnsi="Calibri" w:cs="Calibri"/>
                <w:b/>
                <w:bCs/>
                <w:color w:val="000000"/>
                <w:highlight w:val="yellow"/>
                <w:lang w:val="en-US"/>
              </w:rPr>
              <w:t>mandatory)</w:t>
            </w:r>
          </w:p>
        </w:tc>
      </w:tr>
      <w:tr w:rsidR="002608A7" w:rsidRPr="002608A7" w14:paraId="2E923D84" w14:textId="77777777" w:rsidTr="002608A7">
        <w:trPr>
          <w:trHeight w:val="2682"/>
        </w:trPr>
        <w:tc>
          <w:tcPr>
            <w:tcW w:w="779" w:type="dxa"/>
            <w:shd w:val="clear" w:color="000000" w:fill="DDEBF7"/>
            <w:vAlign w:val="center"/>
            <w:hideMark/>
          </w:tcPr>
          <w:p w14:paraId="643DD0B5"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Category</w:t>
            </w:r>
          </w:p>
        </w:tc>
        <w:tc>
          <w:tcPr>
            <w:tcW w:w="1464" w:type="dxa"/>
            <w:shd w:val="clear" w:color="000000" w:fill="DDEBF7"/>
            <w:vAlign w:val="center"/>
            <w:hideMark/>
          </w:tcPr>
          <w:p w14:paraId="327C9D13"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Item Description</w:t>
            </w:r>
          </w:p>
        </w:tc>
        <w:tc>
          <w:tcPr>
            <w:tcW w:w="2797" w:type="dxa"/>
            <w:shd w:val="clear" w:color="000000" w:fill="DDEBF7"/>
            <w:vAlign w:val="center"/>
            <w:hideMark/>
          </w:tcPr>
          <w:p w14:paraId="71A2BC43"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Specifications</w:t>
            </w:r>
          </w:p>
        </w:tc>
        <w:tc>
          <w:tcPr>
            <w:tcW w:w="1260" w:type="dxa"/>
            <w:shd w:val="clear" w:color="000000" w:fill="DDEBF7"/>
            <w:vAlign w:val="center"/>
            <w:hideMark/>
          </w:tcPr>
          <w:p w14:paraId="7FE4205C"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Product Name</w:t>
            </w:r>
          </w:p>
        </w:tc>
        <w:tc>
          <w:tcPr>
            <w:tcW w:w="900" w:type="dxa"/>
            <w:shd w:val="clear" w:color="000000" w:fill="DDEBF7"/>
            <w:vAlign w:val="center"/>
            <w:hideMark/>
          </w:tcPr>
          <w:p w14:paraId="6DBA6799"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Supplier's Description/Other description/BRAND NAME</w:t>
            </w:r>
          </w:p>
        </w:tc>
        <w:tc>
          <w:tcPr>
            <w:tcW w:w="1350" w:type="dxa"/>
            <w:shd w:val="clear" w:color="000000" w:fill="DDEBF7"/>
            <w:vAlign w:val="center"/>
            <w:hideMark/>
          </w:tcPr>
          <w:p w14:paraId="2325544A"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Manufacturer (Full Name)</w:t>
            </w:r>
          </w:p>
        </w:tc>
        <w:tc>
          <w:tcPr>
            <w:tcW w:w="1080" w:type="dxa"/>
            <w:shd w:val="clear" w:color="000000" w:fill="DDEBF7"/>
            <w:vAlign w:val="center"/>
            <w:hideMark/>
          </w:tcPr>
          <w:p w14:paraId="6A1F7086"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Country of Origin</w:t>
            </w:r>
          </w:p>
        </w:tc>
        <w:tc>
          <w:tcPr>
            <w:tcW w:w="1350" w:type="dxa"/>
            <w:shd w:val="clear" w:color="000000" w:fill="DDEBF7"/>
            <w:vAlign w:val="center"/>
            <w:hideMark/>
          </w:tcPr>
          <w:p w14:paraId="532CB61F"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Manufacturer's Authorization Letter validity (if applicable)</w:t>
            </w:r>
          </w:p>
        </w:tc>
        <w:tc>
          <w:tcPr>
            <w:tcW w:w="1492" w:type="dxa"/>
            <w:shd w:val="clear" w:color="000000" w:fill="DDEBF7"/>
            <w:vAlign w:val="center"/>
            <w:hideMark/>
          </w:tcPr>
          <w:p w14:paraId="75539D3F"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 xml:space="preserve">ISO13845 (or equivalent) </w:t>
            </w:r>
          </w:p>
        </w:tc>
        <w:tc>
          <w:tcPr>
            <w:tcW w:w="1658" w:type="dxa"/>
            <w:shd w:val="clear" w:color="000000" w:fill="DDEBF7"/>
            <w:vAlign w:val="center"/>
            <w:hideMark/>
          </w:tcPr>
          <w:p w14:paraId="23C47FDC"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Registration/Declaration of Conformity/</w:t>
            </w:r>
            <w:r w:rsidRPr="00AC0A9F">
              <w:rPr>
                <w:rFonts w:ascii="Calibri" w:eastAsia="Times New Roman" w:hAnsi="Calibri" w:cs="Calibri"/>
                <w:b/>
                <w:bCs/>
                <w:sz w:val="14"/>
                <w:szCs w:val="14"/>
                <w:lang w:val="en-US"/>
              </w:rPr>
              <w:br/>
              <w:t>EC Certificate or Equivalent</w:t>
            </w:r>
          </w:p>
        </w:tc>
        <w:tc>
          <w:tcPr>
            <w:tcW w:w="1620" w:type="dxa"/>
            <w:shd w:val="clear" w:color="000000" w:fill="DDEBF7"/>
            <w:vAlign w:val="center"/>
            <w:hideMark/>
          </w:tcPr>
          <w:p w14:paraId="4469EC12" w14:textId="77777777" w:rsidR="002608A7" w:rsidRPr="00AC0A9F" w:rsidRDefault="002608A7" w:rsidP="00AC0A9F">
            <w:pPr>
              <w:spacing w:after="0" w:line="240" w:lineRule="auto"/>
              <w:jc w:val="center"/>
              <w:rPr>
                <w:rFonts w:ascii="Calibri" w:eastAsia="Times New Roman" w:hAnsi="Calibri" w:cs="Calibri"/>
                <w:b/>
                <w:bCs/>
                <w:sz w:val="14"/>
                <w:szCs w:val="14"/>
                <w:lang w:val="en-US"/>
              </w:rPr>
            </w:pPr>
            <w:r w:rsidRPr="00AC0A9F">
              <w:rPr>
                <w:rFonts w:ascii="Calibri" w:eastAsia="Times New Roman" w:hAnsi="Calibri" w:cs="Calibri"/>
                <w:b/>
                <w:bCs/>
                <w:sz w:val="14"/>
                <w:szCs w:val="14"/>
                <w:lang w:val="en-US"/>
              </w:rPr>
              <w:t>GMP Certificate validity( Pharmaceuticals)</w:t>
            </w:r>
          </w:p>
        </w:tc>
      </w:tr>
      <w:tr w:rsidR="002608A7" w:rsidRPr="002608A7" w14:paraId="16AAE296" w14:textId="77777777" w:rsidTr="002608A7">
        <w:trPr>
          <w:trHeight w:val="46"/>
        </w:trPr>
        <w:tc>
          <w:tcPr>
            <w:tcW w:w="779" w:type="dxa"/>
            <w:vAlign w:val="center"/>
            <w:hideMark/>
          </w:tcPr>
          <w:p w14:paraId="3B4EB5AA"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1.1</w:t>
            </w:r>
          </w:p>
        </w:tc>
        <w:tc>
          <w:tcPr>
            <w:tcW w:w="1464" w:type="dxa"/>
            <w:vAlign w:val="center"/>
            <w:hideMark/>
          </w:tcPr>
          <w:p w14:paraId="559C03E3"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Automated External Defibrillator</w:t>
            </w:r>
          </w:p>
        </w:tc>
        <w:tc>
          <w:tcPr>
            <w:tcW w:w="2797" w:type="dxa"/>
            <w:vAlign w:val="center"/>
            <w:hideMark/>
          </w:tcPr>
          <w:p w14:paraId="5D4E0018"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Flexibility of manual mode operation</w:t>
            </w:r>
            <w:r w:rsidRPr="00AC0A9F">
              <w:rPr>
                <w:rFonts w:ascii="Calibri" w:eastAsia="Times New Roman" w:hAnsi="Calibri" w:cs="Calibri"/>
                <w:b/>
                <w:bCs/>
                <w:color w:val="000000"/>
                <w:sz w:val="14"/>
                <w:szCs w:val="14"/>
                <w:lang w:val="en-US"/>
              </w:rPr>
              <w:br/>
              <w:t xml:space="preserve">Endures rigorous droptests </w:t>
            </w:r>
            <w:r w:rsidRPr="00AC0A9F">
              <w:rPr>
                <w:rFonts w:ascii="Calibri" w:eastAsia="Times New Roman" w:hAnsi="Calibri" w:cs="Calibri"/>
                <w:b/>
                <w:bCs/>
                <w:color w:val="000000"/>
                <w:sz w:val="14"/>
                <w:szCs w:val="14"/>
                <w:lang w:val="en-US"/>
              </w:rPr>
              <w:br/>
              <w:t xml:space="preserve">Includes protective case and bumpers </w:t>
            </w:r>
            <w:r w:rsidRPr="00AC0A9F">
              <w:rPr>
                <w:rFonts w:ascii="Calibri" w:eastAsia="Times New Roman" w:hAnsi="Calibri" w:cs="Calibri"/>
                <w:b/>
                <w:bCs/>
                <w:color w:val="000000"/>
                <w:sz w:val="14"/>
                <w:szCs w:val="14"/>
                <w:lang w:val="en-US"/>
              </w:rPr>
              <w:br/>
              <w:t>Designed to survive in a high vibration environment</w:t>
            </w:r>
            <w:r w:rsidRPr="00AC0A9F">
              <w:rPr>
                <w:rFonts w:ascii="Calibri" w:eastAsia="Times New Roman" w:hAnsi="Calibri" w:cs="Calibri"/>
                <w:b/>
                <w:bCs/>
                <w:color w:val="000000"/>
                <w:sz w:val="14"/>
                <w:szCs w:val="14"/>
                <w:lang w:val="en-US"/>
              </w:rPr>
              <w:br/>
              <w:t xml:space="preserve">Loud clear voice technology prompts </w:t>
            </w:r>
            <w:r w:rsidRPr="00AC0A9F">
              <w:rPr>
                <w:rFonts w:ascii="Calibri" w:eastAsia="Times New Roman" w:hAnsi="Calibri" w:cs="Calibri"/>
                <w:b/>
                <w:bCs/>
                <w:color w:val="000000"/>
                <w:sz w:val="14"/>
                <w:szCs w:val="14"/>
                <w:lang w:val="en-US"/>
              </w:rPr>
              <w:br/>
              <w:t>Large graphical or ECG display screen</w:t>
            </w:r>
            <w:r w:rsidRPr="00AC0A9F">
              <w:rPr>
                <w:rFonts w:ascii="Calibri" w:eastAsia="Times New Roman" w:hAnsi="Calibri" w:cs="Calibri"/>
                <w:b/>
                <w:bCs/>
                <w:color w:val="000000"/>
                <w:sz w:val="14"/>
                <w:szCs w:val="14"/>
                <w:lang w:val="en-US"/>
              </w:rPr>
              <w:br/>
              <w:t>Easy customization of settings to meet protocol needs</w:t>
            </w:r>
            <w:r w:rsidRPr="00AC0A9F">
              <w:rPr>
                <w:rFonts w:ascii="Calibri" w:eastAsia="Times New Roman" w:hAnsi="Calibri" w:cs="Calibri"/>
                <w:b/>
                <w:bCs/>
                <w:color w:val="000000"/>
                <w:sz w:val="14"/>
                <w:szCs w:val="14"/>
                <w:lang w:val="en-US"/>
              </w:rPr>
              <w:br/>
              <w:t>360J biphasic</w:t>
            </w:r>
            <w:r w:rsidRPr="00AC0A9F">
              <w:rPr>
                <w:rFonts w:ascii="Calibri" w:eastAsia="Times New Roman" w:hAnsi="Calibri" w:cs="Calibri"/>
                <w:b/>
                <w:bCs/>
                <w:color w:val="000000"/>
                <w:sz w:val="14"/>
                <w:szCs w:val="14"/>
                <w:lang w:val="en-US"/>
              </w:rPr>
              <w:br/>
              <w:t>3lead ECG monitoring capability</w:t>
            </w:r>
            <w:r w:rsidRPr="00AC0A9F">
              <w:rPr>
                <w:rFonts w:ascii="Calibri" w:eastAsia="Times New Roman" w:hAnsi="Calibri" w:cs="Calibri"/>
                <w:b/>
                <w:bCs/>
                <w:color w:val="000000"/>
                <w:sz w:val="14"/>
                <w:szCs w:val="14"/>
                <w:lang w:val="en-US"/>
              </w:rPr>
              <w:br/>
              <w:t>Manual override</w:t>
            </w:r>
            <w:r w:rsidRPr="00AC0A9F">
              <w:rPr>
                <w:rFonts w:ascii="Calibri" w:eastAsia="Times New Roman" w:hAnsi="Calibri" w:cs="Calibri"/>
                <w:b/>
                <w:bCs/>
                <w:color w:val="000000"/>
                <w:sz w:val="14"/>
                <w:szCs w:val="14"/>
                <w:lang w:val="en-US"/>
              </w:rPr>
              <w:br/>
              <w:t>cprMAX technology</w:t>
            </w:r>
            <w:r w:rsidRPr="00AC0A9F">
              <w:rPr>
                <w:rFonts w:ascii="Calibri" w:eastAsia="Times New Roman" w:hAnsi="Calibri" w:cs="Calibri"/>
                <w:b/>
                <w:bCs/>
                <w:color w:val="000000"/>
                <w:sz w:val="14"/>
                <w:szCs w:val="14"/>
                <w:lang w:val="en-US"/>
              </w:rPr>
              <w:br/>
              <w:t xml:space="preserve">Provides battery power for up to 220 shocks – escalating to 360 joules – delivering 17 hours of monitoring time. </w:t>
            </w:r>
            <w:r w:rsidRPr="00AC0A9F">
              <w:rPr>
                <w:rFonts w:ascii="Calibri" w:eastAsia="Times New Roman" w:hAnsi="Calibri" w:cs="Calibri"/>
                <w:b/>
                <w:bCs/>
                <w:color w:val="000000"/>
                <w:sz w:val="14"/>
                <w:szCs w:val="14"/>
                <w:lang w:val="en-US"/>
              </w:rPr>
              <w:br/>
              <w:t>Minimize CPR interruptions by allowing responders to perform preshock CPR while the AED charges.</w:t>
            </w:r>
            <w:r w:rsidRPr="00AC0A9F">
              <w:rPr>
                <w:rFonts w:ascii="Calibri" w:eastAsia="Times New Roman" w:hAnsi="Calibri" w:cs="Calibri"/>
                <w:b/>
                <w:bCs/>
                <w:color w:val="000000"/>
                <w:sz w:val="14"/>
                <w:szCs w:val="14"/>
                <w:lang w:val="en-US"/>
              </w:rPr>
              <w:br/>
              <w:t xml:space="preserve">CPR countdown timer, ECG capability, a shock counter and programmable settings </w:t>
            </w:r>
            <w:r w:rsidRPr="00AC0A9F">
              <w:rPr>
                <w:rFonts w:ascii="Calibri" w:eastAsia="Times New Roman" w:hAnsi="Calibri" w:cs="Calibri"/>
                <w:b/>
                <w:bCs/>
                <w:color w:val="000000"/>
                <w:sz w:val="14"/>
                <w:szCs w:val="14"/>
                <w:lang w:val="en-US"/>
              </w:rPr>
              <w:br/>
              <w:t>Battery level indicator</w:t>
            </w:r>
          </w:p>
        </w:tc>
        <w:tc>
          <w:tcPr>
            <w:tcW w:w="1260" w:type="dxa"/>
            <w:vAlign w:val="center"/>
            <w:hideMark/>
          </w:tcPr>
          <w:p w14:paraId="38F24D5F"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w:t>
            </w:r>
          </w:p>
        </w:tc>
        <w:tc>
          <w:tcPr>
            <w:tcW w:w="900" w:type="dxa"/>
            <w:vAlign w:val="bottom"/>
            <w:hideMark/>
          </w:tcPr>
          <w:p w14:paraId="428F1352"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05E51A84"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4136F8B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74F1731A"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6DD9A3BB"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516B1D5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1552704C"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r w:rsidR="002608A7" w:rsidRPr="002608A7" w14:paraId="08F586A2" w14:textId="77777777" w:rsidTr="002608A7">
        <w:trPr>
          <w:trHeight w:val="2165"/>
        </w:trPr>
        <w:tc>
          <w:tcPr>
            <w:tcW w:w="779" w:type="dxa"/>
            <w:vAlign w:val="center"/>
            <w:hideMark/>
          </w:tcPr>
          <w:p w14:paraId="34C35934"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lastRenderedPageBreak/>
              <w:t>1.2</w:t>
            </w:r>
          </w:p>
        </w:tc>
        <w:tc>
          <w:tcPr>
            <w:tcW w:w="1464" w:type="dxa"/>
            <w:vAlign w:val="center"/>
            <w:hideMark/>
          </w:tcPr>
          <w:p w14:paraId="4541E905" w14:textId="6957A9FA"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Automated External Defibrillator</w:t>
            </w:r>
            <w:r>
              <w:rPr>
                <w:rFonts w:ascii="Calibri" w:eastAsia="Times New Roman" w:hAnsi="Calibri" w:cs="Calibri"/>
                <w:b/>
                <w:bCs/>
                <w:color w:val="000000"/>
                <w:sz w:val="14"/>
                <w:szCs w:val="14"/>
                <w:lang w:val="en-US"/>
              </w:rPr>
              <w:t xml:space="preserve"> </w:t>
            </w:r>
            <w:r w:rsidRPr="00AC0A9F">
              <w:rPr>
                <w:rFonts w:ascii="Calibri" w:eastAsia="Times New Roman" w:hAnsi="Calibri" w:cs="Calibri"/>
                <w:b/>
                <w:bCs/>
                <w:color w:val="000000"/>
                <w:sz w:val="14"/>
                <w:szCs w:val="14"/>
                <w:lang w:val="en-US"/>
              </w:rPr>
              <w:t>Battery</w:t>
            </w:r>
          </w:p>
        </w:tc>
        <w:tc>
          <w:tcPr>
            <w:tcW w:w="2797" w:type="dxa"/>
            <w:vAlign w:val="center"/>
            <w:hideMark/>
          </w:tcPr>
          <w:p w14:paraId="0C954973"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xml:space="preserve">A nonrechargeable lithium manganese dioxide (Li/MnO2) battery provides power to the defibrillator. </w:t>
            </w:r>
            <w:r w:rsidRPr="00AC0A9F">
              <w:rPr>
                <w:rFonts w:ascii="Calibri" w:eastAsia="Times New Roman" w:hAnsi="Calibri" w:cs="Calibri"/>
                <w:b/>
                <w:bCs/>
                <w:color w:val="000000"/>
                <w:sz w:val="14"/>
                <w:szCs w:val="14"/>
                <w:lang w:val="en-US"/>
              </w:rPr>
              <w:br/>
              <w:t>Indicator that show the approximate state of charge.</w:t>
            </w:r>
            <w:r w:rsidRPr="00AC0A9F">
              <w:rPr>
                <w:rFonts w:ascii="Calibri" w:eastAsia="Times New Roman" w:hAnsi="Calibri" w:cs="Calibri"/>
                <w:b/>
                <w:bCs/>
                <w:color w:val="000000"/>
                <w:sz w:val="14"/>
                <w:szCs w:val="14"/>
                <w:lang w:val="en-US"/>
              </w:rPr>
              <w:br/>
              <w:t>To save battery life if the defibrillator is accidentally turned on or left on, the defibrillator automatically turns off if it is not connected to a patient and no buttons are pressed for 5 minutes.</w:t>
            </w:r>
            <w:r w:rsidRPr="00AC0A9F">
              <w:rPr>
                <w:rFonts w:ascii="Calibri" w:eastAsia="Times New Roman" w:hAnsi="Calibri" w:cs="Calibri"/>
                <w:b/>
                <w:bCs/>
                <w:color w:val="000000"/>
                <w:sz w:val="14"/>
                <w:szCs w:val="14"/>
                <w:lang w:val="en-US"/>
              </w:rPr>
              <w:br/>
              <w:t>Compatible with lifepak 1000 AED</w:t>
            </w:r>
          </w:p>
        </w:tc>
        <w:tc>
          <w:tcPr>
            <w:tcW w:w="1260" w:type="dxa"/>
            <w:vAlign w:val="center"/>
            <w:hideMark/>
          </w:tcPr>
          <w:p w14:paraId="75385708"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w:t>
            </w:r>
          </w:p>
        </w:tc>
        <w:tc>
          <w:tcPr>
            <w:tcW w:w="900" w:type="dxa"/>
            <w:vAlign w:val="bottom"/>
            <w:hideMark/>
          </w:tcPr>
          <w:p w14:paraId="0D6FD215"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15DB32F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153FF911"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5242BCE5"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65556E1D"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196E2EF8"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330CB12B"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r w:rsidR="002608A7" w:rsidRPr="002608A7" w14:paraId="646B23AC" w14:textId="77777777" w:rsidTr="002608A7">
        <w:trPr>
          <w:trHeight w:val="872"/>
        </w:trPr>
        <w:tc>
          <w:tcPr>
            <w:tcW w:w="779" w:type="dxa"/>
            <w:vAlign w:val="center"/>
            <w:hideMark/>
          </w:tcPr>
          <w:p w14:paraId="4E3A9751"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1.3</w:t>
            </w:r>
          </w:p>
        </w:tc>
        <w:tc>
          <w:tcPr>
            <w:tcW w:w="1464" w:type="dxa"/>
            <w:vAlign w:val="center"/>
            <w:hideMark/>
          </w:tcPr>
          <w:p w14:paraId="38CBED8C"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Cervical Collar  Adult</w:t>
            </w:r>
          </w:p>
        </w:tc>
        <w:tc>
          <w:tcPr>
            <w:tcW w:w="2797" w:type="dxa"/>
            <w:vAlign w:val="center"/>
            <w:hideMark/>
          </w:tcPr>
          <w:p w14:paraId="0264D5A7"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xml:space="preserve">Adjustable sizes: Neckless, Short, Regular and Tall </w:t>
            </w:r>
            <w:r w:rsidRPr="00AC0A9F">
              <w:rPr>
                <w:rFonts w:ascii="Calibri" w:eastAsia="Times New Roman" w:hAnsi="Calibri" w:cs="Calibri"/>
                <w:b/>
                <w:bCs/>
                <w:color w:val="000000"/>
                <w:sz w:val="14"/>
                <w:szCs w:val="14"/>
                <w:lang w:val="en-US"/>
              </w:rPr>
              <w:br/>
              <w:t>Number of settings 16 adjustments with keyhole lockpin</w:t>
            </w:r>
            <w:r w:rsidRPr="00AC0A9F">
              <w:rPr>
                <w:rFonts w:ascii="Calibri" w:eastAsia="Times New Roman" w:hAnsi="Calibri" w:cs="Calibri"/>
                <w:b/>
                <w:bCs/>
                <w:color w:val="000000"/>
                <w:sz w:val="14"/>
                <w:szCs w:val="14"/>
                <w:lang w:val="en-US"/>
              </w:rPr>
              <w:br/>
              <w:t>Circumference: 584 - 280 mm (23" - 11")                                                                                                                                 Front: 89 mm (3.5”)</w:t>
            </w:r>
            <w:r w:rsidRPr="00AC0A9F">
              <w:rPr>
                <w:rFonts w:ascii="Calibri" w:eastAsia="Times New Roman" w:hAnsi="Calibri" w:cs="Calibri"/>
                <w:b/>
                <w:bCs/>
                <w:color w:val="000000"/>
                <w:sz w:val="14"/>
                <w:szCs w:val="14"/>
                <w:lang w:val="en-US"/>
              </w:rPr>
              <w:br/>
              <w:t xml:space="preserve">Material White / Light Grey plastic: Polypropylene </w:t>
            </w:r>
            <w:r w:rsidRPr="00AC0A9F">
              <w:rPr>
                <w:rFonts w:ascii="Calibri" w:eastAsia="Times New Roman" w:hAnsi="Calibri" w:cs="Calibri"/>
                <w:b/>
                <w:bCs/>
                <w:color w:val="000000"/>
                <w:sz w:val="14"/>
                <w:szCs w:val="14"/>
                <w:lang w:val="en-US"/>
              </w:rPr>
              <w:br/>
              <w:t>MaterialFoam: Polyethylene compatible with disinfection and reusable at least 5 times.</w:t>
            </w:r>
            <w:r w:rsidRPr="00AC0A9F">
              <w:rPr>
                <w:rFonts w:ascii="Calibri" w:eastAsia="Times New Roman" w:hAnsi="Calibri" w:cs="Calibri"/>
                <w:b/>
                <w:bCs/>
                <w:color w:val="000000"/>
                <w:sz w:val="14"/>
                <w:szCs w:val="14"/>
                <w:lang w:val="en-US"/>
              </w:rPr>
              <w:br/>
              <w:t>Stores completely flat</w:t>
            </w:r>
            <w:r w:rsidRPr="00AC0A9F">
              <w:rPr>
                <w:rFonts w:ascii="Calibri" w:eastAsia="Times New Roman" w:hAnsi="Calibri" w:cs="Calibri"/>
                <w:b/>
                <w:bCs/>
                <w:color w:val="000000"/>
                <w:sz w:val="14"/>
                <w:szCs w:val="14"/>
                <w:lang w:val="en-US"/>
              </w:rPr>
              <w:br/>
              <w:t>CT, MR and Xray compatible</w:t>
            </w:r>
          </w:p>
        </w:tc>
        <w:tc>
          <w:tcPr>
            <w:tcW w:w="1260" w:type="dxa"/>
            <w:vAlign w:val="center"/>
            <w:hideMark/>
          </w:tcPr>
          <w:p w14:paraId="4BD28E84"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w:t>
            </w:r>
          </w:p>
        </w:tc>
        <w:tc>
          <w:tcPr>
            <w:tcW w:w="900" w:type="dxa"/>
            <w:vAlign w:val="bottom"/>
            <w:hideMark/>
          </w:tcPr>
          <w:p w14:paraId="67B23E16"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3C04AD8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1A82F914"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2D9A3B99"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10ED336D"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76DAA414"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3CD5780B"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r w:rsidR="002608A7" w:rsidRPr="002608A7" w14:paraId="32AE0FDB" w14:textId="77777777" w:rsidTr="002608A7">
        <w:trPr>
          <w:trHeight w:val="46"/>
        </w:trPr>
        <w:tc>
          <w:tcPr>
            <w:tcW w:w="779" w:type="dxa"/>
            <w:vAlign w:val="center"/>
            <w:hideMark/>
          </w:tcPr>
          <w:p w14:paraId="7D4469FA"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1.4</w:t>
            </w:r>
          </w:p>
        </w:tc>
        <w:tc>
          <w:tcPr>
            <w:tcW w:w="1464" w:type="dxa"/>
            <w:vAlign w:val="center"/>
            <w:hideMark/>
          </w:tcPr>
          <w:p w14:paraId="44A29C9F"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xml:space="preserve">Cervical Collar  Pediatric </w:t>
            </w:r>
          </w:p>
        </w:tc>
        <w:tc>
          <w:tcPr>
            <w:tcW w:w="2797" w:type="dxa"/>
            <w:vAlign w:val="center"/>
            <w:hideMark/>
          </w:tcPr>
          <w:p w14:paraId="2D5F62E5"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xml:space="preserve">Adjustable sizes: Small pediatric, Pediatric and Small Adult </w:t>
            </w:r>
            <w:r w:rsidRPr="00AC0A9F">
              <w:rPr>
                <w:rFonts w:ascii="Calibri" w:eastAsia="Times New Roman" w:hAnsi="Calibri" w:cs="Calibri"/>
                <w:b/>
                <w:bCs/>
                <w:color w:val="000000"/>
                <w:sz w:val="14"/>
                <w:szCs w:val="14"/>
                <w:lang w:val="en-US"/>
              </w:rPr>
              <w:br/>
              <w:t xml:space="preserve">Number of settings: 12 adjustments </w:t>
            </w:r>
            <w:r w:rsidRPr="00AC0A9F">
              <w:rPr>
                <w:rFonts w:ascii="Calibri" w:eastAsia="Times New Roman" w:hAnsi="Calibri" w:cs="Calibri"/>
                <w:b/>
                <w:bCs/>
                <w:color w:val="000000"/>
                <w:sz w:val="14"/>
                <w:szCs w:val="14"/>
                <w:lang w:val="en-US"/>
              </w:rPr>
              <w:br/>
              <w:t>Dimensions: 457 x 203 mm (18”-8”)                                                                                                    Front: 38 mm (1.5”)</w:t>
            </w:r>
            <w:r w:rsidRPr="00AC0A9F">
              <w:rPr>
                <w:rFonts w:ascii="Calibri" w:eastAsia="Times New Roman" w:hAnsi="Calibri" w:cs="Calibri"/>
                <w:b/>
                <w:bCs/>
                <w:color w:val="000000"/>
                <w:sz w:val="14"/>
                <w:szCs w:val="14"/>
                <w:lang w:val="en-US"/>
              </w:rPr>
              <w:br/>
              <w:t xml:space="preserve">Material Yellow / Light Grey plastic: Polypropylene </w:t>
            </w:r>
            <w:r w:rsidRPr="00AC0A9F">
              <w:rPr>
                <w:rFonts w:ascii="Calibri" w:eastAsia="Times New Roman" w:hAnsi="Calibri" w:cs="Calibri"/>
                <w:b/>
                <w:bCs/>
                <w:color w:val="000000"/>
                <w:sz w:val="14"/>
                <w:szCs w:val="14"/>
                <w:lang w:val="en-US"/>
              </w:rPr>
              <w:br/>
              <w:t>MaterialFoam: Polyethylene, hypoallergenic internal material compatible with dinsinfeciton and reusable at least 5 times.</w:t>
            </w:r>
            <w:r w:rsidRPr="00AC0A9F">
              <w:rPr>
                <w:rFonts w:ascii="Calibri" w:eastAsia="Times New Roman" w:hAnsi="Calibri" w:cs="Calibri"/>
                <w:b/>
                <w:bCs/>
                <w:color w:val="000000"/>
                <w:sz w:val="14"/>
                <w:szCs w:val="14"/>
                <w:lang w:val="en-US"/>
              </w:rPr>
              <w:br/>
              <w:t>Stores completely flat</w:t>
            </w:r>
            <w:r w:rsidRPr="00AC0A9F">
              <w:rPr>
                <w:rFonts w:ascii="Calibri" w:eastAsia="Times New Roman" w:hAnsi="Calibri" w:cs="Calibri"/>
                <w:b/>
                <w:bCs/>
                <w:color w:val="000000"/>
                <w:sz w:val="14"/>
                <w:szCs w:val="14"/>
                <w:lang w:val="en-US"/>
              </w:rPr>
              <w:br/>
              <w:t>CT, MR and Xray compatible</w:t>
            </w:r>
          </w:p>
        </w:tc>
        <w:tc>
          <w:tcPr>
            <w:tcW w:w="1260" w:type="dxa"/>
            <w:vAlign w:val="center"/>
            <w:hideMark/>
          </w:tcPr>
          <w:p w14:paraId="20D9E33B"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w:t>
            </w:r>
          </w:p>
        </w:tc>
        <w:tc>
          <w:tcPr>
            <w:tcW w:w="900" w:type="dxa"/>
            <w:vAlign w:val="bottom"/>
            <w:hideMark/>
          </w:tcPr>
          <w:p w14:paraId="61EF24C0"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2E61BD2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76A368F8"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75FEFB6F"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5200CF94"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04283D28"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16BED996"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r w:rsidR="002608A7" w:rsidRPr="002608A7" w14:paraId="4DC1A141" w14:textId="77777777" w:rsidTr="002608A7">
        <w:trPr>
          <w:trHeight w:val="46"/>
        </w:trPr>
        <w:tc>
          <w:tcPr>
            <w:tcW w:w="779" w:type="dxa"/>
            <w:vAlign w:val="center"/>
          </w:tcPr>
          <w:p w14:paraId="5AA31F85" w14:textId="091835BE"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Pr>
                <w:rFonts w:ascii="Calibri" w:eastAsia="Times New Roman" w:hAnsi="Calibri" w:cs="Calibri"/>
                <w:b/>
                <w:bCs/>
                <w:color w:val="000000"/>
                <w:sz w:val="14"/>
                <w:szCs w:val="14"/>
                <w:lang w:val="en-US"/>
              </w:rPr>
              <w:t>1.5</w:t>
            </w:r>
          </w:p>
        </w:tc>
        <w:tc>
          <w:tcPr>
            <w:tcW w:w="1464" w:type="dxa"/>
            <w:vAlign w:val="center"/>
          </w:tcPr>
          <w:p w14:paraId="22A8C5B8" w14:textId="77777777" w:rsidR="002608A7" w:rsidRDefault="002608A7" w:rsidP="00AC0A9F">
            <w:pPr>
              <w:spacing w:after="0" w:line="240" w:lineRule="auto"/>
              <w:jc w:val="center"/>
              <w:rPr>
                <w:rFonts w:ascii="Calibri" w:eastAsia="Times New Roman" w:hAnsi="Calibri" w:cs="Calibri"/>
                <w:b/>
                <w:bCs/>
                <w:color w:val="000000"/>
                <w:sz w:val="14"/>
                <w:szCs w:val="14"/>
                <w:lang w:val="en-US"/>
              </w:rPr>
            </w:pPr>
          </w:p>
          <w:p w14:paraId="3EFD1EC9" w14:textId="4D89ED01"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Pr>
                <w:rFonts w:ascii="Calibri" w:eastAsia="Times New Roman" w:hAnsi="Calibri" w:cs="Calibri"/>
                <w:b/>
                <w:bCs/>
                <w:color w:val="000000"/>
                <w:sz w:val="14"/>
                <w:szCs w:val="14"/>
                <w:lang w:val="en-US"/>
              </w:rPr>
              <w:t>Oximeter</w:t>
            </w:r>
          </w:p>
        </w:tc>
        <w:tc>
          <w:tcPr>
            <w:tcW w:w="2797" w:type="dxa"/>
            <w:vAlign w:val="center"/>
          </w:tcPr>
          <w:p w14:paraId="347FD9CC" w14:textId="77777777" w:rsidR="002608A7" w:rsidRPr="002608A7"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Single unit finger pulse oximeter</w:t>
            </w:r>
          </w:p>
          <w:p w14:paraId="27D33928" w14:textId="77777777" w:rsidR="002608A7" w:rsidRPr="002608A7"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For pediatric and adult patients</w:t>
            </w:r>
          </w:p>
          <w:p w14:paraId="6D448966" w14:textId="77777777" w:rsidR="002608A7" w:rsidRPr="002608A7"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Oxygen saturation display range: 0-100% SpO2 dual wavelength LED</w:t>
            </w:r>
          </w:p>
          <w:p w14:paraId="7957EE09" w14:textId="77777777" w:rsidR="002608A7" w:rsidRPr="002608A7"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Pulse rate display range: 20-250BPM± 2% or 2bpm</w:t>
            </w:r>
          </w:p>
          <w:p w14:paraId="3D53C355" w14:textId="77777777" w:rsidR="002608A7" w:rsidRPr="002608A7"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Oxygen saturation declared accuracy range: 70-100% SpO2 ± 2%</w:t>
            </w:r>
          </w:p>
          <w:p w14:paraId="51797BA7" w14:textId="77777777" w:rsidR="002608A7" w:rsidRPr="002608A7"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Should fit 2 AAA Lead acid batteries, minimum 24 hours of continuous use with battery life indicator</w:t>
            </w:r>
          </w:p>
          <w:p w14:paraId="3C89A576" w14:textId="77777777" w:rsidR="002608A7" w:rsidRPr="002608A7"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 xml:space="preserve">With carrying case </w:t>
            </w:r>
          </w:p>
          <w:p w14:paraId="0F92ED53" w14:textId="079D7A02" w:rsidR="002608A7" w:rsidRPr="00AC0A9F" w:rsidRDefault="002608A7" w:rsidP="002608A7">
            <w:pPr>
              <w:spacing w:after="0" w:line="240" w:lineRule="auto"/>
              <w:jc w:val="center"/>
              <w:rPr>
                <w:rFonts w:ascii="Calibri" w:eastAsia="Times New Roman" w:hAnsi="Calibri" w:cs="Calibri"/>
                <w:b/>
                <w:bCs/>
                <w:color w:val="000000"/>
                <w:sz w:val="14"/>
                <w:szCs w:val="14"/>
                <w:lang w:val="en-US"/>
              </w:rPr>
            </w:pPr>
            <w:r w:rsidRPr="002608A7">
              <w:rPr>
                <w:rFonts w:ascii="Calibri" w:eastAsia="Times New Roman" w:hAnsi="Calibri" w:cs="Calibri"/>
                <w:b/>
                <w:bCs/>
                <w:color w:val="000000"/>
                <w:sz w:val="14"/>
                <w:szCs w:val="14"/>
                <w:lang w:val="en-US"/>
              </w:rPr>
              <w:t>Shock resistant</w:t>
            </w:r>
          </w:p>
        </w:tc>
        <w:tc>
          <w:tcPr>
            <w:tcW w:w="1260" w:type="dxa"/>
            <w:vAlign w:val="center"/>
          </w:tcPr>
          <w:p w14:paraId="33E7C882" w14:textId="614AEB8F"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p>
        </w:tc>
        <w:tc>
          <w:tcPr>
            <w:tcW w:w="900" w:type="dxa"/>
            <w:vAlign w:val="bottom"/>
          </w:tcPr>
          <w:p w14:paraId="5E03ED08" w14:textId="23E69E12" w:rsidR="002608A7" w:rsidRPr="00AC0A9F" w:rsidRDefault="002608A7" w:rsidP="00AC0A9F">
            <w:pPr>
              <w:spacing w:after="0" w:line="240" w:lineRule="auto"/>
              <w:jc w:val="center"/>
              <w:rPr>
                <w:rFonts w:ascii="Calibri" w:eastAsia="Times New Roman" w:hAnsi="Calibri" w:cs="Calibri"/>
                <w:color w:val="000000"/>
                <w:sz w:val="14"/>
                <w:szCs w:val="14"/>
                <w:lang w:val="en-US"/>
              </w:rPr>
            </w:pPr>
          </w:p>
        </w:tc>
        <w:tc>
          <w:tcPr>
            <w:tcW w:w="1350" w:type="dxa"/>
            <w:vAlign w:val="bottom"/>
          </w:tcPr>
          <w:p w14:paraId="57A92286" w14:textId="089DAC46" w:rsidR="002608A7" w:rsidRPr="00AC0A9F" w:rsidRDefault="002608A7" w:rsidP="00AC0A9F">
            <w:pPr>
              <w:spacing w:after="0" w:line="240" w:lineRule="auto"/>
              <w:jc w:val="center"/>
              <w:rPr>
                <w:rFonts w:ascii="Calibri" w:eastAsia="Times New Roman" w:hAnsi="Calibri" w:cs="Calibri"/>
                <w:color w:val="000000"/>
                <w:sz w:val="14"/>
                <w:szCs w:val="14"/>
                <w:lang w:val="en-US"/>
              </w:rPr>
            </w:pPr>
          </w:p>
        </w:tc>
        <w:tc>
          <w:tcPr>
            <w:tcW w:w="1080" w:type="dxa"/>
            <w:vAlign w:val="bottom"/>
          </w:tcPr>
          <w:p w14:paraId="0E9E479F" w14:textId="445B9631" w:rsidR="002608A7" w:rsidRPr="00AC0A9F" w:rsidRDefault="002608A7" w:rsidP="00AC0A9F">
            <w:pPr>
              <w:spacing w:after="0" w:line="240" w:lineRule="auto"/>
              <w:jc w:val="center"/>
              <w:rPr>
                <w:rFonts w:ascii="Calibri" w:eastAsia="Times New Roman" w:hAnsi="Calibri" w:cs="Calibri"/>
                <w:color w:val="000000"/>
                <w:sz w:val="14"/>
                <w:szCs w:val="14"/>
                <w:lang w:val="en-US"/>
              </w:rPr>
            </w:pPr>
          </w:p>
        </w:tc>
        <w:tc>
          <w:tcPr>
            <w:tcW w:w="1350" w:type="dxa"/>
            <w:vAlign w:val="bottom"/>
          </w:tcPr>
          <w:p w14:paraId="692E698A" w14:textId="048A2FE2" w:rsidR="002608A7" w:rsidRPr="00AC0A9F" w:rsidRDefault="002608A7" w:rsidP="00AC0A9F">
            <w:pPr>
              <w:spacing w:after="0" w:line="240" w:lineRule="auto"/>
              <w:jc w:val="center"/>
              <w:rPr>
                <w:rFonts w:ascii="Calibri" w:eastAsia="Times New Roman" w:hAnsi="Calibri" w:cs="Calibri"/>
                <w:color w:val="000000"/>
                <w:sz w:val="14"/>
                <w:szCs w:val="14"/>
                <w:lang w:val="en-US"/>
              </w:rPr>
            </w:pPr>
          </w:p>
        </w:tc>
        <w:tc>
          <w:tcPr>
            <w:tcW w:w="1492" w:type="dxa"/>
            <w:vAlign w:val="bottom"/>
          </w:tcPr>
          <w:p w14:paraId="3493B79D" w14:textId="7B40EB27" w:rsidR="002608A7" w:rsidRPr="00AC0A9F" w:rsidRDefault="002608A7" w:rsidP="00AC0A9F">
            <w:pPr>
              <w:spacing w:after="0" w:line="240" w:lineRule="auto"/>
              <w:jc w:val="center"/>
              <w:rPr>
                <w:rFonts w:ascii="Calibri" w:eastAsia="Times New Roman" w:hAnsi="Calibri" w:cs="Calibri"/>
                <w:color w:val="000000"/>
                <w:sz w:val="14"/>
                <w:szCs w:val="14"/>
                <w:lang w:val="en-US"/>
              </w:rPr>
            </w:pPr>
          </w:p>
        </w:tc>
        <w:tc>
          <w:tcPr>
            <w:tcW w:w="1658" w:type="dxa"/>
            <w:vAlign w:val="bottom"/>
          </w:tcPr>
          <w:p w14:paraId="21F7CBC4" w14:textId="761E160D" w:rsidR="002608A7" w:rsidRPr="00AC0A9F" w:rsidRDefault="002608A7" w:rsidP="00AC0A9F">
            <w:pPr>
              <w:spacing w:after="0" w:line="240" w:lineRule="auto"/>
              <w:jc w:val="center"/>
              <w:rPr>
                <w:rFonts w:ascii="Calibri" w:eastAsia="Times New Roman" w:hAnsi="Calibri" w:cs="Calibri"/>
                <w:color w:val="000000"/>
                <w:sz w:val="14"/>
                <w:szCs w:val="14"/>
                <w:lang w:val="en-US"/>
              </w:rPr>
            </w:pPr>
          </w:p>
        </w:tc>
        <w:tc>
          <w:tcPr>
            <w:tcW w:w="1620" w:type="dxa"/>
            <w:vAlign w:val="bottom"/>
          </w:tcPr>
          <w:p w14:paraId="3A50EDDA" w14:textId="2F0F3983" w:rsidR="002608A7" w:rsidRPr="00AC0A9F" w:rsidRDefault="002608A7" w:rsidP="00AC0A9F">
            <w:pPr>
              <w:spacing w:after="0" w:line="240" w:lineRule="auto"/>
              <w:jc w:val="center"/>
              <w:rPr>
                <w:rFonts w:ascii="Calibri" w:eastAsia="Times New Roman" w:hAnsi="Calibri" w:cs="Calibri"/>
                <w:color w:val="000000"/>
                <w:sz w:val="14"/>
                <w:szCs w:val="14"/>
                <w:lang w:val="en-US"/>
              </w:rPr>
            </w:pPr>
          </w:p>
        </w:tc>
      </w:tr>
      <w:tr w:rsidR="002608A7" w:rsidRPr="002608A7" w14:paraId="024E71AF" w14:textId="77777777" w:rsidTr="002608A7">
        <w:trPr>
          <w:trHeight w:val="46"/>
        </w:trPr>
        <w:tc>
          <w:tcPr>
            <w:tcW w:w="779" w:type="dxa"/>
            <w:vAlign w:val="center"/>
            <w:hideMark/>
          </w:tcPr>
          <w:p w14:paraId="18542B62"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lastRenderedPageBreak/>
              <w:t>1.6</w:t>
            </w:r>
          </w:p>
        </w:tc>
        <w:tc>
          <w:tcPr>
            <w:tcW w:w="1464" w:type="dxa"/>
            <w:vAlign w:val="center"/>
            <w:hideMark/>
          </w:tcPr>
          <w:p w14:paraId="7011103C"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Oxygen Bag</w:t>
            </w:r>
          </w:p>
        </w:tc>
        <w:tc>
          <w:tcPr>
            <w:tcW w:w="2797" w:type="dxa"/>
            <w:vAlign w:val="center"/>
            <w:hideMark/>
          </w:tcPr>
          <w:p w14:paraId="59A8D27E"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“D” and “Jumbo D” compatible, Outside pocket organized with pouch and elastic loops.</w:t>
            </w:r>
            <w:r w:rsidRPr="00AC0A9F">
              <w:rPr>
                <w:rFonts w:ascii="Calibri" w:eastAsia="Times New Roman" w:hAnsi="Calibri" w:cs="Calibri"/>
                <w:b/>
                <w:bCs/>
                <w:color w:val="000000"/>
                <w:sz w:val="14"/>
                <w:szCs w:val="14"/>
                <w:lang w:val="en-US"/>
              </w:rPr>
              <w:br/>
              <w:t xml:space="preserve"> Includes three pouches/and bag for oxygen cylinder. With padding for protection.</w:t>
            </w:r>
            <w:r w:rsidRPr="00AC0A9F">
              <w:rPr>
                <w:rFonts w:ascii="Calibri" w:eastAsia="Times New Roman" w:hAnsi="Calibri" w:cs="Calibri"/>
                <w:b/>
                <w:bCs/>
                <w:color w:val="000000"/>
                <w:sz w:val="14"/>
                <w:szCs w:val="14"/>
                <w:lang w:val="en-US"/>
              </w:rPr>
              <w:br/>
              <w:t>Oxygen access through outside pocket.</w:t>
            </w:r>
            <w:r w:rsidRPr="00AC0A9F">
              <w:rPr>
                <w:rFonts w:ascii="Calibri" w:eastAsia="Times New Roman" w:hAnsi="Calibri" w:cs="Calibri"/>
                <w:b/>
                <w:bCs/>
                <w:color w:val="000000"/>
                <w:sz w:val="14"/>
                <w:szCs w:val="14"/>
                <w:lang w:val="en-US"/>
              </w:rPr>
              <w:br/>
              <w:t xml:space="preserve"> Tuckaway backpack harness system.</w:t>
            </w:r>
            <w:r w:rsidRPr="00AC0A9F">
              <w:rPr>
                <w:rFonts w:ascii="Calibri" w:eastAsia="Times New Roman" w:hAnsi="Calibri" w:cs="Calibri"/>
                <w:b/>
                <w:bCs/>
                <w:color w:val="000000"/>
                <w:sz w:val="14"/>
                <w:szCs w:val="14"/>
                <w:lang w:val="en-US"/>
              </w:rPr>
              <w:br/>
              <w:t>Made of INVISTA Cordura material—the same fabric used in military/tactical products</w:t>
            </w:r>
            <w:r w:rsidRPr="00AC0A9F">
              <w:rPr>
                <w:rFonts w:ascii="Calibri" w:eastAsia="Times New Roman" w:hAnsi="Calibri" w:cs="Calibri"/>
                <w:b/>
                <w:bCs/>
                <w:color w:val="000000"/>
                <w:sz w:val="14"/>
                <w:szCs w:val="14"/>
                <w:lang w:val="en-US"/>
              </w:rPr>
              <w:br/>
              <w:t>Features longlasting YKK Zippers that won’t split or catch</w:t>
            </w:r>
            <w:r w:rsidRPr="00AC0A9F">
              <w:rPr>
                <w:rFonts w:ascii="Calibri" w:eastAsia="Times New Roman" w:hAnsi="Calibri" w:cs="Calibri"/>
                <w:b/>
                <w:bCs/>
                <w:color w:val="000000"/>
                <w:sz w:val="14"/>
                <w:szCs w:val="14"/>
                <w:lang w:val="en-US"/>
              </w:rPr>
              <w:br/>
              <w:t>Replaceable bottom protects the bag and its contents from wet</w:t>
            </w:r>
            <w:r w:rsidRPr="00AC0A9F">
              <w:rPr>
                <w:rFonts w:ascii="Calibri" w:eastAsia="Times New Roman" w:hAnsi="Calibri" w:cs="Calibri"/>
                <w:b/>
                <w:bCs/>
                <w:color w:val="000000"/>
                <w:sz w:val="14"/>
                <w:szCs w:val="14"/>
                <w:lang w:val="en-US"/>
              </w:rPr>
              <w:br/>
              <w:t>L 56cm H 23cm W 15cm</w:t>
            </w:r>
            <w:r w:rsidRPr="00AC0A9F">
              <w:rPr>
                <w:rFonts w:ascii="Calibri" w:eastAsia="Times New Roman" w:hAnsi="Calibri" w:cs="Calibri"/>
                <w:b/>
                <w:bCs/>
                <w:color w:val="000000"/>
                <w:sz w:val="14"/>
                <w:szCs w:val="14"/>
                <w:lang w:val="en-US"/>
              </w:rPr>
              <w:br/>
              <w:t>Red color with reflective strips</w:t>
            </w:r>
          </w:p>
        </w:tc>
        <w:tc>
          <w:tcPr>
            <w:tcW w:w="1260" w:type="dxa"/>
            <w:vAlign w:val="center"/>
            <w:hideMark/>
          </w:tcPr>
          <w:p w14:paraId="65F7FC2F"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w:t>
            </w:r>
          </w:p>
        </w:tc>
        <w:tc>
          <w:tcPr>
            <w:tcW w:w="900" w:type="dxa"/>
            <w:vAlign w:val="bottom"/>
            <w:hideMark/>
          </w:tcPr>
          <w:p w14:paraId="759277A7"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0F05470B"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588330C2"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3BF2726C"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5F1C5AF2"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5DD9DB37"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09BBBD00"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r w:rsidR="002608A7" w:rsidRPr="002608A7" w14:paraId="63F02A77" w14:textId="77777777" w:rsidTr="002608A7">
        <w:trPr>
          <w:trHeight w:val="46"/>
        </w:trPr>
        <w:tc>
          <w:tcPr>
            <w:tcW w:w="779" w:type="dxa"/>
            <w:vAlign w:val="center"/>
            <w:hideMark/>
          </w:tcPr>
          <w:p w14:paraId="166C0165"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1.7</w:t>
            </w:r>
          </w:p>
        </w:tc>
        <w:tc>
          <w:tcPr>
            <w:tcW w:w="1464" w:type="dxa"/>
            <w:vAlign w:val="center"/>
            <w:hideMark/>
          </w:tcPr>
          <w:p w14:paraId="487E49B9"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Respirator (1 piece)</w:t>
            </w:r>
          </w:p>
        </w:tc>
        <w:tc>
          <w:tcPr>
            <w:tcW w:w="2797" w:type="dxa"/>
            <w:vAlign w:val="center"/>
            <w:hideMark/>
          </w:tcPr>
          <w:p w14:paraId="2FDF1A5F"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Oxygen powered resuscitator.</w:t>
            </w:r>
            <w:r w:rsidRPr="00AC0A9F">
              <w:rPr>
                <w:rFonts w:ascii="Calibri" w:eastAsia="Times New Roman" w:hAnsi="Calibri" w:cs="Calibri"/>
                <w:b/>
                <w:bCs/>
                <w:color w:val="000000"/>
                <w:sz w:val="14"/>
                <w:szCs w:val="14"/>
                <w:lang w:val="en-US"/>
              </w:rPr>
              <w:br/>
              <w:t>automatic and manual trigger.</w:t>
            </w:r>
            <w:r w:rsidRPr="00AC0A9F">
              <w:rPr>
                <w:rFonts w:ascii="Calibri" w:eastAsia="Times New Roman" w:hAnsi="Calibri" w:cs="Calibri"/>
                <w:b/>
                <w:bCs/>
                <w:color w:val="000000"/>
                <w:sz w:val="14"/>
                <w:szCs w:val="14"/>
                <w:lang w:val="en-US"/>
              </w:rPr>
              <w:br/>
              <w:t>suitabale for adults and children.</w:t>
            </w:r>
            <w:r w:rsidRPr="00AC0A9F">
              <w:rPr>
                <w:rFonts w:ascii="Calibri" w:eastAsia="Times New Roman" w:hAnsi="Calibri" w:cs="Calibri"/>
                <w:b/>
                <w:bCs/>
                <w:color w:val="000000"/>
                <w:sz w:val="14"/>
                <w:szCs w:val="14"/>
                <w:lang w:val="en-US"/>
              </w:rPr>
              <w:br/>
              <w:t>Automatic flow rate (L/min): 43.2 to 21.6</w:t>
            </w:r>
            <w:r w:rsidRPr="00AC0A9F">
              <w:rPr>
                <w:rFonts w:ascii="Calibri" w:eastAsia="Times New Roman" w:hAnsi="Calibri" w:cs="Calibri"/>
                <w:b/>
                <w:bCs/>
                <w:color w:val="000000"/>
                <w:sz w:val="14"/>
                <w:szCs w:val="14"/>
                <w:lang w:val="en-US"/>
              </w:rPr>
              <w:br/>
              <w:t xml:space="preserve"> Automatic tidal volume (L): 1.2 to 0.3</w:t>
            </w:r>
            <w:r w:rsidRPr="00AC0A9F">
              <w:rPr>
                <w:rFonts w:ascii="Calibri" w:eastAsia="Times New Roman" w:hAnsi="Calibri" w:cs="Calibri"/>
                <w:b/>
                <w:bCs/>
                <w:color w:val="000000"/>
                <w:sz w:val="14"/>
                <w:szCs w:val="14"/>
                <w:lang w:val="en-US"/>
              </w:rPr>
              <w:br/>
              <w:t xml:space="preserve"> Automatic oxygen concentration V/V: 100% or 50%</w:t>
            </w:r>
            <w:r w:rsidRPr="00AC0A9F">
              <w:rPr>
                <w:rFonts w:ascii="Calibri" w:eastAsia="Times New Roman" w:hAnsi="Calibri" w:cs="Calibri"/>
                <w:b/>
                <w:bCs/>
                <w:color w:val="000000"/>
                <w:sz w:val="14"/>
                <w:szCs w:val="14"/>
                <w:lang w:val="en-US"/>
              </w:rPr>
              <w:br/>
              <w:t xml:space="preserve"> Automatic I:E ratio: 1:02</w:t>
            </w:r>
            <w:r w:rsidRPr="00AC0A9F">
              <w:rPr>
                <w:rFonts w:ascii="Calibri" w:eastAsia="Times New Roman" w:hAnsi="Calibri" w:cs="Calibri"/>
                <w:b/>
                <w:bCs/>
                <w:color w:val="000000"/>
                <w:sz w:val="14"/>
                <w:szCs w:val="14"/>
                <w:lang w:val="en-US"/>
              </w:rPr>
              <w:br/>
              <w:t xml:space="preserve"> Automatic frequency (per minute): 12 to 24</w:t>
            </w:r>
            <w:r w:rsidRPr="00AC0A9F">
              <w:rPr>
                <w:rFonts w:ascii="Calibri" w:eastAsia="Times New Roman" w:hAnsi="Calibri" w:cs="Calibri"/>
                <w:b/>
                <w:bCs/>
                <w:color w:val="000000"/>
                <w:sz w:val="14"/>
                <w:szCs w:val="14"/>
                <w:lang w:val="en-US"/>
              </w:rPr>
              <w:br/>
              <w:t xml:space="preserve"> Manual flow rate (L/min): 40</w:t>
            </w:r>
            <w:r w:rsidRPr="00AC0A9F">
              <w:rPr>
                <w:rFonts w:ascii="Calibri" w:eastAsia="Times New Roman" w:hAnsi="Calibri" w:cs="Calibri"/>
                <w:b/>
                <w:bCs/>
                <w:color w:val="000000"/>
                <w:sz w:val="14"/>
                <w:szCs w:val="14"/>
                <w:lang w:val="en-US"/>
              </w:rPr>
              <w:br/>
              <w:t xml:space="preserve"> Pressure relief valve with audible warning limits maximum attainable delivery pressure (kPa):4.5</w:t>
            </w:r>
            <w:r w:rsidRPr="00AC0A9F">
              <w:rPr>
                <w:rFonts w:ascii="Calibri" w:eastAsia="Times New Roman" w:hAnsi="Calibri" w:cs="Calibri"/>
                <w:b/>
                <w:bCs/>
                <w:color w:val="000000"/>
                <w:sz w:val="14"/>
                <w:szCs w:val="14"/>
                <w:lang w:val="en-US"/>
              </w:rPr>
              <w:br/>
              <w:t xml:space="preserve"> Expiratory resistance (kPa) &lt;0.5</w:t>
            </w:r>
          </w:p>
        </w:tc>
        <w:tc>
          <w:tcPr>
            <w:tcW w:w="1260" w:type="dxa"/>
            <w:vAlign w:val="center"/>
            <w:hideMark/>
          </w:tcPr>
          <w:p w14:paraId="283A1CE8"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w:t>
            </w:r>
          </w:p>
        </w:tc>
        <w:tc>
          <w:tcPr>
            <w:tcW w:w="900" w:type="dxa"/>
            <w:vAlign w:val="bottom"/>
            <w:hideMark/>
          </w:tcPr>
          <w:p w14:paraId="5873CA1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6D1DD8E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2D182237"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11E56649"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2891AAE1"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77554197"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1CC2457A"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r w:rsidR="002608A7" w:rsidRPr="002608A7" w14:paraId="14A7B167" w14:textId="77777777" w:rsidTr="002608A7">
        <w:trPr>
          <w:trHeight w:val="2011"/>
        </w:trPr>
        <w:tc>
          <w:tcPr>
            <w:tcW w:w="779" w:type="dxa"/>
            <w:vAlign w:val="center"/>
            <w:hideMark/>
          </w:tcPr>
          <w:p w14:paraId="0F9A0C92"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1.8</w:t>
            </w:r>
          </w:p>
        </w:tc>
        <w:tc>
          <w:tcPr>
            <w:tcW w:w="1464" w:type="dxa"/>
            <w:vAlign w:val="center"/>
            <w:hideMark/>
          </w:tcPr>
          <w:p w14:paraId="23E101C0"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Rigid splint(set)</w:t>
            </w:r>
          </w:p>
        </w:tc>
        <w:tc>
          <w:tcPr>
            <w:tcW w:w="2797" w:type="dxa"/>
            <w:vAlign w:val="center"/>
            <w:hideMark/>
          </w:tcPr>
          <w:p w14:paraId="0A0CEBE2"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The kit should contain</w:t>
            </w:r>
            <w:r w:rsidRPr="00AC0A9F">
              <w:rPr>
                <w:rFonts w:ascii="Calibri" w:eastAsia="Times New Roman" w:hAnsi="Calibri" w:cs="Calibri"/>
                <w:b/>
                <w:bCs/>
                <w:color w:val="000000"/>
                <w:sz w:val="14"/>
                <w:szCs w:val="14"/>
                <w:lang w:val="en-US"/>
              </w:rPr>
              <w:br/>
              <w:t xml:space="preserve">    splint size S (735 x 640 mm)([28.93 x 25.19 in])</w:t>
            </w:r>
            <w:r w:rsidRPr="00AC0A9F">
              <w:rPr>
                <w:rFonts w:ascii="Calibri" w:eastAsia="Times New Roman" w:hAnsi="Calibri" w:cs="Calibri"/>
                <w:b/>
                <w:bCs/>
                <w:color w:val="000000"/>
                <w:sz w:val="14"/>
                <w:szCs w:val="14"/>
                <w:lang w:val="en-US"/>
              </w:rPr>
              <w:br/>
              <w:t xml:space="preserve">    splint size M (1100 x 695 mm) ([43.30 x 27.36 in])</w:t>
            </w:r>
            <w:r w:rsidRPr="00AC0A9F">
              <w:rPr>
                <w:rFonts w:ascii="Calibri" w:eastAsia="Times New Roman" w:hAnsi="Calibri" w:cs="Calibri"/>
                <w:b/>
                <w:bCs/>
                <w:color w:val="000000"/>
                <w:sz w:val="14"/>
                <w:szCs w:val="14"/>
                <w:lang w:val="en-US"/>
              </w:rPr>
              <w:br/>
              <w:t xml:space="preserve">    splint size L (1300 x 720 mm) ([51.18 x 28.34 in])</w:t>
            </w:r>
            <w:r w:rsidRPr="00AC0A9F">
              <w:rPr>
                <w:rFonts w:ascii="Calibri" w:eastAsia="Times New Roman" w:hAnsi="Calibri" w:cs="Calibri"/>
                <w:b/>
                <w:bCs/>
                <w:color w:val="000000"/>
                <w:sz w:val="14"/>
                <w:szCs w:val="14"/>
                <w:lang w:val="en-US"/>
              </w:rPr>
              <w:br/>
              <w:t>Xray, CRT and MRI compatible</w:t>
            </w:r>
            <w:r w:rsidRPr="00AC0A9F">
              <w:rPr>
                <w:rFonts w:ascii="Calibri" w:eastAsia="Times New Roman" w:hAnsi="Calibri" w:cs="Calibri"/>
                <w:b/>
                <w:bCs/>
                <w:color w:val="000000"/>
                <w:sz w:val="14"/>
                <w:szCs w:val="14"/>
                <w:lang w:val="en-US"/>
              </w:rPr>
              <w:br/>
              <w:t>Includes carrying bag</w:t>
            </w:r>
          </w:p>
        </w:tc>
        <w:tc>
          <w:tcPr>
            <w:tcW w:w="1260" w:type="dxa"/>
            <w:vAlign w:val="center"/>
            <w:hideMark/>
          </w:tcPr>
          <w:p w14:paraId="28D51CD1"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w:t>
            </w:r>
          </w:p>
        </w:tc>
        <w:tc>
          <w:tcPr>
            <w:tcW w:w="900" w:type="dxa"/>
            <w:vAlign w:val="bottom"/>
            <w:hideMark/>
          </w:tcPr>
          <w:p w14:paraId="12BF4556"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4ED3ABB0"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296E68AA"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0BB2008D"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46CBDCF1"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15E7DA7A"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7AB53463"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r w:rsidR="002608A7" w:rsidRPr="002608A7" w14:paraId="2ACD773B" w14:textId="77777777" w:rsidTr="002608A7">
        <w:trPr>
          <w:trHeight w:val="46"/>
        </w:trPr>
        <w:tc>
          <w:tcPr>
            <w:tcW w:w="779" w:type="dxa"/>
            <w:vAlign w:val="center"/>
            <w:hideMark/>
          </w:tcPr>
          <w:p w14:paraId="004D8494"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1.9</w:t>
            </w:r>
          </w:p>
        </w:tc>
        <w:tc>
          <w:tcPr>
            <w:tcW w:w="1464" w:type="dxa"/>
            <w:vAlign w:val="center"/>
            <w:hideMark/>
          </w:tcPr>
          <w:p w14:paraId="38E3D22C"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Spine Board</w:t>
            </w:r>
          </w:p>
        </w:tc>
        <w:tc>
          <w:tcPr>
            <w:tcW w:w="2797" w:type="dxa"/>
            <w:vAlign w:val="center"/>
            <w:hideMark/>
          </w:tcPr>
          <w:p w14:paraId="1702A280"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t xml:space="preserve">Light backboard capable of floating </w:t>
            </w:r>
            <w:r w:rsidRPr="00AC0A9F">
              <w:rPr>
                <w:rFonts w:ascii="Calibri" w:eastAsia="Times New Roman" w:hAnsi="Calibri" w:cs="Calibri"/>
                <w:b/>
                <w:bCs/>
                <w:color w:val="000000"/>
                <w:sz w:val="14"/>
                <w:szCs w:val="14"/>
                <w:lang w:val="en-US"/>
              </w:rPr>
              <w:br/>
              <w:t>Central slot in lower half</w:t>
            </w:r>
            <w:r w:rsidRPr="00AC0A9F">
              <w:rPr>
                <w:rFonts w:ascii="Calibri" w:eastAsia="Times New Roman" w:hAnsi="Calibri" w:cs="Calibri"/>
                <w:b/>
                <w:bCs/>
                <w:color w:val="000000"/>
                <w:sz w:val="14"/>
                <w:szCs w:val="14"/>
                <w:lang w:val="en-US"/>
              </w:rPr>
              <w:br/>
              <w:t>Strong, onepiece highdensity, polyethylene plastic construction</w:t>
            </w:r>
            <w:r w:rsidRPr="00AC0A9F">
              <w:rPr>
                <w:rFonts w:ascii="Calibri" w:eastAsia="Times New Roman" w:hAnsi="Calibri" w:cs="Calibri"/>
                <w:b/>
                <w:bCs/>
                <w:color w:val="000000"/>
                <w:sz w:val="14"/>
                <w:szCs w:val="14"/>
                <w:lang w:val="en-US"/>
              </w:rPr>
              <w:br/>
              <w:t>Angled edges</w:t>
            </w:r>
            <w:r w:rsidRPr="00AC0A9F">
              <w:rPr>
                <w:rFonts w:ascii="Calibri" w:eastAsia="Times New Roman" w:hAnsi="Calibri" w:cs="Calibri"/>
                <w:b/>
                <w:bCs/>
                <w:color w:val="000000"/>
                <w:sz w:val="14"/>
                <w:szCs w:val="14"/>
                <w:lang w:val="en-US"/>
              </w:rPr>
              <w:br/>
              <w:t>Impervious to all bodily fluids</w:t>
            </w:r>
            <w:r w:rsidRPr="00AC0A9F">
              <w:rPr>
                <w:rFonts w:ascii="Calibri" w:eastAsia="Times New Roman" w:hAnsi="Calibri" w:cs="Calibri"/>
                <w:b/>
                <w:bCs/>
                <w:color w:val="000000"/>
                <w:sz w:val="14"/>
                <w:szCs w:val="14"/>
                <w:lang w:val="en-US"/>
              </w:rPr>
              <w:br/>
              <w:t>Easy to decontaminate</w:t>
            </w:r>
            <w:r w:rsidRPr="00AC0A9F">
              <w:rPr>
                <w:rFonts w:ascii="Calibri" w:eastAsia="Times New Roman" w:hAnsi="Calibri" w:cs="Calibri"/>
                <w:b/>
                <w:bCs/>
                <w:color w:val="000000"/>
                <w:sz w:val="14"/>
                <w:szCs w:val="14"/>
                <w:lang w:val="en-US"/>
              </w:rPr>
              <w:br/>
              <w:t>100% radiolucent</w:t>
            </w:r>
            <w:r w:rsidRPr="00AC0A9F">
              <w:rPr>
                <w:rFonts w:ascii="Calibri" w:eastAsia="Times New Roman" w:hAnsi="Calibri" w:cs="Calibri"/>
                <w:b/>
                <w:bCs/>
                <w:color w:val="000000"/>
                <w:sz w:val="14"/>
                <w:szCs w:val="14"/>
                <w:lang w:val="en-US"/>
              </w:rPr>
              <w:br/>
            </w:r>
            <w:r w:rsidRPr="00AC0A9F">
              <w:rPr>
                <w:rFonts w:ascii="Calibri" w:eastAsia="Times New Roman" w:hAnsi="Calibri" w:cs="Calibri"/>
                <w:b/>
                <w:bCs/>
                <w:color w:val="000000"/>
                <w:sz w:val="14"/>
                <w:szCs w:val="14"/>
                <w:lang w:val="en-US"/>
              </w:rPr>
              <w:lastRenderedPageBreak/>
              <w:t>Comes with 10 pins</w:t>
            </w:r>
            <w:r w:rsidRPr="00AC0A9F">
              <w:rPr>
                <w:rFonts w:ascii="Calibri" w:eastAsia="Times New Roman" w:hAnsi="Calibri" w:cs="Calibri"/>
                <w:b/>
                <w:bCs/>
                <w:color w:val="000000"/>
                <w:sz w:val="14"/>
                <w:szCs w:val="14"/>
                <w:lang w:val="en-US"/>
              </w:rPr>
              <w:br/>
              <w:t>Weight: 6.58 kg</w:t>
            </w:r>
            <w:r w:rsidRPr="00AC0A9F">
              <w:rPr>
                <w:rFonts w:ascii="Calibri" w:eastAsia="Times New Roman" w:hAnsi="Calibri" w:cs="Calibri"/>
                <w:b/>
                <w:bCs/>
                <w:color w:val="000000"/>
                <w:sz w:val="14"/>
                <w:szCs w:val="14"/>
                <w:lang w:val="en-US"/>
              </w:rPr>
              <w:br/>
              <w:t>Load Limit: 204.12 kg</w:t>
            </w:r>
            <w:r w:rsidRPr="00AC0A9F">
              <w:rPr>
                <w:rFonts w:ascii="Calibri" w:eastAsia="Times New Roman" w:hAnsi="Calibri" w:cs="Calibri"/>
                <w:b/>
                <w:bCs/>
                <w:color w:val="000000"/>
                <w:sz w:val="14"/>
                <w:szCs w:val="14"/>
                <w:lang w:val="en-US"/>
              </w:rPr>
              <w:br/>
              <w:t>Width: 40.64 cm</w:t>
            </w:r>
            <w:r w:rsidRPr="00AC0A9F">
              <w:rPr>
                <w:rFonts w:ascii="Calibri" w:eastAsia="Times New Roman" w:hAnsi="Calibri" w:cs="Calibri"/>
                <w:b/>
                <w:bCs/>
                <w:color w:val="000000"/>
                <w:sz w:val="14"/>
                <w:szCs w:val="14"/>
                <w:lang w:val="en-US"/>
              </w:rPr>
              <w:br/>
              <w:t>Length: 182.88 cm</w:t>
            </w:r>
            <w:r w:rsidRPr="00AC0A9F">
              <w:rPr>
                <w:rFonts w:ascii="Calibri" w:eastAsia="Times New Roman" w:hAnsi="Calibri" w:cs="Calibri"/>
                <w:b/>
                <w:bCs/>
                <w:color w:val="000000"/>
                <w:sz w:val="14"/>
                <w:szCs w:val="14"/>
                <w:lang w:val="en-US"/>
              </w:rPr>
              <w:br/>
              <w:t>Compatible with FERNO Universal Head Immobilizer</w:t>
            </w:r>
          </w:p>
        </w:tc>
        <w:tc>
          <w:tcPr>
            <w:tcW w:w="1260" w:type="dxa"/>
            <w:vAlign w:val="center"/>
            <w:hideMark/>
          </w:tcPr>
          <w:p w14:paraId="1641E4AC" w14:textId="77777777" w:rsidR="002608A7" w:rsidRPr="00AC0A9F" w:rsidRDefault="002608A7" w:rsidP="00AC0A9F">
            <w:pPr>
              <w:spacing w:after="0" w:line="240" w:lineRule="auto"/>
              <w:jc w:val="center"/>
              <w:rPr>
                <w:rFonts w:ascii="Calibri" w:eastAsia="Times New Roman" w:hAnsi="Calibri" w:cs="Calibri"/>
                <w:b/>
                <w:bCs/>
                <w:color w:val="000000"/>
                <w:sz w:val="14"/>
                <w:szCs w:val="14"/>
                <w:lang w:val="en-US"/>
              </w:rPr>
            </w:pPr>
            <w:r w:rsidRPr="00AC0A9F">
              <w:rPr>
                <w:rFonts w:ascii="Calibri" w:eastAsia="Times New Roman" w:hAnsi="Calibri" w:cs="Calibri"/>
                <w:b/>
                <w:bCs/>
                <w:color w:val="000000"/>
                <w:sz w:val="14"/>
                <w:szCs w:val="14"/>
                <w:lang w:val="en-US"/>
              </w:rPr>
              <w:lastRenderedPageBreak/>
              <w:t> </w:t>
            </w:r>
          </w:p>
        </w:tc>
        <w:tc>
          <w:tcPr>
            <w:tcW w:w="900" w:type="dxa"/>
            <w:vAlign w:val="bottom"/>
            <w:hideMark/>
          </w:tcPr>
          <w:p w14:paraId="78EE4531"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67E1572B"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080" w:type="dxa"/>
            <w:vAlign w:val="bottom"/>
            <w:hideMark/>
          </w:tcPr>
          <w:p w14:paraId="4AD9FBE4"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350" w:type="dxa"/>
            <w:vAlign w:val="bottom"/>
            <w:hideMark/>
          </w:tcPr>
          <w:p w14:paraId="27A1298E"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492" w:type="dxa"/>
            <w:vAlign w:val="bottom"/>
            <w:hideMark/>
          </w:tcPr>
          <w:p w14:paraId="6CC3EA40"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58" w:type="dxa"/>
            <w:vAlign w:val="bottom"/>
            <w:hideMark/>
          </w:tcPr>
          <w:p w14:paraId="32FE85E6"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c>
          <w:tcPr>
            <w:tcW w:w="1620" w:type="dxa"/>
            <w:vAlign w:val="bottom"/>
            <w:hideMark/>
          </w:tcPr>
          <w:p w14:paraId="69638AB7" w14:textId="77777777" w:rsidR="002608A7" w:rsidRPr="00AC0A9F" w:rsidRDefault="002608A7" w:rsidP="00AC0A9F">
            <w:pPr>
              <w:spacing w:after="0" w:line="240" w:lineRule="auto"/>
              <w:jc w:val="center"/>
              <w:rPr>
                <w:rFonts w:ascii="Calibri" w:eastAsia="Times New Roman" w:hAnsi="Calibri" w:cs="Calibri"/>
                <w:color w:val="000000"/>
                <w:sz w:val="14"/>
                <w:szCs w:val="14"/>
                <w:lang w:val="en-US"/>
              </w:rPr>
            </w:pPr>
            <w:r w:rsidRPr="00AC0A9F">
              <w:rPr>
                <w:rFonts w:ascii="Calibri" w:eastAsia="Times New Roman" w:hAnsi="Calibri" w:cs="Calibri"/>
                <w:color w:val="000000"/>
                <w:sz w:val="14"/>
                <w:szCs w:val="14"/>
                <w:lang w:val="en-US"/>
              </w:rPr>
              <w:t> </w:t>
            </w:r>
          </w:p>
        </w:tc>
      </w:tr>
    </w:tbl>
    <w:p w14:paraId="7B90FBFA" w14:textId="77777777" w:rsidR="00FA616E" w:rsidRPr="00AC0A9F" w:rsidRDefault="00FA616E" w:rsidP="004845E8">
      <w:pPr>
        <w:spacing w:after="0" w:line="240" w:lineRule="auto"/>
        <w:rPr>
          <w:lang w:val="en-US"/>
        </w:rPr>
      </w:pPr>
    </w:p>
    <w:p w14:paraId="4B11BE72" w14:textId="77777777" w:rsidR="00FA616E" w:rsidRDefault="00FA616E" w:rsidP="004845E8">
      <w:pPr>
        <w:spacing w:after="0" w:line="240" w:lineRule="auto"/>
      </w:pPr>
    </w:p>
    <w:p w14:paraId="30A7C72D" w14:textId="77777777" w:rsidR="00FA616E" w:rsidRDefault="00FA616E" w:rsidP="004845E8">
      <w:pPr>
        <w:spacing w:after="0" w:line="240" w:lineRule="auto"/>
      </w:pPr>
    </w:p>
    <w:p w14:paraId="646B70FB" w14:textId="77777777" w:rsidR="00FA616E" w:rsidRDefault="00FA616E" w:rsidP="004845E8">
      <w:pPr>
        <w:spacing w:after="0" w:line="240" w:lineRule="auto"/>
      </w:pPr>
    </w:p>
    <w:p w14:paraId="37CC782D" w14:textId="77777777" w:rsidR="00FA616E" w:rsidRDefault="00FA616E" w:rsidP="004845E8">
      <w:pPr>
        <w:spacing w:after="0" w:line="240" w:lineRule="auto"/>
      </w:pPr>
    </w:p>
    <w:p w14:paraId="233E11A2" w14:textId="77777777" w:rsidR="00FA616E" w:rsidRDefault="00FA616E" w:rsidP="004845E8">
      <w:pPr>
        <w:spacing w:after="0" w:line="240" w:lineRule="auto"/>
      </w:pPr>
    </w:p>
    <w:p w14:paraId="23E0BCB0" w14:textId="77777777" w:rsidR="00FA616E" w:rsidRDefault="00FA616E" w:rsidP="004845E8">
      <w:pPr>
        <w:spacing w:after="0" w:line="240" w:lineRule="auto"/>
      </w:pPr>
    </w:p>
    <w:p w14:paraId="21152386" w14:textId="77777777" w:rsidR="00FA616E" w:rsidRDefault="00FA616E" w:rsidP="004845E8">
      <w:pPr>
        <w:spacing w:after="0" w:line="240" w:lineRule="auto"/>
      </w:pPr>
    </w:p>
    <w:p w14:paraId="1D4B8265" w14:textId="77777777" w:rsidR="004845E8" w:rsidRDefault="004845E8" w:rsidP="004845E8">
      <w:pPr>
        <w:spacing w:after="0" w:line="240" w:lineRule="auto"/>
      </w:pPr>
    </w:p>
    <w:p w14:paraId="06FDF27C" w14:textId="77777777" w:rsidR="004845E8" w:rsidRDefault="004845E8" w:rsidP="004845E8">
      <w:pPr>
        <w:spacing w:after="0" w:line="240" w:lineRule="auto"/>
      </w:pPr>
    </w:p>
    <w:p w14:paraId="511AF035" w14:textId="77777777" w:rsidR="004845E8" w:rsidRDefault="004845E8" w:rsidP="004845E8">
      <w:pPr>
        <w:spacing w:after="0" w:line="240" w:lineRule="auto"/>
      </w:pPr>
    </w:p>
    <w:p w14:paraId="2FEF3798" w14:textId="77777777" w:rsidR="004845E8" w:rsidRDefault="004845E8" w:rsidP="004845E8">
      <w:pPr>
        <w:spacing w:after="0" w:line="240" w:lineRule="auto"/>
      </w:pPr>
    </w:p>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77777777" w:rsidR="004845E8" w:rsidRDefault="004845E8" w:rsidP="004845E8">
      <w:pPr>
        <w:spacing w:after="0" w:line="240" w:lineRule="auto"/>
      </w:pP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44CF30E4" w14:textId="77777777" w:rsidR="00FA616E" w:rsidRDefault="00FA616E" w:rsidP="004845E8">
      <w:pPr>
        <w:spacing w:after="0" w:line="240" w:lineRule="auto"/>
      </w:pPr>
    </w:p>
    <w:p w14:paraId="449622C8" w14:textId="77777777" w:rsidR="00FA616E" w:rsidRDefault="00FA616E" w:rsidP="004845E8">
      <w:pPr>
        <w:spacing w:after="0" w:line="240" w:lineRule="auto"/>
      </w:pPr>
    </w:p>
    <w:p w14:paraId="64F728BF" w14:textId="77777777" w:rsidR="00FA616E" w:rsidRDefault="00FA616E"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22"/>
        <w:gridCol w:w="2289"/>
        <w:gridCol w:w="2135"/>
        <w:gridCol w:w="2223"/>
        <w:gridCol w:w="2189"/>
        <w:gridCol w:w="2182"/>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651FF337" w:rsidR="00254526" w:rsidRPr="00A21838" w:rsidRDefault="00254526" w:rsidP="00F9653B">
            <w:pPr>
              <w:jc w:val="both"/>
              <w:rPr>
                <w:rFonts w:cstheme="minorHAnsi"/>
              </w:rPr>
            </w:pPr>
            <w:r w:rsidRPr="00A21838">
              <w:rPr>
                <w:rFonts w:cstheme="minorHAnsi"/>
              </w:rPr>
              <w:t>Please provide the details of minimum two companies for your reference check. For these companies it is compulsory to attach a scan either / photo copy of the Contract/ Purchase order/ Completion certificate/ or Reference letters as proof.</w:t>
            </w:r>
            <w:r w:rsidR="007D72D1">
              <w:rPr>
                <w:rFonts w:cstheme="minorHAnsi"/>
              </w:rPr>
              <w:t xml:space="preserve"> </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lastRenderedPageBreak/>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8C11A6">
          <w:pgSz w:w="16838" w:h="11906" w:orient="landscape"/>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1B8E91B5"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8C11A6">
              <w:rPr>
                <w:rFonts w:cstheme="minorHAnsi"/>
                <w:b/>
                <w:bCs/>
                <w:u w:val="single"/>
                <w:lang w:val="en-US"/>
              </w:rPr>
              <w:t>63</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i.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i.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representative  </w:t>
            </w:r>
            <w:r w:rsidRPr="000330F9">
              <w:rPr>
                <w:rFonts w:cstheme="minorHAnsi"/>
                <w:b/>
                <w:bCs/>
                <w:lang w:val="en-US"/>
              </w:rPr>
              <w:t>any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No purchase order shall become effective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t by representatives of the LRC</w:t>
      </w:r>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In the case of goods purchased on the basis of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if any, by replacement of the items non–conforming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This Contract is considered to be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paid: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justify;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FA616E"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7"/>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52525A">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52525A">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Reason for Non-Submission</w:t>
            </w:r>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52525A">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52525A">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Content>
            <w:tc>
              <w:tcPr>
                <w:tcW w:w="390" w:type="pct"/>
                <w:vAlign w:val="center"/>
              </w:tcPr>
              <w:p w14:paraId="2F0B6AAB" w14:textId="1EFDE71E" w:rsidR="007019DC" w:rsidRPr="00A21838" w:rsidRDefault="00C44688"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Content>
            <w:tc>
              <w:tcPr>
                <w:tcW w:w="337" w:type="pct"/>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8E2B85">
            <w:pPr>
              <w:rPr>
                <w:rFonts w:cstheme="minorHAnsi"/>
              </w:rPr>
            </w:pPr>
          </w:p>
        </w:tc>
      </w:tr>
      <w:tr w:rsidR="007019DC" w:rsidRPr="00A21838" w14:paraId="644D7D77" w14:textId="77777777" w:rsidTr="0052525A">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Content>
            <w:tc>
              <w:tcPr>
                <w:tcW w:w="337" w:type="pct"/>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8E2B85">
            <w:pPr>
              <w:rPr>
                <w:rFonts w:cstheme="minorHAnsi"/>
              </w:rPr>
            </w:pPr>
          </w:p>
        </w:tc>
      </w:tr>
      <w:tr w:rsidR="007019DC" w:rsidRPr="00A21838" w14:paraId="74A476D2" w14:textId="77777777" w:rsidTr="0052525A">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Content>
            <w:tc>
              <w:tcPr>
                <w:tcW w:w="337" w:type="pct"/>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8E2B85">
            <w:pPr>
              <w:rPr>
                <w:rFonts w:cstheme="minorHAnsi"/>
              </w:rPr>
            </w:pPr>
          </w:p>
        </w:tc>
      </w:tr>
      <w:tr w:rsidR="007019DC" w:rsidRPr="00A21838" w14:paraId="4A69BA72" w14:textId="77777777" w:rsidTr="0052525A">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Content>
            <w:tc>
              <w:tcPr>
                <w:tcW w:w="337" w:type="pct"/>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8E2B85">
            <w:pPr>
              <w:rPr>
                <w:rFonts w:cstheme="minorHAnsi"/>
              </w:rPr>
            </w:pPr>
          </w:p>
        </w:tc>
      </w:tr>
      <w:tr w:rsidR="007019DC" w:rsidRPr="00A21838" w14:paraId="7FB9B77F" w14:textId="77777777" w:rsidTr="0052525A">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Content>
            <w:tc>
              <w:tcPr>
                <w:tcW w:w="337" w:type="pct"/>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8E2B85">
            <w:pPr>
              <w:rPr>
                <w:rFonts w:cstheme="minorHAnsi"/>
              </w:rPr>
            </w:pPr>
          </w:p>
        </w:tc>
      </w:tr>
      <w:tr w:rsidR="007019DC" w:rsidRPr="00A21838" w14:paraId="16D1AEB1" w14:textId="77777777" w:rsidTr="0052525A">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Certificate  –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Content>
            <w:tc>
              <w:tcPr>
                <w:tcW w:w="337" w:type="pct"/>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8E2B85">
            <w:pPr>
              <w:rPr>
                <w:rFonts w:cstheme="minorHAnsi"/>
              </w:rPr>
            </w:pPr>
          </w:p>
        </w:tc>
      </w:tr>
      <w:tr w:rsidR="007019DC" w:rsidRPr="00A21838" w14:paraId="495A5FE4" w14:textId="77777777" w:rsidTr="0052525A">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General Conditions Of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Content>
            <w:tc>
              <w:tcPr>
                <w:tcW w:w="337" w:type="pct"/>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8E2B85">
            <w:pPr>
              <w:rPr>
                <w:rFonts w:cstheme="minorHAnsi"/>
              </w:rPr>
            </w:pPr>
          </w:p>
        </w:tc>
      </w:tr>
      <w:tr w:rsidR="00943B20" w:rsidRPr="00A21838" w14:paraId="0E736396" w14:textId="77777777" w:rsidTr="0052525A">
        <w:trPr>
          <w:trHeight w:val="33"/>
        </w:trPr>
        <w:tc>
          <w:tcPr>
            <w:tcW w:w="1995" w:type="pct"/>
            <w:vAlign w:val="center"/>
          </w:tcPr>
          <w:p w14:paraId="436C7361" w14:textId="7C5C6D1F" w:rsidR="00943B20" w:rsidRPr="00A21838" w:rsidRDefault="004845E8" w:rsidP="00943B20">
            <w:pPr>
              <w:rPr>
                <w:rFonts w:cstheme="minorHAnsi"/>
                <w:bCs/>
              </w:rPr>
            </w:pPr>
            <w:r>
              <w:rPr>
                <w:rFonts w:cstheme="minorHAnsi"/>
                <w:bCs/>
              </w:rPr>
              <w:t>AFD Integrity</w:t>
            </w:r>
            <w:r w:rsidR="00332946" w:rsidRPr="00A21838">
              <w:rPr>
                <w:rFonts w:cstheme="minorHAnsi"/>
                <w:bCs/>
              </w:rPr>
              <w:t xml:space="preserve"> – </w:t>
            </w:r>
            <w:r>
              <w:rPr>
                <w:rFonts w:cstheme="minorHAnsi"/>
                <w:bCs/>
                <w:i/>
                <w:iCs/>
                <w:color w:val="FF0000"/>
                <w:sz w:val="18"/>
                <w:szCs w:val="18"/>
              </w:rPr>
              <w:t>Completed, si</w:t>
            </w:r>
            <w:r w:rsidR="00332946" w:rsidRPr="00A21838">
              <w:rPr>
                <w:rFonts w:cstheme="minorHAnsi"/>
                <w:bCs/>
                <w:i/>
                <w:iCs/>
                <w:color w:val="FF0000"/>
                <w:sz w:val="18"/>
                <w:szCs w:val="18"/>
              </w:rPr>
              <w:t xml:space="preserve">gned &amp; </w:t>
            </w:r>
            <w:r w:rsidRPr="00A21838">
              <w:rPr>
                <w:rFonts w:cstheme="minorHAnsi"/>
                <w:bCs/>
                <w:i/>
                <w:iCs/>
                <w:color w:val="FF0000"/>
                <w:sz w:val="18"/>
                <w:szCs w:val="18"/>
              </w:rPr>
              <w:t>stamped</w:t>
            </w:r>
          </w:p>
        </w:tc>
        <w:sdt>
          <w:sdtPr>
            <w:rPr>
              <w:rFonts w:cstheme="minorHAnsi"/>
              <w:b/>
            </w:rPr>
            <w:id w:val="794646645"/>
            <w14:checkbox>
              <w14:checked w14:val="0"/>
              <w14:checkedState w14:val="2612" w14:font="MS Gothic"/>
              <w14:uncheckedState w14:val="2610" w14:font="MS Gothic"/>
            </w14:checkbox>
          </w:sdtPr>
          <w:sdtContent>
            <w:tc>
              <w:tcPr>
                <w:tcW w:w="390" w:type="pct"/>
                <w:vAlign w:val="center"/>
              </w:tcPr>
              <w:p w14:paraId="329329C7" w14:textId="7263EC27"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Content>
            <w:tc>
              <w:tcPr>
                <w:tcW w:w="304" w:type="pct"/>
                <w:vAlign w:val="center"/>
              </w:tcPr>
              <w:p w14:paraId="52B69374" w14:textId="6D9F0E89"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43B304" w14:textId="77777777" w:rsidR="00943B20" w:rsidRPr="00A21838" w:rsidRDefault="00943B20" w:rsidP="00943B20">
            <w:pPr>
              <w:rPr>
                <w:rFonts w:cstheme="minorHAnsi"/>
                <w:b/>
              </w:rPr>
            </w:pPr>
          </w:p>
        </w:tc>
        <w:sdt>
          <w:sdtPr>
            <w:rPr>
              <w:rFonts w:cstheme="minorHAnsi"/>
              <w:b/>
            </w:rPr>
            <w:id w:val="-1650193679"/>
            <w14:checkbox>
              <w14:checked w14:val="0"/>
              <w14:checkedState w14:val="2612" w14:font="MS Gothic"/>
              <w14:uncheckedState w14:val="2610" w14:font="MS Gothic"/>
            </w14:checkbox>
          </w:sdtPr>
          <w:sdtContent>
            <w:tc>
              <w:tcPr>
                <w:tcW w:w="337" w:type="pct"/>
                <w:vAlign w:val="center"/>
              </w:tcPr>
              <w:p w14:paraId="5D376D2E" w14:textId="09FD8300"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Content>
            <w:tc>
              <w:tcPr>
                <w:tcW w:w="303" w:type="pct"/>
                <w:vAlign w:val="center"/>
              </w:tcPr>
              <w:p w14:paraId="3264578D" w14:textId="5D9759C2"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E7F8DE5" w14:textId="12215FF9" w:rsidR="00943B20" w:rsidRPr="00A21838" w:rsidRDefault="00943B20" w:rsidP="00943B20">
            <w:pPr>
              <w:rPr>
                <w:rFonts w:cstheme="minorHAnsi"/>
              </w:rPr>
            </w:pPr>
          </w:p>
        </w:tc>
      </w:tr>
      <w:tr w:rsidR="00B773AA" w:rsidRPr="00A21838" w14:paraId="6D0E2BC0" w14:textId="77777777" w:rsidTr="0052525A">
        <w:trPr>
          <w:trHeight w:val="33"/>
        </w:trPr>
        <w:tc>
          <w:tcPr>
            <w:tcW w:w="1995" w:type="pct"/>
            <w:vAlign w:val="center"/>
          </w:tcPr>
          <w:p w14:paraId="36811282" w14:textId="3107FCF2" w:rsidR="00B773AA" w:rsidRPr="00A21838" w:rsidRDefault="00B773AA" w:rsidP="00B773AA">
            <w:pPr>
              <w:rPr>
                <w:rFonts w:cstheme="minorHAnsi"/>
                <w:b/>
              </w:rPr>
            </w:pPr>
            <w:r w:rsidRPr="00A21838">
              <w:rPr>
                <w:rFonts w:cstheme="minorHAnsi"/>
                <w:b/>
                <w:bCs/>
                <w:lang w:bidi="ar-LB"/>
              </w:rPr>
              <w:t>GRC Certification</w:t>
            </w:r>
            <w:r w:rsidR="00332946" w:rsidRPr="00A21838">
              <w:rPr>
                <w:rFonts w:cstheme="minorHAnsi"/>
                <w:lang w:bidi="ar-LB"/>
              </w:rPr>
              <w:t xml:space="preserve"> </w:t>
            </w:r>
            <w:r w:rsidR="00332946" w:rsidRPr="00A21838">
              <w:rPr>
                <w:rFonts w:cstheme="minorHAnsi"/>
              </w:rPr>
              <w:t xml:space="preserve">– </w:t>
            </w:r>
            <w:r w:rsidR="00332946"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Content>
            <w:tc>
              <w:tcPr>
                <w:tcW w:w="390" w:type="pct"/>
                <w:vAlign w:val="center"/>
              </w:tcPr>
              <w:p w14:paraId="10AFD002" w14:textId="65ED68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41710539"/>
            <w14:checkbox>
              <w14:checked w14:val="0"/>
              <w14:checkedState w14:val="2612" w14:font="MS Gothic"/>
              <w14:uncheckedState w14:val="2610" w14:font="MS Gothic"/>
            </w14:checkbox>
          </w:sdtPr>
          <w:sdtContent>
            <w:tc>
              <w:tcPr>
                <w:tcW w:w="304" w:type="pct"/>
                <w:vAlign w:val="center"/>
              </w:tcPr>
              <w:p w14:paraId="43CB9AD8" w14:textId="5FBE5A85"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5001A32" w14:textId="77777777" w:rsidR="00B773AA" w:rsidRPr="00A21838" w:rsidRDefault="00B773AA" w:rsidP="00B773AA">
            <w:pPr>
              <w:rPr>
                <w:rFonts w:cstheme="minorHAnsi"/>
                <w:b/>
              </w:rPr>
            </w:pPr>
          </w:p>
        </w:tc>
        <w:sdt>
          <w:sdtPr>
            <w:rPr>
              <w:rFonts w:cstheme="minorHAnsi"/>
              <w:b/>
            </w:rPr>
            <w:id w:val="-165713377"/>
            <w14:checkbox>
              <w14:checked w14:val="0"/>
              <w14:checkedState w14:val="2612" w14:font="MS Gothic"/>
              <w14:uncheckedState w14:val="2610" w14:font="MS Gothic"/>
            </w14:checkbox>
          </w:sdtPr>
          <w:sdtContent>
            <w:tc>
              <w:tcPr>
                <w:tcW w:w="337" w:type="pct"/>
                <w:vAlign w:val="center"/>
              </w:tcPr>
              <w:p w14:paraId="1FF9E62E" w14:textId="24A3944F"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Content>
            <w:tc>
              <w:tcPr>
                <w:tcW w:w="303" w:type="pct"/>
                <w:vAlign w:val="center"/>
              </w:tcPr>
              <w:p w14:paraId="5100297C" w14:textId="327D55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0E444B6C" w14:textId="77777777" w:rsidR="00B773AA" w:rsidRPr="00A21838" w:rsidRDefault="00B773AA" w:rsidP="00B773AA">
            <w:pPr>
              <w:rPr>
                <w:rFonts w:cstheme="minorHAnsi"/>
              </w:rPr>
            </w:pPr>
          </w:p>
        </w:tc>
      </w:tr>
      <w:tr w:rsidR="0052525A" w:rsidRPr="00A21838" w14:paraId="4A0C798D" w14:textId="77777777" w:rsidTr="0052525A">
        <w:trPr>
          <w:trHeight w:val="33"/>
        </w:trPr>
        <w:tc>
          <w:tcPr>
            <w:tcW w:w="1995" w:type="pct"/>
            <w:vAlign w:val="center"/>
          </w:tcPr>
          <w:p w14:paraId="38CAFE78" w14:textId="3652814E" w:rsidR="0052525A" w:rsidRPr="00A21838" w:rsidRDefault="0052525A" w:rsidP="0052525A">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Content>
            <w:tc>
              <w:tcPr>
                <w:tcW w:w="390" w:type="pct"/>
                <w:vAlign w:val="center"/>
              </w:tcPr>
              <w:p w14:paraId="5E9100D5" w14:textId="1C1FCF1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Content>
            <w:tc>
              <w:tcPr>
                <w:tcW w:w="304" w:type="pct"/>
                <w:vAlign w:val="center"/>
              </w:tcPr>
              <w:p w14:paraId="7BD9D0E7" w14:textId="209C2788"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E3032D7" w14:textId="77777777" w:rsidR="0052525A" w:rsidRPr="00A21838" w:rsidRDefault="0052525A" w:rsidP="0052525A">
            <w:pPr>
              <w:rPr>
                <w:rFonts w:cstheme="minorHAnsi"/>
                <w:b/>
              </w:rPr>
            </w:pPr>
          </w:p>
        </w:tc>
        <w:sdt>
          <w:sdtPr>
            <w:rPr>
              <w:rFonts w:cstheme="minorHAnsi"/>
              <w:b/>
            </w:rPr>
            <w:id w:val="-1182819260"/>
            <w14:checkbox>
              <w14:checked w14:val="0"/>
              <w14:checkedState w14:val="2612" w14:font="MS Gothic"/>
              <w14:uncheckedState w14:val="2610" w14:font="MS Gothic"/>
            </w14:checkbox>
          </w:sdtPr>
          <w:sdtContent>
            <w:tc>
              <w:tcPr>
                <w:tcW w:w="337" w:type="pct"/>
                <w:vAlign w:val="center"/>
              </w:tcPr>
              <w:p w14:paraId="4A1B44F0" w14:textId="5E7088A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Content>
            <w:tc>
              <w:tcPr>
                <w:tcW w:w="303" w:type="pct"/>
                <w:vAlign w:val="center"/>
              </w:tcPr>
              <w:p w14:paraId="13307525" w14:textId="62573B5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50ACAA2" w14:textId="77777777" w:rsidR="0052525A" w:rsidRPr="00A21838" w:rsidRDefault="0052525A" w:rsidP="0052525A">
            <w:pPr>
              <w:rPr>
                <w:rFonts w:cstheme="minorHAnsi"/>
              </w:rPr>
            </w:pPr>
          </w:p>
        </w:tc>
      </w:tr>
      <w:tr w:rsidR="0052525A" w:rsidRPr="00A21838" w14:paraId="288B4A0B" w14:textId="77777777" w:rsidTr="008E2B85">
        <w:trPr>
          <w:trHeight w:val="323"/>
        </w:trPr>
        <w:tc>
          <w:tcPr>
            <w:tcW w:w="5000" w:type="pct"/>
            <w:gridSpan w:val="7"/>
            <w:shd w:val="clear" w:color="auto" w:fill="D9D9D9" w:themeFill="background1" w:themeFillShade="D9"/>
          </w:tcPr>
          <w:p w14:paraId="2B1D9289" w14:textId="523561E0" w:rsidR="0052525A" w:rsidRPr="00A21838" w:rsidRDefault="0052525A" w:rsidP="0052525A">
            <w:pPr>
              <w:rPr>
                <w:rFonts w:cstheme="minorHAnsi"/>
              </w:rPr>
            </w:pPr>
            <w:r w:rsidRPr="00A21838">
              <w:rPr>
                <w:rFonts w:cstheme="minorHAnsi"/>
                <w:b/>
              </w:rPr>
              <w:t>Supporting documents:</w:t>
            </w:r>
          </w:p>
        </w:tc>
      </w:tr>
      <w:tr w:rsidR="0052525A" w:rsidRPr="00A21838" w14:paraId="34B209C2" w14:textId="77777777" w:rsidTr="0052525A">
        <w:trPr>
          <w:trHeight w:val="545"/>
        </w:trPr>
        <w:tc>
          <w:tcPr>
            <w:tcW w:w="1995" w:type="pct"/>
            <w:vAlign w:val="center"/>
          </w:tcPr>
          <w:p w14:paraId="02A44B49" w14:textId="77777777" w:rsidR="0052525A" w:rsidRPr="00A21838" w:rsidRDefault="0052525A" w:rsidP="0052525A">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Content>
            <w:tc>
              <w:tcPr>
                <w:tcW w:w="390" w:type="pct"/>
                <w:vAlign w:val="center"/>
              </w:tcPr>
              <w:p w14:paraId="73E8E757" w14:textId="42B8E03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52525A" w:rsidRPr="00A21838" w:rsidRDefault="0052525A" w:rsidP="0052525A">
            <w:pPr>
              <w:rPr>
                <w:rFonts w:cstheme="minorHAnsi"/>
                <w:b/>
              </w:rPr>
            </w:pPr>
          </w:p>
        </w:tc>
        <w:sdt>
          <w:sdtPr>
            <w:rPr>
              <w:rFonts w:cstheme="minorHAnsi"/>
              <w:b/>
            </w:rPr>
            <w:id w:val="-1244795122"/>
            <w14:checkbox>
              <w14:checked w14:val="0"/>
              <w14:checkedState w14:val="2612" w14:font="MS Gothic"/>
              <w14:uncheckedState w14:val="2610" w14:font="MS Gothic"/>
            </w14:checkbox>
          </w:sdtPr>
          <w:sdtContent>
            <w:tc>
              <w:tcPr>
                <w:tcW w:w="337" w:type="pct"/>
                <w:vAlign w:val="center"/>
              </w:tcPr>
              <w:p w14:paraId="59FD668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52525A" w:rsidRPr="00A21838" w:rsidRDefault="0052525A" w:rsidP="0052525A">
            <w:pPr>
              <w:rPr>
                <w:rFonts w:cstheme="minorHAnsi"/>
              </w:rPr>
            </w:pPr>
          </w:p>
        </w:tc>
      </w:tr>
      <w:tr w:rsidR="0052525A" w:rsidRPr="00A21838" w14:paraId="316CB283" w14:textId="77777777" w:rsidTr="0052525A">
        <w:trPr>
          <w:trHeight w:val="545"/>
        </w:trPr>
        <w:tc>
          <w:tcPr>
            <w:tcW w:w="1995" w:type="pct"/>
            <w:vAlign w:val="center"/>
          </w:tcPr>
          <w:p w14:paraId="2D2D2A0D" w14:textId="77777777" w:rsidR="0052525A" w:rsidRPr="00A21838" w:rsidRDefault="0052525A" w:rsidP="0052525A">
            <w:pPr>
              <w:rPr>
                <w:rFonts w:cstheme="minorHAnsi"/>
              </w:rPr>
            </w:pPr>
            <w:r w:rsidRPr="00A21838">
              <w:rPr>
                <w:rFonts w:cstheme="minorHAnsi"/>
              </w:rPr>
              <w:t>Copy of tax registration (Ministry of Finance</w:t>
            </w:r>
            <w:r w:rsidRPr="00A21838">
              <w:rPr>
                <w:rFonts w:cstheme="minorHAnsi"/>
                <w:rtl/>
              </w:rPr>
              <w:t>(</w:t>
            </w:r>
            <w:r w:rsidRPr="00A21838">
              <w:rPr>
                <w:rFonts w:cstheme="minorHAnsi"/>
              </w:rPr>
              <w:t xml:space="preserve"> </w:t>
            </w:r>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52525A" w:rsidRPr="00A21838" w:rsidRDefault="0052525A" w:rsidP="0052525A">
            <w:pPr>
              <w:rPr>
                <w:rFonts w:cstheme="minorHAnsi"/>
                <w:b/>
              </w:rPr>
            </w:pPr>
          </w:p>
        </w:tc>
        <w:sdt>
          <w:sdtPr>
            <w:rPr>
              <w:rFonts w:cstheme="minorHAnsi"/>
              <w:b/>
            </w:rPr>
            <w:id w:val="886768818"/>
            <w14:checkbox>
              <w14:checked w14:val="0"/>
              <w14:checkedState w14:val="2612" w14:font="MS Gothic"/>
              <w14:uncheckedState w14:val="2610" w14:font="MS Gothic"/>
            </w14:checkbox>
          </w:sdtPr>
          <w:sdtContent>
            <w:tc>
              <w:tcPr>
                <w:tcW w:w="337" w:type="pct"/>
                <w:vAlign w:val="center"/>
              </w:tcPr>
              <w:p w14:paraId="18BF8E09"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52525A" w:rsidRPr="00A21838" w:rsidRDefault="0052525A" w:rsidP="0052525A">
            <w:pPr>
              <w:rPr>
                <w:rFonts w:cstheme="minorHAnsi"/>
              </w:rPr>
            </w:pPr>
          </w:p>
        </w:tc>
      </w:tr>
      <w:tr w:rsidR="0052525A" w:rsidRPr="00A21838" w14:paraId="2FA1C84A" w14:textId="77777777" w:rsidTr="0052525A">
        <w:trPr>
          <w:trHeight w:val="545"/>
        </w:trPr>
        <w:tc>
          <w:tcPr>
            <w:tcW w:w="1995" w:type="pct"/>
            <w:vAlign w:val="center"/>
          </w:tcPr>
          <w:p w14:paraId="32090DFA" w14:textId="77777777" w:rsidR="0052525A" w:rsidRPr="00A21838" w:rsidRDefault="0052525A" w:rsidP="0052525A">
            <w:pPr>
              <w:rPr>
                <w:rFonts w:cstheme="minorHAnsi"/>
              </w:rPr>
            </w:pPr>
            <w:r w:rsidRPr="00A21838">
              <w:rPr>
                <w:rFonts w:cstheme="minorHAnsi"/>
              </w:rPr>
              <w:t>Copy of VAT registration if registred (Ministry of Finance)</w:t>
            </w:r>
            <w:r w:rsidRPr="00A21838">
              <w:rPr>
                <w:rFonts w:cstheme="minorHAnsi"/>
                <w:rtl/>
              </w:rPr>
              <w:t xml:space="preserve"> </w:t>
            </w:r>
            <w:r w:rsidRPr="00A21838">
              <w:rPr>
                <w:rFonts w:cstheme="minorHAnsi"/>
              </w:rPr>
              <w:t xml:space="preserve">       </w:t>
            </w:r>
            <w:r w:rsidRPr="00A21838">
              <w:rPr>
                <w:rFonts w:cstheme="minorHAnsi"/>
                <w:rtl/>
              </w:rPr>
              <w:t xml:space="preserve">(وزارة المالية) </w:t>
            </w:r>
            <w:r w:rsidRPr="00A21838">
              <w:rPr>
                <w:rFonts w:cstheme="minorHAnsi"/>
              </w:rPr>
              <w:t xml:space="preserve"> </w:t>
            </w:r>
          </w:p>
          <w:p w14:paraId="206A071D" w14:textId="77777777" w:rsidR="0052525A" w:rsidRPr="00A21838" w:rsidRDefault="0052525A" w:rsidP="0052525A">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52525A" w:rsidRPr="00A21838" w:rsidRDefault="0052525A" w:rsidP="0052525A">
            <w:pPr>
              <w:rPr>
                <w:rFonts w:cstheme="minorHAnsi"/>
                <w:b/>
              </w:rPr>
            </w:pPr>
          </w:p>
        </w:tc>
        <w:sdt>
          <w:sdtPr>
            <w:rPr>
              <w:rFonts w:cstheme="minorHAnsi"/>
              <w:b/>
            </w:rPr>
            <w:id w:val="-1063025673"/>
            <w14:checkbox>
              <w14:checked w14:val="0"/>
              <w14:checkedState w14:val="2612" w14:font="MS Gothic"/>
              <w14:uncheckedState w14:val="2610" w14:font="MS Gothic"/>
            </w14:checkbox>
          </w:sdtPr>
          <w:sdtContent>
            <w:tc>
              <w:tcPr>
                <w:tcW w:w="337" w:type="pct"/>
                <w:vAlign w:val="center"/>
              </w:tcPr>
              <w:p w14:paraId="410C9646"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52525A" w:rsidRPr="00A21838" w:rsidRDefault="0052525A" w:rsidP="0052525A">
            <w:pPr>
              <w:rPr>
                <w:rFonts w:cstheme="minorHAnsi"/>
              </w:rPr>
            </w:pPr>
          </w:p>
        </w:tc>
      </w:tr>
      <w:tr w:rsidR="0052525A" w:rsidRPr="00A21838" w14:paraId="5A78B8C7" w14:textId="77777777" w:rsidTr="0052525A">
        <w:trPr>
          <w:trHeight w:val="209"/>
        </w:trPr>
        <w:tc>
          <w:tcPr>
            <w:tcW w:w="1995" w:type="pct"/>
          </w:tcPr>
          <w:p w14:paraId="6C8D9952" w14:textId="5DDCBE78" w:rsidR="0052525A" w:rsidRPr="00A21838" w:rsidRDefault="0052525A" w:rsidP="0052525A">
            <w:pPr>
              <w:rPr>
                <w:rFonts w:cstheme="minorHAnsi"/>
                <w:b/>
                <w:bCs/>
              </w:rPr>
            </w:pPr>
            <w:r w:rsidRPr="00A21838">
              <w:rPr>
                <w:rFonts w:cstheme="minorHAnsi"/>
                <w:b/>
                <w:bCs/>
                <w:rtl/>
                <w:lang w:bidi="ar-LB"/>
              </w:rPr>
              <w:t>اذاعة تجارية</w:t>
            </w:r>
            <w:r w:rsidR="00A9474A">
              <w:rPr>
                <w:rFonts w:cstheme="minorHAnsi"/>
                <w:b/>
                <w:bCs/>
                <w:lang w:bidi="ar-LB"/>
              </w:rPr>
              <w:t xml:space="preserve"> Commercial Lettet</w:t>
            </w:r>
          </w:p>
        </w:tc>
        <w:sdt>
          <w:sdtPr>
            <w:rPr>
              <w:rFonts w:cstheme="minorHAns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52525A" w:rsidRPr="00A21838" w:rsidRDefault="0052525A" w:rsidP="0052525A">
            <w:pPr>
              <w:rPr>
                <w:rFonts w:cstheme="minorHAnsi"/>
                <w:b/>
              </w:rPr>
            </w:pPr>
          </w:p>
        </w:tc>
        <w:sdt>
          <w:sdtPr>
            <w:rPr>
              <w:rFonts w:cstheme="minorHAnsi"/>
              <w:b/>
            </w:rPr>
            <w:id w:val="1923057871"/>
            <w14:checkbox>
              <w14:checked w14:val="0"/>
              <w14:checkedState w14:val="2612" w14:font="MS Gothic"/>
              <w14:uncheckedState w14:val="2610" w14:font="MS Gothic"/>
            </w14:checkbox>
          </w:sdtPr>
          <w:sdtContent>
            <w:tc>
              <w:tcPr>
                <w:tcW w:w="337" w:type="pct"/>
                <w:vAlign w:val="center"/>
              </w:tcPr>
              <w:p w14:paraId="1593FB78"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52525A" w:rsidRPr="00A21838" w:rsidRDefault="0052525A" w:rsidP="0052525A">
            <w:pPr>
              <w:rPr>
                <w:rFonts w:cstheme="minorHAnsi"/>
              </w:rPr>
            </w:pPr>
          </w:p>
        </w:tc>
      </w:tr>
      <w:tr w:rsidR="0052525A" w:rsidRPr="00A21838" w14:paraId="6D0DAB55" w14:textId="77777777" w:rsidTr="0052525A">
        <w:trPr>
          <w:trHeight w:val="291"/>
        </w:trPr>
        <w:tc>
          <w:tcPr>
            <w:tcW w:w="1995" w:type="pct"/>
          </w:tcPr>
          <w:p w14:paraId="42A63C66" w14:textId="3805146C" w:rsidR="0052525A" w:rsidRPr="00A21838" w:rsidRDefault="0052525A" w:rsidP="0052525A">
            <w:pPr>
              <w:rPr>
                <w:rFonts w:cstheme="minorHAnsi"/>
                <w:i/>
                <w:iCs/>
                <w:rtl/>
                <w:lang w:bidi="ar-LB"/>
              </w:rPr>
            </w:pPr>
            <w:r w:rsidRPr="00A21838">
              <w:rPr>
                <w:rFonts w:cstheme="minorHAnsi"/>
                <w:b/>
                <w:bCs/>
                <w:lang w:bidi="ar-LB"/>
              </w:rPr>
              <w:t>Official IBAN signed  by the Bank</w:t>
            </w:r>
          </w:p>
        </w:tc>
        <w:sdt>
          <w:sdtPr>
            <w:rPr>
              <w:rFonts w:cstheme="minorHAns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52525A" w:rsidRPr="00A21838" w:rsidRDefault="0052525A" w:rsidP="0052525A">
            <w:pPr>
              <w:rPr>
                <w:rFonts w:cstheme="minorHAnsi"/>
                <w:b/>
              </w:rPr>
            </w:pPr>
          </w:p>
        </w:tc>
        <w:sdt>
          <w:sdtPr>
            <w:rPr>
              <w:rFonts w:cstheme="minorHAnsi"/>
              <w:b/>
            </w:rPr>
            <w:id w:val="-92322429"/>
            <w14:checkbox>
              <w14:checked w14:val="0"/>
              <w14:checkedState w14:val="2612" w14:font="MS Gothic"/>
              <w14:uncheckedState w14:val="2610" w14:font="MS Gothic"/>
            </w14:checkbox>
          </w:sdtPr>
          <w:sdtContent>
            <w:tc>
              <w:tcPr>
                <w:tcW w:w="337" w:type="pct"/>
                <w:vAlign w:val="center"/>
              </w:tcPr>
              <w:p w14:paraId="0688343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52525A" w:rsidRPr="00A21838" w:rsidRDefault="0052525A" w:rsidP="0052525A">
            <w:pPr>
              <w:rPr>
                <w:rFonts w:cstheme="minorHAnsi"/>
              </w:rPr>
            </w:pPr>
          </w:p>
        </w:tc>
      </w:tr>
    </w:tbl>
    <w:tbl>
      <w:tblPr>
        <w:tblStyle w:val="TableGrid"/>
        <w:tblW w:w="5740" w:type="pct"/>
        <w:tblInd w:w="-635" w:type="dxa"/>
        <w:tblLook w:val="04A0" w:firstRow="1" w:lastRow="0" w:firstColumn="1" w:lastColumn="0" w:noHBand="0" w:noVBand="1"/>
      </w:tblPr>
      <w:tblGrid>
        <w:gridCol w:w="7537"/>
        <w:gridCol w:w="1374"/>
        <w:gridCol w:w="1439"/>
      </w:tblGrid>
      <w:tr w:rsidR="000103AC" w:rsidRPr="00A21838" w14:paraId="3C5456F5" w14:textId="77777777" w:rsidTr="00145E46">
        <w:trPr>
          <w:trHeight w:val="34"/>
        </w:trPr>
        <w:tc>
          <w:tcPr>
            <w:tcW w:w="3641"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0FFA" w14:textId="77777777" w:rsidR="00A2649E" w:rsidRDefault="00A2649E" w:rsidP="00ED3A74">
      <w:pPr>
        <w:spacing w:after="0" w:line="240" w:lineRule="auto"/>
      </w:pPr>
      <w:r>
        <w:separator/>
      </w:r>
    </w:p>
  </w:endnote>
  <w:endnote w:type="continuationSeparator" w:id="0">
    <w:p w14:paraId="1FE6E014" w14:textId="77777777" w:rsidR="00A2649E" w:rsidRDefault="00A2649E" w:rsidP="00ED3A74">
      <w:pPr>
        <w:spacing w:after="0" w:line="240" w:lineRule="auto"/>
      </w:pPr>
      <w:r>
        <w:continuationSeparator/>
      </w:r>
    </w:p>
  </w:endnote>
  <w:endnote w:type="continuationNotice" w:id="1">
    <w:p w14:paraId="65C35F9D" w14:textId="77777777" w:rsidR="00A2649E" w:rsidRDefault="00A26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5BE6" w14:textId="77777777" w:rsidR="00A2649E" w:rsidRDefault="00A2649E" w:rsidP="00ED3A74">
      <w:pPr>
        <w:spacing w:after="0" w:line="240" w:lineRule="auto"/>
      </w:pPr>
      <w:r>
        <w:separator/>
      </w:r>
    </w:p>
  </w:footnote>
  <w:footnote w:type="continuationSeparator" w:id="0">
    <w:p w14:paraId="511E7502" w14:textId="77777777" w:rsidR="00A2649E" w:rsidRDefault="00A2649E" w:rsidP="00ED3A74">
      <w:pPr>
        <w:spacing w:after="0" w:line="240" w:lineRule="auto"/>
      </w:pPr>
      <w:r>
        <w:continuationSeparator/>
      </w:r>
    </w:p>
  </w:footnote>
  <w:footnote w:type="continuationNotice" w:id="1">
    <w:p w14:paraId="5DDD748F" w14:textId="77777777" w:rsidR="00A2649E" w:rsidRDefault="00A26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B993D51" w:rsidR="001505A8" w:rsidRDefault="001505A8" w:rsidP="001505A8">
    <w:pPr>
      <w:pStyle w:val="Header"/>
      <w:jc w:val="right"/>
      <w:rPr>
        <w:noProof/>
      </w:rPr>
    </w:pPr>
    <w:r>
      <w:t>Tender reference: 2025-0</w:t>
    </w:r>
    <w:r w:rsidR="00B15609">
      <w:t>6</w:t>
    </w:r>
    <w:r w:rsidR="00AA00E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5"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1"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2" w15:restartNumberingAfterBreak="0">
    <w:nsid w:val="398C5CE1"/>
    <w:multiLevelType w:val="hybridMultilevel"/>
    <w:tmpl w:val="DEA6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9"/>
  </w:num>
  <w:num w:numId="2" w16cid:durableId="257062987">
    <w:abstractNumId w:val="15"/>
  </w:num>
  <w:num w:numId="3" w16cid:durableId="1694841798">
    <w:abstractNumId w:val="8"/>
  </w:num>
  <w:num w:numId="4" w16cid:durableId="534006320">
    <w:abstractNumId w:val="0"/>
  </w:num>
  <w:num w:numId="5" w16cid:durableId="805006742">
    <w:abstractNumId w:val="20"/>
  </w:num>
  <w:num w:numId="6" w16cid:durableId="1426072520">
    <w:abstractNumId w:val="16"/>
  </w:num>
  <w:num w:numId="7" w16cid:durableId="227501363">
    <w:abstractNumId w:val="3"/>
  </w:num>
  <w:num w:numId="8" w16cid:durableId="491944188">
    <w:abstractNumId w:val="6"/>
  </w:num>
  <w:num w:numId="9" w16cid:durableId="433482495">
    <w:abstractNumId w:val="24"/>
  </w:num>
  <w:num w:numId="10" w16cid:durableId="1394549192">
    <w:abstractNumId w:val="2"/>
  </w:num>
  <w:num w:numId="11" w16cid:durableId="880243611">
    <w:abstractNumId w:val="18"/>
  </w:num>
  <w:num w:numId="12" w16cid:durableId="741099906">
    <w:abstractNumId w:val="7"/>
  </w:num>
  <w:num w:numId="13" w16cid:durableId="599679599">
    <w:abstractNumId w:val="4"/>
  </w:num>
  <w:num w:numId="14" w16cid:durableId="1225406338">
    <w:abstractNumId w:val="22"/>
  </w:num>
  <w:num w:numId="15" w16cid:durableId="684288697">
    <w:abstractNumId w:val="19"/>
  </w:num>
  <w:num w:numId="16" w16cid:durableId="1207595752">
    <w:abstractNumId w:val="23"/>
  </w:num>
  <w:num w:numId="17" w16cid:durableId="822283985">
    <w:abstractNumId w:val="17"/>
  </w:num>
  <w:num w:numId="18" w16cid:durableId="185872980">
    <w:abstractNumId w:val="21"/>
  </w:num>
  <w:num w:numId="19" w16cid:durableId="550311536">
    <w:abstractNumId w:val="10"/>
  </w:num>
  <w:num w:numId="20" w16cid:durableId="1633486148">
    <w:abstractNumId w:val="14"/>
  </w:num>
  <w:num w:numId="21" w16cid:durableId="1271820716">
    <w:abstractNumId w:val="11"/>
  </w:num>
  <w:num w:numId="22" w16cid:durableId="1942565444">
    <w:abstractNumId w:val="5"/>
  </w:num>
  <w:num w:numId="23" w16cid:durableId="2012174904">
    <w:abstractNumId w:val="13"/>
  </w:num>
  <w:num w:numId="24" w16cid:durableId="1511484532">
    <w:abstractNumId w:val="1"/>
  </w:num>
  <w:num w:numId="25" w16cid:durableId="1981878871">
    <w:abstractNumId w:val="25"/>
  </w:num>
  <w:num w:numId="26" w16cid:durableId="141986090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068E"/>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08A7"/>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09AA"/>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3D8"/>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658A"/>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2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3C49"/>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0D18"/>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D72D1"/>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1A6"/>
    <w:rsid w:val="008C200E"/>
    <w:rsid w:val="008C22F8"/>
    <w:rsid w:val="008C4AA5"/>
    <w:rsid w:val="008C61B7"/>
    <w:rsid w:val="008C6495"/>
    <w:rsid w:val="008D05C1"/>
    <w:rsid w:val="008D16C3"/>
    <w:rsid w:val="008D2BD1"/>
    <w:rsid w:val="008D3993"/>
    <w:rsid w:val="008D4088"/>
    <w:rsid w:val="008D49BD"/>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5D69"/>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49E"/>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92B"/>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74A"/>
    <w:rsid w:val="00A95751"/>
    <w:rsid w:val="00A96922"/>
    <w:rsid w:val="00A976CE"/>
    <w:rsid w:val="00A97930"/>
    <w:rsid w:val="00AA00E5"/>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0A9F"/>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5609"/>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3D2"/>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688"/>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1A6B"/>
    <w:rsid w:val="00D5411E"/>
    <w:rsid w:val="00D54ED4"/>
    <w:rsid w:val="00D564BC"/>
    <w:rsid w:val="00D64EB0"/>
    <w:rsid w:val="00D65220"/>
    <w:rsid w:val="00D657C7"/>
    <w:rsid w:val="00D66958"/>
    <w:rsid w:val="00D67F2B"/>
    <w:rsid w:val="00D705E0"/>
    <w:rsid w:val="00D73F42"/>
    <w:rsid w:val="00D74363"/>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32C1"/>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249D"/>
    <w:rsid w:val="00F43A5A"/>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155"/>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1</Pages>
  <Words>8476</Words>
  <Characters>48318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34</cp:revision>
  <cp:lastPrinted>2025-04-09T08:02:00Z</cp:lastPrinted>
  <dcterms:created xsi:type="dcterms:W3CDTF">2025-05-20T16:45:00Z</dcterms:created>
  <dcterms:modified xsi:type="dcterms:W3CDTF">2025-09-26T07:33:00Z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