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7084371D"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2025-0</w:t>
      </w:r>
      <w:r w:rsidR="00B15609">
        <w:rPr>
          <w:rFonts w:cstheme="minorHAnsi"/>
          <w:b/>
          <w:bCs/>
          <w:color w:val="548DD4" w:themeColor="text2" w:themeTint="99"/>
          <w:sz w:val="28"/>
          <w:szCs w:val="28"/>
        </w:rPr>
        <w:t>62</w:t>
      </w:r>
      <w:r w:rsidR="00793DAF">
        <w:rPr>
          <w:rFonts w:cstheme="minorHAnsi"/>
          <w:b/>
          <w:bCs/>
          <w:color w:val="548DD4" w:themeColor="text2" w:themeTint="99"/>
          <w:sz w:val="28"/>
          <w:szCs w:val="28"/>
        </w:rPr>
        <w:t xml:space="preserve"> </w:t>
      </w:r>
      <w:r w:rsidR="000E02BE">
        <w:rPr>
          <w:rFonts w:eastAsiaTheme="majorEastAsia" w:cstheme="minorHAnsi"/>
          <w:b/>
          <w:bCs/>
          <w:smallCaps/>
          <w:color w:val="4F81BD" w:themeColor="accent1"/>
          <w:spacing w:val="5"/>
          <w:sz w:val="26"/>
          <w:szCs w:val="26"/>
        </w:rPr>
        <w:t>BTS MEDICAL ITEMS</w:t>
      </w:r>
      <w:r w:rsidR="00D82806">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w:t>
      </w:r>
      <w:r w:rsidR="006F7BA5">
        <w:rPr>
          <w:rFonts w:eastAsiaTheme="majorEastAsia" w:cstheme="minorHAnsi"/>
          <w:b/>
          <w:bCs/>
          <w:smallCaps/>
          <w:color w:val="4F81BD" w:themeColor="accent1"/>
          <w:spacing w:val="5"/>
          <w:sz w:val="26"/>
          <w:szCs w:val="26"/>
        </w:rPr>
        <w:t xml:space="preserve">One </w:t>
      </w:r>
      <w:r w:rsidR="008B6B1A">
        <w:rPr>
          <w:rFonts w:eastAsiaTheme="majorEastAsia" w:cstheme="minorHAnsi"/>
          <w:b/>
          <w:bCs/>
          <w:smallCaps/>
          <w:color w:val="4F81BD" w:themeColor="accent1"/>
          <w:spacing w:val="5"/>
          <w:sz w:val="26"/>
          <w:szCs w:val="26"/>
        </w:rPr>
        <w:t>year</w:t>
      </w:r>
      <w:r w:rsidR="006F7BA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Framework agreement, with possibility of one year extension)</w:t>
      </w:r>
    </w:p>
    <w:p w14:paraId="4475C01E" w14:textId="6E40C6EE"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and installation for Emblem for Vehicles</w:t>
      </w:r>
      <w:r w:rsidR="00793DAF">
        <w:rPr>
          <w:rFonts w:cstheme="minorHAnsi"/>
        </w:rPr>
        <w:t xml:space="preserve"> 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568CCBC7" w:rsidR="008B09A4" w:rsidRPr="00A21838" w:rsidRDefault="00B15609" w:rsidP="001505A8">
            <w:pPr>
              <w:spacing w:after="0" w:line="240" w:lineRule="auto"/>
              <w:jc w:val="both"/>
              <w:rPr>
                <w:rFonts w:cstheme="minorHAnsi"/>
              </w:rPr>
            </w:pPr>
            <w:r>
              <w:rPr>
                <w:rFonts w:cstheme="minorHAnsi"/>
              </w:rPr>
              <w:t>September 05</w:t>
            </w:r>
            <w:r w:rsidR="00A21838">
              <w:rPr>
                <w:rFonts w:cstheme="minorHAnsi"/>
              </w:rPr>
              <w:t xml:space="preserve">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020E3582" w:rsidR="008B09A4" w:rsidRPr="00A21838" w:rsidRDefault="00AC409F" w:rsidP="001505A8">
            <w:pPr>
              <w:spacing w:after="0" w:line="240" w:lineRule="auto"/>
              <w:jc w:val="both"/>
              <w:rPr>
                <w:rFonts w:cstheme="minorHAnsi"/>
              </w:rPr>
            </w:pPr>
            <w:r>
              <w:rPr>
                <w:rFonts w:cstheme="minorHAnsi"/>
              </w:rPr>
              <w:t xml:space="preserve">September </w:t>
            </w:r>
            <w:r w:rsidR="00B15609">
              <w:rPr>
                <w:rFonts w:cstheme="minorHAnsi"/>
              </w:rPr>
              <w:t>26</w:t>
            </w:r>
            <w:r w:rsidR="006253AA" w:rsidRPr="00A21838">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Pr>
                <w:rFonts w:cstheme="minorHAnsi"/>
              </w:rPr>
              <w:t>2</w:t>
            </w:r>
            <w:r w:rsidR="008B09A4" w:rsidRPr="00A21838">
              <w:rPr>
                <w:rFonts w:cstheme="minorHAnsi"/>
              </w:rPr>
              <w:t>:00 p.m.</w:t>
            </w:r>
            <w:r w:rsidR="00DF2189" w:rsidRPr="00A21838">
              <w:rPr>
                <w:rFonts w:cstheme="minorHAnsi"/>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3397B57E" w:rsidR="008B09A4" w:rsidRPr="00A21838" w:rsidRDefault="00AC409F" w:rsidP="004E2CA0">
            <w:pPr>
              <w:spacing w:after="0" w:line="240" w:lineRule="auto"/>
              <w:jc w:val="both"/>
              <w:rPr>
                <w:rFonts w:cstheme="minorHAnsi"/>
                <w:bCs/>
              </w:rPr>
            </w:pPr>
            <w:r>
              <w:rPr>
                <w:rFonts w:cstheme="minorHAnsi"/>
              </w:rPr>
              <w:t xml:space="preserve">September </w:t>
            </w:r>
            <w:r w:rsidR="00B15609">
              <w:rPr>
                <w:rFonts w:cstheme="minorHAnsi"/>
              </w:rPr>
              <w:t>12</w:t>
            </w:r>
            <w:r w:rsidR="00A21838" w:rsidRPr="00A21838">
              <w:rPr>
                <w:rFonts w:cstheme="minorHAnsi"/>
              </w:rPr>
              <w:t>, 2025</w:t>
            </w:r>
            <w:r w:rsidR="008B09A4" w:rsidRPr="00A21838">
              <w:rPr>
                <w:rFonts w:cstheme="minorHAnsi"/>
                <w:bCs/>
              </w:rPr>
              <w:t xml:space="preserve"> / Time: </w:t>
            </w:r>
            <w:r>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75D59187"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B15609">
              <w:rPr>
                <w:rFonts w:cstheme="minorHAnsi"/>
                <w:b/>
                <w:bCs/>
              </w:rPr>
              <w:t>62</w:t>
            </w:r>
            <w:r w:rsidR="00793DAF">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AC409F">
              <w:rPr>
                <w:rFonts w:cstheme="minorHAnsi"/>
                <w:b/>
              </w:rPr>
              <w:t xml:space="preserve">September </w:t>
            </w:r>
            <w:r w:rsidR="00B15609">
              <w:rPr>
                <w:rFonts w:cstheme="minorHAnsi"/>
                <w:b/>
              </w:rPr>
              <w:t>26,</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w:t>
      </w:r>
      <w:proofErr w:type="gramStart"/>
      <w:r>
        <w:rPr>
          <w:rFonts w:asciiTheme="minorHAnsi" w:hAnsiTheme="minorHAnsi" w:cstheme="minorHAnsi"/>
          <w:color w:val="C00000"/>
          <w:lang w:val="en-US"/>
        </w:rPr>
        <w:t>below</w:t>
      </w:r>
      <w:proofErr w:type="gramEnd"/>
      <w:r>
        <w:rPr>
          <w:rFonts w:asciiTheme="minorHAnsi" w:hAnsiTheme="minorHAnsi" w:cstheme="minorHAnsi"/>
          <w:color w:val="C00000"/>
          <w:lang w:val="en-US"/>
        </w:rPr>
        <w:t xml:space="preserve">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42F1FFC" w14:textId="6794756D" w:rsidR="00AC409F" w:rsidRPr="00AC3441" w:rsidRDefault="00AC409F" w:rsidP="00AC409F">
      <w:pPr>
        <w:pStyle w:val="ListParagraph"/>
        <w:ind w:left="360"/>
        <w:jc w:val="both"/>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B15609">
        <w:rPr>
          <w:rFonts w:cstheme="minorHAnsi"/>
          <w:b/>
          <w:bCs/>
          <w:lang w:val="en-US"/>
        </w:rPr>
        <w:t>62</w:t>
      </w:r>
      <w:r>
        <w:rPr>
          <w:rFonts w:cstheme="minorHAnsi"/>
          <w:b/>
          <w:bCs/>
          <w:lang w:val="en-US"/>
        </w:rPr>
        <w:t xml:space="preserve"> – </w:t>
      </w:r>
      <w:r w:rsidR="000E02BE">
        <w:rPr>
          <w:rFonts w:cstheme="minorHAnsi"/>
          <w:b/>
          <w:bCs/>
          <w:lang w:val="en-US"/>
        </w:rPr>
        <w:t>BTS MEDICAL ITEMS</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lastRenderedPageBreak/>
        <w:t>SELECTION AND AWARD CRITERIA</w:t>
      </w:r>
    </w:p>
    <w:p w14:paraId="462A911E" w14:textId="59333090" w:rsidR="00FC4BBB" w:rsidRPr="00A21838"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42023F">
      <w:pPr>
        <w:autoSpaceDE w:val="0"/>
        <w:autoSpaceDN w:val="0"/>
        <w:adjustRightInd w:val="0"/>
        <w:spacing w:after="0" w:line="240" w:lineRule="auto"/>
        <w:jc w:val="both"/>
        <w:rPr>
          <w:rFonts w:cstheme="minorHAnsi"/>
          <w:lang w:val="en-US"/>
        </w:rPr>
      </w:pPr>
    </w:p>
    <w:p w14:paraId="6CA3609D" w14:textId="3571787F" w:rsidR="00660CE7" w:rsidRPr="00A21838"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w:t>
      </w:r>
      <w:proofErr w:type="gramStart"/>
      <w:r w:rsidR="004205BA" w:rsidRPr="00A21838">
        <w:rPr>
          <w:rFonts w:cstheme="minorHAnsi"/>
          <w:b/>
          <w:bCs/>
          <w:i/>
          <w:iCs/>
          <w:u w:val="single"/>
          <w:lang w:val="en-US"/>
        </w:rPr>
        <w:t xml:space="preserve">3 </w:t>
      </w:r>
      <w:r w:rsidR="00637D7A" w:rsidRPr="00A21838">
        <w:rPr>
          <w:rFonts w:cstheme="minorHAnsi"/>
          <w:b/>
          <w:bCs/>
          <w:i/>
          <w:iCs/>
          <w:u w:val="single"/>
          <w:lang w:val="en-US"/>
        </w:rPr>
        <w:t>:</w:t>
      </w:r>
      <w:proofErr w:type="gramEnd"/>
      <w:r w:rsidR="00637D7A" w:rsidRPr="00A21838">
        <w:rPr>
          <w:rFonts w:cstheme="minorHAnsi"/>
          <w:b/>
          <w:bCs/>
          <w:i/>
          <w:iCs/>
          <w:u w:val="single"/>
          <w:lang w:val="en-US"/>
        </w:rPr>
        <w:t xml:space="preserve"> Detailed Specification</w:t>
      </w:r>
    </w:p>
    <w:p w14:paraId="6BC25564" w14:textId="77777777" w:rsidR="00660CE7" w:rsidRPr="00A21838" w:rsidRDefault="00660CE7"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3270A8FF"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B15609">
              <w:rPr>
                <w:rFonts w:cstheme="minorHAnsi"/>
              </w:rPr>
              <w:t>62</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20" w:type="dxa"/>
          </w:tcPr>
          <w:p w14:paraId="21C667A4" w14:textId="7D44CB97" w:rsidR="008B226B" w:rsidRPr="00A21838" w:rsidRDefault="008B226B" w:rsidP="008B226B">
            <w:pPr>
              <w:autoSpaceDE w:val="0"/>
              <w:autoSpaceDN w:val="0"/>
              <w:adjustRightInd w:val="0"/>
              <w:spacing w:after="0" w:line="240" w:lineRule="auto"/>
              <w:jc w:val="both"/>
              <w:rPr>
                <w:rFonts w:cstheme="minorHAnsi"/>
                <w:i/>
                <w:iCs/>
                <w:lang w:val="en-US"/>
              </w:rPr>
            </w:pP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127BAB">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127BAB">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127BAB">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127BAB">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127BAB">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127BAB">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127BAB">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127BAB">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127BAB">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127BAB">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127BAB">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127BAB">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127BAB">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127BAB">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127BAB">
            <w:pPr>
              <w:keepNext/>
              <w:keepLines/>
              <w:spacing w:after="0" w:line="240" w:lineRule="auto"/>
              <w:rPr>
                <w:rFonts w:cstheme="minorHAnsi"/>
                <w:b/>
                <w:bCs/>
              </w:rPr>
            </w:pPr>
          </w:p>
          <w:p w14:paraId="48C9A176" w14:textId="77777777" w:rsidR="003D510D" w:rsidRPr="00A21838" w:rsidRDefault="003D510D" w:rsidP="00127BAB">
            <w:pPr>
              <w:keepNext/>
              <w:keepLines/>
              <w:spacing w:after="0" w:line="240" w:lineRule="auto"/>
              <w:rPr>
                <w:rFonts w:cstheme="minorHAnsi"/>
                <w:b/>
                <w:bCs/>
              </w:rPr>
            </w:pPr>
          </w:p>
          <w:p w14:paraId="7A44075A" w14:textId="77777777" w:rsidR="003D510D" w:rsidRPr="00A21838" w:rsidRDefault="003D510D" w:rsidP="00127BAB">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127BAB">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127BAB">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127BAB">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127BAB">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127BAB">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127BAB">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127BAB">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127BAB">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127BAB">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127BAB">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127BAB">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127BAB">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127BAB">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127BAB">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127BAB">
            <w:pPr>
              <w:keepNext/>
              <w:keepLines/>
              <w:spacing w:after="0" w:line="240" w:lineRule="auto"/>
              <w:rPr>
                <w:rFonts w:cstheme="minorHAnsi"/>
              </w:rPr>
            </w:pPr>
          </w:p>
        </w:tc>
        <w:tc>
          <w:tcPr>
            <w:tcW w:w="5580" w:type="dxa"/>
          </w:tcPr>
          <w:p w14:paraId="4080C135" w14:textId="003AC19C" w:rsidR="003D510D" w:rsidRPr="00A21838" w:rsidRDefault="003D510D" w:rsidP="00127BAB">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77777777" w:rsidR="003D510D" w:rsidRPr="00A21838" w:rsidRDefault="003D510D" w:rsidP="00127BAB">
            <w:pPr>
              <w:keepNext/>
              <w:keepLines/>
              <w:spacing w:after="0" w:line="240" w:lineRule="auto"/>
              <w:rPr>
                <w:rFonts w:cstheme="minorHAnsi"/>
                <w:b/>
                <w:bCs/>
              </w:rPr>
            </w:pPr>
            <w:r w:rsidRPr="006F7BA5">
              <w:rPr>
                <w:rFonts w:cstheme="minorHAnsi"/>
                <w:b/>
                <w:bCs/>
                <w:highlight w:val="yellow"/>
              </w:rPr>
              <w:t>Samples</w:t>
            </w:r>
          </w:p>
        </w:tc>
        <w:tc>
          <w:tcPr>
            <w:tcW w:w="2705" w:type="dxa"/>
            <w:vAlign w:val="center"/>
          </w:tcPr>
          <w:p w14:paraId="5C084455" w14:textId="77777777" w:rsidR="003D510D" w:rsidRPr="00A21838" w:rsidRDefault="003D510D" w:rsidP="00127BAB">
            <w:pPr>
              <w:keepNext/>
              <w:keepLines/>
              <w:spacing w:after="0" w:line="240" w:lineRule="auto"/>
              <w:rPr>
                <w:rFonts w:cstheme="minorHAnsi"/>
                <w:highlight w:val="yellow"/>
              </w:rPr>
            </w:pPr>
          </w:p>
        </w:tc>
        <w:tc>
          <w:tcPr>
            <w:tcW w:w="5580" w:type="dxa"/>
          </w:tcPr>
          <w:p w14:paraId="4432544F" w14:textId="1058E7E9" w:rsidR="003D510D" w:rsidRPr="000E02BE" w:rsidRDefault="000E02BE" w:rsidP="00127BAB">
            <w:pPr>
              <w:keepNext/>
              <w:keepLines/>
              <w:shd w:val="clear" w:color="auto" w:fill="FFFFFF"/>
              <w:tabs>
                <w:tab w:val="left" w:pos="2805"/>
              </w:tabs>
              <w:spacing w:after="0" w:line="240" w:lineRule="auto"/>
              <w:jc w:val="both"/>
              <w:rPr>
                <w:rFonts w:eastAsia="Times New Roman" w:cstheme="minorHAnsi"/>
                <w:b/>
                <w:bCs/>
                <w:color w:val="000000" w:themeColor="text1"/>
              </w:rPr>
            </w:pPr>
            <w:r w:rsidRPr="000E02BE">
              <w:rPr>
                <w:rFonts w:eastAsia="Times New Roman" w:cstheme="minorHAnsi"/>
                <w:b/>
                <w:bCs/>
                <w:color w:val="EE0000"/>
              </w:rPr>
              <w:t>DATASHEETS FOR EACH ITEM MUST BE SUBMITTED AND MARKED</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127BAB">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127BAB">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127BAB">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127BAB">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127BAB">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127BAB">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127BAB">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127BAB">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127BAB">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127BAB">
            <w:pPr>
              <w:keepNext/>
              <w:keepLines/>
              <w:spacing w:after="0" w:line="240" w:lineRule="auto"/>
              <w:rPr>
                <w:rFonts w:cstheme="minorHAnsi"/>
                <w:b/>
                <w:bCs/>
              </w:rPr>
            </w:pPr>
          </w:p>
          <w:p w14:paraId="2046F467" w14:textId="77777777" w:rsidR="003D510D" w:rsidRPr="00A21838" w:rsidRDefault="003D510D" w:rsidP="00127BAB">
            <w:pPr>
              <w:keepNext/>
              <w:keepLines/>
              <w:spacing w:after="0" w:line="240" w:lineRule="auto"/>
              <w:rPr>
                <w:rFonts w:cstheme="minorHAnsi"/>
                <w:b/>
                <w:bCs/>
              </w:rPr>
            </w:pPr>
          </w:p>
          <w:p w14:paraId="5D1AE8E9" w14:textId="77777777" w:rsidR="003D510D" w:rsidRPr="00A21838" w:rsidRDefault="003D510D" w:rsidP="00127BAB">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127BAB">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704CF3AE" w:rsidR="003D510D" w:rsidRPr="00A21838" w:rsidRDefault="00B15609" w:rsidP="00127BAB">
            <w:pPr>
              <w:keepNext/>
              <w:keepLines/>
              <w:spacing w:after="0" w:line="240" w:lineRule="auto"/>
              <w:jc w:val="both"/>
              <w:rPr>
                <w:rFonts w:cstheme="minorHAnsi"/>
                <w:b/>
              </w:rPr>
            </w:pPr>
            <w:r>
              <w:rPr>
                <w:rFonts w:cstheme="minorHAnsi"/>
              </w:rPr>
              <w:t>05 September,</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127BAB">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127BAB">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6EEF7423" w:rsidR="003D510D" w:rsidRPr="00A21838" w:rsidRDefault="00B15609" w:rsidP="00127BAB">
            <w:pPr>
              <w:keepNext/>
              <w:keepLines/>
              <w:spacing w:after="0" w:line="240" w:lineRule="auto"/>
              <w:rPr>
                <w:rFonts w:cstheme="minorHAnsi"/>
              </w:rPr>
            </w:pPr>
            <w:r>
              <w:rPr>
                <w:rFonts w:cstheme="minorHAnsi"/>
              </w:rPr>
              <w:t xml:space="preserve">26 </w:t>
            </w:r>
            <w:r w:rsidR="00FA616E">
              <w:rPr>
                <w:rFonts w:cstheme="minorHAnsi"/>
              </w:rPr>
              <w:t>September</w:t>
            </w:r>
            <w:r w:rsidR="003D510D" w:rsidRPr="00A21838">
              <w:rPr>
                <w:rFonts w:cstheme="minorHAnsi"/>
              </w:rPr>
              <w:t xml:space="preserve"> 2025 / Time: </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127BAB">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127BAB">
            <w:pPr>
              <w:keepNext/>
              <w:keepLines/>
              <w:spacing w:after="0" w:line="240" w:lineRule="auto"/>
              <w:rPr>
                <w:rFonts w:cstheme="minorHAnsi"/>
              </w:rPr>
            </w:pPr>
            <w:r w:rsidRPr="00A21838">
              <w:rPr>
                <w:rFonts w:cstheme="minorHAnsi"/>
              </w:rPr>
              <w:t>Deadline for questions:</w:t>
            </w:r>
          </w:p>
        </w:tc>
        <w:tc>
          <w:tcPr>
            <w:tcW w:w="5580" w:type="dxa"/>
          </w:tcPr>
          <w:p w14:paraId="19229AD8" w14:textId="6DB5ADF0" w:rsidR="003D510D" w:rsidRPr="00A21838" w:rsidRDefault="00B15609" w:rsidP="00127BAB">
            <w:pPr>
              <w:keepNext/>
              <w:keepLines/>
              <w:spacing w:after="0" w:line="240" w:lineRule="auto"/>
              <w:jc w:val="both"/>
              <w:rPr>
                <w:rFonts w:cstheme="minorHAnsi"/>
              </w:rPr>
            </w:pPr>
            <w:r>
              <w:rPr>
                <w:rFonts w:cstheme="minorHAnsi"/>
              </w:rPr>
              <w:t>12</w:t>
            </w:r>
            <w:r w:rsidR="00FA616E">
              <w:rPr>
                <w:rFonts w:cstheme="minorHAnsi"/>
              </w:rPr>
              <w:t xml:space="preserve"> </w:t>
            </w:r>
            <w:proofErr w:type="gramStart"/>
            <w:r w:rsidR="00FA616E">
              <w:rPr>
                <w:rFonts w:cstheme="minorHAnsi"/>
              </w:rPr>
              <w:t>September</w:t>
            </w:r>
            <w:r w:rsidR="003D510D" w:rsidRPr="00A21838">
              <w:rPr>
                <w:rFonts w:cstheme="minorHAnsi"/>
              </w:rPr>
              <w:t>,</w:t>
            </w:r>
            <w:proofErr w:type="gramEnd"/>
            <w:r w:rsidR="003D510D" w:rsidRPr="00A21838">
              <w:rPr>
                <w:rFonts w:cstheme="minorHAnsi"/>
              </w:rPr>
              <w:t xml:space="preserve"> 2025 / Time: </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127BAB">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127BAB">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7BC29E3E" w:rsidR="003D510D" w:rsidRDefault="003D510D" w:rsidP="00127BAB">
            <w:pPr>
              <w:keepNext/>
              <w:keepLines/>
              <w:spacing w:after="0" w:line="240" w:lineRule="auto"/>
              <w:jc w:val="both"/>
              <w:rPr>
                <w:rFonts w:cstheme="minorHAnsi"/>
                <w:b/>
                <w:bCs/>
                <w:i/>
                <w:iCs/>
                <w:color w:val="FF0000"/>
              </w:rPr>
            </w:pPr>
            <w:r w:rsidRPr="00A21838">
              <w:rPr>
                <w:rFonts w:cstheme="minorHAnsi"/>
                <w:b/>
                <w:bCs/>
                <w:i/>
                <w:iCs/>
                <w:color w:val="FF0000"/>
                <w:highlight w:val="yellow"/>
              </w:rPr>
              <w:t>ITB-2025-</w:t>
            </w:r>
            <w:proofErr w:type="gramStart"/>
            <w:r w:rsidRPr="00A21838">
              <w:rPr>
                <w:rFonts w:cstheme="minorHAnsi"/>
                <w:b/>
                <w:bCs/>
                <w:i/>
                <w:iCs/>
                <w:color w:val="FF0000"/>
                <w:highlight w:val="yellow"/>
              </w:rPr>
              <w:t>0</w:t>
            </w:r>
            <w:r w:rsidR="00B15609">
              <w:rPr>
                <w:rFonts w:cstheme="minorHAnsi"/>
                <w:b/>
                <w:bCs/>
                <w:i/>
                <w:iCs/>
                <w:color w:val="FF0000"/>
                <w:highlight w:val="yellow"/>
              </w:rPr>
              <w:t xml:space="preserve">62 </w:t>
            </w:r>
            <w:r w:rsidR="00D82806">
              <w:rPr>
                <w:rFonts w:cstheme="minorHAnsi"/>
                <w:b/>
                <w:bCs/>
                <w:i/>
                <w:iCs/>
                <w:color w:val="FF0000"/>
                <w:highlight w:val="yellow"/>
              </w:rPr>
              <w:t xml:space="preserve"> </w:t>
            </w:r>
            <w:r w:rsidRPr="00A21838">
              <w:rPr>
                <w:rFonts w:cstheme="minorHAnsi"/>
                <w:color w:val="000000" w:themeColor="text1"/>
                <w:highlight w:val="yellow"/>
              </w:rPr>
              <w:t>Do</w:t>
            </w:r>
            <w:proofErr w:type="gramEnd"/>
            <w:r w:rsidRPr="00A21838">
              <w:rPr>
                <w:rFonts w:cstheme="minorHAnsi"/>
                <w:color w:val="000000" w:themeColor="text1"/>
                <w:highlight w:val="yellow"/>
              </w:rPr>
              <w:t xml:space="preserve"> not open before</w:t>
            </w:r>
            <w:r w:rsidRPr="00A21838">
              <w:rPr>
                <w:rFonts w:cstheme="minorHAnsi"/>
                <w:b/>
                <w:bCs/>
                <w:color w:val="000000" w:themeColor="text1"/>
                <w:highlight w:val="yellow"/>
              </w:rPr>
              <w:t xml:space="preserve"> </w:t>
            </w:r>
            <w:r w:rsidR="00FA616E">
              <w:rPr>
                <w:rFonts w:cstheme="minorHAnsi"/>
                <w:b/>
                <w:bCs/>
                <w:i/>
                <w:iCs/>
                <w:color w:val="FF0000"/>
                <w:highlight w:val="yellow"/>
              </w:rPr>
              <w:t xml:space="preserve">September </w:t>
            </w:r>
            <w:r w:rsidR="00B15609">
              <w:rPr>
                <w:rFonts w:cstheme="minorHAnsi"/>
                <w:b/>
                <w:bCs/>
                <w:i/>
                <w:iCs/>
                <w:color w:val="FF0000"/>
                <w:highlight w:val="yellow"/>
              </w:rPr>
              <w:t>26</w:t>
            </w:r>
            <w:r w:rsidR="00FA616E">
              <w:rPr>
                <w:rFonts w:cstheme="minorHAnsi"/>
                <w:b/>
                <w:bCs/>
                <w:i/>
                <w:iCs/>
                <w:color w:val="FF0000"/>
                <w:highlight w:val="yellow"/>
              </w:rPr>
              <w:t>,</w:t>
            </w:r>
            <w:r w:rsidRPr="00A21838">
              <w:rPr>
                <w:rFonts w:cstheme="minorHAnsi"/>
                <w:b/>
                <w:bCs/>
                <w:i/>
                <w:iCs/>
                <w:color w:val="FF0000"/>
                <w:highlight w:val="yellow"/>
              </w:rPr>
              <w:t xml:space="preserve"> 2025</w:t>
            </w:r>
          </w:p>
          <w:p w14:paraId="43217BC5" w14:textId="0042F84B" w:rsidR="000E02BE" w:rsidRPr="00A21838" w:rsidRDefault="000E02BE" w:rsidP="00127BAB">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4591707B"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2025-0</w:t>
      </w:r>
      <w:r w:rsidR="00B15609">
        <w:rPr>
          <w:rFonts w:cstheme="minorHAnsi"/>
          <w:b/>
          <w:i/>
          <w:iCs/>
        </w:rPr>
        <w:t>62</w:t>
      </w:r>
      <w:r w:rsidR="003A5428" w:rsidRPr="00A21838">
        <w:rPr>
          <w:rFonts w:cstheme="minorHAnsi"/>
          <w:b/>
          <w:i/>
          <w:iCs/>
        </w:rPr>
        <w:t>. Do not open b</w:t>
      </w:r>
      <w:r w:rsidR="008A5F7A" w:rsidRPr="00A21838">
        <w:rPr>
          <w:rFonts w:cstheme="minorHAnsi"/>
          <w:b/>
          <w:i/>
          <w:iCs/>
        </w:rPr>
        <w:t xml:space="preserve">efore </w:t>
      </w:r>
      <w:r w:rsidR="00FA616E">
        <w:rPr>
          <w:rFonts w:cstheme="minorHAnsi"/>
          <w:b/>
          <w:i/>
          <w:iCs/>
        </w:rPr>
        <w:t xml:space="preserve">September </w:t>
      </w:r>
      <w:r w:rsidR="00B15609">
        <w:rPr>
          <w:rFonts w:cstheme="minorHAnsi"/>
          <w:b/>
          <w:i/>
          <w:iCs/>
        </w:rPr>
        <w:t>26</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lastRenderedPageBreak/>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lastRenderedPageBreak/>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This ITB does not </w:t>
      </w:r>
      <w:proofErr w:type="gramStart"/>
      <w:r w:rsidRPr="00A21838">
        <w:rPr>
          <w:rFonts w:cstheme="minorHAnsi"/>
          <w:lang w:val="en-US"/>
        </w:rPr>
        <w:t>commit</w:t>
      </w:r>
      <w:proofErr w:type="gramEnd"/>
      <w:r w:rsidRPr="00A21838">
        <w:rPr>
          <w:rFonts w:cstheme="minorHAnsi"/>
          <w:lang w:val="en-US"/>
        </w:rPr>
        <w:t xml:space="preserve">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w:t>
      </w:r>
      <w:proofErr w:type="gramStart"/>
      <w:r w:rsidR="0023382A" w:rsidRPr="00A21838">
        <w:rPr>
          <w:rFonts w:cstheme="minorHAnsi"/>
          <w:lang w:val="en-US"/>
        </w:rPr>
        <w:t>or</w:t>
      </w:r>
      <w:proofErr w:type="gramEnd"/>
      <w:r w:rsidR="0023382A" w:rsidRPr="00A21838">
        <w:rPr>
          <w:rFonts w:cstheme="minorHAnsi"/>
          <w:lang w:val="en-US"/>
        </w:rPr>
        <w:t xml:space="preserve">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w:t>
      </w:r>
      <w:proofErr w:type="gramStart"/>
      <w:r w:rsidR="00DE37E7" w:rsidRPr="00A21838">
        <w:rPr>
          <w:rFonts w:cstheme="minorHAnsi"/>
          <w:lang w:val="en-US"/>
        </w:rPr>
        <w:t>regard</w:t>
      </w:r>
      <w:proofErr w:type="gramEnd"/>
      <w:r w:rsidR="00DE37E7" w:rsidRPr="00A21838">
        <w:rPr>
          <w:rFonts w:cstheme="minorHAnsi"/>
          <w:lang w:val="en-US"/>
        </w:rPr>
        <w:t xml:space="preserve">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 xml:space="preserve">y with the contractual terms and </w:t>
      </w:r>
      <w:proofErr w:type="gramStart"/>
      <w:r w:rsidRPr="00A21838">
        <w:rPr>
          <w:rFonts w:cstheme="minorHAnsi"/>
          <w:lang w:val="en-US"/>
        </w:rPr>
        <w:t>conditions</w:t>
      </w:r>
      <w:proofErr w:type="gramEnd"/>
      <w:r w:rsidRPr="00A21838">
        <w:rPr>
          <w:rFonts w:cstheme="minorHAnsi"/>
          <w:lang w:val="en-US"/>
        </w:rPr>
        <w:t xml:space="preserve"> including delivering different products and of</w:t>
      </w:r>
      <w:r w:rsidR="0023382A" w:rsidRPr="00A21838">
        <w:rPr>
          <w:rFonts w:cstheme="minorHAnsi"/>
          <w:lang w:val="en-US"/>
        </w:rPr>
        <w:t xml:space="preserve"> different </w:t>
      </w:r>
      <w:proofErr w:type="gramStart"/>
      <w:r w:rsidR="0023382A" w:rsidRPr="00A21838">
        <w:rPr>
          <w:rFonts w:cstheme="minorHAnsi"/>
          <w:lang w:val="en-US"/>
        </w:rPr>
        <w:t>origin</w:t>
      </w:r>
      <w:proofErr w:type="gramEnd"/>
      <w:r w:rsidR="0023382A" w:rsidRPr="00A21838">
        <w:rPr>
          <w:rFonts w:cstheme="minorHAnsi"/>
          <w:lang w:val="en-US"/>
        </w:rPr>
        <w:t xml:space="preserve">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w:t>
      </w:r>
      <w:r w:rsidR="0023382A" w:rsidRPr="00A21838">
        <w:rPr>
          <w:rFonts w:cstheme="minorHAnsi"/>
          <w:lang w:val="en-US"/>
        </w:rPr>
        <w:lastRenderedPageBreak/>
        <w:t xml:space="preserve">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Bidders and their employees, officers, advisers, </w:t>
      </w:r>
      <w:proofErr w:type="gramStart"/>
      <w:r w:rsidRPr="00A21838">
        <w:rPr>
          <w:rFonts w:cstheme="minorHAnsi"/>
          <w:lang w:val="en-US"/>
        </w:rPr>
        <w:t>agent</w:t>
      </w:r>
      <w:proofErr w:type="gramEnd"/>
      <w:r w:rsidRPr="00A21838">
        <w:rPr>
          <w:rFonts w:cstheme="minorHAnsi"/>
          <w:lang w:val="en-US"/>
        </w:rPr>
        <w:t xml:space="preserve">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w:t>
      </w:r>
      <w:proofErr w:type="gramStart"/>
      <w:r w:rsidR="005C004D" w:rsidRPr="00A21838">
        <w:rPr>
          <w:rFonts w:cstheme="minorHAnsi"/>
          <w:lang w:val="en-US"/>
        </w:rPr>
        <w:t>confidentially</w:t>
      </w:r>
      <w:proofErr w:type="gramEnd"/>
      <w:r w:rsidR="005C004D" w:rsidRPr="00A21838">
        <w:rPr>
          <w:rFonts w:cstheme="minorHAnsi"/>
          <w:lang w:val="en-US"/>
        </w:rPr>
        <w:t xml:space="preserve">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lastRenderedPageBreak/>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w:t>
      </w:r>
      <w:proofErr w:type="gramStart"/>
      <w:r w:rsidR="00C301AE" w:rsidRPr="00A21838">
        <w:rPr>
          <w:rFonts w:cstheme="minorHAnsi"/>
          <w:lang w:val="en-US"/>
        </w:rPr>
        <w:t>conflict of intere</w:t>
      </w:r>
      <w:r w:rsidR="009E02F8" w:rsidRPr="00A21838">
        <w:rPr>
          <w:rFonts w:cstheme="minorHAnsi"/>
          <w:lang w:val="en-US"/>
        </w:rPr>
        <w:t>st</w:t>
      </w:r>
      <w:proofErr w:type="gramEnd"/>
      <w:r w:rsidR="009E02F8" w:rsidRPr="00A21838">
        <w:rPr>
          <w:rFonts w:cstheme="minorHAnsi"/>
          <w:lang w:val="en-US"/>
        </w:rPr>
        <w:t xml:space="preserve">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A21838" w:rsidRDefault="00FA616E" w:rsidP="00FA616E">
      <w:pPr>
        <w:pStyle w:val="ListParagraph"/>
        <w:numPr>
          <w:ilvl w:val="0"/>
          <w:numId w:val="6"/>
        </w:numPr>
        <w:rPr>
          <w:rFonts w:cstheme="minorHAnsi"/>
        </w:rPr>
      </w:pPr>
      <w:r w:rsidRPr="00A21838">
        <w:rPr>
          <w:rFonts w:cstheme="minorHAnsi"/>
        </w:rPr>
        <w:t>All bids must be typed; handwritten bids will not be considered.</w:t>
      </w:r>
    </w:p>
    <w:p w14:paraId="3A733097"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contract will be awarded to the lowest-cost technically compliant bid/lot. </w:t>
      </w:r>
    </w:p>
    <w:p w14:paraId="701BD14B" w14:textId="77777777" w:rsidR="00FA616E" w:rsidRPr="00A21838" w:rsidRDefault="00FA616E" w:rsidP="00FA616E">
      <w:pPr>
        <w:pStyle w:val="ListParagraph"/>
        <w:numPr>
          <w:ilvl w:val="0"/>
          <w:numId w:val="6"/>
        </w:numPr>
        <w:rPr>
          <w:rFonts w:cstheme="minorHAnsi"/>
        </w:rPr>
      </w:pPr>
      <w:r w:rsidRPr="00A21838">
        <w:rPr>
          <w:rFonts w:cstheme="minorHAnsi"/>
        </w:rPr>
        <w:t>The quantities mentioned below are estimates and may vary depending on fund and budget availability.</w:t>
      </w:r>
    </w:p>
    <w:p w14:paraId="76390C2D"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price mentioned below must be inclusive of all costs, including </w:t>
      </w:r>
      <w:r>
        <w:rPr>
          <w:rFonts w:cstheme="minorHAnsi"/>
        </w:rPr>
        <w:t>delivery.</w:t>
      </w:r>
    </w:p>
    <w:p w14:paraId="69189FB0" w14:textId="431EE2B4" w:rsidR="00FA616E" w:rsidRPr="00B15609" w:rsidRDefault="00FA616E" w:rsidP="000E02BE">
      <w:pPr>
        <w:pStyle w:val="ListParagraph"/>
        <w:numPr>
          <w:ilvl w:val="0"/>
          <w:numId w:val="6"/>
        </w:numPr>
        <w:rPr>
          <w:rFonts w:cstheme="minorHAnsi"/>
        </w:rPr>
      </w:pPr>
      <w:r w:rsidRPr="00A21838">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A21838">
        <w:rPr>
          <w:rFonts w:cstheme="minorHAnsi"/>
          <w:i/>
          <w:iCs/>
          <w:color w:val="C00000"/>
        </w:rPr>
        <w:t>The unit price must be provided with no more than two decimal places.</w:t>
      </w:r>
    </w:p>
    <w:p w14:paraId="6185080B" w14:textId="2948708B" w:rsidR="00B15609" w:rsidRPr="00B15609" w:rsidRDefault="00B15609" w:rsidP="00B15609">
      <w:pPr>
        <w:rPr>
          <w:rFonts w:cstheme="minorHAnsi"/>
          <w:b/>
          <w:bCs/>
          <w:color w:val="0070C0"/>
          <w:u w:val="single"/>
        </w:rPr>
      </w:pPr>
      <w:r w:rsidRPr="00B15609">
        <w:rPr>
          <w:rFonts w:cstheme="minorHAnsi"/>
          <w:b/>
          <w:bCs/>
          <w:color w:val="0070C0"/>
          <w:u w:val="single"/>
        </w:rPr>
        <w:t>LOT 1: BTS Medical Equipment</w:t>
      </w:r>
    </w:p>
    <w:tbl>
      <w:tblPr>
        <w:tblW w:w="15571"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158"/>
        <w:gridCol w:w="1818"/>
        <w:gridCol w:w="1340"/>
        <w:gridCol w:w="2892"/>
        <w:gridCol w:w="720"/>
        <w:gridCol w:w="2250"/>
        <w:gridCol w:w="2341"/>
      </w:tblGrid>
      <w:tr w:rsidR="00FA616E" w:rsidRPr="000E02BE" w14:paraId="1EB9C807" w14:textId="77777777" w:rsidTr="00127BAB">
        <w:trPr>
          <w:trHeight w:val="683"/>
        </w:trPr>
        <w:tc>
          <w:tcPr>
            <w:tcW w:w="1052" w:type="dxa"/>
            <w:shd w:val="clear" w:color="000000" w:fill="D9D9D9"/>
            <w:vAlign w:val="center"/>
            <w:hideMark/>
          </w:tcPr>
          <w:p w14:paraId="70B3149A"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Item number </w:t>
            </w:r>
          </w:p>
        </w:tc>
        <w:tc>
          <w:tcPr>
            <w:tcW w:w="3158" w:type="dxa"/>
            <w:shd w:val="clear" w:color="000000" w:fill="D9D9D9"/>
            <w:vAlign w:val="center"/>
            <w:hideMark/>
          </w:tcPr>
          <w:p w14:paraId="212A46D7"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Item/Milestone Required</w:t>
            </w:r>
          </w:p>
        </w:tc>
        <w:tc>
          <w:tcPr>
            <w:tcW w:w="1818" w:type="dxa"/>
            <w:shd w:val="clear" w:color="000000" w:fill="D9D9D9"/>
            <w:vAlign w:val="center"/>
            <w:hideMark/>
          </w:tcPr>
          <w:p w14:paraId="6DEC7959"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Required UOM</w:t>
            </w:r>
          </w:p>
        </w:tc>
        <w:tc>
          <w:tcPr>
            <w:tcW w:w="1340" w:type="dxa"/>
            <w:shd w:val="clear" w:color="000000" w:fill="D9D9D9"/>
            <w:vAlign w:val="center"/>
            <w:hideMark/>
          </w:tcPr>
          <w:p w14:paraId="23F843F8"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Estimated Quantity</w:t>
            </w:r>
          </w:p>
        </w:tc>
        <w:tc>
          <w:tcPr>
            <w:tcW w:w="2892" w:type="dxa"/>
            <w:shd w:val="clear" w:color="000000" w:fill="D9D9D9"/>
            <w:vAlign w:val="center"/>
            <w:hideMark/>
          </w:tcPr>
          <w:p w14:paraId="065445A8"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Unit Price in USD, Exclusive VAT rated at 11%, but inclusive Labor, installation, Bank Transfer Fees, and Delivery and all other fees </w:t>
            </w:r>
          </w:p>
        </w:tc>
        <w:tc>
          <w:tcPr>
            <w:tcW w:w="720" w:type="dxa"/>
            <w:shd w:val="clear" w:color="000000" w:fill="D9D9D9"/>
            <w:vAlign w:val="center"/>
            <w:hideMark/>
          </w:tcPr>
          <w:p w14:paraId="6A00F939"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VAT (%)</w:t>
            </w:r>
          </w:p>
        </w:tc>
        <w:tc>
          <w:tcPr>
            <w:tcW w:w="2250" w:type="dxa"/>
            <w:shd w:val="clear" w:color="000000" w:fill="D9D9D9"/>
            <w:vAlign w:val="center"/>
            <w:hideMark/>
          </w:tcPr>
          <w:p w14:paraId="4265EC94"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Unit Price in USD, inclusive VAT, Labor, installation, Bank Transfer Fees, and Delivery and all other fees </w:t>
            </w:r>
          </w:p>
        </w:tc>
        <w:tc>
          <w:tcPr>
            <w:tcW w:w="2341" w:type="dxa"/>
            <w:shd w:val="clear" w:color="000000" w:fill="D9D9D9"/>
            <w:vAlign w:val="center"/>
            <w:hideMark/>
          </w:tcPr>
          <w:p w14:paraId="5B31C0AE"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Total Price in USD, inclusive VAT Labor, installation, Bank Transfer Fees, and Delivery and all other fees </w:t>
            </w:r>
          </w:p>
        </w:tc>
      </w:tr>
      <w:tr w:rsidR="00FA616E" w:rsidRPr="000E02BE" w14:paraId="78EE172B" w14:textId="77777777" w:rsidTr="00B15609">
        <w:trPr>
          <w:trHeight w:val="737"/>
        </w:trPr>
        <w:tc>
          <w:tcPr>
            <w:tcW w:w="1052" w:type="dxa"/>
            <w:noWrap/>
            <w:vAlign w:val="center"/>
          </w:tcPr>
          <w:p w14:paraId="583B6ED6" w14:textId="77777777" w:rsidR="00FA616E" w:rsidRPr="000E02BE" w:rsidRDefault="00FA616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1.1</w:t>
            </w:r>
          </w:p>
        </w:tc>
        <w:tc>
          <w:tcPr>
            <w:tcW w:w="3158" w:type="dxa"/>
            <w:noWrap/>
            <w:vAlign w:val="center"/>
          </w:tcPr>
          <w:p w14:paraId="7B17EDB7" w14:textId="52FA1C14" w:rsidR="00FA616E" w:rsidRPr="000E02BE" w:rsidRDefault="000E02BE" w:rsidP="000E02BE">
            <w:pPr>
              <w:spacing w:after="0" w:line="240" w:lineRule="auto"/>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Butane-1,4-diol Cooling Plates (Cartridges) for WB Cooling</w:t>
            </w:r>
          </w:p>
        </w:tc>
        <w:tc>
          <w:tcPr>
            <w:tcW w:w="1818" w:type="dxa"/>
            <w:noWrap/>
            <w:vAlign w:val="center"/>
          </w:tcPr>
          <w:p w14:paraId="60078DD9" w14:textId="56B3F2A9" w:rsidR="00FA616E" w:rsidRPr="000E02BE" w:rsidRDefault="000E02BE"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 xml:space="preserve">Piece </w:t>
            </w:r>
          </w:p>
        </w:tc>
        <w:tc>
          <w:tcPr>
            <w:tcW w:w="1340" w:type="dxa"/>
            <w:noWrap/>
            <w:vAlign w:val="center"/>
          </w:tcPr>
          <w:p w14:paraId="1CD9AE27" w14:textId="3D766F6E" w:rsidR="00FA616E" w:rsidRPr="000E02BE" w:rsidRDefault="00B15609"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8</w:t>
            </w:r>
            <w:r w:rsidR="000E02BE">
              <w:rPr>
                <w:rFonts w:eastAsia="Times New Roman" w:cstheme="minorHAnsi"/>
                <w:b/>
                <w:bCs/>
                <w:color w:val="000000"/>
                <w:sz w:val="20"/>
                <w:szCs w:val="20"/>
                <w:lang w:val="en-US"/>
              </w:rPr>
              <w:t>0</w:t>
            </w:r>
          </w:p>
        </w:tc>
        <w:tc>
          <w:tcPr>
            <w:tcW w:w="2892" w:type="dxa"/>
            <w:noWrap/>
            <w:vAlign w:val="center"/>
            <w:hideMark/>
          </w:tcPr>
          <w:p w14:paraId="65FACC5B" w14:textId="77777777" w:rsidR="00FA616E" w:rsidRPr="000E02BE" w:rsidRDefault="00FA616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720" w:type="dxa"/>
            <w:noWrap/>
            <w:vAlign w:val="center"/>
            <w:hideMark/>
          </w:tcPr>
          <w:p w14:paraId="617EB61E" w14:textId="77777777" w:rsidR="00FA616E" w:rsidRPr="000E02BE" w:rsidRDefault="00FA616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2250" w:type="dxa"/>
            <w:noWrap/>
            <w:vAlign w:val="center"/>
            <w:hideMark/>
          </w:tcPr>
          <w:p w14:paraId="551D8ECA" w14:textId="77777777" w:rsidR="00FA616E" w:rsidRPr="000E02BE" w:rsidRDefault="00FA616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2341" w:type="dxa"/>
            <w:noWrap/>
            <w:vAlign w:val="center"/>
            <w:hideMark/>
          </w:tcPr>
          <w:p w14:paraId="69FBB8D1" w14:textId="77777777" w:rsidR="00FA616E" w:rsidRPr="000E02BE" w:rsidRDefault="00FA616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r>
      <w:tr w:rsidR="000E02BE" w:rsidRPr="000E02BE" w14:paraId="3428925F" w14:textId="77777777" w:rsidTr="00B15609">
        <w:trPr>
          <w:trHeight w:val="503"/>
        </w:trPr>
        <w:tc>
          <w:tcPr>
            <w:tcW w:w="1052" w:type="dxa"/>
            <w:noWrap/>
            <w:vAlign w:val="center"/>
          </w:tcPr>
          <w:p w14:paraId="0AC7835B" w14:textId="09D01B2A" w:rsidR="000E02BE" w:rsidRPr="000E02BE" w:rsidRDefault="000E02B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1.</w:t>
            </w:r>
            <w:r w:rsidR="00B15609">
              <w:rPr>
                <w:rFonts w:eastAsia="Times New Roman" w:cstheme="minorHAnsi"/>
                <w:b/>
                <w:bCs/>
                <w:color w:val="000000"/>
                <w:sz w:val="20"/>
                <w:szCs w:val="20"/>
                <w:lang w:val="en-US"/>
              </w:rPr>
              <w:t>2</w:t>
            </w:r>
          </w:p>
        </w:tc>
        <w:tc>
          <w:tcPr>
            <w:tcW w:w="3158" w:type="dxa"/>
            <w:noWrap/>
            <w:vAlign w:val="center"/>
          </w:tcPr>
          <w:p w14:paraId="23070224" w14:textId="05D7AC45" w:rsidR="000E02BE" w:rsidRPr="000E02BE" w:rsidRDefault="000E02BE" w:rsidP="000E02BE">
            <w:pPr>
              <w:spacing w:after="0" w:line="240" w:lineRule="auto"/>
              <w:rPr>
                <w:rFonts w:eastAsia="Times New Roman" w:cstheme="minorHAnsi"/>
                <w:b/>
                <w:bCs/>
                <w:color w:val="000000"/>
                <w:sz w:val="20"/>
                <w:szCs w:val="20"/>
                <w:lang w:val="en-US"/>
              </w:rPr>
            </w:pPr>
            <w:r w:rsidRPr="000E02BE">
              <w:rPr>
                <w:rFonts w:eastAsia="Times New Roman" w:cstheme="minorHAnsi"/>
                <w:b/>
                <w:bCs/>
                <w:color w:val="000000"/>
                <w:sz w:val="20"/>
                <w:szCs w:val="20"/>
              </w:rPr>
              <w:t>Pooling Equipment for NAT Testing</w:t>
            </w:r>
          </w:p>
        </w:tc>
        <w:tc>
          <w:tcPr>
            <w:tcW w:w="1818" w:type="dxa"/>
            <w:noWrap/>
          </w:tcPr>
          <w:p w14:paraId="5EE9EEE0" w14:textId="598CE4DC" w:rsidR="000E02BE" w:rsidRPr="000E02BE" w:rsidRDefault="000E02BE" w:rsidP="000E02BE">
            <w:pPr>
              <w:spacing w:after="0" w:line="240" w:lineRule="auto"/>
              <w:jc w:val="center"/>
              <w:rPr>
                <w:rFonts w:eastAsia="Times New Roman" w:cstheme="minorHAnsi"/>
                <w:b/>
                <w:bCs/>
                <w:color w:val="000000"/>
                <w:sz w:val="20"/>
                <w:szCs w:val="20"/>
                <w:lang w:val="en-US"/>
              </w:rPr>
            </w:pPr>
            <w:r w:rsidRPr="00D5680C">
              <w:rPr>
                <w:rFonts w:eastAsia="Times New Roman" w:cstheme="minorHAnsi"/>
                <w:b/>
                <w:bCs/>
                <w:color w:val="000000"/>
                <w:sz w:val="20"/>
                <w:szCs w:val="20"/>
                <w:lang w:val="en-US"/>
              </w:rPr>
              <w:t xml:space="preserve">Piece </w:t>
            </w:r>
          </w:p>
        </w:tc>
        <w:tc>
          <w:tcPr>
            <w:tcW w:w="1340" w:type="dxa"/>
            <w:noWrap/>
            <w:vAlign w:val="center"/>
          </w:tcPr>
          <w:p w14:paraId="4F7DF25F" w14:textId="12FB0BB5" w:rsidR="000E02BE" w:rsidRPr="000E02BE" w:rsidRDefault="000E02BE"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w:t>
            </w:r>
          </w:p>
        </w:tc>
        <w:tc>
          <w:tcPr>
            <w:tcW w:w="2892" w:type="dxa"/>
            <w:noWrap/>
            <w:vAlign w:val="center"/>
            <w:hideMark/>
          </w:tcPr>
          <w:p w14:paraId="2DC80F0A" w14:textId="77777777" w:rsidR="000E02BE" w:rsidRPr="000E02BE" w:rsidRDefault="000E02B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720" w:type="dxa"/>
            <w:noWrap/>
            <w:vAlign w:val="center"/>
            <w:hideMark/>
          </w:tcPr>
          <w:p w14:paraId="6EF5B504" w14:textId="77777777" w:rsidR="000E02BE" w:rsidRPr="000E02BE" w:rsidRDefault="000E02B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2250" w:type="dxa"/>
            <w:noWrap/>
            <w:vAlign w:val="center"/>
            <w:hideMark/>
          </w:tcPr>
          <w:p w14:paraId="632E581B" w14:textId="77777777" w:rsidR="000E02BE" w:rsidRPr="000E02BE" w:rsidRDefault="000E02B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2341" w:type="dxa"/>
            <w:noWrap/>
            <w:vAlign w:val="center"/>
            <w:hideMark/>
          </w:tcPr>
          <w:p w14:paraId="03F6F52E" w14:textId="77777777" w:rsidR="000E02BE" w:rsidRPr="000E02BE" w:rsidRDefault="000E02B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r>
      <w:tr w:rsidR="000E02BE" w:rsidRPr="000E02BE" w14:paraId="53B21A42" w14:textId="77777777" w:rsidTr="00B15609">
        <w:trPr>
          <w:trHeight w:val="710"/>
        </w:trPr>
        <w:tc>
          <w:tcPr>
            <w:tcW w:w="1052" w:type="dxa"/>
            <w:noWrap/>
            <w:vAlign w:val="center"/>
          </w:tcPr>
          <w:p w14:paraId="2692E356" w14:textId="3E850913" w:rsidR="000E02BE" w:rsidRPr="000E02BE" w:rsidRDefault="000E02BE"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1.</w:t>
            </w:r>
            <w:r w:rsidR="00B15609">
              <w:rPr>
                <w:rFonts w:eastAsia="Times New Roman" w:cstheme="minorHAnsi"/>
                <w:b/>
                <w:bCs/>
                <w:color w:val="000000"/>
                <w:sz w:val="20"/>
                <w:szCs w:val="20"/>
                <w:lang w:val="en-US"/>
              </w:rPr>
              <w:t>3</w:t>
            </w:r>
          </w:p>
        </w:tc>
        <w:tc>
          <w:tcPr>
            <w:tcW w:w="3158" w:type="dxa"/>
            <w:noWrap/>
            <w:vAlign w:val="center"/>
          </w:tcPr>
          <w:p w14:paraId="6C282252" w14:textId="46A72776" w:rsidR="000E02BE" w:rsidRPr="00B15609" w:rsidRDefault="000E02BE" w:rsidP="00B15609">
            <w:pPr>
              <w:spacing w:after="0" w:line="240" w:lineRule="auto"/>
              <w:rPr>
                <w:rFonts w:cstheme="minorHAnsi"/>
                <w:b/>
                <w:bCs/>
                <w:sz w:val="20"/>
                <w:szCs w:val="20"/>
              </w:rPr>
            </w:pPr>
            <w:r w:rsidRPr="000E02BE">
              <w:rPr>
                <w:rFonts w:cstheme="minorHAnsi"/>
                <w:b/>
                <w:bCs/>
                <w:kern w:val="36"/>
                <w:sz w:val="20"/>
                <w:szCs w:val="20"/>
              </w:rPr>
              <w:t>Spot Vital Signs Devices for Blood Donor Examination</w:t>
            </w:r>
          </w:p>
        </w:tc>
        <w:tc>
          <w:tcPr>
            <w:tcW w:w="1818" w:type="dxa"/>
            <w:noWrap/>
          </w:tcPr>
          <w:p w14:paraId="5AB999F3" w14:textId="383DD636" w:rsidR="000E02BE" w:rsidRPr="000E02BE" w:rsidRDefault="000E02BE" w:rsidP="000E02BE">
            <w:pPr>
              <w:spacing w:after="0" w:line="240" w:lineRule="auto"/>
              <w:jc w:val="center"/>
              <w:rPr>
                <w:rFonts w:eastAsia="Times New Roman" w:cstheme="minorHAnsi"/>
                <w:b/>
                <w:bCs/>
                <w:color w:val="000000"/>
                <w:sz w:val="20"/>
                <w:szCs w:val="20"/>
                <w:lang w:val="en-US"/>
              </w:rPr>
            </w:pPr>
            <w:r w:rsidRPr="00D5680C">
              <w:rPr>
                <w:rFonts w:eastAsia="Times New Roman" w:cstheme="minorHAnsi"/>
                <w:b/>
                <w:bCs/>
                <w:color w:val="000000"/>
                <w:sz w:val="20"/>
                <w:szCs w:val="20"/>
                <w:lang w:val="en-US"/>
              </w:rPr>
              <w:t xml:space="preserve">Piece </w:t>
            </w:r>
          </w:p>
        </w:tc>
        <w:tc>
          <w:tcPr>
            <w:tcW w:w="1340" w:type="dxa"/>
            <w:noWrap/>
            <w:vAlign w:val="center"/>
          </w:tcPr>
          <w:p w14:paraId="1D53EA5A" w14:textId="46DB0BF6" w:rsidR="000E02BE" w:rsidRPr="000E02BE" w:rsidRDefault="000E02BE"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15</w:t>
            </w:r>
          </w:p>
        </w:tc>
        <w:tc>
          <w:tcPr>
            <w:tcW w:w="2892" w:type="dxa"/>
            <w:noWrap/>
            <w:vAlign w:val="center"/>
            <w:hideMark/>
          </w:tcPr>
          <w:p w14:paraId="375247D4" w14:textId="77777777" w:rsidR="000E02BE" w:rsidRPr="000E02BE" w:rsidRDefault="000E02B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720" w:type="dxa"/>
            <w:noWrap/>
            <w:vAlign w:val="center"/>
            <w:hideMark/>
          </w:tcPr>
          <w:p w14:paraId="6A9A4E47" w14:textId="77777777" w:rsidR="000E02BE" w:rsidRPr="000E02BE" w:rsidRDefault="000E02B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2250" w:type="dxa"/>
            <w:noWrap/>
            <w:vAlign w:val="center"/>
            <w:hideMark/>
          </w:tcPr>
          <w:p w14:paraId="3CB9F7D3" w14:textId="77777777" w:rsidR="000E02BE" w:rsidRPr="000E02BE" w:rsidRDefault="000E02B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2341" w:type="dxa"/>
            <w:noWrap/>
            <w:vAlign w:val="center"/>
            <w:hideMark/>
          </w:tcPr>
          <w:p w14:paraId="4565210F" w14:textId="77777777" w:rsidR="000E02BE" w:rsidRPr="000E02BE" w:rsidRDefault="000E02BE" w:rsidP="000E02BE">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r>
      <w:tr w:rsidR="000E02BE" w:rsidRPr="000E02BE" w14:paraId="683A179C" w14:textId="77777777" w:rsidTr="00127BAB">
        <w:trPr>
          <w:trHeight w:val="620"/>
        </w:trPr>
        <w:tc>
          <w:tcPr>
            <w:tcW w:w="1052" w:type="dxa"/>
            <w:noWrap/>
            <w:vAlign w:val="center"/>
          </w:tcPr>
          <w:p w14:paraId="296A2156" w14:textId="77777777" w:rsidR="000E02BE" w:rsidRPr="000E02BE" w:rsidRDefault="000E02BE" w:rsidP="000E02BE">
            <w:pPr>
              <w:spacing w:after="0" w:line="240" w:lineRule="auto"/>
              <w:jc w:val="center"/>
              <w:rPr>
                <w:rFonts w:eastAsia="Times New Roman" w:cstheme="minorHAnsi"/>
                <w:b/>
                <w:bCs/>
                <w:color w:val="000000"/>
                <w:sz w:val="20"/>
                <w:szCs w:val="20"/>
                <w:lang w:val="en-US"/>
              </w:rPr>
            </w:pPr>
          </w:p>
        </w:tc>
        <w:tc>
          <w:tcPr>
            <w:tcW w:w="12178" w:type="dxa"/>
            <w:gridSpan w:val="6"/>
            <w:noWrap/>
            <w:vAlign w:val="center"/>
          </w:tcPr>
          <w:p w14:paraId="29ECBD80" w14:textId="19B7A627" w:rsidR="000E02BE" w:rsidRPr="000E02BE" w:rsidRDefault="000E02BE" w:rsidP="000E02BE">
            <w:pPr>
              <w:spacing w:after="0" w:line="240" w:lineRule="auto"/>
              <w:jc w:val="center"/>
              <w:rPr>
                <w:rFonts w:eastAsia="Times New Roman" w:cstheme="minorHAnsi"/>
                <w:color w:val="000000"/>
                <w:sz w:val="36"/>
                <w:szCs w:val="36"/>
                <w:lang w:val="en-US"/>
              </w:rPr>
            </w:pPr>
            <w:r w:rsidRPr="000E02BE">
              <w:rPr>
                <w:rFonts w:eastAsia="Times New Roman" w:cstheme="minorHAnsi"/>
                <w:b/>
                <w:bCs/>
                <w:color w:val="000000"/>
                <w:sz w:val="36"/>
                <w:szCs w:val="36"/>
              </w:rPr>
              <w:t>Total Price</w:t>
            </w:r>
            <w:r w:rsidR="0052525A">
              <w:rPr>
                <w:rFonts w:eastAsia="Times New Roman" w:cstheme="minorHAnsi"/>
                <w:b/>
                <w:bCs/>
                <w:color w:val="000000"/>
                <w:sz w:val="36"/>
                <w:szCs w:val="36"/>
              </w:rPr>
              <w:t xml:space="preserve"> for Lot 1</w:t>
            </w:r>
          </w:p>
        </w:tc>
        <w:tc>
          <w:tcPr>
            <w:tcW w:w="2341" w:type="dxa"/>
            <w:noWrap/>
            <w:vAlign w:val="center"/>
          </w:tcPr>
          <w:p w14:paraId="7A2E95E9" w14:textId="77777777" w:rsidR="000E02BE" w:rsidRPr="000E02BE" w:rsidRDefault="000E02BE" w:rsidP="000E02BE">
            <w:pPr>
              <w:spacing w:after="0" w:line="240" w:lineRule="auto"/>
              <w:rPr>
                <w:rFonts w:eastAsia="Times New Roman" w:cstheme="minorHAnsi"/>
                <w:color w:val="000000"/>
                <w:sz w:val="20"/>
                <w:szCs w:val="20"/>
                <w:lang w:val="en-US"/>
              </w:rPr>
            </w:pPr>
          </w:p>
        </w:tc>
      </w:tr>
    </w:tbl>
    <w:p w14:paraId="194593E7" w14:textId="77777777" w:rsidR="00B15609" w:rsidRDefault="00B15609" w:rsidP="00B15609">
      <w:pPr>
        <w:rPr>
          <w:rFonts w:cstheme="minorHAnsi"/>
          <w:b/>
          <w:bCs/>
          <w:color w:val="0070C0"/>
          <w:u w:val="single"/>
        </w:rPr>
      </w:pPr>
    </w:p>
    <w:p w14:paraId="633A8F35" w14:textId="77777777" w:rsidR="00B15609" w:rsidRDefault="00B15609" w:rsidP="00B15609">
      <w:pPr>
        <w:rPr>
          <w:rFonts w:cstheme="minorHAnsi"/>
          <w:b/>
          <w:bCs/>
          <w:color w:val="0070C0"/>
          <w:u w:val="single"/>
        </w:rPr>
      </w:pPr>
    </w:p>
    <w:p w14:paraId="5F52D91C" w14:textId="77777777" w:rsidR="00B15609" w:rsidRDefault="00B15609" w:rsidP="00B15609">
      <w:pPr>
        <w:rPr>
          <w:rFonts w:cstheme="minorHAnsi"/>
          <w:b/>
          <w:bCs/>
          <w:color w:val="0070C0"/>
          <w:u w:val="single"/>
        </w:rPr>
      </w:pPr>
    </w:p>
    <w:p w14:paraId="65081691" w14:textId="77777777" w:rsidR="00B15609" w:rsidRDefault="00B15609" w:rsidP="00B15609">
      <w:pPr>
        <w:rPr>
          <w:rFonts w:cstheme="minorHAnsi"/>
          <w:b/>
          <w:bCs/>
          <w:color w:val="0070C0"/>
          <w:u w:val="single"/>
        </w:rPr>
      </w:pPr>
    </w:p>
    <w:p w14:paraId="0B2F1EA3" w14:textId="350ECD34" w:rsidR="0052525A" w:rsidRPr="0052525A" w:rsidRDefault="00B15609" w:rsidP="0052525A">
      <w:pPr>
        <w:rPr>
          <w:rFonts w:cstheme="minorHAnsi"/>
          <w:b/>
          <w:bCs/>
          <w:color w:val="0070C0"/>
          <w:u w:val="single"/>
          <w:lang w:val="en-US"/>
        </w:rPr>
      </w:pPr>
      <w:r w:rsidRPr="00B15609">
        <w:rPr>
          <w:rFonts w:cstheme="minorHAnsi"/>
          <w:b/>
          <w:bCs/>
          <w:color w:val="0070C0"/>
          <w:u w:val="single"/>
        </w:rPr>
        <w:lastRenderedPageBreak/>
        <w:t xml:space="preserve">LOT </w:t>
      </w:r>
      <w:r>
        <w:rPr>
          <w:rFonts w:cstheme="minorHAnsi"/>
          <w:b/>
          <w:bCs/>
          <w:color w:val="0070C0"/>
          <w:u w:val="single"/>
        </w:rPr>
        <w:t>2</w:t>
      </w:r>
      <w:r w:rsidRPr="00B15609">
        <w:rPr>
          <w:rFonts w:cstheme="minorHAnsi"/>
          <w:b/>
          <w:bCs/>
          <w:color w:val="0070C0"/>
          <w:u w:val="single"/>
        </w:rPr>
        <w:t xml:space="preserve">: </w:t>
      </w:r>
      <w:r w:rsidR="0052525A">
        <w:rPr>
          <w:rFonts w:cstheme="minorHAnsi"/>
          <w:b/>
          <w:bCs/>
          <w:color w:val="0070C0"/>
          <w:u w:val="single"/>
        </w:rPr>
        <w:t xml:space="preserve">Conversion </w:t>
      </w:r>
      <w:r w:rsidR="0052525A" w:rsidRPr="0052525A">
        <w:rPr>
          <w:rFonts w:cstheme="minorHAnsi"/>
          <w:b/>
          <w:bCs/>
          <w:color w:val="0070C0"/>
          <w:u w:val="single"/>
          <w:lang w:val="en-US"/>
        </w:rPr>
        <w:t xml:space="preserve">for </w:t>
      </w:r>
      <w:proofErr w:type="spellStart"/>
      <w:r w:rsidR="0052525A" w:rsidRPr="0052525A">
        <w:rPr>
          <w:rFonts w:cstheme="minorHAnsi"/>
          <w:b/>
          <w:bCs/>
          <w:color w:val="0070C0"/>
          <w:u w:val="single"/>
          <w:lang w:val="en-US"/>
        </w:rPr>
        <w:t>Cryofuge</w:t>
      </w:r>
      <w:proofErr w:type="spellEnd"/>
      <w:r w:rsidR="0052525A" w:rsidRPr="0052525A">
        <w:rPr>
          <w:rFonts w:cstheme="minorHAnsi"/>
          <w:b/>
          <w:bCs/>
          <w:color w:val="0070C0"/>
          <w:u w:val="single"/>
          <w:lang w:val="en-US"/>
        </w:rPr>
        <w:t xml:space="preserve"> 5500i Blood Bank Centrifuge</w:t>
      </w:r>
    </w:p>
    <w:tbl>
      <w:tblPr>
        <w:tblW w:w="15571"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158"/>
        <w:gridCol w:w="1818"/>
        <w:gridCol w:w="1340"/>
        <w:gridCol w:w="2892"/>
        <w:gridCol w:w="720"/>
        <w:gridCol w:w="2250"/>
        <w:gridCol w:w="2341"/>
      </w:tblGrid>
      <w:tr w:rsidR="00B15609" w:rsidRPr="000E02BE" w14:paraId="029AE9AA" w14:textId="77777777" w:rsidTr="00127BAB">
        <w:trPr>
          <w:trHeight w:val="683"/>
        </w:trPr>
        <w:tc>
          <w:tcPr>
            <w:tcW w:w="1052" w:type="dxa"/>
            <w:shd w:val="clear" w:color="000000" w:fill="D9D9D9"/>
            <w:vAlign w:val="center"/>
            <w:hideMark/>
          </w:tcPr>
          <w:p w14:paraId="5C41AE7E"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Item number </w:t>
            </w:r>
          </w:p>
        </w:tc>
        <w:tc>
          <w:tcPr>
            <w:tcW w:w="3158" w:type="dxa"/>
            <w:shd w:val="clear" w:color="000000" w:fill="D9D9D9"/>
            <w:vAlign w:val="center"/>
            <w:hideMark/>
          </w:tcPr>
          <w:p w14:paraId="5ED00518"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Item/Milestone Required</w:t>
            </w:r>
          </w:p>
        </w:tc>
        <w:tc>
          <w:tcPr>
            <w:tcW w:w="1818" w:type="dxa"/>
            <w:shd w:val="clear" w:color="000000" w:fill="D9D9D9"/>
            <w:vAlign w:val="center"/>
            <w:hideMark/>
          </w:tcPr>
          <w:p w14:paraId="6D604414"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Required UOM</w:t>
            </w:r>
          </w:p>
        </w:tc>
        <w:tc>
          <w:tcPr>
            <w:tcW w:w="1340" w:type="dxa"/>
            <w:shd w:val="clear" w:color="000000" w:fill="D9D9D9"/>
            <w:vAlign w:val="center"/>
            <w:hideMark/>
          </w:tcPr>
          <w:p w14:paraId="2120B5B8"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Estimated Quantity</w:t>
            </w:r>
          </w:p>
        </w:tc>
        <w:tc>
          <w:tcPr>
            <w:tcW w:w="2892" w:type="dxa"/>
            <w:shd w:val="clear" w:color="000000" w:fill="D9D9D9"/>
            <w:vAlign w:val="center"/>
            <w:hideMark/>
          </w:tcPr>
          <w:p w14:paraId="7EE81075"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Unit Price in USD, Exclusive VAT rated at 11%, but inclusive Labor, installation, Bank Transfer Fees, and Delivery and all other fees </w:t>
            </w:r>
          </w:p>
        </w:tc>
        <w:tc>
          <w:tcPr>
            <w:tcW w:w="720" w:type="dxa"/>
            <w:shd w:val="clear" w:color="000000" w:fill="D9D9D9"/>
            <w:vAlign w:val="center"/>
            <w:hideMark/>
          </w:tcPr>
          <w:p w14:paraId="27CC56AF"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VAT (%)</w:t>
            </w:r>
          </w:p>
        </w:tc>
        <w:tc>
          <w:tcPr>
            <w:tcW w:w="2250" w:type="dxa"/>
            <w:shd w:val="clear" w:color="000000" w:fill="D9D9D9"/>
            <w:vAlign w:val="center"/>
            <w:hideMark/>
          </w:tcPr>
          <w:p w14:paraId="65264CEA"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Unit Price in USD, inclusive VAT, Labor, installation, Bank Transfer Fees, and Delivery and all other fees </w:t>
            </w:r>
          </w:p>
        </w:tc>
        <w:tc>
          <w:tcPr>
            <w:tcW w:w="2341" w:type="dxa"/>
            <w:shd w:val="clear" w:color="000000" w:fill="D9D9D9"/>
            <w:vAlign w:val="center"/>
            <w:hideMark/>
          </w:tcPr>
          <w:p w14:paraId="0961A8F1"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Total Price in USD, inclusive VAT Labor, installation, Bank Transfer Fees, and Delivery and all other fees </w:t>
            </w:r>
          </w:p>
        </w:tc>
      </w:tr>
      <w:tr w:rsidR="00B15609" w:rsidRPr="000E02BE" w14:paraId="741844F1" w14:textId="77777777" w:rsidTr="0072717D">
        <w:trPr>
          <w:trHeight w:val="611"/>
        </w:trPr>
        <w:tc>
          <w:tcPr>
            <w:tcW w:w="1052" w:type="dxa"/>
            <w:noWrap/>
            <w:vAlign w:val="center"/>
          </w:tcPr>
          <w:p w14:paraId="0C02D682" w14:textId="4C9A498C" w:rsidR="00B15609" w:rsidRPr="000E02BE" w:rsidRDefault="0052525A" w:rsidP="00127BAB">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2.1</w:t>
            </w:r>
          </w:p>
        </w:tc>
        <w:tc>
          <w:tcPr>
            <w:tcW w:w="3158" w:type="dxa"/>
            <w:noWrap/>
            <w:vAlign w:val="center"/>
          </w:tcPr>
          <w:p w14:paraId="63EBF219" w14:textId="68894E91" w:rsidR="00B15609" w:rsidRPr="000E02BE" w:rsidRDefault="0072717D" w:rsidP="0072717D">
            <w:pPr>
              <w:spacing w:after="0" w:line="240" w:lineRule="auto"/>
              <w:rPr>
                <w:rFonts w:eastAsia="Times New Roman" w:cstheme="minorHAnsi"/>
                <w:b/>
                <w:bCs/>
                <w:color w:val="000000"/>
                <w:sz w:val="20"/>
                <w:szCs w:val="20"/>
                <w:lang w:val="en-US"/>
              </w:rPr>
            </w:pPr>
            <w:r>
              <w:t xml:space="preserve">Convert Rotor for </w:t>
            </w:r>
            <w:proofErr w:type="spellStart"/>
            <w:r>
              <w:t>Cryofuge</w:t>
            </w:r>
            <w:proofErr w:type="spellEnd"/>
            <w:r>
              <w:t xml:space="preserve"> 5500i- Blood Bank Centrifuge</w:t>
            </w:r>
          </w:p>
        </w:tc>
        <w:tc>
          <w:tcPr>
            <w:tcW w:w="1818" w:type="dxa"/>
            <w:noWrap/>
            <w:vAlign w:val="center"/>
          </w:tcPr>
          <w:p w14:paraId="6DB394BE" w14:textId="22CF2BBE" w:rsidR="00B15609" w:rsidRPr="000E02BE" w:rsidRDefault="0052525A" w:rsidP="00127BAB">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 xml:space="preserve">LS </w:t>
            </w:r>
          </w:p>
        </w:tc>
        <w:tc>
          <w:tcPr>
            <w:tcW w:w="1340" w:type="dxa"/>
            <w:noWrap/>
            <w:vAlign w:val="center"/>
          </w:tcPr>
          <w:p w14:paraId="1D5E2E9E" w14:textId="747D22B8" w:rsidR="00B15609" w:rsidRPr="000E02BE" w:rsidRDefault="0052525A" w:rsidP="00127BAB">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w:t>
            </w:r>
          </w:p>
        </w:tc>
        <w:tc>
          <w:tcPr>
            <w:tcW w:w="2892" w:type="dxa"/>
            <w:noWrap/>
            <w:vAlign w:val="center"/>
            <w:hideMark/>
          </w:tcPr>
          <w:p w14:paraId="412F24F6" w14:textId="77777777" w:rsidR="00B15609" w:rsidRPr="000E02BE" w:rsidRDefault="00B15609" w:rsidP="00127BAB">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720" w:type="dxa"/>
            <w:noWrap/>
            <w:vAlign w:val="center"/>
            <w:hideMark/>
          </w:tcPr>
          <w:p w14:paraId="48A9C8BC" w14:textId="77777777" w:rsidR="00B15609" w:rsidRPr="000E02BE" w:rsidRDefault="00B15609" w:rsidP="00127BAB">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2250" w:type="dxa"/>
            <w:noWrap/>
            <w:vAlign w:val="center"/>
            <w:hideMark/>
          </w:tcPr>
          <w:p w14:paraId="3486A632" w14:textId="77777777" w:rsidR="00B15609" w:rsidRPr="000E02BE" w:rsidRDefault="00B15609" w:rsidP="00127BAB">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c>
          <w:tcPr>
            <w:tcW w:w="2341" w:type="dxa"/>
            <w:noWrap/>
            <w:vAlign w:val="center"/>
            <w:hideMark/>
          </w:tcPr>
          <w:p w14:paraId="2CA29419" w14:textId="77777777" w:rsidR="00B15609" w:rsidRPr="000E02BE" w:rsidRDefault="00B15609" w:rsidP="00127BAB">
            <w:pPr>
              <w:spacing w:after="0" w:line="240" w:lineRule="auto"/>
              <w:rPr>
                <w:rFonts w:eastAsia="Times New Roman" w:cstheme="minorHAnsi"/>
                <w:color w:val="000000"/>
                <w:sz w:val="20"/>
                <w:szCs w:val="20"/>
                <w:lang w:val="en-US"/>
              </w:rPr>
            </w:pPr>
            <w:r w:rsidRPr="000E02BE">
              <w:rPr>
                <w:rFonts w:eastAsia="Times New Roman" w:cstheme="minorHAnsi"/>
                <w:color w:val="000000"/>
                <w:sz w:val="20"/>
                <w:szCs w:val="20"/>
                <w:lang w:val="en-US"/>
              </w:rPr>
              <w:t> </w:t>
            </w:r>
          </w:p>
        </w:tc>
      </w:tr>
      <w:tr w:rsidR="00B15609" w:rsidRPr="000E02BE" w14:paraId="07278AA9" w14:textId="77777777" w:rsidTr="00127BAB">
        <w:trPr>
          <w:trHeight w:val="620"/>
        </w:trPr>
        <w:tc>
          <w:tcPr>
            <w:tcW w:w="1052" w:type="dxa"/>
            <w:noWrap/>
            <w:vAlign w:val="center"/>
          </w:tcPr>
          <w:p w14:paraId="2836D57B" w14:textId="77777777" w:rsidR="00B15609" w:rsidRPr="000E02BE" w:rsidRDefault="00B15609" w:rsidP="00127BAB">
            <w:pPr>
              <w:spacing w:after="0" w:line="240" w:lineRule="auto"/>
              <w:jc w:val="center"/>
              <w:rPr>
                <w:rFonts w:eastAsia="Times New Roman" w:cstheme="minorHAnsi"/>
                <w:b/>
                <w:bCs/>
                <w:color w:val="000000"/>
                <w:sz w:val="20"/>
                <w:szCs w:val="20"/>
                <w:lang w:val="en-US"/>
              </w:rPr>
            </w:pPr>
          </w:p>
        </w:tc>
        <w:tc>
          <w:tcPr>
            <w:tcW w:w="12178" w:type="dxa"/>
            <w:gridSpan w:val="6"/>
            <w:noWrap/>
            <w:vAlign w:val="center"/>
          </w:tcPr>
          <w:p w14:paraId="5AA89C1C" w14:textId="77777777" w:rsidR="00B15609" w:rsidRPr="000E02BE" w:rsidRDefault="00B15609" w:rsidP="00127BAB">
            <w:pPr>
              <w:spacing w:after="0" w:line="240" w:lineRule="auto"/>
              <w:jc w:val="center"/>
              <w:rPr>
                <w:rFonts w:eastAsia="Times New Roman" w:cstheme="minorHAnsi"/>
                <w:color w:val="000000"/>
                <w:sz w:val="36"/>
                <w:szCs w:val="36"/>
                <w:lang w:val="en-US"/>
              </w:rPr>
            </w:pPr>
            <w:r w:rsidRPr="000E02BE">
              <w:rPr>
                <w:rFonts w:eastAsia="Times New Roman" w:cstheme="minorHAnsi"/>
                <w:b/>
                <w:bCs/>
                <w:color w:val="000000"/>
                <w:sz w:val="36"/>
                <w:szCs w:val="36"/>
              </w:rPr>
              <w:t>Total Price</w:t>
            </w:r>
          </w:p>
        </w:tc>
        <w:tc>
          <w:tcPr>
            <w:tcW w:w="2341" w:type="dxa"/>
            <w:noWrap/>
            <w:vAlign w:val="center"/>
          </w:tcPr>
          <w:p w14:paraId="1179C281" w14:textId="77777777" w:rsidR="00B15609" w:rsidRPr="000E02BE" w:rsidRDefault="00B15609" w:rsidP="00127BAB">
            <w:pPr>
              <w:spacing w:after="0" w:line="240" w:lineRule="auto"/>
              <w:rPr>
                <w:rFonts w:eastAsia="Times New Roman" w:cstheme="minorHAnsi"/>
                <w:color w:val="000000"/>
                <w:sz w:val="20"/>
                <w:szCs w:val="20"/>
                <w:lang w:val="en-US"/>
              </w:rPr>
            </w:pPr>
          </w:p>
        </w:tc>
      </w:tr>
    </w:tbl>
    <w:p w14:paraId="7FDC3EAF" w14:textId="77777777" w:rsidR="00FA616E" w:rsidRDefault="00FA616E" w:rsidP="00FA616E">
      <w:pPr>
        <w:rPr>
          <w:b/>
          <w:bCs/>
        </w:rPr>
      </w:pPr>
    </w:p>
    <w:p w14:paraId="66253BEC" w14:textId="77777777" w:rsidR="000330F9" w:rsidRDefault="000330F9" w:rsidP="00B773AA">
      <w:pPr>
        <w:spacing w:after="0" w:line="240" w:lineRule="auto"/>
        <w:jc w:val="both"/>
        <w:rPr>
          <w:rFonts w:cstheme="minorHAnsi"/>
          <w:b/>
          <w:bCs/>
          <w:color w:val="000000" w:themeColor="text1"/>
          <w:lang w:val="en-US"/>
        </w:rPr>
      </w:pPr>
    </w:p>
    <w:p w14:paraId="4156FDD7" w14:textId="77777777" w:rsidR="004845E8" w:rsidRDefault="004845E8" w:rsidP="004845E8">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4845E8" w:rsidRPr="00A21838" w14:paraId="73938E70" w14:textId="77777777" w:rsidTr="004845E8">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4154F6F9" w14:textId="77777777" w:rsidR="004845E8" w:rsidRPr="00A21838" w:rsidRDefault="004845E8" w:rsidP="00127BAB">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4845E8" w:rsidRPr="00A21838" w14:paraId="4F9FF5C9" w14:textId="77777777" w:rsidTr="004845E8">
        <w:trPr>
          <w:trHeight w:val="195"/>
        </w:trPr>
        <w:tc>
          <w:tcPr>
            <w:tcW w:w="3651" w:type="dxa"/>
            <w:shd w:val="clear" w:color="auto" w:fill="EEECE1" w:themeFill="background2"/>
            <w:tcMar>
              <w:top w:w="0" w:type="dxa"/>
              <w:left w:w="108" w:type="dxa"/>
              <w:bottom w:w="0" w:type="dxa"/>
              <w:right w:w="108" w:type="dxa"/>
            </w:tcMar>
          </w:tcPr>
          <w:p w14:paraId="7ECC52AC" w14:textId="77777777" w:rsidR="004845E8" w:rsidRPr="00A21838" w:rsidRDefault="004845E8" w:rsidP="00127BAB">
            <w:pPr>
              <w:spacing w:before="100" w:beforeAutospacing="1" w:after="0" w:line="240" w:lineRule="auto"/>
              <w:jc w:val="both"/>
              <w:rPr>
                <w:rFonts w:cstheme="minorHAnsi"/>
              </w:rPr>
            </w:pPr>
            <w:r w:rsidRPr="00A21838">
              <w:rPr>
                <w:rFonts w:cstheme="minorHAnsi"/>
              </w:rPr>
              <w:t>Bank Name:</w:t>
            </w:r>
          </w:p>
        </w:tc>
        <w:tc>
          <w:tcPr>
            <w:tcW w:w="11867" w:type="dxa"/>
            <w:tcMar>
              <w:top w:w="0" w:type="dxa"/>
              <w:left w:w="108" w:type="dxa"/>
              <w:bottom w:w="0" w:type="dxa"/>
              <w:right w:w="108" w:type="dxa"/>
            </w:tcMar>
          </w:tcPr>
          <w:p w14:paraId="7F8C9794" w14:textId="77777777" w:rsidR="004845E8" w:rsidRPr="00A21838" w:rsidRDefault="004845E8" w:rsidP="00127BAB">
            <w:pPr>
              <w:spacing w:after="0" w:line="240" w:lineRule="auto"/>
              <w:jc w:val="both"/>
              <w:rPr>
                <w:rFonts w:cstheme="minorHAnsi"/>
                <w:b/>
                <w:bCs/>
              </w:rPr>
            </w:pPr>
          </w:p>
        </w:tc>
      </w:tr>
      <w:tr w:rsidR="004845E8" w:rsidRPr="00A21838" w14:paraId="11AD5E6E" w14:textId="77777777" w:rsidTr="004845E8">
        <w:trPr>
          <w:trHeight w:val="195"/>
        </w:trPr>
        <w:tc>
          <w:tcPr>
            <w:tcW w:w="3651" w:type="dxa"/>
            <w:shd w:val="clear" w:color="auto" w:fill="EEECE1" w:themeFill="background2"/>
            <w:tcMar>
              <w:top w:w="0" w:type="dxa"/>
              <w:left w:w="108" w:type="dxa"/>
              <w:bottom w:w="0" w:type="dxa"/>
              <w:right w:w="108" w:type="dxa"/>
            </w:tcMar>
            <w:hideMark/>
          </w:tcPr>
          <w:p w14:paraId="46A504F3" w14:textId="77777777" w:rsidR="004845E8" w:rsidRPr="00A21838" w:rsidRDefault="004845E8" w:rsidP="00127BAB">
            <w:pPr>
              <w:spacing w:before="100" w:beforeAutospacing="1" w:after="0" w:line="240" w:lineRule="auto"/>
              <w:jc w:val="both"/>
              <w:rPr>
                <w:rFonts w:cstheme="minorHAnsi"/>
              </w:rPr>
            </w:pPr>
            <w:r w:rsidRPr="00A21838">
              <w:rPr>
                <w:rFonts w:cstheme="minorHAnsi"/>
              </w:rPr>
              <w:t>Bank Address:</w:t>
            </w:r>
          </w:p>
        </w:tc>
        <w:tc>
          <w:tcPr>
            <w:tcW w:w="11867" w:type="dxa"/>
            <w:tcMar>
              <w:top w:w="0" w:type="dxa"/>
              <w:left w:w="108" w:type="dxa"/>
              <w:bottom w:w="0" w:type="dxa"/>
              <w:right w:w="108" w:type="dxa"/>
            </w:tcMar>
            <w:hideMark/>
          </w:tcPr>
          <w:p w14:paraId="43BBAB74" w14:textId="77777777" w:rsidR="004845E8" w:rsidRPr="00A21838" w:rsidRDefault="004845E8" w:rsidP="00127BAB">
            <w:pPr>
              <w:spacing w:after="0" w:line="240" w:lineRule="auto"/>
              <w:jc w:val="both"/>
              <w:rPr>
                <w:rFonts w:cstheme="minorHAnsi"/>
                <w:b/>
                <w:bCs/>
              </w:rPr>
            </w:pPr>
          </w:p>
        </w:tc>
      </w:tr>
      <w:tr w:rsidR="004845E8" w:rsidRPr="00A21838" w14:paraId="763B83D4"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430C5AE8" w14:textId="77777777" w:rsidR="004845E8" w:rsidRPr="00A21838" w:rsidRDefault="004845E8" w:rsidP="00127BAB">
            <w:pPr>
              <w:spacing w:before="100" w:beforeAutospacing="1" w:after="0" w:line="240" w:lineRule="auto"/>
              <w:jc w:val="both"/>
              <w:rPr>
                <w:rFonts w:cstheme="minorHAnsi"/>
              </w:rPr>
            </w:pPr>
            <w:r w:rsidRPr="00A21838">
              <w:rPr>
                <w:rFonts w:cstheme="minorHAnsi"/>
              </w:rPr>
              <w:t>Beneficiary Name:</w:t>
            </w:r>
          </w:p>
        </w:tc>
        <w:tc>
          <w:tcPr>
            <w:tcW w:w="11867" w:type="dxa"/>
            <w:tcMar>
              <w:top w:w="0" w:type="dxa"/>
              <w:left w:w="108" w:type="dxa"/>
              <w:bottom w:w="0" w:type="dxa"/>
              <w:right w:w="108" w:type="dxa"/>
            </w:tcMar>
            <w:hideMark/>
          </w:tcPr>
          <w:p w14:paraId="4C0851EB" w14:textId="77777777" w:rsidR="004845E8" w:rsidRPr="00A21838" w:rsidRDefault="004845E8" w:rsidP="00127BAB">
            <w:pPr>
              <w:spacing w:after="0" w:line="240" w:lineRule="auto"/>
              <w:jc w:val="both"/>
              <w:rPr>
                <w:rFonts w:cstheme="minorHAnsi"/>
                <w:b/>
                <w:bCs/>
              </w:rPr>
            </w:pPr>
          </w:p>
        </w:tc>
      </w:tr>
      <w:tr w:rsidR="004845E8" w:rsidRPr="00A21838" w14:paraId="25D141BC"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43D4596" w14:textId="77777777" w:rsidR="004845E8" w:rsidRPr="00A21838" w:rsidRDefault="004845E8" w:rsidP="00127BAB">
            <w:pPr>
              <w:spacing w:before="100" w:beforeAutospacing="1" w:after="0" w:line="240" w:lineRule="auto"/>
              <w:jc w:val="both"/>
              <w:rPr>
                <w:rFonts w:cstheme="minorHAnsi"/>
              </w:rPr>
            </w:pPr>
            <w:r w:rsidRPr="00A21838">
              <w:rPr>
                <w:rFonts w:cstheme="minorHAnsi"/>
              </w:rPr>
              <w:t>Beneficiary Address:</w:t>
            </w:r>
          </w:p>
        </w:tc>
        <w:tc>
          <w:tcPr>
            <w:tcW w:w="11867" w:type="dxa"/>
            <w:tcMar>
              <w:top w:w="0" w:type="dxa"/>
              <w:left w:w="108" w:type="dxa"/>
              <w:bottom w:w="0" w:type="dxa"/>
              <w:right w:w="108" w:type="dxa"/>
            </w:tcMar>
            <w:hideMark/>
          </w:tcPr>
          <w:p w14:paraId="1DA38926" w14:textId="77777777" w:rsidR="004845E8" w:rsidRPr="00A21838" w:rsidRDefault="004845E8" w:rsidP="00127BAB">
            <w:pPr>
              <w:spacing w:after="0" w:line="240" w:lineRule="auto"/>
              <w:jc w:val="both"/>
              <w:rPr>
                <w:rFonts w:cstheme="minorHAnsi"/>
                <w:b/>
                <w:bCs/>
              </w:rPr>
            </w:pPr>
          </w:p>
        </w:tc>
      </w:tr>
      <w:tr w:rsidR="004845E8" w:rsidRPr="00A21838" w14:paraId="3DF15E79"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7D39559" w14:textId="77777777" w:rsidR="004845E8" w:rsidRPr="00A21838" w:rsidRDefault="004845E8" w:rsidP="00127BAB">
            <w:pPr>
              <w:spacing w:before="100" w:beforeAutospacing="1" w:after="0" w:line="240" w:lineRule="auto"/>
              <w:jc w:val="both"/>
              <w:rPr>
                <w:rFonts w:cstheme="minorHAnsi"/>
              </w:rPr>
            </w:pPr>
            <w:r w:rsidRPr="00A21838">
              <w:rPr>
                <w:rFonts w:cstheme="minorHAnsi"/>
              </w:rPr>
              <w:t>Account#:</w:t>
            </w:r>
          </w:p>
        </w:tc>
        <w:tc>
          <w:tcPr>
            <w:tcW w:w="11867" w:type="dxa"/>
            <w:tcMar>
              <w:top w:w="0" w:type="dxa"/>
              <w:left w:w="108" w:type="dxa"/>
              <w:bottom w:w="0" w:type="dxa"/>
              <w:right w:w="108" w:type="dxa"/>
            </w:tcMar>
            <w:hideMark/>
          </w:tcPr>
          <w:p w14:paraId="3B155F2F" w14:textId="77777777" w:rsidR="004845E8" w:rsidRPr="00A21838" w:rsidRDefault="004845E8" w:rsidP="00127BAB">
            <w:pPr>
              <w:spacing w:after="0" w:line="240" w:lineRule="auto"/>
              <w:jc w:val="both"/>
              <w:rPr>
                <w:rFonts w:cstheme="minorHAnsi"/>
                <w:b/>
                <w:bCs/>
              </w:rPr>
            </w:pPr>
          </w:p>
        </w:tc>
      </w:tr>
      <w:tr w:rsidR="004845E8" w:rsidRPr="00A21838" w14:paraId="236199B3"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6FC21DF9" w14:textId="77777777" w:rsidR="004845E8" w:rsidRPr="00A21838" w:rsidRDefault="004845E8" w:rsidP="00127BAB">
            <w:pPr>
              <w:spacing w:before="100" w:beforeAutospacing="1" w:after="0" w:line="240" w:lineRule="auto"/>
              <w:jc w:val="both"/>
              <w:rPr>
                <w:rFonts w:cstheme="minorHAnsi"/>
              </w:rPr>
            </w:pPr>
            <w:r w:rsidRPr="00A21838">
              <w:rPr>
                <w:rFonts w:cstheme="minorHAnsi"/>
              </w:rPr>
              <w:t>Currency:</w:t>
            </w:r>
          </w:p>
        </w:tc>
        <w:tc>
          <w:tcPr>
            <w:tcW w:w="11867" w:type="dxa"/>
            <w:tcMar>
              <w:top w:w="0" w:type="dxa"/>
              <w:left w:w="108" w:type="dxa"/>
              <w:bottom w:w="0" w:type="dxa"/>
              <w:right w:w="108" w:type="dxa"/>
            </w:tcMar>
            <w:hideMark/>
          </w:tcPr>
          <w:p w14:paraId="0504C761" w14:textId="77777777" w:rsidR="004845E8" w:rsidRPr="00A21838" w:rsidRDefault="004845E8" w:rsidP="00127BAB">
            <w:pPr>
              <w:spacing w:after="0" w:line="240" w:lineRule="auto"/>
              <w:jc w:val="both"/>
              <w:rPr>
                <w:rFonts w:cstheme="minorHAnsi"/>
                <w:b/>
                <w:bCs/>
              </w:rPr>
            </w:pPr>
          </w:p>
        </w:tc>
      </w:tr>
      <w:tr w:rsidR="004845E8" w:rsidRPr="00A21838" w14:paraId="407C0AEA"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2522A1D" w14:textId="77777777" w:rsidR="004845E8" w:rsidRPr="00A21838" w:rsidRDefault="004845E8" w:rsidP="00127BAB">
            <w:pPr>
              <w:spacing w:before="100" w:beforeAutospacing="1" w:after="0" w:line="240" w:lineRule="auto"/>
              <w:jc w:val="both"/>
              <w:rPr>
                <w:rFonts w:cstheme="minorHAnsi"/>
              </w:rPr>
            </w:pPr>
            <w:proofErr w:type="gramStart"/>
            <w:r w:rsidRPr="00A21838">
              <w:rPr>
                <w:rFonts w:cstheme="minorHAnsi"/>
              </w:rPr>
              <w:t>IBAN :</w:t>
            </w:r>
            <w:proofErr w:type="gramEnd"/>
          </w:p>
        </w:tc>
        <w:tc>
          <w:tcPr>
            <w:tcW w:w="11867" w:type="dxa"/>
            <w:tcMar>
              <w:top w:w="0" w:type="dxa"/>
              <w:left w:w="108" w:type="dxa"/>
              <w:bottom w:w="0" w:type="dxa"/>
              <w:right w:w="108" w:type="dxa"/>
            </w:tcMar>
            <w:hideMark/>
          </w:tcPr>
          <w:p w14:paraId="55267C51" w14:textId="77777777" w:rsidR="004845E8" w:rsidRPr="00A21838" w:rsidRDefault="004845E8" w:rsidP="00127BAB">
            <w:pPr>
              <w:spacing w:after="0" w:line="240" w:lineRule="auto"/>
              <w:jc w:val="both"/>
              <w:rPr>
                <w:rFonts w:cstheme="minorHAnsi"/>
                <w:b/>
                <w:bCs/>
              </w:rPr>
            </w:pPr>
          </w:p>
        </w:tc>
      </w:tr>
      <w:tr w:rsidR="004845E8" w:rsidRPr="00A21838" w14:paraId="1B716E77"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1BB8487" w14:textId="77777777" w:rsidR="004845E8" w:rsidRPr="00A21838" w:rsidRDefault="004845E8" w:rsidP="00127BAB">
            <w:pPr>
              <w:spacing w:before="100" w:beforeAutospacing="1" w:after="0" w:line="240" w:lineRule="auto"/>
              <w:jc w:val="both"/>
              <w:rPr>
                <w:rFonts w:cstheme="minorHAnsi"/>
              </w:rPr>
            </w:pPr>
            <w:proofErr w:type="gramStart"/>
            <w:r w:rsidRPr="00A21838">
              <w:rPr>
                <w:rFonts w:cstheme="minorHAnsi"/>
              </w:rPr>
              <w:t>SWIFT :</w:t>
            </w:r>
            <w:proofErr w:type="gramEnd"/>
          </w:p>
        </w:tc>
        <w:tc>
          <w:tcPr>
            <w:tcW w:w="11867" w:type="dxa"/>
            <w:tcMar>
              <w:top w:w="0" w:type="dxa"/>
              <w:left w:w="108" w:type="dxa"/>
              <w:bottom w:w="0" w:type="dxa"/>
              <w:right w:w="108" w:type="dxa"/>
            </w:tcMar>
            <w:hideMark/>
          </w:tcPr>
          <w:p w14:paraId="41D820DC" w14:textId="77777777" w:rsidR="004845E8" w:rsidRPr="00A21838" w:rsidRDefault="004845E8" w:rsidP="00127BAB">
            <w:pPr>
              <w:tabs>
                <w:tab w:val="left" w:pos="947"/>
              </w:tabs>
              <w:rPr>
                <w:rFonts w:cstheme="minorHAnsi"/>
              </w:rPr>
            </w:pP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CC4DC9A" w14:textId="77777777" w:rsidR="00CB64E2" w:rsidRPr="00CB64E2" w:rsidRDefault="00CB64E2" w:rsidP="00CB64E2"/>
    <w:p w14:paraId="1D5A2FEB" w14:textId="77777777" w:rsidR="00CB64E2" w:rsidRDefault="00FA616E" w:rsidP="004845E8">
      <w:pPr>
        <w:spacing w:after="0" w:line="240" w:lineRule="auto"/>
      </w:pPr>
      <w:r>
        <w:t>As per annexed</w:t>
      </w:r>
      <w:r w:rsidR="00CB64E2">
        <w:t>:</w:t>
      </w:r>
    </w:p>
    <w:p w14:paraId="4AADB5AD" w14:textId="77777777" w:rsidR="00CB64E2" w:rsidRDefault="00CB64E2" w:rsidP="004845E8">
      <w:pPr>
        <w:spacing w:after="0" w:line="240" w:lineRule="auto"/>
      </w:pPr>
    </w:p>
    <w:p w14:paraId="24A28840" w14:textId="3B6FF565" w:rsidR="00CB64E2" w:rsidRDefault="00CB64E2" w:rsidP="00F76F35">
      <w:pPr>
        <w:spacing w:after="0" w:line="240" w:lineRule="auto"/>
      </w:pPr>
      <w:r w:rsidRPr="00CB64E2">
        <w:t>Terms of Reference</w:t>
      </w:r>
      <w:r w:rsidR="0052525A">
        <w:t xml:space="preserve"> 1.1</w:t>
      </w:r>
      <w:r w:rsidRPr="00CB64E2">
        <w:t xml:space="preserve"> - </w:t>
      </w:r>
      <w:r w:rsidR="00F76F35" w:rsidRPr="000E02BE">
        <w:rPr>
          <w:rFonts w:eastAsia="Times New Roman" w:cstheme="minorHAnsi"/>
          <w:b/>
          <w:bCs/>
          <w:color w:val="000000"/>
          <w:sz w:val="20"/>
          <w:szCs w:val="20"/>
          <w:lang w:val="en-US"/>
        </w:rPr>
        <w:t>Butane-1,4-diol Cooling Plates (Cartridges) for WB Cooling</w:t>
      </w:r>
    </w:p>
    <w:p w14:paraId="1D1F4679" w14:textId="1F6C6E11" w:rsidR="004845E8" w:rsidRDefault="00CB64E2" w:rsidP="004845E8">
      <w:pPr>
        <w:spacing w:after="0" w:line="240" w:lineRule="auto"/>
      </w:pPr>
      <w:r w:rsidRPr="00CB64E2">
        <w:t xml:space="preserve">Terms of Reference </w:t>
      </w:r>
      <w:r w:rsidR="0052525A">
        <w:t xml:space="preserve">1.2 </w:t>
      </w:r>
      <w:r w:rsidRPr="00CB64E2">
        <w:t>- Pooling Equipment</w:t>
      </w:r>
      <w:r w:rsidR="00127BAB">
        <w:t xml:space="preserve"> for NAT Testing </w:t>
      </w:r>
    </w:p>
    <w:p w14:paraId="6DB0261F" w14:textId="07382354" w:rsidR="004845E8" w:rsidRDefault="00CB64E2" w:rsidP="00F76F35">
      <w:pPr>
        <w:spacing w:after="0" w:line="240" w:lineRule="auto"/>
      </w:pPr>
      <w:r w:rsidRPr="00CB64E2">
        <w:t xml:space="preserve">Terms of Reference </w:t>
      </w:r>
      <w:r w:rsidR="0052525A">
        <w:t xml:space="preserve">1.3 - </w:t>
      </w:r>
      <w:r w:rsidR="00F76F35" w:rsidRPr="000E02BE">
        <w:rPr>
          <w:rFonts w:cstheme="minorHAnsi"/>
          <w:b/>
          <w:bCs/>
          <w:kern w:val="36"/>
          <w:sz w:val="20"/>
          <w:szCs w:val="20"/>
        </w:rPr>
        <w:t>Spot Vital Signs Devices for Blood Donor Examination</w:t>
      </w:r>
    </w:p>
    <w:p w14:paraId="19A0752D" w14:textId="0A28401B" w:rsidR="00CB64E2" w:rsidRDefault="00CB64E2" w:rsidP="004845E8">
      <w:pPr>
        <w:spacing w:after="0" w:line="240" w:lineRule="auto"/>
      </w:pPr>
      <w:r w:rsidRPr="00CB64E2">
        <w:t xml:space="preserve">Terms of Reference </w:t>
      </w:r>
      <w:r w:rsidR="0052525A">
        <w:t xml:space="preserve">2.1 – </w:t>
      </w:r>
      <w:r w:rsidR="00F76F35">
        <w:t>C</w:t>
      </w:r>
      <w:r w:rsidR="00DC41CE">
        <w:t xml:space="preserve">onvert </w:t>
      </w:r>
      <w:r w:rsidR="0052525A">
        <w:t xml:space="preserve">Rotor for </w:t>
      </w:r>
      <w:proofErr w:type="spellStart"/>
      <w:r w:rsidR="0052525A">
        <w:t>Cryofuge</w:t>
      </w:r>
      <w:proofErr w:type="spellEnd"/>
      <w:r w:rsidR="00DC41CE">
        <w:t xml:space="preserve"> 5500i- Blood Bank Centrifuge</w:t>
      </w:r>
    </w:p>
    <w:p w14:paraId="29CEF56A" w14:textId="77777777" w:rsidR="004845E8" w:rsidRDefault="004845E8" w:rsidP="004845E8">
      <w:pPr>
        <w:spacing w:after="0" w:line="240" w:lineRule="auto"/>
      </w:pPr>
    </w:p>
    <w:p w14:paraId="75C5EE7A" w14:textId="498281D1" w:rsidR="004845E8" w:rsidRPr="00FA616E" w:rsidRDefault="00FA616E" w:rsidP="004845E8">
      <w:pPr>
        <w:spacing w:after="0" w:line="240" w:lineRule="auto"/>
        <w:rPr>
          <w:b/>
          <w:bCs/>
        </w:rPr>
      </w:pPr>
      <w:r w:rsidRPr="00FA616E">
        <w:rPr>
          <w:b/>
          <w:bCs/>
        </w:rPr>
        <w:t xml:space="preserve">NB. Please make sure to submit </w:t>
      </w:r>
      <w:r w:rsidR="00CB64E2">
        <w:rPr>
          <w:b/>
          <w:bCs/>
        </w:rPr>
        <w:t xml:space="preserve">the datasheet of each </w:t>
      </w:r>
    </w:p>
    <w:p w14:paraId="7B90FBFA" w14:textId="77777777" w:rsidR="00FA616E" w:rsidRDefault="00FA616E" w:rsidP="004845E8">
      <w:pPr>
        <w:spacing w:after="0" w:line="240" w:lineRule="auto"/>
      </w:pPr>
    </w:p>
    <w:p w14:paraId="4B11BE72" w14:textId="77777777" w:rsidR="00FA616E" w:rsidRDefault="00FA616E" w:rsidP="004845E8">
      <w:pPr>
        <w:spacing w:after="0" w:line="240" w:lineRule="auto"/>
      </w:pPr>
    </w:p>
    <w:p w14:paraId="30A7C72D" w14:textId="77777777" w:rsidR="00FA616E" w:rsidRDefault="00FA616E" w:rsidP="004845E8">
      <w:pPr>
        <w:spacing w:after="0" w:line="240" w:lineRule="auto"/>
      </w:pPr>
    </w:p>
    <w:p w14:paraId="646B70FB" w14:textId="77777777" w:rsidR="00FA616E" w:rsidRDefault="00FA616E" w:rsidP="004845E8">
      <w:pPr>
        <w:spacing w:after="0" w:line="240" w:lineRule="auto"/>
      </w:pPr>
    </w:p>
    <w:p w14:paraId="37CC782D" w14:textId="77777777" w:rsidR="00FA616E" w:rsidRDefault="00FA616E" w:rsidP="004845E8">
      <w:pPr>
        <w:spacing w:after="0" w:line="240" w:lineRule="auto"/>
      </w:pPr>
    </w:p>
    <w:p w14:paraId="233E11A2" w14:textId="77777777" w:rsidR="00FA616E" w:rsidRDefault="00FA616E" w:rsidP="004845E8">
      <w:pPr>
        <w:spacing w:after="0" w:line="240" w:lineRule="auto"/>
      </w:pPr>
    </w:p>
    <w:p w14:paraId="23E0BCB0" w14:textId="77777777" w:rsidR="00FA616E" w:rsidRDefault="00FA616E" w:rsidP="004845E8">
      <w:pPr>
        <w:spacing w:after="0" w:line="240" w:lineRule="auto"/>
      </w:pPr>
    </w:p>
    <w:p w14:paraId="21152386" w14:textId="77777777" w:rsidR="00FA616E" w:rsidRDefault="00FA616E" w:rsidP="004845E8">
      <w:pPr>
        <w:spacing w:after="0" w:line="240" w:lineRule="auto"/>
      </w:pPr>
    </w:p>
    <w:p w14:paraId="1D4B8265" w14:textId="77777777" w:rsidR="004845E8" w:rsidRDefault="004845E8" w:rsidP="004845E8">
      <w:pPr>
        <w:spacing w:after="0" w:line="240" w:lineRule="auto"/>
      </w:pPr>
    </w:p>
    <w:p w14:paraId="06FDF27C" w14:textId="77777777" w:rsidR="004845E8" w:rsidRDefault="004845E8" w:rsidP="004845E8">
      <w:pPr>
        <w:spacing w:after="0" w:line="240" w:lineRule="auto"/>
      </w:pPr>
    </w:p>
    <w:p w14:paraId="511AF035" w14:textId="77777777" w:rsidR="004845E8" w:rsidRDefault="004845E8" w:rsidP="004845E8">
      <w:pPr>
        <w:spacing w:after="0" w:line="240" w:lineRule="auto"/>
      </w:pPr>
    </w:p>
    <w:p w14:paraId="2FEF3798" w14:textId="77777777" w:rsidR="004845E8" w:rsidRDefault="004845E8" w:rsidP="004845E8">
      <w:pPr>
        <w:spacing w:after="0" w:line="240" w:lineRule="auto"/>
      </w:pPr>
    </w:p>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77777777" w:rsidR="004845E8" w:rsidRDefault="004845E8" w:rsidP="004845E8">
      <w:pPr>
        <w:spacing w:after="0" w:line="240" w:lineRule="auto"/>
      </w:pP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44CF30E4" w14:textId="77777777" w:rsidR="00FA616E" w:rsidRDefault="00FA616E" w:rsidP="004845E8">
      <w:pPr>
        <w:spacing w:after="0" w:line="240" w:lineRule="auto"/>
      </w:pPr>
    </w:p>
    <w:p w14:paraId="449622C8" w14:textId="77777777" w:rsidR="00FA616E" w:rsidRDefault="00FA616E" w:rsidP="004845E8">
      <w:pPr>
        <w:spacing w:after="0" w:line="240" w:lineRule="auto"/>
      </w:pPr>
    </w:p>
    <w:p w14:paraId="64F728BF" w14:textId="77777777" w:rsidR="00FA616E" w:rsidRDefault="00FA616E" w:rsidP="004845E8">
      <w:pPr>
        <w:spacing w:after="0" w:line="240" w:lineRule="auto"/>
      </w:pPr>
    </w:p>
    <w:p w14:paraId="387EF690" w14:textId="77777777" w:rsidR="00FA616E" w:rsidRDefault="00FA616E" w:rsidP="004845E8">
      <w:pPr>
        <w:spacing w:after="0" w:line="240" w:lineRule="auto"/>
      </w:pPr>
    </w:p>
    <w:p w14:paraId="308CB000" w14:textId="77777777" w:rsidR="00FA616E" w:rsidRDefault="00FA616E" w:rsidP="004845E8">
      <w:pPr>
        <w:spacing w:after="0" w:line="240" w:lineRule="auto"/>
      </w:pPr>
    </w:p>
    <w:p w14:paraId="235F1A37" w14:textId="77777777" w:rsidR="0052525A" w:rsidRDefault="0052525A" w:rsidP="004845E8">
      <w:pPr>
        <w:spacing w:after="0" w:line="240" w:lineRule="auto"/>
      </w:pPr>
    </w:p>
    <w:p w14:paraId="74D25252" w14:textId="77777777" w:rsidR="0052525A" w:rsidRDefault="0052525A" w:rsidP="004845E8">
      <w:pPr>
        <w:spacing w:after="0" w:line="240" w:lineRule="auto"/>
      </w:pPr>
    </w:p>
    <w:p w14:paraId="60A2D781" w14:textId="77777777" w:rsidR="0052525A" w:rsidRDefault="0052525A" w:rsidP="004845E8">
      <w:pPr>
        <w:spacing w:after="0" w:line="240" w:lineRule="auto"/>
      </w:pPr>
    </w:p>
    <w:p w14:paraId="237F8E43" w14:textId="77777777" w:rsidR="00FA616E" w:rsidRDefault="00FA616E" w:rsidP="004845E8">
      <w:pPr>
        <w:spacing w:after="0" w:line="240" w:lineRule="auto"/>
      </w:pPr>
    </w:p>
    <w:p w14:paraId="52AF659C" w14:textId="77777777" w:rsidR="00FA616E" w:rsidRDefault="00FA616E" w:rsidP="004845E8">
      <w:pPr>
        <w:spacing w:after="0" w:line="240" w:lineRule="auto"/>
      </w:pPr>
    </w:p>
    <w:p w14:paraId="696BCE1E" w14:textId="77777777" w:rsidR="004845E8" w:rsidRDefault="004845E8" w:rsidP="004845E8">
      <w:pPr>
        <w:spacing w:after="0" w:line="240" w:lineRule="auto"/>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127BA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127BA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127BA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127BA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127BA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127BA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127BA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127BA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127BA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127BAB">
            <w:pPr>
              <w:jc w:val="both"/>
              <w:rPr>
                <w:rFonts w:cstheme="minorHAnsi"/>
                <w:b/>
              </w:rPr>
            </w:pPr>
            <w:r w:rsidRPr="00A21838">
              <w:rPr>
                <w:rFonts w:cstheme="minorHAnsi"/>
                <w:b/>
              </w:rPr>
              <w:t>Contract value (USD)</w:t>
            </w:r>
          </w:p>
        </w:tc>
      </w:tr>
      <w:tr w:rsidR="00254526" w:rsidRPr="00A21838" w14:paraId="437F7606" w14:textId="77777777" w:rsidTr="00127BAB">
        <w:trPr>
          <w:trHeight w:val="344"/>
        </w:trPr>
        <w:tc>
          <w:tcPr>
            <w:tcW w:w="267" w:type="pct"/>
          </w:tcPr>
          <w:p w14:paraId="6733765A" w14:textId="77777777" w:rsidR="00254526" w:rsidRPr="00A21838" w:rsidRDefault="00254526" w:rsidP="00127BA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127BAB">
            <w:pPr>
              <w:spacing w:after="0"/>
              <w:jc w:val="both"/>
              <w:rPr>
                <w:rFonts w:cstheme="minorHAnsi"/>
              </w:rPr>
            </w:pPr>
          </w:p>
        </w:tc>
        <w:tc>
          <w:tcPr>
            <w:tcW w:w="730" w:type="pct"/>
          </w:tcPr>
          <w:p w14:paraId="6FC211FC" w14:textId="77777777" w:rsidR="00254526" w:rsidRPr="00A21838" w:rsidRDefault="00254526" w:rsidP="00127BAB">
            <w:pPr>
              <w:spacing w:after="0"/>
              <w:jc w:val="both"/>
              <w:rPr>
                <w:rFonts w:cstheme="minorHAnsi"/>
              </w:rPr>
            </w:pPr>
          </w:p>
        </w:tc>
        <w:tc>
          <w:tcPr>
            <w:tcW w:w="681" w:type="pct"/>
          </w:tcPr>
          <w:p w14:paraId="0338ECB5" w14:textId="77777777" w:rsidR="00254526" w:rsidRPr="00A21838" w:rsidRDefault="00254526" w:rsidP="00127BAB">
            <w:pPr>
              <w:spacing w:after="0"/>
              <w:jc w:val="both"/>
              <w:rPr>
                <w:rFonts w:cstheme="minorHAnsi"/>
              </w:rPr>
            </w:pPr>
          </w:p>
        </w:tc>
        <w:tc>
          <w:tcPr>
            <w:tcW w:w="709" w:type="pct"/>
          </w:tcPr>
          <w:p w14:paraId="39DD8E7B" w14:textId="77777777" w:rsidR="00254526" w:rsidRPr="00A21838" w:rsidRDefault="00254526" w:rsidP="00127BAB">
            <w:pPr>
              <w:spacing w:after="0"/>
              <w:jc w:val="both"/>
              <w:rPr>
                <w:rFonts w:cstheme="minorHAnsi"/>
              </w:rPr>
            </w:pPr>
          </w:p>
        </w:tc>
        <w:tc>
          <w:tcPr>
            <w:tcW w:w="698" w:type="pct"/>
          </w:tcPr>
          <w:p w14:paraId="03AFDD68" w14:textId="77777777" w:rsidR="00254526" w:rsidRPr="00A21838" w:rsidRDefault="00254526" w:rsidP="00127BAB">
            <w:pPr>
              <w:spacing w:after="0"/>
              <w:jc w:val="both"/>
              <w:rPr>
                <w:rFonts w:cstheme="minorHAnsi"/>
              </w:rPr>
            </w:pPr>
          </w:p>
        </w:tc>
        <w:tc>
          <w:tcPr>
            <w:tcW w:w="696" w:type="pct"/>
          </w:tcPr>
          <w:p w14:paraId="0CCD854C" w14:textId="77777777" w:rsidR="00254526" w:rsidRPr="00A21838" w:rsidRDefault="00254526" w:rsidP="00127BAB">
            <w:pPr>
              <w:spacing w:after="0"/>
              <w:jc w:val="both"/>
              <w:rPr>
                <w:rFonts w:cstheme="minorHAnsi"/>
              </w:rPr>
            </w:pPr>
          </w:p>
        </w:tc>
      </w:tr>
      <w:tr w:rsidR="00254526" w:rsidRPr="00A21838" w14:paraId="6E22C0A7" w14:textId="77777777" w:rsidTr="00127BAB">
        <w:trPr>
          <w:trHeight w:val="356"/>
        </w:trPr>
        <w:tc>
          <w:tcPr>
            <w:tcW w:w="267" w:type="pct"/>
          </w:tcPr>
          <w:p w14:paraId="0BDF8D9D" w14:textId="77777777" w:rsidR="00254526" w:rsidRPr="00A21838" w:rsidRDefault="00254526" w:rsidP="00127BA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127BAB">
            <w:pPr>
              <w:spacing w:after="0"/>
              <w:jc w:val="both"/>
              <w:rPr>
                <w:rFonts w:cstheme="minorHAnsi"/>
              </w:rPr>
            </w:pPr>
          </w:p>
        </w:tc>
        <w:tc>
          <w:tcPr>
            <w:tcW w:w="730" w:type="pct"/>
          </w:tcPr>
          <w:p w14:paraId="688FB9BE" w14:textId="77777777" w:rsidR="00254526" w:rsidRPr="00A21838" w:rsidRDefault="00254526" w:rsidP="00127BAB">
            <w:pPr>
              <w:spacing w:after="0"/>
              <w:jc w:val="both"/>
              <w:rPr>
                <w:rFonts w:cstheme="minorHAnsi"/>
              </w:rPr>
            </w:pPr>
          </w:p>
        </w:tc>
        <w:tc>
          <w:tcPr>
            <w:tcW w:w="681" w:type="pct"/>
          </w:tcPr>
          <w:p w14:paraId="6CD59D4A" w14:textId="77777777" w:rsidR="00254526" w:rsidRPr="00A21838" w:rsidRDefault="00254526" w:rsidP="00127BAB">
            <w:pPr>
              <w:spacing w:after="0"/>
              <w:jc w:val="both"/>
              <w:rPr>
                <w:rFonts w:cstheme="minorHAnsi"/>
              </w:rPr>
            </w:pPr>
          </w:p>
        </w:tc>
        <w:tc>
          <w:tcPr>
            <w:tcW w:w="709" w:type="pct"/>
          </w:tcPr>
          <w:p w14:paraId="5A0015F8" w14:textId="77777777" w:rsidR="00254526" w:rsidRPr="00A21838" w:rsidRDefault="00254526" w:rsidP="00127BAB">
            <w:pPr>
              <w:spacing w:after="0"/>
              <w:jc w:val="both"/>
              <w:rPr>
                <w:rFonts w:cstheme="minorHAnsi"/>
              </w:rPr>
            </w:pPr>
          </w:p>
        </w:tc>
        <w:tc>
          <w:tcPr>
            <w:tcW w:w="698" w:type="pct"/>
          </w:tcPr>
          <w:p w14:paraId="5057AF1F" w14:textId="77777777" w:rsidR="00254526" w:rsidRPr="00A21838" w:rsidRDefault="00254526" w:rsidP="00127BAB">
            <w:pPr>
              <w:spacing w:after="0"/>
              <w:jc w:val="both"/>
              <w:rPr>
                <w:rFonts w:cstheme="minorHAnsi"/>
              </w:rPr>
            </w:pPr>
          </w:p>
        </w:tc>
        <w:tc>
          <w:tcPr>
            <w:tcW w:w="696" w:type="pct"/>
          </w:tcPr>
          <w:p w14:paraId="4EE624E8" w14:textId="77777777" w:rsidR="00254526" w:rsidRPr="00A21838" w:rsidRDefault="00254526" w:rsidP="00127BAB">
            <w:pPr>
              <w:spacing w:after="0"/>
              <w:jc w:val="both"/>
              <w:rPr>
                <w:rFonts w:cstheme="minorHAnsi"/>
              </w:rPr>
            </w:pPr>
          </w:p>
        </w:tc>
      </w:tr>
      <w:tr w:rsidR="00254526" w:rsidRPr="00A21838" w14:paraId="2995C570" w14:textId="77777777" w:rsidTr="00127BAB">
        <w:trPr>
          <w:trHeight w:val="356"/>
        </w:trPr>
        <w:tc>
          <w:tcPr>
            <w:tcW w:w="267" w:type="pct"/>
          </w:tcPr>
          <w:p w14:paraId="4645C7D8" w14:textId="77777777" w:rsidR="00254526" w:rsidRPr="00A21838" w:rsidRDefault="00254526" w:rsidP="00127BA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127BAB">
            <w:pPr>
              <w:spacing w:after="0"/>
              <w:jc w:val="both"/>
              <w:rPr>
                <w:rFonts w:cstheme="minorHAnsi"/>
              </w:rPr>
            </w:pPr>
          </w:p>
        </w:tc>
        <w:tc>
          <w:tcPr>
            <w:tcW w:w="730" w:type="pct"/>
          </w:tcPr>
          <w:p w14:paraId="5B64B58A" w14:textId="77777777" w:rsidR="00254526" w:rsidRPr="00A21838" w:rsidRDefault="00254526" w:rsidP="00127BAB">
            <w:pPr>
              <w:spacing w:after="0"/>
              <w:jc w:val="both"/>
              <w:rPr>
                <w:rFonts w:cstheme="minorHAnsi"/>
              </w:rPr>
            </w:pPr>
          </w:p>
        </w:tc>
        <w:tc>
          <w:tcPr>
            <w:tcW w:w="681" w:type="pct"/>
          </w:tcPr>
          <w:p w14:paraId="419568BE" w14:textId="77777777" w:rsidR="00254526" w:rsidRPr="00A21838" w:rsidRDefault="00254526" w:rsidP="00127BAB">
            <w:pPr>
              <w:spacing w:after="0"/>
              <w:jc w:val="both"/>
              <w:rPr>
                <w:rFonts w:cstheme="minorHAnsi"/>
              </w:rPr>
            </w:pPr>
          </w:p>
        </w:tc>
        <w:tc>
          <w:tcPr>
            <w:tcW w:w="709" w:type="pct"/>
          </w:tcPr>
          <w:p w14:paraId="1BE0134C" w14:textId="77777777" w:rsidR="00254526" w:rsidRPr="00A21838" w:rsidRDefault="00254526" w:rsidP="00127BAB">
            <w:pPr>
              <w:spacing w:after="0"/>
              <w:jc w:val="both"/>
              <w:rPr>
                <w:rFonts w:cstheme="minorHAnsi"/>
              </w:rPr>
            </w:pPr>
          </w:p>
        </w:tc>
        <w:tc>
          <w:tcPr>
            <w:tcW w:w="698" w:type="pct"/>
          </w:tcPr>
          <w:p w14:paraId="7E510F04" w14:textId="77777777" w:rsidR="00254526" w:rsidRPr="00A21838" w:rsidRDefault="00254526" w:rsidP="00127BAB">
            <w:pPr>
              <w:spacing w:after="0"/>
              <w:jc w:val="both"/>
              <w:rPr>
                <w:rFonts w:cstheme="minorHAnsi"/>
              </w:rPr>
            </w:pPr>
          </w:p>
        </w:tc>
        <w:tc>
          <w:tcPr>
            <w:tcW w:w="696" w:type="pct"/>
          </w:tcPr>
          <w:p w14:paraId="06BA0671" w14:textId="77777777" w:rsidR="00254526" w:rsidRPr="00A21838" w:rsidRDefault="00254526" w:rsidP="00127BAB">
            <w:pPr>
              <w:spacing w:after="0"/>
              <w:jc w:val="both"/>
              <w:rPr>
                <w:rFonts w:cstheme="minorHAnsi"/>
              </w:rPr>
            </w:pPr>
          </w:p>
        </w:tc>
      </w:tr>
      <w:tr w:rsidR="00254526" w:rsidRPr="00A21838" w14:paraId="0B4A9253" w14:textId="77777777" w:rsidTr="00127BAB">
        <w:trPr>
          <w:trHeight w:val="356"/>
        </w:trPr>
        <w:tc>
          <w:tcPr>
            <w:tcW w:w="267" w:type="pct"/>
          </w:tcPr>
          <w:p w14:paraId="71C42FDA" w14:textId="77777777" w:rsidR="00254526" w:rsidRPr="00A21838" w:rsidRDefault="00254526" w:rsidP="00127BA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127BAB">
            <w:pPr>
              <w:spacing w:after="0"/>
              <w:jc w:val="both"/>
              <w:rPr>
                <w:rFonts w:cstheme="minorHAnsi"/>
              </w:rPr>
            </w:pPr>
          </w:p>
        </w:tc>
        <w:tc>
          <w:tcPr>
            <w:tcW w:w="730" w:type="pct"/>
          </w:tcPr>
          <w:p w14:paraId="7C2A684D" w14:textId="77777777" w:rsidR="00254526" w:rsidRPr="00A21838" w:rsidRDefault="00254526" w:rsidP="00127BAB">
            <w:pPr>
              <w:spacing w:after="0"/>
              <w:jc w:val="both"/>
              <w:rPr>
                <w:rFonts w:cstheme="minorHAnsi"/>
              </w:rPr>
            </w:pPr>
          </w:p>
        </w:tc>
        <w:tc>
          <w:tcPr>
            <w:tcW w:w="681" w:type="pct"/>
          </w:tcPr>
          <w:p w14:paraId="01F03B2D" w14:textId="77777777" w:rsidR="00254526" w:rsidRPr="00A21838" w:rsidRDefault="00254526" w:rsidP="00127BAB">
            <w:pPr>
              <w:spacing w:after="0"/>
              <w:jc w:val="both"/>
              <w:rPr>
                <w:rFonts w:cstheme="minorHAnsi"/>
              </w:rPr>
            </w:pPr>
          </w:p>
        </w:tc>
        <w:tc>
          <w:tcPr>
            <w:tcW w:w="709" w:type="pct"/>
          </w:tcPr>
          <w:p w14:paraId="781AE1B8" w14:textId="77777777" w:rsidR="00254526" w:rsidRPr="00A21838" w:rsidRDefault="00254526" w:rsidP="00127BAB">
            <w:pPr>
              <w:spacing w:after="0"/>
              <w:jc w:val="both"/>
              <w:rPr>
                <w:rFonts w:cstheme="minorHAnsi"/>
              </w:rPr>
            </w:pPr>
          </w:p>
        </w:tc>
        <w:tc>
          <w:tcPr>
            <w:tcW w:w="698" w:type="pct"/>
          </w:tcPr>
          <w:p w14:paraId="3A524EC6" w14:textId="77777777" w:rsidR="00254526" w:rsidRPr="00A21838" w:rsidRDefault="00254526" w:rsidP="00127BAB">
            <w:pPr>
              <w:spacing w:after="0"/>
              <w:jc w:val="both"/>
              <w:rPr>
                <w:rFonts w:cstheme="minorHAnsi"/>
              </w:rPr>
            </w:pPr>
          </w:p>
        </w:tc>
        <w:tc>
          <w:tcPr>
            <w:tcW w:w="696" w:type="pct"/>
          </w:tcPr>
          <w:p w14:paraId="02A4E750" w14:textId="77777777" w:rsidR="00254526" w:rsidRPr="00A21838" w:rsidRDefault="00254526" w:rsidP="00127BAB">
            <w:pPr>
              <w:spacing w:after="0"/>
              <w:jc w:val="both"/>
              <w:rPr>
                <w:rFonts w:cstheme="minorHAnsi"/>
              </w:rPr>
            </w:pPr>
          </w:p>
        </w:tc>
      </w:tr>
      <w:tr w:rsidR="00254526" w:rsidRPr="00A21838" w14:paraId="62306B97" w14:textId="77777777" w:rsidTr="00127BAB">
        <w:trPr>
          <w:trHeight w:val="356"/>
        </w:trPr>
        <w:tc>
          <w:tcPr>
            <w:tcW w:w="267" w:type="pct"/>
          </w:tcPr>
          <w:p w14:paraId="46DC3EB7" w14:textId="77777777" w:rsidR="00254526" w:rsidRPr="00A21838" w:rsidRDefault="00254526" w:rsidP="00127BA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127BAB">
            <w:pPr>
              <w:spacing w:after="0"/>
              <w:jc w:val="both"/>
              <w:rPr>
                <w:rFonts w:cstheme="minorHAnsi"/>
              </w:rPr>
            </w:pPr>
          </w:p>
        </w:tc>
        <w:tc>
          <w:tcPr>
            <w:tcW w:w="730" w:type="pct"/>
          </w:tcPr>
          <w:p w14:paraId="70ABA8A3" w14:textId="77777777" w:rsidR="00254526" w:rsidRPr="00A21838" w:rsidRDefault="00254526" w:rsidP="00127BAB">
            <w:pPr>
              <w:spacing w:after="0"/>
              <w:jc w:val="both"/>
              <w:rPr>
                <w:rFonts w:cstheme="minorHAnsi"/>
              </w:rPr>
            </w:pPr>
          </w:p>
        </w:tc>
        <w:tc>
          <w:tcPr>
            <w:tcW w:w="681" w:type="pct"/>
          </w:tcPr>
          <w:p w14:paraId="0471713A" w14:textId="77777777" w:rsidR="00254526" w:rsidRPr="00A21838" w:rsidRDefault="00254526" w:rsidP="00127BAB">
            <w:pPr>
              <w:spacing w:after="0"/>
              <w:jc w:val="both"/>
              <w:rPr>
                <w:rFonts w:cstheme="minorHAnsi"/>
              </w:rPr>
            </w:pPr>
          </w:p>
        </w:tc>
        <w:tc>
          <w:tcPr>
            <w:tcW w:w="709" w:type="pct"/>
          </w:tcPr>
          <w:p w14:paraId="0F1162DD" w14:textId="77777777" w:rsidR="00254526" w:rsidRPr="00A21838" w:rsidRDefault="00254526" w:rsidP="00127BAB">
            <w:pPr>
              <w:spacing w:after="0"/>
              <w:jc w:val="both"/>
              <w:rPr>
                <w:rFonts w:cstheme="minorHAnsi"/>
              </w:rPr>
            </w:pPr>
          </w:p>
        </w:tc>
        <w:tc>
          <w:tcPr>
            <w:tcW w:w="698" w:type="pct"/>
          </w:tcPr>
          <w:p w14:paraId="290A72E1" w14:textId="77777777" w:rsidR="00254526" w:rsidRPr="00A21838" w:rsidRDefault="00254526" w:rsidP="00127BAB">
            <w:pPr>
              <w:spacing w:after="0"/>
              <w:jc w:val="both"/>
              <w:rPr>
                <w:rFonts w:cstheme="minorHAnsi"/>
              </w:rPr>
            </w:pPr>
          </w:p>
        </w:tc>
        <w:tc>
          <w:tcPr>
            <w:tcW w:w="696" w:type="pct"/>
          </w:tcPr>
          <w:p w14:paraId="10E5FD3B" w14:textId="77777777" w:rsidR="00254526" w:rsidRPr="00A21838" w:rsidRDefault="00254526" w:rsidP="00127BAB">
            <w:pPr>
              <w:spacing w:after="0"/>
              <w:jc w:val="both"/>
              <w:rPr>
                <w:rFonts w:cstheme="minorHAnsi"/>
              </w:rPr>
            </w:pPr>
          </w:p>
        </w:tc>
      </w:tr>
      <w:tr w:rsidR="00254526" w:rsidRPr="00A21838" w14:paraId="13D62437" w14:textId="77777777" w:rsidTr="00127BAB">
        <w:trPr>
          <w:trHeight w:val="356"/>
        </w:trPr>
        <w:tc>
          <w:tcPr>
            <w:tcW w:w="267" w:type="pct"/>
          </w:tcPr>
          <w:p w14:paraId="769C71AB" w14:textId="77777777" w:rsidR="00254526" w:rsidRPr="00A21838" w:rsidRDefault="00254526" w:rsidP="00127BA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127BAB">
            <w:pPr>
              <w:spacing w:after="0"/>
              <w:jc w:val="both"/>
              <w:rPr>
                <w:rFonts w:cstheme="minorHAnsi"/>
              </w:rPr>
            </w:pPr>
          </w:p>
        </w:tc>
        <w:tc>
          <w:tcPr>
            <w:tcW w:w="730" w:type="pct"/>
          </w:tcPr>
          <w:p w14:paraId="22A1C0CC" w14:textId="77777777" w:rsidR="00254526" w:rsidRPr="00A21838" w:rsidRDefault="00254526" w:rsidP="00127BAB">
            <w:pPr>
              <w:spacing w:after="0"/>
              <w:jc w:val="both"/>
              <w:rPr>
                <w:rFonts w:cstheme="minorHAnsi"/>
              </w:rPr>
            </w:pPr>
          </w:p>
        </w:tc>
        <w:tc>
          <w:tcPr>
            <w:tcW w:w="681" w:type="pct"/>
          </w:tcPr>
          <w:p w14:paraId="326E0CB4" w14:textId="77777777" w:rsidR="00254526" w:rsidRPr="00A21838" w:rsidRDefault="00254526" w:rsidP="00127BAB">
            <w:pPr>
              <w:spacing w:after="0"/>
              <w:jc w:val="both"/>
              <w:rPr>
                <w:rFonts w:cstheme="minorHAnsi"/>
              </w:rPr>
            </w:pPr>
          </w:p>
        </w:tc>
        <w:tc>
          <w:tcPr>
            <w:tcW w:w="709" w:type="pct"/>
          </w:tcPr>
          <w:p w14:paraId="42EA30E1" w14:textId="77777777" w:rsidR="00254526" w:rsidRPr="00A21838" w:rsidRDefault="00254526" w:rsidP="00127BAB">
            <w:pPr>
              <w:spacing w:after="0"/>
              <w:jc w:val="both"/>
              <w:rPr>
                <w:rFonts w:cstheme="minorHAnsi"/>
              </w:rPr>
            </w:pPr>
          </w:p>
        </w:tc>
        <w:tc>
          <w:tcPr>
            <w:tcW w:w="698" w:type="pct"/>
          </w:tcPr>
          <w:p w14:paraId="2D61F943" w14:textId="77777777" w:rsidR="00254526" w:rsidRPr="00A21838" w:rsidRDefault="00254526" w:rsidP="00127BAB">
            <w:pPr>
              <w:spacing w:after="0"/>
              <w:jc w:val="both"/>
              <w:rPr>
                <w:rFonts w:cstheme="minorHAnsi"/>
              </w:rPr>
            </w:pPr>
          </w:p>
        </w:tc>
        <w:tc>
          <w:tcPr>
            <w:tcW w:w="696" w:type="pct"/>
          </w:tcPr>
          <w:p w14:paraId="22A44ACB" w14:textId="77777777" w:rsidR="00254526" w:rsidRPr="00A21838" w:rsidRDefault="00254526" w:rsidP="00127BAB">
            <w:pPr>
              <w:spacing w:after="0"/>
              <w:jc w:val="both"/>
              <w:rPr>
                <w:rFonts w:cstheme="minorHAnsi"/>
              </w:rPr>
            </w:pPr>
          </w:p>
        </w:tc>
      </w:tr>
      <w:tr w:rsidR="00254526" w:rsidRPr="00A21838" w14:paraId="18BCC292" w14:textId="77777777" w:rsidTr="00127BAB">
        <w:trPr>
          <w:trHeight w:val="356"/>
        </w:trPr>
        <w:tc>
          <w:tcPr>
            <w:tcW w:w="5000" w:type="pct"/>
            <w:gridSpan w:val="7"/>
          </w:tcPr>
          <w:p w14:paraId="19381CFD" w14:textId="77777777" w:rsidR="00254526" w:rsidRPr="00A21838" w:rsidRDefault="00254526" w:rsidP="00127BAB">
            <w:pPr>
              <w:jc w:val="both"/>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p>
        </w:tc>
      </w:tr>
      <w:tr w:rsidR="00254526" w:rsidRPr="00A21838" w14:paraId="1F921E8E" w14:textId="77777777" w:rsidTr="00127BA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127BAB">
            <w:pPr>
              <w:spacing w:after="0"/>
              <w:rPr>
                <w:rFonts w:cstheme="minorHAnsi"/>
              </w:rPr>
            </w:pPr>
            <w:r w:rsidRPr="00A21838">
              <w:rPr>
                <w:rFonts w:cstheme="minorHAnsi"/>
                <w:b/>
              </w:rPr>
              <w:t>Reference 1</w:t>
            </w:r>
          </w:p>
        </w:tc>
      </w:tr>
      <w:tr w:rsidR="00254526" w:rsidRPr="00A21838" w14:paraId="2FF7512C" w14:textId="77777777" w:rsidTr="00127BAB">
        <w:trPr>
          <w:trHeight w:val="356"/>
        </w:trPr>
        <w:tc>
          <w:tcPr>
            <w:tcW w:w="1486" w:type="pct"/>
            <w:gridSpan w:val="2"/>
          </w:tcPr>
          <w:p w14:paraId="43AB0015" w14:textId="77777777" w:rsidR="00254526" w:rsidRPr="00A21838" w:rsidRDefault="00254526" w:rsidP="00127BA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127BAB">
            <w:pPr>
              <w:spacing w:after="0"/>
              <w:jc w:val="both"/>
              <w:rPr>
                <w:rFonts w:cstheme="minorHAnsi"/>
              </w:rPr>
            </w:pPr>
          </w:p>
        </w:tc>
      </w:tr>
      <w:tr w:rsidR="00254526" w:rsidRPr="00A21838" w14:paraId="1E164416" w14:textId="77777777" w:rsidTr="00127BAB">
        <w:trPr>
          <w:trHeight w:val="356"/>
        </w:trPr>
        <w:tc>
          <w:tcPr>
            <w:tcW w:w="1486" w:type="pct"/>
            <w:gridSpan w:val="2"/>
          </w:tcPr>
          <w:p w14:paraId="3DF1D4DC" w14:textId="77777777" w:rsidR="00254526" w:rsidRPr="00A21838" w:rsidRDefault="00254526" w:rsidP="00127BA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127BAB">
            <w:pPr>
              <w:spacing w:after="0"/>
              <w:jc w:val="both"/>
              <w:rPr>
                <w:rFonts w:cstheme="minorHAnsi"/>
              </w:rPr>
            </w:pPr>
          </w:p>
        </w:tc>
      </w:tr>
      <w:tr w:rsidR="00254526" w:rsidRPr="00A21838" w14:paraId="40ECABE6" w14:textId="77777777" w:rsidTr="00127BAB">
        <w:trPr>
          <w:trHeight w:val="356"/>
        </w:trPr>
        <w:tc>
          <w:tcPr>
            <w:tcW w:w="1486" w:type="pct"/>
            <w:gridSpan w:val="2"/>
          </w:tcPr>
          <w:p w14:paraId="573EC2C1" w14:textId="77777777" w:rsidR="00254526" w:rsidRPr="00A21838" w:rsidRDefault="00254526" w:rsidP="00127BA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127BAB">
            <w:pPr>
              <w:spacing w:after="0"/>
              <w:jc w:val="both"/>
              <w:rPr>
                <w:rFonts w:cstheme="minorHAnsi"/>
              </w:rPr>
            </w:pPr>
          </w:p>
        </w:tc>
      </w:tr>
      <w:tr w:rsidR="00254526" w:rsidRPr="00A21838" w14:paraId="0B0C870E" w14:textId="77777777" w:rsidTr="00127BAB">
        <w:trPr>
          <w:trHeight w:val="356"/>
        </w:trPr>
        <w:tc>
          <w:tcPr>
            <w:tcW w:w="1486" w:type="pct"/>
            <w:gridSpan w:val="2"/>
          </w:tcPr>
          <w:p w14:paraId="528B7497" w14:textId="77777777" w:rsidR="00254526" w:rsidRPr="00A21838" w:rsidRDefault="00254526" w:rsidP="00127BA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127BAB">
            <w:pPr>
              <w:spacing w:after="0"/>
              <w:jc w:val="both"/>
              <w:rPr>
                <w:rFonts w:cstheme="minorHAnsi"/>
              </w:rPr>
            </w:pPr>
          </w:p>
        </w:tc>
      </w:tr>
      <w:tr w:rsidR="00254526" w:rsidRPr="00A21838" w14:paraId="0F01D159" w14:textId="77777777" w:rsidTr="00127BAB">
        <w:trPr>
          <w:trHeight w:val="356"/>
        </w:trPr>
        <w:tc>
          <w:tcPr>
            <w:tcW w:w="1486" w:type="pct"/>
            <w:gridSpan w:val="2"/>
          </w:tcPr>
          <w:p w14:paraId="7AA5E0ED" w14:textId="77777777" w:rsidR="00254526" w:rsidRPr="00A21838" w:rsidRDefault="00254526" w:rsidP="00127BA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127BAB">
            <w:pPr>
              <w:spacing w:after="0"/>
              <w:jc w:val="both"/>
              <w:rPr>
                <w:rFonts w:cstheme="minorHAnsi"/>
              </w:rPr>
            </w:pPr>
          </w:p>
        </w:tc>
      </w:tr>
      <w:tr w:rsidR="00254526" w:rsidRPr="00A21838" w14:paraId="244D40D4" w14:textId="77777777" w:rsidTr="00127BAB">
        <w:trPr>
          <w:trHeight w:val="356"/>
        </w:trPr>
        <w:tc>
          <w:tcPr>
            <w:tcW w:w="1486" w:type="pct"/>
            <w:gridSpan w:val="2"/>
          </w:tcPr>
          <w:p w14:paraId="53C8FAA1" w14:textId="77777777" w:rsidR="00254526" w:rsidRPr="00A21838" w:rsidRDefault="00254526" w:rsidP="00127BA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127BAB">
            <w:pPr>
              <w:spacing w:after="0"/>
              <w:jc w:val="both"/>
              <w:rPr>
                <w:rFonts w:cstheme="minorHAnsi"/>
              </w:rPr>
            </w:pPr>
          </w:p>
        </w:tc>
      </w:tr>
      <w:tr w:rsidR="00254526" w:rsidRPr="00A21838" w14:paraId="5E1DFE83" w14:textId="77777777" w:rsidTr="00127BA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127BAB">
            <w:pPr>
              <w:spacing w:after="0"/>
              <w:rPr>
                <w:rFonts w:cstheme="minorHAnsi"/>
              </w:rPr>
            </w:pPr>
            <w:r w:rsidRPr="00A21838">
              <w:rPr>
                <w:rFonts w:cstheme="minorHAnsi"/>
                <w:b/>
              </w:rPr>
              <w:t>Reference 2</w:t>
            </w:r>
          </w:p>
        </w:tc>
      </w:tr>
      <w:tr w:rsidR="00254526" w:rsidRPr="00A21838" w14:paraId="4035C077" w14:textId="77777777" w:rsidTr="00127BAB">
        <w:trPr>
          <w:trHeight w:val="356"/>
        </w:trPr>
        <w:tc>
          <w:tcPr>
            <w:tcW w:w="1486" w:type="pct"/>
            <w:gridSpan w:val="2"/>
          </w:tcPr>
          <w:p w14:paraId="3FB9CADF" w14:textId="77777777" w:rsidR="00254526" w:rsidRPr="00A21838" w:rsidRDefault="00254526" w:rsidP="00127BA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127BAB">
            <w:pPr>
              <w:spacing w:after="0"/>
              <w:jc w:val="both"/>
              <w:rPr>
                <w:rFonts w:cstheme="minorHAnsi"/>
              </w:rPr>
            </w:pPr>
          </w:p>
        </w:tc>
      </w:tr>
      <w:tr w:rsidR="00254526" w:rsidRPr="00A21838" w14:paraId="4F79BE0D" w14:textId="77777777" w:rsidTr="00127BAB">
        <w:trPr>
          <w:trHeight w:val="356"/>
        </w:trPr>
        <w:tc>
          <w:tcPr>
            <w:tcW w:w="1486" w:type="pct"/>
            <w:gridSpan w:val="2"/>
          </w:tcPr>
          <w:p w14:paraId="69256C4C" w14:textId="77777777" w:rsidR="00254526" w:rsidRPr="00A21838" w:rsidRDefault="00254526" w:rsidP="00127BA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127BAB">
            <w:pPr>
              <w:spacing w:after="0"/>
              <w:jc w:val="both"/>
              <w:rPr>
                <w:rFonts w:cstheme="minorHAnsi"/>
              </w:rPr>
            </w:pPr>
          </w:p>
        </w:tc>
      </w:tr>
      <w:tr w:rsidR="00254526" w:rsidRPr="00A21838" w14:paraId="4C095521" w14:textId="77777777" w:rsidTr="00127BAB">
        <w:trPr>
          <w:trHeight w:val="356"/>
        </w:trPr>
        <w:tc>
          <w:tcPr>
            <w:tcW w:w="1486" w:type="pct"/>
            <w:gridSpan w:val="2"/>
          </w:tcPr>
          <w:p w14:paraId="0C7CDF74" w14:textId="77777777" w:rsidR="00254526" w:rsidRPr="00A21838" w:rsidRDefault="00254526" w:rsidP="00127BA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127BAB">
            <w:pPr>
              <w:spacing w:after="0"/>
              <w:jc w:val="both"/>
              <w:rPr>
                <w:rFonts w:cstheme="minorHAnsi"/>
              </w:rPr>
            </w:pPr>
          </w:p>
        </w:tc>
      </w:tr>
      <w:tr w:rsidR="00254526" w:rsidRPr="00A21838" w14:paraId="6A219839" w14:textId="77777777" w:rsidTr="00127BAB">
        <w:trPr>
          <w:trHeight w:val="356"/>
        </w:trPr>
        <w:tc>
          <w:tcPr>
            <w:tcW w:w="1486" w:type="pct"/>
            <w:gridSpan w:val="2"/>
          </w:tcPr>
          <w:p w14:paraId="1D13BB4A" w14:textId="77777777" w:rsidR="00254526" w:rsidRPr="00A21838" w:rsidRDefault="00254526" w:rsidP="00127BA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127BAB">
            <w:pPr>
              <w:spacing w:after="0"/>
              <w:jc w:val="both"/>
              <w:rPr>
                <w:rFonts w:cstheme="minorHAnsi"/>
              </w:rPr>
            </w:pPr>
          </w:p>
        </w:tc>
      </w:tr>
      <w:tr w:rsidR="00254526" w:rsidRPr="00A21838" w14:paraId="1CAF1637" w14:textId="77777777" w:rsidTr="00127BAB">
        <w:trPr>
          <w:trHeight w:val="356"/>
        </w:trPr>
        <w:tc>
          <w:tcPr>
            <w:tcW w:w="1486" w:type="pct"/>
            <w:gridSpan w:val="2"/>
          </w:tcPr>
          <w:p w14:paraId="25D9B2E0" w14:textId="77777777" w:rsidR="00254526" w:rsidRPr="00A21838" w:rsidRDefault="00254526" w:rsidP="00127BA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127BAB">
            <w:pPr>
              <w:spacing w:after="0"/>
              <w:jc w:val="both"/>
              <w:rPr>
                <w:rFonts w:cstheme="minorHAnsi"/>
              </w:rPr>
            </w:pPr>
          </w:p>
        </w:tc>
      </w:tr>
      <w:tr w:rsidR="00254526" w:rsidRPr="00A21838" w14:paraId="70FA94BB" w14:textId="77777777" w:rsidTr="00127BAB">
        <w:trPr>
          <w:trHeight w:val="356"/>
        </w:trPr>
        <w:tc>
          <w:tcPr>
            <w:tcW w:w="1486" w:type="pct"/>
            <w:gridSpan w:val="2"/>
          </w:tcPr>
          <w:p w14:paraId="03F406C3" w14:textId="77777777" w:rsidR="00254526" w:rsidRPr="00A21838" w:rsidRDefault="00254526" w:rsidP="00127BA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127BAB">
            <w:pPr>
              <w:spacing w:after="0"/>
              <w:jc w:val="both"/>
              <w:rPr>
                <w:rFonts w:cstheme="minorHAnsi"/>
              </w:rPr>
            </w:pPr>
          </w:p>
        </w:tc>
      </w:tr>
      <w:tr w:rsidR="00254526" w:rsidRPr="00A21838" w14:paraId="2E58840D" w14:textId="77777777" w:rsidTr="00127BA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127BAB">
            <w:pPr>
              <w:spacing w:after="0"/>
              <w:rPr>
                <w:rFonts w:cstheme="minorHAnsi"/>
              </w:rPr>
            </w:pPr>
            <w:r w:rsidRPr="00A21838">
              <w:rPr>
                <w:rFonts w:cstheme="minorHAnsi"/>
                <w:b/>
              </w:rPr>
              <w:t>Reference 3</w:t>
            </w:r>
          </w:p>
        </w:tc>
      </w:tr>
      <w:tr w:rsidR="00254526" w:rsidRPr="00A21838" w14:paraId="1EAF504B" w14:textId="77777777" w:rsidTr="00127BAB">
        <w:trPr>
          <w:trHeight w:val="356"/>
        </w:trPr>
        <w:tc>
          <w:tcPr>
            <w:tcW w:w="1486" w:type="pct"/>
            <w:gridSpan w:val="2"/>
          </w:tcPr>
          <w:p w14:paraId="14CEB819" w14:textId="77777777" w:rsidR="00254526" w:rsidRPr="00A21838" w:rsidRDefault="00254526" w:rsidP="00127BA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127BAB">
            <w:pPr>
              <w:spacing w:after="0"/>
              <w:jc w:val="both"/>
              <w:rPr>
                <w:rFonts w:cstheme="minorHAnsi"/>
              </w:rPr>
            </w:pPr>
          </w:p>
        </w:tc>
      </w:tr>
      <w:tr w:rsidR="00254526" w:rsidRPr="00A21838" w14:paraId="72EA71E3" w14:textId="77777777" w:rsidTr="00127BAB">
        <w:trPr>
          <w:trHeight w:val="356"/>
        </w:trPr>
        <w:tc>
          <w:tcPr>
            <w:tcW w:w="1486" w:type="pct"/>
            <w:gridSpan w:val="2"/>
          </w:tcPr>
          <w:p w14:paraId="46A81780" w14:textId="77777777" w:rsidR="00254526" w:rsidRPr="00A21838" w:rsidRDefault="00254526" w:rsidP="00127BA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127BAB">
            <w:pPr>
              <w:spacing w:after="0"/>
              <w:jc w:val="both"/>
              <w:rPr>
                <w:rFonts w:cstheme="minorHAnsi"/>
              </w:rPr>
            </w:pPr>
          </w:p>
        </w:tc>
      </w:tr>
      <w:tr w:rsidR="00254526" w:rsidRPr="00A21838" w14:paraId="1799EFD6" w14:textId="77777777" w:rsidTr="00127BAB">
        <w:trPr>
          <w:trHeight w:val="356"/>
        </w:trPr>
        <w:tc>
          <w:tcPr>
            <w:tcW w:w="1486" w:type="pct"/>
            <w:gridSpan w:val="2"/>
          </w:tcPr>
          <w:p w14:paraId="272004DB" w14:textId="77777777" w:rsidR="00254526" w:rsidRPr="00A21838" w:rsidRDefault="00254526" w:rsidP="00127BA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127BAB">
            <w:pPr>
              <w:spacing w:after="0"/>
              <w:jc w:val="both"/>
              <w:rPr>
                <w:rFonts w:cstheme="minorHAnsi"/>
              </w:rPr>
            </w:pPr>
          </w:p>
        </w:tc>
      </w:tr>
      <w:tr w:rsidR="00254526" w:rsidRPr="00A21838" w14:paraId="33F13350" w14:textId="77777777" w:rsidTr="00127BAB">
        <w:trPr>
          <w:trHeight w:val="356"/>
        </w:trPr>
        <w:tc>
          <w:tcPr>
            <w:tcW w:w="1486" w:type="pct"/>
            <w:gridSpan w:val="2"/>
          </w:tcPr>
          <w:p w14:paraId="07929945" w14:textId="77777777" w:rsidR="00254526" w:rsidRPr="00A21838" w:rsidRDefault="00254526" w:rsidP="00127BA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127BAB">
            <w:pPr>
              <w:spacing w:after="0"/>
              <w:jc w:val="both"/>
              <w:rPr>
                <w:rFonts w:cstheme="minorHAnsi"/>
              </w:rPr>
            </w:pPr>
          </w:p>
        </w:tc>
      </w:tr>
      <w:tr w:rsidR="00254526" w:rsidRPr="00A21838" w14:paraId="2B83A98A" w14:textId="77777777" w:rsidTr="00127BAB">
        <w:trPr>
          <w:trHeight w:val="356"/>
        </w:trPr>
        <w:tc>
          <w:tcPr>
            <w:tcW w:w="1486" w:type="pct"/>
            <w:gridSpan w:val="2"/>
          </w:tcPr>
          <w:p w14:paraId="474A5788" w14:textId="77777777" w:rsidR="00254526" w:rsidRPr="00A21838" w:rsidRDefault="00254526" w:rsidP="00127BA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127BAB">
            <w:pPr>
              <w:spacing w:after="0"/>
              <w:jc w:val="both"/>
              <w:rPr>
                <w:rFonts w:cstheme="minorHAnsi"/>
              </w:rPr>
            </w:pPr>
          </w:p>
        </w:tc>
      </w:tr>
      <w:tr w:rsidR="00254526" w:rsidRPr="00A21838" w14:paraId="6A3850F6" w14:textId="77777777" w:rsidTr="00127BAB">
        <w:trPr>
          <w:trHeight w:val="356"/>
        </w:trPr>
        <w:tc>
          <w:tcPr>
            <w:tcW w:w="1486" w:type="pct"/>
            <w:gridSpan w:val="2"/>
          </w:tcPr>
          <w:p w14:paraId="750BE7E0" w14:textId="77777777" w:rsidR="00254526" w:rsidRPr="00A21838" w:rsidRDefault="00254526" w:rsidP="00127BA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127BA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0DCD9101"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 xml:space="preserve">we the </w:t>
            </w:r>
            <w:proofErr w:type="gramStart"/>
            <w:r w:rsidR="009259EC" w:rsidRPr="000330F9">
              <w:rPr>
                <w:rFonts w:cstheme="minorHAnsi"/>
                <w:lang w:val="en-US"/>
              </w:rPr>
              <w:t>undersigned,</w:t>
            </w:r>
            <w:proofErr w:type="gramEnd"/>
            <w:r w:rsidR="009259EC" w:rsidRPr="000330F9">
              <w:rPr>
                <w:rFonts w:cstheme="minorHAnsi"/>
                <w:lang w:val="en-US"/>
              </w:rPr>
              <w:t xml:space="preserve">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 xml:space="preserve">prices </w:t>
            </w:r>
            <w:proofErr w:type="gramStart"/>
            <w:r w:rsidR="009259EC" w:rsidRPr="000330F9">
              <w:rPr>
                <w:rFonts w:cstheme="minorHAnsi"/>
                <w:lang w:val="en-US"/>
              </w:rPr>
              <w:t>entered</w:t>
            </w:r>
            <w:proofErr w:type="gramEnd"/>
            <w:r w:rsidR="009259EC" w:rsidRPr="000330F9">
              <w:rPr>
                <w:rFonts w:cstheme="minorHAnsi"/>
                <w:lang w:val="en-US"/>
              </w:rPr>
              <w:t xml:space="preserve">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52525A">
              <w:rPr>
                <w:rFonts w:cstheme="minorHAnsi"/>
                <w:b/>
                <w:bCs/>
                <w:u w:val="single"/>
                <w:lang w:val="en-US"/>
              </w:rPr>
              <w:t>62</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a. That unless otherwise stated, the Bids per </w:t>
            </w:r>
            <w:proofErr w:type="gramStart"/>
            <w:r w:rsidRPr="000330F9">
              <w:rPr>
                <w:rFonts w:cstheme="minorHAnsi"/>
                <w:lang w:val="en-US"/>
              </w:rPr>
              <w:t>each line</w:t>
            </w:r>
            <w:proofErr w:type="gramEnd"/>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j. We certify that the </w:t>
            </w:r>
            <w:proofErr w:type="gramStart"/>
            <w:r w:rsidRPr="000330F9">
              <w:rPr>
                <w:rFonts w:cstheme="minorHAnsi"/>
                <w:lang w:val="en-US"/>
              </w:rPr>
              <w:t>below mentioned</w:t>
            </w:r>
            <w:proofErr w:type="gramEnd"/>
            <w:r w:rsidRPr="000330F9">
              <w:rPr>
                <w:rFonts w:cstheme="minorHAnsi"/>
                <w:lang w:val="en-US"/>
              </w:rPr>
              <w:t xml:space="preserve">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Place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Date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w:t>
            </w:r>
            <w:proofErr w:type="gramStart"/>
            <w:r w:rsidRPr="000330F9">
              <w:rPr>
                <w:rFonts w:cstheme="minorHAnsi"/>
                <w:lang w:val="en-US"/>
              </w:rPr>
              <w:t>Position</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 xml:space="preserve">Print </w:t>
            </w:r>
            <w:proofErr w:type="gramStart"/>
            <w:r w:rsidRPr="000330F9">
              <w:rPr>
                <w:rFonts w:cstheme="minorHAnsi"/>
                <w:lang w:val="en-US"/>
              </w:rPr>
              <w:t>Name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Signature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352"/>
        <w:gridCol w:w="350"/>
        <w:gridCol w:w="631"/>
        <w:gridCol w:w="402"/>
        <w:gridCol w:w="1448"/>
      </w:tblGrid>
      <w:tr w:rsidR="00FA616E" w:rsidRPr="00A21838" w14:paraId="1EFEBAA4" w14:textId="77777777" w:rsidTr="006E54C2">
        <w:trPr>
          <w:trHeight w:val="242"/>
        </w:trPr>
        <w:tc>
          <w:tcPr>
            <w:tcW w:w="5000" w:type="pct"/>
            <w:gridSpan w:val="9"/>
            <w:tcBorders>
              <w:top w:val="nil"/>
              <w:left w:val="nil"/>
              <w:bottom w:val="nil"/>
              <w:right w:val="nil"/>
            </w:tcBorders>
            <w:vAlign w:val="center"/>
          </w:tcPr>
          <w:p w14:paraId="146FC5AA" w14:textId="1CAAD703" w:rsidR="00FA616E" w:rsidRPr="00A21838" w:rsidRDefault="00FA616E" w:rsidP="00FA616E">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6E54C2">
        <w:trPr>
          <w:trHeight w:val="242"/>
        </w:trPr>
        <w:tc>
          <w:tcPr>
            <w:tcW w:w="5000" w:type="pct"/>
            <w:gridSpan w:val="9"/>
            <w:tcBorders>
              <w:top w:val="nil"/>
              <w:left w:val="nil"/>
              <w:bottom w:val="single" w:sz="4" w:space="0" w:color="auto"/>
              <w:right w:val="nil"/>
            </w:tcBorders>
            <w:vAlign w:val="center"/>
          </w:tcPr>
          <w:p w14:paraId="70E38CE5" w14:textId="77777777" w:rsidR="00FA616E" w:rsidRDefault="00FA616E" w:rsidP="00FA616E">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FA616E">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FA616E">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FA616E">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FA616E">
            <w:pPr>
              <w:rPr>
                <w:rFonts w:cstheme="minorHAnsi"/>
                <w:i/>
                <w:iCs/>
              </w:rPr>
            </w:pPr>
          </w:p>
        </w:tc>
      </w:tr>
      <w:tr w:rsidR="00332946" w:rsidRPr="00A21838" w14:paraId="517C9343" w14:textId="77777777" w:rsidTr="0052525A">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5"/>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52525A">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3"/>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gridSpan w:val="2"/>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52525A">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gridSpan w:val="2"/>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gridSpan w:val="2"/>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52525A">
        <w:trPr>
          <w:trHeight w:val="545"/>
        </w:trPr>
        <w:tc>
          <w:tcPr>
            <w:tcW w:w="1995" w:type="pct"/>
            <w:vAlign w:val="center"/>
          </w:tcPr>
          <w:p w14:paraId="60977FB7" w14:textId="28E61E46"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1"/>
              <w14:checkedState w14:val="2612" w14:font="MS Gothic"/>
              <w14:uncheckedState w14:val="2610" w14:font="MS Gothic"/>
            </w14:checkbox>
          </w:sdtPr>
          <w:sdtEndPr/>
          <w:sdtContent>
            <w:tc>
              <w:tcPr>
                <w:tcW w:w="390" w:type="pct"/>
                <w:vAlign w:val="center"/>
              </w:tcPr>
              <w:p w14:paraId="2F0B6AAB" w14:textId="4F9D23B5"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gridSpan w:val="2"/>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4B31623C" w14:textId="77777777" w:rsidR="007019DC" w:rsidRPr="00A21838" w:rsidRDefault="007019DC" w:rsidP="008E2B85">
            <w:pPr>
              <w:rPr>
                <w:rFonts w:cstheme="minorHAnsi"/>
              </w:rPr>
            </w:pPr>
          </w:p>
        </w:tc>
      </w:tr>
      <w:tr w:rsidR="007019DC" w:rsidRPr="00A21838" w14:paraId="644D7D77" w14:textId="77777777" w:rsidTr="0052525A">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gridSpan w:val="2"/>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57A6A51" w14:textId="77777777" w:rsidR="007019DC" w:rsidRPr="00A21838" w:rsidRDefault="007019DC" w:rsidP="008E2B85">
            <w:pPr>
              <w:rPr>
                <w:rFonts w:cstheme="minorHAnsi"/>
              </w:rPr>
            </w:pPr>
          </w:p>
        </w:tc>
      </w:tr>
      <w:tr w:rsidR="007019DC" w:rsidRPr="00A21838" w14:paraId="74A476D2" w14:textId="77777777" w:rsidTr="0052525A">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gridSpan w:val="2"/>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7B1F2391" w14:textId="77777777" w:rsidR="007019DC" w:rsidRPr="00A21838" w:rsidRDefault="007019DC" w:rsidP="008E2B85">
            <w:pPr>
              <w:rPr>
                <w:rFonts w:cstheme="minorHAnsi"/>
              </w:rPr>
            </w:pPr>
          </w:p>
        </w:tc>
      </w:tr>
      <w:tr w:rsidR="007019DC" w:rsidRPr="00A21838" w14:paraId="4A69BA72" w14:textId="77777777" w:rsidTr="0052525A">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gridSpan w:val="2"/>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419D4B97" w14:textId="77777777" w:rsidR="007019DC" w:rsidRPr="00A21838" w:rsidRDefault="007019DC" w:rsidP="008E2B85">
            <w:pPr>
              <w:rPr>
                <w:rFonts w:cstheme="minorHAnsi"/>
              </w:rPr>
            </w:pPr>
          </w:p>
        </w:tc>
      </w:tr>
      <w:tr w:rsidR="007019DC" w:rsidRPr="00A21838" w14:paraId="7FB9B77F" w14:textId="77777777" w:rsidTr="0052525A">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gridSpan w:val="2"/>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5E87183D" w14:textId="77777777" w:rsidR="007019DC" w:rsidRPr="00A21838" w:rsidRDefault="007019DC" w:rsidP="008E2B85">
            <w:pPr>
              <w:rPr>
                <w:rFonts w:cstheme="minorHAnsi"/>
              </w:rPr>
            </w:pPr>
          </w:p>
        </w:tc>
      </w:tr>
      <w:tr w:rsidR="007019DC" w:rsidRPr="00A21838" w14:paraId="16D1AEB1" w14:textId="77777777" w:rsidTr="0052525A">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gridSpan w:val="2"/>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115C23AF" w14:textId="77777777" w:rsidR="007019DC" w:rsidRPr="00A21838" w:rsidRDefault="007019DC" w:rsidP="008E2B85">
            <w:pPr>
              <w:rPr>
                <w:rFonts w:cstheme="minorHAnsi"/>
              </w:rPr>
            </w:pPr>
          </w:p>
        </w:tc>
      </w:tr>
      <w:tr w:rsidR="007019DC" w:rsidRPr="00A21838" w14:paraId="495A5FE4" w14:textId="77777777" w:rsidTr="0052525A">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gridSpan w:val="2"/>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8F4908E" w14:textId="77777777" w:rsidR="007019DC" w:rsidRPr="00A21838" w:rsidRDefault="007019DC" w:rsidP="008E2B85">
            <w:pPr>
              <w:rPr>
                <w:rFonts w:cstheme="minorHAnsi"/>
              </w:rPr>
            </w:pPr>
          </w:p>
        </w:tc>
      </w:tr>
      <w:tr w:rsidR="00943B20" w:rsidRPr="00A21838" w14:paraId="0E736396" w14:textId="77777777" w:rsidTr="0052525A">
        <w:trPr>
          <w:trHeight w:val="33"/>
        </w:trPr>
        <w:tc>
          <w:tcPr>
            <w:tcW w:w="1995" w:type="pct"/>
            <w:vAlign w:val="center"/>
          </w:tcPr>
          <w:p w14:paraId="436C7361" w14:textId="7C5C6D1F" w:rsidR="00943B20" w:rsidRPr="00A21838" w:rsidRDefault="004845E8" w:rsidP="00943B20">
            <w:pPr>
              <w:rPr>
                <w:rFonts w:cstheme="minorHAnsi"/>
                <w:bCs/>
              </w:rPr>
            </w:pPr>
            <w:r>
              <w:rPr>
                <w:rFonts w:cstheme="minorHAnsi"/>
                <w:bCs/>
              </w:rPr>
              <w:t>AFD Integrity</w:t>
            </w:r>
            <w:r w:rsidR="00332946" w:rsidRPr="00A21838">
              <w:rPr>
                <w:rFonts w:cstheme="minorHAnsi"/>
                <w:bCs/>
              </w:rPr>
              <w:t xml:space="preserve"> – </w:t>
            </w:r>
            <w:r>
              <w:rPr>
                <w:rFonts w:cstheme="minorHAnsi"/>
                <w:bCs/>
                <w:i/>
                <w:iCs/>
                <w:color w:val="FF0000"/>
                <w:sz w:val="18"/>
                <w:szCs w:val="18"/>
              </w:rPr>
              <w:t>Completed, si</w:t>
            </w:r>
            <w:r w:rsidR="00332946" w:rsidRPr="00A21838">
              <w:rPr>
                <w:rFonts w:cstheme="minorHAnsi"/>
                <w:bCs/>
                <w:i/>
                <w:iCs/>
                <w:color w:val="FF0000"/>
                <w:sz w:val="18"/>
                <w:szCs w:val="18"/>
              </w:rPr>
              <w:t xml:space="preserve">gned &amp; </w:t>
            </w:r>
            <w:r w:rsidRPr="00A21838">
              <w:rPr>
                <w:rFonts w:cstheme="minorHAnsi"/>
                <w:bCs/>
                <w:i/>
                <w:iCs/>
                <w:color w:val="FF0000"/>
                <w:sz w:val="18"/>
                <w:szCs w:val="18"/>
              </w:rPr>
              <w:t>stamped</w:t>
            </w:r>
          </w:p>
        </w:tc>
        <w:sdt>
          <w:sdtPr>
            <w:rPr>
              <w:rFonts w:cstheme="minorHAnsi"/>
              <w:b/>
            </w:rPr>
            <w:id w:val="794646645"/>
            <w14:checkbox>
              <w14:checked w14:val="0"/>
              <w14:checkedState w14:val="2612" w14:font="MS Gothic"/>
              <w14:uncheckedState w14:val="2610" w14:font="MS Gothic"/>
            </w14:checkbox>
          </w:sdtPr>
          <w:sdtEndPr/>
          <w:sdtContent>
            <w:tc>
              <w:tcPr>
                <w:tcW w:w="390" w:type="pct"/>
                <w:vAlign w:val="center"/>
              </w:tcPr>
              <w:p w14:paraId="329329C7" w14:textId="7263EC27"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EndPr/>
          <w:sdtContent>
            <w:tc>
              <w:tcPr>
                <w:tcW w:w="304" w:type="pct"/>
                <w:vAlign w:val="center"/>
              </w:tcPr>
              <w:p w14:paraId="52B69374" w14:textId="6D9F0E89"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43B304" w14:textId="77777777" w:rsidR="00943B20" w:rsidRPr="00A21838" w:rsidRDefault="00943B20" w:rsidP="00943B20">
            <w:pPr>
              <w:rPr>
                <w:rFonts w:cstheme="minorHAnsi"/>
                <w:b/>
              </w:rPr>
            </w:pPr>
          </w:p>
        </w:tc>
        <w:sdt>
          <w:sdtPr>
            <w:rPr>
              <w:rFonts w:cstheme="minorHAnsi"/>
              <w:b/>
            </w:rPr>
            <w:id w:val="-1650193679"/>
            <w14:checkbox>
              <w14:checked w14:val="0"/>
              <w14:checkedState w14:val="2612" w14:font="MS Gothic"/>
              <w14:uncheckedState w14:val="2610" w14:font="MS Gothic"/>
            </w14:checkbox>
          </w:sdtPr>
          <w:sdtEndPr/>
          <w:sdtContent>
            <w:tc>
              <w:tcPr>
                <w:tcW w:w="337" w:type="pct"/>
                <w:gridSpan w:val="2"/>
                <w:vAlign w:val="center"/>
              </w:tcPr>
              <w:p w14:paraId="5D376D2E" w14:textId="09FD8300"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EndPr/>
          <w:sdtContent>
            <w:tc>
              <w:tcPr>
                <w:tcW w:w="303" w:type="pct"/>
                <w:vAlign w:val="center"/>
              </w:tcPr>
              <w:p w14:paraId="3264578D" w14:textId="5D9759C2"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888" w:type="pct"/>
            <w:gridSpan w:val="2"/>
            <w:vAlign w:val="center"/>
          </w:tcPr>
          <w:p w14:paraId="4E7F8DE5" w14:textId="12215FF9" w:rsidR="00943B20" w:rsidRPr="00A21838" w:rsidRDefault="00943B20" w:rsidP="00943B20">
            <w:pPr>
              <w:rPr>
                <w:rFonts w:cstheme="minorHAnsi"/>
              </w:rPr>
            </w:pPr>
          </w:p>
        </w:tc>
      </w:tr>
      <w:tr w:rsidR="00B773AA" w:rsidRPr="00A21838" w14:paraId="6D0E2BC0" w14:textId="77777777" w:rsidTr="0052525A">
        <w:trPr>
          <w:trHeight w:val="33"/>
        </w:trPr>
        <w:tc>
          <w:tcPr>
            <w:tcW w:w="1995" w:type="pct"/>
            <w:vAlign w:val="center"/>
          </w:tcPr>
          <w:p w14:paraId="36811282" w14:textId="3107FCF2" w:rsidR="00B773AA" w:rsidRPr="00A21838" w:rsidRDefault="00B773AA" w:rsidP="00B773AA">
            <w:pPr>
              <w:rPr>
                <w:rFonts w:cstheme="minorHAnsi"/>
                <w:b/>
              </w:rPr>
            </w:pPr>
            <w:r w:rsidRPr="00A21838">
              <w:rPr>
                <w:rFonts w:cstheme="minorHAnsi"/>
                <w:b/>
                <w:bCs/>
                <w:lang w:bidi="ar-LB"/>
              </w:rPr>
              <w:t>GRC Certification</w:t>
            </w:r>
            <w:r w:rsidR="00332946" w:rsidRPr="00A21838">
              <w:rPr>
                <w:rFonts w:cstheme="minorHAnsi"/>
                <w:lang w:bidi="ar-LB"/>
              </w:rPr>
              <w:t xml:space="preserve"> </w:t>
            </w:r>
            <w:r w:rsidR="00332946" w:rsidRPr="00A21838">
              <w:rPr>
                <w:rFonts w:cstheme="minorHAnsi"/>
              </w:rPr>
              <w:t xml:space="preserve">– </w:t>
            </w:r>
            <w:r w:rsidR="00332946"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EndPr/>
          <w:sdtContent>
            <w:tc>
              <w:tcPr>
                <w:tcW w:w="390" w:type="pct"/>
                <w:vAlign w:val="center"/>
              </w:tcPr>
              <w:p w14:paraId="10AFD002" w14:textId="65ED68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41710539"/>
            <w14:checkbox>
              <w14:checked w14:val="0"/>
              <w14:checkedState w14:val="2612" w14:font="MS Gothic"/>
              <w14:uncheckedState w14:val="2610" w14:font="MS Gothic"/>
            </w14:checkbox>
          </w:sdtPr>
          <w:sdtEndPr/>
          <w:sdtContent>
            <w:tc>
              <w:tcPr>
                <w:tcW w:w="304" w:type="pct"/>
                <w:vAlign w:val="center"/>
              </w:tcPr>
              <w:p w14:paraId="43CB9AD8" w14:textId="5FBE5A85"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5001A32" w14:textId="77777777" w:rsidR="00B773AA" w:rsidRPr="00A21838" w:rsidRDefault="00B773AA" w:rsidP="00B773AA">
            <w:pPr>
              <w:rPr>
                <w:rFonts w:cstheme="minorHAnsi"/>
                <w:b/>
              </w:rPr>
            </w:pPr>
          </w:p>
        </w:tc>
        <w:sdt>
          <w:sdtPr>
            <w:rPr>
              <w:rFonts w:cstheme="minorHAnsi"/>
              <w:b/>
            </w:rPr>
            <w:id w:val="-165713377"/>
            <w14:checkbox>
              <w14:checked w14:val="0"/>
              <w14:checkedState w14:val="2612" w14:font="MS Gothic"/>
              <w14:uncheckedState w14:val="2610" w14:font="MS Gothic"/>
            </w14:checkbox>
          </w:sdtPr>
          <w:sdtEndPr/>
          <w:sdtContent>
            <w:tc>
              <w:tcPr>
                <w:tcW w:w="337" w:type="pct"/>
                <w:gridSpan w:val="2"/>
                <w:vAlign w:val="center"/>
              </w:tcPr>
              <w:p w14:paraId="1FF9E62E" w14:textId="24A3944F"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EndPr/>
          <w:sdtContent>
            <w:tc>
              <w:tcPr>
                <w:tcW w:w="303" w:type="pct"/>
                <w:vAlign w:val="center"/>
              </w:tcPr>
              <w:p w14:paraId="5100297C" w14:textId="327D55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888" w:type="pct"/>
            <w:gridSpan w:val="2"/>
            <w:vAlign w:val="center"/>
          </w:tcPr>
          <w:p w14:paraId="0E444B6C" w14:textId="77777777" w:rsidR="00B773AA" w:rsidRPr="00A21838" w:rsidRDefault="00B773AA" w:rsidP="00B773AA">
            <w:pPr>
              <w:rPr>
                <w:rFonts w:cstheme="minorHAnsi"/>
              </w:rPr>
            </w:pPr>
          </w:p>
        </w:tc>
      </w:tr>
      <w:tr w:rsidR="0052525A" w:rsidRPr="00A21838" w14:paraId="4A0C798D" w14:textId="77777777" w:rsidTr="0052525A">
        <w:trPr>
          <w:trHeight w:val="33"/>
        </w:trPr>
        <w:tc>
          <w:tcPr>
            <w:tcW w:w="1995" w:type="pct"/>
            <w:vAlign w:val="center"/>
          </w:tcPr>
          <w:p w14:paraId="38CAFE78" w14:textId="3652814E" w:rsidR="0052525A" w:rsidRPr="00A21838" w:rsidRDefault="0052525A" w:rsidP="0052525A">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EndPr/>
          <w:sdtContent>
            <w:tc>
              <w:tcPr>
                <w:tcW w:w="390" w:type="pct"/>
                <w:vAlign w:val="center"/>
              </w:tcPr>
              <w:p w14:paraId="5E9100D5" w14:textId="1C1FCF1C" w:rsidR="0052525A" w:rsidRPr="00A21838"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EndPr/>
          <w:sdtContent>
            <w:tc>
              <w:tcPr>
                <w:tcW w:w="304" w:type="pct"/>
                <w:vAlign w:val="center"/>
              </w:tcPr>
              <w:p w14:paraId="7BD9D0E7" w14:textId="209C2788"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E3032D7" w14:textId="77777777" w:rsidR="0052525A" w:rsidRPr="00A21838" w:rsidRDefault="0052525A" w:rsidP="0052525A">
            <w:pPr>
              <w:rPr>
                <w:rFonts w:cstheme="minorHAnsi"/>
                <w:b/>
              </w:rPr>
            </w:pPr>
          </w:p>
        </w:tc>
        <w:sdt>
          <w:sdtPr>
            <w:rPr>
              <w:rFonts w:cstheme="minorHAnsi"/>
              <w:b/>
            </w:rPr>
            <w:id w:val="-1182819260"/>
            <w14:checkbox>
              <w14:checked w14:val="0"/>
              <w14:checkedState w14:val="2612" w14:font="MS Gothic"/>
              <w14:uncheckedState w14:val="2610" w14:font="MS Gothic"/>
            </w14:checkbox>
          </w:sdtPr>
          <w:sdtEndPr/>
          <w:sdtContent>
            <w:tc>
              <w:tcPr>
                <w:tcW w:w="337" w:type="pct"/>
                <w:gridSpan w:val="2"/>
                <w:vAlign w:val="center"/>
              </w:tcPr>
              <w:p w14:paraId="4A1B44F0" w14:textId="5E7088AB"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EndPr/>
          <w:sdtContent>
            <w:tc>
              <w:tcPr>
                <w:tcW w:w="303" w:type="pct"/>
                <w:vAlign w:val="center"/>
              </w:tcPr>
              <w:p w14:paraId="13307525" w14:textId="62573B5B"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888" w:type="pct"/>
            <w:gridSpan w:val="2"/>
            <w:vAlign w:val="center"/>
          </w:tcPr>
          <w:p w14:paraId="450ACAA2" w14:textId="77777777" w:rsidR="0052525A" w:rsidRPr="00A21838" w:rsidRDefault="0052525A" w:rsidP="0052525A">
            <w:pPr>
              <w:rPr>
                <w:rFonts w:cstheme="minorHAnsi"/>
              </w:rPr>
            </w:pPr>
          </w:p>
        </w:tc>
      </w:tr>
      <w:tr w:rsidR="0052525A" w:rsidRPr="00A21838" w14:paraId="181D66E8" w14:textId="77777777" w:rsidTr="0052525A">
        <w:trPr>
          <w:trHeight w:val="33"/>
        </w:trPr>
        <w:tc>
          <w:tcPr>
            <w:tcW w:w="1995" w:type="pct"/>
            <w:vAlign w:val="center"/>
          </w:tcPr>
          <w:p w14:paraId="6A1C8FF3" w14:textId="22785A76" w:rsidR="0052525A" w:rsidRPr="00A21838" w:rsidRDefault="0052525A" w:rsidP="0052525A">
            <w:pPr>
              <w:rPr>
                <w:rFonts w:cstheme="minorHAnsi"/>
                <w:b/>
                <w:bCs/>
                <w:lang w:bidi="ar-LB"/>
              </w:rPr>
            </w:pPr>
            <w:r>
              <w:rPr>
                <w:rFonts w:cstheme="minorHAnsi"/>
                <w:b/>
                <w:bCs/>
                <w:lang w:bidi="ar-LB"/>
              </w:rPr>
              <w:t xml:space="preserve">Terms of Reference </w:t>
            </w:r>
            <w:r>
              <w:rPr>
                <w:rFonts w:cstheme="minorHAnsi"/>
                <w:bCs/>
                <w:i/>
                <w:iCs/>
                <w:color w:val="FF0000"/>
                <w:sz w:val="18"/>
                <w:szCs w:val="18"/>
              </w:rPr>
              <w:t>si</w:t>
            </w:r>
            <w:r w:rsidRPr="00A21838">
              <w:rPr>
                <w:rFonts w:cstheme="minorHAnsi"/>
                <w:bCs/>
                <w:i/>
                <w:iCs/>
                <w:color w:val="FF0000"/>
                <w:sz w:val="18"/>
                <w:szCs w:val="18"/>
              </w:rPr>
              <w:t>gned &amp; stamped</w:t>
            </w:r>
          </w:p>
        </w:tc>
        <w:sdt>
          <w:sdtPr>
            <w:rPr>
              <w:rFonts w:cstheme="minorHAnsi"/>
              <w:b/>
            </w:rPr>
            <w:id w:val="1085266903"/>
            <w14:checkbox>
              <w14:checked w14:val="0"/>
              <w14:checkedState w14:val="2612" w14:font="MS Gothic"/>
              <w14:uncheckedState w14:val="2610" w14:font="MS Gothic"/>
            </w14:checkbox>
          </w:sdtPr>
          <w:sdtEndPr/>
          <w:sdtContent>
            <w:tc>
              <w:tcPr>
                <w:tcW w:w="390" w:type="pct"/>
                <w:vAlign w:val="center"/>
              </w:tcPr>
              <w:p w14:paraId="64CB450D" w14:textId="748F046A" w:rsidR="0052525A"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022359934"/>
            <w14:checkbox>
              <w14:checked w14:val="0"/>
              <w14:checkedState w14:val="2612" w14:font="MS Gothic"/>
              <w14:uncheckedState w14:val="2610" w14:font="MS Gothic"/>
            </w14:checkbox>
          </w:sdtPr>
          <w:sdtEndPr/>
          <w:sdtContent>
            <w:tc>
              <w:tcPr>
                <w:tcW w:w="304" w:type="pct"/>
                <w:vAlign w:val="center"/>
              </w:tcPr>
              <w:p w14:paraId="6524F384" w14:textId="200D634C" w:rsidR="0052525A"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559EE917" w14:textId="77777777" w:rsidR="0052525A" w:rsidRPr="00A21838" w:rsidRDefault="0052525A" w:rsidP="0052525A">
            <w:pPr>
              <w:rPr>
                <w:rFonts w:cstheme="minorHAnsi"/>
                <w:b/>
              </w:rPr>
            </w:pPr>
          </w:p>
        </w:tc>
        <w:sdt>
          <w:sdtPr>
            <w:rPr>
              <w:rFonts w:cstheme="minorHAnsi"/>
              <w:b/>
            </w:rPr>
            <w:id w:val="-899587377"/>
            <w14:checkbox>
              <w14:checked w14:val="0"/>
              <w14:checkedState w14:val="2612" w14:font="MS Gothic"/>
              <w14:uncheckedState w14:val="2610" w14:font="MS Gothic"/>
            </w14:checkbox>
          </w:sdtPr>
          <w:sdtEndPr/>
          <w:sdtContent>
            <w:tc>
              <w:tcPr>
                <w:tcW w:w="337" w:type="pct"/>
                <w:gridSpan w:val="2"/>
                <w:vAlign w:val="center"/>
              </w:tcPr>
              <w:p w14:paraId="4C6104E6" w14:textId="3CA7271D" w:rsidR="0052525A"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43270613"/>
            <w14:checkbox>
              <w14:checked w14:val="0"/>
              <w14:checkedState w14:val="2612" w14:font="MS Gothic"/>
              <w14:uncheckedState w14:val="2610" w14:font="MS Gothic"/>
            </w14:checkbox>
          </w:sdtPr>
          <w:sdtEndPr/>
          <w:sdtContent>
            <w:tc>
              <w:tcPr>
                <w:tcW w:w="303" w:type="pct"/>
                <w:vAlign w:val="center"/>
              </w:tcPr>
              <w:p w14:paraId="4105DAD3" w14:textId="73944877" w:rsidR="0052525A" w:rsidRDefault="0052525A" w:rsidP="0052525A">
                <w:pPr>
                  <w:jc w:val="center"/>
                  <w:rPr>
                    <w:rFonts w:cstheme="minorHAnsi"/>
                    <w:b/>
                  </w:rPr>
                </w:pPr>
                <w:r w:rsidRPr="00A21838">
                  <w:rPr>
                    <w:rFonts w:ascii="Segoe UI Symbol" w:eastAsia="MS Gothic" w:hAnsi="Segoe UI Symbol" w:cs="Segoe UI Symbol"/>
                    <w:b/>
                  </w:rPr>
                  <w:t>☐</w:t>
                </w:r>
              </w:p>
            </w:tc>
          </w:sdtContent>
        </w:sdt>
        <w:tc>
          <w:tcPr>
            <w:tcW w:w="888" w:type="pct"/>
            <w:gridSpan w:val="2"/>
            <w:vAlign w:val="center"/>
          </w:tcPr>
          <w:p w14:paraId="18A8A061" w14:textId="77777777" w:rsidR="0052525A" w:rsidRPr="00A21838" w:rsidRDefault="0052525A" w:rsidP="0052525A">
            <w:pPr>
              <w:rPr>
                <w:rFonts w:cstheme="minorHAnsi"/>
              </w:rPr>
            </w:pPr>
          </w:p>
        </w:tc>
      </w:tr>
      <w:tr w:rsidR="0052525A" w:rsidRPr="00A21838" w14:paraId="288B4A0B" w14:textId="77777777" w:rsidTr="008E2B85">
        <w:trPr>
          <w:trHeight w:val="323"/>
        </w:trPr>
        <w:tc>
          <w:tcPr>
            <w:tcW w:w="5000" w:type="pct"/>
            <w:gridSpan w:val="9"/>
            <w:shd w:val="clear" w:color="auto" w:fill="D9D9D9" w:themeFill="background1" w:themeFillShade="D9"/>
          </w:tcPr>
          <w:p w14:paraId="2B1D9289" w14:textId="523561E0" w:rsidR="0052525A" w:rsidRPr="00A21838" w:rsidRDefault="0052525A" w:rsidP="0052525A">
            <w:pPr>
              <w:rPr>
                <w:rFonts w:cstheme="minorHAnsi"/>
              </w:rPr>
            </w:pPr>
            <w:r w:rsidRPr="00A21838">
              <w:rPr>
                <w:rFonts w:cstheme="minorHAnsi"/>
                <w:b/>
              </w:rPr>
              <w:t>Supporting documents:</w:t>
            </w:r>
          </w:p>
        </w:tc>
      </w:tr>
      <w:tr w:rsidR="0052525A" w:rsidRPr="00A21838" w14:paraId="34B209C2" w14:textId="77777777" w:rsidTr="0052525A">
        <w:trPr>
          <w:trHeight w:val="545"/>
        </w:trPr>
        <w:tc>
          <w:tcPr>
            <w:tcW w:w="1995" w:type="pct"/>
            <w:vAlign w:val="center"/>
          </w:tcPr>
          <w:p w14:paraId="02A44B49" w14:textId="77777777" w:rsidR="0052525A" w:rsidRPr="00A21838" w:rsidRDefault="0052525A" w:rsidP="0052525A">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90" w:type="pct"/>
                <w:vAlign w:val="center"/>
              </w:tcPr>
              <w:p w14:paraId="73E8E757" w14:textId="42B8E03C" w:rsidR="0052525A" w:rsidRPr="00A21838"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52525A" w:rsidRPr="00A21838" w:rsidRDefault="0052525A" w:rsidP="0052525A">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gridSpan w:val="2"/>
                <w:vAlign w:val="center"/>
              </w:tcPr>
              <w:p w14:paraId="59FD6682"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69526B9B"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19F7061B" w14:textId="77777777" w:rsidR="0052525A" w:rsidRPr="00A21838" w:rsidRDefault="0052525A" w:rsidP="0052525A">
            <w:pPr>
              <w:rPr>
                <w:rFonts w:cstheme="minorHAnsi"/>
              </w:rPr>
            </w:pPr>
          </w:p>
        </w:tc>
      </w:tr>
      <w:tr w:rsidR="0052525A" w:rsidRPr="00A21838" w14:paraId="316CB283" w14:textId="77777777" w:rsidTr="0052525A">
        <w:trPr>
          <w:trHeight w:val="545"/>
        </w:trPr>
        <w:tc>
          <w:tcPr>
            <w:tcW w:w="1995" w:type="pct"/>
            <w:vAlign w:val="center"/>
          </w:tcPr>
          <w:p w14:paraId="2D2D2A0D" w14:textId="77777777" w:rsidR="0052525A" w:rsidRPr="00A21838" w:rsidRDefault="0052525A" w:rsidP="0052525A">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52525A" w:rsidRPr="00A21838" w:rsidRDefault="0052525A" w:rsidP="0052525A">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gridSpan w:val="2"/>
                <w:vAlign w:val="center"/>
              </w:tcPr>
              <w:p w14:paraId="18BF8E09"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5586DA2C" w14:textId="77777777" w:rsidR="0052525A" w:rsidRPr="00A21838" w:rsidRDefault="0052525A" w:rsidP="0052525A">
            <w:pPr>
              <w:rPr>
                <w:rFonts w:cstheme="minorHAnsi"/>
              </w:rPr>
            </w:pPr>
          </w:p>
        </w:tc>
      </w:tr>
      <w:tr w:rsidR="0052525A" w:rsidRPr="00A21838" w14:paraId="2FA1C84A" w14:textId="77777777" w:rsidTr="0052525A">
        <w:trPr>
          <w:trHeight w:val="545"/>
        </w:trPr>
        <w:tc>
          <w:tcPr>
            <w:tcW w:w="1995" w:type="pct"/>
            <w:vAlign w:val="center"/>
          </w:tcPr>
          <w:p w14:paraId="32090DFA" w14:textId="78798251" w:rsidR="0052525A" w:rsidRPr="00A21838" w:rsidRDefault="0052525A" w:rsidP="0052525A">
            <w:pPr>
              <w:rPr>
                <w:rFonts w:cstheme="minorHAnsi"/>
              </w:rPr>
            </w:pPr>
            <w:r w:rsidRPr="00A21838">
              <w:rPr>
                <w:rFonts w:cstheme="minorHAnsi"/>
              </w:rPr>
              <w:t xml:space="preserve">Copy of VAT registration if </w:t>
            </w:r>
            <w:r w:rsidR="00F76F35" w:rsidRPr="00A21838">
              <w:rPr>
                <w:rFonts w:cstheme="minorHAnsi"/>
              </w:rPr>
              <w:t>registered</w:t>
            </w:r>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206A071D" w14:textId="77777777" w:rsidR="0052525A" w:rsidRPr="00A21838" w:rsidRDefault="0052525A" w:rsidP="0052525A">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90" w:type="pct"/>
                <w:vAlign w:val="center"/>
              </w:tcPr>
              <w:p w14:paraId="1E9FAE77"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52525A" w:rsidRPr="00A21838" w:rsidRDefault="0052525A" w:rsidP="0052525A">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gridSpan w:val="2"/>
                <w:vAlign w:val="center"/>
              </w:tcPr>
              <w:p w14:paraId="410C9646"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329F9848" w14:textId="77777777" w:rsidR="0052525A" w:rsidRPr="00A21838" w:rsidRDefault="0052525A" w:rsidP="0052525A">
            <w:pPr>
              <w:rPr>
                <w:rFonts w:cstheme="minorHAnsi"/>
              </w:rPr>
            </w:pPr>
          </w:p>
        </w:tc>
      </w:tr>
      <w:tr w:rsidR="0052525A" w:rsidRPr="00A21838" w14:paraId="5A78B8C7" w14:textId="77777777" w:rsidTr="0052525A">
        <w:trPr>
          <w:trHeight w:val="209"/>
        </w:trPr>
        <w:tc>
          <w:tcPr>
            <w:tcW w:w="1995" w:type="pct"/>
          </w:tcPr>
          <w:p w14:paraId="6C8D9952" w14:textId="77777777" w:rsidR="0052525A" w:rsidRPr="00A21838" w:rsidRDefault="0052525A" w:rsidP="0052525A">
            <w:pPr>
              <w:rPr>
                <w:rFonts w:cstheme="minorHAnsi"/>
                <w:b/>
                <w:bCs/>
              </w:rPr>
            </w:pPr>
            <w:r w:rsidRPr="00A21838">
              <w:rPr>
                <w:rFonts w:cstheme="minorHAnsi"/>
                <w:b/>
                <w:bCs/>
                <w:rtl/>
                <w:lang w:bidi="ar-LB"/>
              </w:rPr>
              <w:t>اذاعة تجارية</w:t>
            </w:r>
          </w:p>
        </w:tc>
        <w:sdt>
          <w:sdtPr>
            <w:rPr>
              <w:rFonts w:cstheme="minorHAnsi"/>
              <w:b/>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52525A" w:rsidRPr="00A21838" w:rsidRDefault="0052525A" w:rsidP="0052525A">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gridSpan w:val="2"/>
                <w:vAlign w:val="center"/>
              </w:tcPr>
              <w:p w14:paraId="1593FB78"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7BC1F248" w14:textId="77777777" w:rsidR="0052525A" w:rsidRPr="00A21838" w:rsidRDefault="0052525A" w:rsidP="0052525A">
            <w:pPr>
              <w:rPr>
                <w:rFonts w:cstheme="minorHAnsi"/>
              </w:rPr>
            </w:pPr>
          </w:p>
        </w:tc>
      </w:tr>
      <w:tr w:rsidR="0052525A" w:rsidRPr="00A21838" w14:paraId="6D0DAB55" w14:textId="77777777" w:rsidTr="0052525A">
        <w:trPr>
          <w:trHeight w:val="291"/>
        </w:trPr>
        <w:tc>
          <w:tcPr>
            <w:tcW w:w="1995" w:type="pct"/>
          </w:tcPr>
          <w:p w14:paraId="42A63C66" w14:textId="3805146C" w:rsidR="0052525A" w:rsidRPr="00A21838" w:rsidRDefault="0052525A" w:rsidP="0052525A">
            <w:pPr>
              <w:rPr>
                <w:rFonts w:cstheme="minorHAnsi"/>
                <w:i/>
                <w:iCs/>
                <w:rtl/>
                <w:lang w:bidi="ar-LB"/>
              </w:rPr>
            </w:pPr>
            <w:r w:rsidRPr="00A21838">
              <w:rPr>
                <w:rFonts w:cstheme="minorHAnsi"/>
                <w:b/>
                <w:bCs/>
                <w:lang w:bidi="ar-LB"/>
              </w:rPr>
              <w:t xml:space="preserve">Official IBAN </w:t>
            </w:r>
            <w:proofErr w:type="gramStart"/>
            <w:r w:rsidRPr="00A21838">
              <w:rPr>
                <w:rFonts w:cstheme="minorHAnsi"/>
                <w:b/>
                <w:bCs/>
                <w:lang w:bidi="ar-LB"/>
              </w:rPr>
              <w:t>signed  by</w:t>
            </w:r>
            <w:proofErr w:type="gramEnd"/>
            <w:r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52525A" w:rsidRPr="00A21838" w:rsidRDefault="0052525A" w:rsidP="0052525A">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gridSpan w:val="2"/>
                <w:vAlign w:val="center"/>
              </w:tcPr>
              <w:p w14:paraId="0688343C"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gridSpan w:val="2"/>
            <w:vAlign w:val="center"/>
          </w:tcPr>
          <w:p w14:paraId="25EF6BF7" w14:textId="77777777" w:rsidR="0052525A" w:rsidRPr="00A21838" w:rsidRDefault="0052525A" w:rsidP="0052525A">
            <w:pPr>
              <w:rPr>
                <w:rFonts w:cstheme="minorHAnsi"/>
              </w:rPr>
            </w:pPr>
          </w:p>
        </w:tc>
      </w:tr>
      <w:tr w:rsidR="000103AC" w:rsidRPr="00A21838" w14:paraId="3C5456F5" w14:textId="77777777" w:rsidTr="00145E46">
        <w:trPr>
          <w:trHeight w:val="34"/>
        </w:trPr>
        <w:tc>
          <w:tcPr>
            <w:tcW w:w="3641" w:type="pct"/>
            <w:gridSpan w:val="5"/>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gridSpan w:val="3"/>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gridSpan w:val="5"/>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gridSpan w:val="3"/>
            <w:vAlign w:val="center"/>
          </w:tcPr>
          <w:p w14:paraId="248037EB" w14:textId="77777777" w:rsidR="000103AC" w:rsidRPr="00A21838" w:rsidRDefault="000103AC" w:rsidP="00BF396A">
            <w:pPr>
              <w:rPr>
                <w:rFonts w:cstheme="minorHAnsi"/>
                <w:b/>
              </w:rPr>
            </w:pPr>
          </w:p>
        </w:tc>
        <w:tc>
          <w:tcPr>
            <w:tcW w:w="696" w:type="pct"/>
            <w:vAlign w:val="center"/>
          </w:tcPr>
          <w:p w14:paraId="65EDEC70" w14:textId="77777777" w:rsidR="000103AC" w:rsidRPr="00A21838" w:rsidRDefault="000103AC" w:rsidP="00BF396A">
            <w:pPr>
              <w:rPr>
                <w:rFonts w:cstheme="minorHAnsi"/>
                <w:b/>
              </w:rPr>
            </w:pPr>
          </w:p>
        </w:tc>
      </w:tr>
    </w:tbl>
    <w:p w14:paraId="70E550FB" w14:textId="5140FC45" w:rsidR="00AE2CBA" w:rsidRPr="00A21838" w:rsidRDefault="00AE2CBA" w:rsidP="00145E46">
      <w:pPr>
        <w:rPr>
          <w:rFonts w:cstheme="minorHAnsi"/>
        </w:rPr>
      </w:pPr>
    </w:p>
    <w:sectPr w:rsidR="00AE2CBA"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250" w14:textId="77777777" w:rsidR="00127BAB" w:rsidRDefault="00127BAB" w:rsidP="00ED3A74">
      <w:pPr>
        <w:spacing w:after="0" w:line="240" w:lineRule="auto"/>
      </w:pPr>
      <w:r>
        <w:separator/>
      </w:r>
    </w:p>
  </w:endnote>
  <w:endnote w:type="continuationSeparator" w:id="0">
    <w:p w14:paraId="0093779D" w14:textId="77777777" w:rsidR="00127BAB" w:rsidRDefault="00127BAB" w:rsidP="00ED3A74">
      <w:pPr>
        <w:spacing w:after="0" w:line="240" w:lineRule="auto"/>
      </w:pPr>
      <w:r>
        <w:continuationSeparator/>
      </w:r>
    </w:p>
  </w:endnote>
  <w:endnote w:type="continuationNotice" w:id="1">
    <w:p w14:paraId="71838B8A" w14:textId="77777777" w:rsidR="00127BAB" w:rsidRDefault="00127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BD152F5" w:rsidR="00127BAB" w:rsidRDefault="00127BAB"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F76F35">
      <w:rPr>
        <w:b/>
        <w:noProof/>
      </w:rPr>
      <w:t>13</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F76F35">
      <w:rPr>
        <w:b/>
        <w:noProof/>
      </w:rPr>
      <w:t>22</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FBA" w14:textId="77777777" w:rsidR="00127BAB" w:rsidRDefault="00127BAB" w:rsidP="00ED3A74">
      <w:pPr>
        <w:spacing w:after="0" w:line="240" w:lineRule="auto"/>
      </w:pPr>
      <w:r>
        <w:separator/>
      </w:r>
    </w:p>
  </w:footnote>
  <w:footnote w:type="continuationSeparator" w:id="0">
    <w:p w14:paraId="2FFDCA0E" w14:textId="77777777" w:rsidR="00127BAB" w:rsidRDefault="00127BAB" w:rsidP="00ED3A74">
      <w:pPr>
        <w:spacing w:after="0" w:line="240" w:lineRule="auto"/>
      </w:pPr>
      <w:r>
        <w:continuationSeparator/>
      </w:r>
    </w:p>
  </w:footnote>
  <w:footnote w:type="continuationNotice" w:id="1">
    <w:p w14:paraId="6A4615E3" w14:textId="77777777" w:rsidR="00127BAB" w:rsidRDefault="00127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27BAB" w:rsidRDefault="00127BAB"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27BAB" w:rsidRPr="00490645" w:rsidRDefault="00127BAB"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27BAB" w:rsidRPr="00490645" w:rsidRDefault="00127BAB"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6F011955" w:rsidR="00127BAB" w:rsidRDefault="00127BAB" w:rsidP="001505A8">
    <w:pPr>
      <w:pStyle w:val="Header"/>
      <w:jc w:val="right"/>
      <w:rPr>
        <w:noProof/>
      </w:rPr>
    </w:pPr>
    <w:r>
      <w:t>Tender reference: 2025-062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5"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1"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2"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4"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2"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3"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672950">
    <w:abstractNumId w:val="9"/>
  </w:num>
  <w:num w:numId="2" w16cid:durableId="1346713236">
    <w:abstractNumId w:val="14"/>
  </w:num>
  <w:num w:numId="3" w16cid:durableId="1508325077">
    <w:abstractNumId w:val="8"/>
  </w:num>
  <w:num w:numId="4" w16cid:durableId="1773550397">
    <w:abstractNumId w:val="0"/>
  </w:num>
  <w:num w:numId="5" w16cid:durableId="1533614665">
    <w:abstractNumId w:val="19"/>
  </w:num>
  <w:num w:numId="6" w16cid:durableId="750663666">
    <w:abstractNumId w:val="15"/>
  </w:num>
  <w:num w:numId="7" w16cid:durableId="707801941">
    <w:abstractNumId w:val="3"/>
  </w:num>
  <w:num w:numId="8" w16cid:durableId="1414398665">
    <w:abstractNumId w:val="6"/>
  </w:num>
  <w:num w:numId="9" w16cid:durableId="1155293993">
    <w:abstractNumId w:val="23"/>
  </w:num>
  <w:num w:numId="10" w16cid:durableId="1746225866">
    <w:abstractNumId w:val="2"/>
  </w:num>
  <w:num w:numId="11" w16cid:durableId="1201287754">
    <w:abstractNumId w:val="17"/>
  </w:num>
  <w:num w:numId="12" w16cid:durableId="1552959697">
    <w:abstractNumId w:val="7"/>
  </w:num>
  <w:num w:numId="13" w16cid:durableId="322588461">
    <w:abstractNumId w:val="4"/>
  </w:num>
  <w:num w:numId="14" w16cid:durableId="232393101">
    <w:abstractNumId w:val="21"/>
  </w:num>
  <w:num w:numId="15" w16cid:durableId="1760523785">
    <w:abstractNumId w:val="18"/>
  </w:num>
  <w:num w:numId="16" w16cid:durableId="663355735">
    <w:abstractNumId w:val="22"/>
  </w:num>
  <w:num w:numId="17" w16cid:durableId="1098139172">
    <w:abstractNumId w:val="16"/>
  </w:num>
  <w:num w:numId="18" w16cid:durableId="262154716">
    <w:abstractNumId w:val="20"/>
  </w:num>
  <w:num w:numId="19" w16cid:durableId="657459735">
    <w:abstractNumId w:val="10"/>
  </w:num>
  <w:num w:numId="20" w16cid:durableId="1951662329">
    <w:abstractNumId w:val="13"/>
  </w:num>
  <w:num w:numId="21" w16cid:durableId="338392160">
    <w:abstractNumId w:val="11"/>
  </w:num>
  <w:num w:numId="22" w16cid:durableId="1679313780">
    <w:abstractNumId w:val="5"/>
  </w:num>
  <w:num w:numId="23" w16cid:durableId="2131586449">
    <w:abstractNumId w:val="12"/>
  </w:num>
  <w:num w:numId="24" w16cid:durableId="858391898">
    <w:abstractNumId w:val="1"/>
  </w:num>
  <w:num w:numId="25" w16cid:durableId="207808686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C3A"/>
    <w:rsid w:val="000D0737"/>
    <w:rsid w:val="000D320D"/>
    <w:rsid w:val="000D3EB0"/>
    <w:rsid w:val="000D6AE7"/>
    <w:rsid w:val="000D73AF"/>
    <w:rsid w:val="000E02BE"/>
    <w:rsid w:val="000E14E1"/>
    <w:rsid w:val="000E1D02"/>
    <w:rsid w:val="000E3E73"/>
    <w:rsid w:val="000E4A06"/>
    <w:rsid w:val="000E4E9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AB"/>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28F"/>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25A"/>
    <w:rsid w:val="005259DE"/>
    <w:rsid w:val="00526446"/>
    <w:rsid w:val="00530C7C"/>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2717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3F3"/>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2CA0"/>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5751"/>
    <w:rsid w:val="00A96922"/>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5609"/>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41CE"/>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6F35"/>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paragraph" w:styleId="Revision">
    <w:name w:val="Revision"/>
    <w:hidden/>
    <w:uiPriority w:val="99"/>
    <w:semiHidden/>
    <w:rsid w:val="007271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53D24AB25264A998B6C6364176A7E" ma:contentTypeVersion="14" ma:contentTypeDescription="Create a new document." ma:contentTypeScope="" ma:versionID="033d6c7d33e13dda6fced7834a143978">
  <xsd:schema xmlns:xsd="http://www.w3.org/2001/XMLSchema" xmlns:xs="http://www.w3.org/2001/XMLSchema" xmlns:p="http://schemas.microsoft.com/office/2006/metadata/properties" xmlns:ns3="54404fb0-f716-4fab-82b4-10d6365f7061" targetNamespace="http://schemas.microsoft.com/office/2006/metadata/properties" ma:root="true" ma:fieldsID="210dcf01791740bc71a8aa7825f586b9" ns3:_="">
    <xsd:import namespace="54404fb0-f716-4fab-82b4-10d6365f70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LengthInSeconds" minOccurs="0"/>
                <xsd:element ref="ns3:MediaServiceSystemTag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04fb0-f716-4fab-82b4-10d6365f7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404fb0-f716-4fab-82b4-10d6365f70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A3B0-4F3E-4A7B-B403-3F67F0970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04fb0-f716-4fab-82b4-10d6365f7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54404fb0-f716-4fab-82b4-10d6365f7061"/>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7E0DFD1-8A7B-40FB-9BE9-690B2B5A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7742</Words>
  <Characters>44134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cp:revision>
  <cp:lastPrinted>2025-04-09T08:02:00Z</cp:lastPrinted>
  <dcterms:created xsi:type="dcterms:W3CDTF">2025-09-05T05:55:00Z</dcterms:created>
  <dcterms:modified xsi:type="dcterms:W3CDTF">2025-09-05T05:55:00Z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0x0101006B753D24AB25264A998B6C6364176A7E</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