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285F" w14:textId="14A4B3E8" w:rsidR="004A72DA" w:rsidRPr="001643C1" w:rsidRDefault="00CF01A2" w:rsidP="00433B5A">
      <w:pPr>
        <w:jc w:val="both"/>
        <w:rPr>
          <w:rFonts w:asciiTheme="majorBidi" w:hAnsiTheme="majorBidi" w:cstheme="majorBidi"/>
          <w:color w:val="C00000"/>
        </w:rPr>
      </w:pPr>
      <w:bookmarkStart w:id="0" w:name="_Toc459799300"/>
      <w:r w:rsidRPr="001643C1">
        <w:rPr>
          <w:rFonts w:asciiTheme="majorBidi" w:hAnsiTheme="majorBidi" w:cstheme="majorBidi"/>
          <w:color w:val="C00000"/>
        </w:rPr>
        <w:t xml:space="preserve">INVITATION TO BID (ITB) NO: </w:t>
      </w:r>
      <w:r w:rsidR="00A26E73" w:rsidRPr="001643C1">
        <w:rPr>
          <w:rFonts w:asciiTheme="majorBidi" w:hAnsiTheme="majorBidi" w:cstheme="majorBidi"/>
          <w:color w:val="C00000"/>
        </w:rPr>
        <w:t>202</w:t>
      </w:r>
      <w:r w:rsidR="003406E2" w:rsidRPr="001643C1">
        <w:rPr>
          <w:rFonts w:asciiTheme="majorBidi" w:hAnsiTheme="majorBidi" w:cstheme="majorBidi"/>
          <w:color w:val="C00000"/>
        </w:rPr>
        <w:t>6</w:t>
      </w:r>
      <w:r w:rsidR="00A26E73" w:rsidRPr="001643C1">
        <w:rPr>
          <w:rFonts w:asciiTheme="majorBidi" w:hAnsiTheme="majorBidi" w:cstheme="majorBidi"/>
          <w:color w:val="C00000"/>
        </w:rPr>
        <w:t>-001</w:t>
      </w:r>
      <w:r w:rsidR="008059EA" w:rsidRPr="001643C1">
        <w:rPr>
          <w:rFonts w:asciiTheme="majorBidi" w:hAnsiTheme="majorBidi" w:cstheme="majorBidi"/>
          <w:color w:val="C00000"/>
        </w:rPr>
        <w:t xml:space="preserve"> </w:t>
      </w:r>
      <w:bookmarkStart w:id="1" w:name="_Hlk199332883"/>
      <w:r w:rsidR="00063C13" w:rsidRPr="001643C1">
        <w:rPr>
          <w:rFonts w:asciiTheme="majorBidi" w:hAnsiTheme="majorBidi" w:cstheme="majorBidi"/>
          <w:color w:val="C00000"/>
        </w:rPr>
        <w:t xml:space="preserve">PROVISION OF </w:t>
      </w:r>
      <w:r w:rsidR="003D06A6" w:rsidRPr="001643C1">
        <w:rPr>
          <w:rFonts w:asciiTheme="majorBidi" w:hAnsiTheme="majorBidi" w:cstheme="majorBidi"/>
          <w:color w:val="C00000"/>
        </w:rPr>
        <w:t>CLEANING SERVICES</w:t>
      </w:r>
      <w:r w:rsidR="00063C13" w:rsidRPr="001643C1">
        <w:rPr>
          <w:rFonts w:asciiTheme="majorBidi" w:hAnsiTheme="majorBidi" w:cstheme="majorBidi"/>
          <w:color w:val="C00000"/>
        </w:rPr>
        <w:t xml:space="preserve"> IN LEBANON </w:t>
      </w:r>
      <w:bookmarkEnd w:id="1"/>
      <w:r w:rsidR="002D2FDC" w:rsidRPr="001643C1">
        <w:rPr>
          <w:rFonts w:asciiTheme="majorBidi" w:hAnsiTheme="majorBidi" w:cstheme="majorBidi"/>
          <w:color w:val="C00000"/>
        </w:rPr>
        <w:t xml:space="preserve">– </w:t>
      </w:r>
      <w:r w:rsidR="00DD37A2" w:rsidRPr="001643C1">
        <w:rPr>
          <w:rFonts w:asciiTheme="majorBidi" w:hAnsiTheme="majorBidi" w:cstheme="majorBidi"/>
          <w:color w:val="C00000"/>
        </w:rPr>
        <w:t>T</w:t>
      </w:r>
      <w:r w:rsidR="00492298" w:rsidRPr="001643C1">
        <w:rPr>
          <w:rFonts w:asciiTheme="majorBidi" w:hAnsiTheme="majorBidi" w:cstheme="majorBidi"/>
          <w:color w:val="C00000"/>
        </w:rPr>
        <w:t>WO</w:t>
      </w:r>
      <w:r w:rsidR="001757FA" w:rsidRPr="001643C1">
        <w:rPr>
          <w:rFonts w:asciiTheme="majorBidi" w:hAnsiTheme="majorBidi" w:cstheme="majorBidi"/>
          <w:color w:val="C00000"/>
        </w:rPr>
        <w:t xml:space="preserve"> </w:t>
      </w:r>
      <w:r w:rsidR="00DD37A2" w:rsidRPr="001643C1">
        <w:rPr>
          <w:rFonts w:asciiTheme="majorBidi" w:hAnsiTheme="majorBidi" w:cstheme="majorBidi"/>
          <w:color w:val="C00000"/>
        </w:rPr>
        <w:t>(</w:t>
      </w:r>
      <w:r w:rsidR="00492298" w:rsidRPr="001643C1">
        <w:rPr>
          <w:rFonts w:asciiTheme="majorBidi" w:hAnsiTheme="majorBidi" w:cstheme="majorBidi"/>
          <w:color w:val="C00000"/>
        </w:rPr>
        <w:t>2</w:t>
      </w:r>
      <w:r w:rsidR="00DD37A2" w:rsidRPr="001643C1">
        <w:rPr>
          <w:rFonts w:asciiTheme="majorBidi" w:hAnsiTheme="majorBidi" w:cstheme="majorBidi"/>
          <w:color w:val="C00000"/>
        </w:rPr>
        <w:t>)</w:t>
      </w:r>
      <w:r w:rsidR="002D2FDC" w:rsidRPr="001643C1">
        <w:rPr>
          <w:rFonts w:asciiTheme="majorBidi" w:hAnsiTheme="majorBidi" w:cstheme="majorBidi"/>
          <w:color w:val="C00000"/>
        </w:rPr>
        <w:t xml:space="preserve"> YEAR FRAMEWORK AGGREEMENT</w:t>
      </w:r>
      <w:r w:rsidR="00492298" w:rsidRPr="001643C1">
        <w:rPr>
          <w:rFonts w:asciiTheme="majorBidi" w:hAnsiTheme="majorBidi" w:cstheme="majorBidi"/>
          <w:color w:val="C00000"/>
        </w:rPr>
        <w:t xml:space="preserve"> WITH POSSIBILITY OF ONE</w:t>
      </w:r>
      <w:r w:rsidR="00317039" w:rsidRPr="001643C1">
        <w:rPr>
          <w:rFonts w:asciiTheme="majorBidi" w:hAnsiTheme="majorBidi" w:cstheme="majorBidi"/>
          <w:color w:val="C00000"/>
        </w:rPr>
        <w:t xml:space="preserve"> (1)</w:t>
      </w:r>
      <w:r w:rsidR="00492298" w:rsidRPr="001643C1">
        <w:rPr>
          <w:rFonts w:asciiTheme="majorBidi" w:hAnsiTheme="majorBidi" w:cstheme="majorBidi"/>
          <w:color w:val="C00000"/>
        </w:rPr>
        <w:t xml:space="preserve"> YEAR EXTENSION</w:t>
      </w:r>
    </w:p>
    <w:p w14:paraId="471B12FB" w14:textId="039C2D42" w:rsidR="004A72DA" w:rsidRPr="001643C1" w:rsidRDefault="004A72DA" w:rsidP="004A72DA">
      <w:pPr>
        <w:autoSpaceDE w:val="0"/>
        <w:autoSpaceDN w:val="0"/>
        <w:adjustRightInd w:val="0"/>
        <w:spacing w:after="0" w:line="240" w:lineRule="auto"/>
        <w:jc w:val="both"/>
        <w:rPr>
          <w:rFonts w:asciiTheme="majorBidi" w:hAnsiTheme="majorBidi" w:cstheme="majorBidi"/>
        </w:rPr>
      </w:pPr>
      <w:r w:rsidRPr="001643C1">
        <w:rPr>
          <w:rFonts w:asciiTheme="majorBidi" w:hAnsiTheme="majorBidi" w:cstheme="majorBidi"/>
        </w:rPr>
        <w:t>The Lebanese Red Cross (LRC) Headquarters hereby invites</w:t>
      </w:r>
      <w:r w:rsidR="00157D6C" w:rsidRPr="001643C1">
        <w:rPr>
          <w:rFonts w:asciiTheme="majorBidi" w:hAnsiTheme="majorBidi" w:cstheme="majorBidi"/>
        </w:rPr>
        <w:t xml:space="preserve"> eligible and registered service providers</w:t>
      </w:r>
      <w:r w:rsidRPr="001643C1">
        <w:rPr>
          <w:rFonts w:asciiTheme="majorBidi" w:hAnsiTheme="majorBidi" w:cstheme="majorBidi"/>
        </w:rPr>
        <w:t xml:space="preserve"> in Lebanon to submit a firm offer for the establishment of a </w:t>
      </w:r>
      <w:r w:rsidR="00DD37A2" w:rsidRPr="001643C1">
        <w:rPr>
          <w:rFonts w:asciiTheme="majorBidi" w:hAnsiTheme="majorBidi" w:cstheme="majorBidi"/>
        </w:rPr>
        <w:t>T</w:t>
      </w:r>
      <w:r w:rsidR="00492298" w:rsidRPr="001643C1">
        <w:rPr>
          <w:rFonts w:asciiTheme="majorBidi" w:hAnsiTheme="majorBidi" w:cstheme="majorBidi"/>
        </w:rPr>
        <w:t>wo</w:t>
      </w:r>
      <w:r w:rsidRPr="001643C1">
        <w:rPr>
          <w:rFonts w:asciiTheme="majorBidi" w:hAnsiTheme="majorBidi" w:cstheme="majorBidi"/>
        </w:rPr>
        <w:t>-year Framework Agreement</w:t>
      </w:r>
      <w:r w:rsidR="00492298" w:rsidRPr="001643C1">
        <w:rPr>
          <w:rFonts w:asciiTheme="majorBidi" w:hAnsiTheme="majorBidi" w:cstheme="majorBidi"/>
        </w:rPr>
        <w:t xml:space="preserve"> with possibility of one year </w:t>
      </w:r>
      <w:r w:rsidR="003406E2" w:rsidRPr="001643C1">
        <w:rPr>
          <w:rFonts w:asciiTheme="majorBidi" w:hAnsiTheme="majorBidi" w:cstheme="majorBidi"/>
        </w:rPr>
        <w:t>extension for</w:t>
      </w:r>
      <w:r w:rsidRPr="001643C1">
        <w:rPr>
          <w:rFonts w:asciiTheme="majorBidi" w:hAnsiTheme="majorBidi" w:cstheme="majorBidi"/>
        </w:rPr>
        <w:t xml:space="preserve"> the provision of </w:t>
      </w:r>
      <w:r w:rsidR="00913426" w:rsidRPr="001643C1">
        <w:rPr>
          <w:rFonts w:asciiTheme="majorBidi" w:hAnsiTheme="majorBidi" w:cstheme="majorBidi"/>
        </w:rPr>
        <w:t>cleaning</w:t>
      </w:r>
      <w:r w:rsidRPr="001643C1">
        <w:rPr>
          <w:rFonts w:asciiTheme="majorBidi" w:hAnsiTheme="majorBidi" w:cstheme="majorBidi"/>
        </w:rPr>
        <w:t xml:space="preserve"> services, in accordance with the specifications outlined in the attached Terms of Reference (Annex 3).</w:t>
      </w:r>
    </w:p>
    <w:p w14:paraId="4D60D9AC" w14:textId="77777777" w:rsidR="00DA2072" w:rsidRPr="001643C1" w:rsidRDefault="00DA2072" w:rsidP="001505A8">
      <w:pPr>
        <w:autoSpaceDE w:val="0"/>
        <w:autoSpaceDN w:val="0"/>
        <w:adjustRightInd w:val="0"/>
        <w:spacing w:after="0" w:line="240" w:lineRule="auto"/>
        <w:jc w:val="both"/>
        <w:rPr>
          <w:rFonts w:asciiTheme="majorBidi" w:hAnsiTheme="majorBidi" w:cstheme="majorBidi"/>
          <w:b/>
          <w:bCs/>
          <w:u w:val="single"/>
        </w:rPr>
      </w:pPr>
    </w:p>
    <w:p w14:paraId="2C0FB0E9" w14:textId="2E0593F3" w:rsidR="000274CD" w:rsidRPr="001643C1" w:rsidRDefault="000274CD"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b/>
          <w:bCs/>
          <w:u w:val="single"/>
          <w:lang w:val="en-US"/>
        </w:rPr>
        <w:t>TENDER DETAILS</w:t>
      </w:r>
      <w:r w:rsidR="00A1508E" w:rsidRPr="001643C1">
        <w:rPr>
          <w:rFonts w:asciiTheme="majorBidi" w:hAnsiTheme="majorBidi" w:cstheme="majorBidi"/>
          <w:b/>
          <w:bCs/>
          <w:u w:val="single"/>
          <w:lang w:val="en-US"/>
        </w:rPr>
        <w:t>:</w:t>
      </w:r>
      <w:r w:rsidR="007A1487" w:rsidRPr="001643C1">
        <w:rPr>
          <w:rFonts w:asciiTheme="majorBidi" w:hAnsiTheme="majorBidi" w:cstheme="majorBidi"/>
          <w:b/>
          <w:bCs/>
          <w:u w:val="single"/>
          <w:lang w:val="en-US"/>
        </w:rPr>
        <w:t xml:space="preserve"> </w:t>
      </w:r>
      <w:r w:rsidRPr="001643C1">
        <w:rPr>
          <w:rFonts w:asciiTheme="majorBidi" w:hAnsiTheme="majorBidi" w:cstheme="majorBidi"/>
          <w:lang w:val="en-US"/>
        </w:rPr>
        <w:t>The Tender details are as follows:</w:t>
      </w:r>
    </w:p>
    <w:p w14:paraId="48199176" w14:textId="77777777" w:rsidR="007A1487" w:rsidRPr="001643C1"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6208"/>
      </w:tblGrid>
      <w:tr w:rsidR="00EF17A2" w:rsidRPr="001643C1" w14:paraId="1F38BBB4" w14:textId="77777777" w:rsidTr="00913426">
        <w:trPr>
          <w:trHeight w:val="298"/>
        </w:trPr>
        <w:tc>
          <w:tcPr>
            <w:tcW w:w="1806" w:type="pct"/>
            <w:shd w:val="clear" w:color="auto" w:fill="F2F2F2" w:themeFill="background1" w:themeFillShade="F2"/>
            <w:vAlign w:val="center"/>
          </w:tcPr>
          <w:p w14:paraId="1FC639B1" w14:textId="5FEA7A59" w:rsidR="00EF17A2" w:rsidRPr="001643C1" w:rsidRDefault="00EF17A2" w:rsidP="00EF17A2">
            <w:pPr>
              <w:spacing w:after="0" w:line="240" w:lineRule="auto"/>
              <w:rPr>
                <w:rFonts w:asciiTheme="majorBidi" w:hAnsiTheme="majorBidi" w:cstheme="majorBidi"/>
                <w:b/>
                <w:bCs/>
              </w:rPr>
            </w:pPr>
            <w:r w:rsidRPr="001643C1">
              <w:rPr>
                <w:rFonts w:asciiTheme="majorBidi" w:hAnsiTheme="majorBidi" w:cstheme="majorBidi"/>
                <w:b/>
                <w:bCs/>
              </w:rPr>
              <w:t>Delivery address of the Bid:</w:t>
            </w:r>
          </w:p>
        </w:tc>
        <w:tc>
          <w:tcPr>
            <w:tcW w:w="3194" w:type="pct"/>
          </w:tcPr>
          <w:p w14:paraId="12A00050" w14:textId="3653B2F9" w:rsidR="00EF17A2" w:rsidRPr="001643C1" w:rsidRDefault="00EF17A2" w:rsidP="00EF17A2">
            <w:pPr>
              <w:spacing w:after="0" w:line="240" w:lineRule="auto"/>
              <w:jc w:val="both"/>
              <w:rPr>
                <w:rFonts w:asciiTheme="majorBidi" w:hAnsiTheme="majorBidi" w:cstheme="majorBidi"/>
                <w:noProof/>
              </w:rPr>
            </w:pPr>
            <w:r w:rsidRPr="001643C1">
              <w:rPr>
                <w:rFonts w:asciiTheme="majorBidi" w:hAnsiTheme="majorBidi" w:cstheme="majorBidi"/>
                <w:noProof/>
              </w:rPr>
              <w:t>Lebanese Red Cross  Head Quarters, Finance Sector, 2</w:t>
            </w:r>
            <w:r w:rsidRPr="001643C1">
              <w:rPr>
                <w:rFonts w:asciiTheme="majorBidi" w:hAnsiTheme="majorBidi" w:cstheme="majorBidi"/>
                <w:noProof/>
                <w:vertAlign w:val="superscript"/>
              </w:rPr>
              <w:t xml:space="preserve">nd </w:t>
            </w:r>
            <w:r w:rsidRPr="001643C1">
              <w:rPr>
                <w:rFonts w:asciiTheme="majorBidi" w:hAnsiTheme="majorBidi" w:cstheme="majorBidi"/>
                <w:noProof/>
              </w:rPr>
              <w:t>floor, Spears Street, Kantari, Beirut, Lebanon</w:t>
            </w:r>
          </w:p>
        </w:tc>
      </w:tr>
      <w:tr w:rsidR="00EF17A2" w:rsidRPr="001643C1" w14:paraId="215D2C83" w14:textId="77777777" w:rsidTr="00913426">
        <w:trPr>
          <w:trHeight w:val="287"/>
        </w:trPr>
        <w:tc>
          <w:tcPr>
            <w:tcW w:w="1806" w:type="pct"/>
            <w:shd w:val="clear" w:color="auto" w:fill="F2F2F2" w:themeFill="background1" w:themeFillShade="F2"/>
            <w:vAlign w:val="center"/>
          </w:tcPr>
          <w:p w14:paraId="5E85BC89" w14:textId="137A0149" w:rsidR="00EF17A2" w:rsidRPr="001643C1" w:rsidRDefault="00EF17A2" w:rsidP="00EF17A2">
            <w:pPr>
              <w:spacing w:after="0" w:line="240" w:lineRule="auto"/>
              <w:rPr>
                <w:rFonts w:asciiTheme="majorBidi" w:hAnsiTheme="majorBidi" w:cstheme="majorBidi"/>
                <w:b/>
                <w:bCs/>
              </w:rPr>
            </w:pPr>
            <w:r w:rsidRPr="001643C1">
              <w:rPr>
                <w:rFonts w:asciiTheme="majorBidi" w:hAnsiTheme="majorBidi" w:cstheme="majorBidi"/>
                <w:b/>
                <w:bCs/>
              </w:rPr>
              <w:t>Tender launching/advertisement date:</w:t>
            </w:r>
          </w:p>
        </w:tc>
        <w:tc>
          <w:tcPr>
            <w:tcW w:w="3194" w:type="pct"/>
          </w:tcPr>
          <w:p w14:paraId="4B9EACEF" w14:textId="18FA2637" w:rsidR="00EF17A2" w:rsidRPr="001643C1" w:rsidRDefault="00CB1AFC" w:rsidP="00EF17A2">
            <w:pPr>
              <w:spacing w:after="0" w:line="240" w:lineRule="auto"/>
              <w:jc w:val="both"/>
              <w:rPr>
                <w:rFonts w:asciiTheme="majorBidi" w:hAnsiTheme="majorBidi" w:cstheme="majorBidi"/>
              </w:rPr>
            </w:pPr>
            <w:r w:rsidRPr="001643C1">
              <w:rPr>
                <w:rFonts w:asciiTheme="majorBidi" w:hAnsiTheme="majorBidi" w:cstheme="majorBidi"/>
              </w:rPr>
              <w:t xml:space="preserve">January </w:t>
            </w:r>
            <w:r w:rsidR="00473B46">
              <w:rPr>
                <w:rFonts w:asciiTheme="majorBidi" w:hAnsiTheme="majorBidi" w:cstheme="majorBidi"/>
              </w:rPr>
              <w:t>8</w:t>
            </w:r>
            <w:r w:rsidR="00E53BF1">
              <w:rPr>
                <w:rFonts w:asciiTheme="majorBidi" w:hAnsiTheme="majorBidi" w:cstheme="majorBidi"/>
              </w:rPr>
              <w:t>,</w:t>
            </w:r>
            <w:r w:rsidR="00EF17A2" w:rsidRPr="001643C1">
              <w:rPr>
                <w:rFonts w:asciiTheme="majorBidi" w:hAnsiTheme="majorBidi" w:cstheme="majorBidi"/>
              </w:rPr>
              <w:t xml:space="preserve"> 202</w:t>
            </w:r>
            <w:r w:rsidRPr="001643C1">
              <w:rPr>
                <w:rFonts w:asciiTheme="majorBidi" w:hAnsiTheme="majorBidi" w:cstheme="majorBidi"/>
              </w:rPr>
              <w:t>6</w:t>
            </w:r>
          </w:p>
        </w:tc>
      </w:tr>
      <w:tr w:rsidR="00EF17A2" w:rsidRPr="001643C1" w14:paraId="3AA5F8B4" w14:textId="77777777" w:rsidTr="00913426">
        <w:trPr>
          <w:trHeight w:val="287"/>
        </w:trPr>
        <w:tc>
          <w:tcPr>
            <w:tcW w:w="1806" w:type="pct"/>
            <w:shd w:val="clear" w:color="auto" w:fill="F2F2F2" w:themeFill="background1" w:themeFillShade="F2"/>
            <w:vAlign w:val="center"/>
          </w:tcPr>
          <w:p w14:paraId="00DDA5B2" w14:textId="1B65499F" w:rsidR="00EF17A2" w:rsidRPr="001643C1" w:rsidRDefault="00EF17A2" w:rsidP="00EF17A2">
            <w:pPr>
              <w:spacing w:after="0" w:line="240" w:lineRule="auto"/>
              <w:rPr>
                <w:rFonts w:asciiTheme="majorBidi" w:hAnsiTheme="majorBidi" w:cstheme="majorBidi"/>
                <w:b/>
                <w:bCs/>
              </w:rPr>
            </w:pPr>
            <w:r w:rsidRPr="001643C1">
              <w:rPr>
                <w:rFonts w:asciiTheme="majorBidi" w:hAnsiTheme="majorBidi" w:cstheme="majorBidi"/>
                <w:b/>
                <w:bCs/>
                <w:lang w:val="en-US"/>
              </w:rPr>
              <w:t>Tender closure date and time:</w:t>
            </w:r>
          </w:p>
        </w:tc>
        <w:tc>
          <w:tcPr>
            <w:tcW w:w="3194" w:type="pct"/>
          </w:tcPr>
          <w:p w14:paraId="522A4500" w14:textId="7653CF7F" w:rsidR="00EF17A2" w:rsidRPr="001643C1" w:rsidRDefault="00EF17A2" w:rsidP="00EF17A2">
            <w:pPr>
              <w:spacing w:after="0" w:line="240" w:lineRule="auto"/>
              <w:jc w:val="both"/>
              <w:rPr>
                <w:rFonts w:asciiTheme="majorBidi" w:hAnsiTheme="majorBidi" w:cstheme="majorBidi"/>
                <w:lang w:val="en-US"/>
              </w:rPr>
            </w:pPr>
            <w:r w:rsidRPr="001643C1">
              <w:rPr>
                <w:rFonts w:asciiTheme="majorBidi" w:hAnsiTheme="majorBidi" w:cstheme="majorBidi"/>
              </w:rPr>
              <w:t xml:space="preserve">On or before </w:t>
            </w:r>
            <w:r w:rsidR="003406E2" w:rsidRPr="001643C1">
              <w:rPr>
                <w:rFonts w:asciiTheme="majorBidi" w:hAnsiTheme="majorBidi" w:cstheme="majorBidi"/>
              </w:rPr>
              <w:t xml:space="preserve">January </w:t>
            </w:r>
            <w:r w:rsidR="00A75768" w:rsidRPr="001643C1">
              <w:rPr>
                <w:rFonts w:asciiTheme="majorBidi" w:hAnsiTheme="majorBidi" w:cstheme="majorBidi"/>
              </w:rPr>
              <w:t>2</w:t>
            </w:r>
            <w:r w:rsidR="00473B46">
              <w:rPr>
                <w:rFonts w:asciiTheme="majorBidi" w:hAnsiTheme="majorBidi" w:cstheme="majorBidi"/>
              </w:rPr>
              <w:t>8</w:t>
            </w:r>
            <w:r w:rsidRPr="001643C1">
              <w:rPr>
                <w:rFonts w:asciiTheme="majorBidi" w:hAnsiTheme="majorBidi" w:cstheme="majorBidi"/>
              </w:rPr>
              <w:t>, 202</w:t>
            </w:r>
            <w:r w:rsidR="003406E2" w:rsidRPr="001643C1">
              <w:rPr>
                <w:rFonts w:asciiTheme="majorBidi" w:hAnsiTheme="majorBidi" w:cstheme="majorBidi"/>
              </w:rPr>
              <w:t>6</w:t>
            </w:r>
            <w:r w:rsidRPr="001643C1">
              <w:rPr>
                <w:rFonts w:asciiTheme="majorBidi" w:hAnsiTheme="majorBidi" w:cstheme="majorBidi"/>
              </w:rPr>
              <w:t xml:space="preserve">, </w:t>
            </w:r>
            <w:r w:rsidR="008F3AC2">
              <w:rPr>
                <w:rFonts w:asciiTheme="majorBidi" w:hAnsiTheme="majorBidi" w:cstheme="majorBidi"/>
              </w:rPr>
              <w:t>1</w:t>
            </w:r>
            <w:r w:rsidR="00922A73" w:rsidRPr="001643C1">
              <w:rPr>
                <w:rFonts w:asciiTheme="majorBidi" w:hAnsiTheme="majorBidi" w:cstheme="majorBidi"/>
              </w:rPr>
              <w:t>2</w:t>
            </w:r>
            <w:r w:rsidRPr="001643C1">
              <w:rPr>
                <w:rFonts w:asciiTheme="majorBidi" w:hAnsiTheme="majorBidi" w:cstheme="majorBidi"/>
              </w:rPr>
              <w:t>:00 PM (Beirut time)</w:t>
            </w:r>
          </w:p>
        </w:tc>
      </w:tr>
      <w:tr w:rsidR="00EF17A2" w:rsidRPr="001643C1" w14:paraId="3E84E769" w14:textId="77777777" w:rsidTr="00913426">
        <w:trPr>
          <w:trHeight w:val="287"/>
        </w:trPr>
        <w:tc>
          <w:tcPr>
            <w:tcW w:w="1806" w:type="pct"/>
            <w:shd w:val="clear" w:color="auto" w:fill="F2F2F2" w:themeFill="background1" w:themeFillShade="F2"/>
            <w:vAlign w:val="center"/>
          </w:tcPr>
          <w:p w14:paraId="00D373C3" w14:textId="3E533D35" w:rsidR="00EF17A2" w:rsidRPr="001643C1" w:rsidRDefault="00EF17A2" w:rsidP="00EF17A2">
            <w:pPr>
              <w:spacing w:after="0" w:line="240" w:lineRule="auto"/>
              <w:rPr>
                <w:rFonts w:asciiTheme="majorBidi" w:hAnsiTheme="majorBidi" w:cstheme="majorBidi"/>
                <w:b/>
                <w:bCs/>
              </w:rPr>
            </w:pPr>
            <w:r w:rsidRPr="001643C1">
              <w:rPr>
                <w:rFonts w:asciiTheme="majorBidi" w:hAnsiTheme="majorBidi" w:cstheme="majorBidi"/>
                <w:b/>
                <w:bCs/>
              </w:rPr>
              <w:t>Deadline for questions:</w:t>
            </w:r>
          </w:p>
        </w:tc>
        <w:tc>
          <w:tcPr>
            <w:tcW w:w="3194" w:type="pct"/>
          </w:tcPr>
          <w:p w14:paraId="4B0CA0E2" w14:textId="42BBBD2B" w:rsidR="00EF17A2" w:rsidRPr="001643C1" w:rsidRDefault="00EF17A2" w:rsidP="00EF17A2">
            <w:pPr>
              <w:spacing w:after="0" w:line="240" w:lineRule="auto"/>
              <w:jc w:val="both"/>
              <w:rPr>
                <w:rFonts w:asciiTheme="majorBidi" w:hAnsiTheme="majorBidi" w:cstheme="majorBidi"/>
              </w:rPr>
            </w:pPr>
            <w:r w:rsidRPr="001643C1">
              <w:rPr>
                <w:rFonts w:asciiTheme="majorBidi" w:hAnsiTheme="majorBidi" w:cstheme="majorBidi"/>
              </w:rPr>
              <w:t xml:space="preserve">On or before </w:t>
            </w:r>
            <w:r w:rsidR="002F3AA2" w:rsidRPr="001643C1">
              <w:rPr>
                <w:rFonts w:asciiTheme="majorBidi" w:hAnsiTheme="majorBidi" w:cstheme="majorBidi"/>
              </w:rPr>
              <w:t>January</w:t>
            </w:r>
            <w:r w:rsidR="00E7142E" w:rsidRPr="001643C1">
              <w:rPr>
                <w:rFonts w:asciiTheme="majorBidi" w:hAnsiTheme="majorBidi" w:cstheme="majorBidi"/>
              </w:rPr>
              <w:t xml:space="preserve"> </w:t>
            </w:r>
            <w:r w:rsidR="00C81224">
              <w:rPr>
                <w:rFonts w:asciiTheme="majorBidi" w:hAnsiTheme="majorBidi" w:cstheme="majorBidi"/>
              </w:rPr>
              <w:t>2</w:t>
            </w:r>
            <w:r w:rsidR="00317412">
              <w:rPr>
                <w:rFonts w:asciiTheme="majorBidi" w:hAnsiTheme="majorBidi" w:cstheme="majorBidi"/>
              </w:rPr>
              <w:t>1</w:t>
            </w:r>
            <w:r w:rsidR="00C71716" w:rsidRPr="001643C1">
              <w:rPr>
                <w:rFonts w:asciiTheme="majorBidi" w:hAnsiTheme="majorBidi" w:cstheme="majorBidi"/>
              </w:rPr>
              <w:t>, 202</w:t>
            </w:r>
            <w:r w:rsidR="00E7142E" w:rsidRPr="001643C1">
              <w:rPr>
                <w:rFonts w:asciiTheme="majorBidi" w:hAnsiTheme="majorBidi" w:cstheme="majorBidi"/>
              </w:rPr>
              <w:t>6</w:t>
            </w:r>
          </w:p>
        </w:tc>
      </w:tr>
      <w:tr w:rsidR="00EF17A2" w:rsidRPr="001643C1" w14:paraId="044E24BE" w14:textId="77777777" w:rsidTr="00913426">
        <w:trPr>
          <w:trHeight w:val="287"/>
        </w:trPr>
        <w:tc>
          <w:tcPr>
            <w:tcW w:w="1806" w:type="pct"/>
            <w:shd w:val="clear" w:color="auto" w:fill="F2F2F2" w:themeFill="background1" w:themeFillShade="F2"/>
            <w:vAlign w:val="center"/>
          </w:tcPr>
          <w:p w14:paraId="4C78F00D" w14:textId="1A5FEDBA" w:rsidR="00EF17A2" w:rsidRPr="001643C1" w:rsidRDefault="00EF17A2" w:rsidP="00EF17A2">
            <w:pPr>
              <w:spacing w:after="0" w:line="240" w:lineRule="auto"/>
              <w:rPr>
                <w:rFonts w:asciiTheme="majorBidi" w:hAnsiTheme="majorBidi" w:cstheme="majorBidi"/>
                <w:b/>
                <w:bCs/>
              </w:rPr>
            </w:pPr>
            <w:r w:rsidRPr="001643C1">
              <w:rPr>
                <w:rFonts w:asciiTheme="majorBidi" w:hAnsiTheme="majorBidi" w:cstheme="majorBidi"/>
                <w:b/>
                <w:bCs/>
              </w:rPr>
              <w:t>Bids to be marked:</w:t>
            </w:r>
          </w:p>
        </w:tc>
        <w:tc>
          <w:tcPr>
            <w:tcW w:w="3194" w:type="pct"/>
            <w:shd w:val="clear" w:color="auto" w:fill="FFFF00"/>
          </w:tcPr>
          <w:p w14:paraId="569DF1B2" w14:textId="7057E0B1" w:rsidR="00EF17A2" w:rsidRPr="001643C1" w:rsidRDefault="00EF17A2" w:rsidP="00913426">
            <w:pPr>
              <w:spacing w:after="0" w:line="240" w:lineRule="auto"/>
              <w:rPr>
                <w:rFonts w:asciiTheme="majorBidi" w:hAnsiTheme="majorBidi" w:cstheme="majorBidi"/>
                <w:b/>
                <w:bCs/>
              </w:rPr>
            </w:pPr>
            <w:r w:rsidRPr="001643C1">
              <w:rPr>
                <w:rFonts w:asciiTheme="majorBidi" w:hAnsiTheme="majorBidi" w:cstheme="majorBidi"/>
                <w:b/>
                <w:bCs/>
              </w:rPr>
              <w:t>ITB-202</w:t>
            </w:r>
            <w:r w:rsidR="00E7142E" w:rsidRPr="001643C1">
              <w:rPr>
                <w:rFonts w:asciiTheme="majorBidi" w:hAnsiTheme="majorBidi" w:cstheme="majorBidi"/>
                <w:b/>
                <w:bCs/>
              </w:rPr>
              <w:t>6</w:t>
            </w:r>
            <w:r w:rsidRPr="001643C1">
              <w:rPr>
                <w:rFonts w:asciiTheme="majorBidi" w:hAnsiTheme="majorBidi" w:cstheme="majorBidi"/>
                <w:b/>
                <w:bCs/>
              </w:rPr>
              <w:t>-0</w:t>
            </w:r>
            <w:r w:rsidR="00E7142E" w:rsidRPr="001643C1">
              <w:rPr>
                <w:rFonts w:asciiTheme="majorBidi" w:hAnsiTheme="majorBidi" w:cstheme="majorBidi"/>
                <w:b/>
                <w:bCs/>
              </w:rPr>
              <w:t>01</w:t>
            </w:r>
            <w:r w:rsidRPr="001643C1">
              <w:rPr>
                <w:rFonts w:asciiTheme="majorBidi" w:hAnsiTheme="majorBidi" w:cstheme="majorBidi"/>
                <w:b/>
                <w:bCs/>
              </w:rPr>
              <w:t xml:space="preserve"> – Do not open before </w:t>
            </w:r>
            <w:r w:rsidR="00424DD8" w:rsidRPr="001643C1">
              <w:rPr>
                <w:rFonts w:asciiTheme="majorBidi" w:hAnsiTheme="majorBidi" w:cstheme="majorBidi"/>
                <w:b/>
                <w:bCs/>
              </w:rPr>
              <w:t xml:space="preserve">January </w:t>
            </w:r>
            <w:r w:rsidR="00A75768" w:rsidRPr="001643C1">
              <w:rPr>
                <w:rFonts w:asciiTheme="majorBidi" w:hAnsiTheme="majorBidi" w:cstheme="majorBidi"/>
                <w:b/>
                <w:bCs/>
              </w:rPr>
              <w:t>2</w:t>
            </w:r>
            <w:r w:rsidR="00473B46">
              <w:rPr>
                <w:rFonts w:asciiTheme="majorBidi" w:hAnsiTheme="majorBidi" w:cstheme="majorBidi"/>
                <w:b/>
                <w:bCs/>
              </w:rPr>
              <w:t>8</w:t>
            </w:r>
            <w:r w:rsidR="00424DD8" w:rsidRPr="001643C1">
              <w:rPr>
                <w:rFonts w:asciiTheme="majorBidi" w:hAnsiTheme="majorBidi" w:cstheme="majorBidi"/>
                <w:b/>
                <w:bCs/>
              </w:rPr>
              <w:t>,</w:t>
            </w:r>
            <w:r w:rsidRPr="001643C1">
              <w:rPr>
                <w:rFonts w:asciiTheme="majorBidi" w:hAnsiTheme="majorBidi" w:cstheme="majorBidi"/>
                <w:b/>
                <w:bCs/>
              </w:rPr>
              <w:t xml:space="preserve"> 202</w:t>
            </w:r>
            <w:r w:rsidR="003406E2" w:rsidRPr="001643C1">
              <w:rPr>
                <w:rFonts w:asciiTheme="majorBidi" w:hAnsiTheme="majorBidi" w:cstheme="majorBidi"/>
                <w:b/>
                <w:bCs/>
              </w:rPr>
              <w:t>6</w:t>
            </w:r>
            <w:r w:rsidRPr="001643C1">
              <w:rPr>
                <w:rFonts w:asciiTheme="majorBidi" w:hAnsiTheme="majorBidi" w:cstheme="majorBidi"/>
                <w:b/>
                <w:bCs/>
              </w:rPr>
              <w:t xml:space="preserve">, </w:t>
            </w:r>
            <w:r w:rsidR="008F3AC2">
              <w:rPr>
                <w:rFonts w:asciiTheme="majorBidi" w:hAnsiTheme="majorBidi" w:cstheme="majorBidi"/>
                <w:b/>
                <w:bCs/>
              </w:rPr>
              <w:t>1</w:t>
            </w:r>
            <w:r w:rsidR="00595D38" w:rsidRPr="001643C1">
              <w:rPr>
                <w:rFonts w:asciiTheme="majorBidi" w:hAnsiTheme="majorBidi" w:cstheme="majorBidi"/>
                <w:b/>
                <w:bCs/>
              </w:rPr>
              <w:t>2</w:t>
            </w:r>
            <w:r w:rsidRPr="001643C1">
              <w:rPr>
                <w:rFonts w:asciiTheme="majorBidi" w:hAnsiTheme="majorBidi" w:cstheme="majorBidi"/>
                <w:b/>
                <w:bCs/>
              </w:rPr>
              <w:t xml:space="preserve">:00 PM </w:t>
            </w:r>
          </w:p>
        </w:tc>
      </w:tr>
      <w:tr w:rsidR="006922FD" w:rsidRPr="001643C1" w14:paraId="5669CDFD" w14:textId="77777777" w:rsidTr="006922FD">
        <w:trPr>
          <w:trHeight w:val="287"/>
        </w:trPr>
        <w:tc>
          <w:tcPr>
            <w:tcW w:w="5000" w:type="pct"/>
            <w:gridSpan w:val="2"/>
            <w:shd w:val="clear" w:color="auto" w:fill="F2F2F2" w:themeFill="background1" w:themeFillShade="F2"/>
            <w:vAlign w:val="center"/>
          </w:tcPr>
          <w:p w14:paraId="6BFFFBBF" w14:textId="34A22F2E" w:rsidR="006922FD" w:rsidRPr="001643C1" w:rsidRDefault="006922FD" w:rsidP="006922FD">
            <w:pPr>
              <w:spacing w:after="0" w:line="240" w:lineRule="auto"/>
              <w:jc w:val="center"/>
              <w:rPr>
                <w:rFonts w:asciiTheme="majorBidi" w:hAnsiTheme="majorBidi" w:cstheme="majorBidi"/>
                <w:i/>
                <w:iCs/>
              </w:rPr>
            </w:pPr>
            <w:r w:rsidRPr="00ED7127">
              <w:rPr>
                <w:rFonts w:asciiTheme="majorBidi" w:hAnsiTheme="majorBidi" w:cstheme="majorBidi"/>
                <w:i/>
                <w:iCs/>
                <w:sz w:val="18"/>
                <w:szCs w:val="18"/>
              </w:rPr>
              <w:t xml:space="preserve">All documents can be downloaded from </w:t>
            </w:r>
            <w:hyperlink r:id="rId11" w:history="1">
              <w:r w:rsidR="0027664E" w:rsidRPr="00ED7127">
                <w:rPr>
                  <w:rStyle w:val="Hyperlink"/>
                  <w:rFonts w:asciiTheme="majorBidi" w:hAnsiTheme="majorBidi" w:cstheme="majorBidi"/>
                  <w:i/>
                  <w:iCs/>
                  <w:sz w:val="18"/>
                  <w:szCs w:val="18"/>
                </w:rPr>
                <w:t>http://www.redcross.org.lb</w:t>
              </w:r>
            </w:hyperlink>
            <w:r w:rsidR="0027664E" w:rsidRPr="00ED7127">
              <w:rPr>
                <w:rFonts w:asciiTheme="majorBidi" w:hAnsiTheme="majorBidi" w:cstheme="majorBidi"/>
                <w:i/>
                <w:iCs/>
                <w:sz w:val="18"/>
                <w:szCs w:val="18"/>
              </w:rPr>
              <w:t xml:space="preserve"> </w:t>
            </w:r>
            <w:r w:rsidRPr="00ED7127">
              <w:rPr>
                <w:rFonts w:asciiTheme="majorBidi" w:hAnsiTheme="majorBidi" w:cstheme="majorBidi"/>
                <w:i/>
                <w:iCs/>
                <w:sz w:val="18"/>
                <w:szCs w:val="18"/>
              </w:rPr>
              <w:t xml:space="preserve"> (Please select “Tender” from the menu at the top right of the page). Tenderers are advised to check the website regularly as any changes or additional information related to this tender will be updated via the website.</w:t>
            </w:r>
          </w:p>
        </w:tc>
      </w:tr>
    </w:tbl>
    <w:p w14:paraId="0E8BD631" w14:textId="298BB91F" w:rsidR="006922FD" w:rsidRPr="001643C1" w:rsidRDefault="000274CD" w:rsidP="00692A9D">
      <w:pPr>
        <w:pStyle w:val="Heading4"/>
        <w:jc w:val="both"/>
        <w:rPr>
          <w:rFonts w:asciiTheme="majorBidi" w:hAnsiTheme="majorBidi"/>
          <w:color w:val="C00000"/>
          <w:lang w:val="en-US"/>
        </w:rPr>
      </w:pPr>
      <w:r w:rsidRPr="001643C1">
        <w:rPr>
          <w:rFonts w:asciiTheme="majorBidi" w:hAnsiTheme="majorBidi"/>
          <w:color w:val="C00000"/>
          <w:highlight w:val="yellow"/>
          <w:lang w:val="en-US"/>
        </w:rPr>
        <w:t>IMPORTANT INFORMATION REGARDING THIS ITB:</w:t>
      </w:r>
    </w:p>
    <w:p w14:paraId="7824BDBD" w14:textId="00F3EB2E" w:rsidR="004A3DF2" w:rsidRPr="00CA235D" w:rsidRDefault="007A1487" w:rsidP="000938C9">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CA235D">
        <w:rPr>
          <w:rFonts w:asciiTheme="majorBidi" w:hAnsiTheme="majorBidi" w:cstheme="majorBidi"/>
        </w:rPr>
        <w:t xml:space="preserve">Bid should be submitted typing and not </w:t>
      </w:r>
      <w:r w:rsidR="006922FD" w:rsidRPr="00CA235D">
        <w:rPr>
          <w:rFonts w:asciiTheme="majorBidi" w:hAnsiTheme="majorBidi" w:cstheme="majorBidi"/>
        </w:rPr>
        <w:t>handwritten</w:t>
      </w:r>
      <w:r w:rsidRPr="00CA235D">
        <w:rPr>
          <w:rFonts w:asciiTheme="majorBidi" w:hAnsiTheme="majorBidi" w:cstheme="majorBidi"/>
        </w:rPr>
        <w:t xml:space="preserve"> </w:t>
      </w:r>
      <w:r w:rsidRPr="00CA235D">
        <w:rPr>
          <w:rFonts w:asciiTheme="majorBidi" w:hAnsiTheme="majorBidi" w:cstheme="majorBidi"/>
          <w:i/>
          <w:iCs/>
        </w:rPr>
        <w:t>(written by hand bids will be considered as ineligible)</w:t>
      </w:r>
      <w:r w:rsidRPr="00CA235D">
        <w:rPr>
          <w:rFonts w:asciiTheme="majorBidi" w:hAnsiTheme="majorBidi" w:cstheme="majorBidi"/>
        </w:rPr>
        <w:t xml:space="preserve"> </w:t>
      </w:r>
    </w:p>
    <w:p w14:paraId="3CB5250E" w14:textId="1CA4BDC1" w:rsidR="00252289" w:rsidRDefault="00252289" w:rsidP="000938C9">
      <w:pPr>
        <w:pStyle w:val="ListParagraph"/>
        <w:numPr>
          <w:ilvl w:val="0"/>
          <w:numId w:val="3"/>
        </w:numPr>
        <w:autoSpaceDE w:val="0"/>
        <w:autoSpaceDN w:val="0"/>
        <w:adjustRightInd w:val="0"/>
        <w:spacing w:after="0" w:line="240" w:lineRule="auto"/>
        <w:jc w:val="both"/>
        <w:rPr>
          <w:rFonts w:asciiTheme="majorBidi" w:hAnsiTheme="majorBidi" w:cstheme="majorBidi"/>
        </w:rPr>
      </w:pPr>
      <w:r w:rsidRPr="00CA235D">
        <w:rPr>
          <w:rFonts w:asciiTheme="majorBidi" w:hAnsiTheme="majorBidi" w:cstheme="majorBidi"/>
        </w:rPr>
        <w:t xml:space="preserve">Interested bidders for this Invitation to Bid (ITB) are required to confirm their participation by submitting an email to the following address: </w:t>
      </w:r>
      <w:hyperlink r:id="rId12" w:history="1">
        <w:r w:rsidRPr="00CA235D">
          <w:rPr>
            <w:rStyle w:val="Hyperlink"/>
            <w:rFonts w:asciiTheme="majorBidi" w:hAnsiTheme="majorBidi" w:cstheme="majorBidi"/>
          </w:rPr>
          <w:t>rim.fares@redcross.org.lb</w:t>
        </w:r>
      </w:hyperlink>
      <w:r w:rsidRPr="00CA235D">
        <w:rPr>
          <w:rFonts w:asciiTheme="majorBidi" w:hAnsiTheme="majorBidi" w:cstheme="majorBidi"/>
        </w:rPr>
        <w:t xml:space="preserve"> , with the subject line as indicated below. The email should contain the following information:</w:t>
      </w:r>
    </w:p>
    <w:p w14:paraId="007F68CE" w14:textId="77777777" w:rsidR="00CA235D" w:rsidRPr="00CA235D" w:rsidRDefault="00CA235D" w:rsidP="00CA235D">
      <w:pPr>
        <w:pStyle w:val="ListParagraph"/>
        <w:autoSpaceDE w:val="0"/>
        <w:autoSpaceDN w:val="0"/>
        <w:adjustRightInd w:val="0"/>
        <w:spacing w:after="0" w:line="240" w:lineRule="auto"/>
        <w:ind w:left="360"/>
        <w:jc w:val="both"/>
        <w:rPr>
          <w:rFonts w:asciiTheme="majorBidi" w:hAnsiTheme="majorBidi" w:cstheme="majorBidi"/>
        </w:rPr>
      </w:pPr>
    </w:p>
    <w:p w14:paraId="75412A2E" w14:textId="3317DF6B" w:rsidR="00981CD1" w:rsidRDefault="006922FD" w:rsidP="000938C9">
      <w:pPr>
        <w:pStyle w:val="ListParagraph"/>
        <w:autoSpaceDE w:val="0"/>
        <w:autoSpaceDN w:val="0"/>
        <w:adjustRightInd w:val="0"/>
        <w:spacing w:after="0" w:line="240" w:lineRule="auto"/>
        <w:ind w:left="360"/>
        <w:jc w:val="both"/>
        <w:rPr>
          <w:rFonts w:asciiTheme="majorBidi" w:hAnsiTheme="majorBidi" w:cstheme="majorBidi"/>
        </w:rPr>
      </w:pPr>
      <w:r w:rsidRPr="00CA235D">
        <w:rPr>
          <w:rFonts w:asciiTheme="majorBidi" w:hAnsiTheme="majorBidi" w:cstheme="majorBidi"/>
          <w:b/>
          <w:bCs/>
        </w:rPr>
        <w:t xml:space="preserve">Email </w:t>
      </w:r>
      <w:r w:rsidR="00252289" w:rsidRPr="00CA235D">
        <w:rPr>
          <w:rFonts w:asciiTheme="majorBidi" w:hAnsiTheme="majorBidi" w:cstheme="majorBidi"/>
          <w:b/>
          <w:bCs/>
        </w:rPr>
        <w:t>Subject Line:</w:t>
      </w:r>
      <w:r w:rsidR="000938C9" w:rsidRPr="00CA235D">
        <w:rPr>
          <w:rFonts w:asciiTheme="majorBidi" w:hAnsiTheme="majorBidi" w:cstheme="majorBidi"/>
          <w:b/>
          <w:bCs/>
        </w:rPr>
        <w:t xml:space="preserve"> </w:t>
      </w:r>
      <w:r w:rsidR="00252289" w:rsidRPr="00CA235D">
        <w:rPr>
          <w:rFonts w:asciiTheme="majorBidi" w:hAnsiTheme="majorBidi" w:cstheme="majorBidi"/>
        </w:rPr>
        <w:t xml:space="preserve">INVITATION TO BID REFERENCE #: </w:t>
      </w:r>
      <w:r w:rsidR="004D21D4" w:rsidRPr="00CA235D">
        <w:rPr>
          <w:rFonts w:asciiTheme="majorBidi" w:hAnsiTheme="majorBidi" w:cstheme="majorBidi"/>
        </w:rPr>
        <w:t>2026-001</w:t>
      </w:r>
      <w:r w:rsidR="00252289" w:rsidRPr="00CA235D">
        <w:rPr>
          <w:rFonts w:asciiTheme="majorBidi" w:hAnsiTheme="majorBidi" w:cstheme="majorBidi"/>
        </w:rPr>
        <w:t xml:space="preserve"> - </w:t>
      </w:r>
      <w:r w:rsidR="00063C13" w:rsidRPr="00CA235D">
        <w:rPr>
          <w:rFonts w:asciiTheme="majorBidi" w:hAnsiTheme="majorBidi" w:cstheme="majorBidi"/>
        </w:rPr>
        <w:t xml:space="preserve">Provision of </w:t>
      </w:r>
      <w:r w:rsidR="00C71716" w:rsidRPr="00CA235D">
        <w:rPr>
          <w:rFonts w:asciiTheme="majorBidi" w:hAnsiTheme="majorBidi" w:cstheme="majorBidi"/>
        </w:rPr>
        <w:t>Cleaning</w:t>
      </w:r>
      <w:r w:rsidR="00063C13" w:rsidRPr="00CA235D">
        <w:rPr>
          <w:rFonts w:asciiTheme="majorBidi" w:hAnsiTheme="majorBidi" w:cstheme="majorBidi"/>
        </w:rPr>
        <w:t xml:space="preserve"> services in Lebanon</w:t>
      </w:r>
    </w:p>
    <w:p w14:paraId="7EE7CF88" w14:textId="77777777" w:rsidR="00CA235D" w:rsidRPr="00CA235D" w:rsidRDefault="00CA235D" w:rsidP="000938C9">
      <w:pPr>
        <w:pStyle w:val="ListParagraph"/>
        <w:autoSpaceDE w:val="0"/>
        <w:autoSpaceDN w:val="0"/>
        <w:adjustRightInd w:val="0"/>
        <w:spacing w:after="0" w:line="240" w:lineRule="auto"/>
        <w:ind w:left="360"/>
        <w:jc w:val="both"/>
        <w:rPr>
          <w:rFonts w:asciiTheme="majorBidi" w:hAnsiTheme="majorBidi" w:cstheme="majorBidi"/>
          <w:b/>
          <w:bCs/>
        </w:rPr>
      </w:pPr>
    </w:p>
    <w:p w14:paraId="09310D55" w14:textId="167273C4" w:rsidR="00252289" w:rsidRPr="00CA235D" w:rsidRDefault="00252289" w:rsidP="00E95A31">
      <w:pPr>
        <w:pStyle w:val="ListParagraph"/>
        <w:autoSpaceDE w:val="0"/>
        <w:autoSpaceDN w:val="0"/>
        <w:adjustRightInd w:val="0"/>
        <w:spacing w:after="0" w:line="240" w:lineRule="auto"/>
        <w:ind w:left="360"/>
        <w:jc w:val="both"/>
        <w:rPr>
          <w:rFonts w:asciiTheme="majorBidi" w:hAnsiTheme="majorBidi" w:cstheme="majorBidi"/>
          <w:b/>
          <w:bCs/>
        </w:rPr>
      </w:pPr>
      <w:r w:rsidRPr="00CA235D">
        <w:rPr>
          <w:rFonts w:asciiTheme="majorBidi" w:hAnsiTheme="majorBidi" w:cstheme="majorBidi"/>
          <w:b/>
          <w:bCs/>
        </w:rPr>
        <w:t>Email Content:</w:t>
      </w:r>
    </w:p>
    <w:p w14:paraId="6A6451DC" w14:textId="77777777" w:rsidR="006922FD" w:rsidRPr="00CA235D" w:rsidRDefault="00252289" w:rsidP="009F7ED2">
      <w:pPr>
        <w:pStyle w:val="ListParagraph"/>
        <w:numPr>
          <w:ilvl w:val="0"/>
          <w:numId w:val="7"/>
        </w:numPr>
        <w:autoSpaceDE w:val="0"/>
        <w:autoSpaceDN w:val="0"/>
        <w:adjustRightInd w:val="0"/>
        <w:spacing w:after="0" w:line="240" w:lineRule="auto"/>
        <w:jc w:val="both"/>
        <w:rPr>
          <w:rFonts w:asciiTheme="majorBidi" w:hAnsiTheme="majorBidi" w:cstheme="majorBidi"/>
        </w:rPr>
      </w:pPr>
      <w:r w:rsidRPr="00CA235D">
        <w:rPr>
          <w:rFonts w:asciiTheme="majorBidi" w:hAnsiTheme="majorBidi" w:cstheme="majorBidi"/>
        </w:rPr>
        <w:t>Confirmation of receipt of this Invitation to Bid. (This will ensure you receive any amendments or updates related to this ITB).</w:t>
      </w:r>
    </w:p>
    <w:p w14:paraId="2B0FF976" w14:textId="240E5E57" w:rsidR="002242EC" w:rsidRDefault="00252289" w:rsidP="00D11712">
      <w:pPr>
        <w:pStyle w:val="ListParagraph"/>
        <w:numPr>
          <w:ilvl w:val="0"/>
          <w:numId w:val="7"/>
        </w:numPr>
        <w:autoSpaceDE w:val="0"/>
        <w:autoSpaceDN w:val="0"/>
        <w:adjustRightInd w:val="0"/>
        <w:spacing w:after="0" w:line="240" w:lineRule="auto"/>
        <w:jc w:val="both"/>
        <w:rPr>
          <w:rFonts w:asciiTheme="majorBidi" w:hAnsiTheme="majorBidi" w:cstheme="majorBidi"/>
        </w:rPr>
      </w:pPr>
      <w:r w:rsidRPr="00CA235D">
        <w:rPr>
          <w:rFonts w:asciiTheme="majorBidi" w:hAnsiTheme="majorBidi" w:cstheme="majorBidi"/>
        </w:rPr>
        <w:t>Indication of your intention to submit a bid (Yes/No). If "No", kindly provide a brief explanation for your decision.</w:t>
      </w:r>
    </w:p>
    <w:p w14:paraId="23806652" w14:textId="77777777" w:rsidR="00CA235D" w:rsidRPr="00CA235D" w:rsidRDefault="00CA235D" w:rsidP="00CA235D">
      <w:pPr>
        <w:pStyle w:val="ListParagraph"/>
        <w:autoSpaceDE w:val="0"/>
        <w:autoSpaceDN w:val="0"/>
        <w:adjustRightInd w:val="0"/>
        <w:spacing w:after="0" w:line="240" w:lineRule="auto"/>
        <w:jc w:val="both"/>
        <w:rPr>
          <w:rFonts w:asciiTheme="majorBidi" w:hAnsiTheme="majorBidi" w:cstheme="majorBidi"/>
        </w:rPr>
      </w:pPr>
    </w:p>
    <w:p w14:paraId="04372189" w14:textId="53BCC9F6" w:rsidR="00962FE2" w:rsidRPr="00CA235D" w:rsidRDefault="00597D51" w:rsidP="000938C9">
      <w:pPr>
        <w:pStyle w:val="ListParagraph"/>
        <w:numPr>
          <w:ilvl w:val="0"/>
          <w:numId w:val="3"/>
        </w:numPr>
        <w:spacing w:line="240" w:lineRule="auto"/>
        <w:jc w:val="both"/>
        <w:rPr>
          <w:rFonts w:asciiTheme="majorBidi" w:hAnsiTheme="majorBidi" w:cstheme="majorBidi"/>
          <w:color w:val="000000" w:themeColor="text1"/>
        </w:rPr>
      </w:pPr>
      <w:r w:rsidRPr="00CA235D">
        <w:rPr>
          <w:rFonts w:asciiTheme="majorBidi" w:hAnsiTheme="majorBidi" w:cstheme="majorBid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3F68473A" w14:textId="3D279764" w:rsidR="00292541" w:rsidRPr="00CA235D" w:rsidRDefault="00292541" w:rsidP="004A3DF2">
      <w:pPr>
        <w:pStyle w:val="ListParagraph"/>
        <w:numPr>
          <w:ilvl w:val="0"/>
          <w:numId w:val="3"/>
        </w:numPr>
        <w:spacing w:line="240" w:lineRule="auto"/>
        <w:jc w:val="both"/>
        <w:rPr>
          <w:rFonts w:asciiTheme="majorBidi" w:hAnsiTheme="majorBidi" w:cstheme="majorBidi"/>
          <w:color w:val="000000" w:themeColor="text1"/>
        </w:rPr>
      </w:pPr>
      <w:r w:rsidRPr="00CA235D">
        <w:rPr>
          <w:rFonts w:asciiTheme="majorBidi" w:eastAsia="CIDFont+F8" w:hAnsiTheme="majorBidi" w:cstheme="majorBidi"/>
          <w:b/>
          <w:bCs/>
          <w:color w:val="FF0000"/>
        </w:rPr>
        <w:t xml:space="preserve">Special Instructions: </w:t>
      </w:r>
      <w:r w:rsidRPr="00CA235D">
        <w:rPr>
          <w:rFonts w:asciiTheme="majorBidi" w:eastAsia="CIDFont+F8" w:hAnsiTheme="majorBidi" w:cstheme="majorBidi"/>
        </w:rPr>
        <w:t>Please ensure that the papers are not stapled. The documents should remain loose or, if necessary, they can</w:t>
      </w:r>
      <w:r w:rsidR="006E0762" w:rsidRPr="00CA235D">
        <w:rPr>
          <w:rFonts w:asciiTheme="majorBidi" w:eastAsia="CIDFont+F8" w:hAnsiTheme="majorBidi" w:cstheme="majorBidi"/>
        </w:rPr>
        <w:t xml:space="preserve"> be fastened using a binder clip or similar method </w:t>
      </w:r>
      <w:r w:rsidRPr="00CA235D">
        <w:rPr>
          <w:rFonts w:asciiTheme="majorBidi" w:eastAsia="CIDFont+F8" w:hAnsiTheme="majorBidi" w:cstheme="majorBidi"/>
        </w:rPr>
        <w:t>Additionally, the supplier is not allowed to print the documents double-sided. All pages must be printed on one side only.</w:t>
      </w:r>
    </w:p>
    <w:p w14:paraId="4A2575FA" w14:textId="77777777" w:rsidR="00292541" w:rsidRPr="00CA235D" w:rsidRDefault="00292541" w:rsidP="000938C9">
      <w:pPr>
        <w:keepNext/>
        <w:keepLines/>
        <w:spacing w:after="0"/>
        <w:jc w:val="right"/>
        <w:rPr>
          <w:rFonts w:asciiTheme="majorBidi" w:hAnsiTheme="majorBidi" w:cstheme="majorBidi"/>
          <w:bCs/>
          <w:color w:val="FF0000"/>
          <w:lang w:val="en-US"/>
        </w:rPr>
      </w:pPr>
      <w:r w:rsidRPr="00CA235D">
        <w:rPr>
          <w:rFonts w:asciiTheme="majorBidi" w:hAnsiTheme="majorBidi" w:cstheme="majorBidi"/>
          <w:bCs/>
          <w:color w:val="FF0000"/>
          <w:rtl/>
          <w:lang w:val="en-US"/>
        </w:rPr>
        <w:t>ملاحظة: تعليمات خاصة</w:t>
      </w:r>
    </w:p>
    <w:p w14:paraId="49991E09" w14:textId="748AA2AC" w:rsidR="00674B46" w:rsidRPr="00CA235D" w:rsidRDefault="00292541" w:rsidP="001643C1">
      <w:pPr>
        <w:pStyle w:val="ListParagraph"/>
        <w:spacing w:line="240" w:lineRule="auto"/>
        <w:ind w:left="360"/>
        <w:jc w:val="right"/>
        <w:rPr>
          <w:rFonts w:asciiTheme="majorBidi" w:hAnsiTheme="majorBidi" w:cstheme="majorBidi"/>
          <w:b/>
          <w:lang w:val="en-US"/>
        </w:rPr>
      </w:pPr>
      <w:r w:rsidRPr="00CA235D">
        <w:rPr>
          <w:rFonts w:asciiTheme="majorBidi" w:hAnsiTheme="majorBidi" w:cstheme="majorBidi"/>
          <w:b/>
          <w:rtl/>
          <w:lang w:val="en-US"/>
        </w:rPr>
        <w:t>يرجى التأكد من عدم تكبيس الأوراق. يجب ترك الأوراق مفككة أو، إذا لزم الأمر، يمكن ربطها باستخدام مشبك أو وسيلة أخرى. بالإضافة إلى ذلك، لا يُسمح للمورد بطباعة الوثائق على الوجهين. يجب أن تُطبع جميع الصفحات على وجه واحد فقط</w:t>
      </w:r>
      <w:r w:rsidRPr="00CA235D">
        <w:rPr>
          <w:rFonts w:asciiTheme="majorBidi" w:hAnsiTheme="majorBidi" w:cstheme="majorBidi"/>
          <w:b/>
          <w:lang w:val="en-US"/>
        </w:rPr>
        <w:t>.</w:t>
      </w:r>
    </w:p>
    <w:p w14:paraId="71033DE5" w14:textId="77777777" w:rsidR="001643C1" w:rsidRDefault="001643C1" w:rsidP="001643C1">
      <w:pPr>
        <w:pStyle w:val="ListParagraph"/>
        <w:spacing w:line="240" w:lineRule="auto"/>
        <w:ind w:left="360"/>
        <w:jc w:val="right"/>
        <w:rPr>
          <w:rFonts w:asciiTheme="majorBidi" w:hAnsiTheme="majorBidi" w:cstheme="majorBidi"/>
          <w:b/>
          <w:lang w:val="en-US"/>
        </w:rPr>
      </w:pPr>
    </w:p>
    <w:p w14:paraId="6DFC5FB1" w14:textId="77777777" w:rsidR="00CA235D" w:rsidRDefault="00CA235D" w:rsidP="001643C1">
      <w:pPr>
        <w:pStyle w:val="ListParagraph"/>
        <w:spacing w:line="240" w:lineRule="auto"/>
        <w:ind w:left="360"/>
        <w:jc w:val="right"/>
        <w:rPr>
          <w:rFonts w:asciiTheme="majorBidi" w:hAnsiTheme="majorBidi" w:cstheme="majorBidi"/>
          <w:b/>
          <w:lang w:val="en-US"/>
        </w:rPr>
      </w:pPr>
    </w:p>
    <w:p w14:paraId="6250A6B6" w14:textId="77777777" w:rsidR="00CA235D" w:rsidRDefault="00CA235D" w:rsidP="001643C1">
      <w:pPr>
        <w:pStyle w:val="ListParagraph"/>
        <w:spacing w:line="240" w:lineRule="auto"/>
        <w:ind w:left="360"/>
        <w:jc w:val="right"/>
        <w:rPr>
          <w:rFonts w:asciiTheme="majorBidi" w:hAnsiTheme="majorBidi" w:cstheme="majorBidi"/>
          <w:b/>
          <w:lang w:val="en-US"/>
        </w:rPr>
      </w:pPr>
    </w:p>
    <w:p w14:paraId="07DC8C87" w14:textId="77777777" w:rsidR="00CA235D" w:rsidRDefault="00CA235D" w:rsidP="001643C1">
      <w:pPr>
        <w:pStyle w:val="ListParagraph"/>
        <w:spacing w:line="240" w:lineRule="auto"/>
        <w:ind w:left="360"/>
        <w:jc w:val="right"/>
        <w:rPr>
          <w:rFonts w:asciiTheme="majorBidi" w:hAnsiTheme="majorBidi" w:cstheme="majorBidi"/>
          <w:b/>
          <w:lang w:val="en-US"/>
        </w:rPr>
      </w:pPr>
    </w:p>
    <w:p w14:paraId="4C028CB9" w14:textId="77777777" w:rsidR="00CA235D" w:rsidRPr="001643C1" w:rsidRDefault="00CA235D" w:rsidP="001643C1">
      <w:pPr>
        <w:pStyle w:val="ListParagraph"/>
        <w:spacing w:line="240" w:lineRule="auto"/>
        <w:ind w:left="360"/>
        <w:jc w:val="right"/>
        <w:rPr>
          <w:rFonts w:asciiTheme="majorBidi" w:hAnsiTheme="majorBidi" w:cstheme="majorBidi"/>
          <w:b/>
          <w:lang w:val="en-US"/>
        </w:rPr>
      </w:pPr>
    </w:p>
    <w:p w14:paraId="0618DD2C" w14:textId="77777777" w:rsidR="00B352C8" w:rsidRDefault="00B352C8" w:rsidP="00B352C8">
      <w:pPr>
        <w:autoSpaceDE w:val="0"/>
        <w:autoSpaceDN w:val="0"/>
        <w:adjustRightInd w:val="0"/>
        <w:spacing w:after="0" w:line="240" w:lineRule="auto"/>
        <w:jc w:val="both"/>
        <w:rPr>
          <w:rFonts w:asciiTheme="majorBidi" w:hAnsiTheme="majorBidi" w:cstheme="majorBidi"/>
          <w:b/>
          <w:bCs/>
          <w:color w:val="C00000"/>
          <w:lang w:val="en-US"/>
        </w:rPr>
      </w:pPr>
      <w:r w:rsidRPr="001643C1">
        <w:rPr>
          <w:rFonts w:asciiTheme="majorBidi" w:hAnsiTheme="majorBidi" w:cstheme="majorBidi"/>
          <w:b/>
          <w:bCs/>
          <w:color w:val="C00000"/>
          <w:lang w:val="en-US"/>
        </w:rPr>
        <w:lastRenderedPageBreak/>
        <w:t>TENDER PROCESS</w:t>
      </w:r>
    </w:p>
    <w:p w14:paraId="111029E5" w14:textId="77777777" w:rsidR="009D777D" w:rsidRPr="001643C1" w:rsidRDefault="009D777D" w:rsidP="00B352C8">
      <w:pPr>
        <w:autoSpaceDE w:val="0"/>
        <w:autoSpaceDN w:val="0"/>
        <w:adjustRightInd w:val="0"/>
        <w:spacing w:after="0" w:line="240" w:lineRule="auto"/>
        <w:jc w:val="both"/>
        <w:rPr>
          <w:rFonts w:asciiTheme="majorBidi" w:hAnsiTheme="majorBidi" w:cstheme="majorBidi"/>
          <w:b/>
          <w:bCs/>
          <w:color w:val="C00000"/>
          <w:lang w:val="en-US"/>
        </w:rPr>
      </w:pPr>
    </w:p>
    <w:p w14:paraId="02E98E65" w14:textId="77777777" w:rsidR="00B352C8" w:rsidRPr="001643C1" w:rsidRDefault="00B352C8" w:rsidP="00B352C8">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The following processes will be applied to this Tender:</w:t>
      </w:r>
    </w:p>
    <w:p w14:paraId="3AD6087C" w14:textId="77777777" w:rsidR="00B352C8" w:rsidRPr="001643C1" w:rsidRDefault="00B352C8" w:rsidP="009F7ED2">
      <w:pPr>
        <w:pStyle w:val="ListParagraph"/>
        <w:numPr>
          <w:ilvl w:val="0"/>
          <w:numId w:val="11"/>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Tender Opening</w:t>
      </w:r>
    </w:p>
    <w:p w14:paraId="40105071" w14:textId="77777777" w:rsidR="00B352C8" w:rsidRPr="001643C1" w:rsidRDefault="00B352C8" w:rsidP="009F7ED2">
      <w:pPr>
        <w:pStyle w:val="ListParagraph"/>
        <w:numPr>
          <w:ilvl w:val="0"/>
          <w:numId w:val="11"/>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Administrative Evaluation</w:t>
      </w:r>
    </w:p>
    <w:p w14:paraId="4CEADF42" w14:textId="77777777" w:rsidR="00B352C8" w:rsidRPr="001643C1" w:rsidRDefault="00B352C8" w:rsidP="009F7ED2">
      <w:pPr>
        <w:pStyle w:val="ListParagraph"/>
        <w:numPr>
          <w:ilvl w:val="0"/>
          <w:numId w:val="11"/>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Technical Evaluation</w:t>
      </w:r>
    </w:p>
    <w:p w14:paraId="6983C981" w14:textId="77777777" w:rsidR="00B352C8" w:rsidRPr="001643C1" w:rsidRDefault="00B352C8" w:rsidP="009F7ED2">
      <w:pPr>
        <w:pStyle w:val="ListParagraph"/>
        <w:numPr>
          <w:ilvl w:val="0"/>
          <w:numId w:val="11"/>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Financial Evaluation</w:t>
      </w:r>
    </w:p>
    <w:p w14:paraId="7FD65498" w14:textId="77777777" w:rsidR="00B352C8" w:rsidRPr="001643C1" w:rsidRDefault="00B352C8" w:rsidP="009F7ED2">
      <w:pPr>
        <w:pStyle w:val="ListParagraph"/>
        <w:numPr>
          <w:ilvl w:val="0"/>
          <w:numId w:val="11"/>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Contract Award</w:t>
      </w:r>
    </w:p>
    <w:p w14:paraId="6C6B5C98" w14:textId="16A2660A" w:rsidR="006712D8" w:rsidRPr="001643C1" w:rsidRDefault="00B352C8" w:rsidP="009F7ED2">
      <w:pPr>
        <w:pStyle w:val="ListParagraph"/>
        <w:numPr>
          <w:ilvl w:val="0"/>
          <w:numId w:val="11"/>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Notification of Contract Award</w:t>
      </w:r>
    </w:p>
    <w:p w14:paraId="037BD275" w14:textId="01A3F9C9" w:rsidR="005F020B" w:rsidRPr="001643C1" w:rsidRDefault="000F1A78" w:rsidP="005F020B">
      <w:pPr>
        <w:pStyle w:val="Heading2"/>
        <w:rPr>
          <w:rFonts w:asciiTheme="majorBidi" w:hAnsiTheme="majorBidi"/>
          <w:color w:val="C00000"/>
          <w:sz w:val="22"/>
          <w:szCs w:val="22"/>
        </w:rPr>
      </w:pPr>
      <w:r w:rsidRPr="001643C1">
        <w:rPr>
          <w:rFonts w:asciiTheme="majorBidi" w:hAnsiTheme="majorBidi"/>
          <w:color w:val="C00000"/>
          <w:sz w:val="22"/>
          <w:szCs w:val="22"/>
        </w:rPr>
        <w:t>SELECTION AND AWARD CRITERIA</w:t>
      </w:r>
    </w:p>
    <w:p w14:paraId="3FF1C49B" w14:textId="058221D3" w:rsidR="00B06CF0" w:rsidRPr="001643C1" w:rsidRDefault="00A22488" w:rsidP="00FF1F50">
      <w:pPr>
        <w:autoSpaceDE w:val="0"/>
        <w:autoSpaceDN w:val="0"/>
        <w:adjustRightInd w:val="0"/>
        <w:spacing w:after="0" w:line="240" w:lineRule="auto"/>
        <w:jc w:val="both"/>
        <w:rPr>
          <w:rFonts w:asciiTheme="majorBidi" w:hAnsiTheme="majorBidi" w:cstheme="majorBidi"/>
          <w:b/>
          <w:bCs/>
          <w:u w:val="single"/>
          <w:lang w:val="en-US"/>
        </w:rPr>
      </w:pPr>
      <w:r w:rsidRPr="001643C1">
        <w:rPr>
          <w:rFonts w:asciiTheme="majorBidi" w:hAnsiTheme="majorBidi" w:cstheme="majorBidi"/>
          <w:lang w:val="en-US"/>
        </w:rPr>
        <w:t>The awarding decision will be based on the lowest-cost technically compliant bid</w:t>
      </w:r>
      <w:r w:rsidR="003F1178" w:rsidRPr="001643C1">
        <w:rPr>
          <w:rFonts w:asciiTheme="majorBidi" w:hAnsiTheme="majorBidi" w:cstheme="majorBidi"/>
          <w:lang w:val="en-US"/>
        </w:rPr>
        <w:t xml:space="preserve"> and t</w:t>
      </w:r>
      <w:r w:rsidR="000F1A78" w:rsidRPr="001643C1">
        <w:rPr>
          <w:rFonts w:asciiTheme="majorBidi" w:hAnsiTheme="majorBidi" w:cstheme="majorBidi"/>
          <w:lang w:val="en-US"/>
        </w:rPr>
        <w:t>he technical evaluation criteria are as pe</w:t>
      </w:r>
      <w:r w:rsidR="004205BA" w:rsidRPr="001643C1">
        <w:rPr>
          <w:rFonts w:asciiTheme="majorBidi" w:hAnsiTheme="majorBidi" w:cstheme="majorBidi"/>
          <w:lang w:val="en-US"/>
        </w:rPr>
        <w:t xml:space="preserve">r </w:t>
      </w:r>
      <w:r w:rsidR="004205BA" w:rsidRPr="001643C1">
        <w:rPr>
          <w:rFonts w:asciiTheme="majorBidi" w:hAnsiTheme="majorBidi" w:cstheme="majorBidi"/>
          <w:b/>
          <w:bCs/>
          <w:u w:val="single"/>
          <w:lang w:val="en-US"/>
        </w:rPr>
        <w:t xml:space="preserve">Annex </w:t>
      </w:r>
      <w:r w:rsidR="00B06F7B" w:rsidRPr="001643C1">
        <w:rPr>
          <w:rFonts w:asciiTheme="majorBidi" w:hAnsiTheme="majorBidi" w:cstheme="majorBidi"/>
          <w:b/>
          <w:bCs/>
          <w:u w:val="single"/>
          <w:lang w:val="en-US"/>
        </w:rPr>
        <w:t>3</w:t>
      </w:r>
    </w:p>
    <w:p w14:paraId="47D9073F" w14:textId="4004F1A9" w:rsidR="00E76DE6" w:rsidRPr="001643C1" w:rsidRDefault="00E304FB" w:rsidP="009F7ED2">
      <w:pPr>
        <w:pStyle w:val="Heading2"/>
        <w:numPr>
          <w:ilvl w:val="0"/>
          <w:numId w:val="4"/>
        </w:numPr>
        <w:spacing w:line="240" w:lineRule="auto"/>
        <w:rPr>
          <w:rFonts w:asciiTheme="majorBidi" w:hAnsiTheme="majorBidi"/>
          <w:color w:val="C00000"/>
          <w:sz w:val="22"/>
          <w:szCs w:val="22"/>
          <w:u w:val="single"/>
        </w:rPr>
      </w:pPr>
      <w:r w:rsidRPr="001643C1">
        <w:rPr>
          <w:rFonts w:asciiTheme="majorBidi" w:hAnsiTheme="majorBidi"/>
          <w:color w:val="C00000"/>
          <w:sz w:val="22"/>
          <w:szCs w:val="22"/>
        </w:rPr>
        <w:t>ADMINISTRATIVE EVALUATION</w:t>
      </w:r>
      <w:r w:rsidRPr="001643C1">
        <w:rPr>
          <w:rFonts w:asciiTheme="majorBidi" w:hAnsiTheme="majorBidi"/>
          <w:color w:val="C00000"/>
          <w:sz w:val="22"/>
          <w:szCs w:val="22"/>
          <w:lang w:val="en-US"/>
        </w:rPr>
        <w:t xml:space="preserve"> </w:t>
      </w:r>
    </w:p>
    <w:p w14:paraId="02C52B14" w14:textId="68705F9C" w:rsidR="00EE1188" w:rsidRPr="001643C1" w:rsidRDefault="0070281D" w:rsidP="007D1651">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A bid must pass the administrative evaluation stage before being considered for technical and financial evaluation. Bids that are deemed administratively non-compliant will be rejected without further consideration.</w:t>
      </w:r>
      <w:r w:rsidR="000254E7" w:rsidRPr="001643C1">
        <w:rPr>
          <w:rFonts w:asciiTheme="majorBidi" w:hAnsiTheme="majorBidi" w:cstheme="majorBidi"/>
          <w:lang w:val="en-US"/>
        </w:rPr>
        <w:t xml:space="preserve"> </w:t>
      </w:r>
    </w:p>
    <w:p w14:paraId="4E6729E6" w14:textId="77777777" w:rsidR="00167CFC" w:rsidRPr="001643C1" w:rsidRDefault="00167CFC" w:rsidP="007D1651">
      <w:pPr>
        <w:autoSpaceDE w:val="0"/>
        <w:autoSpaceDN w:val="0"/>
        <w:adjustRightInd w:val="0"/>
        <w:spacing w:after="0" w:line="240" w:lineRule="auto"/>
        <w:jc w:val="both"/>
        <w:rPr>
          <w:rFonts w:asciiTheme="majorBidi" w:hAnsiTheme="majorBidi" w:cstheme="majorBidi"/>
          <w:lang w:val="en-US"/>
        </w:rPr>
      </w:pPr>
    </w:p>
    <w:p w14:paraId="572123DC" w14:textId="77777777" w:rsidR="00167CFC" w:rsidRDefault="00167CFC" w:rsidP="00167CFC">
      <w:pPr>
        <w:autoSpaceDE w:val="0"/>
        <w:autoSpaceDN w:val="0"/>
        <w:adjustRightInd w:val="0"/>
        <w:spacing w:after="0" w:line="240" w:lineRule="auto"/>
        <w:rPr>
          <w:rFonts w:asciiTheme="majorBidi" w:hAnsiTheme="majorBidi" w:cstheme="majorBidi"/>
          <w:b/>
          <w:bCs/>
          <w:lang w:val="en-US"/>
        </w:rPr>
      </w:pPr>
      <w:r w:rsidRPr="001643C1">
        <w:rPr>
          <w:rFonts w:asciiTheme="majorBidi" w:hAnsiTheme="majorBidi" w:cstheme="majorBidi"/>
          <w:b/>
          <w:bCs/>
          <w:lang w:val="en-US"/>
        </w:rPr>
        <w:t>Documents Listed Below Must Be Submitted with Your Bid:</w:t>
      </w:r>
    </w:p>
    <w:p w14:paraId="41B71650" w14:textId="77777777" w:rsidR="003F67C1" w:rsidRPr="001643C1" w:rsidRDefault="003F67C1" w:rsidP="00167CFC">
      <w:pPr>
        <w:autoSpaceDE w:val="0"/>
        <w:autoSpaceDN w:val="0"/>
        <w:adjustRightInd w:val="0"/>
        <w:spacing w:after="0" w:line="240" w:lineRule="auto"/>
        <w:rPr>
          <w:rFonts w:asciiTheme="majorBidi" w:hAnsiTheme="majorBidi" w:cstheme="majorBidi"/>
          <w:b/>
          <w:bCs/>
          <w:lang w:val="en-US"/>
        </w:rPr>
      </w:pPr>
    </w:p>
    <w:p w14:paraId="2B8DF709" w14:textId="6A4E517B" w:rsidR="00167CFC" w:rsidRPr="001643C1" w:rsidRDefault="00167CFC" w:rsidP="006B7103">
      <w:pPr>
        <w:autoSpaceDE w:val="0"/>
        <w:autoSpaceDN w:val="0"/>
        <w:adjustRightInd w:val="0"/>
        <w:spacing w:after="0" w:line="240" w:lineRule="auto"/>
        <w:rPr>
          <w:rFonts w:asciiTheme="majorBidi" w:hAnsiTheme="majorBidi" w:cstheme="majorBidi"/>
          <w:b/>
          <w:bCs/>
          <w:color w:val="EE0000"/>
          <w:lang w:val="en-US"/>
        </w:rPr>
      </w:pPr>
      <w:r w:rsidRPr="001643C1">
        <w:rPr>
          <w:rFonts w:asciiTheme="majorBidi" w:hAnsiTheme="majorBidi" w:cstheme="majorBidi"/>
          <w:b/>
          <w:bCs/>
          <w:color w:val="EE0000"/>
          <w:highlight w:val="yellow"/>
          <w:lang w:val="en-US"/>
        </w:rPr>
        <w:t xml:space="preserve">The supplier is required to complete, sign, and stamp each page of each document submitted. Any document that is not properly filled out, signed, and stamped will be considered incomplete and </w:t>
      </w:r>
      <w:r w:rsidR="00B877B5" w:rsidRPr="001643C1">
        <w:rPr>
          <w:rFonts w:asciiTheme="majorBidi" w:hAnsiTheme="majorBidi" w:cstheme="majorBidi"/>
          <w:b/>
          <w:bCs/>
          <w:color w:val="EE0000"/>
          <w:highlight w:val="yellow"/>
          <w:lang w:val="en-US"/>
        </w:rPr>
        <w:t xml:space="preserve">will </w:t>
      </w:r>
      <w:r w:rsidRPr="001643C1">
        <w:rPr>
          <w:rFonts w:asciiTheme="majorBidi" w:hAnsiTheme="majorBidi" w:cstheme="majorBidi"/>
          <w:b/>
          <w:bCs/>
          <w:color w:val="EE0000"/>
          <w:highlight w:val="yellow"/>
          <w:lang w:val="en-US"/>
        </w:rPr>
        <w:t>result in administrative disqualification. We kindly request strict adherence to the following checklist to ensure eligibility:</w:t>
      </w:r>
    </w:p>
    <w:p w14:paraId="5D6AB982" w14:textId="77777777" w:rsidR="00167CFC" w:rsidRPr="001643C1" w:rsidRDefault="00167CFC" w:rsidP="00167CFC">
      <w:pPr>
        <w:pStyle w:val="ListParagraph"/>
        <w:autoSpaceDE w:val="0"/>
        <w:autoSpaceDN w:val="0"/>
        <w:adjustRightInd w:val="0"/>
        <w:spacing w:after="0" w:line="240" w:lineRule="auto"/>
        <w:rPr>
          <w:rFonts w:asciiTheme="majorBidi" w:hAnsiTheme="majorBidi" w:cstheme="majorBidi"/>
          <w:color w:val="FF0000"/>
          <w:lang w:val="en-US"/>
        </w:rPr>
      </w:pPr>
    </w:p>
    <w:p w14:paraId="403740C4" w14:textId="6A5494B3" w:rsidR="001B22A5" w:rsidRPr="001B22A5" w:rsidRDefault="001B22A5" w:rsidP="009F7ED2">
      <w:pPr>
        <w:pStyle w:val="ListParagraph"/>
        <w:numPr>
          <w:ilvl w:val="0"/>
          <w:numId w:val="10"/>
        </w:numPr>
        <w:autoSpaceDE w:val="0"/>
        <w:autoSpaceDN w:val="0"/>
        <w:adjustRightInd w:val="0"/>
        <w:spacing w:after="0" w:line="240" w:lineRule="auto"/>
        <w:rPr>
          <w:rFonts w:asciiTheme="majorBidi" w:hAnsiTheme="majorBidi" w:cstheme="majorBidi"/>
          <w:lang w:val="en-US"/>
        </w:rPr>
      </w:pPr>
      <w:r>
        <w:rPr>
          <w:rFonts w:asciiTheme="majorBidi" w:hAnsiTheme="majorBidi" w:cstheme="majorBidi"/>
          <w:lang w:val="en-US"/>
        </w:rPr>
        <w:t xml:space="preserve">Tender invitation from Page 1 to page 9 must be signed and stamped </w:t>
      </w:r>
    </w:p>
    <w:p w14:paraId="2D7B9802" w14:textId="3D59FC77" w:rsidR="00167CFC" w:rsidRPr="001643C1" w:rsidRDefault="00167CFC" w:rsidP="009F7ED2">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rPr>
        <w:t xml:space="preserve">Annex 1: </w:t>
      </w:r>
      <w:r w:rsidRPr="001643C1">
        <w:rPr>
          <w:rFonts w:asciiTheme="majorBidi" w:hAnsiTheme="majorBidi" w:cstheme="majorBidi"/>
        </w:rPr>
        <w:t xml:space="preserve">LRC Supplier Registration Form </w:t>
      </w:r>
    </w:p>
    <w:p w14:paraId="27F6A8F9" w14:textId="72F2F93D" w:rsidR="00167CFC" w:rsidRPr="001643C1" w:rsidRDefault="00167CFC" w:rsidP="009F7ED2">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Annex </w:t>
      </w:r>
      <w:r w:rsidR="00AF714C" w:rsidRPr="001643C1">
        <w:rPr>
          <w:rFonts w:asciiTheme="majorBidi" w:hAnsiTheme="majorBidi" w:cstheme="majorBidi"/>
          <w:b/>
          <w:bCs/>
          <w:lang w:val="en-US"/>
        </w:rPr>
        <w:t>2:</w:t>
      </w:r>
      <w:r w:rsidRPr="001643C1">
        <w:rPr>
          <w:rFonts w:asciiTheme="majorBidi" w:hAnsiTheme="majorBidi" w:cstheme="majorBidi"/>
          <w:b/>
          <w:bCs/>
          <w:lang w:val="en-US"/>
        </w:rPr>
        <w:t xml:space="preserve"> </w:t>
      </w:r>
      <w:r w:rsidRPr="001643C1">
        <w:rPr>
          <w:rFonts w:asciiTheme="majorBidi" w:hAnsiTheme="majorBidi" w:cstheme="majorBidi"/>
          <w:lang w:val="en-US"/>
        </w:rPr>
        <w:t xml:space="preserve">Bid Form </w:t>
      </w:r>
    </w:p>
    <w:p w14:paraId="3CBD1393" w14:textId="26E6EC28" w:rsidR="00167CFC" w:rsidRPr="001643C1" w:rsidRDefault="00167CFC" w:rsidP="009F7ED2">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Annex 3: </w:t>
      </w:r>
      <w:r w:rsidR="00E61E61" w:rsidRPr="001643C1">
        <w:rPr>
          <w:rFonts w:asciiTheme="majorBidi" w:hAnsiTheme="majorBidi" w:cstheme="majorBidi"/>
          <w:lang w:val="en-US"/>
        </w:rPr>
        <w:t>Term of Reference</w:t>
      </w:r>
      <w:r w:rsidR="003406E2" w:rsidRPr="001643C1">
        <w:rPr>
          <w:rFonts w:asciiTheme="majorBidi" w:hAnsiTheme="majorBidi" w:cstheme="majorBidi"/>
          <w:lang w:val="en-US"/>
        </w:rPr>
        <w:t xml:space="preserve"> (TOR)</w:t>
      </w:r>
    </w:p>
    <w:p w14:paraId="1A718F60" w14:textId="656BAD82" w:rsidR="00167CFC" w:rsidRPr="001643C1" w:rsidRDefault="00167CFC" w:rsidP="009F7ED2">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Annex 4: </w:t>
      </w:r>
      <w:r w:rsidRPr="001643C1">
        <w:rPr>
          <w:rFonts w:asciiTheme="majorBidi" w:hAnsiTheme="majorBidi" w:cstheme="majorBidi"/>
          <w:lang w:val="en-US"/>
        </w:rPr>
        <w:t>Past Performance &amp; Bidder References</w:t>
      </w:r>
      <w:r w:rsidR="00FF1F50" w:rsidRPr="001643C1">
        <w:rPr>
          <w:rFonts w:asciiTheme="majorBidi" w:hAnsiTheme="majorBidi" w:cstheme="majorBidi"/>
          <w:lang w:val="en-US"/>
        </w:rPr>
        <w:t xml:space="preserve"> along with proof of the </w:t>
      </w:r>
      <w:r w:rsidR="001923EC" w:rsidRPr="001643C1">
        <w:rPr>
          <w:rFonts w:asciiTheme="majorBidi" w:hAnsiTheme="majorBidi" w:cstheme="majorBidi"/>
          <w:lang w:val="en-US"/>
        </w:rPr>
        <w:t>past performance mentioned.</w:t>
      </w:r>
      <w:r w:rsidR="009518E6" w:rsidRPr="001643C1">
        <w:rPr>
          <w:rFonts w:asciiTheme="majorBidi" w:hAnsiTheme="majorBidi" w:cstheme="majorBidi"/>
          <w:lang w:val="en-US"/>
        </w:rPr>
        <w:t xml:space="preserve"> </w:t>
      </w:r>
    </w:p>
    <w:p w14:paraId="119623F4" w14:textId="299FF0E7" w:rsidR="00167CFC" w:rsidRPr="001643C1" w:rsidRDefault="00167CFC" w:rsidP="009F7ED2">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Annex 5: </w:t>
      </w:r>
      <w:r w:rsidRPr="001643C1">
        <w:rPr>
          <w:rFonts w:asciiTheme="majorBidi" w:hAnsiTheme="majorBidi" w:cstheme="majorBidi"/>
          <w:lang w:val="en-US"/>
        </w:rPr>
        <w:t xml:space="preserve">Tender Award and Acknowledge Certificate </w:t>
      </w:r>
    </w:p>
    <w:p w14:paraId="47EE0575" w14:textId="6E509623" w:rsidR="00167CFC" w:rsidRPr="001643C1" w:rsidRDefault="00167CFC" w:rsidP="009F7ED2">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Annex 6: </w:t>
      </w:r>
      <w:r w:rsidRPr="001643C1">
        <w:rPr>
          <w:rFonts w:asciiTheme="majorBidi" w:hAnsiTheme="majorBidi" w:cstheme="majorBidi"/>
          <w:lang w:val="en-US"/>
        </w:rPr>
        <w:t xml:space="preserve">General conditions of contract. </w:t>
      </w:r>
    </w:p>
    <w:p w14:paraId="11542DBA" w14:textId="249CBC05" w:rsidR="00167CFC" w:rsidRPr="001643C1" w:rsidRDefault="00167CFC" w:rsidP="009F7ED2">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Annex 7: </w:t>
      </w:r>
      <w:r w:rsidRPr="001643C1">
        <w:rPr>
          <w:rFonts w:asciiTheme="majorBidi" w:hAnsiTheme="majorBidi" w:cstheme="majorBidi"/>
          <w:lang w:val="en-US"/>
        </w:rPr>
        <w:t xml:space="preserve">Technical Offer Form </w:t>
      </w:r>
    </w:p>
    <w:p w14:paraId="6EC5E856" w14:textId="6747E77E" w:rsidR="009518E6" w:rsidRPr="001643C1" w:rsidRDefault="00167CFC" w:rsidP="009518E6">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Annex 8: </w:t>
      </w:r>
      <w:r w:rsidRPr="001643C1">
        <w:rPr>
          <w:rFonts w:asciiTheme="majorBidi" w:hAnsiTheme="majorBidi" w:cstheme="majorBidi"/>
          <w:lang w:val="en-US"/>
        </w:rPr>
        <w:t xml:space="preserve">Bidder’s checklist </w:t>
      </w:r>
    </w:p>
    <w:p w14:paraId="0B18AC19" w14:textId="7DDCD0C2" w:rsidR="00213CC5" w:rsidRPr="001643C1" w:rsidRDefault="00213CC5" w:rsidP="009518E6">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AFD </w:t>
      </w:r>
      <w:r w:rsidR="003B14D4">
        <w:rPr>
          <w:rFonts w:asciiTheme="majorBidi" w:hAnsiTheme="majorBidi" w:cstheme="majorBidi"/>
          <w:b/>
          <w:bCs/>
          <w:lang w:val="en-US"/>
        </w:rPr>
        <w:t>statement of integrity</w:t>
      </w:r>
    </w:p>
    <w:p w14:paraId="78C10247" w14:textId="622ECFE0" w:rsidR="00213CC5" w:rsidRPr="001643C1" w:rsidRDefault="00213CC5" w:rsidP="009518E6">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GRC certification</w:t>
      </w:r>
    </w:p>
    <w:p w14:paraId="7A161FB8" w14:textId="72E5C94F" w:rsidR="00213CC5" w:rsidRPr="001643C1" w:rsidRDefault="00213CC5" w:rsidP="009518E6">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 xml:space="preserve">GRC due diligence </w:t>
      </w:r>
    </w:p>
    <w:p w14:paraId="31D1422F" w14:textId="6E6CF7D3" w:rsidR="009518E6" w:rsidRPr="001643C1" w:rsidRDefault="009518E6" w:rsidP="009518E6">
      <w:pPr>
        <w:pStyle w:val="ListParagraph"/>
        <w:numPr>
          <w:ilvl w:val="0"/>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lang w:val="en-US"/>
        </w:rPr>
        <w:t>The company registration Documents</w:t>
      </w:r>
    </w:p>
    <w:p w14:paraId="7C133BF0" w14:textId="77777777" w:rsidR="009518E6" w:rsidRPr="001643C1" w:rsidRDefault="00167CFC" w:rsidP="009518E6">
      <w:pPr>
        <w:pStyle w:val="ListParagraph"/>
        <w:numPr>
          <w:ilvl w:val="1"/>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lang w:val="en-US"/>
        </w:rPr>
        <w:t>Copy of company registration – (Ministry of Justice</w:t>
      </w:r>
      <w:r w:rsidR="00DB02B5" w:rsidRPr="001643C1">
        <w:rPr>
          <w:rFonts w:asciiTheme="majorBidi" w:hAnsiTheme="majorBidi" w:cstheme="majorBidi"/>
          <w:lang w:val="en-US"/>
        </w:rPr>
        <w:t>)</w:t>
      </w:r>
    </w:p>
    <w:p w14:paraId="71119304" w14:textId="77777777" w:rsidR="009518E6" w:rsidRPr="001643C1" w:rsidRDefault="00167CFC" w:rsidP="009518E6">
      <w:pPr>
        <w:pStyle w:val="ListParagraph"/>
        <w:numPr>
          <w:ilvl w:val="1"/>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lang w:val="en-US"/>
        </w:rPr>
        <w:t xml:space="preserve">Copy of tax registration </w:t>
      </w:r>
    </w:p>
    <w:p w14:paraId="6D8F0B25" w14:textId="77777777" w:rsidR="009518E6" w:rsidRDefault="00167CFC" w:rsidP="009518E6">
      <w:pPr>
        <w:pStyle w:val="ListParagraph"/>
        <w:numPr>
          <w:ilvl w:val="1"/>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lang w:val="en-US"/>
        </w:rPr>
        <w:t xml:space="preserve">Copy of VAT registration </w:t>
      </w:r>
      <w:r w:rsidRPr="006F659C">
        <w:rPr>
          <w:rFonts w:asciiTheme="majorBidi" w:hAnsiTheme="majorBidi" w:cstheme="majorBidi"/>
          <w:i/>
          <w:iCs/>
          <w:color w:val="EE0000"/>
          <w:lang w:val="en-US"/>
        </w:rPr>
        <w:t xml:space="preserve">if </w:t>
      </w:r>
      <w:r w:rsidR="00DB02B5" w:rsidRPr="006F659C">
        <w:rPr>
          <w:rFonts w:asciiTheme="majorBidi" w:hAnsiTheme="majorBidi" w:cstheme="majorBidi"/>
          <w:i/>
          <w:iCs/>
          <w:color w:val="EE0000"/>
          <w:lang w:val="en-US"/>
        </w:rPr>
        <w:t>registered</w:t>
      </w:r>
      <w:r w:rsidRPr="006F659C">
        <w:rPr>
          <w:rFonts w:asciiTheme="majorBidi" w:hAnsiTheme="majorBidi" w:cstheme="majorBidi"/>
          <w:color w:val="EE0000"/>
          <w:lang w:val="en-US"/>
        </w:rPr>
        <w:t xml:space="preserve"> </w:t>
      </w:r>
      <w:r w:rsidRPr="001643C1">
        <w:rPr>
          <w:rFonts w:asciiTheme="majorBidi" w:hAnsiTheme="majorBidi" w:cstheme="majorBidi"/>
          <w:lang w:val="en-US"/>
        </w:rPr>
        <w:t xml:space="preserve">(Ministry of </w:t>
      </w:r>
      <w:r w:rsidR="00DB02B5" w:rsidRPr="001643C1">
        <w:rPr>
          <w:rFonts w:asciiTheme="majorBidi" w:hAnsiTheme="majorBidi" w:cstheme="majorBidi"/>
          <w:lang w:val="en-US"/>
        </w:rPr>
        <w:t xml:space="preserve">Finance) </w:t>
      </w:r>
    </w:p>
    <w:p w14:paraId="513C707C" w14:textId="3D027107" w:rsidR="003F67C1" w:rsidRPr="003F67C1" w:rsidRDefault="003F67C1" w:rsidP="003F67C1">
      <w:pPr>
        <w:pStyle w:val="ListParagraph"/>
        <w:numPr>
          <w:ilvl w:val="1"/>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b/>
          <w:bCs/>
          <w:rtl/>
          <w:lang w:val="en-US"/>
        </w:rPr>
        <w:t>ذاعة تجارية</w:t>
      </w:r>
    </w:p>
    <w:p w14:paraId="2AC85BB1" w14:textId="10A8FC1A" w:rsidR="009518E6" w:rsidRPr="001643C1" w:rsidRDefault="009518E6" w:rsidP="009518E6">
      <w:pPr>
        <w:pStyle w:val="ListParagraph"/>
        <w:numPr>
          <w:ilvl w:val="1"/>
          <w:numId w:val="10"/>
        </w:numPr>
        <w:autoSpaceDE w:val="0"/>
        <w:autoSpaceDN w:val="0"/>
        <w:adjustRightInd w:val="0"/>
        <w:spacing w:after="0" w:line="240" w:lineRule="auto"/>
        <w:rPr>
          <w:rFonts w:asciiTheme="majorBidi" w:hAnsiTheme="majorBidi" w:cstheme="majorBidi"/>
          <w:lang w:val="en-US"/>
        </w:rPr>
      </w:pPr>
      <w:r w:rsidRPr="001643C1">
        <w:rPr>
          <w:rFonts w:asciiTheme="majorBidi" w:hAnsiTheme="majorBidi" w:cstheme="majorBidi"/>
          <w:lang w:val="en-US"/>
        </w:rPr>
        <w:t>Official IBAN from the bank</w:t>
      </w:r>
    </w:p>
    <w:p w14:paraId="2D99B22C" w14:textId="69D038E5" w:rsidR="0012297C" w:rsidRPr="001643C1" w:rsidRDefault="00D21934" w:rsidP="009F7ED2">
      <w:pPr>
        <w:pStyle w:val="Heading2"/>
        <w:numPr>
          <w:ilvl w:val="0"/>
          <w:numId w:val="4"/>
        </w:numPr>
        <w:rPr>
          <w:rFonts w:asciiTheme="majorBidi" w:hAnsiTheme="majorBidi"/>
          <w:color w:val="C00000"/>
          <w:sz w:val="22"/>
          <w:szCs w:val="22"/>
          <w:lang w:val="en-US"/>
        </w:rPr>
      </w:pPr>
      <w:r w:rsidRPr="001643C1">
        <w:rPr>
          <w:rFonts w:asciiTheme="majorBidi" w:hAnsiTheme="majorBidi"/>
          <w:color w:val="C00000"/>
          <w:sz w:val="22"/>
          <w:szCs w:val="22"/>
          <w:lang w:val="en-US"/>
        </w:rPr>
        <w:t>TECHNICAL EVALUATION</w:t>
      </w:r>
    </w:p>
    <w:p w14:paraId="309D69A9" w14:textId="30C4B247" w:rsidR="008307D1" w:rsidRPr="001643C1" w:rsidRDefault="008307D1" w:rsidP="009F7ED2">
      <w:pPr>
        <w:pStyle w:val="ListParagraph"/>
        <w:numPr>
          <w:ilvl w:val="0"/>
          <w:numId w:val="6"/>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To be considered technically acceptable, the bid must meet or exceed all requirements and specifications in the ITB.</w:t>
      </w:r>
    </w:p>
    <w:p w14:paraId="629DE749" w14:textId="3F6CBA3A" w:rsidR="008307D1" w:rsidRPr="001643C1" w:rsidRDefault="008307D1" w:rsidP="00F548DA">
      <w:pPr>
        <w:pStyle w:val="ListParagraph"/>
        <w:numPr>
          <w:ilvl w:val="0"/>
          <w:numId w:val="6"/>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A bid is considered compliant if it meets all mandatory conditions and specifications without significant deviations or restrictions. Non-compliant bids will be rejected.</w:t>
      </w:r>
    </w:p>
    <w:p w14:paraId="3AF62F1E" w14:textId="5466F465" w:rsidR="00A51D58" w:rsidRPr="001643C1" w:rsidRDefault="008307D1" w:rsidP="009F7ED2">
      <w:pPr>
        <w:pStyle w:val="ListParagraph"/>
        <w:numPr>
          <w:ilvl w:val="0"/>
          <w:numId w:val="6"/>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Only bids passing the Technical Evaluation will proceed to the Financial Evaluation. Non-compliant bids will not undergo financial evaluation.</w:t>
      </w:r>
    </w:p>
    <w:p w14:paraId="6AD15F3D" w14:textId="509BA801" w:rsidR="00BA7123" w:rsidRPr="001643C1" w:rsidRDefault="00BA7123" w:rsidP="000D0737">
      <w:pPr>
        <w:pStyle w:val="Heading2"/>
        <w:rPr>
          <w:rFonts w:asciiTheme="majorBidi" w:hAnsiTheme="majorBidi"/>
          <w:color w:val="C00000"/>
          <w:sz w:val="22"/>
          <w:szCs w:val="22"/>
        </w:rPr>
      </w:pPr>
      <w:bookmarkStart w:id="2" w:name="_Toc459799301"/>
      <w:bookmarkEnd w:id="0"/>
      <w:r w:rsidRPr="001643C1">
        <w:rPr>
          <w:rFonts w:asciiTheme="majorBidi" w:hAnsiTheme="majorBidi"/>
          <w:color w:val="C00000"/>
          <w:sz w:val="22"/>
          <w:szCs w:val="22"/>
        </w:rPr>
        <w:lastRenderedPageBreak/>
        <w:t>Instructions to bidders</w:t>
      </w:r>
      <w:bookmarkEnd w:id="2"/>
    </w:p>
    <w:p w14:paraId="47CB1004" w14:textId="3600504E" w:rsidR="00B352C8" w:rsidRPr="001643C1" w:rsidRDefault="00BA7123" w:rsidP="00F862DD">
      <w:pPr>
        <w:spacing w:after="0"/>
        <w:jc w:val="both"/>
        <w:rPr>
          <w:rFonts w:asciiTheme="majorBidi" w:hAnsiTheme="majorBidi" w:cstheme="majorBidi"/>
        </w:rPr>
      </w:pPr>
      <w:r w:rsidRPr="001643C1">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1643C1">
        <w:rPr>
          <w:rFonts w:asciiTheme="majorBidi" w:hAnsiTheme="majorBidi" w:cstheme="majorBidi"/>
        </w:rPr>
        <w:t>e specified terms &amp; conditions.</w:t>
      </w:r>
    </w:p>
    <w:p w14:paraId="23D3FF84" w14:textId="77777777" w:rsidR="00DD37A2" w:rsidRPr="001643C1" w:rsidRDefault="00DD37A2" w:rsidP="00F862DD">
      <w:pPr>
        <w:spacing w:after="0"/>
        <w:jc w:val="both"/>
        <w:rPr>
          <w:rFonts w:asciiTheme="majorBidi" w:hAnsiTheme="majorBidi" w:cstheme="majorBid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B352C8" w:rsidRPr="001643C1" w14:paraId="4210713A" w14:textId="77777777" w:rsidTr="00F548DA">
        <w:trPr>
          <w:trHeight w:val="36"/>
        </w:trPr>
        <w:tc>
          <w:tcPr>
            <w:tcW w:w="10080" w:type="dxa"/>
            <w:gridSpan w:val="2"/>
            <w:tcBorders>
              <w:top w:val="nil"/>
              <w:left w:val="nil"/>
              <w:bottom w:val="single" w:sz="4" w:space="0" w:color="auto"/>
              <w:right w:val="nil"/>
            </w:tcBorders>
            <w:shd w:val="clear" w:color="auto" w:fill="FFFFFF" w:themeFill="background1"/>
          </w:tcPr>
          <w:p w14:paraId="0E7538CB" w14:textId="77777777" w:rsidR="00B352C8" w:rsidRPr="001643C1" w:rsidRDefault="00B352C8" w:rsidP="00505855">
            <w:pPr>
              <w:keepNext/>
              <w:keepLines/>
              <w:spacing w:after="0" w:line="240" w:lineRule="auto"/>
              <w:jc w:val="both"/>
              <w:rPr>
                <w:rFonts w:asciiTheme="majorBidi" w:hAnsiTheme="majorBidi" w:cstheme="majorBidi"/>
                <w:b/>
              </w:rPr>
            </w:pPr>
            <w:r w:rsidRPr="001643C1">
              <w:rPr>
                <w:rFonts w:asciiTheme="majorBidi" w:hAnsiTheme="majorBidi" w:cstheme="majorBidi"/>
                <w:b/>
                <w:color w:val="C00000"/>
              </w:rPr>
              <w:t>ADDENDUM – BIDDERS INSTRUCTIONS</w:t>
            </w:r>
          </w:p>
        </w:tc>
      </w:tr>
      <w:tr w:rsidR="00B352C8" w:rsidRPr="001643C1" w14:paraId="65C6077D" w14:textId="77777777" w:rsidTr="00F548DA">
        <w:trPr>
          <w:trHeight w:val="496"/>
        </w:trPr>
        <w:tc>
          <w:tcPr>
            <w:tcW w:w="3870" w:type="dxa"/>
            <w:tcBorders>
              <w:top w:val="single" w:sz="4" w:space="0" w:color="auto"/>
            </w:tcBorders>
            <w:shd w:val="clear" w:color="auto" w:fill="F2F2F2" w:themeFill="background1" w:themeFillShade="F2"/>
            <w:vAlign w:val="center"/>
          </w:tcPr>
          <w:p w14:paraId="0BD4A1BA" w14:textId="77777777" w:rsidR="00B352C8" w:rsidRPr="001643C1" w:rsidRDefault="00B352C8" w:rsidP="00505855">
            <w:pPr>
              <w:keepNext/>
              <w:keepLines/>
              <w:spacing w:after="0" w:line="240" w:lineRule="auto"/>
              <w:rPr>
                <w:rFonts w:asciiTheme="majorBidi" w:hAnsiTheme="majorBidi" w:cstheme="majorBidi"/>
                <w:b/>
              </w:rPr>
            </w:pPr>
            <w:r w:rsidRPr="001643C1">
              <w:rPr>
                <w:rFonts w:asciiTheme="majorBidi" w:hAnsiTheme="majorBidi" w:cstheme="majorBidi"/>
                <w:b/>
              </w:rPr>
              <w:t>BIDDERS INSTRUCTIONS:</w:t>
            </w:r>
          </w:p>
        </w:tc>
        <w:tc>
          <w:tcPr>
            <w:tcW w:w="6210" w:type="dxa"/>
            <w:tcBorders>
              <w:top w:val="single" w:sz="4" w:space="0" w:color="auto"/>
            </w:tcBorders>
            <w:shd w:val="clear" w:color="auto" w:fill="F2F2F2" w:themeFill="background1" w:themeFillShade="F2"/>
            <w:vAlign w:val="center"/>
          </w:tcPr>
          <w:p w14:paraId="774D265F" w14:textId="77777777" w:rsidR="00B352C8" w:rsidRPr="001643C1" w:rsidRDefault="00B352C8" w:rsidP="00505855">
            <w:pPr>
              <w:keepNext/>
              <w:keepLines/>
              <w:spacing w:after="0" w:line="240" w:lineRule="auto"/>
              <w:rPr>
                <w:rFonts w:asciiTheme="majorBidi" w:hAnsiTheme="majorBidi" w:cstheme="majorBidi"/>
                <w:b/>
              </w:rPr>
            </w:pPr>
            <w:r w:rsidRPr="001643C1">
              <w:rPr>
                <w:rFonts w:asciiTheme="majorBidi" w:hAnsiTheme="majorBidi" w:cstheme="majorBidi"/>
                <w:b/>
              </w:rPr>
              <w:t>SPECIFIC INSTRUCTION / REQUIREMENTS:</w:t>
            </w:r>
          </w:p>
        </w:tc>
      </w:tr>
      <w:tr w:rsidR="00B352C8" w:rsidRPr="001643C1" w14:paraId="666DF09A" w14:textId="77777777" w:rsidTr="00F548DA">
        <w:trPr>
          <w:trHeight w:val="36"/>
        </w:trPr>
        <w:tc>
          <w:tcPr>
            <w:tcW w:w="3870" w:type="dxa"/>
            <w:tcBorders>
              <w:bottom w:val="single" w:sz="4" w:space="0" w:color="auto"/>
            </w:tcBorders>
            <w:shd w:val="clear" w:color="auto" w:fill="FFFFFF" w:themeFill="background1"/>
            <w:vAlign w:val="center"/>
          </w:tcPr>
          <w:p w14:paraId="791A45B6" w14:textId="77777777" w:rsidR="00B352C8" w:rsidRPr="001643C1" w:rsidRDefault="00B352C8" w:rsidP="00505855">
            <w:pPr>
              <w:keepNext/>
              <w:keepLines/>
              <w:spacing w:after="0" w:line="240" w:lineRule="auto"/>
              <w:rPr>
                <w:rFonts w:asciiTheme="majorBidi" w:hAnsiTheme="majorBidi" w:cstheme="majorBidi"/>
                <w:b/>
                <w:bCs/>
              </w:rPr>
            </w:pPr>
            <w:r w:rsidRPr="001643C1">
              <w:rPr>
                <w:rFonts w:asciiTheme="majorBidi" w:hAnsiTheme="majorBidi" w:cstheme="majorBidi"/>
                <w:b/>
                <w:bCs/>
              </w:rPr>
              <w:t>Tender document language</w:t>
            </w:r>
          </w:p>
        </w:tc>
        <w:tc>
          <w:tcPr>
            <w:tcW w:w="6210" w:type="dxa"/>
            <w:shd w:val="clear" w:color="auto" w:fill="FFFFFF" w:themeFill="background1"/>
          </w:tcPr>
          <w:p w14:paraId="7FF14841" w14:textId="77777777" w:rsidR="00B352C8" w:rsidRPr="001643C1" w:rsidRDefault="00B352C8" w:rsidP="00505855">
            <w:pPr>
              <w:keepNext/>
              <w:keepLines/>
              <w:spacing w:after="0" w:line="240" w:lineRule="auto"/>
              <w:jc w:val="both"/>
              <w:rPr>
                <w:rFonts w:asciiTheme="majorBidi" w:hAnsiTheme="majorBidi" w:cstheme="majorBidi"/>
                <w:b/>
              </w:rPr>
            </w:pPr>
            <w:r w:rsidRPr="001643C1">
              <w:rPr>
                <w:rFonts w:asciiTheme="majorBidi" w:hAnsiTheme="majorBidi" w:cstheme="majorBidi"/>
              </w:rPr>
              <w:t>English</w:t>
            </w:r>
          </w:p>
        </w:tc>
      </w:tr>
      <w:tr w:rsidR="00B352C8" w:rsidRPr="001643C1" w14:paraId="325487C6" w14:textId="77777777" w:rsidTr="00F548DA">
        <w:trPr>
          <w:trHeight w:val="36"/>
        </w:trPr>
        <w:tc>
          <w:tcPr>
            <w:tcW w:w="3870" w:type="dxa"/>
            <w:tcBorders>
              <w:bottom w:val="single" w:sz="4" w:space="0" w:color="auto"/>
            </w:tcBorders>
            <w:shd w:val="clear" w:color="auto" w:fill="FFFFFF" w:themeFill="background1"/>
            <w:vAlign w:val="center"/>
          </w:tcPr>
          <w:p w14:paraId="22B4420D" w14:textId="77777777" w:rsidR="00B352C8" w:rsidRPr="001643C1" w:rsidRDefault="00B352C8" w:rsidP="00505855">
            <w:pPr>
              <w:keepNext/>
              <w:keepLines/>
              <w:spacing w:after="0" w:line="240" w:lineRule="auto"/>
              <w:rPr>
                <w:rFonts w:asciiTheme="majorBidi" w:hAnsiTheme="majorBidi" w:cstheme="majorBidi"/>
                <w:b/>
                <w:bCs/>
              </w:rPr>
            </w:pPr>
            <w:r w:rsidRPr="001643C1">
              <w:rPr>
                <w:rFonts w:asciiTheme="majorBidi" w:hAnsiTheme="majorBidi" w:cstheme="majorBidi"/>
                <w:b/>
                <w:bCs/>
                <w:lang w:val="en-US"/>
              </w:rPr>
              <w:t>Currency of Bid</w:t>
            </w:r>
          </w:p>
        </w:tc>
        <w:tc>
          <w:tcPr>
            <w:tcW w:w="6210" w:type="dxa"/>
            <w:shd w:val="clear" w:color="auto" w:fill="FFFFFF" w:themeFill="background1"/>
            <w:vAlign w:val="center"/>
          </w:tcPr>
          <w:p w14:paraId="7856BB18" w14:textId="77777777" w:rsidR="00B352C8" w:rsidRPr="001643C1" w:rsidRDefault="00B352C8" w:rsidP="00505855">
            <w:pPr>
              <w:keepNext/>
              <w:keepLines/>
              <w:spacing w:after="0" w:line="240" w:lineRule="auto"/>
              <w:jc w:val="both"/>
              <w:rPr>
                <w:rFonts w:asciiTheme="majorBidi" w:hAnsiTheme="majorBidi" w:cstheme="majorBidi"/>
              </w:rPr>
            </w:pPr>
            <w:r w:rsidRPr="001643C1">
              <w:rPr>
                <w:rFonts w:asciiTheme="majorBidi" w:hAnsiTheme="majorBidi" w:cstheme="majorBidi"/>
                <w:lang w:val="en-US"/>
              </w:rPr>
              <w:t>United States Dollar (USD) only. No other currencies will be accepted.</w:t>
            </w:r>
          </w:p>
        </w:tc>
      </w:tr>
      <w:tr w:rsidR="00B352C8" w:rsidRPr="001643C1" w14:paraId="5DE6188B" w14:textId="77777777" w:rsidTr="00F548DA">
        <w:trPr>
          <w:trHeight w:val="36"/>
        </w:trPr>
        <w:tc>
          <w:tcPr>
            <w:tcW w:w="3870" w:type="dxa"/>
            <w:tcBorders>
              <w:bottom w:val="single" w:sz="4" w:space="0" w:color="auto"/>
            </w:tcBorders>
            <w:shd w:val="clear" w:color="auto" w:fill="FFFFFF" w:themeFill="background1"/>
            <w:vAlign w:val="center"/>
          </w:tcPr>
          <w:p w14:paraId="4391DBE9" w14:textId="77777777" w:rsidR="00B352C8" w:rsidRPr="001643C1" w:rsidRDefault="00B352C8" w:rsidP="00505855">
            <w:pPr>
              <w:keepNext/>
              <w:keepLines/>
              <w:spacing w:after="0" w:line="240" w:lineRule="auto"/>
              <w:rPr>
                <w:rFonts w:asciiTheme="majorBidi" w:hAnsiTheme="majorBidi" w:cstheme="majorBidi"/>
                <w:b/>
                <w:bCs/>
                <w:lang w:val="en-US"/>
              </w:rPr>
            </w:pPr>
            <w:r w:rsidRPr="001643C1">
              <w:rPr>
                <w:rFonts w:asciiTheme="majorBidi" w:hAnsiTheme="majorBidi" w:cstheme="majorBidi"/>
                <w:b/>
                <w:bCs/>
                <w:lang w:val="en-US"/>
              </w:rPr>
              <w:t>Payment Terms</w:t>
            </w:r>
          </w:p>
        </w:tc>
        <w:tc>
          <w:tcPr>
            <w:tcW w:w="6210" w:type="dxa"/>
            <w:shd w:val="clear" w:color="auto" w:fill="FFFFFF" w:themeFill="background1"/>
            <w:vAlign w:val="center"/>
          </w:tcPr>
          <w:p w14:paraId="4DAE4BEA" w14:textId="77777777" w:rsidR="00B352C8" w:rsidRPr="001643C1" w:rsidRDefault="00B352C8" w:rsidP="009F7ED2">
            <w:pPr>
              <w:pStyle w:val="ListParagraph"/>
              <w:keepNext/>
              <w:keepLines/>
              <w:numPr>
                <w:ilvl w:val="0"/>
                <w:numId w:val="7"/>
              </w:numPr>
              <w:spacing w:after="0" w:line="240" w:lineRule="auto"/>
              <w:rPr>
                <w:rFonts w:asciiTheme="majorBidi" w:hAnsiTheme="majorBidi" w:cstheme="majorBidi"/>
                <w:lang w:val="en-US"/>
              </w:rPr>
            </w:pPr>
            <w:r w:rsidRPr="001643C1">
              <w:rPr>
                <w:rFonts w:asciiTheme="majorBidi" w:hAnsiTheme="majorBidi" w:cstheme="majorBidi"/>
                <w:lang w:val="en-US"/>
              </w:rPr>
              <w:t xml:space="preserve">Within 30 to 45 calendar days following submission of all required documentation (Invoice, GRN, etc.). </w:t>
            </w:r>
          </w:p>
          <w:p w14:paraId="32A33AC8" w14:textId="77777777" w:rsidR="00B352C8" w:rsidRPr="001643C1" w:rsidRDefault="00B352C8" w:rsidP="009F7ED2">
            <w:pPr>
              <w:pStyle w:val="ListParagraph"/>
              <w:keepNext/>
              <w:keepLines/>
              <w:numPr>
                <w:ilvl w:val="0"/>
                <w:numId w:val="7"/>
              </w:numPr>
              <w:spacing w:after="0" w:line="240" w:lineRule="auto"/>
              <w:rPr>
                <w:rFonts w:asciiTheme="majorBidi" w:hAnsiTheme="majorBidi" w:cstheme="majorBidi"/>
                <w:lang w:val="en-US"/>
              </w:rPr>
            </w:pPr>
            <w:r w:rsidRPr="001643C1">
              <w:rPr>
                <w:rFonts w:asciiTheme="majorBidi" w:hAnsiTheme="majorBidi" w:cstheme="majorBidi"/>
                <w:lang w:val="en-US"/>
              </w:rPr>
              <w:t xml:space="preserve">Method: Bank Transfer </w:t>
            </w:r>
          </w:p>
          <w:p w14:paraId="3B12DE47" w14:textId="7F996DEB" w:rsidR="00B352C8" w:rsidRPr="001643C1" w:rsidRDefault="00B352C8" w:rsidP="009F7ED2">
            <w:pPr>
              <w:pStyle w:val="ListParagraph"/>
              <w:keepNext/>
              <w:keepLines/>
              <w:numPr>
                <w:ilvl w:val="0"/>
                <w:numId w:val="7"/>
              </w:numPr>
              <w:spacing w:after="0" w:line="240" w:lineRule="auto"/>
              <w:rPr>
                <w:rFonts w:asciiTheme="majorBidi" w:hAnsiTheme="majorBidi" w:cstheme="majorBidi"/>
                <w:lang w:val="en-US"/>
              </w:rPr>
            </w:pPr>
            <w:r w:rsidRPr="001643C1">
              <w:rPr>
                <w:rFonts w:asciiTheme="majorBidi" w:hAnsiTheme="majorBidi" w:cstheme="majorBidi"/>
                <w:lang w:val="en-US"/>
              </w:rPr>
              <w:t>VAT Payment: In LBP</w:t>
            </w:r>
            <w:r w:rsidR="00F44285">
              <w:rPr>
                <w:rFonts w:asciiTheme="majorBidi" w:hAnsiTheme="majorBidi" w:cstheme="majorBidi"/>
                <w:lang w:val="en-US"/>
              </w:rPr>
              <w:t xml:space="preserve"> or USD</w:t>
            </w:r>
            <w:r w:rsidRPr="001643C1">
              <w:rPr>
                <w:rFonts w:asciiTheme="majorBidi" w:hAnsiTheme="majorBidi" w:cstheme="majorBidi"/>
                <w:lang w:val="en-US"/>
              </w:rPr>
              <w:t>, via cheque</w:t>
            </w:r>
            <w:r w:rsidR="00F44285">
              <w:rPr>
                <w:rFonts w:asciiTheme="majorBidi" w:hAnsiTheme="majorBidi" w:cstheme="majorBidi"/>
                <w:lang w:val="en-US"/>
              </w:rPr>
              <w:t xml:space="preserve"> or transfer</w:t>
            </w:r>
          </w:p>
        </w:tc>
      </w:tr>
      <w:tr w:rsidR="00B352C8" w:rsidRPr="001643C1" w14:paraId="05EA1FC2" w14:textId="77777777" w:rsidTr="00F548DA">
        <w:trPr>
          <w:trHeight w:val="345"/>
        </w:trPr>
        <w:tc>
          <w:tcPr>
            <w:tcW w:w="3870" w:type="dxa"/>
            <w:vAlign w:val="center"/>
          </w:tcPr>
          <w:p w14:paraId="5F4862A9" w14:textId="77777777" w:rsidR="00B352C8" w:rsidRPr="001643C1" w:rsidRDefault="00B352C8" w:rsidP="00505855">
            <w:pPr>
              <w:keepNext/>
              <w:keepLines/>
              <w:spacing w:after="0" w:line="240" w:lineRule="auto"/>
              <w:rPr>
                <w:rFonts w:asciiTheme="majorBidi" w:hAnsiTheme="majorBidi" w:cstheme="majorBidi"/>
                <w:b/>
                <w:bCs/>
              </w:rPr>
            </w:pPr>
            <w:r w:rsidRPr="001643C1">
              <w:rPr>
                <w:rFonts w:asciiTheme="majorBidi" w:hAnsiTheme="majorBidi" w:cstheme="majorBidi"/>
                <w:b/>
                <w:bCs/>
                <w:lang w:val="en-US"/>
              </w:rPr>
              <w:t>Framework Agreement Duration</w:t>
            </w:r>
          </w:p>
        </w:tc>
        <w:tc>
          <w:tcPr>
            <w:tcW w:w="6210" w:type="dxa"/>
            <w:vAlign w:val="center"/>
          </w:tcPr>
          <w:p w14:paraId="76FDE93F" w14:textId="379FF3E4" w:rsidR="00B352C8" w:rsidRPr="001643C1" w:rsidRDefault="005410EE" w:rsidP="00505855">
            <w:pPr>
              <w:keepNext/>
              <w:keepLines/>
              <w:spacing w:after="0" w:line="240" w:lineRule="auto"/>
              <w:jc w:val="both"/>
              <w:rPr>
                <w:rFonts w:asciiTheme="majorBidi" w:hAnsiTheme="majorBidi" w:cstheme="majorBidi"/>
              </w:rPr>
            </w:pPr>
            <w:r w:rsidRPr="001643C1">
              <w:rPr>
                <w:rFonts w:asciiTheme="majorBidi" w:hAnsiTheme="majorBidi" w:cstheme="majorBidi"/>
                <w:lang w:val="en-US"/>
              </w:rPr>
              <w:t>Two</w:t>
            </w:r>
            <w:r w:rsidR="00B352C8" w:rsidRPr="001643C1">
              <w:rPr>
                <w:rFonts w:asciiTheme="majorBidi" w:hAnsiTheme="majorBidi" w:cstheme="majorBidi"/>
                <w:lang w:val="en-US"/>
              </w:rPr>
              <w:t xml:space="preserve"> year</w:t>
            </w:r>
            <w:r w:rsidRPr="001643C1">
              <w:rPr>
                <w:rFonts w:asciiTheme="majorBidi" w:hAnsiTheme="majorBidi" w:cstheme="majorBidi"/>
                <w:lang w:val="en-US"/>
              </w:rPr>
              <w:t>s</w:t>
            </w:r>
            <w:r w:rsidR="00B352C8" w:rsidRPr="001643C1">
              <w:rPr>
                <w:rFonts w:asciiTheme="majorBidi" w:hAnsiTheme="majorBidi" w:cstheme="majorBidi"/>
                <w:lang w:val="en-US"/>
              </w:rPr>
              <w:t xml:space="preserve"> with a possible extension for one (1) additional year</w:t>
            </w:r>
            <w:r w:rsidR="00F13BD4" w:rsidRPr="001643C1">
              <w:rPr>
                <w:rFonts w:asciiTheme="majorBidi" w:hAnsiTheme="majorBidi" w:cstheme="majorBidi"/>
                <w:lang w:val="en-US"/>
              </w:rPr>
              <w:t xml:space="preserve"> Based on the market Price</w:t>
            </w:r>
          </w:p>
        </w:tc>
      </w:tr>
      <w:tr w:rsidR="00B352C8" w:rsidRPr="001643C1" w14:paraId="037AB101" w14:textId="77777777" w:rsidTr="00F548DA">
        <w:trPr>
          <w:trHeight w:val="345"/>
        </w:trPr>
        <w:tc>
          <w:tcPr>
            <w:tcW w:w="3870" w:type="dxa"/>
            <w:vAlign w:val="center"/>
          </w:tcPr>
          <w:p w14:paraId="70C03613" w14:textId="12E030B4" w:rsidR="00B352C8" w:rsidRPr="001643C1" w:rsidRDefault="00F13BD4" w:rsidP="00505855">
            <w:pPr>
              <w:keepNext/>
              <w:keepLines/>
              <w:spacing w:after="0" w:line="240" w:lineRule="auto"/>
              <w:rPr>
                <w:rFonts w:asciiTheme="majorBidi" w:hAnsiTheme="majorBidi" w:cstheme="majorBidi"/>
                <w:b/>
                <w:bCs/>
                <w:lang w:val="en-US"/>
              </w:rPr>
            </w:pPr>
            <w:r w:rsidRPr="001643C1">
              <w:rPr>
                <w:rFonts w:asciiTheme="majorBidi" w:hAnsiTheme="majorBidi" w:cstheme="majorBidi"/>
                <w:b/>
                <w:bCs/>
                <w:lang w:val="en-US"/>
              </w:rPr>
              <w:t>Service Location:</w:t>
            </w:r>
          </w:p>
        </w:tc>
        <w:tc>
          <w:tcPr>
            <w:tcW w:w="6210" w:type="dxa"/>
            <w:vAlign w:val="center"/>
          </w:tcPr>
          <w:p w14:paraId="18E77B87" w14:textId="3CAD8A4E" w:rsidR="00B352C8" w:rsidRPr="001643C1" w:rsidRDefault="00F13BD4" w:rsidP="00505855">
            <w:pPr>
              <w:keepNext/>
              <w:keepLines/>
              <w:spacing w:after="0" w:line="240" w:lineRule="auto"/>
              <w:jc w:val="both"/>
              <w:rPr>
                <w:rFonts w:asciiTheme="majorBidi" w:hAnsiTheme="majorBidi" w:cstheme="majorBidi"/>
                <w:lang w:val="en-US"/>
              </w:rPr>
            </w:pPr>
            <w:r w:rsidRPr="001643C1">
              <w:rPr>
                <w:rFonts w:asciiTheme="majorBidi" w:hAnsiTheme="majorBidi" w:cstheme="majorBidi"/>
                <w:lang w:val="en-US"/>
              </w:rPr>
              <w:t>Lebanon</w:t>
            </w:r>
            <w:r w:rsidR="00F548DA" w:rsidRPr="001643C1">
              <w:rPr>
                <w:rFonts w:asciiTheme="majorBidi" w:hAnsiTheme="majorBidi" w:cstheme="majorBidi"/>
                <w:lang w:val="en-US"/>
              </w:rPr>
              <w:t>, as per the location mentioned in the Annex 3: Term of reference</w:t>
            </w:r>
          </w:p>
        </w:tc>
      </w:tr>
      <w:tr w:rsidR="00B352C8" w:rsidRPr="001643C1" w14:paraId="2ECB893B" w14:textId="77777777" w:rsidTr="00F548DA">
        <w:trPr>
          <w:trHeight w:val="345"/>
        </w:trPr>
        <w:tc>
          <w:tcPr>
            <w:tcW w:w="3870" w:type="dxa"/>
            <w:vAlign w:val="center"/>
          </w:tcPr>
          <w:p w14:paraId="1665F3D2" w14:textId="77777777" w:rsidR="00B352C8" w:rsidRPr="001643C1" w:rsidRDefault="00B352C8" w:rsidP="00505855">
            <w:pPr>
              <w:keepNext/>
              <w:keepLines/>
              <w:spacing w:after="0" w:line="240" w:lineRule="auto"/>
              <w:rPr>
                <w:rFonts w:asciiTheme="majorBidi" w:hAnsiTheme="majorBidi" w:cstheme="majorBidi"/>
                <w:b/>
                <w:bCs/>
              </w:rPr>
            </w:pPr>
            <w:r w:rsidRPr="001643C1">
              <w:rPr>
                <w:rFonts w:asciiTheme="majorBidi" w:hAnsiTheme="majorBidi" w:cstheme="majorBidi"/>
                <w:b/>
                <w:bCs/>
                <w:lang w:val="en-US"/>
              </w:rPr>
              <w:t>Clarifications / Queries</w:t>
            </w:r>
          </w:p>
        </w:tc>
        <w:tc>
          <w:tcPr>
            <w:tcW w:w="6210" w:type="dxa"/>
            <w:vAlign w:val="center"/>
          </w:tcPr>
          <w:p w14:paraId="60476A72" w14:textId="53A62E70" w:rsidR="00B352C8" w:rsidRPr="001643C1" w:rsidRDefault="00B352C8" w:rsidP="0048408F">
            <w:pPr>
              <w:keepNext/>
              <w:keepLines/>
              <w:spacing w:after="0" w:line="240" w:lineRule="auto"/>
              <w:rPr>
                <w:rFonts w:asciiTheme="majorBidi" w:hAnsiTheme="majorBidi" w:cstheme="majorBidi"/>
              </w:rPr>
            </w:pPr>
            <w:r w:rsidRPr="001643C1">
              <w:rPr>
                <w:rFonts w:asciiTheme="majorBidi" w:hAnsiTheme="majorBidi" w:cstheme="majorBidi"/>
                <w:lang w:val="en-US"/>
              </w:rPr>
              <w:t xml:space="preserve">All questions must be submitted in writing by email to: </w:t>
            </w:r>
            <w:hyperlink r:id="rId13" w:history="1">
              <w:r w:rsidRPr="001643C1">
                <w:rPr>
                  <w:rStyle w:val="Hyperlink"/>
                  <w:rFonts w:asciiTheme="majorBidi" w:hAnsiTheme="majorBidi" w:cstheme="majorBidi"/>
                  <w:lang w:val="en-US"/>
                </w:rPr>
                <w:t>rim.fares@redcross.org.lb</w:t>
              </w:r>
            </w:hyperlink>
            <w:r w:rsidRPr="001643C1">
              <w:rPr>
                <w:rFonts w:asciiTheme="majorBidi" w:hAnsiTheme="majorBidi" w:cstheme="majorBidi"/>
                <w:lang w:val="en-US"/>
              </w:rPr>
              <w:t xml:space="preserve">  </w:t>
            </w:r>
            <w:r w:rsidRPr="001643C1">
              <w:rPr>
                <w:rFonts w:asciiTheme="majorBidi" w:hAnsiTheme="majorBidi" w:cstheme="majorBidi"/>
                <w:lang w:val="en-US"/>
              </w:rPr>
              <w:br/>
            </w:r>
            <w:r w:rsidRPr="001643C1">
              <w:rPr>
                <w:rFonts w:asciiTheme="majorBidi" w:hAnsiTheme="majorBidi" w:cstheme="majorBidi"/>
                <w:b/>
                <w:bCs/>
                <w:i/>
                <w:iCs/>
                <w:lang w:val="en-US"/>
              </w:rPr>
              <w:t>Subject Line:</w:t>
            </w:r>
            <w:r w:rsidRPr="001643C1">
              <w:rPr>
                <w:rFonts w:asciiTheme="majorBidi" w:hAnsiTheme="majorBidi" w:cstheme="majorBidi"/>
                <w:lang w:val="en-US"/>
              </w:rPr>
              <w:t xml:space="preserve"> ITB-</w:t>
            </w:r>
            <w:r w:rsidR="004D21D4" w:rsidRPr="001643C1">
              <w:rPr>
                <w:rFonts w:asciiTheme="majorBidi" w:hAnsiTheme="majorBidi" w:cstheme="majorBidi"/>
                <w:lang w:val="en-US"/>
              </w:rPr>
              <w:t>2026-001</w:t>
            </w:r>
            <w:r w:rsidRPr="001643C1">
              <w:rPr>
                <w:rFonts w:asciiTheme="majorBidi" w:hAnsiTheme="majorBidi" w:cstheme="majorBidi"/>
                <w:lang w:val="en-US"/>
              </w:rPr>
              <w:t xml:space="preserve"> –</w:t>
            </w:r>
            <w:r w:rsidR="0048408F" w:rsidRPr="001643C1">
              <w:rPr>
                <w:rFonts w:asciiTheme="majorBidi" w:hAnsiTheme="majorBidi" w:cstheme="majorBidi"/>
                <w:lang w:val="en-US"/>
              </w:rPr>
              <w:t xml:space="preserve"> </w:t>
            </w:r>
            <w:r w:rsidR="0048408F" w:rsidRPr="001643C1">
              <w:rPr>
                <w:rFonts w:asciiTheme="majorBidi" w:hAnsiTheme="majorBidi" w:cstheme="majorBidi"/>
              </w:rPr>
              <w:t xml:space="preserve">provision of </w:t>
            </w:r>
            <w:r w:rsidR="00B44B1E" w:rsidRPr="001643C1">
              <w:rPr>
                <w:rFonts w:asciiTheme="majorBidi" w:hAnsiTheme="majorBidi" w:cstheme="majorBidi"/>
              </w:rPr>
              <w:t>cleaning</w:t>
            </w:r>
            <w:r w:rsidR="0048408F" w:rsidRPr="001643C1">
              <w:rPr>
                <w:rFonts w:asciiTheme="majorBidi" w:hAnsiTheme="majorBidi" w:cstheme="majorBidi"/>
              </w:rPr>
              <w:t xml:space="preserve"> services in Lebanon</w:t>
            </w:r>
            <w:r w:rsidRPr="001643C1">
              <w:rPr>
                <w:rFonts w:asciiTheme="majorBidi" w:hAnsiTheme="majorBidi" w:cstheme="majorBidi"/>
                <w:lang w:val="en-US"/>
              </w:rPr>
              <w:t xml:space="preserve"> </w:t>
            </w:r>
            <w:r w:rsidR="006123AF">
              <w:rPr>
                <w:rFonts w:asciiTheme="majorBidi" w:hAnsiTheme="majorBidi" w:cstheme="majorBidi"/>
                <w:lang w:val="en-US"/>
              </w:rPr>
              <w:t xml:space="preserve">within the deadline </w:t>
            </w:r>
            <w:r w:rsidR="004E05F4">
              <w:rPr>
                <w:rFonts w:asciiTheme="majorBidi" w:hAnsiTheme="majorBidi" w:cstheme="majorBidi"/>
                <w:lang w:val="en-US"/>
              </w:rPr>
              <w:t>January 21, 2026</w:t>
            </w:r>
          </w:p>
        </w:tc>
      </w:tr>
      <w:tr w:rsidR="00B352C8" w:rsidRPr="001643C1" w14:paraId="11E12C3F" w14:textId="77777777" w:rsidTr="00F548DA">
        <w:trPr>
          <w:trHeight w:val="345"/>
        </w:trPr>
        <w:tc>
          <w:tcPr>
            <w:tcW w:w="3870" w:type="dxa"/>
            <w:vAlign w:val="center"/>
          </w:tcPr>
          <w:p w14:paraId="515C72E6" w14:textId="77777777" w:rsidR="00B352C8" w:rsidRPr="001643C1" w:rsidRDefault="00B352C8" w:rsidP="00505855">
            <w:pPr>
              <w:keepNext/>
              <w:keepLines/>
              <w:spacing w:after="0" w:line="240" w:lineRule="auto"/>
              <w:rPr>
                <w:rFonts w:asciiTheme="majorBidi" w:hAnsiTheme="majorBidi" w:cstheme="majorBidi"/>
                <w:b/>
                <w:bCs/>
              </w:rPr>
            </w:pPr>
            <w:r w:rsidRPr="001643C1">
              <w:rPr>
                <w:rFonts w:asciiTheme="majorBidi" w:hAnsiTheme="majorBidi" w:cstheme="majorBidi"/>
                <w:b/>
                <w:bCs/>
                <w:lang w:val="en-US"/>
              </w:rPr>
              <w:t>Bid Submission Instructions</w:t>
            </w:r>
          </w:p>
        </w:tc>
        <w:tc>
          <w:tcPr>
            <w:tcW w:w="6210" w:type="dxa"/>
            <w:shd w:val="clear" w:color="auto" w:fill="FFFFFF" w:themeFill="background1"/>
            <w:vAlign w:val="center"/>
          </w:tcPr>
          <w:p w14:paraId="34987AC2" w14:textId="52D3BAD6" w:rsidR="00B352C8" w:rsidRPr="001643C1" w:rsidRDefault="00B352C8" w:rsidP="00F13BD4">
            <w:pPr>
              <w:keepNext/>
              <w:keepLines/>
              <w:spacing w:after="0"/>
              <w:rPr>
                <w:rFonts w:asciiTheme="majorBidi" w:hAnsiTheme="majorBidi" w:cstheme="majorBidi"/>
                <w:lang w:val="en-US"/>
              </w:rPr>
            </w:pPr>
            <w:r w:rsidRPr="001643C1">
              <w:rPr>
                <w:rFonts w:asciiTheme="majorBidi" w:hAnsiTheme="majorBidi" w:cstheme="majorBidi"/>
                <w:lang w:val="en-US"/>
              </w:rPr>
              <w:t xml:space="preserve">All bids must be submitted in a sealed envelope, clearly marked with the following: </w:t>
            </w:r>
            <w:r w:rsidRPr="001643C1">
              <w:rPr>
                <w:rFonts w:asciiTheme="majorBidi" w:hAnsiTheme="majorBidi" w:cstheme="majorBidi"/>
                <w:b/>
                <w:bCs/>
                <w:highlight w:val="yellow"/>
                <w:lang w:val="en-US"/>
              </w:rPr>
              <w:t>ITB-</w:t>
            </w:r>
            <w:r w:rsidR="004D21D4" w:rsidRPr="001643C1">
              <w:rPr>
                <w:rFonts w:asciiTheme="majorBidi" w:hAnsiTheme="majorBidi" w:cstheme="majorBidi"/>
                <w:b/>
                <w:bCs/>
                <w:highlight w:val="yellow"/>
                <w:lang w:val="en-US"/>
              </w:rPr>
              <w:t>2026-001</w:t>
            </w:r>
            <w:r w:rsidRPr="001643C1">
              <w:rPr>
                <w:rFonts w:asciiTheme="majorBidi" w:hAnsiTheme="majorBidi" w:cstheme="majorBidi"/>
                <w:highlight w:val="yellow"/>
                <w:lang w:val="en-US"/>
              </w:rPr>
              <w:t xml:space="preserve"> </w:t>
            </w:r>
            <w:r w:rsidRPr="001643C1">
              <w:rPr>
                <w:rFonts w:asciiTheme="majorBidi" w:hAnsiTheme="majorBidi" w:cstheme="majorBidi"/>
                <w:b/>
                <w:bCs/>
                <w:highlight w:val="yellow"/>
                <w:lang w:val="en-US"/>
              </w:rPr>
              <w:t xml:space="preserve">Do not open before </w:t>
            </w:r>
            <w:r w:rsidR="00B44B1E" w:rsidRPr="001643C1">
              <w:rPr>
                <w:rFonts w:asciiTheme="majorBidi" w:hAnsiTheme="majorBidi" w:cstheme="majorBidi"/>
                <w:b/>
                <w:bCs/>
                <w:highlight w:val="yellow"/>
                <w:lang w:val="en-US"/>
              </w:rPr>
              <w:t xml:space="preserve">January </w:t>
            </w:r>
            <w:r w:rsidR="00476862" w:rsidRPr="001643C1">
              <w:rPr>
                <w:rFonts w:asciiTheme="majorBidi" w:hAnsiTheme="majorBidi" w:cstheme="majorBidi"/>
                <w:b/>
                <w:bCs/>
                <w:highlight w:val="yellow"/>
                <w:lang w:val="en-US"/>
              </w:rPr>
              <w:t>2</w:t>
            </w:r>
            <w:r w:rsidR="007E27A1">
              <w:rPr>
                <w:rFonts w:asciiTheme="majorBidi" w:hAnsiTheme="majorBidi" w:cstheme="majorBidi"/>
                <w:b/>
                <w:bCs/>
                <w:highlight w:val="yellow"/>
                <w:lang w:val="en-US"/>
              </w:rPr>
              <w:t>8</w:t>
            </w:r>
            <w:r w:rsidRPr="001643C1">
              <w:rPr>
                <w:rFonts w:asciiTheme="majorBidi" w:hAnsiTheme="majorBidi" w:cstheme="majorBidi"/>
                <w:b/>
                <w:bCs/>
                <w:highlight w:val="yellow"/>
                <w:lang w:val="en-US"/>
              </w:rPr>
              <w:t>, 202</w:t>
            </w:r>
            <w:r w:rsidR="00EC3650" w:rsidRPr="001643C1">
              <w:rPr>
                <w:rFonts w:asciiTheme="majorBidi" w:hAnsiTheme="majorBidi" w:cstheme="majorBidi"/>
                <w:b/>
                <w:bCs/>
                <w:highlight w:val="yellow"/>
                <w:lang w:val="en-US"/>
              </w:rPr>
              <w:t>6</w:t>
            </w:r>
            <w:r w:rsidRPr="001643C1">
              <w:rPr>
                <w:rFonts w:asciiTheme="majorBidi" w:hAnsiTheme="majorBidi" w:cstheme="majorBidi"/>
                <w:b/>
                <w:bCs/>
                <w:highlight w:val="yellow"/>
                <w:lang w:val="en-US"/>
              </w:rPr>
              <w:t>.</w:t>
            </w:r>
          </w:p>
          <w:p w14:paraId="58AA21D7" w14:textId="20D5A783" w:rsidR="00B352C8" w:rsidRPr="001643C1" w:rsidRDefault="00B352C8" w:rsidP="00F13BD4">
            <w:pPr>
              <w:keepNext/>
              <w:keepLines/>
              <w:spacing w:after="0"/>
              <w:rPr>
                <w:rFonts w:asciiTheme="majorBidi" w:hAnsiTheme="majorBidi" w:cstheme="majorBidi"/>
                <w:lang w:val="en-US"/>
              </w:rPr>
            </w:pPr>
            <w:r w:rsidRPr="001643C1">
              <w:rPr>
                <w:rFonts w:asciiTheme="majorBidi" w:hAnsiTheme="majorBidi" w:cstheme="majorBidi"/>
                <w:b/>
                <w:bCs/>
                <w:lang w:val="en-US"/>
              </w:rPr>
              <w:t>Addressed to:</w:t>
            </w:r>
            <w:r w:rsidRPr="001643C1">
              <w:rPr>
                <w:rFonts w:asciiTheme="majorBidi" w:hAnsiTheme="majorBidi" w:cstheme="majorBidi"/>
                <w:lang w:val="en-US"/>
              </w:rPr>
              <w:t xml:space="preserve"> Lebanese Red Cross Headquarters Finance Sector – 2</w:t>
            </w:r>
            <w:r w:rsidRPr="001643C1">
              <w:rPr>
                <w:rFonts w:asciiTheme="majorBidi" w:hAnsiTheme="majorBidi" w:cstheme="majorBidi"/>
                <w:vertAlign w:val="superscript"/>
                <w:lang w:val="en-US"/>
              </w:rPr>
              <w:t>nd</w:t>
            </w:r>
            <w:r w:rsidRPr="001643C1">
              <w:rPr>
                <w:rFonts w:asciiTheme="majorBidi" w:hAnsiTheme="majorBidi" w:cstheme="majorBidi"/>
                <w:lang w:val="en-US"/>
              </w:rPr>
              <w:t xml:space="preserve"> Floor Spears Street, </w:t>
            </w:r>
            <w:proofErr w:type="spellStart"/>
            <w:r w:rsidRPr="001643C1">
              <w:rPr>
                <w:rFonts w:asciiTheme="majorBidi" w:hAnsiTheme="majorBidi" w:cstheme="majorBidi"/>
                <w:lang w:val="en-US"/>
              </w:rPr>
              <w:t>Kantari</w:t>
            </w:r>
            <w:proofErr w:type="spellEnd"/>
            <w:r w:rsidRPr="001643C1">
              <w:rPr>
                <w:rFonts w:asciiTheme="majorBidi" w:hAnsiTheme="majorBidi" w:cstheme="majorBidi"/>
                <w:lang w:val="en-US"/>
              </w:rPr>
              <w:t>, Beirut, Lebanon</w:t>
            </w:r>
          </w:p>
        </w:tc>
      </w:tr>
      <w:tr w:rsidR="00F13BD4" w:rsidRPr="001643C1" w14:paraId="509D1E9A" w14:textId="77777777" w:rsidTr="00F548DA">
        <w:trPr>
          <w:trHeight w:val="345"/>
        </w:trPr>
        <w:tc>
          <w:tcPr>
            <w:tcW w:w="3870" w:type="dxa"/>
            <w:vAlign w:val="center"/>
          </w:tcPr>
          <w:p w14:paraId="7B87C10B" w14:textId="4B2093EB" w:rsidR="00F13BD4" w:rsidRPr="001643C1" w:rsidRDefault="00F13BD4" w:rsidP="00F13BD4">
            <w:pPr>
              <w:keepNext/>
              <w:keepLines/>
              <w:spacing w:after="0" w:line="240" w:lineRule="auto"/>
              <w:rPr>
                <w:rFonts w:asciiTheme="majorBidi" w:hAnsiTheme="majorBidi" w:cstheme="majorBidi"/>
                <w:b/>
                <w:bCs/>
                <w:lang w:val="en-US"/>
              </w:rPr>
            </w:pPr>
            <w:r w:rsidRPr="001643C1">
              <w:rPr>
                <w:rFonts w:asciiTheme="majorBidi" w:hAnsiTheme="majorBidi" w:cstheme="majorBidi"/>
                <w:b/>
                <w:bCs/>
              </w:rPr>
              <w:t>Bid validity for evaluation</w:t>
            </w:r>
          </w:p>
        </w:tc>
        <w:tc>
          <w:tcPr>
            <w:tcW w:w="6210" w:type="dxa"/>
            <w:shd w:val="clear" w:color="auto" w:fill="FFFFFF" w:themeFill="background1"/>
          </w:tcPr>
          <w:p w14:paraId="2205B929" w14:textId="3BD77969" w:rsidR="00F13BD4" w:rsidRPr="001643C1" w:rsidRDefault="00F13BD4" w:rsidP="00F13BD4">
            <w:pPr>
              <w:keepNext/>
              <w:keepLines/>
              <w:spacing w:after="0"/>
              <w:rPr>
                <w:rFonts w:asciiTheme="majorBidi" w:hAnsiTheme="majorBidi" w:cstheme="majorBidi"/>
                <w:lang w:val="en-US"/>
              </w:rPr>
            </w:pPr>
            <w:r w:rsidRPr="001643C1">
              <w:rPr>
                <w:rFonts w:asciiTheme="majorBidi" w:hAnsiTheme="majorBidi" w:cstheme="majorBidi"/>
              </w:rPr>
              <w:t>Bids shall remain valid for a period of three (3) calendar months from the deadline for the receipt of bids</w:t>
            </w:r>
          </w:p>
        </w:tc>
      </w:tr>
      <w:tr w:rsidR="00B352C8" w:rsidRPr="001643C1" w14:paraId="3644159C" w14:textId="77777777" w:rsidTr="00F548DA">
        <w:trPr>
          <w:trHeight w:val="76"/>
        </w:trPr>
        <w:tc>
          <w:tcPr>
            <w:tcW w:w="3870" w:type="dxa"/>
            <w:vMerge w:val="restart"/>
            <w:vAlign w:val="center"/>
          </w:tcPr>
          <w:p w14:paraId="066B1906" w14:textId="77777777" w:rsidR="00B352C8" w:rsidRPr="001643C1" w:rsidRDefault="00B352C8" w:rsidP="00505855">
            <w:pPr>
              <w:keepNext/>
              <w:keepLines/>
              <w:spacing w:after="0" w:line="240" w:lineRule="auto"/>
              <w:rPr>
                <w:rFonts w:asciiTheme="majorBidi" w:hAnsiTheme="majorBidi" w:cstheme="majorBidi"/>
                <w:b/>
                <w:bCs/>
              </w:rPr>
            </w:pPr>
            <w:r w:rsidRPr="001643C1">
              <w:rPr>
                <w:rFonts w:asciiTheme="majorBidi" w:hAnsiTheme="majorBidi" w:cstheme="majorBidi"/>
                <w:b/>
                <w:bCs/>
              </w:rPr>
              <w:t>Liquidated damages</w:t>
            </w:r>
          </w:p>
        </w:tc>
        <w:tc>
          <w:tcPr>
            <w:tcW w:w="6210" w:type="dxa"/>
            <w:tcBorders>
              <w:bottom w:val="single" w:sz="4" w:space="0" w:color="auto"/>
            </w:tcBorders>
          </w:tcPr>
          <w:p w14:paraId="55ABAE21" w14:textId="68D93614" w:rsidR="00B352C8" w:rsidRPr="001643C1" w:rsidRDefault="00B352C8" w:rsidP="00505855">
            <w:pPr>
              <w:keepNext/>
              <w:keepLines/>
              <w:spacing w:after="0" w:line="240" w:lineRule="auto"/>
              <w:jc w:val="both"/>
              <w:rPr>
                <w:rFonts w:asciiTheme="majorBidi" w:hAnsiTheme="majorBidi" w:cstheme="majorBidi"/>
              </w:rPr>
            </w:pPr>
            <w:r w:rsidRPr="001643C1">
              <w:rPr>
                <w:rFonts w:asciiTheme="majorBidi" w:hAnsiTheme="majorBidi" w:cstheme="majorBidi"/>
              </w:rPr>
              <w:t xml:space="preserve">Damages per calendar day of </w:t>
            </w:r>
            <w:r w:rsidR="00D2482F" w:rsidRPr="001643C1">
              <w:rPr>
                <w:rFonts w:asciiTheme="majorBidi" w:hAnsiTheme="majorBidi" w:cstheme="majorBidi"/>
              </w:rPr>
              <w:t>delay:</w:t>
            </w:r>
            <w:r w:rsidRPr="001643C1">
              <w:rPr>
                <w:rFonts w:asciiTheme="majorBidi" w:hAnsiTheme="majorBidi" w:cstheme="majorBidi"/>
              </w:rPr>
              <w:t xml:space="preserve"> 0.5% of contract value </w:t>
            </w:r>
          </w:p>
        </w:tc>
      </w:tr>
      <w:tr w:rsidR="00B352C8" w:rsidRPr="001643C1" w14:paraId="5F5D9A58" w14:textId="77777777" w:rsidTr="00F548DA">
        <w:trPr>
          <w:trHeight w:val="44"/>
        </w:trPr>
        <w:tc>
          <w:tcPr>
            <w:tcW w:w="3870" w:type="dxa"/>
            <w:vMerge/>
            <w:tcBorders>
              <w:bottom w:val="single" w:sz="4" w:space="0" w:color="auto"/>
            </w:tcBorders>
            <w:vAlign w:val="center"/>
          </w:tcPr>
          <w:p w14:paraId="6CFDD18B" w14:textId="77777777" w:rsidR="00B352C8" w:rsidRPr="001643C1" w:rsidRDefault="00B352C8" w:rsidP="00505855">
            <w:pPr>
              <w:keepNext/>
              <w:keepLines/>
              <w:spacing w:after="0" w:line="240" w:lineRule="auto"/>
              <w:rPr>
                <w:rFonts w:asciiTheme="majorBidi" w:hAnsiTheme="majorBidi" w:cstheme="majorBidi"/>
                <w:b/>
                <w:bCs/>
              </w:rPr>
            </w:pPr>
          </w:p>
        </w:tc>
        <w:tc>
          <w:tcPr>
            <w:tcW w:w="6210" w:type="dxa"/>
            <w:tcBorders>
              <w:bottom w:val="single" w:sz="4" w:space="0" w:color="auto"/>
            </w:tcBorders>
          </w:tcPr>
          <w:p w14:paraId="605CB376" w14:textId="77777777" w:rsidR="00B352C8" w:rsidRPr="001643C1" w:rsidRDefault="00B352C8" w:rsidP="00505855">
            <w:pPr>
              <w:keepNext/>
              <w:keepLines/>
              <w:spacing w:after="0" w:line="240" w:lineRule="auto"/>
              <w:jc w:val="both"/>
              <w:rPr>
                <w:rFonts w:asciiTheme="majorBidi" w:hAnsiTheme="majorBidi" w:cstheme="majorBidi"/>
              </w:rPr>
            </w:pPr>
            <w:r w:rsidRPr="001643C1">
              <w:rPr>
                <w:rFonts w:asciiTheme="majorBidi" w:hAnsiTheme="majorBidi" w:cstheme="majorBidi"/>
              </w:rPr>
              <w:t>Maximum delay damages: 5% of contract value</w:t>
            </w:r>
          </w:p>
        </w:tc>
      </w:tr>
      <w:tr w:rsidR="00B352C8" w:rsidRPr="001643C1" w14:paraId="0DC9EEEE" w14:textId="77777777" w:rsidTr="00F548DA">
        <w:trPr>
          <w:trHeight w:val="44"/>
        </w:trPr>
        <w:tc>
          <w:tcPr>
            <w:tcW w:w="3870" w:type="dxa"/>
            <w:vMerge w:val="restart"/>
            <w:tcBorders>
              <w:top w:val="nil"/>
              <w:left w:val="single" w:sz="4" w:space="0" w:color="auto"/>
              <w:right w:val="single" w:sz="4" w:space="0" w:color="auto"/>
            </w:tcBorders>
            <w:vAlign w:val="center"/>
          </w:tcPr>
          <w:p w14:paraId="24F71210" w14:textId="77777777" w:rsidR="00B352C8" w:rsidRPr="001643C1" w:rsidRDefault="00B352C8" w:rsidP="00505855">
            <w:pPr>
              <w:keepNext/>
              <w:keepLines/>
              <w:spacing w:after="0" w:line="240" w:lineRule="auto"/>
              <w:rPr>
                <w:rFonts w:asciiTheme="majorBidi" w:hAnsiTheme="majorBidi" w:cstheme="majorBidi"/>
                <w:b/>
                <w:bCs/>
              </w:rPr>
            </w:pPr>
            <w:r w:rsidRPr="001643C1">
              <w:rPr>
                <w:rFonts w:asciiTheme="majorBidi" w:hAnsiTheme="majorBidi" w:cstheme="majorBidi"/>
                <w:b/>
                <w:bCs/>
              </w:rPr>
              <w:t>Tender information</w:t>
            </w:r>
          </w:p>
        </w:tc>
        <w:tc>
          <w:tcPr>
            <w:tcW w:w="6210" w:type="dxa"/>
          </w:tcPr>
          <w:p w14:paraId="357CBF76" w14:textId="44EE02E7" w:rsidR="00B352C8" w:rsidRPr="001643C1" w:rsidRDefault="00B352C8" w:rsidP="00505855">
            <w:pPr>
              <w:keepNext/>
              <w:keepLines/>
              <w:spacing w:after="0" w:line="240" w:lineRule="auto"/>
              <w:jc w:val="both"/>
              <w:rPr>
                <w:rFonts w:asciiTheme="majorBidi" w:hAnsiTheme="majorBidi" w:cstheme="majorBidi"/>
                <w:b/>
              </w:rPr>
            </w:pPr>
            <w:r w:rsidRPr="001643C1">
              <w:rPr>
                <w:rFonts w:asciiTheme="majorBidi" w:hAnsiTheme="majorBidi" w:cstheme="majorBidi"/>
                <w:b/>
                <w:bCs/>
              </w:rPr>
              <w:t>Tender launching date:</w:t>
            </w:r>
            <w:r w:rsidRPr="001643C1">
              <w:rPr>
                <w:rFonts w:asciiTheme="majorBidi" w:hAnsiTheme="majorBidi" w:cstheme="majorBidi"/>
              </w:rPr>
              <w:t xml:space="preserve"> </w:t>
            </w:r>
            <w:r w:rsidR="00A75768" w:rsidRPr="001643C1">
              <w:rPr>
                <w:rFonts w:asciiTheme="majorBidi" w:hAnsiTheme="majorBidi" w:cstheme="majorBidi"/>
              </w:rPr>
              <w:t xml:space="preserve">January </w:t>
            </w:r>
            <w:r w:rsidR="007E27A1">
              <w:rPr>
                <w:rFonts w:asciiTheme="majorBidi" w:hAnsiTheme="majorBidi" w:cstheme="majorBidi"/>
              </w:rPr>
              <w:t>8</w:t>
            </w:r>
            <w:r w:rsidR="00A75768" w:rsidRPr="001643C1">
              <w:rPr>
                <w:rFonts w:asciiTheme="majorBidi" w:hAnsiTheme="majorBidi" w:cstheme="majorBidi"/>
              </w:rPr>
              <w:t>, 2026</w:t>
            </w:r>
          </w:p>
        </w:tc>
      </w:tr>
      <w:tr w:rsidR="00B352C8" w:rsidRPr="001643C1" w14:paraId="2B44B6DB" w14:textId="77777777" w:rsidTr="00F548DA">
        <w:trPr>
          <w:trHeight w:val="44"/>
        </w:trPr>
        <w:tc>
          <w:tcPr>
            <w:tcW w:w="3870" w:type="dxa"/>
            <w:vMerge/>
            <w:tcBorders>
              <w:left w:val="single" w:sz="4" w:space="0" w:color="auto"/>
              <w:right w:val="single" w:sz="4" w:space="0" w:color="auto"/>
            </w:tcBorders>
          </w:tcPr>
          <w:p w14:paraId="16DFEADE" w14:textId="77777777" w:rsidR="00B352C8" w:rsidRPr="001643C1" w:rsidRDefault="00B352C8" w:rsidP="00505855">
            <w:pPr>
              <w:keepNext/>
              <w:keepLines/>
              <w:spacing w:after="0" w:line="240" w:lineRule="auto"/>
              <w:rPr>
                <w:rFonts w:asciiTheme="majorBidi" w:hAnsiTheme="majorBidi" w:cstheme="majorBidi"/>
                <w:b/>
                <w:bCs/>
              </w:rPr>
            </w:pPr>
          </w:p>
        </w:tc>
        <w:tc>
          <w:tcPr>
            <w:tcW w:w="6210" w:type="dxa"/>
          </w:tcPr>
          <w:p w14:paraId="2742084A" w14:textId="084C3C3E" w:rsidR="00B352C8" w:rsidRPr="001643C1" w:rsidRDefault="00B352C8" w:rsidP="00505855">
            <w:pPr>
              <w:keepNext/>
              <w:keepLines/>
              <w:spacing w:after="0" w:line="240" w:lineRule="auto"/>
              <w:rPr>
                <w:rFonts w:asciiTheme="majorBidi" w:hAnsiTheme="majorBidi" w:cstheme="majorBidi"/>
              </w:rPr>
            </w:pPr>
            <w:r w:rsidRPr="001643C1">
              <w:rPr>
                <w:rFonts w:asciiTheme="majorBidi" w:hAnsiTheme="majorBidi" w:cstheme="majorBidi"/>
                <w:b/>
                <w:bCs/>
                <w:lang w:val="en-US"/>
              </w:rPr>
              <w:t>Tender closure date and time:</w:t>
            </w:r>
            <w:r w:rsidRPr="001643C1">
              <w:rPr>
                <w:rFonts w:asciiTheme="majorBidi" w:hAnsiTheme="majorBidi" w:cstheme="majorBidi"/>
                <w:lang w:val="en-US"/>
              </w:rPr>
              <w:t xml:space="preserve"> </w:t>
            </w:r>
            <w:r w:rsidRPr="001643C1">
              <w:rPr>
                <w:rFonts w:asciiTheme="majorBidi" w:hAnsiTheme="majorBidi" w:cstheme="majorBidi"/>
              </w:rPr>
              <w:t xml:space="preserve">On or before </w:t>
            </w:r>
            <w:r w:rsidR="00B44B1E" w:rsidRPr="001643C1">
              <w:rPr>
                <w:rFonts w:asciiTheme="majorBidi" w:hAnsiTheme="majorBidi" w:cstheme="majorBidi"/>
              </w:rPr>
              <w:t xml:space="preserve">January </w:t>
            </w:r>
            <w:r w:rsidR="00476862" w:rsidRPr="001643C1">
              <w:rPr>
                <w:rFonts w:asciiTheme="majorBidi" w:hAnsiTheme="majorBidi" w:cstheme="majorBidi"/>
              </w:rPr>
              <w:t>2</w:t>
            </w:r>
            <w:r w:rsidR="007E27A1">
              <w:rPr>
                <w:rFonts w:asciiTheme="majorBidi" w:hAnsiTheme="majorBidi" w:cstheme="majorBidi"/>
              </w:rPr>
              <w:t>8</w:t>
            </w:r>
            <w:r w:rsidRPr="001643C1">
              <w:rPr>
                <w:rFonts w:asciiTheme="majorBidi" w:hAnsiTheme="majorBidi" w:cstheme="majorBidi"/>
              </w:rPr>
              <w:t>, 202</w:t>
            </w:r>
            <w:r w:rsidR="00B44B1E" w:rsidRPr="001643C1">
              <w:rPr>
                <w:rFonts w:asciiTheme="majorBidi" w:hAnsiTheme="majorBidi" w:cstheme="majorBidi"/>
              </w:rPr>
              <w:t>6</w:t>
            </w:r>
            <w:r w:rsidRPr="001643C1">
              <w:rPr>
                <w:rFonts w:asciiTheme="majorBidi" w:hAnsiTheme="majorBidi" w:cstheme="majorBidi"/>
              </w:rPr>
              <w:t xml:space="preserve">, </w:t>
            </w:r>
            <w:r w:rsidR="008F3AC2">
              <w:rPr>
                <w:rFonts w:asciiTheme="majorBidi" w:hAnsiTheme="majorBidi" w:cstheme="majorBidi"/>
              </w:rPr>
              <w:t>1</w:t>
            </w:r>
            <w:r w:rsidR="00016ECA" w:rsidRPr="001643C1">
              <w:rPr>
                <w:rFonts w:asciiTheme="majorBidi" w:hAnsiTheme="majorBidi" w:cstheme="majorBidi"/>
              </w:rPr>
              <w:t>2</w:t>
            </w:r>
            <w:r w:rsidRPr="001643C1">
              <w:rPr>
                <w:rFonts w:asciiTheme="majorBidi" w:hAnsiTheme="majorBidi" w:cstheme="majorBidi"/>
              </w:rPr>
              <w:t>:00 PM (Beirut time)</w:t>
            </w:r>
          </w:p>
        </w:tc>
      </w:tr>
      <w:tr w:rsidR="00B352C8" w:rsidRPr="001643C1" w14:paraId="7193638F" w14:textId="77777777" w:rsidTr="00F548DA">
        <w:trPr>
          <w:trHeight w:val="44"/>
        </w:trPr>
        <w:tc>
          <w:tcPr>
            <w:tcW w:w="3870" w:type="dxa"/>
            <w:vMerge/>
            <w:tcBorders>
              <w:left w:val="single" w:sz="4" w:space="0" w:color="auto"/>
              <w:right w:val="single" w:sz="4" w:space="0" w:color="auto"/>
            </w:tcBorders>
          </w:tcPr>
          <w:p w14:paraId="0627BD57" w14:textId="77777777" w:rsidR="00B352C8" w:rsidRPr="001643C1" w:rsidRDefault="00B352C8" w:rsidP="00505855">
            <w:pPr>
              <w:keepNext/>
              <w:keepLines/>
              <w:spacing w:after="0" w:line="240" w:lineRule="auto"/>
              <w:rPr>
                <w:rFonts w:asciiTheme="majorBidi" w:hAnsiTheme="majorBidi" w:cstheme="majorBidi"/>
                <w:b/>
                <w:bCs/>
              </w:rPr>
            </w:pPr>
          </w:p>
        </w:tc>
        <w:tc>
          <w:tcPr>
            <w:tcW w:w="6210" w:type="dxa"/>
          </w:tcPr>
          <w:p w14:paraId="3D97548C" w14:textId="510246BD" w:rsidR="00B352C8" w:rsidRPr="001643C1" w:rsidRDefault="00B352C8" w:rsidP="00505855">
            <w:pPr>
              <w:keepNext/>
              <w:keepLines/>
              <w:spacing w:after="0" w:line="240" w:lineRule="auto"/>
              <w:jc w:val="both"/>
              <w:rPr>
                <w:rFonts w:asciiTheme="majorBidi" w:hAnsiTheme="majorBidi" w:cstheme="majorBidi"/>
              </w:rPr>
            </w:pPr>
            <w:r w:rsidRPr="001643C1">
              <w:rPr>
                <w:rFonts w:asciiTheme="majorBidi" w:hAnsiTheme="majorBidi" w:cstheme="majorBidi"/>
                <w:b/>
                <w:bCs/>
              </w:rPr>
              <w:t>Deadline for questions:</w:t>
            </w:r>
            <w:r w:rsidRPr="001643C1">
              <w:rPr>
                <w:rFonts w:asciiTheme="majorBidi" w:hAnsiTheme="majorBidi" w:cstheme="majorBidi"/>
              </w:rPr>
              <w:t xml:space="preserve"> On or before </w:t>
            </w:r>
            <w:r w:rsidR="00D27F18" w:rsidRPr="001643C1">
              <w:rPr>
                <w:rFonts w:asciiTheme="majorBidi" w:hAnsiTheme="majorBidi" w:cstheme="majorBidi"/>
              </w:rPr>
              <w:t xml:space="preserve">January </w:t>
            </w:r>
            <w:r w:rsidR="00C81224">
              <w:rPr>
                <w:rFonts w:asciiTheme="majorBidi" w:hAnsiTheme="majorBidi" w:cstheme="majorBidi"/>
              </w:rPr>
              <w:t>2</w:t>
            </w:r>
            <w:r w:rsidR="00317412">
              <w:rPr>
                <w:rFonts w:asciiTheme="majorBidi" w:hAnsiTheme="majorBidi" w:cstheme="majorBidi"/>
              </w:rPr>
              <w:t>1</w:t>
            </w:r>
            <w:r w:rsidRPr="001643C1">
              <w:rPr>
                <w:rFonts w:asciiTheme="majorBidi" w:hAnsiTheme="majorBidi" w:cstheme="majorBidi"/>
              </w:rPr>
              <w:t>, 202</w:t>
            </w:r>
            <w:r w:rsidR="00D27F18" w:rsidRPr="001643C1">
              <w:rPr>
                <w:rFonts w:asciiTheme="majorBidi" w:hAnsiTheme="majorBidi" w:cstheme="majorBidi"/>
              </w:rPr>
              <w:t>6</w:t>
            </w:r>
          </w:p>
        </w:tc>
      </w:tr>
      <w:tr w:rsidR="00B352C8" w:rsidRPr="001643C1" w14:paraId="091F1C5F" w14:textId="77777777" w:rsidTr="00F548DA">
        <w:trPr>
          <w:trHeight w:val="36"/>
        </w:trPr>
        <w:tc>
          <w:tcPr>
            <w:tcW w:w="3870" w:type="dxa"/>
            <w:vMerge/>
            <w:tcBorders>
              <w:left w:val="single" w:sz="4" w:space="0" w:color="auto"/>
              <w:bottom w:val="single" w:sz="4" w:space="0" w:color="auto"/>
              <w:right w:val="single" w:sz="4" w:space="0" w:color="auto"/>
            </w:tcBorders>
          </w:tcPr>
          <w:p w14:paraId="3E5F69F3" w14:textId="77777777" w:rsidR="00B352C8" w:rsidRPr="001643C1" w:rsidRDefault="00B352C8" w:rsidP="00505855">
            <w:pPr>
              <w:keepNext/>
              <w:keepLines/>
              <w:spacing w:after="0" w:line="240" w:lineRule="auto"/>
              <w:rPr>
                <w:rFonts w:asciiTheme="majorBidi" w:hAnsiTheme="majorBidi" w:cstheme="majorBidi"/>
                <w:b/>
                <w:bCs/>
              </w:rPr>
            </w:pPr>
          </w:p>
        </w:tc>
        <w:tc>
          <w:tcPr>
            <w:tcW w:w="6210" w:type="dxa"/>
          </w:tcPr>
          <w:p w14:paraId="6D7052A3" w14:textId="3BC6AF57" w:rsidR="00B352C8" w:rsidRPr="001643C1" w:rsidRDefault="00B352C8" w:rsidP="00505855">
            <w:pPr>
              <w:keepNext/>
              <w:keepLines/>
              <w:spacing w:after="0" w:line="240" w:lineRule="auto"/>
              <w:jc w:val="both"/>
              <w:rPr>
                <w:rFonts w:asciiTheme="majorBidi" w:hAnsiTheme="majorBidi" w:cstheme="majorBidi"/>
                <w:b/>
                <w:bCs/>
                <w:color w:val="000000" w:themeColor="text1"/>
              </w:rPr>
            </w:pPr>
            <w:r w:rsidRPr="001643C1">
              <w:rPr>
                <w:rFonts w:asciiTheme="majorBidi" w:hAnsiTheme="majorBidi" w:cstheme="majorBidi"/>
                <w:b/>
                <w:bCs/>
              </w:rPr>
              <w:t>Bids to be marked:</w:t>
            </w:r>
            <w:r w:rsidRPr="001643C1">
              <w:rPr>
                <w:rFonts w:asciiTheme="majorBidi" w:hAnsiTheme="majorBidi" w:cstheme="majorBidi"/>
                <w:b/>
                <w:bCs/>
                <w:color w:val="FF0000"/>
              </w:rPr>
              <w:t xml:space="preserve"> </w:t>
            </w:r>
            <w:r w:rsidRPr="001643C1">
              <w:rPr>
                <w:rFonts w:asciiTheme="majorBidi" w:hAnsiTheme="majorBidi" w:cstheme="majorBidi"/>
              </w:rPr>
              <w:t>ITB-</w:t>
            </w:r>
            <w:r w:rsidR="004D21D4" w:rsidRPr="001643C1">
              <w:rPr>
                <w:rFonts w:asciiTheme="majorBidi" w:hAnsiTheme="majorBidi" w:cstheme="majorBidi"/>
              </w:rPr>
              <w:t>2026-001</w:t>
            </w:r>
            <w:r w:rsidRPr="001643C1">
              <w:rPr>
                <w:rFonts w:asciiTheme="majorBidi" w:hAnsiTheme="majorBidi" w:cstheme="majorBidi"/>
              </w:rPr>
              <w:t xml:space="preserve"> Do not open before </w:t>
            </w:r>
            <w:r w:rsidR="004D21D4" w:rsidRPr="001643C1">
              <w:rPr>
                <w:rFonts w:asciiTheme="majorBidi" w:hAnsiTheme="majorBidi" w:cstheme="majorBidi"/>
              </w:rPr>
              <w:t xml:space="preserve">January </w:t>
            </w:r>
            <w:r w:rsidR="00476862" w:rsidRPr="001643C1">
              <w:rPr>
                <w:rFonts w:asciiTheme="majorBidi" w:hAnsiTheme="majorBidi" w:cstheme="majorBidi"/>
              </w:rPr>
              <w:t>2</w:t>
            </w:r>
            <w:r w:rsidR="007E27A1">
              <w:rPr>
                <w:rFonts w:asciiTheme="majorBidi" w:hAnsiTheme="majorBidi" w:cstheme="majorBidi"/>
              </w:rPr>
              <w:t>8</w:t>
            </w:r>
            <w:r w:rsidRPr="001643C1">
              <w:rPr>
                <w:rFonts w:asciiTheme="majorBidi" w:hAnsiTheme="majorBidi" w:cstheme="majorBidi"/>
              </w:rPr>
              <w:t>, 202</w:t>
            </w:r>
            <w:r w:rsidR="00B44B1E" w:rsidRPr="001643C1">
              <w:rPr>
                <w:rFonts w:asciiTheme="majorBidi" w:hAnsiTheme="majorBidi" w:cstheme="majorBidi"/>
              </w:rPr>
              <w:t>6</w:t>
            </w:r>
            <w:r w:rsidRPr="001643C1">
              <w:rPr>
                <w:rFonts w:asciiTheme="majorBidi" w:hAnsiTheme="majorBidi" w:cstheme="majorBidi"/>
              </w:rPr>
              <w:t>.</w:t>
            </w:r>
          </w:p>
        </w:tc>
      </w:tr>
    </w:tbl>
    <w:p w14:paraId="0E11220A" w14:textId="77777777" w:rsidR="00145AD0" w:rsidRPr="001643C1" w:rsidRDefault="00145AD0" w:rsidP="00130EB0">
      <w:pPr>
        <w:spacing w:after="0"/>
        <w:jc w:val="both"/>
        <w:rPr>
          <w:rFonts w:asciiTheme="majorBidi" w:hAnsiTheme="majorBidi" w:cstheme="majorBidi"/>
          <w:b/>
          <w:u w:val="single"/>
        </w:rPr>
      </w:pPr>
    </w:p>
    <w:p w14:paraId="45900053" w14:textId="203B0632" w:rsidR="002D4735" w:rsidRPr="001643C1" w:rsidRDefault="001C0448" w:rsidP="00201D63">
      <w:pPr>
        <w:pStyle w:val="ListParagraph"/>
        <w:numPr>
          <w:ilvl w:val="0"/>
          <w:numId w:val="2"/>
        </w:numPr>
        <w:spacing w:after="0"/>
        <w:jc w:val="both"/>
        <w:rPr>
          <w:rFonts w:asciiTheme="majorBidi" w:hAnsiTheme="majorBidi" w:cstheme="majorBidi"/>
          <w:b/>
          <w:u w:val="single"/>
        </w:rPr>
      </w:pPr>
      <w:r w:rsidRPr="001643C1">
        <w:rPr>
          <w:rFonts w:asciiTheme="majorBidi" w:hAnsiTheme="majorBidi" w:cstheme="majorBidi"/>
          <w:b/>
          <w:u w:val="single"/>
        </w:rPr>
        <w:t>Scope of services and Quantities</w:t>
      </w:r>
      <w:r w:rsidR="00BA7123" w:rsidRPr="001643C1">
        <w:rPr>
          <w:rFonts w:asciiTheme="majorBidi" w:hAnsiTheme="majorBidi" w:cstheme="majorBidi"/>
          <w:b/>
          <w:u w:val="single"/>
        </w:rPr>
        <w:t>:</w:t>
      </w:r>
    </w:p>
    <w:p w14:paraId="5380E41D" w14:textId="4CBF54BB" w:rsidR="001C0448" w:rsidRPr="001C0448" w:rsidRDefault="001C0448" w:rsidP="001C0448">
      <w:pPr>
        <w:spacing w:after="0"/>
        <w:rPr>
          <w:rFonts w:asciiTheme="majorBidi" w:hAnsiTheme="majorBidi" w:cstheme="majorBidi"/>
          <w:lang w:val="en-US"/>
        </w:rPr>
      </w:pPr>
      <w:r w:rsidRPr="001C0448">
        <w:rPr>
          <w:rFonts w:asciiTheme="majorBidi" w:hAnsiTheme="majorBidi" w:cstheme="majorBidi"/>
          <w:lang w:val="en-US"/>
        </w:rPr>
        <w:br/>
        <w:t xml:space="preserve">The required service is the </w:t>
      </w:r>
      <w:r w:rsidRPr="001C0448">
        <w:rPr>
          <w:rFonts w:asciiTheme="majorBidi" w:hAnsiTheme="majorBidi" w:cstheme="majorBidi"/>
          <w:i/>
          <w:iCs/>
          <w:lang w:val="en-US"/>
        </w:rPr>
        <w:t>provision of cleaning services</w:t>
      </w:r>
      <w:r w:rsidRPr="001C0448">
        <w:rPr>
          <w:rFonts w:asciiTheme="majorBidi" w:hAnsiTheme="majorBidi" w:cstheme="majorBidi"/>
          <w:lang w:val="en-US"/>
        </w:rPr>
        <w:t xml:space="preserve"> across the Lebanese Red Cross (LRC) premises and operational sites throughout Lebanon.</w:t>
      </w:r>
      <w:r w:rsidRPr="001C0448">
        <w:rPr>
          <w:rFonts w:asciiTheme="majorBidi" w:hAnsiTheme="majorBidi" w:cstheme="majorBidi"/>
          <w:lang w:val="en-US"/>
        </w:rPr>
        <w:br/>
        <w:t xml:space="preserve">The detailed locations, service coverage, cleaning schedules, frequency, and staffing requirements are specified in </w:t>
      </w:r>
      <w:r w:rsidRPr="001C0448">
        <w:rPr>
          <w:rFonts w:asciiTheme="majorBidi" w:hAnsiTheme="majorBidi" w:cstheme="majorBidi"/>
          <w:b/>
          <w:bCs/>
          <w:lang w:val="en-US"/>
        </w:rPr>
        <w:t>Annex 3 – Terms of Reference (TOR)</w:t>
      </w:r>
      <w:r w:rsidRPr="001C0448">
        <w:rPr>
          <w:rFonts w:asciiTheme="majorBidi" w:hAnsiTheme="majorBidi" w:cstheme="majorBidi"/>
          <w:lang w:val="en-US"/>
        </w:rPr>
        <w:t>.</w:t>
      </w:r>
    </w:p>
    <w:p w14:paraId="12BBFC7D" w14:textId="564D170F" w:rsidR="001C0448" w:rsidRPr="001C0448" w:rsidRDefault="001C0448" w:rsidP="001C0448">
      <w:pPr>
        <w:spacing w:after="0"/>
        <w:rPr>
          <w:rFonts w:asciiTheme="majorBidi" w:hAnsiTheme="majorBidi" w:cstheme="majorBidi"/>
          <w:lang w:val="en-US"/>
        </w:rPr>
      </w:pPr>
      <w:r w:rsidRPr="001C0448">
        <w:rPr>
          <w:rFonts w:asciiTheme="majorBidi" w:hAnsiTheme="majorBidi" w:cstheme="majorBidi"/>
          <w:lang w:val="en-US"/>
        </w:rPr>
        <w:t xml:space="preserve">Quantities and scope mentioned in Annex 3 are </w:t>
      </w:r>
      <w:r w:rsidRPr="001C0448">
        <w:rPr>
          <w:rFonts w:asciiTheme="majorBidi" w:hAnsiTheme="majorBidi" w:cstheme="majorBidi"/>
          <w:b/>
          <w:bCs/>
          <w:lang w:val="en-US"/>
        </w:rPr>
        <w:t>estimated operational needs</w:t>
      </w:r>
      <w:r w:rsidRPr="001C0448">
        <w:rPr>
          <w:rFonts w:asciiTheme="majorBidi" w:hAnsiTheme="majorBidi" w:cstheme="majorBidi"/>
          <w:lang w:val="en-US"/>
        </w:rPr>
        <w:t xml:space="preserve"> and may vary during the Framework Agreement period depending on LRC’s requirements.</w:t>
      </w:r>
      <w:r w:rsidRPr="001C0448">
        <w:rPr>
          <w:rFonts w:asciiTheme="majorBidi" w:hAnsiTheme="majorBidi" w:cstheme="majorBidi"/>
          <w:lang w:val="en-US"/>
        </w:rPr>
        <w:br/>
        <w:t xml:space="preserve">LRC reserves the right to increase, decrease, or suspend services at any site, or to add new locations, with prior written notice to the </w:t>
      </w:r>
      <w:r w:rsidR="00206A76">
        <w:rPr>
          <w:rFonts w:asciiTheme="majorBidi" w:hAnsiTheme="majorBidi" w:cstheme="majorBidi"/>
          <w:lang w:val="en-US"/>
        </w:rPr>
        <w:t xml:space="preserve">service provider </w:t>
      </w:r>
      <w:r w:rsidRPr="001C0448">
        <w:rPr>
          <w:rFonts w:asciiTheme="majorBidi" w:hAnsiTheme="majorBidi" w:cstheme="majorBidi"/>
          <w:lang w:val="en-US"/>
        </w:rPr>
        <w:t>.</w:t>
      </w:r>
    </w:p>
    <w:p w14:paraId="50D1F39E" w14:textId="77777777" w:rsidR="001C0448" w:rsidRPr="001C0448" w:rsidRDefault="001C0448" w:rsidP="001C0448">
      <w:pPr>
        <w:spacing w:after="0"/>
        <w:rPr>
          <w:rFonts w:asciiTheme="majorBidi" w:hAnsiTheme="majorBidi" w:cstheme="majorBidi"/>
          <w:lang w:val="en-US"/>
        </w:rPr>
      </w:pPr>
      <w:r w:rsidRPr="001C0448">
        <w:rPr>
          <w:rFonts w:asciiTheme="majorBidi" w:hAnsiTheme="majorBidi" w:cstheme="majorBidi"/>
          <w:lang w:val="en-US"/>
        </w:rPr>
        <w:lastRenderedPageBreak/>
        <w:t xml:space="preserve">LRC may award the Framework Agreement to </w:t>
      </w:r>
      <w:r w:rsidRPr="001C0448">
        <w:rPr>
          <w:rFonts w:asciiTheme="majorBidi" w:hAnsiTheme="majorBidi" w:cstheme="majorBidi"/>
          <w:b/>
          <w:bCs/>
          <w:lang w:val="en-US"/>
        </w:rPr>
        <w:t>one or more service providers</w:t>
      </w:r>
      <w:r w:rsidRPr="001C0448">
        <w:rPr>
          <w:rFonts w:asciiTheme="majorBidi" w:hAnsiTheme="majorBidi" w:cstheme="majorBidi"/>
          <w:lang w:val="en-US"/>
        </w:rPr>
        <w:t>, based on operational and technical considerations.</w:t>
      </w:r>
    </w:p>
    <w:p w14:paraId="3232AC92" w14:textId="77777777" w:rsidR="001C0448" w:rsidRPr="001643C1" w:rsidRDefault="001C0448" w:rsidP="00E40C16">
      <w:pPr>
        <w:spacing w:after="0"/>
        <w:rPr>
          <w:rFonts w:asciiTheme="majorBidi" w:hAnsiTheme="majorBidi" w:cstheme="majorBidi"/>
          <w:lang w:val="en-US"/>
        </w:rPr>
      </w:pPr>
    </w:p>
    <w:p w14:paraId="5BEF69C5" w14:textId="77777777" w:rsidR="00511131" w:rsidRPr="001643C1" w:rsidRDefault="00511131" w:rsidP="00E40C16">
      <w:pPr>
        <w:spacing w:after="0"/>
        <w:rPr>
          <w:rFonts w:asciiTheme="majorBidi" w:hAnsiTheme="majorBidi" w:cstheme="majorBidi"/>
        </w:rPr>
      </w:pPr>
    </w:p>
    <w:p w14:paraId="3A095107" w14:textId="5FE73F4D" w:rsidR="00485902" w:rsidRPr="001643C1" w:rsidRDefault="00724C9B" w:rsidP="00724C9B">
      <w:pPr>
        <w:pStyle w:val="ListParagraph"/>
        <w:numPr>
          <w:ilvl w:val="0"/>
          <w:numId w:val="2"/>
        </w:numPr>
        <w:spacing w:after="0"/>
        <w:jc w:val="both"/>
        <w:rPr>
          <w:rFonts w:asciiTheme="majorBidi" w:hAnsiTheme="majorBidi" w:cstheme="majorBidi"/>
          <w:b/>
          <w:u w:val="single"/>
        </w:rPr>
      </w:pPr>
      <w:r w:rsidRPr="001643C1">
        <w:rPr>
          <w:rFonts w:asciiTheme="majorBidi" w:hAnsiTheme="majorBidi" w:cstheme="majorBidi"/>
          <w:b/>
          <w:u w:val="single"/>
        </w:rPr>
        <w:t>Technical Specifications and Standards</w:t>
      </w:r>
      <w:r w:rsidR="00BA7123" w:rsidRPr="001643C1">
        <w:rPr>
          <w:rFonts w:asciiTheme="majorBidi" w:hAnsiTheme="majorBidi" w:cstheme="majorBidi"/>
          <w:b/>
          <w:u w:val="single"/>
        </w:rPr>
        <w:t>:</w:t>
      </w:r>
    </w:p>
    <w:p w14:paraId="46234370" w14:textId="77777777" w:rsidR="00724C9B" w:rsidRPr="001643C1" w:rsidRDefault="00724C9B" w:rsidP="00724C9B">
      <w:pPr>
        <w:spacing w:after="0"/>
        <w:jc w:val="both"/>
        <w:rPr>
          <w:rFonts w:asciiTheme="majorBidi" w:hAnsiTheme="majorBidi" w:cstheme="majorBidi"/>
          <w:b/>
          <w:u w:val="single"/>
        </w:rPr>
      </w:pPr>
    </w:p>
    <w:p w14:paraId="099E4984" w14:textId="77777777" w:rsidR="00724C9B" w:rsidRPr="00724C9B" w:rsidRDefault="00724C9B" w:rsidP="00724C9B">
      <w:pPr>
        <w:spacing w:after="0"/>
        <w:jc w:val="both"/>
        <w:rPr>
          <w:rFonts w:asciiTheme="majorBidi" w:hAnsiTheme="majorBidi" w:cstheme="majorBidi"/>
          <w:bCs/>
          <w:lang w:val="en-US"/>
        </w:rPr>
      </w:pPr>
      <w:r w:rsidRPr="00724C9B">
        <w:rPr>
          <w:rFonts w:asciiTheme="majorBidi" w:hAnsiTheme="majorBidi" w:cstheme="majorBidi"/>
          <w:bCs/>
          <w:lang w:val="en-US"/>
        </w:rPr>
        <w:t xml:space="preserve">All cleaning services must be carried out in accordance with the technical requirements outlined in </w:t>
      </w:r>
      <w:r w:rsidRPr="00724C9B">
        <w:rPr>
          <w:rFonts w:asciiTheme="majorBidi" w:hAnsiTheme="majorBidi" w:cstheme="majorBidi"/>
          <w:b/>
          <w:lang w:val="en-US"/>
        </w:rPr>
        <w:t>Annex 3 – Terms of Reference</w:t>
      </w:r>
      <w:r w:rsidRPr="00724C9B">
        <w:rPr>
          <w:rFonts w:asciiTheme="majorBidi" w:hAnsiTheme="majorBidi" w:cstheme="majorBidi"/>
          <w:bCs/>
          <w:lang w:val="en-US"/>
        </w:rPr>
        <w:t xml:space="preserve"> and to the satisfaction of LRC’s designated focal points.</w:t>
      </w:r>
    </w:p>
    <w:p w14:paraId="1876FF9B" w14:textId="389A360E" w:rsidR="00724C9B" w:rsidRPr="00724C9B" w:rsidRDefault="00724C9B" w:rsidP="00724C9B">
      <w:pPr>
        <w:spacing w:after="0"/>
        <w:jc w:val="both"/>
        <w:rPr>
          <w:rFonts w:asciiTheme="majorBidi" w:hAnsiTheme="majorBidi" w:cstheme="majorBidi"/>
          <w:bCs/>
          <w:lang w:val="en-US"/>
        </w:rPr>
      </w:pPr>
      <w:r w:rsidRPr="00724C9B">
        <w:rPr>
          <w:rFonts w:asciiTheme="majorBidi" w:hAnsiTheme="majorBidi" w:cstheme="majorBidi"/>
          <w:bCs/>
          <w:lang w:val="en-US"/>
        </w:rPr>
        <w:t xml:space="preserve">The </w:t>
      </w:r>
      <w:r w:rsidR="00206A76">
        <w:rPr>
          <w:rFonts w:asciiTheme="majorBidi" w:hAnsiTheme="majorBidi" w:cstheme="majorBidi"/>
          <w:bCs/>
          <w:lang w:val="en-US"/>
        </w:rPr>
        <w:t xml:space="preserve">service </w:t>
      </w:r>
      <w:proofErr w:type="spellStart"/>
      <w:r w:rsidR="00206A76">
        <w:rPr>
          <w:rFonts w:asciiTheme="majorBidi" w:hAnsiTheme="majorBidi" w:cstheme="majorBidi"/>
          <w:bCs/>
          <w:lang w:val="en-US"/>
        </w:rPr>
        <w:t>providor</w:t>
      </w:r>
      <w:proofErr w:type="spellEnd"/>
      <w:r w:rsidRPr="00724C9B">
        <w:rPr>
          <w:rFonts w:asciiTheme="majorBidi" w:hAnsiTheme="majorBidi" w:cstheme="majorBidi"/>
          <w:bCs/>
          <w:lang w:val="en-US"/>
        </w:rPr>
        <w:t xml:space="preserve"> shall:</w:t>
      </w:r>
    </w:p>
    <w:p w14:paraId="2838AF0F" w14:textId="77777777" w:rsidR="00724C9B" w:rsidRPr="00724C9B" w:rsidRDefault="00724C9B" w:rsidP="003A5E9E">
      <w:pPr>
        <w:numPr>
          <w:ilvl w:val="0"/>
          <w:numId w:val="16"/>
        </w:numPr>
        <w:spacing w:after="0"/>
        <w:jc w:val="both"/>
        <w:rPr>
          <w:rFonts w:asciiTheme="majorBidi" w:hAnsiTheme="majorBidi" w:cstheme="majorBidi"/>
          <w:bCs/>
          <w:lang w:val="en-US"/>
        </w:rPr>
      </w:pPr>
      <w:r w:rsidRPr="00724C9B">
        <w:rPr>
          <w:rFonts w:asciiTheme="majorBidi" w:hAnsiTheme="majorBidi" w:cstheme="majorBidi"/>
          <w:bCs/>
          <w:lang w:val="en-US"/>
        </w:rPr>
        <w:t>Provide trained, uniformed, and insured cleaning staff.</w:t>
      </w:r>
    </w:p>
    <w:p w14:paraId="2738BB85" w14:textId="77777777" w:rsidR="00724C9B" w:rsidRPr="00724C9B" w:rsidRDefault="00724C9B" w:rsidP="003A5E9E">
      <w:pPr>
        <w:numPr>
          <w:ilvl w:val="0"/>
          <w:numId w:val="16"/>
        </w:numPr>
        <w:spacing w:after="0"/>
        <w:jc w:val="both"/>
        <w:rPr>
          <w:rFonts w:asciiTheme="majorBidi" w:hAnsiTheme="majorBidi" w:cstheme="majorBidi"/>
          <w:bCs/>
          <w:lang w:val="en-US"/>
        </w:rPr>
      </w:pPr>
      <w:r w:rsidRPr="00724C9B">
        <w:rPr>
          <w:rFonts w:asciiTheme="majorBidi" w:hAnsiTheme="majorBidi" w:cstheme="majorBidi"/>
          <w:bCs/>
          <w:lang w:val="en-US"/>
        </w:rPr>
        <w:t>Maintain a safe, hygienic, and organized environment at all assigned locations.</w:t>
      </w:r>
    </w:p>
    <w:p w14:paraId="467EA972" w14:textId="77777777" w:rsidR="00724C9B" w:rsidRPr="00724C9B" w:rsidRDefault="00724C9B" w:rsidP="003A5E9E">
      <w:pPr>
        <w:numPr>
          <w:ilvl w:val="0"/>
          <w:numId w:val="16"/>
        </w:numPr>
        <w:spacing w:after="0"/>
        <w:jc w:val="both"/>
        <w:rPr>
          <w:rFonts w:asciiTheme="majorBidi" w:hAnsiTheme="majorBidi" w:cstheme="majorBidi"/>
          <w:bCs/>
          <w:lang w:val="en-US"/>
        </w:rPr>
      </w:pPr>
      <w:r w:rsidRPr="00724C9B">
        <w:rPr>
          <w:rFonts w:asciiTheme="majorBidi" w:hAnsiTheme="majorBidi" w:cstheme="majorBidi"/>
          <w:bCs/>
          <w:lang w:val="en-US"/>
        </w:rPr>
        <w:t>Replace absent personnel promptly to ensure uninterrupted service.</w:t>
      </w:r>
    </w:p>
    <w:p w14:paraId="043742E0" w14:textId="1CD3CCD9" w:rsidR="00724C9B" w:rsidRPr="00724C9B" w:rsidRDefault="00724C9B" w:rsidP="003A5E9E">
      <w:pPr>
        <w:numPr>
          <w:ilvl w:val="0"/>
          <w:numId w:val="16"/>
        </w:numPr>
        <w:spacing w:after="0"/>
        <w:jc w:val="both"/>
        <w:rPr>
          <w:rFonts w:asciiTheme="majorBidi" w:hAnsiTheme="majorBidi" w:cstheme="majorBidi"/>
          <w:bCs/>
          <w:lang w:val="en-US"/>
        </w:rPr>
      </w:pPr>
      <w:r w:rsidRPr="00724C9B">
        <w:rPr>
          <w:rFonts w:asciiTheme="majorBidi" w:hAnsiTheme="majorBidi" w:cstheme="majorBidi"/>
          <w:bCs/>
          <w:lang w:val="en-US"/>
        </w:rPr>
        <w:t>Adhere strictly to occupational safety, environmental, and hygiene protocols required by LRC</w:t>
      </w:r>
      <w:r w:rsidR="000B393D" w:rsidRPr="001643C1">
        <w:rPr>
          <w:rFonts w:asciiTheme="majorBidi" w:hAnsiTheme="majorBidi" w:cstheme="majorBidi"/>
          <w:bCs/>
          <w:lang w:val="en-US"/>
        </w:rPr>
        <w:t xml:space="preserve"> that will be provided to the awarded</w:t>
      </w:r>
      <w:r w:rsidR="00206A76">
        <w:rPr>
          <w:rFonts w:asciiTheme="majorBidi" w:hAnsiTheme="majorBidi" w:cstheme="majorBidi"/>
          <w:bCs/>
          <w:lang w:val="en-US"/>
        </w:rPr>
        <w:t xml:space="preserve"> service providers</w:t>
      </w:r>
      <w:r w:rsidR="000B393D" w:rsidRPr="001643C1">
        <w:rPr>
          <w:rFonts w:asciiTheme="majorBidi" w:hAnsiTheme="majorBidi" w:cstheme="majorBidi"/>
          <w:bCs/>
          <w:lang w:val="en-US"/>
        </w:rPr>
        <w:t>.</w:t>
      </w:r>
    </w:p>
    <w:p w14:paraId="3F116588" w14:textId="77777777" w:rsidR="000B393D" w:rsidRPr="001643C1" w:rsidRDefault="000B393D" w:rsidP="00F1095A">
      <w:pPr>
        <w:spacing w:after="0"/>
        <w:jc w:val="both"/>
        <w:rPr>
          <w:rFonts w:asciiTheme="majorBidi" w:hAnsiTheme="majorBidi" w:cstheme="majorBidi"/>
          <w:bCs/>
          <w:lang w:val="en-US"/>
        </w:rPr>
      </w:pPr>
    </w:p>
    <w:p w14:paraId="14FEE13C" w14:textId="16D33127" w:rsidR="00F1095A" w:rsidRPr="00F1095A" w:rsidRDefault="00F1095A" w:rsidP="00F1095A">
      <w:pPr>
        <w:spacing w:after="0"/>
        <w:jc w:val="both"/>
        <w:rPr>
          <w:rFonts w:asciiTheme="majorBidi" w:hAnsiTheme="majorBidi" w:cstheme="majorBidi"/>
          <w:bCs/>
          <w:lang w:val="en-US"/>
        </w:rPr>
      </w:pPr>
      <w:r w:rsidRPr="00F1095A">
        <w:rPr>
          <w:rFonts w:asciiTheme="majorBidi" w:hAnsiTheme="majorBidi" w:cstheme="majorBidi"/>
          <w:bCs/>
          <w:lang w:val="en-US"/>
        </w:rPr>
        <w:t>LRC reserves the right to inspect the service quality at any time and to request immediate corrective action in case of non-compliance.</w:t>
      </w:r>
    </w:p>
    <w:p w14:paraId="0BBD0893" w14:textId="77777777" w:rsidR="00511131" w:rsidRPr="001643C1" w:rsidRDefault="00511131" w:rsidP="00511131">
      <w:pPr>
        <w:spacing w:after="0"/>
        <w:jc w:val="both"/>
        <w:rPr>
          <w:rFonts w:asciiTheme="majorBidi" w:hAnsiTheme="majorBidi" w:cstheme="majorBidi"/>
          <w:lang w:val="en-US"/>
        </w:rPr>
      </w:pPr>
    </w:p>
    <w:p w14:paraId="07C5D1DF" w14:textId="258A5609" w:rsidR="00E75135" w:rsidRPr="001643C1" w:rsidRDefault="00BA7123" w:rsidP="004A60C1">
      <w:pPr>
        <w:spacing w:after="0"/>
        <w:jc w:val="both"/>
        <w:rPr>
          <w:rFonts w:asciiTheme="majorBidi" w:hAnsiTheme="majorBidi" w:cstheme="majorBidi"/>
          <w:b/>
          <w:u w:val="single"/>
        </w:rPr>
      </w:pPr>
      <w:r w:rsidRPr="001643C1">
        <w:rPr>
          <w:rFonts w:asciiTheme="majorBidi" w:hAnsiTheme="majorBidi" w:cstheme="majorBidi"/>
          <w:b/>
          <w:u w:val="single"/>
        </w:rPr>
        <w:t>Eligibility:</w:t>
      </w:r>
    </w:p>
    <w:p w14:paraId="321247EA" w14:textId="77777777" w:rsidR="00D82981" w:rsidRPr="001643C1" w:rsidRDefault="00D82981" w:rsidP="004A60C1">
      <w:pPr>
        <w:spacing w:after="0"/>
        <w:jc w:val="both"/>
        <w:rPr>
          <w:rFonts w:asciiTheme="majorBidi" w:hAnsiTheme="majorBidi" w:cstheme="majorBidi"/>
        </w:rPr>
      </w:pPr>
    </w:p>
    <w:p w14:paraId="07594B85" w14:textId="40E0043C" w:rsidR="00E75135" w:rsidRPr="001643C1" w:rsidRDefault="00CA48C3" w:rsidP="004A60C1">
      <w:pPr>
        <w:pStyle w:val="ListParagraph"/>
        <w:numPr>
          <w:ilvl w:val="1"/>
          <w:numId w:val="2"/>
        </w:numPr>
        <w:spacing w:after="0"/>
        <w:jc w:val="both"/>
        <w:rPr>
          <w:rFonts w:asciiTheme="majorBidi" w:hAnsiTheme="majorBidi" w:cstheme="majorBidi"/>
          <w:bCs/>
        </w:rPr>
      </w:pPr>
      <w:r w:rsidRPr="001643C1">
        <w:rPr>
          <w:rFonts w:asciiTheme="majorBidi" w:hAnsiTheme="majorBidi" w:cstheme="majorBidi"/>
          <w:bCs/>
        </w:rPr>
        <w:t>B</w:t>
      </w:r>
      <w:r w:rsidR="00E75135" w:rsidRPr="001643C1">
        <w:rPr>
          <w:rFonts w:asciiTheme="majorBidi" w:hAnsiTheme="majorBidi" w:cstheme="majorBidi"/>
          <w:bCs/>
        </w:rPr>
        <w:t xml:space="preserve">idders are solely responsible for ensuring that </w:t>
      </w:r>
      <w:r w:rsidR="009E02F8" w:rsidRPr="001643C1">
        <w:rPr>
          <w:rFonts w:asciiTheme="majorBidi" w:hAnsiTheme="majorBidi" w:cstheme="majorBidi"/>
          <w:bCs/>
        </w:rPr>
        <w:t>the full bid is received by LRC</w:t>
      </w:r>
      <w:r w:rsidR="00E75135" w:rsidRPr="001643C1">
        <w:rPr>
          <w:rFonts w:asciiTheme="majorBidi" w:hAnsiTheme="majorBidi" w:cstheme="majorBidi"/>
          <w:bCs/>
        </w:rPr>
        <w:t xml:space="preserve"> in accordance with the ITB requirements, prior to the specified dat</w:t>
      </w:r>
      <w:r w:rsidR="009E02F8" w:rsidRPr="001643C1">
        <w:rPr>
          <w:rFonts w:asciiTheme="majorBidi" w:hAnsiTheme="majorBidi" w:cstheme="majorBidi"/>
          <w:bCs/>
        </w:rPr>
        <w:t>e and time mentioned above. LRC</w:t>
      </w:r>
      <w:r w:rsidR="00E75135" w:rsidRPr="001643C1">
        <w:rPr>
          <w:rFonts w:asciiTheme="majorBidi" w:hAnsiTheme="majorBidi" w:cstheme="majorBidi"/>
          <w:bCs/>
        </w:rPr>
        <w:t xml:space="preserve"> will consider only the bids received prior to the closing date and time.</w:t>
      </w:r>
    </w:p>
    <w:p w14:paraId="07B2F2C7" w14:textId="7D271C6F" w:rsidR="00E75135" w:rsidRPr="001643C1" w:rsidRDefault="00E75135" w:rsidP="004A60C1">
      <w:pPr>
        <w:pStyle w:val="ListParagraph"/>
        <w:numPr>
          <w:ilvl w:val="1"/>
          <w:numId w:val="2"/>
        </w:numPr>
        <w:spacing w:after="0"/>
        <w:jc w:val="both"/>
        <w:rPr>
          <w:rFonts w:asciiTheme="majorBidi" w:hAnsiTheme="majorBidi" w:cstheme="majorBidi"/>
          <w:bCs/>
        </w:rPr>
      </w:pPr>
      <w:r w:rsidRPr="001643C1">
        <w:rPr>
          <w:rFonts w:asciiTheme="majorBidi" w:hAnsiTheme="majorBidi" w:cstheme="majorBidi"/>
          <w:bCs/>
        </w:rPr>
        <w:t xml:space="preserve">All responsive Bids shall be </w:t>
      </w:r>
      <w:r w:rsidR="001E060E" w:rsidRPr="001643C1">
        <w:rPr>
          <w:rFonts w:asciiTheme="majorBidi" w:hAnsiTheme="majorBidi" w:cstheme="majorBidi"/>
          <w:bCs/>
        </w:rPr>
        <w:t>typed</w:t>
      </w:r>
      <w:r w:rsidR="009E02F8" w:rsidRPr="001643C1">
        <w:rPr>
          <w:rFonts w:asciiTheme="majorBidi" w:hAnsiTheme="majorBidi" w:cstheme="majorBidi"/>
          <w:bCs/>
        </w:rPr>
        <w:t xml:space="preserve"> on the LRC</w:t>
      </w:r>
      <w:r w:rsidRPr="001643C1">
        <w:rPr>
          <w:rFonts w:asciiTheme="majorBidi" w:hAnsiTheme="majorBidi" w:cstheme="majorBidi"/>
          <w:bCs/>
        </w:rPr>
        <w:t xml:space="preserve"> </w:t>
      </w:r>
      <w:r w:rsidR="001B77F3" w:rsidRPr="001643C1">
        <w:rPr>
          <w:rFonts w:asciiTheme="majorBidi" w:hAnsiTheme="majorBidi" w:cstheme="majorBidi"/>
          <w:bCs/>
        </w:rPr>
        <w:t>Form</w:t>
      </w:r>
      <w:r w:rsidR="00B37D3C">
        <w:rPr>
          <w:rFonts w:asciiTheme="majorBidi" w:hAnsiTheme="majorBidi" w:cstheme="majorBidi"/>
          <w:bCs/>
        </w:rPr>
        <w:t xml:space="preserve"> and not written</w:t>
      </w:r>
      <w:r w:rsidR="001B77F3" w:rsidRPr="001643C1">
        <w:rPr>
          <w:rFonts w:asciiTheme="majorBidi" w:hAnsiTheme="majorBidi" w:cstheme="majorBidi"/>
          <w:bCs/>
        </w:rPr>
        <w:t>.</w:t>
      </w:r>
    </w:p>
    <w:p w14:paraId="6E4052C8" w14:textId="7E00E1A6" w:rsidR="003A5428" w:rsidRPr="001643C1" w:rsidRDefault="003A5428" w:rsidP="004A60C1">
      <w:pPr>
        <w:pStyle w:val="ListParagraph"/>
        <w:numPr>
          <w:ilvl w:val="1"/>
          <w:numId w:val="2"/>
        </w:numPr>
        <w:spacing w:after="0"/>
        <w:jc w:val="both"/>
        <w:rPr>
          <w:rFonts w:asciiTheme="majorBidi" w:hAnsiTheme="majorBidi" w:cstheme="majorBidi"/>
          <w:bCs/>
        </w:rPr>
      </w:pPr>
      <w:r w:rsidRPr="001643C1">
        <w:rPr>
          <w:rFonts w:asciiTheme="majorBidi" w:hAnsiTheme="majorBidi" w:cstheme="majorBidi"/>
          <w:bCs/>
        </w:rPr>
        <w:t xml:space="preserve">Bids submitted </w:t>
      </w:r>
      <w:r w:rsidR="00624800" w:rsidRPr="001643C1">
        <w:rPr>
          <w:rFonts w:asciiTheme="majorBidi" w:hAnsiTheme="majorBidi" w:cstheme="majorBidi"/>
          <w:bCs/>
        </w:rPr>
        <w:t>are</w:t>
      </w:r>
      <w:r w:rsidR="009E02F8" w:rsidRPr="001643C1">
        <w:rPr>
          <w:rFonts w:asciiTheme="majorBidi" w:hAnsiTheme="majorBidi" w:cstheme="majorBidi"/>
          <w:bCs/>
        </w:rPr>
        <w:t xml:space="preserve"> at the Bidders risk and LRC</w:t>
      </w:r>
      <w:r w:rsidRPr="001643C1">
        <w:rPr>
          <w:rFonts w:asciiTheme="majorBidi" w:hAnsiTheme="majorBidi" w:cstheme="majorBidi"/>
          <w:bCs/>
        </w:rPr>
        <w:t xml:space="preserve"> takes no responsibility for the receipt of such Bids.</w:t>
      </w:r>
    </w:p>
    <w:p w14:paraId="5276AF71" w14:textId="19F63B11" w:rsidR="00BA7123" w:rsidRPr="001643C1" w:rsidRDefault="00BA7123" w:rsidP="004A60C1">
      <w:pPr>
        <w:pStyle w:val="ListParagraph"/>
        <w:numPr>
          <w:ilvl w:val="1"/>
          <w:numId w:val="2"/>
        </w:numPr>
        <w:spacing w:after="0"/>
        <w:jc w:val="both"/>
        <w:rPr>
          <w:rFonts w:asciiTheme="majorBidi" w:hAnsiTheme="majorBidi" w:cstheme="majorBidi"/>
          <w:b/>
          <w:u w:val="single"/>
        </w:rPr>
      </w:pPr>
      <w:r w:rsidRPr="001643C1">
        <w:rPr>
          <w:rFonts w:asciiTheme="majorBidi" w:hAnsiTheme="majorBidi" w:cstheme="majorBidi"/>
        </w:rPr>
        <w:t>Tenderer(s) must be Manufacturers, accredited Wholesalers, Traders / Suppliers,</w:t>
      </w:r>
      <w:r w:rsidR="00180BE8">
        <w:rPr>
          <w:rFonts w:asciiTheme="majorBidi" w:hAnsiTheme="majorBidi" w:cstheme="majorBidi"/>
        </w:rPr>
        <w:t xml:space="preserve"> service providers,</w:t>
      </w:r>
      <w:r w:rsidRPr="001643C1">
        <w:rPr>
          <w:rFonts w:asciiTheme="majorBidi" w:hAnsiTheme="majorBidi" w:cstheme="majorBidi"/>
        </w:rPr>
        <w:t xml:space="preserve"> Age</w:t>
      </w:r>
      <w:r w:rsidR="00003241" w:rsidRPr="001643C1">
        <w:rPr>
          <w:rFonts w:asciiTheme="majorBidi" w:hAnsiTheme="majorBidi" w:cstheme="majorBidi"/>
        </w:rPr>
        <w:t xml:space="preserve">nts in their registered </w:t>
      </w:r>
      <w:r w:rsidR="00F70000" w:rsidRPr="001643C1">
        <w:rPr>
          <w:rFonts w:asciiTheme="majorBidi" w:hAnsiTheme="majorBidi" w:cstheme="majorBidi"/>
        </w:rPr>
        <w:t>countries</w:t>
      </w:r>
      <w:r w:rsidR="00003241" w:rsidRPr="001643C1">
        <w:rPr>
          <w:rFonts w:asciiTheme="majorBidi" w:hAnsiTheme="majorBidi" w:cstheme="majorBidi"/>
        </w:rPr>
        <w:t>.</w:t>
      </w:r>
    </w:p>
    <w:p w14:paraId="2E356389" w14:textId="43D1E67D" w:rsidR="00BA7123" w:rsidRPr="001643C1" w:rsidRDefault="00BA7123" w:rsidP="004A60C1">
      <w:pPr>
        <w:pStyle w:val="ListParagraph"/>
        <w:numPr>
          <w:ilvl w:val="1"/>
          <w:numId w:val="2"/>
        </w:numPr>
        <w:spacing w:after="0"/>
        <w:jc w:val="both"/>
        <w:rPr>
          <w:rFonts w:asciiTheme="majorBidi" w:hAnsiTheme="majorBidi" w:cstheme="majorBidi"/>
        </w:rPr>
      </w:pPr>
      <w:r w:rsidRPr="001643C1">
        <w:rPr>
          <w:rFonts w:asciiTheme="majorBidi" w:hAnsiTheme="majorBidi" w:cstheme="majorBidi"/>
        </w:rPr>
        <w:t xml:space="preserve">Any unsealed tenders and tenders received after the submission deadline will </w:t>
      </w:r>
      <w:r w:rsidR="00180BE8">
        <w:rPr>
          <w:rFonts w:asciiTheme="majorBidi" w:hAnsiTheme="majorBidi" w:cstheme="majorBidi"/>
        </w:rPr>
        <w:t>be directly disqualified.</w:t>
      </w:r>
      <w:r w:rsidRPr="001643C1">
        <w:rPr>
          <w:rFonts w:asciiTheme="majorBidi" w:hAnsiTheme="majorBidi" w:cstheme="majorBidi"/>
        </w:rPr>
        <w:t xml:space="preserve"> </w:t>
      </w:r>
    </w:p>
    <w:p w14:paraId="51383E4F" w14:textId="54FF731E" w:rsidR="00BA7123" w:rsidRPr="001643C1" w:rsidRDefault="00BA7123" w:rsidP="004A60C1">
      <w:pPr>
        <w:pStyle w:val="ListParagraph"/>
        <w:numPr>
          <w:ilvl w:val="1"/>
          <w:numId w:val="2"/>
        </w:numPr>
        <w:spacing w:after="0"/>
        <w:jc w:val="both"/>
        <w:rPr>
          <w:rFonts w:asciiTheme="majorBidi" w:hAnsiTheme="majorBidi" w:cstheme="majorBidi"/>
          <w:b/>
          <w:u w:val="single"/>
        </w:rPr>
      </w:pPr>
      <w:r w:rsidRPr="001643C1">
        <w:rPr>
          <w:rFonts w:asciiTheme="majorBidi" w:hAnsiTheme="majorBidi" w:cstheme="majorBidi"/>
        </w:rPr>
        <w:t>Tenderer(s) should have the capacity and capability to supply the items</w:t>
      </w:r>
      <w:r w:rsidR="00180BE8">
        <w:rPr>
          <w:rFonts w:asciiTheme="majorBidi" w:hAnsiTheme="majorBidi" w:cstheme="majorBidi"/>
        </w:rPr>
        <w:t>/services</w:t>
      </w:r>
      <w:r w:rsidRPr="001643C1">
        <w:rPr>
          <w:rFonts w:asciiTheme="majorBidi" w:hAnsiTheme="majorBidi" w:cstheme="majorBidi"/>
        </w:rPr>
        <w:t xml:space="preserve"> in accordance with the specifications</w:t>
      </w:r>
      <w:r w:rsidR="00180BE8">
        <w:rPr>
          <w:rFonts w:asciiTheme="majorBidi" w:hAnsiTheme="majorBidi" w:cstheme="majorBidi"/>
        </w:rPr>
        <w:t>/term of reference</w:t>
      </w:r>
      <w:r w:rsidRPr="001643C1">
        <w:rPr>
          <w:rFonts w:asciiTheme="majorBidi" w:hAnsiTheme="majorBidi" w:cstheme="majorBidi"/>
        </w:rPr>
        <w:t xml:space="preserve"> within the prescribed delivery time and the terms &amp; conditions mentioned herein.</w:t>
      </w:r>
    </w:p>
    <w:p w14:paraId="51294995" w14:textId="1936F006" w:rsidR="00A207CB" w:rsidRPr="001643C1" w:rsidRDefault="00BA7123" w:rsidP="004A60C1">
      <w:pPr>
        <w:pStyle w:val="ListParagraph"/>
        <w:numPr>
          <w:ilvl w:val="1"/>
          <w:numId w:val="2"/>
        </w:numPr>
        <w:spacing w:after="0"/>
        <w:jc w:val="both"/>
        <w:rPr>
          <w:rFonts w:asciiTheme="majorBidi" w:hAnsiTheme="majorBidi" w:cstheme="majorBidi"/>
          <w:b/>
          <w:u w:val="single"/>
        </w:rPr>
      </w:pPr>
      <w:r w:rsidRPr="001643C1">
        <w:rPr>
          <w:rFonts w:asciiTheme="majorBidi" w:hAnsiTheme="majorBidi" w:cstheme="majorBidi"/>
        </w:rPr>
        <w:t xml:space="preserve">Contracts can be awarded </w:t>
      </w:r>
      <w:r w:rsidR="00121CB5">
        <w:rPr>
          <w:rFonts w:asciiTheme="majorBidi" w:hAnsiTheme="majorBidi" w:cstheme="majorBidi"/>
        </w:rPr>
        <w:t>to one or multiple supplier based on the need</w:t>
      </w:r>
      <w:r w:rsidRPr="001643C1">
        <w:rPr>
          <w:rFonts w:asciiTheme="majorBidi" w:hAnsiTheme="majorBidi" w:cstheme="majorBidi"/>
        </w:rPr>
        <w:t>.</w:t>
      </w:r>
    </w:p>
    <w:p w14:paraId="05BCC789" w14:textId="77777777" w:rsidR="00C06EDD" w:rsidRPr="001643C1" w:rsidRDefault="00C06EDD" w:rsidP="00C06EDD">
      <w:pPr>
        <w:pStyle w:val="ListParagraph"/>
        <w:spacing w:after="0"/>
        <w:ind w:left="360"/>
        <w:jc w:val="both"/>
        <w:rPr>
          <w:rFonts w:asciiTheme="majorBidi" w:hAnsiTheme="majorBidi" w:cstheme="majorBidi"/>
          <w:b/>
          <w:u w:val="single"/>
        </w:rPr>
      </w:pPr>
    </w:p>
    <w:p w14:paraId="7ABB32A7" w14:textId="5B925E99" w:rsidR="004461AA" w:rsidRPr="001643C1" w:rsidRDefault="00BA7123" w:rsidP="002D5A73">
      <w:pPr>
        <w:pStyle w:val="ListParagraph"/>
        <w:numPr>
          <w:ilvl w:val="0"/>
          <w:numId w:val="2"/>
        </w:numPr>
        <w:spacing w:after="0"/>
        <w:jc w:val="both"/>
        <w:rPr>
          <w:rFonts w:asciiTheme="majorBidi" w:hAnsiTheme="majorBidi" w:cstheme="majorBidi"/>
          <w:b/>
          <w:u w:val="single"/>
        </w:rPr>
      </w:pPr>
      <w:r w:rsidRPr="001643C1">
        <w:rPr>
          <w:rFonts w:asciiTheme="majorBidi" w:hAnsiTheme="majorBidi" w:cstheme="majorBidi"/>
          <w:b/>
          <w:u w:val="single"/>
        </w:rPr>
        <w:t>Price:</w:t>
      </w:r>
    </w:p>
    <w:p w14:paraId="4472DFA0" w14:textId="77777777" w:rsidR="00BA7123" w:rsidRPr="001643C1" w:rsidRDefault="00BA7123" w:rsidP="00130EB0">
      <w:pPr>
        <w:pStyle w:val="ListParagraph"/>
        <w:numPr>
          <w:ilvl w:val="1"/>
          <w:numId w:val="2"/>
        </w:numPr>
        <w:spacing w:after="0"/>
        <w:jc w:val="both"/>
        <w:rPr>
          <w:rFonts w:asciiTheme="majorBidi" w:hAnsiTheme="majorBidi" w:cstheme="majorBidi"/>
        </w:rPr>
      </w:pPr>
      <w:r w:rsidRPr="001643C1">
        <w:rPr>
          <w:rFonts w:asciiTheme="majorBidi" w:hAnsiTheme="majorBidi" w:cstheme="majorBidi"/>
        </w:rPr>
        <w:t>Price should be best and final offer</w:t>
      </w:r>
    </w:p>
    <w:p w14:paraId="05F9DF49" w14:textId="77777777" w:rsidR="00BA7123" w:rsidRPr="001643C1" w:rsidRDefault="00BA7123" w:rsidP="00130EB0">
      <w:pPr>
        <w:pStyle w:val="ListParagraph"/>
        <w:numPr>
          <w:ilvl w:val="1"/>
          <w:numId w:val="2"/>
        </w:numPr>
        <w:spacing w:after="0"/>
        <w:jc w:val="both"/>
        <w:rPr>
          <w:rFonts w:asciiTheme="majorBidi" w:hAnsiTheme="majorBidi" w:cstheme="majorBidi"/>
          <w:b/>
          <w:u w:val="single"/>
        </w:rPr>
      </w:pPr>
      <w:r w:rsidRPr="001643C1">
        <w:rPr>
          <w:rFonts w:asciiTheme="majorBidi" w:hAnsiTheme="majorBidi" w:cstheme="majorBidi"/>
        </w:rPr>
        <w:t>Include discounts for early payment, if any</w:t>
      </w:r>
    </w:p>
    <w:p w14:paraId="5DF7A50C" w14:textId="77777777" w:rsidR="00BA7123" w:rsidRPr="001643C1" w:rsidRDefault="00BA7123" w:rsidP="00130EB0">
      <w:pPr>
        <w:pStyle w:val="ListParagraph"/>
        <w:numPr>
          <w:ilvl w:val="1"/>
          <w:numId w:val="2"/>
        </w:numPr>
        <w:spacing w:after="0"/>
        <w:jc w:val="both"/>
        <w:rPr>
          <w:rFonts w:asciiTheme="majorBidi" w:hAnsiTheme="majorBidi" w:cstheme="majorBidi"/>
          <w:b/>
          <w:u w:val="single"/>
        </w:rPr>
      </w:pPr>
      <w:r w:rsidRPr="001643C1">
        <w:rPr>
          <w:rFonts w:asciiTheme="majorBidi" w:hAnsiTheme="majorBidi" w:cstheme="majorBidi"/>
        </w:rPr>
        <w:t xml:space="preserve">All prices should be denominated in the currency that is specified in the </w:t>
      </w:r>
      <w:r w:rsidRPr="001643C1">
        <w:rPr>
          <w:rFonts w:asciiTheme="majorBidi" w:hAnsiTheme="majorBidi" w:cstheme="majorBidi"/>
          <w:b/>
        </w:rPr>
        <w:t>Addendum</w:t>
      </w:r>
      <w:r w:rsidRPr="001643C1">
        <w:rPr>
          <w:rFonts w:asciiTheme="majorBidi" w:hAnsiTheme="majorBidi" w:cstheme="majorBidi"/>
        </w:rPr>
        <w:t xml:space="preserve"> attached.</w:t>
      </w:r>
    </w:p>
    <w:p w14:paraId="53812977" w14:textId="4716E48E" w:rsidR="00FB5FFD" w:rsidRPr="001643C1" w:rsidRDefault="00BA7123" w:rsidP="00FB5FFD">
      <w:pPr>
        <w:pStyle w:val="ListParagraph"/>
        <w:numPr>
          <w:ilvl w:val="1"/>
          <w:numId w:val="2"/>
        </w:numPr>
        <w:spacing w:after="0"/>
        <w:jc w:val="both"/>
        <w:rPr>
          <w:rFonts w:asciiTheme="majorBidi" w:hAnsiTheme="majorBidi" w:cstheme="majorBidi"/>
          <w:b/>
          <w:u w:val="single"/>
        </w:rPr>
      </w:pPr>
      <w:r w:rsidRPr="001643C1">
        <w:rPr>
          <w:rFonts w:asciiTheme="majorBidi" w:hAnsiTheme="majorBidi" w:cstheme="majorBidi"/>
        </w:rPr>
        <w:t xml:space="preserve">Applicable VAT/duty rates should be clearly stated per item in the offer as to facilitate any tax/ duty exemptions/ reimbursement </w:t>
      </w:r>
    </w:p>
    <w:p w14:paraId="7D3ED563" w14:textId="77777777" w:rsidR="00974F44" w:rsidRPr="001643C1" w:rsidRDefault="00974F44" w:rsidP="00130EB0">
      <w:pPr>
        <w:spacing w:after="0"/>
        <w:jc w:val="both"/>
        <w:rPr>
          <w:rFonts w:asciiTheme="majorBidi" w:hAnsiTheme="majorBidi" w:cstheme="majorBidi"/>
          <w:b/>
          <w:u w:val="single"/>
        </w:rPr>
      </w:pPr>
    </w:p>
    <w:p w14:paraId="1C099ADF" w14:textId="094F679A" w:rsidR="00DA596A" w:rsidRPr="001643C1" w:rsidRDefault="00A17E45" w:rsidP="00DA596A">
      <w:pPr>
        <w:pStyle w:val="ListParagraph"/>
        <w:numPr>
          <w:ilvl w:val="0"/>
          <w:numId w:val="2"/>
        </w:numPr>
        <w:spacing w:after="0"/>
        <w:rPr>
          <w:rFonts w:asciiTheme="majorBidi" w:hAnsiTheme="majorBidi" w:cstheme="majorBidi"/>
          <w:b/>
          <w:u w:val="single"/>
        </w:rPr>
      </w:pPr>
      <w:r w:rsidRPr="001643C1">
        <w:rPr>
          <w:rFonts w:asciiTheme="majorBidi" w:hAnsiTheme="majorBidi" w:cstheme="majorBidi"/>
          <w:b/>
          <w:u w:val="single"/>
        </w:rPr>
        <w:t>Service Locations and Working Hours</w:t>
      </w:r>
    </w:p>
    <w:p w14:paraId="11B67D79" w14:textId="77777777" w:rsidR="003C025D" w:rsidRPr="001643C1" w:rsidRDefault="003C025D" w:rsidP="003C025D">
      <w:pPr>
        <w:spacing w:after="0"/>
        <w:rPr>
          <w:rFonts w:asciiTheme="majorBidi" w:hAnsiTheme="majorBidi" w:cstheme="majorBidi"/>
          <w:b/>
          <w:u w:val="single"/>
        </w:rPr>
      </w:pPr>
    </w:p>
    <w:p w14:paraId="1EF63FD8" w14:textId="16EF9A44" w:rsidR="00A17E45" w:rsidRPr="001643C1" w:rsidRDefault="00A17E45" w:rsidP="00A17E45">
      <w:pPr>
        <w:spacing w:after="0"/>
        <w:rPr>
          <w:rFonts w:asciiTheme="majorBidi" w:hAnsiTheme="majorBidi" w:cstheme="majorBidi"/>
          <w:bCs/>
        </w:rPr>
      </w:pPr>
      <w:r w:rsidRPr="001643C1">
        <w:rPr>
          <w:rFonts w:asciiTheme="majorBidi" w:hAnsiTheme="majorBidi" w:cstheme="majorBidi"/>
          <w:bCs/>
        </w:rPr>
        <w:t xml:space="preserve">The </w:t>
      </w:r>
      <w:r w:rsidR="00206A76">
        <w:rPr>
          <w:rFonts w:asciiTheme="majorBidi" w:hAnsiTheme="majorBidi" w:cstheme="majorBidi"/>
          <w:bCs/>
        </w:rPr>
        <w:t>service providers</w:t>
      </w:r>
      <w:r w:rsidRPr="001643C1">
        <w:rPr>
          <w:rFonts w:asciiTheme="majorBidi" w:hAnsiTheme="majorBidi" w:cstheme="majorBidi"/>
          <w:bCs/>
        </w:rPr>
        <w:t xml:space="preserve"> shall provide cleaning services at the LRC premises and offices specified in Annex 3 – Terms of Reference, including but not limited to:</w:t>
      </w:r>
    </w:p>
    <w:p w14:paraId="484CB573" w14:textId="3723B026" w:rsidR="00A17E45" w:rsidRPr="001643C1" w:rsidRDefault="00A17E45" w:rsidP="003A5E9E">
      <w:pPr>
        <w:pStyle w:val="ListParagraph"/>
        <w:numPr>
          <w:ilvl w:val="0"/>
          <w:numId w:val="16"/>
        </w:numPr>
        <w:spacing w:after="0"/>
        <w:rPr>
          <w:rFonts w:asciiTheme="majorBidi" w:hAnsiTheme="majorBidi" w:cstheme="majorBidi"/>
          <w:bCs/>
        </w:rPr>
      </w:pPr>
      <w:r w:rsidRPr="001643C1">
        <w:rPr>
          <w:rFonts w:asciiTheme="majorBidi" w:hAnsiTheme="majorBidi" w:cstheme="majorBidi"/>
          <w:bCs/>
        </w:rPr>
        <w:t>LRC Headquarters (Beirut – Spears)</w:t>
      </w:r>
    </w:p>
    <w:p w14:paraId="5A761AD0" w14:textId="0F94636D" w:rsidR="00A17E45" w:rsidRPr="001643C1" w:rsidRDefault="00A17E45" w:rsidP="003A5E9E">
      <w:pPr>
        <w:pStyle w:val="ListParagraph"/>
        <w:numPr>
          <w:ilvl w:val="0"/>
          <w:numId w:val="16"/>
        </w:numPr>
        <w:spacing w:after="0"/>
        <w:rPr>
          <w:rFonts w:asciiTheme="majorBidi" w:hAnsiTheme="majorBidi" w:cstheme="majorBidi"/>
          <w:bCs/>
        </w:rPr>
      </w:pPr>
      <w:r w:rsidRPr="001643C1">
        <w:rPr>
          <w:rFonts w:asciiTheme="majorBidi" w:hAnsiTheme="majorBidi" w:cstheme="majorBidi"/>
          <w:bCs/>
        </w:rPr>
        <w:t xml:space="preserve">Branches, </w:t>
      </w:r>
      <w:r w:rsidR="00D717CF" w:rsidRPr="001643C1">
        <w:rPr>
          <w:rFonts w:asciiTheme="majorBidi" w:hAnsiTheme="majorBidi" w:cstheme="majorBidi"/>
          <w:bCs/>
        </w:rPr>
        <w:t>Centres</w:t>
      </w:r>
      <w:r w:rsidRPr="001643C1">
        <w:rPr>
          <w:rFonts w:asciiTheme="majorBidi" w:hAnsiTheme="majorBidi" w:cstheme="majorBidi"/>
          <w:bCs/>
        </w:rPr>
        <w:t>, and Warehouses across Lebanon</w:t>
      </w:r>
    </w:p>
    <w:p w14:paraId="7FEF9213" w14:textId="77777777" w:rsidR="00A17E45" w:rsidRPr="001643C1" w:rsidRDefault="00A17E45" w:rsidP="00A17E45">
      <w:pPr>
        <w:spacing w:after="0"/>
        <w:rPr>
          <w:rFonts w:asciiTheme="majorBidi" w:hAnsiTheme="majorBidi" w:cstheme="majorBidi"/>
          <w:bCs/>
        </w:rPr>
      </w:pPr>
      <w:r w:rsidRPr="001643C1">
        <w:rPr>
          <w:rFonts w:asciiTheme="majorBidi" w:hAnsiTheme="majorBidi" w:cstheme="majorBidi"/>
          <w:bCs/>
        </w:rPr>
        <w:lastRenderedPageBreak/>
        <w:t>Working hours and shift arrangements are defined in Annex 3 and may vary per site.</w:t>
      </w:r>
    </w:p>
    <w:p w14:paraId="24C3CE0D" w14:textId="774A194B" w:rsidR="00A17E45" w:rsidRPr="001643C1" w:rsidRDefault="00A17E45" w:rsidP="00A17E45">
      <w:pPr>
        <w:spacing w:after="0"/>
        <w:rPr>
          <w:rFonts w:asciiTheme="majorBidi" w:hAnsiTheme="majorBidi" w:cstheme="majorBidi"/>
          <w:bCs/>
        </w:rPr>
      </w:pPr>
      <w:r w:rsidRPr="001643C1">
        <w:rPr>
          <w:rFonts w:asciiTheme="majorBidi" w:hAnsiTheme="majorBidi" w:cstheme="majorBidi"/>
          <w:bCs/>
        </w:rPr>
        <w:t xml:space="preserve">The </w:t>
      </w:r>
      <w:r w:rsidR="00D717CF">
        <w:rPr>
          <w:rFonts w:asciiTheme="majorBidi" w:hAnsiTheme="majorBidi" w:cstheme="majorBidi"/>
          <w:bCs/>
        </w:rPr>
        <w:t xml:space="preserve">Service provider </w:t>
      </w:r>
      <w:r w:rsidRPr="001643C1">
        <w:rPr>
          <w:rFonts w:asciiTheme="majorBidi" w:hAnsiTheme="majorBidi" w:cstheme="majorBidi"/>
          <w:bCs/>
        </w:rPr>
        <w:t>shall ensure that all assigned cleaning personnel are present and performing duties as scheduled.</w:t>
      </w:r>
    </w:p>
    <w:p w14:paraId="06C498FA" w14:textId="77777777" w:rsidR="00A17E45" w:rsidRPr="001643C1" w:rsidRDefault="00A17E45" w:rsidP="00A17E45">
      <w:pPr>
        <w:spacing w:after="0"/>
        <w:rPr>
          <w:rFonts w:asciiTheme="majorBidi" w:hAnsiTheme="majorBidi" w:cstheme="majorBidi"/>
          <w:bCs/>
        </w:rPr>
      </w:pPr>
      <w:r w:rsidRPr="001643C1">
        <w:rPr>
          <w:rFonts w:asciiTheme="majorBidi" w:hAnsiTheme="majorBidi" w:cstheme="majorBidi"/>
          <w:bCs/>
        </w:rPr>
        <w:t>LRC reserves the right to modify the service schedule or reassign cleaning staff between locations with prior coordination.</w:t>
      </w:r>
    </w:p>
    <w:p w14:paraId="20624960" w14:textId="77777777" w:rsidR="00CC4099" w:rsidRPr="001643C1" w:rsidRDefault="00CC4099" w:rsidP="00A17E45">
      <w:pPr>
        <w:spacing w:after="0"/>
        <w:rPr>
          <w:rFonts w:asciiTheme="majorBidi" w:hAnsiTheme="majorBidi" w:cstheme="majorBidi"/>
          <w:bCs/>
        </w:rPr>
      </w:pPr>
    </w:p>
    <w:p w14:paraId="6735DF0C" w14:textId="2C12D3E9" w:rsidR="002A0FE4" w:rsidRPr="002A0FE4" w:rsidRDefault="002A0FE4" w:rsidP="002A0FE4">
      <w:pPr>
        <w:pStyle w:val="ListParagraph"/>
        <w:numPr>
          <w:ilvl w:val="0"/>
          <w:numId w:val="2"/>
        </w:numPr>
        <w:spacing w:after="0"/>
        <w:rPr>
          <w:rFonts w:asciiTheme="majorBidi" w:hAnsiTheme="majorBidi" w:cstheme="majorBidi"/>
          <w:b/>
          <w:u w:val="single"/>
        </w:rPr>
      </w:pPr>
      <w:r w:rsidRPr="002A0FE4">
        <w:rPr>
          <w:rFonts w:asciiTheme="majorBidi" w:hAnsiTheme="majorBidi" w:cstheme="majorBidi"/>
          <w:b/>
          <w:u w:val="single"/>
        </w:rPr>
        <w:t>Equipment, Materials, and Safety</w:t>
      </w:r>
    </w:p>
    <w:p w14:paraId="51B998FC" w14:textId="00E5DCF9" w:rsidR="002A0FE4" w:rsidRPr="002A0FE4" w:rsidRDefault="002A0FE4" w:rsidP="0082250B">
      <w:pPr>
        <w:spacing w:after="0"/>
        <w:rPr>
          <w:rFonts w:asciiTheme="majorBidi" w:hAnsiTheme="majorBidi" w:cstheme="majorBidi"/>
          <w:lang w:val="en-US"/>
        </w:rPr>
      </w:pPr>
      <w:r w:rsidRPr="002A0FE4">
        <w:rPr>
          <w:rFonts w:asciiTheme="majorBidi" w:hAnsiTheme="majorBidi" w:cstheme="majorBidi"/>
          <w:lang w:val="en-US"/>
        </w:rPr>
        <w:t xml:space="preserve">LRC will provide all basic cleaning materials and tools required for regular daily cleaning (e.g., mops, brooms, buckets, detergents, trash bags, etc.), as specified in </w:t>
      </w:r>
      <w:r w:rsidRPr="002A0FE4">
        <w:rPr>
          <w:rFonts w:asciiTheme="majorBidi" w:hAnsiTheme="majorBidi" w:cstheme="majorBidi"/>
          <w:b/>
          <w:bCs/>
          <w:lang w:val="en-US"/>
        </w:rPr>
        <w:t>Annex 3 – TOR.</w:t>
      </w:r>
    </w:p>
    <w:p w14:paraId="086BCC8A" w14:textId="414E0EC8" w:rsidR="002A0FE4" w:rsidRPr="001643C1" w:rsidRDefault="00C91AFE" w:rsidP="00C91AFE">
      <w:pPr>
        <w:spacing w:after="0"/>
        <w:rPr>
          <w:rFonts w:asciiTheme="majorBidi" w:hAnsiTheme="majorBidi" w:cstheme="majorBidi"/>
          <w:bCs/>
          <w:lang w:val="en-US"/>
        </w:rPr>
      </w:pPr>
      <w:r w:rsidRPr="001643C1">
        <w:rPr>
          <w:rFonts w:asciiTheme="majorBidi" w:hAnsiTheme="majorBidi" w:cstheme="majorBidi"/>
          <w:bCs/>
          <w:lang w:val="en-US"/>
        </w:rPr>
        <w:t>T</w:t>
      </w:r>
      <w:r w:rsidR="002A0FE4" w:rsidRPr="002A0FE4">
        <w:rPr>
          <w:rFonts w:asciiTheme="majorBidi" w:hAnsiTheme="majorBidi" w:cstheme="majorBidi"/>
          <w:bCs/>
          <w:lang w:val="en-US"/>
        </w:rPr>
        <w:t xml:space="preserve">he </w:t>
      </w:r>
      <w:r w:rsidR="00206A76">
        <w:rPr>
          <w:rFonts w:asciiTheme="majorBidi" w:hAnsiTheme="majorBidi" w:cstheme="majorBidi"/>
          <w:bCs/>
          <w:lang w:val="en-US"/>
        </w:rPr>
        <w:t>service providers</w:t>
      </w:r>
      <w:r w:rsidR="002A0FE4" w:rsidRPr="002A0FE4">
        <w:rPr>
          <w:rFonts w:asciiTheme="majorBidi" w:hAnsiTheme="majorBidi" w:cstheme="majorBidi"/>
          <w:bCs/>
          <w:lang w:val="en-US"/>
        </w:rPr>
        <w:t xml:space="preserve"> shall ensure all equipment used is in good working condition, safe to operate, and appropriate for the assigned task.</w:t>
      </w:r>
    </w:p>
    <w:p w14:paraId="20B7A01E" w14:textId="77777777" w:rsidR="00A17E45" w:rsidRPr="001643C1" w:rsidRDefault="00A17E45" w:rsidP="003C025D">
      <w:pPr>
        <w:spacing w:after="0"/>
        <w:rPr>
          <w:rFonts w:asciiTheme="majorBidi" w:hAnsiTheme="majorBidi" w:cstheme="majorBidi"/>
          <w:b/>
          <w:u w:val="single"/>
          <w:lang w:val="en-US"/>
        </w:rPr>
      </w:pPr>
    </w:p>
    <w:p w14:paraId="3D32407C" w14:textId="14342ADA" w:rsidR="0026386B" w:rsidRPr="001643C1" w:rsidRDefault="00610B67" w:rsidP="002A0FE4">
      <w:pPr>
        <w:pStyle w:val="ListParagraph"/>
        <w:numPr>
          <w:ilvl w:val="0"/>
          <w:numId w:val="2"/>
        </w:numPr>
        <w:spacing w:after="0"/>
        <w:jc w:val="both"/>
        <w:rPr>
          <w:rStyle w:val="Strong"/>
          <w:rFonts w:asciiTheme="majorBidi" w:hAnsiTheme="majorBidi" w:cstheme="majorBidi"/>
          <w:bCs w:val="0"/>
          <w:u w:val="single"/>
        </w:rPr>
      </w:pPr>
      <w:r w:rsidRPr="001643C1">
        <w:rPr>
          <w:rFonts w:asciiTheme="majorBidi" w:hAnsiTheme="majorBidi" w:cstheme="majorBidi"/>
          <w:b/>
          <w:u w:val="single"/>
        </w:rPr>
        <w:t xml:space="preserve">Performance and </w:t>
      </w:r>
      <w:r w:rsidR="00B7346C" w:rsidRPr="001643C1">
        <w:rPr>
          <w:rFonts w:asciiTheme="majorBidi" w:hAnsiTheme="majorBidi" w:cstheme="majorBidi"/>
          <w:b/>
          <w:u w:val="single"/>
        </w:rPr>
        <w:t>Supervision:</w:t>
      </w:r>
      <w:r w:rsidR="00BA7123" w:rsidRPr="001643C1">
        <w:rPr>
          <w:rFonts w:asciiTheme="majorBidi" w:hAnsiTheme="majorBidi" w:cstheme="majorBidi"/>
        </w:rPr>
        <w:t xml:space="preserve"> </w:t>
      </w:r>
    </w:p>
    <w:p w14:paraId="7A0A0E66" w14:textId="7A98F158" w:rsidR="00610B67" w:rsidRPr="001643C1" w:rsidRDefault="00610B67" w:rsidP="00610B67">
      <w:pPr>
        <w:spacing w:after="0"/>
        <w:rPr>
          <w:rFonts w:asciiTheme="majorBidi" w:hAnsiTheme="majorBidi" w:cstheme="majorBidi"/>
          <w:lang w:val="en-US"/>
        </w:rPr>
      </w:pPr>
      <w:r w:rsidRPr="00610B67">
        <w:rPr>
          <w:rFonts w:asciiTheme="majorBidi" w:hAnsiTheme="majorBidi" w:cstheme="majorBidi"/>
          <w:lang w:val="en-US"/>
        </w:rPr>
        <w:t xml:space="preserve">The </w:t>
      </w:r>
      <w:r w:rsidR="00206A76">
        <w:rPr>
          <w:rFonts w:asciiTheme="majorBidi" w:hAnsiTheme="majorBidi" w:cstheme="majorBidi"/>
          <w:bCs/>
          <w:lang w:val="en-US"/>
        </w:rPr>
        <w:t>service providers</w:t>
      </w:r>
      <w:r w:rsidRPr="00610B67">
        <w:rPr>
          <w:rFonts w:asciiTheme="majorBidi" w:hAnsiTheme="majorBidi" w:cstheme="majorBidi"/>
          <w:lang w:val="en-US"/>
        </w:rPr>
        <w:t xml:space="preserve"> shall appoint a </w:t>
      </w:r>
      <w:r w:rsidRPr="00610B67">
        <w:rPr>
          <w:rFonts w:asciiTheme="majorBidi" w:hAnsiTheme="majorBidi" w:cstheme="majorBidi"/>
          <w:b/>
          <w:bCs/>
          <w:lang w:val="en-US"/>
        </w:rPr>
        <w:t>site supervisor or focal point</w:t>
      </w:r>
      <w:r w:rsidRPr="00610B67">
        <w:rPr>
          <w:rFonts w:asciiTheme="majorBidi" w:hAnsiTheme="majorBidi" w:cstheme="majorBidi"/>
          <w:lang w:val="en-US"/>
        </w:rPr>
        <w:t xml:space="preserve"> responsible for monitoring daily cleaning</w:t>
      </w:r>
      <w:r w:rsidRPr="001643C1">
        <w:rPr>
          <w:rFonts w:asciiTheme="majorBidi" w:hAnsiTheme="majorBidi" w:cstheme="majorBidi"/>
          <w:lang w:val="en-US"/>
        </w:rPr>
        <w:t xml:space="preserve"> </w:t>
      </w:r>
      <w:r w:rsidRPr="00610B67">
        <w:rPr>
          <w:rFonts w:asciiTheme="majorBidi" w:hAnsiTheme="majorBidi" w:cstheme="majorBidi"/>
          <w:lang w:val="en-US"/>
        </w:rPr>
        <w:t>activities, coordinating with LRC focal persons, and addressing any performance issues.</w:t>
      </w:r>
      <w:r w:rsidRPr="00610B67">
        <w:rPr>
          <w:rFonts w:asciiTheme="majorBidi" w:hAnsiTheme="majorBidi" w:cstheme="majorBidi"/>
          <w:lang w:val="en-US"/>
        </w:rPr>
        <w:br/>
        <w:t xml:space="preserve">The </w:t>
      </w:r>
      <w:r w:rsidR="00206A76">
        <w:rPr>
          <w:rFonts w:asciiTheme="majorBidi" w:hAnsiTheme="majorBidi" w:cstheme="majorBidi"/>
          <w:bCs/>
          <w:lang w:val="en-US"/>
        </w:rPr>
        <w:t>service providers</w:t>
      </w:r>
      <w:r w:rsidRPr="00610B67">
        <w:rPr>
          <w:rFonts w:asciiTheme="majorBidi" w:hAnsiTheme="majorBidi" w:cstheme="majorBidi"/>
          <w:lang w:val="en-US"/>
        </w:rPr>
        <w:t xml:space="preserve"> shall maintain an attendance log for all staff assigned to each location.</w:t>
      </w:r>
      <w:r w:rsidRPr="00610B67">
        <w:rPr>
          <w:rFonts w:asciiTheme="majorBidi" w:hAnsiTheme="majorBidi" w:cstheme="majorBidi"/>
          <w:lang w:val="en-US"/>
        </w:rPr>
        <w:br/>
        <w:t>Any deficiencies in service quality, staffing, or compliance identified by LRC must be corrected immediately at no additional cost to LRC.</w:t>
      </w:r>
      <w:r w:rsidRPr="00610B67">
        <w:rPr>
          <w:rFonts w:asciiTheme="majorBidi" w:hAnsiTheme="majorBidi" w:cstheme="majorBidi"/>
          <w:lang w:val="en-US"/>
        </w:rPr>
        <w:br/>
        <w:t xml:space="preserve">Repeated non-compliance may result in </w:t>
      </w:r>
      <w:r w:rsidRPr="00610B67">
        <w:rPr>
          <w:rFonts w:asciiTheme="majorBidi" w:hAnsiTheme="majorBidi" w:cstheme="majorBidi"/>
          <w:b/>
          <w:bCs/>
          <w:lang w:val="en-US"/>
        </w:rPr>
        <w:t>penalties or termination of the agreement</w:t>
      </w:r>
      <w:r w:rsidRPr="00610B67">
        <w:rPr>
          <w:rFonts w:asciiTheme="majorBidi" w:hAnsiTheme="majorBidi" w:cstheme="majorBidi"/>
          <w:lang w:val="en-US"/>
        </w:rPr>
        <w:t>, in accordance with LRC’s General Conditions of Contract.</w:t>
      </w:r>
    </w:p>
    <w:p w14:paraId="66F87BD6" w14:textId="77777777" w:rsidR="00610B67" w:rsidRPr="001643C1" w:rsidRDefault="00610B67" w:rsidP="0026386B">
      <w:pPr>
        <w:spacing w:after="0"/>
        <w:rPr>
          <w:rFonts w:asciiTheme="majorBidi" w:hAnsiTheme="majorBidi" w:cstheme="majorBidi"/>
          <w:lang w:val="en-US"/>
        </w:rPr>
      </w:pPr>
    </w:p>
    <w:p w14:paraId="4D6EB3C4" w14:textId="77777777" w:rsidR="00610B67" w:rsidRPr="001643C1" w:rsidRDefault="00610B67" w:rsidP="00610B67">
      <w:pPr>
        <w:pStyle w:val="ListParagraph"/>
        <w:numPr>
          <w:ilvl w:val="0"/>
          <w:numId w:val="2"/>
        </w:numPr>
        <w:spacing w:after="0"/>
        <w:jc w:val="both"/>
        <w:rPr>
          <w:rFonts w:asciiTheme="majorBidi" w:hAnsiTheme="majorBidi" w:cstheme="majorBidi"/>
          <w:b/>
          <w:u w:val="single"/>
        </w:rPr>
      </w:pPr>
      <w:r w:rsidRPr="001643C1">
        <w:rPr>
          <w:rFonts w:asciiTheme="majorBidi" w:hAnsiTheme="majorBidi" w:cstheme="majorBidi"/>
          <w:b/>
          <w:u w:val="single"/>
        </w:rPr>
        <w:t>Liability and insurance:</w:t>
      </w:r>
      <w:r w:rsidRPr="001643C1">
        <w:rPr>
          <w:rFonts w:asciiTheme="majorBidi" w:hAnsiTheme="majorBidi" w:cstheme="majorBidi"/>
        </w:rPr>
        <w:t xml:space="preserve"> </w:t>
      </w:r>
    </w:p>
    <w:p w14:paraId="1C381562" w14:textId="77777777" w:rsidR="00A60397" w:rsidRPr="001643C1" w:rsidRDefault="00A60397" w:rsidP="00A60397">
      <w:pPr>
        <w:pStyle w:val="ListParagraph"/>
        <w:spacing w:after="0"/>
        <w:ind w:left="360"/>
        <w:jc w:val="both"/>
        <w:rPr>
          <w:rStyle w:val="Strong"/>
          <w:rFonts w:asciiTheme="majorBidi" w:hAnsiTheme="majorBidi" w:cstheme="majorBidi"/>
          <w:bCs w:val="0"/>
          <w:u w:val="single"/>
        </w:rPr>
      </w:pPr>
    </w:p>
    <w:p w14:paraId="22D808EA" w14:textId="322D0D2B" w:rsidR="00826900" w:rsidRPr="00826900" w:rsidRDefault="00826900" w:rsidP="00826900">
      <w:pPr>
        <w:spacing w:after="0"/>
        <w:jc w:val="both"/>
        <w:rPr>
          <w:rFonts w:asciiTheme="majorBidi" w:hAnsiTheme="majorBidi" w:cstheme="majorBidi"/>
          <w:lang w:val="en-US"/>
        </w:rPr>
      </w:pPr>
      <w:r w:rsidRPr="00826900">
        <w:rPr>
          <w:rFonts w:asciiTheme="majorBidi" w:hAnsiTheme="majorBidi" w:cstheme="majorBidi"/>
          <w:lang w:val="en-US"/>
        </w:rPr>
        <w:t xml:space="preserve">The </w:t>
      </w:r>
      <w:r w:rsidR="00206A76">
        <w:rPr>
          <w:rFonts w:asciiTheme="majorBidi" w:hAnsiTheme="majorBidi" w:cstheme="majorBidi"/>
          <w:bCs/>
          <w:lang w:val="en-US"/>
        </w:rPr>
        <w:t>service providers</w:t>
      </w:r>
      <w:r w:rsidRPr="00826900">
        <w:rPr>
          <w:rFonts w:asciiTheme="majorBidi" w:hAnsiTheme="majorBidi" w:cstheme="majorBidi"/>
          <w:lang w:val="en-US"/>
        </w:rPr>
        <w:t xml:space="preserve"> shall bear full responsibility for the safety, conduct, and performance of its personnel while carrying out the cleaning services at the premises of the Lebanese Red Cross (LRC).</w:t>
      </w:r>
    </w:p>
    <w:p w14:paraId="54DAAFC8" w14:textId="2607B966" w:rsidR="00826900" w:rsidRPr="00826900" w:rsidRDefault="00826900" w:rsidP="00826900">
      <w:pPr>
        <w:spacing w:after="0"/>
        <w:jc w:val="both"/>
        <w:rPr>
          <w:rFonts w:asciiTheme="majorBidi" w:hAnsiTheme="majorBidi" w:cstheme="majorBidi"/>
          <w:lang w:val="en-US"/>
        </w:rPr>
      </w:pPr>
      <w:r w:rsidRPr="00826900">
        <w:rPr>
          <w:rFonts w:asciiTheme="majorBidi" w:hAnsiTheme="majorBidi" w:cstheme="majorBidi"/>
          <w:lang w:val="en-US"/>
        </w:rPr>
        <w:t xml:space="preserve">LRC shall not, under any circumstances, be held liable for any loss, damage, injury, or death incurred by the </w:t>
      </w:r>
      <w:r w:rsidR="00206A76">
        <w:rPr>
          <w:rFonts w:asciiTheme="majorBidi" w:hAnsiTheme="majorBidi" w:cstheme="majorBidi"/>
          <w:bCs/>
          <w:lang w:val="en-US"/>
        </w:rPr>
        <w:t>service providers</w:t>
      </w:r>
      <w:r w:rsidRPr="00826900">
        <w:rPr>
          <w:rFonts w:asciiTheme="majorBidi" w:hAnsiTheme="majorBidi" w:cstheme="majorBidi"/>
          <w:lang w:val="en-US"/>
        </w:rPr>
        <w:t xml:space="preserve"> employees, agents, or subcontractors arising out of or in connection with the performance of this Agreement.</w:t>
      </w:r>
    </w:p>
    <w:p w14:paraId="64965D07" w14:textId="35D1381E" w:rsidR="00826900" w:rsidRPr="00826900" w:rsidRDefault="00826900" w:rsidP="00826900">
      <w:pPr>
        <w:spacing w:after="0"/>
        <w:jc w:val="both"/>
        <w:rPr>
          <w:rFonts w:asciiTheme="majorBidi" w:hAnsiTheme="majorBidi" w:cstheme="majorBidi"/>
          <w:lang w:val="en-US"/>
        </w:rPr>
      </w:pPr>
      <w:r w:rsidRPr="00826900">
        <w:rPr>
          <w:rFonts w:asciiTheme="majorBidi" w:hAnsiTheme="majorBidi" w:cstheme="majorBidi"/>
          <w:lang w:val="en-US"/>
        </w:rPr>
        <w:t xml:space="preserve">The </w:t>
      </w:r>
      <w:r w:rsidR="00206A76">
        <w:rPr>
          <w:rFonts w:asciiTheme="majorBidi" w:hAnsiTheme="majorBidi" w:cstheme="majorBidi"/>
          <w:bCs/>
          <w:lang w:val="en-US"/>
        </w:rPr>
        <w:t>service providers</w:t>
      </w:r>
      <w:r w:rsidRPr="00826900">
        <w:rPr>
          <w:rFonts w:asciiTheme="majorBidi" w:hAnsiTheme="majorBidi" w:cstheme="majorBidi"/>
          <w:lang w:val="en-US"/>
        </w:rPr>
        <w:t xml:space="preserve"> shall, at its own cost, obtain and maintain valid insurance coverage, including but not limited to medical, personal accident, and third-party liability insurance, sufficient to cover the risks referred to above for the entire duration of the Agreement. Proof of such insurance shall be provided to LRC upon request.</w:t>
      </w:r>
    </w:p>
    <w:p w14:paraId="377F3B82" w14:textId="77777777" w:rsidR="0026386B" w:rsidRPr="00826900" w:rsidRDefault="0026386B" w:rsidP="0026386B">
      <w:pPr>
        <w:spacing w:after="0"/>
        <w:jc w:val="both"/>
        <w:rPr>
          <w:rFonts w:asciiTheme="majorBidi" w:hAnsiTheme="majorBidi" w:cstheme="majorBidi"/>
          <w:b/>
          <w:u w:val="single"/>
          <w:lang w:val="en-US"/>
        </w:rPr>
      </w:pPr>
    </w:p>
    <w:p w14:paraId="04C874FC" w14:textId="62E02F41" w:rsidR="008655AF" w:rsidRPr="001643C1" w:rsidRDefault="002C4F07" w:rsidP="003C025D">
      <w:pPr>
        <w:pStyle w:val="ListParagraph"/>
        <w:numPr>
          <w:ilvl w:val="0"/>
          <w:numId w:val="2"/>
        </w:numPr>
        <w:spacing w:after="0"/>
        <w:jc w:val="both"/>
        <w:rPr>
          <w:rFonts w:asciiTheme="majorBidi" w:hAnsiTheme="majorBidi" w:cstheme="majorBidi"/>
          <w:b/>
          <w:u w:val="single"/>
        </w:rPr>
      </w:pPr>
      <w:r w:rsidRPr="001643C1">
        <w:rPr>
          <w:rFonts w:asciiTheme="majorBidi" w:hAnsiTheme="majorBidi" w:cstheme="majorBidi"/>
          <w:b/>
          <w:u w:val="single"/>
        </w:rPr>
        <w:t>Mobilization and Service Commencement</w:t>
      </w:r>
      <w:r w:rsidR="00462E64" w:rsidRPr="001643C1">
        <w:rPr>
          <w:rFonts w:asciiTheme="majorBidi" w:hAnsiTheme="majorBidi" w:cstheme="majorBidi"/>
          <w:b/>
          <w:u w:val="single"/>
        </w:rPr>
        <w:t>:</w:t>
      </w:r>
    </w:p>
    <w:p w14:paraId="67112FA7" w14:textId="2DA87201" w:rsidR="00D15F6B" w:rsidRPr="00D15F6B" w:rsidRDefault="00D15F6B" w:rsidP="0042284E">
      <w:pPr>
        <w:spacing w:after="0"/>
        <w:rPr>
          <w:rFonts w:asciiTheme="majorBidi" w:hAnsiTheme="majorBidi" w:cstheme="majorBidi"/>
          <w:lang w:val="en-US"/>
        </w:rPr>
      </w:pPr>
      <w:r w:rsidRPr="00D15F6B">
        <w:rPr>
          <w:rFonts w:asciiTheme="majorBidi" w:hAnsiTheme="majorBidi" w:cstheme="majorBidi"/>
          <w:lang w:val="en-US"/>
        </w:rPr>
        <w:t xml:space="preserve">The </w:t>
      </w:r>
      <w:r w:rsidR="00206A76">
        <w:rPr>
          <w:rFonts w:asciiTheme="majorBidi" w:hAnsiTheme="majorBidi" w:cstheme="majorBidi"/>
          <w:bCs/>
          <w:lang w:val="en-US"/>
        </w:rPr>
        <w:t>service providers</w:t>
      </w:r>
      <w:r w:rsidRPr="00D15F6B">
        <w:rPr>
          <w:rFonts w:asciiTheme="majorBidi" w:hAnsiTheme="majorBidi" w:cstheme="majorBidi"/>
          <w:lang w:val="en-US"/>
        </w:rPr>
        <w:t xml:space="preserve"> shall mobilize cleaning personnel and commence services within the </w:t>
      </w:r>
      <w:r w:rsidRPr="00D15F6B">
        <w:rPr>
          <w:rFonts w:asciiTheme="majorBidi" w:hAnsiTheme="majorBidi" w:cstheme="majorBidi"/>
          <w:b/>
          <w:bCs/>
          <w:lang w:val="en-US"/>
        </w:rPr>
        <w:t>agreed readiness period</w:t>
      </w:r>
      <w:r w:rsidRPr="00D15F6B">
        <w:rPr>
          <w:rFonts w:asciiTheme="majorBidi" w:hAnsiTheme="majorBidi" w:cstheme="majorBidi"/>
          <w:lang w:val="en-US"/>
        </w:rPr>
        <w:t xml:space="preserve"> following contract signing or issuance of a Purchase Order.</w:t>
      </w:r>
      <w:r w:rsidRPr="00D15F6B">
        <w:rPr>
          <w:rFonts w:asciiTheme="majorBidi" w:hAnsiTheme="majorBidi" w:cstheme="majorBidi"/>
          <w:lang w:val="en-US"/>
        </w:rPr>
        <w:br/>
        <w:t>All staff must report to duty on the agreed date and location as per the implementation plan approved by LRC.</w:t>
      </w:r>
      <w:r w:rsidRPr="00D15F6B">
        <w:rPr>
          <w:rFonts w:asciiTheme="majorBidi" w:hAnsiTheme="majorBidi" w:cstheme="majorBidi"/>
          <w:lang w:val="en-US"/>
        </w:rPr>
        <w:br/>
        <w:t xml:space="preserve">LRC reserves the right to conduct orientation or briefing sessions </w:t>
      </w:r>
      <w:r w:rsidR="00206A76">
        <w:rPr>
          <w:rFonts w:asciiTheme="majorBidi" w:hAnsiTheme="majorBidi" w:cstheme="majorBidi"/>
          <w:bCs/>
          <w:lang w:val="en-US"/>
        </w:rPr>
        <w:t>service providers</w:t>
      </w:r>
      <w:r w:rsidR="00206A76" w:rsidRPr="00610B67">
        <w:rPr>
          <w:rFonts w:asciiTheme="majorBidi" w:hAnsiTheme="majorBidi" w:cstheme="majorBidi"/>
          <w:lang w:val="en-US"/>
        </w:rPr>
        <w:t xml:space="preserve"> </w:t>
      </w:r>
      <w:r w:rsidRPr="00D15F6B">
        <w:rPr>
          <w:rFonts w:asciiTheme="majorBidi" w:hAnsiTheme="majorBidi" w:cstheme="majorBidi"/>
          <w:lang w:val="en-US"/>
        </w:rPr>
        <w:t>staff prior to service commencement.</w:t>
      </w:r>
    </w:p>
    <w:p w14:paraId="55C46B7E" w14:textId="77777777" w:rsidR="00D15F6B" w:rsidRPr="001643C1" w:rsidRDefault="00D15F6B" w:rsidP="000938C9">
      <w:pPr>
        <w:spacing w:after="0"/>
        <w:jc w:val="both"/>
        <w:rPr>
          <w:rFonts w:asciiTheme="majorBidi" w:hAnsiTheme="majorBidi" w:cstheme="majorBidi"/>
          <w:lang w:val="en-US"/>
        </w:rPr>
      </w:pPr>
    </w:p>
    <w:p w14:paraId="668A7246" w14:textId="4AE2AC31" w:rsidR="004461AA" w:rsidRPr="001643C1"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b/>
          <w:u w:val="single"/>
        </w:rPr>
        <w:t>Presentations</w:t>
      </w:r>
      <w:r w:rsidR="00CA6EB6" w:rsidRPr="001643C1">
        <w:rPr>
          <w:rFonts w:asciiTheme="majorBidi" w:hAnsiTheme="majorBidi" w:cstheme="majorBidi"/>
          <w:b/>
          <w:u w:val="single"/>
        </w:rPr>
        <w:t xml:space="preserve">:  </w:t>
      </w:r>
    </w:p>
    <w:p w14:paraId="6C91B2CA" w14:textId="77777777" w:rsidR="00D87E22" w:rsidRDefault="00D87E22" w:rsidP="00130EB0">
      <w:pPr>
        <w:spacing w:after="0" w:line="240" w:lineRule="auto"/>
        <w:jc w:val="both"/>
        <w:rPr>
          <w:rFonts w:ascii="Times New Roman" w:hAnsi="Times New Roman" w:cs="Times New Roman"/>
          <w:lang w:val="en-US"/>
        </w:rPr>
      </w:pPr>
    </w:p>
    <w:p w14:paraId="62292B8D" w14:textId="77777777" w:rsidR="00267006" w:rsidRPr="00267006" w:rsidRDefault="00267006" w:rsidP="00267006">
      <w:pPr>
        <w:spacing w:after="0" w:line="240" w:lineRule="auto"/>
        <w:jc w:val="both"/>
        <w:rPr>
          <w:rFonts w:asciiTheme="majorBidi" w:hAnsiTheme="majorBidi" w:cstheme="majorBidi"/>
          <w:lang w:val="en-US"/>
        </w:rPr>
      </w:pPr>
      <w:r w:rsidRPr="00267006">
        <w:rPr>
          <w:rFonts w:asciiTheme="majorBidi" w:hAnsiTheme="majorBidi" w:cstheme="majorBidi"/>
          <w:lang w:val="en-US"/>
        </w:rPr>
        <w:t>All bid documents must be typed in English. Any documents that are handwritten, whether in pencil, pen, or any other form, shall result in automatic disqualification of the bid.</w:t>
      </w:r>
    </w:p>
    <w:p w14:paraId="6078A1ED" w14:textId="77777777" w:rsidR="00267006" w:rsidRPr="00267006" w:rsidRDefault="00267006" w:rsidP="00267006">
      <w:pPr>
        <w:spacing w:after="0" w:line="240" w:lineRule="auto"/>
        <w:jc w:val="both"/>
        <w:rPr>
          <w:rFonts w:asciiTheme="majorBidi" w:hAnsiTheme="majorBidi" w:cstheme="majorBidi"/>
          <w:lang w:val="en-US"/>
        </w:rPr>
      </w:pPr>
      <w:r w:rsidRPr="00267006">
        <w:rPr>
          <w:rFonts w:asciiTheme="majorBidi" w:hAnsiTheme="majorBidi" w:cstheme="majorBidi"/>
          <w:lang w:val="en-US"/>
        </w:rPr>
        <w:t>Bids must be clearly legible, and prices or information entered manually will not be considered. Blank or unnecessary pages of the Bid Form and/or schedules should not be submitted. All bids shall be signed by a duly authorized representative of the bidder.</w:t>
      </w:r>
    </w:p>
    <w:p w14:paraId="10545150" w14:textId="77777777" w:rsidR="00267006" w:rsidRPr="001643C1" w:rsidRDefault="00267006" w:rsidP="00130EB0">
      <w:pPr>
        <w:spacing w:after="0" w:line="240" w:lineRule="auto"/>
        <w:jc w:val="both"/>
        <w:rPr>
          <w:rFonts w:asciiTheme="majorBidi" w:hAnsiTheme="majorBidi" w:cstheme="majorBidi"/>
          <w:lang w:val="en-US"/>
        </w:rPr>
      </w:pPr>
    </w:p>
    <w:p w14:paraId="32A566E1" w14:textId="128F61B5" w:rsidR="002D4735" w:rsidRPr="001643C1" w:rsidRDefault="00BA7123" w:rsidP="00130EB0">
      <w:pPr>
        <w:pStyle w:val="ListParagraph"/>
        <w:numPr>
          <w:ilvl w:val="0"/>
          <w:numId w:val="2"/>
        </w:numPr>
        <w:spacing w:after="0"/>
        <w:jc w:val="both"/>
        <w:rPr>
          <w:rFonts w:asciiTheme="majorBidi" w:hAnsiTheme="majorBidi" w:cstheme="majorBidi"/>
          <w:b/>
          <w:u w:val="single"/>
        </w:rPr>
      </w:pPr>
      <w:r w:rsidRPr="001643C1">
        <w:rPr>
          <w:rFonts w:asciiTheme="majorBidi" w:hAnsiTheme="majorBidi" w:cstheme="majorBidi"/>
          <w:b/>
          <w:u w:val="single"/>
        </w:rPr>
        <w:lastRenderedPageBreak/>
        <w:t>Language:</w:t>
      </w:r>
    </w:p>
    <w:p w14:paraId="39E63016" w14:textId="7FCC276F" w:rsidR="00BA7123" w:rsidRDefault="00BA7123" w:rsidP="00130EB0">
      <w:pPr>
        <w:spacing w:after="0"/>
        <w:jc w:val="both"/>
        <w:rPr>
          <w:rFonts w:asciiTheme="majorBidi" w:hAnsiTheme="majorBidi" w:cstheme="majorBidi"/>
        </w:rPr>
      </w:pPr>
      <w:r w:rsidRPr="001643C1">
        <w:rPr>
          <w:rFonts w:asciiTheme="majorBidi" w:hAnsiTheme="majorBidi" w:cstheme="majorBidi"/>
        </w:rPr>
        <w:t xml:space="preserve">The documents submitted will be accepted in English language only. The certificate, etc. from local government or local authorities (if applicable) could be provided in </w:t>
      </w:r>
      <w:r w:rsidR="00BC1BD6">
        <w:rPr>
          <w:rFonts w:asciiTheme="majorBidi" w:hAnsiTheme="majorBidi" w:cstheme="majorBidi"/>
        </w:rPr>
        <w:t>Native</w:t>
      </w:r>
      <w:r w:rsidRPr="001643C1">
        <w:rPr>
          <w:rFonts w:asciiTheme="majorBidi" w:hAnsiTheme="majorBidi" w:cstheme="majorBidi"/>
        </w:rPr>
        <w:t xml:space="preserve"> </w:t>
      </w:r>
      <w:r w:rsidR="00132901" w:rsidRPr="001643C1">
        <w:rPr>
          <w:rFonts w:asciiTheme="majorBidi" w:hAnsiTheme="majorBidi" w:cstheme="majorBidi"/>
        </w:rPr>
        <w:t>language All</w:t>
      </w:r>
      <w:r w:rsidRPr="001643C1">
        <w:rPr>
          <w:rFonts w:asciiTheme="majorBidi" w:hAnsiTheme="majorBidi" w:cstheme="majorBidi"/>
        </w:rPr>
        <w:t xml:space="preserve"> markings and labelling should appear in English only. </w:t>
      </w:r>
    </w:p>
    <w:p w14:paraId="59BAEA62" w14:textId="77777777" w:rsidR="00CA235D" w:rsidRPr="001643C1" w:rsidRDefault="00CA235D" w:rsidP="00130EB0">
      <w:pPr>
        <w:spacing w:after="0"/>
        <w:jc w:val="both"/>
        <w:rPr>
          <w:rFonts w:asciiTheme="majorBidi" w:hAnsiTheme="majorBidi" w:cstheme="majorBidi"/>
        </w:rPr>
      </w:pPr>
    </w:p>
    <w:p w14:paraId="3117F453" w14:textId="77777777" w:rsidR="00D87E22" w:rsidRPr="001643C1" w:rsidRDefault="00D87E22" w:rsidP="00130EB0">
      <w:pPr>
        <w:spacing w:after="0"/>
        <w:jc w:val="both"/>
        <w:rPr>
          <w:rFonts w:asciiTheme="majorBidi" w:hAnsiTheme="majorBidi" w:cstheme="majorBidi"/>
          <w:b/>
          <w:u w:val="single"/>
        </w:rPr>
      </w:pPr>
    </w:p>
    <w:p w14:paraId="7C2601A1" w14:textId="2BA2649C" w:rsidR="004461AA" w:rsidRPr="001643C1"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b/>
          <w:u w:val="single"/>
        </w:rPr>
        <w:t>Validity Period:</w:t>
      </w:r>
    </w:p>
    <w:p w14:paraId="0210E951" w14:textId="32E87B80" w:rsidR="00CA6EB6" w:rsidRPr="001643C1" w:rsidRDefault="00CA6EB6"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Bids shall be valid for at least the minimum number of days specified in the Addendum, and fr</w:t>
      </w:r>
      <w:r w:rsidR="009E02F8" w:rsidRPr="001643C1">
        <w:rPr>
          <w:rFonts w:asciiTheme="majorBidi" w:hAnsiTheme="majorBidi" w:cstheme="majorBidi"/>
          <w:lang w:val="en-US"/>
        </w:rPr>
        <w:t>om the date of Bid closure. LRC</w:t>
      </w:r>
      <w:r w:rsidRPr="001643C1">
        <w:rPr>
          <w:rFonts w:asciiTheme="majorBidi" w:hAnsiTheme="majorBidi" w:cstheme="majorBidi"/>
          <w:lang w:val="en-US"/>
        </w:rPr>
        <w:t xml:space="preserve"> reserves</w:t>
      </w:r>
      <w:r w:rsidR="002D4735" w:rsidRPr="001643C1">
        <w:rPr>
          <w:rFonts w:asciiTheme="majorBidi" w:hAnsiTheme="majorBidi" w:cstheme="majorBidi"/>
          <w:lang w:val="en-US"/>
        </w:rPr>
        <w:t xml:space="preserve"> the right to determine, at its sole discretion, the validity period in respect of </w:t>
      </w:r>
      <w:r w:rsidR="00DE37E7" w:rsidRPr="001643C1">
        <w:rPr>
          <w:rFonts w:asciiTheme="majorBidi" w:hAnsiTheme="majorBidi" w:cstheme="majorBidi"/>
          <w:lang w:val="en-US"/>
        </w:rPr>
        <w:t>Bids, which</w:t>
      </w:r>
      <w:r w:rsidR="002D4735" w:rsidRPr="001643C1">
        <w:rPr>
          <w:rFonts w:asciiTheme="majorBidi" w:hAnsiTheme="majorBidi" w:cstheme="majorBidi"/>
          <w:lang w:val="en-US"/>
        </w:rPr>
        <w:t xml:space="preserve"> do not specify any such maximum or minimum </w:t>
      </w:r>
      <w:r w:rsidR="00DE37E7" w:rsidRPr="001643C1">
        <w:rPr>
          <w:rFonts w:asciiTheme="majorBidi" w:hAnsiTheme="majorBidi" w:cstheme="majorBidi"/>
          <w:lang w:val="en-US"/>
        </w:rPr>
        <w:t>limitation.</w:t>
      </w:r>
    </w:p>
    <w:p w14:paraId="0E85891A" w14:textId="59196D35" w:rsidR="00BA7123" w:rsidRPr="001643C1" w:rsidRDefault="00BA7123" w:rsidP="00130EB0">
      <w:pPr>
        <w:autoSpaceDE w:val="0"/>
        <w:autoSpaceDN w:val="0"/>
        <w:adjustRightInd w:val="0"/>
        <w:spacing w:after="0" w:line="240" w:lineRule="auto"/>
        <w:jc w:val="both"/>
        <w:rPr>
          <w:rFonts w:asciiTheme="majorBidi" w:hAnsiTheme="majorBidi" w:cstheme="majorBidi"/>
        </w:rPr>
      </w:pPr>
      <w:r w:rsidRPr="001643C1">
        <w:rPr>
          <w:rFonts w:asciiTheme="majorBidi" w:hAnsiTheme="majorBidi" w:cstheme="majorBidi"/>
        </w:rPr>
        <w:t xml:space="preserve"> If the bid is successful and </w:t>
      </w:r>
      <w:r w:rsidR="00DE37E7" w:rsidRPr="001643C1">
        <w:rPr>
          <w:rFonts w:asciiTheme="majorBidi" w:hAnsiTheme="majorBidi" w:cstheme="majorBidi"/>
        </w:rPr>
        <w:t>contracted,</w:t>
      </w:r>
      <w:r w:rsidRPr="001643C1">
        <w:rPr>
          <w:rFonts w:asciiTheme="majorBidi" w:hAnsiTheme="majorBidi" w:cstheme="majorBidi"/>
        </w:rPr>
        <w:t xml:space="preserve"> the bid will remain valid for the duration of the contract.</w:t>
      </w:r>
    </w:p>
    <w:p w14:paraId="3F7F5D80" w14:textId="77777777" w:rsidR="004461AA" w:rsidRPr="001643C1" w:rsidRDefault="004461AA" w:rsidP="00130EB0">
      <w:pPr>
        <w:autoSpaceDE w:val="0"/>
        <w:autoSpaceDN w:val="0"/>
        <w:adjustRightInd w:val="0"/>
        <w:spacing w:after="0" w:line="240" w:lineRule="auto"/>
        <w:jc w:val="both"/>
        <w:rPr>
          <w:rFonts w:asciiTheme="majorBidi" w:hAnsiTheme="majorBidi" w:cstheme="majorBidi"/>
          <w:lang w:val="en-US"/>
        </w:rPr>
      </w:pPr>
    </w:p>
    <w:p w14:paraId="2522CF59" w14:textId="59892ECD" w:rsidR="00BE0C73" w:rsidRPr="00CA235D" w:rsidRDefault="00BA7123" w:rsidP="00CA235D">
      <w:pPr>
        <w:pStyle w:val="ListParagraph"/>
        <w:numPr>
          <w:ilvl w:val="0"/>
          <w:numId w:val="2"/>
        </w:numPr>
        <w:spacing w:after="0"/>
        <w:jc w:val="both"/>
        <w:rPr>
          <w:rFonts w:asciiTheme="majorBidi" w:hAnsiTheme="majorBidi" w:cstheme="majorBidi"/>
          <w:b/>
          <w:u w:val="single"/>
        </w:rPr>
      </w:pPr>
      <w:r w:rsidRPr="001643C1">
        <w:rPr>
          <w:rFonts w:asciiTheme="majorBidi" w:hAnsiTheme="majorBidi" w:cstheme="majorBidi"/>
          <w:b/>
          <w:u w:val="single"/>
        </w:rPr>
        <w:t>Your offer should clearly state the following:</w:t>
      </w:r>
    </w:p>
    <w:p w14:paraId="1E23519C" w14:textId="21F6AE0F" w:rsidR="00BA7123" w:rsidRPr="001643C1" w:rsidRDefault="00B03081" w:rsidP="00B03081">
      <w:pPr>
        <w:pStyle w:val="ListParagraph"/>
        <w:numPr>
          <w:ilvl w:val="1"/>
          <w:numId w:val="2"/>
        </w:numPr>
        <w:rPr>
          <w:rFonts w:asciiTheme="majorBidi" w:hAnsiTheme="majorBidi" w:cstheme="majorBidi"/>
        </w:rPr>
      </w:pPr>
      <w:r w:rsidRPr="001643C1">
        <w:rPr>
          <w:rFonts w:asciiTheme="majorBidi" w:hAnsiTheme="majorBidi" w:cstheme="majorBidi"/>
        </w:rPr>
        <w:t>Confirmation of the number of cleaners proposed and their distribution per site (as per Annex 3 – TOR).</w:t>
      </w:r>
    </w:p>
    <w:p w14:paraId="1A0CBEC8" w14:textId="31DF3CD0" w:rsidR="00D412B7" w:rsidRPr="00614349" w:rsidRDefault="00D412B7" w:rsidP="00D412B7">
      <w:pPr>
        <w:pStyle w:val="ListParagraph"/>
        <w:numPr>
          <w:ilvl w:val="1"/>
          <w:numId w:val="2"/>
        </w:numPr>
        <w:rPr>
          <w:rFonts w:asciiTheme="majorBidi" w:hAnsiTheme="majorBidi" w:cstheme="majorBidi"/>
        </w:rPr>
      </w:pPr>
      <w:r w:rsidRPr="00D412B7">
        <w:rPr>
          <w:rFonts w:ascii="Times New Roman" w:hAnsi="Times New Roman" w:cs="Times New Roman"/>
        </w:rPr>
        <w:t xml:space="preserve">Unit prices / Total prices, etc. as per </w:t>
      </w:r>
      <w:r w:rsidRPr="00D412B7">
        <w:rPr>
          <w:rFonts w:ascii="Times New Roman" w:hAnsi="Times New Roman" w:cs="Times New Roman"/>
          <w:b/>
        </w:rPr>
        <w:t>Annex 2 - Bid  Form</w:t>
      </w:r>
      <w:r w:rsidRPr="00D412B7">
        <w:rPr>
          <w:rFonts w:ascii="Times New Roman" w:hAnsi="Times New Roman" w:cs="Times New Roman"/>
        </w:rPr>
        <w:t xml:space="preserve"> </w:t>
      </w:r>
    </w:p>
    <w:p w14:paraId="523352AE" w14:textId="15F7BB8C" w:rsidR="00614349" w:rsidRPr="00D412B7" w:rsidRDefault="00614349" w:rsidP="00D412B7">
      <w:pPr>
        <w:pStyle w:val="ListParagraph"/>
        <w:numPr>
          <w:ilvl w:val="1"/>
          <w:numId w:val="2"/>
        </w:numPr>
        <w:rPr>
          <w:rFonts w:asciiTheme="majorBidi" w:hAnsiTheme="majorBidi" w:cstheme="majorBidi"/>
        </w:rPr>
      </w:pPr>
      <w:r w:rsidRPr="001600A4">
        <w:rPr>
          <w:rFonts w:ascii="Times New Roman" w:hAnsi="Times New Roman" w:cs="Times New Roman"/>
        </w:rPr>
        <w:t>Firm dates for starting and completion of delivery at delivery points.</w:t>
      </w:r>
    </w:p>
    <w:p w14:paraId="6A9F03FF" w14:textId="51C648A7" w:rsidR="00567EE9" w:rsidRPr="001643C1" w:rsidRDefault="00567EE9" w:rsidP="00567EE9">
      <w:pPr>
        <w:pStyle w:val="ListParagraph"/>
        <w:numPr>
          <w:ilvl w:val="1"/>
          <w:numId w:val="2"/>
        </w:numPr>
        <w:rPr>
          <w:rFonts w:asciiTheme="majorBidi" w:hAnsiTheme="majorBidi" w:cstheme="majorBidi"/>
        </w:rPr>
      </w:pPr>
      <w:r w:rsidRPr="001643C1">
        <w:rPr>
          <w:rFonts w:asciiTheme="majorBidi" w:hAnsiTheme="majorBidi" w:cstheme="majorBidi"/>
        </w:rPr>
        <w:t>Confirmation of compliance with all terms and conditions stated in the ITB and its annexes.</w:t>
      </w:r>
      <w:r w:rsidR="00614349">
        <w:rPr>
          <w:rFonts w:asciiTheme="majorBidi" w:hAnsiTheme="majorBidi" w:cstheme="majorBidi"/>
        </w:rPr>
        <w:t xml:space="preserve"> (by signing and stamping the documents)</w:t>
      </w:r>
    </w:p>
    <w:p w14:paraId="2D653CFB" w14:textId="6CB9E447" w:rsidR="00BE0C73" w:rsidRDefault="00567EE9" w:rsidP="00614349">
      <w:pPr>
        <w:pStyle w:val="ListParagraph"/>
        <w:numPr>
          <w:ilvl w:val="1"/>
          <w:numId w:val="2"/>
        </w:numPr>
        <w:rPr>
          <w:rFonts w:asciiTheme="majorBidi" w:hAnsiTheme="majorBidi" w:cstheme="majorBidi"/>
        </w:rPr>
      </w:pPr>
      <w:r w:rsidRPr="001643C1">
        <w:rPr>
          <w:rFonts w:asciiTheme="majorBidi" w:hAnsiTheme="majorBidi" w:cstheme="majorBidi"/>
        </w:rPr>
        <w:t xml:space="preserve"> Confirmation of agreement to LRC’s General Conditions of Contract and Tender and Award Acknowledgement Certificate (Annex 5).</w:t>
      </w:r>
    </w:p>
    <w:p w14:paraId="2CBEDDE6" w14:textId="77777777" w:rsidR="00614349" w:rsidRPr="00614349" w:rsidRDefault="00614349" w:rsidP="00614349">
      <w:pPr>
        <w:pStyle w:val="ListParagraph"/>
        <w:ind w:left="792"/>
        <w:rPr>
          <w:rFonts w:asciiTheme="majorBidi" w:hAnsiTheme="majorBidi" w:cstheme="majorBidi"/>
        </w:rPr>
      </w:pPr>
    </w:p>
    <w:p w14:paraId="4050A5D2" w14:textId="7A5C08EE" w:rsidR="004461AA" w:rsidRPr="001643C1"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b/>
          <w:u w:val="single"/>
        </w:rPr>
        <w:t xml:space="preserve">Award of Contracts: </w:t>
      </w:r>
    </w:p>
    <w:p w14:paraId="5B035BB3" w14:textId="0DF7BA7C" w:rsidR="00621F28" w:rsidRDefault="009E02F8"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This ITB does not commit LRC</w:t>
      </w:r>
      <w:r w:rsidR="00621F28" w:rsidRPr="001643C1">
        <w:rPr>
          <w:rFonts w:asciiTheme="majorBidi" w:hAnsiTheme="majorBidi" w:cstheme="majorBidi"/>
          <w:lang w:val="en-US"/>
        </w:rPr>
        <w:t xml:space="preserve"> to award a contract or pay any costs incurred in the preparation or submission of Bids, or costs</w:t>
      </w:r>
      <w:r w:rsidR="0023382A" w:rsidRPr="001643C1">
        <w:rPr>
          <w:rFonts w:asciiTheme="majorBidi" w:hAnsiTheme="majorBidi" w:cstheme="majorBidi"/>
          <w:lang w:val="en-US"/>
        </w:rPr>
        <w:t xml:space="preserve"> incurred in making necessary studies for the preparation thereof, or to procure or contract for services or goods. </w:t>
      </w:r>
      <w:r w:rsidR="00DE37E7" w:rsidRPr="001643C1">
        <w:rPr>
          <w:rFonts w:asciiTheme="majorBidi" w:hAnsiTheme="majorBidi" w:cstheme="majorBidi"/>
          <w:lang w:val="en-US"/>
        </w:rPr>
        <w:t>The</w:t>
      </w:r>
      <w:r w:rsidRPr="001643C1">
        <w:rPr>
          <w:rFonts w:asciiTheme="majorBidi" w:hAnsiTheme="majorBidi" w:cstheme="majorBidi"/>
          <w:lang w:val="en-US"/>
        </w:rPr>
        <w:t xml:space="preserve"> Bidder of an offer made by LRC</w:t>
      </w:r>
      <w:r w:rsidR="00DE37E7" w:rsidRPr="001643C1">
        <w:rPr>
          <w:rFonts w:asciiTheme="majorBidi" w:hAnsiTheme="majorBidi" w:cstheme="majorBidi"/>
          <w:lang w:val="en-US"/>
        </w:rPr>
        <w:t xml:space="preserve"> will regard as an offer made by the Bidder and not as an acceptance any bid submitted</w:t>
      </w:r>
      <w:r w:rsidR="0023382A" w:rsidRPr="001643C1">
        <w:rPr>
          <w:rFonts w:asciiTheme="majorBidi" w:hAnsiTheme="majorBidi" w:cstheme="majorBidi"/>
          <w:lang w:val="en-US"/>
        </w:rPr>
        <w:t>.</w:t>
      </w:r>
    </w:p>
    <w:p w14:paraId="76D20389" w14:textId="77777777" w:rsidR="0050619F" w:rsidRPr="001643C1" w:rsidRDefault="0050619F" w:rsidP="00130EB0">
      <w:pPr>
        <w:autoSpaceDE w:val="0"/>
        <w:autoSpaceDN w:val="0"/>
        <w:adjustRightInd w:val="0"/>
        <w:spacing w:after="0" w:line="240" w:lineRule="auto"/>
        <w:jc w:val="both"/>
        <w:rPr>
          <w:rFonts w:asciiTheme="majorBidi" w:hAnsiTheme="majorBidi" w:cstheme="majorBidi"/>
          <w:lang w:val="en-US"/>
        </w:rPr>
      </w:pPr>
    </w:p>
    <w:p w14:paraId="44BD20E5" w14:textId="1A93CE4D" w:rsidR="0023382A" w:rsidRDefault="00621F28"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No contractual relationship will exist except pursuant to a written contract document signed by a duly authorized official of</w:t>
      </w:r>
      <w:r w:rsidR="009E02F8" w:rsidRPr="001643C1">
        <w:rPr>
          <w:rFonts w:asciiTheme="majorBidi" w:hAnsiTheme="majorBidi" w:cstheme="majorBidi"/>
          <w:lang w:val="en-US"/>
        </w:rPr>
        <w:t xml:space="preserve"> LRC</w:t>
      </w:r>
      <w:r w:rsidR="0023382A" w:rsidRPr="001643C1">
        <w:rPr>
          <w:rFonts w:asciiTheme="majorBidi" w:hAnsiTheme="majorBidi" w:cstheme="majorBidi"/>
          <w:lang w:val="en-US"/>
        </w:rPr>
        <w:t xml:space="preserve"> and the successful Bidder.</w:t>
      </w:r>
    </w:p>
    <w:p w14:paraId="76BBCCD3" w14:textId="77777777" w:rsidR="00FE7A34" w:rsidRPr="001643C1" w:rsidRDefault="00FE7A34" w:rsidP="00130EB0">
      <w:pPr>
        <w:autoSpaceDE w:val="0"/>
        <w:autoSpaceDN w:val="0"/>
        <w:adjustRightInd w:val="0"/>
        <w:spacing w:after="0" w:line="240" w:lineRule="auto"/>
        <w:jc w:val="both"/>
        <w:rPr>
          <w:rFonts w:asciiTheme="majorBidi" w:hAnsiTheme="majorBidi" w:cstheme="majorBidi"/>
          <w:lang w:val="en-US"/>
        </w:rPr>
      </w:pPr>
    </w:p>
    <w:p w14:paraId="38C67301" w14:textId="494E3270" w:rsidR="0023382A" w:rsidRDefault="009E02F8"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LRC</w:t>
      </w:r>
      <w:r w:rsidR="00621F28" w:rsidRPr="001643C1">
        <w:rPr>
          <w:rFonts w:asciiTheme="majorBidi" w:hAnsiTheme="majorBidi" w:cstheme="majorBidi"/>
          <w:lang w:val="en-US"/>
        </w:rPr>
        <w:t xml:space="preserve"> may award contracts for part quan</w:t>
      </w:r>
      <w:r w:rsidRPr="001643C1">
        <w:rPr>
          <w:rFonts w:asciiTheme="majorBidi" w:hAnsiTheme="majorBidi" w:cstheme="majorBidi"/>
          <w:lang w:val="en-US"/>
        </w:rPr>
        <w:t xml:space="preserve">tities or </w:t>
      </w:r>
      <w:r w:rsidR="00FE7A34">
        <w:rPr>
          <w:rFonts w:asciiTheme="majorBidi" w:hAnsiTheme="majorBidi" w:cstheme="majorBidi"/>
          <w:lang w:val="en-US"/>
        </w:rPr>
        <w:t>per location</w:t>
      </w:r>
      <w:r w:rsidRPr="001643C1">
        <w:rPr>
          <w:rFonts w:asciiTheme="majorBidi" w:hAnsiTheme="majorBidi" w:cstheme="majorBidi"/>
          <w:lang w:val="en-US"/>
        </w:rPr>
        <w:t xml:space="preserve">. LRC </w:t>
      </w:r>
      <w:r w:rsidR="00621F28" w:rsidRPr="001643C1">
        <w:rPr>
          <w:rFonts w:asciiTheme="majorBidi" w:hAnsiTheme="majorBidi" w:cstheme="majorBidi"/>
          <w:lang w:val="en-US"/>
        </w:rPr>
        <w:t>will notify successful Bidders of its decision with respect</w:t>
      </w:r>
      <w:r w:rsidR="0023382A" w:rsidRPr="001643C1">
        <w:rPr>
          <w:rFonts w:asciiTheme="majorBidi" w:hAnsiTheme="majorBidi" w:cstheme="majorBidi"/>
          <w:lang w:val="en-US"/>
        </w:rPr>
        <w:t xml:space="preserve"> to their Bids as soon as possible after the Bids are opened. </w:t>
      </w:r>
    </w:p>
    <w:p w14:paraId="7445916F" w14:textId="77777777" w:rsidR="00FE7A34" w:rsidRPr="001643C1" w:rsidRDefault="00FE7A34" w:rsidP="00130EB0">
      <w:pPr>
        <w:autoSpaceDE w:val="0"/>
        <w:autoSpaceDN w:val="0"/>
        <w:adjustRightInd w:val="0"/>
        <w:spacing w:after="0" w:line="240" w:lineRule="auto"/>
        <w:jc w:val="both"/>
        <w:rPr>
          <w:rFonts w:asciiTheme="majorBidi" w:hAnsiTheme="majorBidi" w:cstheme="majorBidi"/>
          <w:lang w:val="en-US"/>
        </w:rPr>
      </w:pPr>
    </w:p>
    <w:p w14:paraId="452ACE63" w14:textId="75A26826" w:rsidR="0023382A" w:rsidRDefault="009E02F8"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LRC</w:t>
      </w:r>
      <w:r w:rsidR="00621F28" w:rsidRPr="001643C1">
        <w:rPr>
          <w:rFonts w:asciiTheme="majorBidi" w:hAnsiTheme="majorBidi" w:cstheme="majorBidi"/>
          <w:lang w:val="en-US"/>
        </w:rPr>
        <w:t xml:space="preserve"> reserves the right to cancel any ITB, to reject any or all Bids</w:t>
      </w:r>
      <w:r w:rsidR="0023382A" w:rsidRPr="001643C1">
        <w:rPr>
          <w:rFonts w:asciiTheme="majorBidi" w:hAnsiTheme="majorBidi" w:cstheme="majorBidi"/>
          <w:lang w:val="en-US"/>
        </w:rPr>
        <w:t xml:space="preserve"> in </w:t>
      </w:r>
      <w:r w:rsidR="00DE37E7" w:rsidRPr="001643C1">
        <w:rPr>
          <w:rFonts w:asciiTheme="majorBidi" w:hAnsiTheme="majorBidi" w:cstheme="majorBidi"/>
          <w:lang w:val="en-US"/>
        </w:rPr>
        <w:t>completely</w:t>
      </w:r>
      <w:r w:rsidR="0023382A" w:rsidRPr="001643C1">
        <w:rPr>
          <w:rFonts w:asciiTheme="majorBidi" w:hAnsiTheme="majorBidi" w:cstheme="majorBidi"/>
          <w:lang w:val="en-US"/>
        </w:rPr>
        <w:t xml:space="preserve"> or in part, and to award any contract.</w:t>
      </w:r>
    </w:p>
    <w:p w14:paraId="0BDFEF61" w14:textId="77777777" w:rsidR="00B67BAE" w:rsidRPr="001643C1" w:rsidRDefault="00B67BAE" w:rsidP="00130EB0">
      <w:pPr>
        <w:autoSpaceDE w:val="0"/>
        <w:autoSpaceDN w:val="0"/>
        <w:adjustRightInd w:val="0"/>
        <w:spacing w:after="0" w:line="240" w:lineRule="auto"/>
        <w:jc w:val="both"/>
        <w:rPr>
          <w:rFonts w:asciiTheme="majorBidi" w:hAnsiTheme="majorBidi" w:cstheme="majorBidi"/>
          <w:lang w:val="en-US"/>
        </w:rPr>
      </w:pPr>
    </w:p>
    <w:p w14:paraId="2644DA79" w14:textId="76714EB1" w:rsidR="00621F28" w:rsidRPr="001643C1" w:rsidRDefault="00621F28" w:rsidP="00130EB0">
      <w:pPr>
        <w:spacing w:after="0"/>
        <w:jc w:val="both"/>
        <w:rPr>
          <w:rFonts w:asciiTheme="majorBidi" w:hAnsiTheme="majorBidi" w:cstheme="majorBidi"/>
          <w:lang w:val="en-US"/>
        </w:rPr>
      </w:pPr>
      <w:r w:rsidRPr="001643C1">
        <w:rPr>
          <w:rFonts w:asciiTheme="majorBidi" w:hAnsiTheme="majorBidi" w:cstheme="majorBidi"/>
          <w:lang w:val="en-US"/>
        </w:rPr>
        <w:t>Suppliers who do not comp</w:t>
      </w:r>
      <w:r w:rsidR="0023382A" w:rsidRPr="001643C1">
        <w:rPr>
          <w:rFonts w:asciiTheme="majorBidi" w:hAnsiTheme="majorBidi" w:cstheme="majorBidi"/>
          <w:lang w:val="en-US"/>
        </w:rPr>
        <w:t>l</w:t>
      </w:r>
      <w:r w:rsidRPr="001643C1">
        <w:rPr>
          <w:rFonts w:asciiTheme="majorBidi" w:hAnsiTheme="majorBidi" w:cstheme="majorBidi"/>
          <w:lang w:val="en-US"/>
        </w:rPr>
        <w:t xml:space="preserve">y with the contractual terms and conditions </w:t>
      </w:r>
      <w:r w:rsidR="0023382A" w:rsidRPr="001643C1">
        <w:rPr>
          <w:rFonts w:asciiTheme="majorBidi" w:hAnsiTheme="majorBidi" w:cstheme="majorBidi"/>
          <w:lang w:val="en-US"/>
        </w:rPr>
        <w:t xml:space="preserve">stipulated in their Bid and covering contract </w:t>
      </w:r>
      <w:r w:rsidR="008B271B" w:rsidRPr="001643C1">
        <w:rPr>
          <w:rFonts w:asciiTheme="majorBidi" w:hAnsiTheme="majorBidi" w:cstheme="majorBidi"/>
          <w:lang w:val="en-US"/>
        </w:rPr>
        <w:t>may be excluded from future LRC</w:t>
      </w:r>
      <w:r w:rsidR="0023382A" w:rsidRPr="001643C1">
        <w:rPr>
          <w:rFonts w:asciiTheme="majorBidi" w:hAnsiTheme="majorBidi" w:cstheme="majorBidi"/>
          <w:lang w:val="en-US"/>
        </w:rPr>
        <w:t xml:space="preserve"> ITBs.</w:t>
      </w:r>
    </w:p>
    <w:p w14:paraId="18A4DB69" w14:textId="77777777" w:rsidR="00D87E22" w:rsidRPr="001643C1" w:rsidRDefault="00D87E22" w:rsidP="00130EB0">
      <w:pPr>
        <w:spacing w:after="0"/>
        <w:jc w:val="both"/>
        <w:rPr>
          <w:rFonts w:asciiTheme="majorBidi" w:hAnsiTheme="majorBidi" w:cstheme="majorBidi"/>
        </w:rPr>
      </w:pPr>
    </w:p>
    <w:p w14:paraId="45850B03" w14:textId="31ED4100" w:rsidR="0023382A" w:rsidRPr="001643C1" w:rsidRDefault="004461AA" w:rsidP="00130EB0">
      <w:pPr>
        <w:pStyle w:val="ListParagraph"/>
        <w:numPr>
          <w:ilvl w:val="0"/>
          <w:numId w:val="2"/>
        </w:numPr>
        <w:spacing w:after="0"/>
        <w:jc w:val="both"/>
        <w:rPr>
          <w:rFonts w:asciiTheme="majorBidi" w:hAnsiTheme="majorBidi" w:cstheme="majorBidi"/>
          <w:b/>
          <w:bCs/>
        </w:rPr>
      </w:pPr>
      <w:r w:rsidRPr="001643C1">
        <w:rPr>
          <w:rFonts w:asciiTheme="majorBidi" w:hAnsiTheme="majorBidi" w:cstheme="majorBidi"/>
          <w:b/>
          <w:bCs/>
        </w:rPr>
        <w:t xml:space="preserve">ACCEPTANCE: </w:t>
      </w:r>
    </w:p>
    <w:p w14:paraId="660890AF" w14:textId="77777777" w:rsidR="00ED2E8E" w:rsidRPr="001643C1" w:rsidRDefault="008B271B" w:rsidP="004A60C1">
      <w:pPr>
        <w:pStyle w:val="ListParagraph"/>
        <w:spacing w:after="0" w:line="240" w:lineRule="auto"/>
        <w:ind w:left="360"/>
        <w:jc w:val="both"/>
        <w:rPr>
          <w:rFonts w:asciiTheme="majorBidi" w:hAnsiTheme="majorBidi" w:cstheme="majorBidi"/>
        </w:rPr>
      </w:pPr>
      <w:r w:rsidRPr="001643C1">
        <w:rPr>
          <w:rFonts w:asciiTheme="majorBidi" w:hAnsiTheme="majorBidi" w:cstheme="majorBidi"/>
        </w:rPr>
        <w:t>LRC</w:t>
      </w:r>
      <w:r w:rsidR="00621F28" w:rsidRPr="001643C1">
        <w:rPr>
          <w:rFonts w:asciiTheme="majorBidi" w:hAnsiTheme="majorBidi" w:cstheme="majorBidi"/>
        </w:rPr>
        <w:t xml:space="preserve"> reserves the right, at its sole discretion, to consider as invalid or unacceptable any Bid which is </w:t>
      </w:r>
    </w:p>
    <w:p w14:paraId="273A67E0" w14:textId="77777777" w:rsidR="00ED2E8E" w:rsidRPr="001643C1" w:rsidRDefault="00621F28" w:rsidP="004A60C1">
      <w:pPr>
        <w:pStyle w:val="ListParagraph"/>
        <w:spacing w:after="0" w:line="240" w:lineRule="auto"/>
        <w:ind w:left="360"/>
        <w:jc w:val="both"/>
        <w:rPr>
          <w:rFonts w:asciiTheme="majorBidi" w:hAnsiTheme="majorBidi" w:cstheme="majorBidi"/>
        </w:rPr>
      </w:pPr>
      <w:r w:rsidRPr="001643C1">
        <w:rPr>
          <w:rFonts w:asciiTheme="majorBidi" w:hAnsiTheme="majorBidi" w:cstheme="majorBidi"/>
        </w:rPr>
        <w:t xml:space="preserve">a) not clear; </w:t>
      </w:r>
    </w:p>
    <w:p w14:paraId="20CB63E6" w14:textId="77777777" w:rsidR="00ED2E8E" w:rsidRPr="001643C1" w:rsidRDefault="00621F28" w:rsidP="004A60C1">
      <w:pPr>
        <w:pStyle w:val="ListParagraph"/>
        <w:spacing w:after="0" w:line="240" w:lineRule="auto"/>
        <w:ind w:left="360"/>
        <w:jc w:val="both"/>
        <w:rPr>
          <w:rFonts w:asciiTheme="majorBidi" w:hAnsiTheme="majorBidi" w:cstheme="majorBidi"/>
        </w:rPr>
      </w:pPr>
      <w:r w:rsidRPr="001643C1">
        <w:rPr>
          <w:rFonts w:asciiTheme="majorBidi" w:hAnsiTheme="majorBidi" w:cstheme="majorBidi"/>
        </w:rPr>
        <w:t>b) incomplete</w:t>
      </w:r>
      <w:r w:rsidR="0023382A" w:rsidRPr="001643C1">
        <w:rPr>
          <w:rFonts w:asciiTheme="majorBidi" w:hAnsiTheme="majorBidi" w:cstheme="majorBidi"/>
        </w:rPr>
        <w:t xml:space="preserve"> in any material detail such as specification, terms delivery, quantity etc.; or</w:t>
      </w:r>
    </w:p>
    <w:p w14:paraId="0673C36D" w14:textId="0263E0ED" w:rsidR="000938C9" w:rsidRPr="001643C1" w:rsidRDefault="0023382A" w:rsidP="00120042">
      <w:pPr>
        <w:pStyle w:val="ListParagraph"/>
        <w:spacing w:after="0" w:line="240" w:lineRule="auto"/>
        <w:ind w:left="360"/>
        <w:jc w:val="both"/>
        <w:rPr>
          <w:rFonts w:asciiTheme="majorBidi" w:hAnsiTheme="majorBidi" w:cstheme="majorBidi"/>
        </w:rPr>
      </w:pPr>
      <w:r w:rsidRPr="001643C1">
        <w:rPr>
          <w:rFonts w:asciiTheme="majorBidi" w:hAnsiTheme="majorBidi" w:cstheme="majorBidi"/>
        </w:rPr>
        <w:t>c) not presented on the Bid Form – and to accept or reject any amendments, withdraws and/or supplementary information submitted after the time and date of the ITB closure.</w:t>
      </w:r>
    </w:p>
    <w:p w14:paraId="4AC9D3AF" w14:textId="77777777" w:rsidR="000938C9" w:rsidRPr="001643C1" w:rsidRDefault="000938C9" w:rsidP="004A60C1">
      <w:pPr>
        <w:pStyle w:val="ListParagraph"/>
        <w:spacing w:after="0" w:line="240" w:lineRule="auto"/>
        <w:ind w:left="360"/>
        <w:jc w:val="both"/>
        <w:rPr>
          <w:rFonts w:asciiTheme="majorBidi" w:hAnsiTheme="majorBidi" w:cstheme="majorBidi"/>
        </w:rPr>
      </w:pPr>
    </w:p>
    <w:p w14:paraId="290F27CE" w14:textId="07EDC429" w:rsidR="002A7DEA" w:rsidRPr="001643C1" w:rsidRDefault="002A7DEA" w:rsidP="00130EB0">
      <w:pPr>
        <w:pStyle w:val="ListParagraph"/>
        <w:numPr>
          <w:ilvl w:val="0"/>
          <w:numId w:val="2"/>
        </w:numPr>
        <w:spacing w:after="0"/>
        <w:jc w:val="both"/>
        <w:rPr>
          <w:rFonts w:asciiTheme="majorBidi" w:hAnsiTheme="majorBidi" w:cstheme="majorBidi"/>
          <w:b/>
          <w:bCs/>
        </w:rPr>
      </w:pPr>
      <w:r w:rsidRPr="001643C1">
        <w:rPr>
          <w:rFonts w:asciiTheme="majorBidi" w:hAnsiTheme="majorBidi" w:cstheme="majorBidi"/>
          <w:b/>
          <w:bCs/>
        </w:rPr>
        <w:t>CONFIDENTIALITY</w:t>
      </w:r>
      <w:r w:rsidR="0023382A" w:rsidRPr="001643C1">
        <w:rPr>
          <w:rFonts w:asciiTheme="majorBidi" w:hAnsiTheme="majorBidi" w:cstheme="majorBidi"/>
          <w:b/>
          <w:bCs/>
        </w:rPr>
        <w:t>:</w:t>
      </w:r>
    </w:p>
    <w:p w14:paraId="5F9B9FFA" w14:textId="669B6883" w:rsidR="002A7DEA" w:rsidRPr="001643C1" w:rsidRDefault="002A7DEA"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rPr>
        <w:t>This ITB or any part hereof, and all copies hereof shall be returned to LRC upon request. This ITB is conf</w:t>
      </w:r>
      <w:r w:rsidR="009E02F8" w:rsidRPr="001643C1">
        <w:rPr>
          <w:rFonts w:asciiTheme="majorBidi" w:hAnsiTheme="majorBidi" w:cstheme="majorBidi"/>
        </w:rPr>
        <w:t>idential and proprietary to LRC</w:t>
      </w:r>
      <w:r w:rsidRPr="001643C1">
        <w:rPr>
          <w:rFonts w:asciiTheme="majorBidi" w:hAnsiTheme="majorBidi" w:cstheme="majorBidi"/>
        </w:rPr>
        <w:t xml:space="preserve">, contains privileged information, part of which may be copyrighted, </w:t>
      </w:r>
      <w:r w:rsidRPr="001643C1">
        <w:rPr>
          <w:rFonts w:asciiTheme="majorBidi" w:hAnsiTheme="majorBidi" w:cstheme="majorBidi"/>
        </w:rPr>
        <w:lastRenderedPageBreak/>
        <w:t>and is communicated to and received</w:t>
      </w:r>
      <w:r w:rsidR="00F34A34" w:rsidRPr="001643C1">
        <w:rPr>
          <w:rFonts w:asciiTheme="majorBidi" w:hAnsiTheme="majorBidi" w:cstheme="majorBidi"/>
        </w:rPr>
        <w:t xml:space="preserve"> </w:t>
      </w:r>
      <w:r w:rsidRPr="001643C1">
        <w:rPr>
          <w:rFonts w:asciiTheme="majorBidi" w:hAnsiTheme="majorBidi" w:cstheme="majorBidi"/>
          <w:lang w:val="en-US"/>
        </w:rPr>
        <w:t>by Bidders on the condition that no part thereof, or any information concerning it may be copied, exhibited, or furnished to</w:t>
      </w:r>
    </w:p>
    <w:p w14:paraId="58EF30EB" w14:textId="5277816F" w:rsidR="0023382A" w:rsidRPr="001643C1" w:rsidRDefault="006C1D00"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Others</w:t>
      </w:r>
      <w:r w:rsidR="002A7DEA" w:rsidRPr="001643C1">
        <w:rPr>
          <w:rFonts w:asciiTheme="majorBidi" w:hAnsiTheme="majorBidi" w:cstheme="majorBidi"/>
          <w:lang w:val="en-US"/>
        </w:rPr>
        <w:t xml:space="preserve"> without t</w:t>
      </w:r>
      <w:r w:rsidR="009E02F8" w:rsidRPr="001643C1">
        <w:rPr>
          <w:rFonts w:asciiTheme="majorBidi" w:hAnsiTheme="majorBidi" w:cstheme="majorBidi"/>
          <w:lang w:val="en-US"/>
        </w:rPr>
        <w:t>he prior written consent of LRC</w:t>
      </w:r>
      <w:r w:rsidR="002A7DEA" w:rsidRPr="001643C1">
        <w:rPr>
          <w:rFonts w:asciiTheme="majorBidi" w:hAnsiTheme="majorBidi" w:cstheme="majorBidi"/>
          <w:lang w:val="en-US"/>
        </w:rPr>
        <w:t>, except that Bidders may exhibit the specifications to prospective</w:t>
      </w:r>
      <w:r w:rsidR="0023382A" w:rsidRPr="001643C1">
        <w:rPr>
          <w:rFonts w:asciiTheme="majorBidi" w:hAnsiTheme="majorBidi" w:cstheme="majorBidi"/>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1643C1">
        <w:rPr>
          <w:rFonts w:asciiTheme="majorBidi" w:hAnsiTheme="majorBidi" w:cstheme="majorBidi"/>
          <w:lang w:val="en-US"/>
        </w:rPr>
        <w:t xml:space="preserve"> this ITB.</w:t>
      </w:r>
    </w:p>
    <w:p w14:paraId="6B7BCB81" w14:textId="2E2BB725" w:rsidR="002A7DEA" w:rsidRPr="001643C1"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1643C1"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lang w:val="en-US"/>
        </w:rPr>
        <w:t xml:space="preserve"> </w:t>
      </w:r>
      <w:r w:rsidRPr="001643C1">
        <w:rPr>
          <w:rFonts w:asciiTheme="majorBidi" w:hAnsiTheme="majorBidi" w:cstheme="majorBidi"/>
          <w:b/>
          <w:bCs/>
          <w:lang w:val="en-US"/>
        </w:rPr>
        <w:t>COLLUSIVE BIDDING AND ANTI-COMPETITIVE CONDUCT</w:t>
      </w:r>
    </w:p>
    <w:p w14:paraId="0CBB298F" w14:textId="598FA643" w:rsidR="002A7DEA" w:rsidRPr="001643C1" w:rsidRDefault="002A7DEA" w:rsidP="005F020B">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Bidders and their employees, officers, advisers, agent or sub-contractors shall not engage in any collusive bidding or other</w:t>
      </w:r>
      <w:r w:rsidR="005C004D" w:rsidRPr="001643C1">
        <w:rPr>
          <w:rFonts w:asciiTheme="majorBidi" w:hAnsiTheme="majorBidi" w:cstheme="majorBidi"/>
          <w:lang w:val="en-US"/>
        </w:rPr>
        <w:t xml:space="preserve"> anti-competitive conduct or any other si</w:t>
      </w:r>
      <w:r w:rsidR="005F020B" w:rsidRPr="001643C1">
        <w:rPr>
          <w:rFonts w:asciiTheme="majorBidi" w:hAnsiTheme="majorBidi" w:cstheme="majorBidi"/>
          <w:lang w:val="en-US"/>
        </w:rPr>
        <w:t>milar conduct, in relations to:</w:t>
      </w:r>
    </w:p>
    <w:p w14:paraId="4911C73F" w14:textId="5BAE99FB" w:rsidR="002A7DEA" w:rsidRPr="001643C1" w:rsidRDefault="002A7DEA"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eastAsia="CIDFont+F8" w:hAnsiTheme="majorBidi" w:cstheme="majorBidi"/>
          <w:lang w:val="en-US"/>
        </w:rPr>
        <w:t xml:space="preserve"> </w:t>
      </w:r>
      <w:r w:rsidR="009A2B60" w:rsidRPr="001643C1">
        <w:rPr>
          <w:rFonts w:asciiTheme="majorBidi" w:hAnsiTheme="majorBidi" w:cstheme="majorBidi"/>
          <w:lang w:val="en-US"/>
        </w:rPr>
        <w:t>The</w:t>
      </w:r>
      <w:r w:rsidRPr="001643C1">
        <w:rPr>
          <w:rFonts w:asciiTheme="majorBidi" w:hAnsiTheme="majorBidi" w:cstheme="majorBidi"/>
          <w:lang w:val="en-US"/>
        </w:rPr>
        <w:t xml:space="preserve"> preparation of submission of Bids,</w:t>
      </w:r>
    </w:p>
    <w:p w14:paraId="4A1592A8" w14:textId="0B5520FC" w:rsidR="002A7DEA" w:rsidRPr="001643C1" w:rsidRDefault="002A7DEA"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eastAsia="CIDFont+F8" w:hAnsiTheme="majorBidi" w:cstheme="majorBidi"/>
          <w:lang w:val="en-US"/>
        </w:rPr>
        <w:t xml:space="preserve"> </w:t>
      </w:r>
      <w:r w:rsidR="009A2B60" w:rsidRPr="001643C1">
        <w:rPr>
          <w:rFonts w:asciiTheme="majorBidi" w:hAnsiTheme="majorBidi" w:cstheme="majorBidi"/>
          <w:lang w:val="en-US"/>
        </w:rPr>
        <w:t>The</w:t>
      </w:r>
      <w:r w:rsidRPr="001643C1">
        <w:rPr>
          <w:rFonts w:asciiTheme="majorBidi" w:hAnsiTheme="majorBidi" w:cstheme="majorBidi"/>
          <w:lang w:val="en-US"/>
        </w:rPr>
        <w:t xml:space="preserve"> clarification of Bids,</w:t>
      </w:r>
    </w:p>
    <w:p w14:paraId="38A80E8C" w14:textId="23B321B6" w:rsidR="002A7DEA" w:rsidRPr="001643C1" w:rsidRDefault="002A7DEA"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eastAsia="CIDFont+F8" w:hAnsiTheme="majorBidi" w:cstheme="majorBidi"/>
          <w:lang w:val="en-US"/>
        </w:rPr>
        <w:t xml:space="preserve"> </w:t>
      </w:r>
      <w:r w:rsidR="009A2B60" w:rsidRPr="001643C1">
        <w:rPr>
          <w:rFonts w:asciiTheme="majorBidi" w:hAnsiTheme="majorBidi" w:cstheme="majorBidi"/>
          <w:lang w:val="en-US"/>
        </w:rPr>
        <w:t>The</w:t>
      </w:r>
      <w:r w:rsidRPr="001643C1">
        <w:rPr>
          <w:rFonts w:asciiTheme="majorBidi" w:hAnsiTheme="majorBidi" w:cstheme="majorBidi"/>
          <w:lang w:val="en-US"/>
        </w:rPr>
        <w:t xml:space="preserve"> conduct and content of negotiations,</w:t>
      </w:r>
    </w:p>
    <w:p w14:paraId="77F90ACC" w14:textId="5047ACD0" w:rsidR="005C004D" w:rsidRPr="001643C1" w:rsidRDefault="002A7DEA" w:rsidP="005F020B">
      <w:pPr>
        <w:autoSpaceDE w:val="0"/>
        <w:autoSpaceDN w:val="0"/>
        <w:adjustRightInd w:val="0"/>
        <w:spacing w:after="0" w:line="240" w:lineRule="auto"/>
        <w:jc w:val="both"/>
        <w:rPr>
          <w:rFonts w:asciiTheme="majorBidi" w:hAnsiTheme="majorBidi" w:cstheme="majorBidi"/>
          <w:lang w:val="en-US"/>
        </w:rPr>
      </w:pPr>
      <w:r w:rsidRPr="001643C1">
        <w:rPr>
          <w:rFonts w:asciiTheme="majorBidi" w:eastAsia="CIDFont+F8" w:hAnsiTheme="majorBidi" w:cstheme="majorBidi"/>
          <w:lang w:val="en-US"/>
        </w:rPr>
        <w:t xml:space="preserve"> </w:t>
      </w:r>
      <w:r w:rsidR="00130EB0" w:rsidRPr="001643C1">
        <w:rPr>
          <w:rFonts w:asciiTheme="majorBidi" w:hAnsiTheme="majorBidi" w:cstheme="majorBidi"/>
          <w:lang w:val="en-US"/>
        </w:rPr>
        <w:t>including</w:t>
      </w:r>
      <w:r w:rsidR="005F020B" w:rsidRPr="001643C1">
        <w:rPr>
          <w:rFonts w:asciiTheme="majorBidi" w:hAnsiTheme="majorBidi" w:cstheme="majorBidi"/>
          <w:lang w:val="en-US"/>
        </w:rPr>
        <w:t xml:space="preserve"> final contract negotiations,</w:t>
      </w:r>
    </w:p>
    <w:p w14:paraId="7D189C5A" w14:textId="1F34CC53" w:rsidR="002A7DEA" w:rsidRPr="001643C1" w:rsidRDefault="002A7DEA" w:rsidP="005F020B">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In respect of this ITB or procurement process, or any other procurem</w:t>
      </w:r>
      <w:r w:rsidR="0096170E" w:rsidRPr="001643C1">
        <w:rPr>
          <w:rFonts w:asciiTheme="majorBidi" w:hAnsiTheme="majorBidi" w:cstheme="majorBidi"/>
          <w:lang w:val="en-US"/>
        </w:rPr>
        <w:t>ent process being conducted by L</w:t>
      </w:r>
      <w:r w:rsidRPr="001643C1">
        <w:rPr>
          <w:rFonts w:asciiTheme="majorBidi" w:hAnsiTheme="majorBidi" w:cstheme="majorBidi"/>
          <w:lang w:val="en-US"/>
        </w:rPr>
        <w:t>RC in respect of any</w:t>
      </w:r>
      <w:r w:rsidR="005F020B" w:rsidRPr="001643C1">
        <w:rPr>
          <w:rFonts w:asciiTheme="majorBidi" w:hAnsiTheme="majorBidi" w:cstheme="majorBidi"/>
          <w:lang w:val="en-US"/>
        </w:rPr>
        <w:t xml:space="preserve"> of its requirements.</w:t>
      </w:r>
    </w:p>
    <w:p w14:paraId="1D5D75CA" w14:textId="707C0201" w:rsidR="005C004D" w:rsidRPr="001643C1" w:rsidRDefault="002A7DEA"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For the purpose of this clause, collusive bidding, other anti-competitive conduct, or any other similar conduct may include,</w:t>
      </w:r>
      <w:r w:rsidR="005C004D" w:rsidRPr="001643C1">
        <w:rPr>
          <w:rFonts w:asciiTheme="majorBidi" w:hAnsiTheme="majorBidi" w:cstheme="majorBidi"/>
          <w:lang w:val="en-US"/>
        </w:rPr>
        <w:t xml:space="preserve"> among other things, the disclosure to, exchange or clarification with, any other Bidder, person or entity, of information (in any form), whether or not such information is commercial information confidential to</w:t>
      </w:r>
      <w:r w:rsidR="009E02F8" w:rsidRPr="001643C1">
        <w:rPr>
          <w:rFonts w:asciiTheme="majorBidi" w:hAnsiTheme="majorBidi" w:cstheme="majorBidi"/>
          <w:lang w:val="en-US"/>
        </w:rPr>
        <w:t xml:space="preserve"> LRC</w:t>
      </w:r>
      <w:r w:rsidR="005C004D" w:rsidRPr="001643C1">
        <w:rPr>
          <w:rFonts w:asciiTheme="majorBidi" w:hAnsiTheme="majorBidi" w:cstheme="majorBidi"/>
          <w:lang w:val="en-US"/>
        </w:rPr>
        <w:t>, any other Bidder, person or entity in order to alter the results of a solicitation exercise in such a way that would lead to an outcome other than that which would have been obtained</w:t>
      </w:r>
      <w:r w:rsidR="00FE4A2C" w:rsidRPr="001643C1">
        <w:rPr>
          <w:rFonts w:asciiTheme="majorBidi" w:hAnsiTheme="majorBidi" w:cstheme="majorBidi"/>
          <w:lang w:val="en-US"/>
        </w:rPr>
        <w:t xml:space="preserve"> through a competitive process.</w:t>
      </w:r>
    </w:p>
    <w:p w14:paraId="2639B965" w14:textId="3D62BCA9" w:rsidR="002A7DEA" w:rsidRPr="001643C1" w:rsidRDefault="002A7DEA"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1643C1"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b/>
          <w:bCs/>
          <w:lang w:val="en-US"/>
        </w:rPr>
        <w:t>IMPROPER ASSISTANCE</w:t>
      </w:r>
    </w:p>
    <w:p w14:paraId="066D072F" w14:textId="25AD3643" w:rsidR="005D5EF6" w:rsidRPr="001643C1" w:rsidRDefault="002A7DEA" w:rsidP="00135BE5">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Bid</w:t>
      </w:r>
      <w:r w:rsidR="0096170E" w:rsidRPr="001643C1">
        <w:rPr>
          <w:rFonts w:asciiTheme="majorBidi" w:hAnsiTheme="majorBidi" w:cstheme="majorBidi"/>
          <w:lang w:val="en-US"/>
        </w:rPr>
        <w:t>s that, in the sole opinion of L</w:t>
      </w:r>
      <w:r w:rsidR="005D5EF6" w:rsidRPr="001643C1">
        <w:rPr>
          <w:rFonts w:asciiTheme="majorBidi" w:hAnsiTheme="majorBidi" w:cstheme="majorBidi"/>
          <w:lang w:val="en-US"/>
        </w:rPr>
        <w:t>RC, have been compiled:</w:t>
      </w:r>
    </w:p>
    <w:p w14:paraId="37875E8F" w14:textId="1F7B671A" w:rsidR="002A7DEA" w:rsidRPr="001643C1" w:rsidRDefault="00F34A34" w:rsidP="005D5EF6">
      <w:pPr>
        <w:autoSpaceDE w:val="0"/>
        <w:autoSpaceDN w:val="0"/>
        <w:adjustRightInd w:val="0"/>
        <w:spacing w:after="0" w:line="240" w:lineRule="auto"/>
        <w:jc w:val="both"/>
        <w:rPr>
          <w:rFonts w:asciiTheme="majorBidi" w:hAnsiTheme="majorBidi" w:cstheme="majorBidi"/>
          <w:lang w:val="en-US"/>
        </w:rPr>
      </w:pPr>
      <w:r w:rsidRPr="001643C1">
        <w:rPr>
          <w:rFonts w:asciiTheme="majorBidi" w:eastAsia="CIDFont+F8" w:hAnsiTheme="majorBidi" w:cstheme="majorBidi"/>
          <w:lang w:val="en-US"/>
        </w:rPr>
        <w:t>-</w:t>
      </w:r>
      <w:r w:rsidR="002A7DEA" w:rsidRPr="001643C1">
        <w:rPr>
          <w:rFonts w:asciiTheme="majorBidi" w:eastAsia="CIDFont+F8" w:hAnsiTheme="majorBidi" w:cstheme="majorBidi"/>
          <w:lang w:val="en-US"/>
        </w:rPr>
        <w:t xml:space="preserve"> </w:t>
      </w:r>
      <w:r w:rsidR="002A7DEA" w:rsidRPr="001643C1">
        <w:rPr>
          <w:rFonts w:asciiTheme="majorBidi" w:hAnsiTheme="majorBidi" w:cstheme="majorBidi"/>
          <w:lang w:val="en-US"/>
        </w:rPr>
        <w:t xml:space="preserve">With the assistance of </w:t>
      </w:r>
      <w:r w:rsidR="0096170E" w:rsidRPr="001643C1">
        <w:rPr>
          <w:rFonts w:asciiTheme="majorBidi" w:hAnsiTheme="majorBidi" w:cstheme="majorBidi"/>
          <w:lang w:val="en-US"/>
        </w:rPr>
        <w:t>current or former employees of L</w:t>
      </w:r>
      <w:r w:rsidR="002A7DEA" w:rsidRPr="001643C1">
        <w:rPr>
          <w:rFonts w:asciiTheme="majorBidi" w:hAnsiTheme="majorBidi" w:cstheme="majorBidi"/>
          <w:lang w:val="en-US"/>
        </w:rPr>
        <w:t>RC, or cu</w:t>
      </w:r>
      <w:r w:rsidR="0096170E" w:rsidRPr="001643C1">
        <w:rPr>
          <w:rFonts w:asciiTheme="majorBidi" w:hAnsiTheme="majorBidi" w:cstheme="majorBidi"/>
          <w:lang w:val="en-US"/>
        </w:rPr>
        <w:t xml:space="preserve">rrent or former </w:t>
      </w:r>
      <w:r w:rsidR="00206A76">
        <w:rPr>
          <w:rFonts w:asciiTheme="majorBidi" w:hAnsiTheme="majorBidi" w:cstheme="majorBidi"/>
          <w:bCs/>
          <w:lang w:val="en-US"/>
        </w:rPr>
        <w:t>service providers</w:t>
      </w:r>
      <w:r w:rsidR="0096170E" w:rsidRPr="001643C1">
        <w:rPr>
          <w:rFonts w:asciiTheme="majorBidi" w:hAnsiTheme="majorBidi" w:cstheme="majorBidi"/>
          <w:lang w:val="en-US"/>
        </w:rPr>
        <w:t xml:space="preserve"> of L</w:t>
      </w:r>
      <w:r w:rsidR="002A7DEA" w:rsidRPr="001643C1">
        <w:rPr>
          <w:rFonts w:asciiTheme="majorBidi" w:hAnsiTheme="majorBidi" w:cstheme="majorBidi"/>
          <w:lang w:val="en-US"/>
        </w:rPr>
        <w:t>RC in violation of</w:t>
      </w:r>
      <w:r w:rsidR="005C004D" w:rsidRPr="001643C1">
        <w:rPr>
          <w:rFonts w:asciiTheme="majorBidi" w:hAnsiTheme="majorBidi" w:cstheme="majorBidi"/>
          <w:lang w:val="en-US"/>
        </w:rPr>
        <w:t xml:space="preserve"> confidentially obligations or by using information not otherwise available to the general public or which would pro</w:t>
      </w:r>
      <w:r w:rsidR="005D5EF6" w:rsidRPr="001643C1">
        <w:rPr>
          <w:rFonts w:asciiTheme="majorBidi" w:hAnsiTheme="majorBidi" w:cstheme="majorBidi"/>
          <w:lang w:val="en-US"/>
        </w:rPr>
        <w:t>vide a non-competitive benefit,</w:t>
      </w:r>
    </w:p>
    <w:p w14:paraId="33921227" w14:textId="77CCDF04" w:rsidR="002A7DEA" w:rsidRPr="001643C1" w:rsidRDefault="00F34A34" w:rsidP="005D5EF6">
      <w:pPr>
        <w:autoSpaceDE w:val="0"/>
        <w:autoSpaceDN w:val="0"/>
        <w:adjustRightInd w:val="0"/>
        <w:spacing w:after="0" w:line="240" w:lineRule="auto"/>
        <w:jc w:val="both"/>
        <w:rPr>
          <w:rFonts w:asciiTheme="majorBidi" w:hAnsiTheme="majorBidi" w:cstheme="majorBidi"/>
          <w:lang w:val="en-US"/>
        </w:rPr>
      </w:pPr>
      <w:r w:rsidRPr="001643C1">
        <w:rPr>
          <w:rFonts w:asciiTheme="majorBidi" w:eastAsia="CIDFont+F8" w:hAnsiTheme="majorBidi" w:cstheme="majorBidi"/>
          <w:lang w:val="en-US"/>
        </w:rPr>
        <w:t>-</w:t>
      </w:r>
      <w:r w:rsidR="002A7DEA" w:rsidRPr="001643C1">
        <w:rPr>
          <w:rFonts w:asciiTheme="majorBidi" w:eastAsia="CIDFont+F8" w:hAnsiTheme="majorBidi" w:cstheme="majorBidi"/>
          <w:lang w:val="en-US"/>
        </w:rPr>
        <w:t xml:space="preserve"> </w:t>
      </w:r>
      <w:r w:rsidR="002A7DEA" w:rsidRPr="001643C1">
        <w:rPr>
          <w:rFonts w:asciiTheme="majorBidi" w:hAnsiTheme="majorBidi" w:cstheme="majorBidi"/>
          <w:lang w:val="en-US"/>
        </w:rPr>
        <w:t>With the utilization o</w:t>
      </w:r>
      <w:r w:rsidR="0096170E" w:rsidRPr="001643C1">
        <w:rPr>
          <w:rFonts w:asciiTheme="majorBidi" w:hAnsiTheme="majorBidi" w:cstheme="majorBidi"/>
          <w:lang w:val="en-US"/>
        </w:rPr>
        <w:t>f confidential and/or internal L</w:t>
      </w:r>
      <w:r w:rsidR="002A7DEA" w:rsidRPr="001643C1">
        <w:rPr>
          <w:rFonts w:asciiTheme="majorBidi" w:hAnsiTheme="majorBidi" w:cstheme="majorBidi"/>
          <w:lang w:val="en-US"/>
        </w:rPr>
        <w:t>RC information not made available to the public or to the other</w:t>
      </w:r>
      <w:r w:rsidR="005D5EF6" w:rsidRPr="001643C1">
        <w:rPr>
          <w:rFonts w:asciiTheme="majorBidi" w:hAnsiTheme="majorBidi" w:cstheme="majorBidi"/>
          <w:lang w:val="en-US"/>
        </w:rPr>
        <w:t xml:space="preserve"> Bidders,</w:t>
      </w:r>
    </w:p>
    <w:p w14:paraId="78828B62" w14:textId="1474768B" w:rsidR="006C1D00" w:rsidRPr="001643C1" w:rsidRDefault="002A7DEA"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In breach of an o</w:t>
      </w:r>
      <w:r w:rsidR="0096170E" w:rsidRPr="001643C1">
        <w:rPr>
          <w:rFonts w:asciiTheme="majorBidi" w:hAnsiTheme="majorBidi" w:cstheme="majorBidi"/>
          <w:lang w:val="en-US"/>
        </w:rPr>
        <w:t>bligation of confidentially to L</w:t>
      </w:r>
      <w:r w:rsidRPr="001643C1">
        <w:rPr>
          <w:rFonts w:asciiTheme="majorBidi" w:hAnsiTheme="majorBidi" w:cstheme="majorBidi"/>
          <w:lang w:val="en-US"/>
        </w:rPr>
        <w:t>RC, or contrary to these terms and conditions for submission of a Bid,</w:t>
      </w:r>
      <w:r w:rsidR="005C004D" w:rsidRPr="001643C1">
        <w:rPr>
          <w:rFonts w:asciiTheme="majorBidi" w:hAnsiTheme="majorBidi" w:cstheme="majorBidi"/>
          <w:lang w:val="en-US"/>
        </w:rPr>
        <w:t xml:space="preserve"> shall be excluded from further consideration Without limiting the operation of the above clause, a Bidder shall not, in the absence of </w:t>
      </w:r>
      <w:r w:rsidR="009E02F8" w:rsidRPr="001643C1">
        <w:rPr>
          <w:rFonts w:asciiTheme="majorBidi" w:hAnsiTheme="majorBidi" w:cstheme="majorBidi"/>
          <w:lang w:val="en-US"/>
        </w:rPr>
        <w:t>prior written approval from LRC</w:t>
      </w:r>
      <w:r w:rsidR="005C004D" w:rsidRPr="001643C1">
        <w:rPr>
          <w:rFonts w:asciiTheme="majorBidi" w:hAnsiTheme="majorBidi" w:cstheme="majorBid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1643C1">
        <w:rPr>
          <w:rFonts w:asciiTheme="majorBidi" w:hAnsiTheme="majorBidi" w:cstheme="majorBidi"/>
          <w:lang w:val="en-US"/>
        </w:rPr>
        <w:t>otherwise engaged by LRC</w:t>
      </w:r>
      <w:r w:rsidR="005C004D" w:rsidRPr="001643C1">
        <w:rPr>
          <w:rFonts w:asciiTheme="majorBidi" w:hAnsiTheme="majorBidi" w:cstheme="majorBidi"/>
          <w:lang w:val="en-US"/>
        </w:rPr>
        <w:t xml:space="preserve"> and was engaged directly, or indirectly, in the planning or performance of the requirement, project, or activity to which this ITB relates.</w:t>
      </w:r>
    </w:p>
    <w:p w14:paraId="1758ABC6" w14:textId="77777777" w:rsidR="005C004D" w:rsidRPr="001643C1"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1643C1"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b/>
          <w:bCs/>
          <w:lang w:val="en-US"/>
        </w:rPr>
        <w:t>CORRUPT PRACTICES</w:t>
      </w:r>
    </w:p>
    <w:p w14:paraId="575F054E" w14:textId="7DE281E0" w:rsidR="008F21FB" w:rsidRPr="001643C1" w:rsidRDefault="0096170E" w:rsidP="005D5EF6">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L</w:t>
      </w:r>
      <w:r w:rsidR="002A7DEA" w:rsidRPr="001643C1">
        <w:rPr>
          <w:rFonts w:asciiTheme="majorBidi" w:hAnsiTheme="majorBidi" w:cstheme="majorBidi"/>
          <w:lang w:val="en-US"/>
        </w:rPr>
        <w:t>RC has zero tolerance for corruption.</w:t>
      </w:r>
      <w:r w:rsidR="005C004D" w:rsidRPr="001643C1">
        <w:rPr>
          <w:rFonts w:asciiTheme="majorBidi" w:hAnsiTheme="majorBidi" w:cstheme="majorBidi"/>
          <w:lang w:val="en-US"/>
        </w:rPr>
        <w:t xml:space="preserve"> The Bidder represents and warrants that neither it nor any of its potential subcontractors are engaged in any for</w:t>
      </w:r>
      <w:r w:rsidR="009E02F8" w:rsidRPr="001643C1">
        <w:rPr>
          <w:rFonts w:asciiTheme="majorBidi" w:hAnsiTheme="majorBidi" w:cstheme="majorBidi"/>
          <w:lang w:val="en-US"/>
        </w:rPr>
        <w:t>m of corruption, defined by LRC</w:t>
      </w:r>
      <w:r w:rsidR="005C004D" w:rsidRPr="001643C1">
        <w:rPr>
          <w:rFonts w:asciiTheme="majorBidi" w:hAnsiTheme="majorBidi" w:cstheme="majorBidi"/>
          <w:lang w:val="en-US"/>
        </w:rPr>
        <w:t xml:space="preserve"> as the misuse of entrusted power for private gain.</w:t>
      </w:r>
    </w:p>
    <w:p w14:paraId="6F38071B" w14:textId="5CF78C8A" w:rsidR="00C301AE" w:rsidRPr="001643C1" w:rsidRDefault="002A7DEA"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This definition is not limited to interactions with public officials and covers both attempted and actual corruption, as well as</w:t>
      </w:r>
      <w:r w:rsidR="0095397C" w:rsidRPr="001643C1">
        <w:rPr>
          <w:rFonts w:asciiTheme="majorBidi" w:hAnsiTheme="majorBidi" w:cstheme="majorBidi"/>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1643C1">
        <w:rPr>
          <w:rFonts w:asciiTheme="majorBidi" w:hAnsiTheme="majorBidi" w:cstheme="majorBidi"/>
          <w:lang w:val="en-US"/>
        </w:rPr>
        <w:t xml:space="preserve"> </w:t>
      </w:r>
      <w:r w:rsidRPr="001643C1">
        <w:rPr>
          <w:rFonts w:asciiTheme="majorBidi" w:hAnsiTheme="majorBidi" w:cstheme="majorBidi"/>
          <w:lang w:val="en-US"/>
        </w:rPr>
        <w:t>regarded as an illegal or corrupt practice, shall be made, promised, sought or accepted – directly or indirectly – as an</w:t>
      </w:r>
      <w:r w:rsidR="00C301AE" w:rsidRPr="001643C1">
        <w:rPr>
          <w:rFonts w:asciiTheme="majorBidi" w:hAnsiTheme="majorBidi" w:cstheme="majorBidi"/>
          <w:lang w:val="en-US"/>
        </w:rPr>
        <w:t xml:space="preserve"> inducement or reward in relat</w:t>
      </w:r>
      <w:r w:rsidR="009E02F8" w:rsidRPr="001643C1">
        <w:rPr>
          <w:rFonts w:asciiTheme="majorBidi" w:hAnsiTheme="majorBidi" w:cstheme="majorBidi"/>
          <w:lang w:val="en-US"/>
        </w:rPr>
        <w:t>ion to activities funded by LRC</w:t>
      </w:r>
      <w:r w:rsidR="00C301AE" w:rsidRPr="001643C1">
        <w:rPr>
          <w:rFonts w:asciiTheme="majorBidi" w:hAnsiTheme="majorBidi" w:cstheme="majorBidi"/>
          <w:lang w:val="en-US"/>
        </w:rPr>
        <w:t xml:space="preserve">, including tendering, award or execution of </w:t>
      </w:r>
      <w:r w:rsidR="00CA48C3" w:rsidRPr="001643C1">
        <w:rPr>
          <w:rFonts w:asciiTheme="majorBidi" w:hAnsiTheme="majorBidi" w:cstheme="majorBidi"/>
          <w:lang w:val="en-US"/>
        </w:rPr>
        <w:t>core serves</w:t>
      </w:r>
      <w:r w:rsidR="00C301AE" w:rsidRPr="001643C1">
        <w:rPr>
          <w:rFonts w:asciiTheme="majorBidi" w:hAnsiTheme="majorBidi"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1643C1" w:rsidRDefault="002A7DEA" w:rsidP="00130EB0">
      <w:pPr>
        <w:autoSpaceDE w:val="0"/>
        <w:autoSpaceDN w:val="0"/>
        <w:adjustRightInd w:val="0"/>
        <w:spacing w:after="0" w:line="240" w:lineRule="auto"/>
        <w:jc w:val="both"/>
        <w:rPr>
          <w:rFonts w:asciiTheme="majorBidi" w:hAnsiTheme="majorBidi" w:cstheme="majorBidi"/>
          <w:lang w:val="en-US"/>
        </w:rPr>
      </w:pPr>
    </w:p>
    <w:p w14:paraId="0085C3F2" w14:textId="26070332" w:rsidR="0096170E" w:rsidRPr="001643C1" w:rsidRDefault="0096170E" w:rsidP="005D5EF6">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lastRenderedPageBreak/>
        <w:t>The Bidder agrees to acc</w:t>
      </w:r>
      <w:r w:rsidR="009E02F8" w:rsidRPr="001643C1">
        <w:rPr>
          <w:rFonts w:asciiTheme="majorBidi" w:hAnsiTheme="majorBidi" w:cstheme="majorBidi"/>
          <w:lang w:val="en-US"/>
        </w:rPr>
        <w:t>urately communicate LRC</w:t>
      </w:r>
      <w:r w:rsidRPr="001643C1">
        <w:rPr>
          <w:rFonts w:asciiTheme="majorBidi" w:hAnsiTheme="majorBidi" w:cstheme="majorBidi"/>
          <w:lang w:val="en-US"/>
        </w:rPr>
        <w:t xml:space="preserve"> policy with regards to Anti- Corruption to Third Parties. The Bidder</w:t>
      </w:r>
      <w:r w:rsidR="00C301AE" w:rsidRPr="001643C1">
        <w:rPr>
          <w:rFonts w:asciiTheme="majorBidi" w:hAnsiTheme="majorBidi" w:cstheme="majorBidi"/>
          <w:lang w:val="en-US"/>
        </w:rPr>
        <w:t xml:space="preserve"> fu</w:t>
      </w:r>
      <w:r w:rsidR="009E02F8" w:rsidRPr="001643C1">
        <w:rPr>
          <w:rFonts w:asciiTheme="majorBidi" w:hAnsiTheme="majorBidi" w:cstheme="majorBidi"/>
          <w:lang w:val="en-US"/>
        </w:rPr>
        <w:t>rthermore, agrees to inform LRC</w:t>
      </w:r>
      <w:r w:rsidR="00C301AE" w:rsidRPr="001643C1">
        <w:rPr>
          <w:rFonts w:asciiTheme="majorBidi" w:hAnsiTheme="majorBidi" w:cstheme="majorBidi"/>
          <w:lang w:val="en-US"/>
        </w:rPr>
        <w:t xml:space="preserve"> immediately of any suspicion or information it receives from any source alleging a violation of this policy to the contact deta</w:t>
      </w:r>
      <w:r w:rsidR="009E02F8" w:rsidRPr="001643C1">
        <w:rPr>
          <w:rFonts w:asciiTheme="majorBidi" w:hAnsiTheme="majorBidi" w:cstheme="majorBidi"/>
          <w:lang w:val="en-US"/>
        </w:rPr>
        <w:t xml:space="preserve">ils of the specific LRC </w:t>
      </w:r>
      <w:r w:rsidR="00C301AE" w:rsidRPr="001643C1">
        <w:rPr>
          <w:rFonts w:asciiTheme="majorBidi" w:hAnsiTheme="majorBidi" w:cstheme="majorBidi"/>
          <w:lang w:val="en-US"/>
        </w:rPr>
        <w:t xml:space="preserve">country operations </w:t>
      </w:r>
    </w:p>
    <w:p w14:paraId="76124B2F" w14:textId="77777777" w:rsidR="004A60C1" w:rsidRPr="001643C1" w:rsidRDefault="004A60C1" w:rsidP="005D5EF6">
      <w:pPr>
        <w:autoSpaceDE w:val="0"/>
        <w:autoSpaceDN w:val="0"/>
        <w:adjustRightInd w:val="0"/>
        <w:spacing w:after="0" w:line="240" w:lineRule="auto"/>
        <w:jc w:val="both"/>
        <w:rPr>
          <w:rFonts w:asciiTheme="majorBidi" w:hAnsiTheme="majorBidi" w:cstheme="majorBidi"/>
          <w:lang w:val="en-US"/>
        </w:rPr>
      </w:pPr>
    </w:p>
    <w:p w14:paraId="60C107DC" w14:textId="6E0BE13A" w:rsidR="004461AA" w:rsidRPr="001643C1"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lang w:val="en-US"/>
        </w:rPr>
        <w:t xml:space="preserve"> </w:t>
      </w:r>
      <w:r w:rsidRPr="001643C1">
        <w:rPr>
          <w:rFonts w:asciiTheme="majorBidi" w:hAnsiTheme="majorBidi" w:cstheme="majorBidi"/>
          <w:b/>
          <w:bCs/>
          <w:lang w:val="en-US"/>
        </w:rPr>
        <w:t>CONFLICT OF INTEREST</w:t>
      </w:r>
    </w:p>
    <w:p w14:paraId="3CC04412" w14:textId="61CF84D1" w:rsidR="00C301AE" w:rsidRPr="001643C1" w:rsidRDefault="0096170E"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A Bidder shall not, and shall ensure that its employees, officers, advisers, agents or subcontractors do not place themselves</w:t>
      </w:r>
      <w:r w:rsidR="00C301AE" w:rsidRPr="001643C1">
        <w:rPr>
          <w:rFonts w:asciiTheme="majorBidi" w:hAnsiTheme="majorBidi" w:cstheme="majorBidi"/>
          <w:lang w:val="en-US"/>
        </w:rPr>
        <w:t xml:space="preserve"> in a position that may, or does, give rise to an actual, potential or perceived conflict of intere</w:t>
      </w:r>
      <w:r w:rsidR="009E02F8" w:rsidRPr="001643C1">
        <w:rPr>
          <w:rFonts w:asciiTheme="majorBidi" w:hAnsiTheme="majorBidi" w:cstheme="majorBidi"/>
          <w:lang w:val="en-US"/>
        </w:rPr>
        <w:t>st between the interests of LRC</w:t>
      </w:r>
      <w:r w:rsidR="00C301AE" w:rsidRPr="001643C1">
        <w:rPr>
          <w:rFonts w:asciiTheme="majorBidi" w:hAnsiTheme="majorBidi" w:cstheme="majorBidi"/>
          <w:lang w:val="en-US"/>
        </w:rPr>
        <w:t xml:space="preserve"> and the Bidder’s interests during the procurement process.</w:t>
      </w:r>
    </w:p>
    <w:p w14:paraId="7D490022" w14:textId="2F370777" w:rsidR="00C301AE" w:rsidRPr="001643C1" w:rsidRDefault="00C301AE"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If during any stage of the procurement pr</w:t>
      </w:r>
      <w:r w:rsidR="009E02F8" w:rsidRPr="001643C1">
        <w:rPr>
          <w:rFonts w:asciiTheme="majorBidi" w:hAnsiTheme="majorBidi" w:cstheme="majorBidi"/>
          <w:lang w:val="en-US"/>
        </w:rPr>
        <w:t>ocess or performance of any LRC</w:t>
      </w:r>
      <w:r w:rsidRPr="001643C1">
        <w:rPr>
          <w:rFonts w:asciiTheme="majorBidi" w:hAnsiTheme="majorBidi" w:cstheme="majorBidi"/>
          <w:lang w:val="en-US"/>
        </w:rPr>
        <w:t xml:space="preserve"> contract a conflict of interest arises, or appears likely to ari</w:t>
      </w:r>
      <w:r w:rsidR="009E02F8" w:rsidRPr="001643C1">
        <w:rPr>
          <w:rFonts w:asciiTheme="majorBidi" w:hAnsiTheme="majorBidi" w:cstheme="majorBidi"/>
          <w:lang w:val="en-US"/>
        </w:rPr>
        <w:t>se, the Bidder shall notify LRC</w:t>
      </w:r>
      <w:r w:rsidRPr="001643C1">
        <w:rPr>
          <w:rFonts w:asciiTheme="majorBidi" w:hAnsiTheme="majorBidi" w:cstheme="majorBidi"/>
          <w:lang w:val="en-US"/>
        </w:rPr>
        <w:t xml:space="preserve"> immediately in writing, setting out all relevant details of the situation, including those cases in which the interests of the Bidder conflict with the interests of </w:t>
      </w:r>
      <w:r w:rsidR="009E02F8" w:rsidRPr="001643C1">
        <w:rPr>
          <w:rFonts w:asciiTheme="majorBidi" w:hAnsiTheme="majorBidi" w:cstheme="majorBidi"/>
          <w:lang w:val="en-US"/>
        </w:rPr>
        <w:t>LRC, or cases in which any LRC</w:t>
      </w:r>
      <w:r w:rsidRPr="001643C1">
        <w:rPr>
          <w:rFonts w:asciiTheme="majorBidi" w:hAnsiTheme="majorBidi" w:cstheme="majorBidi"/>
          <w:lang w:val="en-US"/>
        </w:rPr>
        <w:t xml:space="preserve"> official, employee or</w:t>
      </w:r>
      <w:r w:rsidR="009E02F8" w:rsidRPr="001643C1">
        <w:rPr>
          <w:rFonts w:asciiTheme="majorBidi" w:hAnsiTheme="majorBidi" w:cstheme="majorBidi"/>
          <w:lang w:val="en-US"/>
        </w:rPr>
        <w:t xml:space="preserve"> person under contract with LRC</w:t>
      </w:r>
      <w:r w:rsidRPr="001643C1">
        <w:rPr>
          <w:rFonts w:asciiTheme="majorBidi" w:hAnsiTheme="majorBidi" w:cstheme="majorBidi"/>
          <w:lang w:val="en-US"/>
        </w:rPr>
        <w:t xml:space="preserve"> may have, or appear to have, an interest of any kind in the Bidder’s business or any kind of economic ties with the Bidder. The</w:t>
      </w:r>
      <w:r w:rsidR="009E02F8" w:rsidRPr="001643C1">
        <w:rPr>
          <w:rFonts w:asciiTheme="majorBidi" w:hAnsiTheme="majorBidi" w:cstheme="majorBidi"/>
          <w:lang w:val="en-US"/>
        </w:rPr>
        <w:t xml:space="preserve"> Bidder shall take steps as LRC</w:t>
      </w:r>
      <w:r w:rsidRPr="001643C1">
        <w:rPr>
          <w:rFonts w:asciiTheme="majorBidi" w:hAnsiTheme="majorBidi" w:cstheme="majorBidi"/>
          <w:lang w:val="en-US"/>
        </w:rPr>
        <w:t xml:space="preserve"> may reasonably require, to resolve or otherwise deal with the conf</w:t>
      </w:r>
      <w:r w:rsidR="009E02F8" w:rsidRPr="001643C1">
        <w:rPr>
          <w:rFonts w:asciiTheme="majorBidi" w:hAnsiTheme="majorBidi" w:cstheme="majorBidi"/>
          <w:lang w:val="en-US"/>
        </w:rPr>
        <w:t>lict to the satisfaction of LRC</w:t>
      </w:r>
      <w:r w:rsidRPr="001643C1">
        <w:rPr>
          <w:rFonts w:asciiTheme="majorBidi" w:hAnsiTheme="majorBidi" w:cstheme="majorBidi"/>
          <w:lang w:val="en-US"/>
        </w:rPr>
        <w:t>.</w:t>
      </w:r>
    </w:p>
    <w:p w14:paraId="65B53935" w14:textId="7FFC3C0C" w:rsidR="0096170E" w:rsidRPr="001643C1"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1643C1"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b/>
          <w:bCs/>
          <w:lang w:val="en-US"/>
        </w:rPr>
        <w:t>WITHDRAWAL/MODIFICATION OF BIDS</w:t>
      </w:r>
    </w:p>
    <w:p w14:paraId="70F649B8" w14:textId="7015D7CC" w:rsidR="0096170E" w:rsidRPr="001643C1" w:rsidRDefault="0096170E"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 xml:space="preserve">Requests to withdraw a Bid after the Bid closure time shall not be </w:t>
      </w:r>
      <w:r w:rsidR="00C301AE" w:rsidRPr="001643C1">
        <w:rPr>
          <w:rFonts w:asciiTheme="majorBidi" w:hAnsiTheme="majorBidi" w:cstheme="majorBidi"/>
          <w:lang w:val="en-US"/>
        </w:rPr>
        <w:t>honored</w:t>
      </w:r>
      <w:r w:rsidRPr="001643C1">
        <w:rPr>
          <w:rFonts w:asciiTheme="majorBidi" w:hAnsiTheme="majorBidi" w:cstheme="majorBidi"/>
          <w:lang w:val="en-US"/>
        </w:rPr>
        <w:t>.</w:t>
      </w:r>
    </w:p>
    <w:p w14:paraId="33770936" w14:textId="16F5F101" w:rsidR="0096170E" w:rsidRPr="001643C1" w:rsidRDefault="0096170E"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Withdrawal of a Bid may result in your suspension or r</w:t>
      </w:r>
      <w:r w:rsidR="008F2A63" w:rsidRPr="001643C1">
        <w:rPr>
          <w:rFonts w:asciiTheme="majorBidi" w:hAnsiTheme="majorBidi" w:cstheme="majorBidi"/>
          <w:lang w:val="en-US"/>
        </w:rPr>
        <w:t>emoval from the L</w:t>
      </w:r>
      <w:r w:rsidRPr="001643C1">
        <w:rPr>
          <w:rFonts w:asciiTheme="majorBidi" w:hAnsiTheme="majorBidi" w:cstheme="majorBidi"/>
          <w:lang w:val="en-US"/>
        </w:rPr>
        <w:t>RC suppliers List.</w:t>
      </w:r>
    </w:p>
    <w:p w14:paraId="22C5229D" w14:textId="4EA83138" w:rsidR="00C301AE" w:rsidRPr="001643C1" w:rsidRDefault="0096170E" w:rsidP="005F020B">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A Bidder may modify its Bid prior to the ITB closure.</w:t>
      </w:r>
      <w:r w:rsidR="00C301AE" w:rsidRPr="001643C1">
        <w:rPr>
          <w:rFonts w:asciiTheme="majorBidi" w:hAnsiTheme="majorBidi" w:cstheme="majorBidi"/>
          <w:lang w:val="en-US"/>
        </w:rPr>
        <w:t xml:space="preserve"> Any such modification shall be submitted in writing and in a sealed envelope, marked with the original Bid number. No modification shall be allowed after the ITB clos</w:t>
      </w:r>
      <w:r w:rsidR="005F020B" w:rsidRPr="001643C1">
        <w:rPr>
          <w:rFonts w:asciiTheme="majorBidi" w:hAnsiTheme="majorBidi" w:cstheme="majorBidi"/>
          <w:lang w:val="en-US"/>
        </w:rPr>
        <w:t>ure.</w:t>
      </w:r>
    </w:p>
    <w:p w14:paraId="5B200F07" w14:textId="77777777" w:rsidR="00223ACA" w:rsidRPr="001643C1" w:rsidRDefault="00223ACA" w:rsidP="005F020B">
      <w:pPr>
        <w:autoSpaceDE w:val="0"/>
        <w:autoSpaceDN w:val="0"/>
        <w:adjustRightInd w:val="0"/>
        <w:spacing w:after="0" w:line="240" w:lineRule="auto"/>
        <w:jc w:val="both"/>
        <w:rPr>
          <w:rFonts w:asciiTheme="majorBidi" w:hAnsiTheme="majorBidi" w:cstheme="majorBidi"/>
          <w:lang w:val="en-US"/>
        </w:rPr>
      </w:pPr>
    </w:p>
    <w:p w14:paraId="50C26306" w14:textId="23000163" w:rsidR="000861D7" w:rsidRPr="001643C1" w:rsidRDefault="0096170E" w:rsidP="006365AC">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b/>
          <w:bCs/>
          <w:lang w:val="en-US"/>
        </w:rPr>
        <w:t>LATE BIDS</w:t>
      </w:r>
      <w:r w:rsidR="006365AC" w:rsidRPr="001643C1">
        <w:rPr>
          <w:rFonts w:asciiTheme="majorBidi" w:hAnsiTheme="majorBidi" w:cstheme="majorBidi"/>
          <w:b/>
          <w:bCs/>
          <w:lang w:val="en-US"/>
        </w:rPr>
        <w:t xml:space="preserve"> </w:t>
      </w:r>
      <w:r w:rsidRPr="001643C1">
        <w:rPr>
          <w:rFonts w:asciiTheme="majorBidi" w:hAnsiTheme="majorBidi" w:cstheme="majorBidi"/>
          <w:lang w:val="en-US"/>
        </w:rPr>
        <w:t xml:space="preserve">All </w:t>
      </w:r>
      <w:r w:rsidR="000938C9" w:rsidRPr="001643C1">
        <w:rPr>
          <w:rFonts w:asciiTheme="majorBidi" w:hAnsiTheme="majorBidi" w:cstheme="majorBidi"/>
          <w:lang w:val="en-US"/>
        </w:rPr>
        <w:t>b</w:t>
      </w:r>
      <w:r w:rsidRPr="001643C1">
        <w:rPr>
          <w:rFonts w:asciiTheme="majorBidi" w:hAnsiTheme="majorBidi" w:cstheme="majorBidi"/>
          <w:lang w:val="en-US"/>
        </w:rPr>
        <w:t>ids received after the ITB closure will be rejected</w:t>
      </w:r>
      <w:r w:rsidR="005F020B" w:rsidRPr="001643C1">
        <w:rPr>
          <w:rFonts w:asciiTheme="majorBidi" w:hAnsiTheme="majorBidi" w:cstheme="majorBidi"/>
          <w:lang w:val="en-US"/>
        </w:rPr>
        <w:t>.</w:t>
      </w:r>
    </w:p>
    <w:p w14:paraId="5A3D796F" w14:textId="77777777" w:rsidR="00223ACA" w:rsidRPr="001643C1" w:rsidRDefault="00223ACA" w:rsidP="005F020B">
      <w:pPr>
        <w:autoSpaceDE w:val="0"/>
        <w:autoSpaceDN w:val="0"/>
        <w:adjustRightInd w:val="0"/>
        <w:spacing w:after="0" w:line="240" w:lineRule="auto"/>
        <w:jc w:val="both"/>
        <w:rPr>
          <w:rFonts w:asciiTheme="majorBidi" w:hAnsiTheme="majorBidi" w:cstheme="majorBidi"/>
          <w:lang w:val="en-US"/>
        </w:rPr>
      </w:pPr>
    </w:p>
    <w:p w14:paraId="702E0DB2" w14:textId="79152B15" w:rsidR="004461AA" w:rsidRPr="001643C1"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b/>
          <w:bCs/>
          <w:lang w:val="en-US"/>
        </w:rPr>
        <w:t>OPENING OF THE ITB</w:t>
      </w:r>
    </w:p>
    <w:p w14:paraId="1A93C5BE" w14:textId="0F813FE5" w:rsidR="0096170E" w:rsidRPr="001643C1" w:rsidRDefault="0096170E" w:rsidP="00130EB0">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The Tender Opening will take place at the</w:t>
      </w:r>
      <w:r w:rsidR="000861D7" w:rsidRPr="001643C1">
        <w:rPr>
          <w:rFonts w:asciiTheme="majorBidi" w:hAnsiTheme="majorBidi" w:cstheme="majorBidi"/>
          <w:lang w:val="en-US"/>
        </w:rPr>
        <w:t xml:space="preserve"> time and location stated within Addendum.</w:t>
      </w:r>
    </w:p>
    <w:p w14:paraId="1E62FB21" w14:textId="17B778B9" w:rsidR="004461AA" w:rsidRPr="001643C1" w:rsidRDefault="0096170E" w:rsidP="005F020B">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 xml:space="preserve">Any attempt by a Bidder to influence the Evaluation Committee in the process of examination, </w:t>
      </w:r>
      <w:r w:rsidR="000861D7" w:rsidRPr="001643C1">
        <w:rPr>
          <w:rFonts w:asciiTheme="majorBidi" w:hAnsiTheme="majorBidi" w:cstheme="majorBidi"/>
          <w:lang w:val="en-US"/>
        </w:rPr>
        <w:t xml:space="preserve">clarification, evaluation and comparison of tenders, to obtain information on how the procedure is </w:t>
      </w:r>
      <w:r w:rsidR="009E02F8" w:rsidRPr="001643C1">
        <w:rPr>
          <w:rFonts w:asciiTheme="majorBidi" w:hAnsiTheme="majorBidi" w:cstheme="majorBidi"/>
          <w:lang w:val="en-US"/>
        </w:rPr>
        <w:t>progressing or to influence LRC</w:t>
      </w:r>
      <w:r w:rsidR="000861D7" w:rsidRPr="001643C1">
        <w:rPr>
          <w:rFonts w:asciiTheme="majorBidi" w:hAnsiTheme="majorBidi" w:cstheme="majorBidi"/>
          <w:lang w:val="en-US"/>
        </w:rPr>
        <w:t xml:space="preserve"> in its decision concerning the award of the contract will result in the immediate rejection of the tender.</w:t>
      </w:r>
    </w:p>
    <w:p w14:paraId="145B3A3F" w14:textId="77777777" w:rsidR="00223ACA" w:rsidRPr="001643C1" w:rsidRDefault="00223ACA" w:rsidP="005F020B">
      <w:pPr>
        <w:autoSpaceDE w:val="0"/>
        <w:autoSpaceDN w:val="0"/>
        <w:adjustRightInd w:val="0"/>
        <w:spacing w:after="0" w:line="240" w:lineRule="auto"/>
        <w:jc w:val="both"/>
        <w:rPr>
          <w:rFonts w:asciiTheme="majorBidi" w:hAnsiTheme="majorBidi" w:cstheme="majorBidi"/>
          <w:lang w:val="en-US"/>
        </w:rPr>
      </w:pPr>
    </w:p>
    <w:p w14:paraId="31948105" w14:textId="29243C2D" w:rsidR="0096170E" w:rsidRPr="001643C1"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b/>
          <w:bCs/>
          <w:lang w:val="en-US"/>
        </w:rPr>
        <w:t>CONDITIONS OF CONTRACT</w:t>
      </w:r>
    </w:p>
    <w:p w14:paraId="4107FAB5" w14:textId="5F27CC60" w:rsidR="0096170E" w:rsidRPr="001643C1" w:rsidRDefault="0096170E" w:rsidP="005F020B">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All Bidd</w:t>
      </w:r>
      <w:r w:rsidR="008F2A63" w:rsidRPr="001643C1">
        <w:rPr>
          <w:rFonts w:asciiTheme="majorBidi" w:hAnsiTheme="majorBidi" w:cstheme="majorBidi"/>
          <w:lang w:val="en-US"/>
        </w:rPr>
        <w:t>ers shall acknowledge that the L</w:t>
      </w:r>
      <w:r w:rsidRPr="001643C1">
        <w:rPr>
          <w:rFonts w:asciiTheme="majorBidi" w:hAnsiTheme="majorBidi" w:cstheme="majorBidi"/>
          <w:lang w:val="en-US"/>
        </w:rPr>
        <w:t xml:space="preserve">RC General </w:t>
      </w:r>
      <w:r w:rsidR="008F2A63" w:rsidRPr="001643C1">
        <w:rPr>
          <w:rFonts w:asciiTheme="majorBidi" w:hAnsiTheme="majorBidi" w:cstheme="majorBidi"/>
          <w:lang w:val="en-US"/>
        </w:rPr>
        <w:t>Conditions</w:t>
      </w:r>
      <w:r w:rsidRPr="001643C1">
        <w:rPr>
          <w:rFonts w:asciiTheme="majorBidi" w:hAnsiTheme="majorBidi" w:cstheme="majorBidi"/>
          <w:lang w:val="en-US"/>
        </w:rPr>
        <w:t>, or the</w:t>
      </w:r>
      <w:r w:rsidR="000861D7" w:rsidRPr="001643C1">
        <w:rPr>
          <w:rFonts w:asciiTheme="majorBidi" w:hAnsiTheme="majorBidi" w:cstheme="majorBidi"/>
          <w:lang w:val="en-US"/>
        </w:rPr>
        <w:t xml:space="preserve"> Special Conditions of Contract, as applicable, are acceptable.</w:t>
      </w:r>
    </w:p>
    <w:p w14:paraId="29A1B5CE" w14:textId="77777777" w:rsidR="00223ACA" w:rsidRPr="001643C1" w:rsidRDefault="00223ACA" w:rsidP="005F020B">
      <w:pPr>
        <w:autoSpaceDE w:val="0"/>
        <w:autoSpaceDN w:val="0"/>
        <w:adjustRightInd w:val="0"/>
        <w:spacing w:after="0" w:line="240" w:lineRule="auto"/>
        <w:jc w:val="both"/>
        <w:rPr>
          <w:rFonts w:asciiTheme="majorBidi" w:hAnsiTheme="majorBidi" w:cstheme="majorBidi"/>
          <w:lang w:val="en-US"/>
        </w:rPr>
      </w:pPr>
    </w:p>
    <w:p w14:paraId="6A29C825" w14:textId="0507FA21" w:rsidR="0096170E" w:rsidRPr="001643C1"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lang w:val="en-US"/>
        </w:rPr>
        <w:t xml:space="preserve"> </w:t>
      </w:r>
      <w:r w:rsidRPr="001643C1">
        <w:rPr>
          <w:rFonts w:asciiTheme="majorBidi" w:hAnsiTheme="majorBidi" w:cstheme="majorBidi"/>
          <w:b/>
          <w:bCs/>
          <w:lang w:val="en-US"/>
        </w:rPr>
        <w:t>CANCELLATION OF THE ITB</w:t>
      </w:r>
    </w:p>
    <w:p w14:paraId="19B59840" w14:textId="454CCC9F" w:rsidR="0096170E" w:rsidRPr="001643C1" w:rsidRDefault="0096170E" w:rsidP="005F020B">
      <w:p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In the event of an ITB cancellatio</w:t>
      </w:r>
      <w:r w:rsidR="008F2A63" w:rsidRPr="001643C1">
        <w:rPr>
          <w:rFonts w:asciiTheme="majorBidi" w:hAnsiTheme="majorBidi" w:cstheme="majorBidi"/>
          <w:lang w:val="en-US"/>
        </w:rPr>
        <w:t>n, Bidders will be notified by L</w:t>
      </w:r>
      <w:r w:rsidRPr="001643C1">
        <w:rPr>
          <w:rFonts w:asciiTheme="majorBidi" w:hAnsiTheme="majorBidi" w:cstheme="majorBidi"/>
          <w:lang w:val="en-US"/>
        </w:rPr>
        <w:t>RC. If the ITB is cancelled before the outer envelope of any</w:t>
      </w:r>
      <w:r w:rsidR="000861D7" w:rsidRPr="001643C1">
        <w:rPr>
          <w:rFonts w:asciiTheme="majorBidi" w:hAnsiTheme="majorBidi" w:cstheme="majorBidi"/>
          <w:lang w:val="en-US"/>
        </w:rPr>
        <w:t xml:space="preserve"> Bid has been opened, the sealed envelopes will be returned, unopened, to the Bidders.</w:t>
      </w:r>
    </w:p>
    <w:p w14:paraId="07B7AE58" w14:textId="4E8A2182" w:rsidR="00145AD0" w:rsidRPr="001643C1" w:rsidRDefault="0096170E" w:rsidP="005F020B">
      <w:pPr>
        <w:autoSpaceDE w:val="0"/>
        <w:autoSpaceDN w:val="0"/>
        <w:adjustRightInd w:val="0"/>
        <w:spacing w:after="0" w:line="240" w:lineRule="auto"/>
        <w:jc w:val="both"/>
        <w:rPr>
          <w:rFonts w:asciiTheme="majorBidi" w:hAnsiTheme="majorBidi" w:cstheme="majorBidi"/>
          <w:i/>
          <w:iCs/>
          <w:lang w:val="en-US"/>
        </w:rPr>
      </w:pPr>
      <w:r w:rsidRPr="001643C1">
        <w:rPr>
          <w:rFonts w:asciiTheme="majorBidi" w:hAnsiTheme="majorBidi" w:cstheme="majorBidi"/>
          <w:i/>
          <w:iCs/>
          <w:lang w:val="en-US"/>
        </w:rPr>
        <w:t>The ITB may be cancell</w:t>
      </w:r>
      <w:r w:rsidR="005F020B" w:rsidRPr="001643C1">
        <w:rPr>
          <w:rFonts w:asciiTheme="majorBidi" w:hAnsiTheme="majorBidi" w:cstheme="majorBidi"/>
          <w:i/>
          <w:iCs/>
          <w:lang w:val="en-US"/>
        </w:rPr>
        <w:t>ed in the following situations:</w:t>
      </w:r>
    </w:p>
    <w:p w14:paraId="34A2EDE2" w14:textId="77777777" w:rsidR="00145AD0" w:rsidRPr="001643C1" w:rsidRDefault="0096170E" w:rsidP="009F7ED2">
      <w:pPr>
        <w:pStyle w:val="ListParagraph"/>
        <w:numPr>
          <w:ilvl w:val="0"/>
          <w:numId w:val="5"/>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where no qualitatively or financially worthwhile Bid has been received or there has been no response at all;</w:t>
      </w:r>
    </w:p>
    <w:p w14:paraId="313AB1DC" w14:textId="77777777" w:rsidR="00145AD0" w:rsidRPr="001643C1" w:rsidRDefault="0096170E" w:rsidP="009F7ED2">
      <w:pPr>
        <w:pStyle w:val="ListParagraph"/>
        <w:numPr>
          <w:ilvl w:val="0"/>
          <w:numId w:val="5"/>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the economic or technical parameters of the project have been fundamentally altered;</w:t>
      </w:r>
    </w:p>
    <w:p w14:paraId="5CDE41C9" w14:textId="77777777" w:rsidR="00145AD0" w:rsidRPr="001643C1" w:rsidRDefault="00520703" w:rsidP="009F7ED2">
      <w:pPr>
        <w:pStyle w:val="ListParagraph"/>
        <w:numPr>
          <w:ilvl w:val="0"/>
          <w:numId w:val="5"/>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Exceptional</w:t>
      </w:r>
      <w:r w:rsidR="0096170E" w:rsidRPr="001643C1">
        <w:rPr>
          <w:rFonts w:asciiTheme="majorBidi" w:hAnsiTheme="majorBidi" w:cstheme="majorBidi"/>
          <w:lang w:val="en-US"/>
        </w:rPr>
        <w:t xml:space="preserve"> circumstances or force majeure </w:t>
      </w:r>
      <w:r w:rsidRPr="001643C1">
        <w:rPr>
          <w:rFonts w:asciiTheme="majorBidi" w:hAnsiTheme="majorBidi" w:cstheme="majorBidi"/>
          <w:lang w:val="en-US"/>
        </w:rPr>
        <w:t>renders</w:t>
      </w:r>
      <w:r w:rsidR="0096170E" w:rsidRPr="001643C1">
        <w:rPr>
          <w:rFonts w:asciiTheme="majorBidi" w:hAnsiTheme="majorBidi" w:cstheme="majorBidi"/>
          <w:lang w:val="en-US"/>
        </w:rPr>
        <w:t xml:space="preserve"> normal performance of the project impossible;</w:t>
      </w:r>
    </w:p>
    <w:p w14:paraId="5B46A720" w14:textId="68375210" w:rsidR="00145AD0" w:rsidRPr="001643C1" w:rsidRDefault="00520703" w:rsidP="009F7ED2">
      <w:pPr>
        <w:pStyle w:val="ListParagraph"/>
        <w:numPr>
          <w:ilvl w:val="0"/>
          <w:numId w:val="5"/>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All</w:t>
      </w:r>
      <w:r w:rsidR="0096170E" w:rsidRPr="001643C1">
        <w:rPr>
          <w:rFonts w:asciiTheme="majorBidi" w:hAnsiTheme="majorBidi" w:cstheme="majorBidi"/>
          <w:lang w:val="en-US"/>
        </w:rPr>
        <w:t xml:space="preserve"> technically compliant Bids exceed the financial resources available; or</w:t>
      </w:r>
      <w:r w:rsidR="0067632F" w:rsidRPr="001643C1">
        <w:rPr>
          <w:rFonts w:asciiTheme="majorBidi" w:hAnsiTheme="majorBidi" w:cstheme="majorBidi"/>
          <w:lang w:val="en-US"/>
        </w:rPr>
        <w:t xml:space="preserve"> </w:t>
      </w:r>
      <w:r w:rsidR="0067632F" w:rsidRPr="001643C1">
        <w:rPr>
          <w:rFonts w:asciiTheme="majorBidi" w:eastAsia="CIDFont+F8" w:hAnsiTheme="majorBidi" w:cstheme="majorBidi"/>
          <w:lang w:val="en-US"/>
        </w:rPr>
        <w:t>there have been irregularities in the procedure, in particular where these have prevented fair competition.</w:t>
      </w:r>
    </w:p>
    <w:p w14:paraId="71C5B307" w14:textId="3E9C7DB2" w:rsidR="008307D1" w:rsidRPr="001643C1" w:rsidRDefault="009E02F8" w:rsidP="005F020B">
      <w:p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LRC</w:t>
      </w:r>
      <w:r w:rsidR="0067632F" w:rsidRPr="001643C1">
        <w:rPr>
          <w:rFonts w:asciiTheme="majorBidi" w:eastAsia="CIDFont+F8" w:hAnsiTheme="majorBidi" w:cstheme="majorBidi"/>
          <w:lang w:val="en-US"/>
        </w:rPr>
        <w:t xml:space="preserve"> shall not be liable for damages, whatever their nature (in particular damages for loss of profits) or relationship to the</w:t>
      </w:r>
      <w:r w:rsidR="00B91C9E" w:rsidRPr="001643C1">
        <w:rPr>
          <w:rFonts w:asciiTheme="majorBidi" w:eastAsia="CIDFont+F8" w:hAnsiTheme="majorBidi" w:cstheme="majorBidi"/>
          <w:lang w:val="en-US"/>
        </w:rPr>
        <w:t xml:space="preserve"> cancellation </w:t>
      </w:r>
      <w:r w:rsidRPr="001643C1">
        <w:rPr>
          <w:rFonts w:asciiTheme="majorBidi" w:eastAsia="CIDFont+F8" w:hAnsiTheme="majorBidi" w:cstheme="majorBidi"/>
          <w:lang w:val="en-US"/>
        </w:rPr>
        <w:t>of an ITB, even if LRC</w:t>
      </w:r>
      <w:r w:rsidR="00B91C9E" w:rsidRPr="001643C1">
        <w:rPr>
          <w:rFonts w:asciiTheme="majorBidi" w:eastAsia="CIDFont+F8" w:hAnsiTheme="majorBidi" w:cstheme="majorBidi"/>
          <w:lang w:val="en-US"/>
        </w:rPr>
        <w:t xml:space="preserve"> has been advised of the possibility of damages. The publication of a procure</w:t>
      </w:r>
      <w:r w:rsidRPr="001643C1">
        <w:rPr>
          <w:rFonts w:asciiTheme="majorBidi" w:eastAsia="CIDFont+F8" w:hAnsiTheme="majorBidi" w:cstheme="majorBidi"/>
          <w:lang w:val="en-US"/>
        </w:rPr>
        <w:t>ment notice does not commit LRC</w:t>
      </w:r>
      <w:r w:rsidR="00B91C9E" w:rsidRPr="001643C1">
        <w:rPr>
          <w:rFonts w:asciiTheme="majorBidi" w:eastAsia="CIDFont+F8" w:hAnsiTheme="majorBidi" w:cstheme="majorBidi"/>
          <w:lang w:val="en-US"/>
        </w:rPr>
        <w:t xml:space="preserve"> to implement the </w:t>
      </w:r>
      <w:proofErr w:type="spellStart"/>
      <w:r w:rsidR="00B91C9E" w:rsidRPr="001643C1">
        <w:rPr>
          <w:rFonts w:asciiTheme="majorBidi" w:eastAsia="CIDFont+F8" w:hAnsiTheme="majorBidi" w:cstheme="majorBidi"/>
          <w:lang w:val="en-US"/>
        </w:rPr>
        <w:t>programme</w:t>
      </w:r>
      <w:proofErr w:type="spellEnd"/>
      <w:r w:rsidR="00B91C9E" w:rsidRPr="001643C1">
        <w:rPr>
          <w:rFonts w:asciiTheme="majorBidi" w:eastAsia="CIDFont+F8" w:hAnsiTheme="majorBidi" w:cstheme="majorBidi"/>
          <w:lang w:val="en-US"/>
        </w:rPr>
        <w:t xml:space="preserve"> or project announced.</w:t>
      </w:r>
    </w:p>
    <w:p w14:paraId="063B429B" w14:textId="77777777" w:rsidR="00D767ED" w:rsidRPr="001643C1" w:rsidRDefault="00D767ED" w:rsidP="005F020B">
      <w:pPr>
        <w:autoSpaceDE w:val="0"/>
        <w:autoSpaceDN w:val="0"/>
        <w:adjustRightInd w:val="0"/>
        <w:spacing w:after="0" w:line="240" w:lineRule="auto"/>
        <w:jc w:val="both"/>
        <w:rPr>
          <w:rFonts w:asciiTheme="majorBidi" w:eastAsia="CIDFont+F8" w:hAnsiTheme="majorBidi" w:cstheme="majorBidi"/>
          <w:lang w:val="en-US"/>
        </w:rPr>
      </w:pPr>
    </w:p>
    <w:p w14:paraId="0C70AD75" w14:textId="66213001" w:rsidR="0067632F" w:rsidRPr="001643C1"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1643C1">
        <w:rPr>
          <w:rFonts w:asciiTheme="majorBidi" w:eastAsia="CIDFont+F8" w:hAnsiTheme="majorBidi" w:cstheme="majorBidi"/>
          <w:b/>
          <w:bCs/>
          <w:lang w:val="en-US"/>
        </w:rPr>
        <w:t>QUERIES ABOUT THIS ITB</w:t>
      </w:r>
    </w:p>
    <w:p w14:paraId="425C3FBC" w14:textId="24428887" w:rsidR="002317E2" w:rsidRPr="001643C1" w:rsidRDefault="0067632F" w:rsidP="005F020B">
      <w:pPr>
        <w:autoSpaceDE w:val="0"/>
        <w:autoSpaceDN w:val="0"/>
        <w:adjustRightInd w:val="0"/>
        <w:spacing w:after="0" w:line="240" w:lineRule="auto"/>
        <w:jc w:val="both"/>
        <w:rPr>
          <w:rFonts w:asciiTheme="majorBidi" w:eastAsia="CIDFont+F8" w:hAnsiTheme="majorBidi" w:cstheme="majorBidi"/>
          <w:color w:val="0000FF" w:themeColor="hyperlink"/>
          <w:u w:val="single"/>
          <w:lang w:val="en-US"/>
        </w:rPr>
      </w:pPr>
      <w:r w:rsidRPr="001643C1">
        <w:rPr>
          <w:rFonts w:asciiTheme="majorBidi" w:eastAsia="CIDFont+F8" w:hAnsiTheme="majorBidi" w:cstheme="majorBidi"/>
          <w:lang w:val="en-US"/>
        </w:rPr>
        <w:lastRenderedPageBreak/>
        <w:t>For queries on this ITB, please contact the</w:t>
      </w:r>
      <w:r w:rsidR="00B91C9E" w:rsidRPr="001643C1">
        <w:rPr>
          <w:rFonts w:asciiTheme="majorBidi" w:eastAsia="CIDFont+F8" w:hAnsiTheme="majorBidi" w:cstheme="majorBidi"/>
          <w:lang w:val="en-US"/>
        </w:rPr>
        <w:t xml:space="preserve"> Pr</w:t>
      </w:r>
      <w:r w:rsidR="00507F75" w:rsidRPr="001643C1">
        <w:rPr>
          <w:rFonts w:asciiTheme="majorBidi" w:eastAsia="CIDFont+F8" w:hAnsiTheme="majorBidi" w:cstheme="majorBidi"/>
          <w:lang w:val="en-US"/>
        </w:rPr>
        <w:t>ocuremen</w:t>
      </w:r>
      <w:r w:rsidR="002317E2" w:rsidRPr="001643C1">
        <w:rPr>
          <w:rFonts w:asciiTheme="majorBidi" w:eastAsia="CIDFont+F8" w:hAnsiTheme="majorBidi" w:cstheme="majorBidi"/>
          <w:lang w:val="en-US"/>
        </w:rPr>
        <w:t>t</w:t>
      </w:r>
      <w:r w:rsidR="00507F75" w:rsidRPr="001643C1">
        <w:rPr>
          <w:rFonts w:asciiTheme="majorBidi" w:eastAsia="CIDFont+F8" w:hAnsiTheme="majorBidi" w:cstheme="majorBidi"/>
          <w:lang w:val="en-US"/>
        </w:rPr>
        <w:t>, on the following email:</w:t>
      </w:r>
      <w:r w:rsidR="008F21FB" w:rsidRPr="001643C1">
        <w:rPr>
          <w:rFonts w:asciiTheme="majorBidi" w:eastAsia="CIDFont+F8" w:hAnsiTheme="majorBidi" w:cstheme="majorBidi"/>
          <w:lang w:val="en-US"/>
        </w:rPr>
        <w:t xml:space="preserve"> </w:t>
      </w:r>
      <w:hyperlink r:id="rId14" w:history="1">
        <w:r w:rsidR="00707CD1" w:rsidRPr="001643C1">
          <w:rPr>
            <w:rStyle w:val="Hyperlink"/>
            <w:rFonts w:asciiTheme="majorBidi" w:eastAsia="CIDFont+F8" w:hAnsiTheme="majorBidi" w:cstheme="majorBidi"/>
            <w:lang w:val="en-US"/>
          </w:rPr>
          <w:t>rim.fares@redcross.org.lb</w:t>
        </w:r>
      </w:hyperlink>
      <w:r w:rsidR="00707CD1" w:rsidRPr="001643C1">
        <w:rPr>
          <w:rFonts w:asciiTheme="majorBidi" w:eastAsia="CIDFont+F8" w:hAnsiTheme="majorBidi" w:cstheme="majorBidi"/>
          <w:lang w:val="en-US"/>
        </w:rPr>
        <w:t xml:space="preserve"> </w:t>
      </w:r>
    </w:p>
    <w:p w14:paraId="5F2D256F" w14:textId="309D9E74" w:rsidR="00B30419" w:rsidRPr="001643C1" w:rsidRDefault="0067632F" w:rsidP="005F020B">
      <w:p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All questions regarding this ITB shall be submitted in writing to the above. On the subject line, please ind</w:t>
      </w:r>
      <w:r w:rsidR="005F020B" w:rsidRPr="001643C1">
        <w:rPr>
          <w:rFonts w:asciiTheme="majorBidi" w:eastAsia="CIDFont+F8" w:hAnsiTheme="majorBidi" w:cstheme="majorBidi"/>
          <w:lang w:val="en-US"/>
        </w:rPr>
        <w:t xml:space="preserve">icate the ITB number, </w:t>
      </w:r>
      <w:r w:rsidR="00B30419" w:rsidRPr="001643C1">
        <w:rPr>
          <w:rFonts w:asciiTheme="majorBidi" w:eastAsia="CIDFont+F8" w:hAnsiTheme="majorBidi" w:cstheme="majorBidi"/>
          <w:lang w:val="en-US"/>
        </w:rPr>
        <w:t>Bids shall not be sent to the above email.</w:t>
      </w:r>
      <w:r w:rsidR="005F020B" w:rsidRPr="001643C1">
        <w:rPr>
          <w:rFonts w:asciiTheme="majorBidi" w:eastAsia="CIDFont+F8" w:hAnsiTheme="majorBidi" w:cstheme="majorBidi"/>
          <w:lang w:val="en-US"/>
        </w:rPr>
        <w:t xml:space="preserve"> </w:t>
      </w:r>
      <w:r w:rsidRPr="001643C1">
        <w:rPr>
          <w:rFonts w:asciiTheme="majorBidi" w:eastAsia="CIDFont+F8" w:hAnsiTheme="majorBidi" w:cstheme="majorBidi"/>
          <w:lang w:val="en-US"/>
        </w:rPr>
        <w:t>All questions during the tender period, as well as the associated answers, will be sh</w:t>
      </w:r>
      <w:r w:rsidR="00B30419" w:rsidRPr="001643C1">
        <w:rPr>
          <w:rFonts w:asciiTheme="majorBidi" w:eastAsia="CIDFont+F8" w:hAnsiTheme="majorBidi" w:cstheme="majorBidi"/>
          <w:lang w:val="en-US"/>
        </w:rPr>
        <w:t>ared with all invited bidders.</w:t>
      </w:r>
    </w:p>
    <w:p w14:paraId="07269025" w14:textId="77777777" w:rsidR="00223ACA" w:rsidRPr="001643C1" w:rsidRDefault="00223ACA" w:rsidP="005F020B">
      <w:pPr>
        <w:autoSpaceDE w:val="0"/>
        <w:autoSpaceDN w:val="0"/>
        <w:adjustRightInd w:val="0"/>
        <w:spacing w:after="0" w:line="240" w:lineRule="auto"/>
        <w:jc w:val="both"/>
        <w:rPr>
          <w:rFonts w:asciiTheme="majorBidi" w:eastAsia="CIDFont+F8" w:hAnsiTheme="majorBidi" w:cstheme="majorBidi"/>
          <w:lang w:val="en-US"/>
        </w:rPr>
      </w:pPr>
    </w:p>
    <w:p w14:paraId="12306E5C" w14:textId="73BF0BE1" w:rsidR="0067632F" w:rsidRPr="001643C1"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1643C1">
        <w:rPr>
          <w:rFonts w:asciiTheme="majorBidi" w:eastAsia="CIDFont+F8" w:hAnsiTheme="majorBidi" w:cstheme="majorBidi"/>
          <w:b/>
          <w:bCs/>
          <w:lang w:val="en-US"/>
        </w:rPr>
        <w:t>ITB DOCUMENTS</w:t>
      </w:r>
    </w:p>
    <w:p w14:paraId="00C86CD2" w14:textId="68DC89C1" w:rsidR="0067632F" w:rsidRPr="001643C1"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This ITB d</w:t>
      </w:r>
      <w:r w:rsidR="00B30419" w:rsidRPr="001643C1">
        <w:rPr>
          <w:rFonts w:asciiTheme="majorBidi" w:eastAsia="CIDFont+F8" w:hAnsiTheme="majorBidi" w:cstheme="majorBidi"/>
          <w:lang w:val="en-US"/>
        </w:rPr>
        <w:t>ocument contains the following:</w:t>
      </w:r>
    </w:p>
    <w:p w14:paraId="6F9DAE3E" w14:textId="06CC24B1" w:rsidR="00B30419" w:rsidRPr="001643C1" w:rsidRDefault="00C3128F"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This</w:t>
      </w:r>
      <w:r w:rsidR="00732346" w:rsidRPr="001643C1">
        <w:rPr>
          <w:rFonts w:asciiTheme="majorBidi" w:eastAsia="CIDFont+F8" w:hAnsiTheme="majorBidi" w:cstheme="majorBidi"/>
          <w:lang w:val="en-US"/>
        </w:rPr>
        <w:t xml:space="preserve"> Invitation to Bid.</w:t>
      </w:r>
    </w:p>
    <w:p w14:paraId="6FD71587" w14:textId="60C852FB" w:rsidR="009912AE" w:rsidRPr="001643C1" w:rsidRDefault="009912AE"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 xml:space="preserve">Addendum </w:t>
      </w:r>
    </w:p>
    <w:p w14:paraId="322C3651" w14:textId="4D8924B9" w:rsidR="0067632F" w:rsidRPr="001643C1" w:rsidRDefault="009E02F8"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Annex 1: LRC</w:t>
      </w:r>
      <w:r w:rsidR="009912AE" w:rsidRPr="001643C1">
        <w:rPr>
          <w:rFonts w:asciiTheme="majorBidi" w:eastAsia="CIDFont+F8" w:hAnsiTheme="majorBidi" w:cstheme="majorBidi"/>
          <w:lang w:val="en-US"/>
        </w:rPr>
        <w:t xml:space="preserve"> Supplier Registration Form.</w:t>
      </w:r>
    </w:p>
    <w:p w14:paraId="54CA95D6" w14:textId="79C612E9" w:rsidR="009912AE" w:rsidRPr="001643C1" w:rsidRDefault="009E02F8"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Annex 2: LRC</w:t>
      </w:r>
      <w:r w:rsidR="009912AE" w:rsidRPr="001643C1">
        <w:rPr>
          <w:rFonts w:asciiTheme="majorBidi" w:eastAsia="CIDFont+F8" w:hAnsiTheme="majorBidi" w:cstheme="majorBidi"/>
          <w:lang w:val="en-US"/>
        </w:rPr>
        <w:t xml:space="preserve"> Bid Form.</w:t>
      </w:r>
    </w:p>
    <w:p w14:paraId="62576055" w14:textId="711AE920" w:rsidR="009912AE" w:rsidRPr="001643C1" w:rsidRDefault="009912AE"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 xml:space="preserve">Annex 3: </w:t>
      </w:r>
      <w:r w:rsidR="00547D00" w:rsidRPr="001643C1">
        <w:rPr>
          <w:rFonts w:asciiTheme="majorBidi" w:eastAsia="CIDFont+F8" w:hAnsiTheme="majorBidi" w:cstheme="majorBidi"/>
          <w:lang w:val="en-US"/>
        </w:rPr>
        <w:t>Term Of refere</w:t>
      </w:r>
      <w:r w:rsidR="006365AC" w:rsidRPr="001643C1">
        <w:rPr>
          <w:rFonts w:asciiTheme="majorBidi" w:eastAsia="CIDFont+F8" w:hAnsiTheme="majorBidi" w:cstheme="majorBidi"/>
          <w:lang w:val="en-US"/>
        </w:rPr>
        <w:t>nce</w:t>
      </w:r>
    </w:p>
    <w:p w14:paraId="46CEDDFE" w14:textId="6E432F18" w:rsidR="009912AE" w:rsidRPr="001643C1" w:rsidRDefault="009912AE"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Annex 4: Past Performance and Reference Check.</w:t>
      </w:r>
    </w:p>
    <w:p w14:paraId="7966174B" w14:textId="0E2DDFCB" w:rsidR="0067632F" w:rsidRPr="001643C1" w:rsidRDefault="009912AE"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 xml:space="preserve">Annex 5: </w:t>
      </w:r>
      <w:r w:rsidR="0067632F" w:rsidRPr="001643C1">
        <w:rPr>
          <w:rFonts w:asciiTheme="majorBidi" w:eastAsia="CIDFont+F8" w:hAnsiTheme="majorBidi" w:cstheme="majorBidi"/>
          <w:lang w:val="en-US"/>
        </w:rPr>
        <w:t>Tender and Contract Aw</w:t>
      </w:r>
      <w:r w:rsidRPr="001643C1">
        <w:rPr>
          <w:rFonts w:asciiTheme="majorBidi" w:eastAsia="CIDFont+F8" w:hAnsiTheme="majorBidi" w:cstheme="majorBidi"/>
          <w:lang w:val="en-US"/>
        </w:rPr>
        <w:t>ard Acknowledgement Certificate.</w:t>
      </w:r>
    </w:p>
    <w:p w14:paraId="5B00D5F1" w14:textId="3194E88D" w:rsidR="00B476CA" w:rsidRPr="001643C1" w:rsidRDefault="009912AE"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 xml:space="preserve">Annex 6: </w:t>
      </w:r>
      <w:r w:rsidR="006A6C67" w:rsidRPr="001643C1">
        <w:rPr>
          <w:rFonts w:asciiTheme="majorBidi" w:eastAsia="CIDFont+F8" w:hAnsiTheme="majorBidi" w:cstheme="majorBidi"/>
          <w:lang w:val="en-US"/>
        </w:rPr>
        <w:t>General Conditions of Procurement Contrac</w:t>
      </w:r>
      <w:r w:rsidR="00282E9A" w:rsidRPr="001643C1">
        <w:rPr>
          <w:rFonts w:asciiTheme="majorBidi" w:eastAsia="CIDFont+F8" w:hAnsiTheme="majorBidi" w:cstheme="majorBidi"/>
          <w:lang w:val="en-US"/>
        </w:rPr>
        <w:t>t</w:t>
      </w:r>
      <w:r w:rsidR="006A6C67" w:rsidRPr="001643C1">
        <w:rPr>
          <w:rFonts w:asciiTheme="majorBidi" w:eastAsia="CIDFont+F8" w:hAnsiTheme="majorBidi" w:cstheme="majorBidi"/>
          <w:lang w:val="en-US"/>
        </w:rPr>
        <w:t>.</w:t>
      </w:r>
    </w:p>
    <w:p w14:paraId="74186E4C" w14:textId="6D7F67F2" w:rsidR="00B476CA" w:rsidRPr="001643C1" w:rsidRDefault="00B476CA"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 xml:space="preserve">Annex </w:t>
      </w:r>
      <w:r w:rsidR="00C30776" w:rsidRPr="001643C1">
        <w:rPr>
          <w:rFonts w:asciiTheme="majorBidi" w:eastAsia="CIDFont+F8" w:hAnsiTheme="majorBidi" w:cstheme="majorBidi"/>
          <w:lang w:val="en-US"/>
        </w:rPr>
        <w:t xml:space="preserve">7: Technical form </w:t>
      </w:r>
    </w:p>
    <w:p w14:paraId="5F4C4000" w14:textId="5B5FB36D" w:rsidR="00D767ED" w:rsidRPr="001643C1" w:rsidRDefault="00913426"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 xml:space="preserve">Annex 8: </w:t>
      </w:r>
      <w:r w:rsidR="009E7062" w:rsidRPr="001643C1">
        <w:rPr>
          <w:rFonts w:asciiTheme="majorBidi" w:eastAsia="CIDFont+F8" w:hAnsiTheme="majorBidi" w:cstheme="majorBidi"/>
          <w:lang w:val="en-US"/>
        </w:rPr>
        <w:t>Bidder Checklist.</w:t>
      </w:r>
    </w:p>
    <w:p w14:paraId="6549D7DB" w14:textId="23E8FDEA" w:rsidR="00155FA7" w:rsidRPr="001643C1" w:rsidRDefault="00155FA7" w:rsidP="00A4549D">
      <w:pPr>
        <w:pStyle w:val="ListParagraph"/>
        <w:numPr>
          <w:ilvl w:val="0"/>
          <w:numId w:val="15"/>
        </w:num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lang w:val="en-US"/>
        </w:rPr>
        <w:t>GRC &amp; AFD Annexes</w:t>
      </w:r>
    </w:p>
    <w:p w14:paraId="72CE1814" w14:textId="77777777" w:rsidR="00FB3433" w:rsidRPr="001643C1" w:rsidRDefault="00FB3433" w:rsidP="00FB3433">
      <w:pPr>
        <w:autoSpaceDE w:val="0"/>
        <w:autoSpaceDN w:val="0"/>
        <w:adjustRightInd w:val="0"/>
        <w:spacing w:after="0" w:line="240" w:lineRule="auto"/>
        <w:jc w:val="both"/>
        <w:rPr>
          <w:rFonts w:asciiTheme="majorBidi" w:eastAsia="CIDFont+F8" w:hAnsiTheme="majorBidi" w:cstheme="majorBidi"/>
          <w:lang w:val="en-US"/>
        </w:rPr>
      </w:pPr>
    </w:p>
    <w:p w14:paraId="4E3A13B7" w14:textId="77777777" w:rsidR="00B352C8" w:rsidRPr="001643C1" w:rsidRDefault="00B352C8" w:rsidP="00FB3433">
      <w:pPr>
        <w:autoSpaceDE w:val="0"/>
        <w:autoSpaceDN w:val="0"/>
        <w:adjustRightInd w:val="0"/>
        <w:spacing w:after="0" w:line="240" w:lineRule="auto"/>
        <w:jc w:val="both"/>
        <w:rPr>
          <w:rFonts w:asciiTheme="majorBidi" w:eastAsia="CIDFont+F8" w:hAnsiTheme="majorBidi" w:cstheme="majorBidi"/>
          <w:lang w:val="en-US"/>
        </w:rPr>
      </w:pPr>
    </w:p>
    <w:p w14:paraId="71230E28" w14:textId="14D3DDC4" w:rsidR="00854CB9" w:rsidRPr="001643C1" w:rsidRDefault="0067632F" w:rsidP="00130EB0">
      <w:pPr>
        <w:autoSpaceDE w:val="0"/>
        <w:autoSpaceDN w:val="0"/>
        <w:adjustRightInd w:val="0"/>
        <w:spacing w:after="0" w:line="240" w:lineRule="auto"/>
        <w:jc w:val="both"/>
        <w:rPr>
          <w:rFonts w:asciiTheme="majorBidi" w:eastAsia="CIDFont+F8" w:hAnsiTheme="majorBidi" w:cstheme="majorBidi"/>
          <w:i/>
          <w:iCs/>
          <w:lang w:val="en-US"/>
        </w:rPr>
      </w:pPr>
      <w:r w:rsidRPr="001643C1">
        <w:rPr>
          <w:rFonts w:asciiTheme="majorBidi" w:eastAsia="CIDFont+F8" w:hAnsiTheme="majorBidi" w:cstheme="majorBidi"/>
          <w:i/>
          <w:iCs/>
          <w:lang w:val="en-US"/>
        </w:rPr>
        <w:t>Bidders shall observe the highest standard of ethics during the procurement and execution</w:t>
      </w:r>
      <w:r w:rsidR="00A207CB" w:rsidRPr="001643C1">
        <w:rPr>
          <w:rFonts w:asciiTheme="majorBidi" w:eastAsia="CIDFont+F8" w:hAnsiTheme="majorBidi" w:cstheme="majorBidi"/>
          <w:i/>
          <w:iCs/>
          <w:lang w:val="en-US"/>
        </w:rPr>
        <w:t xml:space="preserve"> </w:t>
      </w:r>
      <w:r w:rsidR="00522C23" w:rsidRPr="001643C1">
        <w:rPr>
          <w:rFonts w:asciiTheme="majorBidi" w:eastAsia="CIDFont+F8" w:hAnsiTheme="majorBidi" w:cstheme="majorBidi"/>
          <w:i/>
          <w:iCs/>
          <w:lang w:val="en-US"/>
        </w:rPr>
        <w:t>of</w:t>
      </w:r>
      <w:r w:rsidR="00B30419" w:rsidRPr="001643C1">
        <w:rPr>
          <w:rFonts w:asciiTheme="majorBidi" w:eastAsia="CIDFont+F8" w:hAnsiTheme="majorBidi" w:cstheme="majorBidi"/>
          <w:i/>
          <w:iCs/>
          <w:lang w:val="en-US"/>
        </w:rPr>
        <w:t xml:space="preserve"> such contracts. L</w:t>
      </w:r>
      <w:r w:rsidRPr="001643C1">
        <w:rPr>
          <w:rFonts w:asciiTheme="majorBidi" w:eastAsia="CIDFont+F8" w:hAnsiTheme="majorBidi" w:cstheme="majorBidi"/>
          <w:i/>
          <w:iCs/>
          <w:lang w:val="en-US"/>
        </w:rPr>
        <w:t>RC will reject a Bid if it determines that the Bidder recommended for award, has engaged in corrupt,</w:t>
      </w:r>
      <w:r w:rsidR="00B30419" w:rsidRPr="001643C1">
        <w:rPr>
          <w:rFonts w:asciiTheme="majorBidi" w:eastAsia="CIDFont+F8" w:hAnsiTheme="majorBidi" w:cstheme="majorBidi"/>
          <w:i/>
          <w:iCs/>
          <w:lang w:val="en-US"/>
        </w:rPr>
        <w:t xml:space="preserve"> fraudulent, collusive, or coercive practices in competing for, or in executing, the Contract.</w:t>
      </w:r>
      <w:r w:rsidR="00854CB9" w:rsidRPr="001643C1">
        <w:rPr>
          <w:rFonts w:asciiTheme="majorBidi" w:eastAsia="CIDFont+F8" w:hAnsiTheme="majorBidi" w:cstheme="majorBidi"/>
          <w:i/>
          <w:iCs/>
          <w:lang w:val="en-US"/>
        </w:rPr>
        <w:t xml:space="preserve"> </w:t>
      </w:r>
    </w:p>
    <w:p w14:paraId="3BBDA314" w14:textId="044DD2AE" w:rsidR="004461AA" w:rsidRPr="001643C1" w:rsidRDefault="004461AA" w:rsidP="00130EB0">
      <w:pPr>
        <w:autoSpaceDE w:val="0"/>
        <w:autoSpaceDN w:val="0"/>
        <w:adjustRightInd w:val="0"/>
        <w:spacing w:after="0" w:line="240" w:lineRule="auto"/>
        <w:jc w:val="both"/>
        <w:rPr>
          <w:rFonts w:asciiTheme="majorBidi" w:eastAsia="CIDFont+F8" w:hAnsiTheme="majorBidi" w:cstheme="majorBidi"/>
          <w:i/>
          <w:iCs/>
          <w:lang w:val="en-US"/>
        </w:rPr>
      </w:pPr>
    </w:p>
    <w:p w14:paraId="4CF7D595" w14:textId="306BA2C2" w:rsidR="005C5C90" w:rsidRPr="001643C1" w:rsidRDefault="0067632F" w:rsidP="00620B13">
      <w:pPr>
        <w:autoSpaceDE w:val="0"/>
        <w:autoSpaceDN w:val="0"/>
        <w:adjustRightInd w:val="0"/>
        <w:spacing w:after="0" w:line="240" w:lineRule="auto"/>
        <w:jc w:val="both"/>
        <w:rPr>
          <w:rFonts w:asciiTheme="majorBidi" w:eastAsia="CIDFont+F8" w:hAnsiTheme="majorBidi" w:cstheme="majorBidi"/>
          <w:i/>
          <w:iCs/>
          <w:lang w:val="en-US"/>
        </w:rPr>
      </w:pPr>
      <w:r w:rsidRPr="001643C1">
        <w:rPr>
          <w:rFonts w:asciiTheme="majorBidi" w:eastAsia="CIDFont+F8" w:hAnsiTheme="majorBidi" w:cstheme="majorBidi"/>
          <w:i/>
          <w:iCs/>
          <w:lang w:val="en-US"/>
        </w:rPr>
        <w:t>Yours sincerel</w:t>
      </w:r>
      <w:r w:rsidR="00746F83" w:rsidRPr="001643C1">
        <w:rPr>
          <w:rFonts w:asciiTheme="majorBidi" w:eastAsia="CIDFont+F8" w:hAnsiTheme="majorBidi" w:cstheme="majorBidi"/>
          <w:i/>
          <w:iCs/>
          <w:lang w:val="en-US"/>
        </w:rPr>
        <w:t>y</w:t>
      </w:r>
    </w:p>
    <w:p w14:paraId="2C4FB5C2" w14:textId="24479BB4" w:rsidR="00FC4BBB" w:rsidRPr="001643C1" w:rsidRDefault="00FC4BBB" w:rsidP="00620B13">
      <w:pPr>
        <w:autoSpaceDE w:val="0"/>
        <w:autoSpaceDN w:val="0"/>
        <w:adjustRightInd w:val="0"/>
        <w:spacing w:after="0" w:line="240" w:lineRule="auto"/>
        <w:jc w:val="both"/>
        <w:rPr>
          <w:rFonts w:asciiTheme="majorBidi" w:eastAsia="CIDFont+F8" w:hAnsiTheme="majorBidi" w:cstheme="majorBidi"/>
          <w:lang w:val="en-US"/>
        </w:rPr>
      </w:pPr>
    </w:p>
    <w:p w14:paraId="07F2B8BB" w14:textId="4C699456" w:rsidR="003D510D" w:rsidRPr="001643C1"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B5C1871" w14:textId="6A2CFF50" w:rsidR="003D510D" w:rsidRPr="001643C1" w:rsidRDefault="00155FA7" w:rsidP="00620B13">
      <w:pPr>
        <w:autoSpaceDE w:val="0"/>
        <w:autoSpaceDN w:val="0"/>
        <w:adjustRightInd w:val="0"/>
        <w:spacing w:after="0" w:line="240" w:lineRule="auto"/>
        <w:jc w:val="both"/>
        <w:rPr>
          <w:rFonts w:asciiTheme="majorBidi" w:eastAsia="CIDFont+F8" w:hAnsiTheme="majorBidi" w:cstheme="majorBidi"/>
          <w:lang w:val="en-US"/>
        </w:rPr>
      </w:pPr>
      <w:r w:rsidRPr="001643C1">
        <w:rPr>
          <w:rFonts w:asciiTheme="majorBidi" w:eastAsia="CIDFont+F8" w:hAnsiTheme="majorBidi" w:cstheme="majorBidi"/>
          <w:noProof/>
          <w:lang w:val="en-US"/>
        </w:rPr>
        <mc:AlternateContent>
          <mc:Choice Requires="wps">
            <w:drawing>
              <wp:anchor distT="0" distB="0" distL="114300" distR="114300" simplePos="0" relativeHeight="251669504" behindDoc="0" locked="0" layoutInCell="1" allowOverlap="1" wp14:anchorId="0254DC5B" wp14:editId="6F8A3AF5">
                <wp:simplePos x="0" y="0"/>
                <wp:positionH relativeFrom="margin">
                  <wp:posOffset>-85973</wp:posOffset>
                </wp:positionH>
                <wp:positionV relativeFrom="paragraph">
                  <wp:posOffset>511423</wp:posOffset>
                </wp:positionV>
                <wp:extent cx="5858620" cy="1691806"/>
                <wp:effectExtent l="57150" t="38100" r="85090" b="99060"/>
                <wp:wrapNone/>
                <wp:docPr id="2142937179" name="Rectangle 2"/>
                <wp:cNvGraphicFramePr/>
                <a:graphic xmlns:a="http://schemas.openxmlformats.org/drawingml/2006/main">
                  <a:graphicData uri="http://schemas.microsoft.com/office/word/2010/wordprocessingShape">
                    <wps:wsp>
                      <wps:cNvSpPr/>
                      <wps:spPr>
                        <a:xfrm>
                          <a:off x="0" y="0"/>
                          <a:ext cx="5858620" cy="1691806"/>
                        </a:xfrm>
                        <a:prstGeom prst="rect">
                          <a:avLst/>
                        </a:prstGeom>
                      </wps:spPr>
                      <wps:style>
                        <a:lnRef idx="1">
                          <a:schemeClr val="dk1"/>
                        </a:lnRef>
                        <a:fillRef idx="2">
                          <a:schemeClr val="dk1"/>
                        </a:fillRef>
                        <a:effectRef idx="1">
                          <a:schemeClr val="dk1"/>
                        </a:effectRef>
                        <a:fontRef idx="minor">
                          <a:schemeClr val="dk1"/>
                        </a:fontRef>
                      </wps:style>
                      <wps:txbx>
                        <w:txbxContent>
                          <w:p w14:paraId="7F9E66E8" w14:textId="4B0435BD" w:rsidR="00A66C76" w:rsidRPr="00213CC5" w:rsidRDefault="00054AD2" w:rsidP="004A010C">
                            <w:pPr>
                              <w:jc w:val="center"/>
                              <w:rPr>
                                <w:rFonts w:asciiTheme="majorBidi" w:hAnsiTheme="majorBidi" w:cstheme="majorBidi"/>
                                <w:b/>
                                <w:bCs/>
                                <w:color w:val="EE0000"/>
                                <w:sz w:val="12"/>
                                <w:szCs w:val="12"/>
                              </w:rPr>
                            </w:pPr>
                            <w:r w:rsidRPr="00213CC5">
                              <w:rPr>
                                <w:rFonts w:asciiTheme="majorBidi" w:hAnsiTheme="majorBidi" w:cstheme="majorBidi"/>
                                <w:b/>
                                <w:bCs/>
                                <w:color w:val="EE0000"/>
                                <w:highlight w:val="yellow"/>
                                <w:u w:val="single"/>
                              </w:rPr>
                              <w:t>IMPORTANT NOTICE TO BIDDERS</w:t>
                            </w:r>
                            <w:r w:rsidRPr="004A010C">
                              <w:rPr>
                                <w:rFonts w:asciiTheme="majorBidi" w:hAnsiTheme="majorBidi" w:cstheme="majorBidi"/>
                                <w:b/>
                                <w:bCs/>
                                <w:color w:val="EE0000"/>
                                <w:u w:val="single"/>
                                <w:shd w:val="clear" w:color="auto" w:fill="FFFF00"/>
                              </w:rPr>
                              <w:br/>
                            </w:r>
                            <w:r w:rsidRPr="004A010C">
                              <w:rPr>
                                <w:rFonts w:asciiTheme="majorBidi" w:hAnsiTheme="majorBidi" w:cstheme="majorBidi"/>
                                <w:b/>
                                <w:bCs/>
                                <w:color w:val="EE0000"/>
                                <w:highlight w:val="yellow"/>
                                <w:shd w:val="clear" w:color="auto" w:fill="FFFF00"/>
                              </w:rPr>
                              <w:t>The supplier is required to complete, sign, and stamp each page of every document requested by LRC and referenced in this tender as part of the bid package. Any document that is not fully completed, signed, and stamped will be deemed incomplete and will result in administrative disqualification.</w:t>
                            </w:r>
                            <w:r w:rsidRPr="004A010C">
                              <w:rPr>
                                <w:rFonts w:asciiTheme="majorBidi" w:hAnsiTheme="majorBidi" w:cstheme="majorBidi"/>
                                <w:b/>
                                <w:bCs/>
                                <w:color w:val="EE0000"/>
                                <w:highlight w:val="yellow"/>
                                <w:shd w:val="clear" w:color="auto" w:fill="FFFF00"/>
                              </w:rPr>
                              <w:br/>
                              <w:t>We strongly urge all bidders to strictly adhere to these instructions to ensure their bids are considered eligible for evaluation</w:t>
                            </w:r>
                            <w:r w:rsidRPr="004A010C">
                              <w:rPr>
                                <w:rFonts w:asciiTheme="majorBidi" w:hAnsiTheme="majorBidi" w:cstheme="majorBidi"/>
                                <w:b/>
                                <w:bCs/>
                                <w:color w:val="EE0000"/>
                                <w:sz w:val="16"/>
                                <w:szCs w:val="16"/>
                                <w:highlight w:val="yellow"/>
                                <w:shd w:val="clear" w:color="auto" w:fill="FFFF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4DC5B" id="Rectangle 2" o:spid="_x0000_s1026" style="position:absolute;left:0;text-align:left;margin-left:-6.75pt;margin-top:40.25pt;width:461.3pt;height:133.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" fillcolor="gray [1616]" strokecolor="black [3040]">
                <v:fill color2="#d9d9d9 [496]" rotate="t" angle="180" colors="0 #bcbcbc;22938f #d0d0d0;1 #ededed" focus="100%" type="gradient"/>
                <v:shadow on="t" color="black" opacity="24903f" origin=",.5" offset="0,.55556mm"/>
                <v:textbox>
                  <w:txbxContent>
                    <w:p w14:paraId="7F9E66E8" w14:textId="4B0435BD" w:rsidR="00A66C76" w:rsidRPr="00213CC5" w:rsidRDefault="00054AD2" w:rsidP="004A010C">
                      <w:pPr>
                        <w:jc w:val="center"/>
                        <w:rPr>
                          <w:rFonts w:asciiTheme="majorBidi" w:hAnsiTheme="majorBidi" w:cstheme="majorBidi"/>
                          <w:b/>
                          <w:bCs/>
                          <w:color w:val="EE0000"/>
                          <w:sz w:val="12"/>
                          <w:szCs w:val="12"/>
                        </w:rPr>
                      </w:pPr>
                      <w:r w:rsidRPr="00213CC5">
                        <w:rPr>
                          <w:rFonts w:asciiTheme="majorBidi" w:hAnsiTheme="majorBidi" w:cstheme="majorBidi"/>
                          <w:b/>
                          <w:bCs/>
                          <w:color w:val="EE0000"/>
                          <w:highlight w:val="yellow"/>
                          <w:u w:val="single"/>
                        </w:rPr>
                        <w:t>IMPORTANT NOTICE TO BIDDERS</w:t>
                      </w:r>
                      <w:r w:rsidRPr="004A010C">
                        <w:rPr>
                          <w:rFonts w:asciiTheme="majorBidi" w:hAnsiTheme="majorBidi" w:cstheme="majorBidi"/>
                          <w:b/>
                          <w:bCs/>
                          <w:color w:val="EE0000"/>
                          <w:u w:val="single"/>
                          <w:shd w:val="clear" w:color="auto" w:fill="FFFF00"/>
                        </w:rPr>
                        <w:br/>
                      </w:r>
                      <w:r w:rsidRPr="004A010C">
                        <w:rPr>
                          <w:rFonts w:asciiTheme="majorBidi" w:hAnsiTheme="majorBidi" w:cstheme="majorBidi"/>
                          <w:b/>
                          <w:bCs/>
                          <w:color w:val="EE0000"/>
                          <w:highlight w:val="yellow"/>
                          <w:shd w:val="clear" w:color="auto" w:fill="FFFF00"/>
                        </w:rPr>
                        <w:t>The supplier is required to complete, sign, and stamp each page of every document requested by LRC and referenced in this tender as part of the bid package. Any document that is not fully completed, signed, and stamped will be deemed incomplete and will result in administrative disqualification.</w:t>
                      </w:r>
                      <w:r w:rsidRPr="004A010C">
                        <w:rPr>
                          <w:rFonts w:asciiTheme="majorBidi" w:hAnsiTheme="majorBidi" w:cstheme="majorBidi"/>
                          <w:b/>
                          <w:bCs/>
                          <w:color w:val="EE0000"/>
                          <w:highlight w:val="yellow"/>
                          <w:shd w:val="clear" w:color="auto" w:fill="FFFF00"/>
                        </w:rPr>
                        <w:br/>
                        <w:t>We strongly urge all bidders to strictly adhere to these instructions to ensure their bids are considered eligible for evaluation</w:t>
                      </w:r>
                      <w:r w:rsidRPr="004A010C">
                        <w:rPr>
                          <w:rFonts w:asciiTheme="majorBidi" w:hAnsiTheme="majorBidi" w:cstheme="majorBidi"/>
                          <w:b/>
                          <w:bCs/>
                          <w:color w:val="EE0000"/>
                          <w:sz w:val="16"/>
                          <w:szCs w:val="16"/>
                          <w:highlight w:val="yellow"/>
                          <w:shd w:val="clear" w:color="auto" w:fill="FFFF00"/>
                        </w:rPr>
                        <w:t>.</w:t>
                      </w:r>
                    </w:p>
                  </w:txbxContent>
                </v:textbox>
                <w10:wrap anchorx="margin"/>
              </v:rect>
            </w:pict>
          </mc:Fallback>
        </mc:AlternateContent>
      </w:r>
    </w:p>
    <w:p w14:paraId="54E47B51" w14:textId="1C727EAE" w:rsidR="003D510D" w:rsidRPr="001643C1"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AFD9C79" w14:textId="77777777" w:rsidR="003D510D" w:rsidRPr="001643C1"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2457FDF8" w14:textId="77777777" w:rsidR="003D510D" w:rsidRPr="001643C1"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72AA2F1D" w14:textId="77777777" w:rsidR="003D510D" w:rsidRPr="001643C1"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67C7072A" w14:textId="77777777" w:rsidR="003D510D" w:rsidRPr="001643C1"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545B8D8E" w14:textId="77777777" w:rsidR="003D510D" w:rsidRPr="001643C1" w:rsidRDefault="003D510D" w:rsidP="00620B13">
      <w:pPr>
        <w:autoSpaceDE w:val="0"/>
        <w:autoSpaceDN w:val="0"/>
        <w:adjustRightInd w:val="0"/>
        <w:spacing w:after="0" w:line="240" w:lineRule="auto"/>
        <w:jc w:val="both"/>
        <w:rPr>
          <w:rFonts w:asciiTheme="majorBidi" w:eastAsia="CIDFont+F8" w:hAnsiTheme="majorBidi" w:cstheme="majorBidi"/>
          <w:lang w:val="en-US"/>
        </w:rPr>
      </w:pPr>
    </w:p>
    <w:p w14:paraId="3B617BA8" w14:textId="77777777" w:rsidR="00213CC5" w:rsidRPr="001643C1"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77F90C2A" w14:textId="77777777" w:rsidR="00213CC5" w:rsidRPr="001643C1"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52C5EA52" w14:textId="77777777" w:rsidR="00213CC5" w:rsidRPr="001643C1"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602C3CD2" w14:textId="77777777" w:rsidR="00213CC5" w:rsidRPr="001643C1"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018919AF" w14:textId="77777777" w:rsidR="00213CC5" w:rsidRPr="001643C1"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5340D579" w14:textId="77777777" w:rsidR="00213CC5" w:rsidRPr="001643C1"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34201A07" w14:textId="77777777" w:rsidR="00213CC5" w:rsidRPr="001643C1"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021AA2A9" w14:textId="77777777" w:rsidR="00213CC5" w:rsidRPr="001643C1"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48E795F8" w14:textId="77777777" w:rsidR="00213CC5" w:rsidRDefault="00213CC5" w:rsidP="00620B13">
      <w:pPr>
        <w:autoSpaceDE w:val="0"/>
        <w:autoSpaceDN w:val="0"/>
        <w:adjustRightInd w:val="0"/>
        <w:spacing w:after="0" w:line="240" w:lineRule="auto"/>
        <w:jc w:val="both"/>
        <w:rPr>
          <w:rFonts w:asciiTheme="majorBidi" w:eastAsia="CIDFont+F8" w:hAnsiTheme="majorBidi" w:cstheme="majorBidi"/>
          <w:lang w:val="en-US"/>
        </w:rPr>
      </w:pPr>
    </w:p>
    <w:p w14:paraId="6637653A" w14:textId="77777777" w:rsidR="00A029D8" w:rsidRDefault="00A029D8" w:rsidP="00620B13">
      <w:pPr>
        <w:autoSpaceDE w:val="0"/>
        <w:autoSpaceDN w:val="0"/>
        <w:adjustRightInd w:val="0"/>
        <w:spacing w:after="0" w:line="240" w:lineRule="auto"/>
        <w:jc w:val="both"/>
        <w:rPr>
          <w:rFonts w:asciiTheme="majorBidi" w:eastAsia="CIDFont+F8" w:hAnsiTheme="majorBidi" w:cstheme="majorBidi"/>
          <w:lang w:val="en-US"/>
        </w:rPr>
      </w:pPr>
    </w:p>
    <w:p w14:paraId="79F182D4" w14:textId="77777777" w:rsidR="001923EC" w:rsidRDefault="001923EC" w:rsidP="00620B13">
      <w:pPr>
        <w:autoSpaceDE w:val="0"/>
        <w:autoSpaceDN w:val="0"/>
        <w:adjustRightInd w:val="0"/>
        <w:spacing w:after="0" w:line="240" w:lineRule="auto"/>
        <w:jc w:val="both"/>
        <w:rPr>
          <w:rFonts w:asciiTheme="majorBidi" w:eastAsia="CIDFont+F8" w:hAnsiTheme="majorBidi" w:cstheme="majorBidi"/>
          <w:lang w:val="en-US"/>
        </w:rPr>
      </w:pPr>
    </w:p>
    <w:p w14:paraId="2AC806BA" w14:textId="77777777" w:rsidR="001923EC" w:rsidRDefault="001923EC" w:rsidP="00620B13">
      <w:pPr>
        <w:autoSpaceDE w:val="0"/>
        <w:autoSpaceDN w:val="0"/>
        <w:adjustRightInd w:val="0"/>
        <w:spacing w:after="0" w:line="240" w:lineRule="auto"/>
        <w:jc w:val="both"/>
        <w:rPr>
          <w:rFonts w:asciiTheme="majorBidi" w:eastAsia="CIDFont+F8" w:hAnsiTheme="majorBidi" w:cstheme="majorBidi"/>
          <w:lang w:val="en-US"/>
        </w:rPr>
      </w:pPr>
    </w:p>
    <w:p w14:paraId="415CDE61" w14:textId="77777777" w:rsidR="001923EC" w:rsidRDefault="001923EC" w:rsidP="00620B13">
      <w:pPr>
        <w:autoSpaceDE w:val="0"/>
        <w:autoSpaceDN w:val="0"/>
        <w:adjustRightInd w:val="0"/>
        <w:spacing w:after="0" w:line="240" w:lineRule="auto"/>
        <w:jc w:val="both"/>
        <w:rPr>
          <w:rFonts w:asciiTheme="majorBidi" w:eastAsia="CIDFont+F8" w:hAnsiTheme="majorBidi" w:cstheme="majorBidi"/>
          <w:lang w:val="en-US"/>
        </w:rPr>
      </w:pPr>
    </w:p>
    <w:p w14:paraId="06434FF0" w14:textId="77777777" w:rsidR="001923EC" w:rsidRDefault="001923EC" w:rsidP="00620B13">
      <w:pPr>
        <w:autoSpaceDE w:val="0"/>
        <w:autoSpaceDN w:val="0"/>
        <w:adjustRightInd w:val="0"/>
        <w:spacing w:after="0" w:line="240" w:lineRule="auto"/>
        <w:jc w:val="both"/>
        <w:rPr>
          <w:rFonts w:asciiTheme="majorBidi" w:eastAsia="CIDFont+F8" w:hAnsiTheme="majorBidi" w:cstheme="majorBidi"/>
          <w:lang w:val="en-US"/>
        </w:rPr>
      </w:pPr>
    </w:p>
    <w:p w14:paraId="3FD2103C" w14:textId="77777777" w:rsidR="001923EC" w:rsidRDefault="001923EC" w:rsidP="00620B13">
      <w:pPr>
        <w:autoSpaceDE w:val="0"/>
        <w:autoSpaceDN w:val="0"/>
        <w:adjustRightInd w:val="0"/>
        <w:spacing w:after="0" w:line="240" w:lineRule="auto"/>
        <w:jc w:val="both"/>
        <w:rPr>
          <w:rFonts w:asciiTheme="majorBidi" w:eastAsia="CIDFont+F8" w:hAnsiTheme="majorBidi" w:cstheme="majorBidi"/>
          <w:lang w:val="en-US"/>
        </w:rPr>
      </w:pPr>
    </w:p>
    <w:p w14:paraId="52388453" w14:textId="77777777" w:rsidR="001923EC" w:rsidRDefault="001923EC" w:rsidP="00620B13">
      <w:pPr>
        <w:autoSpaceDE w:val="0"/>
        <w:autoSpaceDN w:val="0"/>
        <w:adjustRightInd w:val="0"/>
        <w:spacing w:after="0" w:line="240" w:lineRule="auto"/>
        <w:jc w:val="both"/>
        <w:rPr>
          <w:rFonts w:asciiTheme="majorBidi" w:eastAsia="CIDFont+F8" w:hAnsiTheme="majorBidi" w:cstheme="majorBidi"/>
          <w:lang w:val="en-US"/>
        </w:rPr>
      </w:pPr>
    </w:p>
    <w:p w14:paraId="7A2E325F" w14:textId="77777777" w:rsidR="001923EC" w:rsidRDefault="001923EC" w:rsidP="00620B13">
      <w:pPr>
        <w:autoSpaceDE w:val="0"/>
        <w:autoSpaceDN w:val="0"/>
        <w:adjustRightInd w:val="0"/>
        <w:spacing w:after="0" w:line="240" w:lineRule="auto"/>
        <w:jc w:val="both"/>
        <w:rPr>
          <w:rFonts w:asciiTheme="majorBidi" w:eastAsia="CIDFont+F8" w:hAnsiTheme="majorBidi" w:cstheme="majorBidi"/>
          <w:lang w:val="en-US"/>
        </w:rPr>
      </w:pPr>
    </w:p>
    <w:p w14:paraId="271DE4DA" w14:textId="77777777" w:rsidR="00A029D8" w:rsidRDefault="00A029D8" w:rsidP="00620B13">
      <w:pPr>
        <w:autoSpaceDE w:val="0"/>
        <w:autoSpaceDN w:val="0"/>
        <w:adjustRightInd w:val="0"/>
        <w:spacing w:after="0" w:line="240" w:lineRule="auto"/>
        <w:jc w:val="both"/>
        <w:rPr>
          <w:rFonts w:asciiTheme="majorBidi" w:eastAsia="CIDFont+F8" w:hAnsiTheme="majorBidi" w:cstheme="majorBidi"/>
          <w:lang w:val="en-US"/>
        </w:rPr>
      </w:pPr>
    </w:p>
    <w:p w14:paraId="4CC58658" w14:textId="77777777" w:rsidR="002F05EA" w:rsidRPr="001643C1" w:rsidRDefault="002F05EA" w:rsidP="00620B13">
      <w:pPr>
        <w:autoSpaceDE w:val="0"/>
        <w:autoSpaceDN w:val="0"/>
        <w:adjustRightInd w:val="0"/>
        <w:spacing w:after="0" w:line="240" w:lineRule="auto"/>
        <w:jc w:val="both"/>
        <w:rPr>
          <w:rFonts w:asciiTheme="majorBidi" w:eastAsia="CIDFont+F8" w:hAnsiTheme="majorBidi" w:cstheme="majorBidi"/>
          <w:lang w:val="en-US"/>
        </w:rPr>
      </w:pPr>
    </w:p>
    <w:p w14:paraId="147C0D24" w14:textId="77777777" w:rsidR="003D510D" w:rsidRPr="001643C1" w:rsidRDefault="003D510D" w:rsidP="00620B13">
      <w:pPr>
        <w:autoSpaceDE w:val="0"/>
        <w:autoSpaceDN w:val="0"/>
        <w:adjustRightInd w:val="0"/>
        <w:spacing w:after="0" w:line="240" w:lineRule="auto"/>
        <w:jc w:val="both"/>
        <w:rPr>
          <w:rFonts w:asciiTheme="majorBidi" w:eastAsia="CIDFont+F8" w:hAnsiTheme="majorBidi" w:cstheme="majorBid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1643C1" w14:paraId="1F4E96B9" w14:textId="77777777" w:rsidTr="00CA235D">
        <w:trPr>
          <w:trHeight w:val="180"/>
        </w:trPr>
        <w:tc>
          <w:tcPr>
            <w:tcW w:w="9805" w:type="dxa"/>
            <w:gridSpan w:val="2"/>
            <w:tcBorders>
              <w:top w:val="nil"/>
              <w:left w:val="nil"/>
              <w:bottom w:val="nil"/>
              <w:right w:val="nil"/>
            </w:tcBorders>
            <w:vAlign w:val="center"/>
          </w:tcPr>
          <w:p w14:paraId="7FC40DB3" w14:textId="252FFF21" w:rsidR="00D767ED" w:rsidRPr="001643C1" w:rsidRDefault="00D767ED" w:rsidP="00D767ED">
            <w:pPr>
              <w:pStyle w:val="Heading2"/>
              <w:spacing w:before="0" w:line="240" w:lineRule="auto"/>
              <w:rPr>
                <w:rFonts w:asciiTheme="majorBidi" w:hAnsiTheme="majorBidi"/>
                <w:sz w:val="22"/>
                <w:szCs w:val="22"/>
              </w:rPr>
            </w:pPr>
            <w:r w:rsidRPr="00CA235D">
              <w:rPr>
                <w:rFonts w:asciiTheme="majorBidi" w:hAnsiTheme="majorBidi"/>
                <w:color w:val="C00000"/>
                <w:sz w:val="28"/>
                <w:szCs w:val="28"/>
              </w:rPr>
              <w:lastRenderedPageBreak/>
              <w:t>A</w:t>
            </w:r>
            <w:r w:rsidR="006E54C2" w:rsidRPr="00CA235D">
              <w:rPr>
                <w:rFonts w:asciiTheme="majorBidi" w:hAnsiTheme="majorBidi"/>
                <w:color w:val="C00000"/>
                <w:sz w:val="28"/>
                <w:szCs w:val="28"/>
              </w:rPr>
              <w:t>nnex</w:t>
            </w:r>
            <w:r w:rsidRPr="00CA235D">
              <w:rPr>
                <w:rFonts w:asciiTheme="majorBidi" w:hAnsiTheme="majorBidi"/>
                <w:color w:val="C00000"/>
                <w:sz w:val="28"/>
                <w:szCs w:val="28"/>
              </w:rPr>
              <w:t xml:space="preserve"> 1: </w:t>
            </w:r>
            <w:r w:rsidR="006E54C2" w:rsidRPr="00CA235D">
              <w:rPr>
                <w:rFonts w:asciiTheme="majorBidi" w:hAnsiTheme="majorBidi"/>
                <w:color w:val="C00000"/>
                <w:sz w:val="28"/>
                <w:szCs w:val="28"/>
              </w:rPr>
              <w:t>Supplier Registration Form</w:t>
            </w:r>
            <w:r w:rsidRPr="00CA235D">
              <w:rPr>
                <w:rFonts w:asciiTheme="majorBidi" w:hAnsiTheme="majorBidi"/>
                <w:color w:val="C00000"/>
                <w:sz w:val="28"/>
                <w:szCs w:val="28"/>
              </w:rPr>
              <w:t xml:space="preserve"> </w:t>
            </w:r>
            <w:r w:rsidRPr="00CA235D">
              <w:rPr>
                <w:rFonts w:asciiTheme="majorBidi" w:hAnsiTheme="majorBidi"/>
                <w:b w:val="0"/>
                <w:bCs w:val="0"/>
                <w:i/>
                <w:iCs/>
                <w:color w:val="C00000"/>
                <w:sz w:val="28"/>
                <w:szCs w:val="28"/>
              </w:rPr>
              <w:t>(Must be signed and stamped)</w:t>
            </w:r>
          </w:p>
        </w:tc>
      </w:tr>
      <w:tr w:rsidR="00D767ED" w:rsidRPr="001643C1" w14:paraId="71B969C4" w14:textId="77777777" w:rsidTr="00D767ED">
        <w:tc>
          <w:tcPr>
            <w:tcW w:w="9805" w:type="dxa"/>
            <w:gridSpan w:val="2"/>
            <w:tcBorders>
              <w:top w:val="nil"/>
              <w:left w:val="nil"/>
              <w:bottom w:val="single" w:sz="4" w:space="0" w:color="auto"/>
              <w:right w:val="nil"/>
            </w:tcBorders>
            <w:vAlign w:val="center"/>
          </w:tcPr>
          <w:p w14:paraId="1A029FCE" w14:textId="1C3D1A56" w:rsidR="00D767ED" w:rsidRPr="001643C1" w:rsidRDefault="00D767ED" w:rsidP="00D767ED">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 xml:space="preserve">Please fill in this questionnaire </w:t>
            </w:r>
            <w:r w:rsidR="00B352C8" w:rsidRPr="001643C1">
              <w:rPr>
                <w:rFonts w:asciiTheme="majorBidi" w:hAnsiTheme="majorBidi" w:cstheme="majorBidi"/>
                <w:bCs/>
              </w:rPr>
              <w:t>to</w:t>
            </w:r>
            <w:r w:rsidRPr="001643C1">
              <w:rPr>
                <w:rFonts w:asciiTheme="majorBidi" w:hAnsiTheme="majorBidi" w:cstheme="majorBidi"/>
                <w:bCs/>
              </w:rPr>
              <w:t xml:space="preserve">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c>
      </w:tr>
      <w:tr w:rsidR="005D5EF6" w:rsidRPr="001643C1"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1643C1" w:rsidRDefault="005D5EF6" w:rsidP="00AC1E99">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1643C1">
              <w:rPr>
                <w:rFonts w:asciiTheme="majorBidi" w:hAnsiTheme="majorBidi" w:cstheme="majorBid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1643C1" w:rsidRDefault="005D5EF6" w:rsidP="00AC1E99">
            <w:pPr>
              <w:autoSpaceDE w:val="0"/>
              <w:autoSpaceDN w:val="0"/>
              <w:adjustRightInd w:val="0"/>
              <w:jc w:val="both"/>
              <w:rPr>
                <w:rFonts w:asciiTheme="majorBidi" w:hAnsiTheme="majorBidi" w:cstheme="majorBidi"/>
                <w:bCs/>
              </w:rPr>
            </w:pPr>
          </w:p>
        </w:tc>
      </w:tr>
      <w:tr w:rsidR="005D5EF6" w:rsidRPr="001643C1"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1643C1" w:rsidRDefault="00AC1E99" w:rsidP="00AC1E99">
            <w:pPr>
              <w:autoSpaceDE w:val="0"/>
              <w:autoSpaceDN w:val="0"/>
              <w:adjustRightInd w:val="0"/>
              <w:jc w:val="both"/>
              <w:rPr>
                <w:rFonts w:asciiTheme="majorBidi" w:hAnsiTheme="majorBidi" w:cstheme="majorBidi"/>
                <w:bCs/>
              </w:rPr>
            </w:pPr>
            <w:r w:rsidRPr="001643C1">
              <w:rPr>
                <w:rFonts w:asciiTheme="majorBidi" w:hAnsiTheme="majorBidi" w:cstheme="majorBidi"/>
                <w:bCs/>
              </w:rPr>
              <w:t xml:space="preserve">Company </w:t>
            </w:r>
            <w:r w:rsidR="005D5EF6" w:rsidRPr="001643C1">
              <w:rPr>
                <w:rFonts w:asciiTheme="majorBidi" w:hAnsiTheme="majorBidi" w:cstheme="majorBid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1643C1" w:rsidRDefault="005C5C90" w:rsidP="00AC1E99">
            <w:pPr>
              <w:autoSpaceDE w:val="0"/>
              <w:autoSpaceDN w:val="0"/>
              <w:adjustRightInd w:val="0"/>
              <w:jc w:val="both"/>
              <w:rPr>
                <w:rFonts w:asciiTheme="majorBidi" w:hAnsiTheme="majorBidi" w:cstheme="majorBidi"/>
                <w:bCs/>
              </w:rPr>
            </w:pPr>
            <w:r w:rsidRPr="001643C1">
              <w:rPr>
                <w:rFonts w:asciiTheme="majorBidi" w:hAnsiTheme="majorBidi" w:cstheme="majorBidi"/>
                <w:bCs/>
              </w:rPr>
              <w:t>Location:</w:t>
            </w:r>
          </w:p>
        </w:tc>
      </w:tr>
      <w:tr w:rsidR="005D5EF6" w:rsidRPr="001643C1"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1643C1" w:rsidRDefault="005D5EF6" w:rsidP="00AC1E99">
            <w:pPr>
              <w:autoSpaceDE w:val="0"/>
              <w:autoSpaceDN w:val="0"/>
              <w:adjustRightInd w:val="0"/>
              <w:jc w:val="both"/>
              <w:rPr>
                <w:rFonts w:asciiTheme="majorBidi" w:hAnsiTheme="majorBidi" w:cstheme="majorBid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1643C1" w:rsidRDefault="005D5EF6" w:rsidP="00AC1E99">
            <w:pPr>
              <w:autoSpaceDE w:val="0"/>
              <w:autoSpaceDN w:val="0"/>
              <w:adjustRightInd w:val="0"/>
              <w:jc w:val="both"/>
              <w:rPr>
                <w:rFonts w:asciiTheme="majorBidi" w:hAnsiTheme="majorBidi" w:cstheme="majorBidi"/>
                <w:bCs/>
              </w:rPr>
            </w:pPr>
            <w:r w:rsidRPr="001643C1">
              <w:rPr>
                <w:rFonts w:asciiTheme="majorBidi" w:hAnsiTheme="majorBidi" w:cstheme="majorBidi"/>
                <w:bCs/>
              </w:rPr>
              <w:t>Country:</w:t>
            </w:r>
          </w:p>
        </w:tc>
      </w:tr>
      <w:tr w:rsidR="005D5EF6" w:rsidRPr="001643C1" w14:paraId="5AB843A1" w14:textId="77777777" w:rsidTr="00D767ED">
        <w:tc>
          <w:tcPr>
            <w:tcW w:w="3227" w:type="dxa"/>
            <w:tcBorders>
              <w:top w:val="single" w:sz="4" w:space="0" w:color="auto"/>
            </w:tcBorders>
            <w:vAlign w:val="center"/>
          </w:tcPr>
          <w:p w14:paraId="7B60F02C" w14:textId="07701998" w:rsidR="005D5EF6" w:rsidRPr="001643C1" w:rsidRDefault="005D5EF6" w:rsidP="00AC1E99">
            <w:pPr>
              <w:autoSpaceDE w:val="0"/>
              <w:autoSpaceDN w:val="0"/>
              <w:adjustRightInd w:val="0"/>
              <w:jc w:val="both"/>
              <w:rPr>
                <w:rFonts w:asciiTheme="majorBidi" w:hAnsiTheme="majorBidi" w:cstheme="majorBidi"/>
                <w:bCs/>
              </w:rPr>
            </w:pPr>
            <w:r w:rsidRPr="001643C1">
              <w:rPr>
                <w:rFonts w:asciiTheme="majorBidi" w:hAnsiTheme="majorBidi" w:cstheme="majorBidi"/>
                <w:bCs/>
              </w:rPr>
              <w:t xml:space="preserve">Contact Person (s) </w:t>
            </w:r>
            <w:r w:rsidR="00AC1E99" w:rsidRPr="001643C1">
              <w:rPr>
                <w:rFonts w:asciiTheme="majorBidi" w:hAnsiTheme="majorBidi" w:cstheme="majorBidi"/>
                <w:bCs/>
              </w:rPr>
              <w:t>information</w:t>
            </w:r>
          </w:p>
        </w:tc>
        <w:tc>
          <w:tcPr>
            <w:tcW w:w="6578" w:type="dxa"/>
            <w:tcBorders>
              <w:top w:val="single" w:sz="4" w:space="0" w:color="auto"/>
            </w:tcBorders>
            <w:vAlign w:val="center"/>
          </w:tcPr>
          <w:p w14:paraId="44FFA526" w14:textId="77777777" w:rsidR="005D5EF6" w:rsidRPr="001643C1" w:rsidRDefault="0044052C"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Name:</w:t>
            </w:r>
          </w:p>
          <w:p w14:paraId="2229BEFD" w14:textId="77777777" w:rsidR="0044052C" w:rsidRPr="001643C1" w:rsidRDefault="0044052C"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Position:</w:t>
            </w:r>
          </w:p>
          <w:p w14:paraId="3FCE90BE" w14:textId="77777777" w:rsidR="00AC1E99" w:rsidRPr="001643C1" w:rsidRDefault="00AC1E99"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Mob Number:</w:t>
            </w:r>
          </w:p>
          <w:p w14:paraId="50EACC9B" w14:textId="3ECFD8BE" w:rsidR="00AC1E99" w:rsidRPr="001643C1" w:rsidRDefault="00AC1E99"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Email:</w:t>
            </w:r>
          </w:p>
        </w:tc>
      </w:tr>
      <w:tr w:rsidR="005D5EF6" w:rsidRPr="001643C1" w14:paraId="52375110" w14:textId="77777777" w:rsidTr="009A2B60">
        <w:tc>
          <w:tcPr>
            <w:tcW w:w="3227" w:type="dxa"/>
            <w:vAlign w:val="center"/>
          </w:tcPr>
          <w:p w14:paraId="6A0751D9" w14:textId="38BB44C4" w:rsidR="005D5EF6" w:rsidRPr="001643C1" w:rsidRDefault="00AC1E99" w:rsidP="00AC1E99">
            <w:pPr>
              <w:autoSpaceDE w:val="0"/>
              <w:autoSpaceDN w:val="0"/>
              <w:adjustRightInd w:val="0"/>
              <w:jc w:val="both"/>
              <w:rPr>
                <w:rFonts w:asciiTheme="majorBidi" w:hAnsiTheme="majorBidi" w:cstheme="majorBidi"/>
                <w:bCs/>
              </w:rPr>
            </w:pPr>
            <w:r w:rsidRPr="001643C1">
              <w:rPr>
                <w:rFonts w:asciiTheme="majorBidi" w:hAnsiTheme="majorBidi" w:cstheme="majorBidi"/>
                <w:bCs/>
              </w:rPr>
              <w:t xml:space="preserve">Company </w:t>
            </w:r>
            <w:r w:rsidR="005D5EF6" w:rsidRPr="001643C1">
              <w:rPr>
                <w:rFonts w:asciiTheme="majorBidi" w:hAnsiTheme="majorBidi" w:cstheme="majorBidi"/>
                <w:bCs/>
              </w:rPr>
              <w:t>Telephone No</w:t>
            </w:r>
          </w:p>
        </w:tc>
        <w:tc>
          <w:tcPr>
            <w:tcW w:w="6578" w:type="dxa"/>
            <w:vAlign w:val="center"/>
          </w:tcPr>
          <w:p w14:paraId="6D49C1EA" w14:textId="77777777" w:rsidR="0044052C" w:rsidRPr="001643C1" w:rsidRDefault="005D5EF6"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 xml:space="preserve">Fax: </w:t>
            </w:r>
          </w:p>
          <w:p w14:paraId="1A73FF0D" w14:textId="09E42F6C" w:rsidR="0044052C" w:rsidRPr="001643C1" w:rsidRDefault="0044052C"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Mob:</w:t>
            </w:r>
          </w:p>
          <w:p w14:paraId="35DBF448" w14:textId="5C93AC25" w:rsidR="0044052C" w:rsidRPr="001643C1" w:rsidRDefault="0044052C"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Tel:</w:t>
            </w:r>
          </w:p>
        </w:tc>
      </w:tr>
      <w:tr w:rsidR="005D5EF6" w:rsidRPr="001643C1" w14:paraId="7BBFC41D" w14:textId="77777777" w:rsidTr="009A2B60">
        <w:tc>
          <w:tcPr>
            <w:tcW w:w="3227" w:type="dxa"/>
            <w:vAlign w:val="center"/>
          </w:tcPr>
          <w:p w14:paraId="2F2DA3A9" w14:textId="3A02968B" w:rsidR="005D5EF6" w:rsidRPr="001643C1" w:rsidRDefault="00AC1E99" w:rsidP="00AC1E99">
            <w:pPr>
              <w:autoSpaceDE w:val="0"/>
              <w:autoSpaceDN w:val="0"/>
              <w:adjustRightInd w:val="0"/>
              <w:jc w:val="both"/>
              <w:rPr>
                <w:rFonts w:asciiTheme="majorBidi" w:hAnsiTheme="majorBidi" w:cstheme="majorBidi"/>
                <w:bCs/>
              </w:rPr>
            </w:pPr>
            <w:r w:rsidRPr="001643C1">
              <w:rPr>
                <w:rFonts w:asciiTheme="majorBidi" w:hAnsiTheme="majorBidi" w:cstheme="majorBidi"/>
                <w:bCs/>
              </w:rPr>
              <w:t xml:space="preserve">Company </w:t>
            </w:r>
            <w:r w:rsidR="005D5EF6" w:rsidRPr="001643C1">
              <w:rPr>
                <w:rFonts w:asciiTheme="majorBidi" w:hAnsiTheme="majorBidi" w:cstheme="majorBidi"/>
                <w:bCs/>
              </w:rPr>
              <w:t>Email</w:t>
            </w:r>
          </w:p>
        </w:tc>
        <w:tc>
          <w:tcPr>
            <w:tcW w:w="6578" w:type="dxa"/>
            <w:vAlign w:val="center"/>
          </w:tcPr>
          <w:p w14:paraId="04EC63DD" w14:textId="77777777" w:rsidR="005D5EF6" w:rsidRPr="001643C1" w:rsidRDefault="005D5EF6" w:rsidP="00AC1E99">
            <w:pPr>
              <w:autoSpaceDE w:val="0"/>
              <w:autoSpaceDN w:val="0"/>
              <w:adjustRightInd w:val="0"/>
              <w:jc w:val="both"/>
              <w:rPr>
                <w:rFonts w:asciiTheme="majorBidi" w:hAnsiTheme="majorBidi" w:cstheme="majorBidi"/>
                <w:bCs/>
              </w:rPr>
            </w:pPr>
          </w:p>
        </w:tc>
      </w:tr>
      <w:tr w:rsidR="005D5EF6" w:rsidRPr="001643C1" w14:paraId="660212D6" w14:textId="77777777" w:rsidTr="00AC1E99">
        <w:trPr>
          <w:trHeight w:val="34"/>
        </w:trPr>
        <w:tc>
          <w:tcPr>
            <w:tcW w:w="3227" w:type="dxa"/>
            <w:vAlign w:val="center"/>
          </w:tcPr>
          <w:p w14:paraId="06D37A89" w14:textId="7AD27686" w:rsidR="005D5EF6" w:rsidRPr="001643C1" w:rsidRDefault="00AC1E99" w:rsidP="00AC1E99">
            <w:pPr>
              <w:autoSpaceDE w:val="0"/>
              <w:autoSpaceDN w:val="0"/>
              <w:adjustRightInd w:val="0"/>
              <w:jc w:val="both"/>
              <w:rPr>
                <w:rFonts w:asciiTheme="majorBidi" w:hAnsiTheme="majorBidi" w:cstheme="majorBidi"/>
                <w:bCs/>
              </w:rPr>
            </w:pPr>
            <w:r w:rsidRPr="001643C1">
              <w:rPr>
                <w:rFonts w:asciiTheme="majorBidi" w:hAnsiTheme="majorBidi" w:cstheme="majorBidi"/>
                <w:bCs/>
              </w:rPr>
              <w:t xml:space="preserve">Company </w:t>
            </w:r>
            <w:r w:rsidR="005D5EF6" w:rsidRPr="001643C1">
              <w:rPr>
                <w:rFonts w:asciiTheme="majorBidi" w:hAnsiTheme="majorBidi" w:cstheme="majorBidi"/>
                <w:bCs/>
              </w:rPr>
              <w:t>Website</w:t>
            </w:r>
          </w:p>
        </w:tc>
        <w:tc>
          <w:tcPr>
            <w:tcW w:w="6578" w:type="dxa"/>
            <w:vAlign w:val="center"/>
          </w:tcPr>
          <w:p w14:paraId="7A107FC1" w14:textId="77777777" w:rsidR="005D5EF6" w:rsidRPr="001643C1" w:rsidRDefault="005D5EF6" w:rsidP="00AC1E99">
            <w:pPr>
              <w:autoSpaceDE w:val="0"/>
              <w:autoSpaceDN w:val="0"/>
              <w:adjustRightInd w:val="0"/>
              <w:jc w:val="both"/>
              <w:rPr>
                <w:rFonts w:asciiTheme="majorBidi" w:hAnsiTheme="majorBidi" w:cstheme="majorBidi"/>
                <w:bCs/>
              </w:rPr>
            </w:pPr>
          </w:p>
        </w:tc>
      </w:tr>
      <w:tr w:rsidR="005D5EF6" w:rsidRPr="001643C1" w14:paraId="53815DA4" w14:textId="77777777" w:rsidTr="009A2B60">
        <w:tc>
          <w:tcPr>
            <w:tcW w:w="3227" w:type="dxa"/>
            <w:vMerge w:val="restart"/>
            <w:vAlign w:val="center"/>
          </w:tcPr>
          <w:p w14:paraId="7899822B" w14:textId="77777777" w:rsidR="005D5EF6" w:rsidRPr="001643C1" w:rsidRDefault="005D5EF6"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Owner(s) Name(s):</w:t>
            </w:r>
          </w:p>
        </w:tc>
        <w:tc>
          <w:tcPr>
            <w:tcW w:w="6578" w:type="dxa"/>
            <w:vAlign w:val="center"/>
          </w:tcPr>
          <w:p w14:paraId="34239113" w14:textId="77777777" w:rsidR="005D5EF6" w:rsidRPr="001643C1" w:rsidRDefault="005D5EF6" w:rsidP="00AC1E99">
            <w:pPr>
              <w:autoSpaceDE w:val="0"/>
              <w:autoSpaceDN w:val="0"/>
              <w:adjustRightInd w:val="0"/>
              <w:spacing w:after="0"/>
              <w:jc w:val="both"/>
              <w:rPr>
                <w:rFonts w:asciiTheme="majorBidi" w:hAnsiTheme="majorBidi" w:cstheme="majorBidi"/>
                <w:bCs/>
              </w:rPr>
            </w:pPr>
          </w:p>
        </w:tc>
      </w:tr>
      <w:tr w:rsidR="005D5EF6" w:rsidRPr="001643C1" w14:paraId="7FC1C4A1" w14:textId="77777777" w:rsidTr="009A2B60">
        <w:tc>
          <w:tcPr>
            <w:tcW w:w="3227" w:type="dxa"/>
            <w:vMerge/>
            <w:vAlign w:val="center"/>
          </w:tcPr>
          <w:p w14:paraId="24F25152" w14:textId="77777777" w:rsidR="005D5EF6" w:rsidRPr="001643C1" w:rsidRDefault="005D5EF6" w:rsidP="00AC1E99">
            <w:pPr>
              <w:autoSpaceDE w:val="0"/>
              <w:autoSpaceDN w:val="0"/>
              <w:adjustRightInd w:val="0"/>
              <w:spacing w:after="0"/>
              <w:jc w:val="both"/>
              <w:rPr>
                <w:rFonts w:asciiTheme="majorBidi" w:hAnsiTheme="majorBidi" w:cstheme="majorBidi"/>
                <w:bCs/>
              </w:rPr>
            </w:pPr>
          </w:p>
        </w:tc>
        <w:tc>
          <w:tcPr>
            <w:tcW w:w="6578" w:type="dxa"/>
            <w:vAlign w:val="center"/>
          </w:tcPr>
          <w:p w14:paraId="7F266A1D" w14:textId="77777777" w:rsidR="005D5EF6" w:rsidRPr="001643C1" w:rsidRDefault="005D5EF6" w:rsidP="00AC1E99">
            <w:pPr>
              <w:autoSpaceDE w:val="0"/>
              <w:autoSpaceDN w:val="0"/>
              <w:adjustRightInd w:val="0"/>
              <w:spacing w:after="0"/>
              <w:jc w:val="both"/>
              <w:rPr>
                <w:rFonts w:asciiTheme="majorBidi" w:hAnsiTheme="majorBidi" w:cstheme="majorBidi"/>
                <w:bCs/>
              </w:rPr>
            </w:pPr>
          </w:p>
        </w:tc>
      </w:tr>
      <w:tr w:rsidR="005D5EF6" w:rsidRPr="001643C1" w14:paraId="20B39D59" w14:textId="77777777" w:rsidTr="009A2B60">
        <w:tc>
          <w:tcPr>
            <w:tcW w:w="3227" w:type="dxa"/>
            <w:vAlign w:val="center"/>
          </w:tcPr>
          <w:p w14:paraId="47A15C7C" w14:textId="77777777" w:rsidR="005D5EF6" w:rsidRPr="001643C1" w:rsidRDefault="005D5EF6" w:rsidP="00AC1E99">
            <w:pPr>
              <w:autoSpaceDE w:val="0"/>
              <w:autoSpaceDN w:val="0"/>
              <w:adjustRightInd w:val="0"/>
              <w:spacing w:after="0"/>
              <w:jc w:val="both"/>
              <w:rPr>
                <w:rFonts w:asciiTheme="majorBidi" w:hAnsiTheme="majorBidi" w:cstheme="majorBidi"/>
                <w:bCs/>
              </w:rPr>
            </w:pPr>
            <w:r w:rsidRPr="001643C1">
              <w:rPr>
                <w:rFonts w:asciiTheme="majorBidi" w:hAnsiTheme="majorBidi" w:cstheme="majorBidi"/>
                <w:bCs/>
              </w:rPr>
              <w:t>Nationality:</w:t>
            </w:r>
          </w:p>
        </w:tc>
        <w:tc>
          <w:tcPr>
            <w:tcW w:w="6578" w:type="dxa"/>
            <w:vAlign w:val="center"/>
          </w:tcPr>
          <w:p w14:paraId="1465CE9A" w14:textId="77777777" w:rsidR="005D5EF6" w:rsidRPr="001643C1" w:rsidRDefault="005D5EF6" w:rsidP="00AC1E99">
            <w:pPr>
              <w:autoSpaceDE w:val="0"/>
              <w:autoSpaceDN w:val="0"/>
              <w:adjustRightInd w:val="0"/>
              <w:spacing w:after="0"/>
              <w:jc w:val="both"/>
              <w:rPr>
                <w:rFonts w:asciiTheme="majorBidi" w:hAnsiTheme="majorBidi" w:cstheme="majorBidi"/>
                <w:bCs/>
              </w:rPr>
            </w:pPr>
          </w:p>
        </w:tc>
      </w:tr>
      <w:tr w:rsidR="005D5EF6" w:rsidRPr="001643C1" w14:paraId="19635E82" w14:textId="77777777" w:rsidTr="00145AD0">
        <w:trPr>
          <w:trHeight w:val="34"/>
        </w:trPr>
        <w:tc>
          <w:tcPr>
            <w:tcW w:w="3227" w:type="dxa"/>
            <w:vAlign w:val="center"/>
          </w:tcPr>
          <w:p w14:paraId="25A82A0A" w14:textId="77777777" w:rsidR="005D5EF6" w:rsidRPr="001643C1" w:rsidRDefault="005D5EF6" w:rsidP="00AC1E99">
            <w:pPr>
              <w:autoSpaceDE w:val="0"/>
              <w:autoSpaceDN w:val="0"/>
              <w:adjustRightInd w:val="0"/>
              <w:spacing w:after="0"/>
              <w:jc w:val="both"/>
              <w:rPr>
                <w:rFonts w:asciiTheme="majorBidi" w:hAnsiTheme="majorBidi" w:cstheme="majorBidi"/>
                <w:spacing w:val="-3"/>
              </w:rPr>
            </w:pPr>
            <w:r w:rsidRPr="001643C1">
              <w:rPr>
                <w:rFonts w:asciiTheme="majorBidi" w:hAnsiTheme="majorBidi" w:cstheme="majorBidi"/>
                <w:spacing w:val="-3"/>
              </w:rPr>
              <w:t>VAT Number</w:t>
            </w:r>
          </w:p>
        </w:tc>
        <w:tc>
          <w:tcPr>
            <w:tcW w:w="6578" w:type="dxa"/>
            <w:vAlign w:val="center"/>
          </w:tcPr>
          <w:p w14:paraId="3F6178C8" w14:textId="77777777" w:rsidR="005D5EF6" w:rsidRPr="001643C1" w:rsidRDefault="005D5EF6" w:rsidP="00AC1E99">
            <w:pPr>
              <w:autoSpaceDE w:val="0"/>
              <w:autoSpaceDN w:val="0"/>
              <w:adjustRightInd w:val="0"/>
              <w:spacing w:after="0"/>
              <w:jc w:val="both"/>
              <w:rPr>
                <w:rFonts w:asciiTheme="majorBidi" w:hAnsiTheme="majorBidi" w:cstheme="majorBidi"/>
                <w:bCs/>
              </w:rPr>
            </w:pPr>
          </w:p>
        </w:tc>
      </w:tr>
      <w:tr w:rsidR="005D5EF6" w:rsidRPr="001643C1" w14:paraId="2B4C67A4" w14:textId="77777777" w:rsidTr="009A2B60">
        <w:tc>
          <w:tcPr>
            <w:tcW w:w="3227" w:type="dxa"/>
            <w:vAlign w:val="center"/>
          </w:tcPr>
          <w:p w14:paraId="142D7081" w14:textId="77777777" w:rsidR="005D5EF6" w:rsidRPr="001643C1" w:rsidRDefault="005D5EF6" w:rsidP="00AC1E99">
            <w:pPr>
              <w:autoSpaceDE w:val="0"/>
              <w:autoSpaceDN w:val="0"/>
              <w:adjustRightInd w:val="0"/>
              <w:spacing w:after="0"/>
              <w:jc w:val="both"/>
              <w:rPr>
                <w:rFonts w:asciiTheme="majorBidi" w:hAnsiTheme="majorBidi" w:cstheme="majorBidi"/>
                <w:spacing w:val="-3"/>
              </w:rPr>
            </w:pPr>
            <w:r w:rsidRPr="001643C1">
              <w:rPr>
                <w:rFonts w:asciiTheme="majorBidi" w:hAnsiTheme="majorBidi" w:cstheme="majorBidi"/>
                <w:spacing w:val="-3"/>
              </w:rPr>
              <w:t>Date of Registration of VAT</w:t>
            </w:r>
          </w:p>
        </w:tc>
        <w:tc>
          <w:tcPr>
            <w:tcW w:w="6578" w:type="dxa"/>
            <w:vAlign w:val="center"/>
          </w:tcPr>
          <w:p w14:paraId="2E41BF15" w14:textId="77777777" w:rsidR="005D5EF6" w:rsidRPr="001643C1" w:rsidRDefault="005D5EF6" w:rsidP="00AC1E99">
            <w:pPr>
              <w:autoSpaceDE w:val="0"/>
              <w:autoSpaceDN w:val="0"/>
              <w:adjustRightInd w:val="0"/>
              <w:spacing w:after="0"/>
              <w:jc w:val="both"/>
              <w:rPr>
                <w:rFonts w:asciiTheme="majorBidi" w:hAnsiTheme="majorBidi" w:cstheme="majorBidi"/>
                <w:bCs/>
              </w:rPr>
            </w:pPr>
          </w:p>
        </w:tc>
      </w:tr>
      <w:tr w:rsidR="005D5EF6" w:rsidRPr="001643C1" w14:paraId="081285F0" w14:textId="77777777" w:rsidTr="00B352C8">
        <w:tc>
          <w:tcPr>
            <w:tcW w:w="3227" w:type="dxa"/>
            <w:vAlign w:val="center"/>
          </w:tcPr>
          <w:p w14:paraId="2D30BE58" w14:textId="77777777" w:rsidR="005D5EF6" w:rsidRPr="001643C1"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1643C1">
              <w:rPr>
                <w:rFonts w:asciiTheme="majorBidi" w:hAnsiTheme="majorBidi" w:cstheme="majorBidi"/>
                <w:bCs/>
              </w:rPr>
              <w:t xml:space="preserve">ORGANISATION REGISTRATION: </w:t>
            </w:r>
          </w:p>
        </w:tc>
        <w:tc>
          <w:tcPr>
            <w:tcW w:w="6578" w:type="dxa"/>
            <w:vAlign w:val="center"/>
          </w:tcPr>
          <w:p w14:paraId="4202FF8C" w14:textId="6F280A37" w:rsidR="005D5EF6" w:rsidRPr="001643C1" w:rsidRDefault="005D5EF6" w:rsidP="00B352C8">
            <w:pPr>
              <w:autoSpaceDE w:val="0"/>
              <w:autoSpaceDN w:val="0"/>
              <w:adjustRightInd w:val="0"/>
              <w:spacing w:line="240" w:lineRule="auto"/>
              <w:rPr>
                <w:rFonts w:asciiTheme="majorBidi" w:hAnsiTheme="majorBidi" w:cstheme="majorBidi"/>
                <w:bCs/>
              </w:rPr>
            </w:pPr>
            <w:r w:rsidRPr="001643C1">
              <w:rPr>
                <w:rFonts w:asciiTheme="majorBidi" w:hAnsiTheme="majorBidi" w:cstheme="majorBidi"/>
                <w:bCs/>
              </w:rPr>
              <w:t>Year Established:                          Under the laws of:</w:t>
            </w:r>
          </w:p>
        </w:tc>
      </w:tr>
      <w:tr w:rsidR="005D5EF6" w:rsidRPr="001643C1" w14:paraId="6B39F09F" w14:textId="77777777" w:rsidTr="00B352C8">
        <w:tc>
          <w:tcPr>
            <w:tcW w:w="3227" w:type="dxa"/>
            <w:vMerge w:val="restart"/>
            <w:vAlign w:val="center"/>
          </w:tcPr>
          <w:p w14:paraId="49A90721" w14:textId="77777777" w:rsidR="005D5EF6" w:rsidRPr="001643C1"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1643C1">
              <w:rPr>
                <w:rFonts w:asciiTheme="majorBidi" w:hAnsiTheme="majorBidi" w:cstheme="majorBidi"/>
                <w:bCs/>
              </w:rPr>
              <w:t>SIZE OF BUSINESS</w:t>
            </w:r>
          </w:p>
        </w:tc>
        <w:tc>
          <w:tcPr>
            <w:tcW w:w="6578" w:type="dxa"/>
            <w:vAlign w:val="center"/>
          </w:tcPr>
          <w:p w14:paraId="748346A4" w14:textId="77777777" w:rsidR="005D5EF6" w:rsidRPr="001643C1" w:rsidRDefault="005D5EF6" w:rsidP="00B352C8">
            <w:pPr>
              <w:autoSpaceDE w:val="0"/>
              <w:autoSpaceDN w:val="0"/>
              <w:adjustRightInd w:val="0"/>
              <w:spacing w:line="240" w:lineRule="auto"/>
              <w:rPr>
                <w:rFonts w:asciiTheme="majorBidi" w:hAnsiTheme="majorBidi" w:cstheme="majorBidi"/>
                <w:bCs/>
              </w:rPr>
            </w:pPr>
            <w:r w:rsidRPr="001643C1">
              <w:rPr>
                <w:rFonts w:asciiTheme="majorBidi" w:hAnsiTheme="majorBidi" w:cstheme="majorBidi"/>
                <w:bCs/>
              </w:rPr>
              <w:t xml:space="preserve">No. of Employees:                         No. of Branches: </w:t>
            </w:r>
          </w:p>
        </w:tc>
      </w:tr>
      <w:tr w:rsidR="005D5EF6" w:rsidRPr="001643C1" w14:paraId="00D779BB" w14:textId="77777777" w:rsidTr="00B352C8">
        <w:tc>
          <w:tcPr>
            <w:tcW w:w="3227" w:type="dxa"/>
            <w:vMerge/>
            <w:vAlign w:val="center"/>
          </w:tcPr>
          <w:p w14:paraId="28D0E518" w14:textId="77777777" w:rsidR="005D5EF6" w:rsidRPr="001643C1"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70F1A1C2" w14:textId="77777777" w:rsidR="005D5EF6" w:rsidRPr="001643C1" w:rsidRDefault="005D5EF6" w:rsidP="00B352C8">
            <w:pPr>
              <w:autoSpaceDE w:val="0"/>
              <w:autoSpaceDN w:val="0"/>
              <w:adjustRightInd w:val="0"/>
              <w:spacing w:line="240" w:lineRule="auto"/>
              <w:rPr>
                <w:rFonts w:asciiTheme="majorBidi" w:hAnsiTheme="majorBidi" w:cstheme="majorBidi"/>
                <w:bCs/>
              </w:rPr>
            </w:pPr>
            <w:r w:rsidRPr="001643C1">
              <w:rPr>
                <w:rFonts w:asciiTheme="majorBidi" w:hAnsiTheme="majorBidi" w:cstheme="majorBidi"/>
                <w:bCs/>
              </w:rPr>
              <w:t xml:space="preserve">No. of International Offices: </w:t>
            </w:r>
          </w:p>
        </w:tc>
      </w:tr>
      <w:tr w:rsidR="005D5EF6" w:rsidRPr="001643C1" w14:paraId="6D420DD5" w14:textId="77777777" w:rsidTr="00B352C8">
        <w:tc>
          <w:tcPr>
            <w:tcW w:w="3227" w:type="dxa"/>
            <w:vMerge/>
            <w:vAlign w:val="center"/>
          </w:tcPr>
          <w:p w14:paraId="65659DEC" w14:textId="77777777" w:rsidR="005D5EF6" w:rsidRPr="001643C1"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06686046" w14:textId="77777777" w:rsidR="005D5EF6" w:rsidRPr="001643C1" w:rsidRDefault="005D5EF6" w:rsidP="00B352C8">
            <w:pPr>
              <w:autoSpaceDE w:val="0"/>
              <w:autoSpaceDN w:val="0"/>
              <w:adjustRightInd w:val="0"/>
              <w:spacing w:line="240" w:lineRule="auto"/>
              <w:rPr>
                <w:rFonts w:asciiTheme="majorBidi" w:hAnsiTheme="majorBidi" w:cstheme="majorBidi"/>
                <w:bCs/>
              </w:rPr>
            </w:pPr>
            <w:r w:rsidRPr="001643C1">
              <w:rPr>
                <w:rFonts w:asciiTheme="majorBidi" w:hAnsiTheme="majorBidi" w:cstheme="majorBidi"/>
                <w:bCs/>
              </w:rPr>
              <w:t xml:space="preserve">Location of Factories: </w:t>
            </w:r>
          </w:p>
        </w:tc>
      </w:tr>
      <w:tr w:rsidR="005D5EF6" w:rsidRPr="001643C1" w14:paraId="5DAED7B0" w14:textId="77777777" w:rsidTr="00B352C8">
        <w:tc>
          <w:tcPr>
            <w:tcW w:w="3227" w:type="dxa"/>
            <w:vMerge/>
            <w:vAlign w:val="center"/>
          </w:tcPr>
          <w:p w14:paraId="1A198B42" w14:textId="77777777" w:rsidR="005D5EF6" w:rsidRPr="001643C1"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61002596" w14:textId="77777777" w:rsidR="005D5EF6" w:rsidRPr="001643C1" w:rsidRDefault="005D5EF6" w:rsidP="00B352C8">
            <w:pPr>
              <w:autoSpaceDE w:val="0"/>
              <w:autoSpaceDN w:val="0"/>
              <w:adjustRightInd w:val="0"/>
              <w:spacing w:line="240" w:lineRule="auto"/>
              <w:rPr>
                <w:rFonts w:asciiTheme="majorBidi" w:hAnsiTheme="majorBidi" w:cstheme="majorBidi"/>
                <w:bCs/>
              </w:rPr>
            </w:pPr>
            <w:r w:rsidRPr="001643C1">
              <w:rPr>
                <w:rFonts w:asciiTheme="majorBidi" w:hAnsiTheme="majorBidi" w:cstheme="majorBidi"/>
                <w:bCs/>
              </w:rPr>
              <w:t xml:space="preserve">No. of Plants: </w:t>
            </w:r>
          </w:p>
        </w:tc>
      </w:tr>
      <w:tr w:rsidR="005D5EF6" w:rsidRPr="001643C1" w14:paraId="7DD93FEF" w14:textId="77777777" w:rsidTr="00B352C8">
        <w:tc>
          <w:tcPr>
            <w:tcW w:w="3227" w:type="dxa"/>
            <w:vMerge/>
            <w:vAlign w:val="center"/>
          </w:tcPr>
          <w:p w14:paraId="17955FDE" w14:textId="77777777" w:rsidR="005D5EF6" w:rsidRPr="001643C1"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588B94D3" w14:textId="77777777" w:rsidR="005D5EF6" w:rsidRPr="001643C1" w:rsidRDefault="005D5EF6" w:rsidP="00B352C8">
            <w:pPr>
              <w:autoSpaceDE w:val="0"/>
              <w:autoSpaceDN w:val="0"/>
              <w:adjustRightInd w:val="0"/>
              <w:spacing w:line="240" w:lineRule="auto"/>
              <w:rPr>
                <w:rFonts w:asciiTheme="majorBidi" w:hAnsiTheme="majorBidi" w:cstheme="majorBidi"/>
                <w:bCs/>
              </w:rPr>
            </w:pPr>
            <w:r w:rsidRPr="001643C1">
              <w:rPr>
                <w:rFonts w:asciiTheme="majorBidi" w:hAnsiTheme="majorBidi" w:cstheme="majorBidi"/>
                <w:bCs/>
              </w:rPr>
              <w:t>No. of Warehouses</w:t>
            </w:r>
          </w:p>
        </w:tc>
      </w:tr>
      <w:tr w:rsidR="005D5EF6" w:rsidRPr="001643C1" w14:paraId="5E3E4363" w14:textId="77777777" w:rsidTr="00AC1E99">
        <w:trPr>
          <w:trHeight w:val="89"/>
        </w:trPr>
        <w:tc>
          <w:tcPr>
            <w:tcW w:w="3227" w:type="dxa"/>
            <w:vMerge w:val="restart"/>
            <w:vAlign w:val="center"/>
          </w:tcPr>
          <w:p w14:paraId="1276B980" w14:textId="77777777" w:rsidR="005D5EF6" w:rsidRPr="001643C1"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1643C1">
              <w:rPr>
                <w:rFonts w:asciiTheme="majorBidi" w:hAnsiTheme="majorBidi" w:cstheme="majorBidi"/>
                <w:bCs/>
              </w:rPr>
              <w:t xml:space="preserve">AFFILIATED/HOLDING/ SUBSIDIARY COMPANIES: </w:t>
            </w:r>
          </w:p>
        </w:tc>
        <w:tc>
          <w:tcPr>
            <w:tcW w:w="6578" w:type="dxa"/>
          </w:tcPr>
          <w:p w14:paraId="6FB718C5" w14:textId="77777777" w:rsidR="005D5EF6" w:rsidRPr="001643C1" w:rsidRDefault="005D5EF6" w:rsidP="00AC1E99">
            <w:pPr>
              <w:autoSpaceDE w:val="0"/>
              <w:autoSpaceDN w:val="0"/>
              <w:adjustRightInd w:val="0"/>
              <w:jc w:val="both"/>
              <w:rPr>
                <w:rFonts w:asciiTheme="majorBidi" w:hAnsiTheme="majorBidi" w:cstheme="majorBidi"/>
                <w:bCs/>
              </w:rPr>
            </w:pPr>
            <w:r w:rsidRPr="001643C1">
              <w:rPr>
                <w:rFonts w:asciiTheme="majorBidi" w:hAnsiTheme="majorBidi" w:cstheme="majorBidi"/>
                <w:bCs/>
              </w:rPr>
              <w:t>Name                            Address                                     Nature of Affiliation</w:t>
            </w:r>
          </w:p>
        </w:tc>
      </w:tr>
      <w:tr w:rsidR="005D5EF6" w:rsidRPr="001643C1" w14:paraId="46EDAB70" w14:textId="77777777" w:rsidTr="009A2B60">
        <w:tc>
          <w:tcPr>
            <w:tcW w:w="3227" w:type="dxa"/>
            <w:vMerge/>
            <w:vAlign w:val="center"/>
          </w:tcPr>
          <w:p w14:paraId="15AC16B1" w14:textId="77777777" w:rsidR="005D5EF6" w:rsidRPr="001643C1" w:rsidRDefault="005D5EF6" w:rsidP="00AC1E99">
            <w:pPr>
              <w:autoSpaceDE w:val="0"/>
              <w:autoSpaceDN w:val="0"/>
              <w:adjustRightInd w:val="0"/>
              <w:jc w:val="both"/>
              <w:rPr>
                <w:rFonts w:asciiTheme="majorBidi" w:hAnsiTheme="majorBidi" w:cstheme="majorBidi"/>
                <w:bCs/>
              </w:rPr>
            </w:pPr>
          </w:p>
        </w:tc>
        <w:tc>
          <w:tcPr>
            <w:tcW w:w="6578" w:type="dxa"/>
          </w:tcPr>
          <w:p w14:paraId="05EF4318" w14:textId="77777777" w:rsidR="005D5EF6" w:rsidRPr="001643C1" w:rsidRDefault="005D5EF6" w:rsidP="00AC1E99">
            <w:pPr>
              <w:autoSpaceDE w:val="0"/>
              <w:autoSpaceDN w:val="0"/>
              <w:adjustRightInd w:val="0"/>
              <w:jc w:val="both"/>
              <w:rPr>
                <w:rFonts w:asciiTheme="majorBidi" w:hAnsiTheme="majorBidi" w:cstheme="majorBidi"/>
                <w:bCs/>
              </w:rPr>
            </w:pPr>
          </w:p>
        </w:tc>
      </w:tr>
      <w:tr w:rsidR="005D5EF6" w:rsidRPr="001643C1" w14:paraId="2550F1E2" w14:textId="77777777" w:rsidTr="00AC1E99">
        <w:trPr>
          <w:trHeight w:val="34"/>
        </w:trPr>
        <w:tc>
          <w:tcPr>
            <w:tcW w:w="3227" w:type="dxa"/>
            <w:vMerge/>
            <w:vAlign w:val="center"/>
          </w:tcPr>
          <w:p w14:paraId="26D6B89D" w14:textId="77777777" w:rsidR="005D5EF6" w:rsidRPr="001643C1" w:rsidRDefault="005D5EF6" w:rsidP="00AC1E99">
            <w:pPr>
              <w:autoSpaceDE w:val="0"/>
              <w:autoSpaceDN w:val="0"/>
              <w:adjustRightInd w:val="0"/>
              <w:jc w:val="both"/>
              <w:rPr>
                <w:rFonts w:asciiTheme="majorBidi" w:hAnsiTheme="majorBidi" w:cstheme="majorBidi"/>
                <w:bCs/>
              </w:rPr>
            </w:pPr>
          </w:p>
        </w:tc>
        <w:tc>
          <w:tcPr>
            <w:tcW w:w="6578" w:type="dxa"/>
          </w:tcPr>
          <w:p w14:paraId="1675191C" w14:textId="77777777" w:rsidR="005D5EF6" w:rsidRPr="001643C1" w:rsidRDefault="005D5EF6" w:rsidP="00AC1E99">
            <w:pPr>
              <w:autoSpaceDE w:val="0"/>
              <w:autoSpaceDN w:val="0"/>
              <w:adjustRightInd w:val="0"/>
              <w:jc w:val="both"/>
              <w:rPr>
                <w:rFonts w:asciiTheme="majorBidi" w:hAnsiTheme="majorBidi" w:cstheme="majorBidi"/>
                <w:bCs/>
              </w:rPr>
            </w:pPr>
          </w:p>
        </w:tc>
      </w:tr>
    </w:tbl>
    <w:p w14:paraId="7FE1CF66" w14:textId="77777777" w:rsidR="000B2798" w:rsidRPr="001643C1" w:rsidRDefault="000B2798" w:rsidP="00AC1E99">
      <w:pPr>
        <w:rPr>
          <w:rFonts w:asciiTheme="majorBidi" w:hAnsiTheme="majorBidi" w:cstheme="majorBidi"/>
        </w:rPr>
      </w:pPr>
    </w:p>
    <w:p w14:paraId="6DF66134" w14:textId="77777777" w:rsidR="003A2DDC" w:rsidRPr="001643C1" w:rsidRDefault="003A2DDC" w:rsidP="00AC1E99">
      <w:pPr>
        <w:rPr>
          <w:rFonts w:asciiTheme="majorBidi" w:hAnsiTheme="majorBidi" w:cstheme="majorBidi"/>
        </w:rPr>
      </w:pPr>
    </w:p>
    <w:p w14:paraId="22A8918A" w14:textId="77777777" w:rsidR="003A2DDC" w:rsidRPr="001643C1" w:rsidRDefault="003A2DDC" w:rsidP="00AC1E99">
      <w:pPr>
        <w:rPr>
          <w:rFonts w:asciiTheme="majorBidi" w:hAnsiTheme="majorBidi" w:cstheme="majorBidi"/>
        </w:rPr>
      </w:pPr>
    </w:p>
    <w:p w14:paraId="7E5799F7" w14:textId="77777777" w:rsidR="00913426" w:rsidRPr="001643C1" w:rsidRDefault="00913426" w:rsidP="00AC1E99">
      <w:pPr>
        <w:rPr>
          <w:rFonts w:asciiTheme="majorBidi" w:hAnsiTheme="majorBidi" w:cstheme="majorBidi"/>
        </w:rPr>
      </w:pPr>
    </w:p>
    <w:p w14:paraId="6599DAA4" w14:textId="6AAA60CC" w:rsidR="00913426" w:rsidRPr="001643C1" w:rsidRDefault="00913426" w:rsidP="00AC1E99">
      <w:pPr>
        <w:rPr>
          <w:rFonts w:asciiTheme="majorBidi" w:hAnsiTheme="majorBidi" w:cstheme="majorBidi"/>
        </w:rPr>
        <w:sectPr w:rsidR="00913426" w:rsidRPr="001643C1" w:rsidSect="00BA7123">
          <w:headerReference w:type="default" r:id="rId15"/>
          <w:footerReference w:type="default" r:id="rId16"/>
          <w:pgSz w:w="11906" w:h="16838"/>
          <w:pgMar w:top="1440" w:right="1440" w:bottom="1440" w:left="1440" w:header="708" w:footer="708" w:gutter="0"/>
          <w:pgNumType w:start="1"/>
          <w:cols w:space="708"/>
          <w:docGrid w:linePitch="360"/>
        </w:sectPr>
      </w:pPr>
    </w:p>
    <w:p w14:paraId="711D352A" w14:textId="2FF2B8D3" w:rsidR="001438C5" w:rsidRPr="001643C1" w:rsidRDefault="00933440" w:rsidP="001438C5">
      <w:pPr>
        <w:pStyle w:val="Heading2"/>
        <w:jc w:val="both"/>
        <w:rPr>
          <w:rFonts w:asciiTheme="majorBidi" w:hAnsiTheme="majorBidi"/>
          <w:color w:val="C00000"/>
          <w:sz w:val="22"/>
          <w:szCs w:val="22"/>
        </w:rPr>
      </w:pPr>
      <w:bookmarkStart w:id="3" w:name="_Toc459799307"/>
      <w:r w:rsidRPr="001643C1">
        <w:rPr>
          <w:rFonts w:asciiTheme="majorBidi" w:hAnsiTheme="majorBidi"/>
          <w:color w:val="C00000"/>
          <w:sz w:val="22"/>
          <w:szCs w:val="22"/>
        </w:rPr>
        <w:lastRenderedPageBreak/>
        <w:t>A</w:t>
      </w:r>
      <w:r w:rsidR="006E54C2" w:rsidRPr="001643C1">
        <w:rPr>
          <w:rFonts w:asciiTheme="majorBidi" w:hAnsiTheme="majorBidi"/>
          <w:color w:val="C00000"/>
          <w:sz w:val="22"/>
          <w:szCs w:val="22"/>
        </w:rPr>
        <w:t>nnex</w:t>
      </w:r>
      <w:r w:rsidRPr="001643C1">
        <w:rPr>
          <w:rFonts w:asciiTheme="majorBidi" w:hAnsiTheme="majorBidi"/>
          <w:color w:val="C00000"/>
          <w:sz w:val="22"/>
          <w:szCs w:val="22"/>
        </w:rPr>
        <w:t xml:space="preserve"> 2 </w:t>
      </w:r>
      <w:r w:rsidR="006E54C2" w:rsidRPr="001643C1">
        <w:rPr>
          <w:rFonts w:asciiTheme="majorBidi" w:hAnsiTheme="majorBidi"/>
          <w:color w:val="C00000"/>
          <w:sz w:val="22"/>
          <w:szCs w:val="22"/>
        </w:rPr>
        <w:t>–</w:t>
      </w:r>
      <w:r w:rsidRPr="001643C1">
        <w:rPr>
          <w:rFonts w:asciiTheme="majorBidi" w:hAnsiTheme="majorBidi"/>
          <w:color w:val="C00000"/>
          <w:sz w:val="22"/>
          <w:szCs w:val="22"/>
        </w:rPr>
        <w:t xml:space="preserve"> </w:t>
      </w:r>
      <w:bookmarkEnd w:id="3"/>
      <w:r w:rsidR="006E54C2" w:rsidRPr="001643C1">
        <w:rPr>
          <w:rFonts w:asciiTheme="majorBidi" w:hAnsiTheme="majorBidi"/>
          <w:color w:val="C00000"/>
          <w:sz w:val="22"/>
          <w:szCs w:val="22"/>
        </w:rPr>
        <w:t xml:space="preserve">Bid Form </w:t>
      </w:r>
      <w:r w:rsidR="006E54C2" w:rsidRPr="001643C1">
        <w:rPr>
          <w:rFonts w:asciiTheme="majorBidi" w:hAnsiTheme="majorBidi"/>
          <w:b w:val="0"/>
          <w:bCs w:val="0"/>
          <w:i/>
          <w:iCs/>
          <w:color w:val="C00000"/>
          <w:sz w:val="22"/>
          <w:szCs w:val="22"/>
        </w:rPr>
        <w:t>completed signed and stamped</w:t>
      </w:r>
    </w:p>
    <w:p w14:paraId="77BE549C" w14:textId="77777777" w:rsidR="001438C5" w:rsidRPr="001643C1" w:rsidRDefault="001438C5" w:rsidP="00EC332A">
      <w:pPr>
        <w:pStyle w:val="ListParagraph"/>
        <w:rPr>
          <w:rFonts w:asciiTheme="majorBidi" w:hAnsiTheme="majorBidi" w:cstheme="majorBidi"/>
        </w:rPr>
      </w:pPr>
    </w:p>
    <w:p w14:paraId="76A5B73E" w14:textId="41A1ACDF" w:rsidR="00F318BC" w:rsidRPr="001643C1" w:rsidRDefault="00076EC7" w:rsidP="009F7ED2">
      <w:pPr>
        <w:pStyle w:val="ListParagraph"/>
        <w:numPr>
          <w:ilvl w:val="0"/>
          <w:numId w:val="9"/>
        </w:numPr>
        <w:rPr>
          <w:rFonts w:asciiTheme="majorBidi" w:hAnsiTheme="majorBidi" w:cstheme="majorBidi"/>
        </w:rPr>
      </w:pPr>
      <w:r w:rsidRPr="001643C1">
        <w:rPr>
          <w:rFonts w:asciiTheme="majorBidi" w:hAnsiTheme="majorBidi" w:cstheme="majorBidi"/>
        </w:rPr>
        <w:t xml:space="preserve">Bids </w:t>
      </w:r>
      <w:r w:rsidR="00F318BC" w:rsidRPr="001643C1">
        <w:rPr>
          <w:rFonts w:asciiTheme="majorBidi" w:hAnsiTheme="majorBidi" w:cstheme="majorBidi"/>
        </w:rPr>
        <w:t>must be typed – handwritten submissions will be rejected.</w:t>
      </w:r>
    </w:p>
    <w:p w14:paraId="4BA45865" w14:textId="39C954CA" w:rsidR="00057F4D" w:rsidRPr="00057F4D" w:rsidRDefault="00F318BC" w:rsidP="00057F4D">
      <w:pPr>
        <w:pStyle w:val="ListParagraph"/>
        <w:numPr>
          <w:ilvl w:val="0"/>
          <w:numId w:val="9"/>
        </w:numPr>
        <w:rPr>
          <w:rFonts w:asciiTheme="majorBidi" w:hAnsiTheme="majorBidi" w:cstheme="majorBidi"/>
        </w:rPr>
      </w:pPr>
      <w:r w:rsidRPr="001643C1">
        <w:rPr>
          <w:rFonts w:asciiTheme="majorBidi" w:hAnsiTheme="majorBidi" w:cstheme="majorBidi"/>
        </w:rPr>
        <w:t>The contract will be awarded to the lowest-cost, technically compliant offer</w:t>
      </w:r>
      <w:r w:rsidR="00057F4D">
        <w:rPr>
          <w:rFonts w:asciiTheme="majorBidi" w:hAnsiTheme="majorBidi" w:cstheme="majorBidi"/>
        </w:rPr>
        <w:t>/location</w:t>
      </w:r>
    </w:p>
    <w:p w14:paraId="5405D876" w14:textId="309415B8" w:rsidR="00F318BC" w:rsidRPr="001643C1" w:rsidRDefault="00F318BC" w:rsidP="009F7ED2">
      <w:pPr>
        <w:pStyle w:val="ListParagraph"/>
        <w:numPr>
          <w:ilvl w:val="0"/>
          <w:numId w:val="9"/>
        </w:numPr>
        <w:rPr>
          <w:rFonts w:asciiTheme="majorBidi" w:hAnsiTheme="majorBidi" w:cstheme="majorBidi"/>
        </w:rPr>
      </w:pPr>
      <w:r w:rsidRPr="001643C1">
        <w:rPr>
          <w:rFonts w:asciiTheme="majorBidi" w:hAnsiTheme="majorBidi" w:cstheme="majorBidi"/>
        </w:rPr>
        <w:t>Unit prices must not exceed two decimal places. In case of discrepancy between unit and total price, the unit price will prevail.</w:t>
      </w:r>
    </w:p>
    <w:p w14:paraId="228F000E" w14:textId="77777777" w:rsidR="001923EC" w:rsidRDefault="00F318BC" w:rsidP="001923EC">
      <w:pPr>
        <w:pStyle w:val="ListParagraph"/>
        <w:numPr>
          <w:ilvl w:val="0"/>
          <w:numId w:val="9"/>
        </w:numPr>
        <w:rPr>
          <w:rFonts w:asciiTheme="majorBidi" w:hAnsiTheme="majorBidi" w:cstheme="majorBidi"/>
        </w:rPr>
      </w:pPr>
      <w:r w:rsidRPr="001643C1">
        <w:rPr>
          <w:rFonts w:asciiTheme="majorBidi" w:hAnsiTheme="majorBidi" w:cstheme="majorBidi"/>
        </w:rPr>
        <w:t>Quantities indicated are estimates and may change based on budget availability and operational needs.</w:t>
      </w:r>
    </w:p>
    <w:p w14:paraId="77D2763C" w14:textId="3792F4CF" w:rsidR="005860CD" w:rsidRDefault="00834196" w:rsidP="005860CD">
      <w:pPr>
        <w:pStyle w:val="ListParagraph"/>
        <w:numPr>
          <w:ilvl w:val="0"/>
          <w:numId w:val="9"/>
        </w:numPr>
        <w:rPr>
          <w:rFonts w:asciiTheme="majorBidi" w:hAnsiTheme="majorBidi" w:cstheme="majorBidi"/>
        </w:rPr>
      </w:pPr>
      <w:r w:rsidRPr="001923EC">
        <w:rPr>
          <w:rFonts w:asciiTheme="majorBidi" w:hAnsiTheme="majorBidi" w:cstheme="majorBidi"/>
        </w:rPr>
        <w:t>Note the Number of cleaners is estimated it may increase or decrease based on the need the supplier must provide the price final and discounted if any</w:t>
      </w:r>
    </w:p>
    <w:p w14:paraId="12722587" w14:textId="158FB2D7" w:rsidR="003A5E9E" w:rsidRDefault="003A5E9E" w:rsidP="003A5E9E">
      <w:pPr>
        <w:pStyle w:val="ListParagraph"/>
        <w:numPr>
          <w:ilvl w:val="0"/>
          <w:numId w:val="9"/>
        </w:numPr>
        <w:rPr>
          <w:rFonts w:asciiTheme="majorBidi" w:hAnsiTheme="majorBidi" w:cstheme="majorBidi"/>
        </w:rPr>
      </w:pPr>
      <w:r w:rsidRPr="003A5E9E">
        <w:rPr>
          <w:rFonts w:asciiTheme="majorBidi" w:hAnsiTheme="majorBidi" w:cstheme="majorBidi"/>
        </w:rPr>
        <w:t>All prices must be quoted in USD and must include all related costs, including but not limited to:</w:t>
      </w:r>
      <w:r>
        <w:rPr>
          <w:rFonts w:asciiTheme="majorBidi" w:hAnsiTheme="majorBidi" w:cstheme="majorBidi"/>
        </w:rPr>
        <w:t xml:space="preserve"> </w:t>
      </w:r>
      <w:r w:rsidRPr="003A5E9E">
        <w:rPr>
          <w:rFonts w:asciiTheme="majorBidi" w:hAnsiTheme="majorBidi" w:cstheme="majorBidi"/>
        </w:rPr>
        <w:t>salaries, insurance, transportation/allowance, uniforms, administrative fees, and renewal of official documents (residency, work permits, etc.).</w:t>
      </w:r>
    </w:p>
    <w:p w14:paraId="1E65DC6E" w14:textId="2B6F1ED7" w:rsidR="00BD517E" w:rsidRPr="005860CD" w:rsidRDefault="0048047E" w:rsidP="0048047E">
      <w:pPr>
        <w:pStyle w:val="ListParagraph"/>
        <w:numPr>
          <w:ilvl w:val="0"/>
          <w:numId w:val="9"/>
        </w:numPr>
        <w:rPr>
          <w:rFonts w:asciiTheme="majorBidi" w:hAnsiTheme="majorBidi" w:cstheme="majorBidi"/>
        </w:rPr>
      </w:pPr>
      <w:r w:rsidRPr="0048047E">
        <w:rPr>
          <w:rFonts w:asciiTheme="majorBidi" w:hAnsiTheme="majorBidi" w:cstheme="majorBidi"/>
        </w:rPr>
        <w:t>The Lebanese Red Cross (LRC) shall not be responsible for any increases in salaries, transportation costs, or fees related to the renewal of official documents imposed by the government.</w:t>
      </w:r>
    </w:p>
    <w:tbl>
      <w:tblPr>
        <w:tblW w:w="1539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5096"/>
        <w:gridCol w:w="2070"/>
        <w:gridCol w:w="1170"/>
        <w:gridCol w:w="1350"/>
        <w:gridCol w:w="1980"/>
        <w:gridCol w:w="1080"/>
        <w:gridCol w:w="1890"/>
      </w:tblGrid>
      <w:tr w:rsidR="001D2E85" w:rsidRPr="001643C1" w14:paraId="413477B0" w14:textId="6AB1B6AC" w:rsidTr="004A6A5C">
        <w:trPr>
          <w:trHeight w:val="28"/>
          <w:tblHeader/>
        </w:trPr>
        <w:tc>
          <w:tcPr>
            <w:tcW w:w="10440" w:type="dxa"/>
            <w:gridSpan w:val="5"/>
            <w:shd w:val="clear" w:color="auto" w:fill="BFBFBF" w:themeFill="background1" w:themeFillShade="BF"/>
          </w:tcPr>
          <w:p w14:paraId="643E3762" w14:textId="0048320E" w:rsidR="001D2E85" w:rsidRPr="001643C1" w:rsidRDefault="001D2E85" w:rsidP="0034152E">
            <w:pPr>
              <w:spacing w:after="0" w:line="240" w:lineRule="auto"/>
              <w:ind w:left="360"/>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LRC TO COMPLETE</w:t>
            </w:r>
          </w:p>
        </w:tc>
        <w:tc>
          <w:tcPr>
            <w:tcW w:w="4950" w:type="dxa"/>
            <w:gridSpan w:val="3"/>
            <w:shd w:val="clear" w:color="auto" w:fill="FFFFFF" w:themeFill="background1"/>
          </w:tcPr>
          <w:p w14:paraId="4B42A834" w14:textId="58993165" w:rsidR="001D2E85" w:rsidRPr="001643C1" w:rsidRDefault="001D2E85" w:rsidP="0030512A">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BIDDER TO COMPLETE</w:t>
            </w:r>
          </w:p>
          <w:p w14:paraId="3EB9C7D7" w14:textId="309DCE18" w:rsidR="001D2E85" w:rsidRPr="001643C1" w:rsidRDefault="001D2E85" w:rsidP="0030512A">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i/>
                <w:iCs/>
                <w:lang w:val="en-US"/>
              </w:rPr>
              <w:t>(Mandatory to fill all the required detailed)</w:t>
            </w:r>
          </w:p>
        </w:tc>
      </w:tr>
      <w:tr w:rsidR="00417483" w:rsidRPr="001643C1" w14:paraId="410959E6" w14:textId="11C394FA" w:rsidTr="004A6A5C">
        <w:trPr>
          <w:trHeight w:val="462"/>
          <w:tblHeader/>
        </w:trPr>
        <w:tc>
          <w:tcPr>
            <w:tcW w:w="754" w:type="dxa"/>
            <w:shd w:val="clear" w:color="auto" w:fill="BFBFBF" w:themeFill="background1" w:themeFillShade="BF"/>
            <w:hideMark/>
          </w:tcPr>
          <w:p w14:paraId="14E066D8" w14:textId="1D76DEE2" w:rsidR="00417483" w:rsidRPr="001643C1" w:rsidRDefault="00417483" w:rsidP="00931EF4">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Item #</w:t>
            </w:r>
          </w:p>
        </w:tc>
        <w:tc>
          <w:tcPr>
            <w:tcW w:w="5096" w:type="dxa"/>
            <w:shd w:val="clear" w:color="auto" w:fill="BFBFBF" w:themeFill="background1" w:themeFillShade="BF"/>
            <w:hideMark/>
          </w:tcPr>
          <w:p w14:paraId="54973875" w14:textId="0E219561" w:rsidR="00417483" w:rsidRPr="001643C1" w:rsidRDefault="00442218" w:rsidP="0032742C">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Service Required</w:t>
            </w:r>
          </w:p>
        </w:tc>
        <w:tc>
          <w:tcPr>
            <w:tcW w:w="2070" w:type="dxa"/>
            <w:shd w:val="clear" w:color="auto" w:fill="BFBFBF" w:themeFill="background1" w:themeFillShade="BF"/>
          </w:tcPr>
          <w:p w14:paraId="40BFB12E" w14:textId="3DDA18C4" w:rsidR="00417483" w:rsidRPr="001643C1" w:rsidRDefault="00417483" w:rsidP="00931EF4">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Total Number of Months</w:t>
            </w:r>
            <w:r w:rsidR="00680CE3" w:rsidRPr="001643C1">
              <w:rPr>
                <w:rFonts w:asciiTheme="majorBidi" w:eastAsia="Times New Roman" w:hAnsiTheme="majorBidi" w:cstheme="majorBidi"/>
                <w:b/>
                <w:bCs/>
                <w:lang w:val="en-US"/>
              </w:rPr>
              <w:t>/ Cleaner</w:t>
            </w:r>
          </w:p>
        </w:tc>
        <w:tc>
          <w:tcPr>
            <w:tcW w:w="1170" w:type="dxa"/>
            <w:shd w:val="clear" w:color="auto" w:fill="BFBFBF" w:themeFill="background1" w:themeFillShade="BF"/>
            <w:hideMark/>
          </w:tcPr>
          <w:p w14:paraId="485DB5D9" w14:textId="7FCB9929" w:rsidR="00417483" w:rsidRPr="001643C1" w:rsidRDefault="00417483" w:rsidP="00931EF4">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UOM</w:t>
            </w:r>
          </w:p>
        </w:tc>
        <w:tc>
          <w:tcPr>
            <w:tcW w:w="1350" w:type="dxa"/>
            <w:shd w:val="clear" w:color="auto" w:fill="BFBFBF" w:themeFill="background1" w:themeFillShade="BF"/>
            <w:hideMark/>
          </w:tcPr>
          <w:p w14:paraId="4E161B66" w14:textId="1FE81EE8" w:rsidR="00417483" w:rsidRPr="001643C1" w:rsidRDefault="00417483" w:rsidP="0032742C">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rPr>
              <w:t xml:space="preserve">Estimated Qty </w:t>
            </w:r>
          </w:p>
        </w:tc>
        <w:tc>
          <w:tcPr>
            <w:tcW w:w="1980" w:type="dxa"/>
            <w:shd w:val="clear" w:color="auto" w:fill="FFFFFF" w:themeFill="background1"/>
            <w:hideMark/>
          </w:tcPr>
          <w:p w14:paraId="18B05D29" w14:textId="7EAD935E" w:rsidR="00417483" w:rsidRPr="001643C1" w:rsidRDefault="00417483" w:rsidP="00931EF4">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UNIT PRICE</w:t>
            </w:r>
            <w:r w:rsidR="008508BE" w:rsidRPr="001643C1">
              <w:rPr>
                <w:rFonts w:asciiTheme="majorBidi" w:eastAsia="Times New Roman" w:hAnsiTheme="majorBidi" w:cstheme="majorBidi"/>
                <w:b/>
                <w:bCs/>
                <w:lang w:val="en-US"/>
              </w:rPr>
              <w:t>/ cleaner/Month</w:t>
            </w:r>
          </w:p>
          <w:p w14:paraId="66608526" w14:textId="44CCA95D" w:rsidR="00417483" w:rsidRPr="001643C1" w:rsidRDefault="00417483" w:rsidP="00931EF4">
            <w:pPr>
              <w:spacing w:after="0" w:line="240" w:lineRule="auto"/>
              <w:jc w:val="center"/>
              <w:rPr>
                <w:rFonts w:asciiTheme="majorBidi" w:eastAsia="Times New Roman" w:hAnsiTheme="majorBidi" w:cstheme="majorBidi"/>
                <w:lang w:val="en-US"/>
              </w:rPr>
            </w:pPr>
            <w:r w:rsidRPr="001643C1">
              <w:rPr>
                <w:rFonts w:asciiTheme="majorBidi" w:eastAsia="Times New Roman" w:hAnsiTheme="majorBidi" w:cstheme="majorBidi"/>
                <w:b/>
                <w:bCs/>
                <w:lang w:val="en-US"/>
              </w:rPr>
              <w:t xml:space="preserve"> (USD)</w:t>
            </w:r>
            <w:r w:rsidR="00921984">
              <w:rPr>
                <w:rFonts w:asciiTheme="majorBidi" w:eastAsia="Times New Roman" w:hAnsiTheme="majorBidi" w:cstheme="majorBidi"/>
                <w:b/>
                <w:bCs/>
                <w:lang w:val="en-US"/>
              </w:rPr>
              <w:t xml:space="preserve"> </w:t>
            </w:r>
          </w:p>
          <w:p w14:paraId="7B3CB192" w14:textId="516E6C6F" w:rsidR="00417483" w:rsidRPr="001643C1" w:rsidRDefault="00417483" w:rsidP="00931EF4">
            <w:pPr>
              <w:spacing w:after="0" w:line="240" w:lineRule="auto"/>
              <w:jc w:val="center"/>
              <w:rPr>
                <w:rFonts w:asciiTheme="majorBidi" w:eastAsia="Times New Roman" w:hAnsiTheme="majorBidi" w:cstheme="majorBidi"/>
                <w:b/>
                <w:bCs/>
                <w:i/>
                <w:iCs/>
                <w:lang w:val="en-US"/>
              </w:rPr>
            </w:pPr>
            <w:r w:rsidRPr="001643C1">
              <w:rPr>
                <w:rFonts w:asciiTheme="majorBidi" w:eastAsia="Times New Roman" w:hAnsiTheme="majorBidi" w:cstheme="majorBidi"/>
                <w:b/>
                <w:bCs/>
                <w:i/>
                <w:iCs/>
                <w:color w:val="EE0000"/>
                <w:lang w:val="en-US"/>
              </w:rPr>
              <w:t>Excl. VAT</w:t>
            </w:r>
          </w:p>
        </w:tc>
        <w:tc>
          <w:tcPr>
            <w:tcW w:w="1080" w:type="dxa"/>
            <w:shd w:val="clear" w:color="auto" w:fill="FFFFFF" w:themeFill="background1"/>
          </w:tcPr>
          <w:p w14:paraId="02544A3E" w14:textId="4677C150" w:rsidR="00417483" w:rsidRPr="001643C1" w:rsidRDefault="00417483" w:rsidP="00931EF4">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VAT 11% (USD)</w:t>
            </w:r>
          </w:p>
        </w:tc>
        <w:tc>
          <w:tcPr>
            <w:tcW w:w="1890" w:type="dxa"/>
            <w:shd w:val="clear" w:color="auto" w:fill="FFFFFF" w:themeFill="background1"/>
          </w:tcPr>
          <w:p w14:paraId="07D6BCA5" w14:textId="77777777" w:rsidR="008508BE" w:rsidRPr="001643C1" w:rsidRDefault="008508BE" w:rsidP="008508BE">
            <w:pPr>
              <w:spacing w:after="0" w:line="240" w:lineRule="auto"/>
              <w:jc w:val="center"/>
              <w:rPr>
                <w:rFonts w:asciiTheme="majorBidi" w:eastAsia="Times New Roman" w:hAnsiTheme="majorBidi" w:cstheme="majorBidi"/>
                <w:b/>
                <w:bCs/>
                <w:lang w:val="en-US"/>
              </w:rPr>
            </w:pPr>
            <w:r w:rsidRPr="001643C1">
              <w:rPr>
                <w:rFonts w:asciiTheme="majorBidi" w:eastAsia="Times New Roman" w:hAnsiTheme="majorBidi" w:cstheme="majorBidi"/>
                <w:b/>
                <w:bCs/>
                <w:lang w:val="en-US"/>
              </w:rPr>
              <w:t>UNIT PRICE/ cleaner/Month</w:t>
            </w:r>
          </w:p>
          <w:p w14:paraId="540FA808" w14:textId="77777777" w:rsidR="008508BE" w:rsidRPr="001643C1" w:rsidRDefault="008508BE" w:rsidP="008508BE">
            <w:pPr>
              <w:spacing w:after="0" w:line="240" w:lineRule="auto"/>
              <w:jc w:val="center"/>
              <w:rPr>
                <w:rFonts w:asciiTheme="majorBidi" w:eastAsia="Times New Roman" w:hAnsiTheme="majorBidi" w:cstheme="majorBidi"/>
                <w:lang w:val="en-US"/>
              </w:rPr>
            </w:pPr>
            <w:r w:rsidRPr="001643C1">
              <w:rPr>
                <w:rFonts w:asciiTheme="majorBidi" w:eastAsia="Times New Roman" w:hAnsiTheme="majorBidi" w:cstheme="majorBidi"/>
                <w:b/>
                <w:bCs/>
                <w:lang w:val="en-US"/>
              </w:rPr>
              <w:t xml:space="preserve"> (USD)</w:t>
            </w:r>
          </w:p>
          <w:p w14:paraId="1736ED53" w14:textId="35FAC380" w:rsidR="00417483" w:rsidRPr="001643C1" w:rsidRDefault="00417483" w:rsidP="00931EF4">
            <w:pPr>
              <w:spacing w:after="0" w:line="240" w:lineRule="auto"/>
              <w:jc w:val="center"/>
              <w:rPr>
                <w:rFonts w:asciiTheme="majorBidi" w:eastAsia="Times New Roman" w:hAnsiTheme="majorBidi" w:cstheme="majorBidi"/>
                <w:b/>
                <w:bCs/>
                <w:i/>
                <w:iCs/>
                <w:lang w:val="en-US"/>
              </w:rPr>
            </w:pPr>
            <w:r w:rsidRPr="001643C1">
              <w:rPr>
                <w:rFonts w:asciiTheme="majorBidi" w:eastAsia="Times New Roman" w:hAnsiTheme="majorBidi" w:cstheme="majorBidi"/>
                <w:b/>
                <w:bCs/>
                <w:i/>
                <w:iCs/>
                <w:color w:val="EE0000"/>
                <w:lang w:val="en-US"/>
              </w:rPr>
              <w:t>Incl. VAT</w:t>
            </w:r>
          </w:p>
        </w:tc>
      </w:tr>
      <w:tr w:rsidR="00D02AB6" w:rsidRPr="001643C1" w14:paraId="47C186F4" w14:textId="022F3074" w:rsidTr="002947C0">
        <w:trPr>
          <w:trHeight w:val="23"/>
        </w:trPr>
        <w:tc>
          <w:tcPr>
            <w:tcW w:w="754" w:type="dxa"/>
            <w:shd w:val="clear" w:color="auto" w:fill="F2F2F2" w:themeFill="background1" w:themeFillShade="F2"/>
            <w:noWrap/>
            <w:vAlign w:val="center"/>
          </w:tcPr>
          <w:p w14:paraId="1ECAA51F" w14:textId="50232977" w:rsidR="00E97DB8" w:rsidRPr="001643C1" w:rsidRDefault="00E97DB8" w:rsidP="00E97DB8">
            <w:pPr>
              <w:spacing w:after="0" w:line="240" w:lineRule="auto"/>
              <w:jc w:val="center"/>
              <w:rPr>
                <w:rFonts w:asciiTheme="majorBidi" w:eastAsia="Times New Roman" w:hAnsiTheme="majorBidi" w:cstheme="majorBidi"/>
                <w:b/>
                <w:bCs/>
                <w:color w:val="C00000"/>
                <w:lang w:val="en-US"/>
              </w:rPr>
            </w:pPr>
            <w:r w:rsidRPr="001643C1">
              <w:rPr>
                <w:rFonts w:asciiTheme="majorBidi" w:hAnsiTheme="majorBidi" w:cstheme="majorBidi"/>
                <w:b/>
                <w:bCs/>
                <w:color w:val="000000" w:themeColor="text1"/>
              </w:rPr>
              <w:t>1</w:t>
            </w:r>
          </w:p>
        </w:tc>
        <w:tc>
          <w:tcPr>
            <w:tcW w:w="5096" w:type="dxa"/>
            <w:shd w:val="clear" w:color="auto" w:fill="F2F2F2" w:themeFill="background1" w:themeFillShade="F2"/>
            <w:vAlign w:val="center"/>
          </w:tcPr>
          <w:p w14:paraId="7C427B7B" w14:textId="1E2209B2" w:rsidR="00E97DB8" w:rsidRPr="001643C1" w:rsidRDefault="000F49C8" w:rsidP="000F49C8">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color w:val="000000"/>
              </w:rPr>
              <w:t xml:space="preserve">Full-Time Cleaner </w:t>
            </w:r>
            <w:r w:rsidR="00E97DB8" w:rsidRPr="001643C1">
              <w:rPr>
                <w:rFonts w:asciiTheme="majorBidi" w:eastAsia="Times New Roman" w:hAnsiTheme="majorBidi" w:cstheme="majorBidi"/>
                <w:color w:val="000000"/>
              </w:rPr>
              <w:t>– 9 Hours</w:t>
            </w:r>
          </w:p>
          <w:p w14:paraId="1292332A" w14:textId="79D6AAB1" w:rsidR="00AE0FF5" w:rsidRPr="00AE0FF5" w:rsidRDefault="00AE0FF5" w:rsidP="00AE0FF5">
            <w:pPr>
              <w:spacing w:after="0" w:line="240" w:lineRule="auto"/>
              <w:rPr>
                <w:rFonts w:asciiTheme="majorBidi" w:eastAsia="Times New Roman" w:hAnsiTheme="majorBidi" w:cstheme="majorBidi"/>
                <w:b/>
                <w:bCs/>
                <w:color w:val="000000"/>
                <w:lang w:val="en-US"/>
              </w:rPr>
            </w:pPr>
            <w:r w:rsidRPr="00AE0FF5">
              <w:rPr>
                <w:rFonts w:asciiTheme="majorBidi" w:eastAsia="Times New Roman" w:hAnsiTheme="majorBidi" w:cstheme="majorBidi"/>
                <w:b/>
                <w:bCs/>
                <w:color w:val="000000"/>
                <w:lang w:val="en-US"/>
              </w:rPr>
              <w:t xml:space="preserve">Duty Station: </w:t>
            </w:r>
            <w:r w:rsidRPr="00AE0FF5">
              <w:rPr>
                <w:rFonts w:asciiTheme="majorBidi" w:eastAsia="Times New Roman" w:hAnsiTheme="majorBidi" w:cstheme="majorBidi"/>
                <w:color w:val="000000"/>
                <w:lang w:val="en-US"/>
              </w:rPr>
              <w:t>LRC Headquarters, Spears</w:t>
            </w:r>
          </w:p>
          <w:p w14:paraId="0DC19D57" w14:textId="1133587F" w:rsidR="00AE0FF5" w:rsidRPr="00AE0FF5" w:rsidRDefault="00AE0FF5" w:rsidP="00AE0FF5">
            <w:pPr>
              <w:spacing w:after="0" w:line="240" w:lineRule="auto"/>
              <w:rPr>
                <w:rFonts w:asciiTheme="majorBidi" w:eastAsia="Times New Roman" w:hAnsiTheme="majorBidi" w:cstheme="majorBidi"/>
                <w:b/>
                <w:bCs/>
                <w:color w:val="000000"/>
                <w:lang w:val="en-US"/>
              </w:rPr>
            </w:pPr>
            <w:r w:rsidRPr="00AE0FF5">
              <w:rPr>
                <w:rFonts w:asciiTheme="majorBidi" w:eastAsia="Times New Roman" w:hAnsiTheme="majorBidi" w:cstheme="majorBidi"/>
                <w:b/>
                <w:bCs/>
                <w:color w:val="000000"/>
                <w:lang w:val="en-US"/>
              </w:rPr>
              <w:t xml:space="preserve">Working Schedule: </w:t>
            </w:r>
            <w:r w:rsidRPr="00AE0FF5">
              <w:rPr>
                <w:rFonts w:asciiTheme="majorBidi" w:eastAsia="Times New Roman" w:hAnsiTheme="majorBidi" w:cstheme="majorBidi"/>
                <w:color w:val="000000"/>
                <w:lang w:val="en-US"/>
              </w:rPr>
              <w:t>Monday to Saturday</w:t>
            </w:r>
          </w:p>
          <w:p w14:paraId="5F2D648F" w14:textId="2F8E3408" w:rsidR="00145E6F" w:rsidRPr="001643C1" w:rsidRDefault="00AE0FF5" w:rsidP="000F49C8">
            <w:pPr>
              <w:spacing w:after="0" w:line="240" w:lineRule="auto"/>
              <w:rPr>
                <w:rFonts w:asciiTheme="majorBidi" w:eastAsia="Times New Roman" w:hAnsiTheme="majorBidi" w:cstheme="majorBidi"/>
                <w:b/>
                <w:bCs/>
                <w:color w:val="000000"/>
                <w:lang w:val="en-US"/>
              </w:rPr>
            </w:pPr>
            <w:r w:rsidRPr="00AE0FF5">
              <w:rPr>
                <w:rFonts w:asciiTheme="majorBidi" w:eastAsia="Times New Roman" w:hAnsiTheme="majorBidi" w:cstheme="majorBidi"/>
                <w:b/>
                <w:bCs/>
                <w:color w:val="000000"/>
                <w:lang w:val="en-US"/>
              </w:rPr>
              <w:t xml:space="preserve">Working Hours: </w:t>
            </w:r>
            <w:r w:rsidRPr="00AE0FF5">
              <w:rPr>
                <w:rFonts w:asciiTheme="majorBidi" w:eastAsia="Times New Roman" w:hAnsiTheme="majorBidi" w:cstheme="majorBidi"/>
                <w:color w:val="000000"/>
                <w:lang w:val="en-US"/>
              </w:rPr>
              <w:t>7:00 a.m. – 4:00 p.m. (9 hours per day)</w:t>
            </w:r>
          </w:p>
        </w:tc>
        <w:tc>
          <w:tcPr>
            <w:tcW w:w="2070" w:type="dxa"/>
            <w:shd w:val="clear" w:color="auto" w:fill="F2F2F2" w:themeFill="background1" w:themeFillShade="F2"/>
            <w:vAlign w:val="center"/>
          </w:tcPr>
          <w:p w14:paraId="515C5120" w14:textId="77777777" w:rsidR="00E97DB8" w:rsidRPr="001643C1" w:rsidRDefault="00E97DB8" w:rsidP="00E97DB8">
            <w:pPr>
              <w:spacing w:after="0" w:line="240" w:lineRule="auto"/>
              <w:jc w:val="center"/>
              <w:rPr>
                <w:rFonts w:asciiTheme="majorBidi" w:hAnsiTheme="majorBidi" w:cstheme="majorBidi"/>
              </w:rPr>
            </w:pPr>
            <w:r w:rsidRPr="001643C1">
              <w:rPr>
                <w:rFonts w:asciiTheme="majorBidi" w:hAnsiTheme="majorBidi" w:cstheme="majorBidi"/>
              </w:rPr>
              <w:t>24 -36 months/ cleaner</w:t>
            </w:r>
          </w:p>
          <w:p w14:paraId="33972F33" w14:textId="6C35D9E4" w:rsidR="00E97DB8" w:rsidRPr="001643C1" w:rsidRDefault="00E97DB8" w:rsidP="00E97DB8">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371BAAF4" w14:textId="77777777" w:rsidR="00E97DB8" w:rsidRPr="001643C1" w:rsidRDefault="00E97DB8" w:rsidP="00E97DB8">
            <w:pPr>
              <w:spacing w:after="0" w:line="240" w:lineRule="auto"/>
              <w:jc w:val="center"/>
              <w:rPr>
                <w:rFonts w:asciiTheme="majorBidi" w:hAnsiTheme="majorBidi" w:cstheme="majorBidi"/>
              </w:rPr>
            </w:pPr>
            <w:r w:rsidRPr="001643C1">
              <w:rPr>
                <w:rFonts w:asciiTheme="majorBidi" w:hAnsiTheme="majorBidi" w:cstheme="majorBidi"/>
              </w:rPr>
              <w:t>Cleaners</w:t>
            </w:r>
          </w:p>
          <w:p w14:paraId="1704FCBC" w14:textId="126A95DB" w:rsidR="00E97DB8" w:rsidRPr="001643C1" w:rsidRDefault="00E97DB8" w:rsidP="00E97DB8">
            <w:pPr>
              <w:spacing w:after="0" w:line="240" w:lineRule="auto"/>
              <w:jc w:val="center"/>
              <w:rPr>
                <w:rFonts w:asciiTheme="majorBidi" w:hAnsiTheme="majorBidi" w:cstheme="majorBidi"/>
              </w:rPr>
            </w:pPr>
            <w:r w:rsidRPr="001643C1">
              <w:rPr>
                <w:rFonts w:asciiTheme="majorBidi" w:hAnsiTheme="majorBidi" w:cstheme="majorBidi"/>
              </w:rPr>
              <w:t>(</w:t>
            </w:r>
            <w:r w:rsidR="002C585C" w:rsidRPr="001643C1">
              <w:rPr>
                <w:rFonts w:asciiTheme="majorBidi" w:hAnsiTheme="majorBidi" w:cstheme="majorBidi"/>
              </w:rPr>
              <w:t>3</w:t>
            </w:r>
            <w:r w:rsidRPr="001643C1">
              <w:rPr>
                <w:rFonts w:asciiTheme="majorBidi" w:hAnsiTheme="majorBidi" w:cstheme="majorBidi"/>
              </w:rPr>
              <w:t xml:space="preserve"> Male</w:t>
            </w:r>
          </w:p>
          <w:p w14:paraId="6B77BB08" w14:textId="56E64D74" w:rsidR="00E97DB8" w:rsidRPr="001643C1" w:rsidRDefault="00E97DB8" w:rsidP="00E97DB8">
            <w:pPr>
              <w:spacing w:after="0" w:line="240" w:lineRule="auto"/>
              <w:jc w:val="center"/>
              <w:rPr>
                <w:rFonts w:asciiTheme="majorBidi" w:hAnsiTheme="majorBidi" w:cstheme="majorBidi"/>
              </w:rPr>
            </w:pPr>
            <w:r w:rsidRPr="001643C1">
              <w:rPr>
                <w:rFonts w:asciiTheme="majorBidi" w:hAnsiTheme="majorBidi" w:cstheme="majorBidi"/>
              </w:rPr>
              <w:t>3 Female)</w:t>
            </w:r>
          </w:p>
        </w:tc>
        <w:tc>
          <w:tcPr>
            <w:tcW w:w="1350" w:type="dxa"/>
            <w:shd w:val="clear" w:color="auto" w:fill="F2F2F2" w:themeFill="background1" w:themeFillShade="F2"/>
            <w:noWrap/>
            <w:vAlign w:val="center"/>
          </w:tcPr>
          <w:p w14:paraId="6B4F1020" w14:textId="20949ACB" w:rsidR="00E97DB8" w:rsidRPr="001643C1" w:rsidRDefault="002C585C" w:rsidP="00E97DB8">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6</w:t>
            </w:r>
          </w:p>
        </w:tc>
        <w:tc>
          <w:tcPr>
            <w:tcW w:w="1980" w:type="dxa"/>
            <w:shd w:val="clear" w:color="auto" w:fill="FFFFFF" w:themeFill="background1"/>
            <w:noWrap/>
            <w:vAlign w:val="bottom"/>
            <w:hideMark/>
          </w:tcPr>
          <w:p w14:paraId="0530DF40" w14:textId="61D0705F" w:rsidR="00E97DB8" w:rsidRPr="001643C1" w:rsidRDefault="00E97DB8" w:rsidP="00E97DB8">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25973E63" w14:textId="77777777" w:rsidR="00E97DB8" w:rsidRPr="001643C1" w:rsidRDefault="00E97DB8" w:rsidP="00E97DB8">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67627EF2" w14:textId="22620645" w:rsidR="00E97DB8" w:rsidRPr="001643C1" w:rsidRDefault="00E97DB8" w:rsidP="00E97DB8">
            <w:pPr>
              <w:spacing w:after="0" w:line="240" w:lineRule="auto"/>
              <w:jc w:val="both"/>
              <w:rPr>
                <w:rFonts w:asciiTheme="majorBidi" w:eastAsia="Times New Roman" w:hAnsiTheme="majorBidi" w:cstheme="majorBidi"/>
                <w:color w:val="000000"/>
                <w:lang w:val="en-US"/>
              </w:rPr>
            </w:pPr>
          </w:p>
        </w:tc>
      </w:tr>
      <w:tr w:rsidR="00956741" w:rsidRPr="001643C1" w14:paraId="5EF4D896" w14:textId="77777777" w:rsidTr="002947C0">
        <w:trPr>
          <w:trHeight w:val="23"/>
        </w:trPr>
        <w:tc>
          <w:tcPr>
            <w:tcW w:w="754" w:type="dxa"/>
            <w:shd w:val="clear" w:color="auto" w:fill="F2F2F2" w:themeFill="background1" w:themeFillShade="F2"/>
            <w:noWrap/>
            <w:vAlign w:val="center"/>
          </w:tcPr>
          <w:p w14:paraId="31DA81DF" w14:textId="121959EA" w:rsidR="00956741" w:rsidRPr="001643C1" w:rsidRDefault="00956741" w:rsidP="00E97DB8">
            <w:pPr>
              <w:spacing w:after="0" w:line="240" w:lineRule="auto"/>
              <w:jc w:val="center"/>
              <w:rPr>
                <w:rFonts w:asciiTheme="majorBidi" w:hAnsiTheme="majorBidi" w:cstheme="majorBidi"/>
                <w:b/>
                <w:bCs/>
                <w:color w:val="000000" w:themeColor="text1"/>
              </w:rPr>
            </w:pPr>
            <w:r w:rsidRPr="001643C1">
              <w:rPr>
                <w:rFonts w:asciiTheme="majorBidi" w:hAnsiTheme="majorBidi" w:cstheme="majorBidi"/>
                <w:b/>
                <w:bCs/>
                <w:color w:val="000000" w:themeColor="text1"/>
              </w:rPr>
              <w:t>1.1</w:t>
            </w:r>
          </w:p>
        </w:tc>
        <w:tc>
          <w:tcPr>
            <w:tcW w:w="5096" w:type="dxa"/>
            <w:shd w:val="clear" w:color="auto" w:fill="F2F2F2" w:themeFill="background1" w:themeFillShade="F2"/>
            <w:vAlign w:val="center"/>
          </w:tcPr>
          <w:p w14:paraId="05740E3E" w14:textId="3E549CF4" w:rsidR="00956741" w:rsidRPr="001643C1" w:rsidRDefault="006303FC" w:rsidP="006303FC">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Part-Time Cleaner</w:t>
            </w:r>
            <w:r w:rsidRPr="001643C1">
              <w:rPr>
                <w:rFonts w:asciiTheme="majorBidi" w:eastAsia="Times New Roman" w:hAnsiTheme="majorBidi" w:cstheme="majorBidi"/>
                <w:color w:val="000000"/>
              </w:rPr>
              <w:t xml:space="preserve"> </w:t>
            </w:r>
            <w:r w:rsidRPr="001643C1">
              <w:rPr>
                <w:rFonts w:asciiTheme="majorBidi" w:eastAsia="Times New Roman" w:hAnsiTheme="majorBidi" w:cstheme="majorBidi"/>
                <w:i/>
                <w:iCs/>
                <w:color w:val="000000"/>
              </w:rPr>
              <w:t>(optional, subject to available funds)</w:t>
            </w:r>
          </w:p>
          <w:p w14:paraId="09169843" w14:textId="20130D97" w:rsidR="00FF6517" w:rsidRPr="00FF6517" w:rsidRDefault="00FF6517" w:rsidP="00FF6517">
            <w:pPr>
              <w:spacing w:after="0" w:line="240" w:lineRule="auto"/>
              <w:rPr>
                <w:rFonts w:asciiTheme="majorBidi" w:eastAsia="Times New Roman" w:hAnsiTheme="majorBidi" w:cstheme="majorBidi"/>
                <w:color w:val="000000"/>
                <w:lang w:val="en-US"/>
              </w:rPr>
            </w:pPr>
            <w:r w:rsidRPr="00FF6517">
              <w:rPr>
                <w:rFonts w:asciiTheme="majorBidi" w:eastAsia="Times New Roman" w:hAnsiTheme="majorBidi" w:cstheme="majorBidi"/>
                <w:b/>
                <w:bCs/>
                <w:color w:val="000000"/>
                <w:lang w:val="en-US"/>
              </w:rPr>
              <w:t xml:space="preserve">Duty Station: </w:t>
            </w:r>
            <w:r w:rsidRPr="00FF6517">
              <w:rPr>
                <w:rFonts w:asciiTheme="majorBidi" w:eastAsia="Times New Roman" w:hAnsiTheme="majorBidi" w:cstheme="majorBidi"/>
                <w:color w:val="000000"/>
                <w:lang w:val="en-US"/>
              </w:rPr>
              <w:t>LRC Headquarters, Spears</w:t>
            </w:r>
          </w:p>
          <w:p w14:paraId="42DC0241" w14:textId="15FD2A8E" w:rsidR="00FF6517" w:rsidRPr="00FF6517" w:rsidRDefault="00FF6517" w:rsidP="00FF6517">
            <w:pPr>
              <w:spacing w:after="0" w:line="240" w:lineRule="auto"/>
              <w:rPr>
                <w:rFonts w:asciiTheme="majorBidi" w:eastAsia="Times New Roman" w:hAnsiTheme="majorBidi" w:cstheme="majorBidi"/>
                <w:b/>
                <w:bCs/>
                <w:color w:val="000000"/>
                <w:lang w:val="en-US"/>
              </w:rPr>
            </w:pPr>
            <w:r w:rsidRPr="00FF6517">
              <w:rPr>
                <w:rFonts w:asciiTheme="majorBidi" w:eastAsia="Times New Roman" w:hAnsiTheme="majorBidi" w:cstheme="majorBidi"/>
                <w:b/>
                <w:bCs/>
                <w:color w:val="000000"/>
                <w:lang w:val="en-US"/>
              </w:rPr>
              <w:t xml:space="preserve">Working Schedule: </w:t>
            </w:r>
            <w:r w:rsidRPr="00FF6517">
              <w:rPr>
                <w:rFonts w:asciiTheme="majorBidi" w:eastAsia="Times New Roman" w:hAnsiTheme="majorBidi" w:cstheme="majorBidi"/>
                <w:color w:val="000000"/>
                <w:lang w:val="en-US"/>
              </w:rPr>
              <w:t>Monday to Saturday</w:t>
            </w:r>
          </w:p>
          <w:p w14:paraId="26B518F0" w14:textId="75EB8A3C" w:rsidR="00956741" w:rsidRPr="001643C1" w:rsidRDefault="00FF6517" w:rsidP="000F49C8">
            <w:pPr>
              <w:spacing w:after="0" w:line="240" w:lineRule="auto"/>
              <w:rPr>
                <w:rFonts w:asciiTheme="majorBidi" w:eastAsia="Times New Roman" w:hAnsiTheme="majorBidi" w:cstheme="majorBidi"/>
                <w:b/>
                <w:bCs/>
                <w:color w:val="000000"/>
                <w:lang w:val="en-US"/>
              </w:rPr>
            </w:pPr>
            <w:r w:rsidRPr="00FF6517">
              <w:rPr>
                <w:rFonts w:asciiTheme="majorBidi" w:eastAsia="Times New Roman" w:hAnsiTheme="majorBidi" w:cstheme="majorBidi"/>
                <w:b/>
                <w:bCs/>
                <w:color w:val="000000"/>
                <w:lang w:val="en-US"/>
              </w:rPr>
              <w:t xml:space="preserve">Working Hours: </w:t>
            </w:r>
            <w:r w:rsidRPr="00FF6517">
              <w:rPr>
                <w:rFonts w:asciiTheme="majorBidi" w:eastAsia="Times New Roman" w:hAnsiTheme="majorBidi" w:cstheme="majorBidi"/>
                <w:color w:val="000000"/>
                <w:lang w:val="en-US"/>
              </w:rPr>
              <w:t>4:00 p.m. – 8:00 p.m. (4 hours per day)</w:t>
            </w:r>
          </w:p>
        </w:tc>
        <w:tc>
          <w:tcPr>
            <w:tcW w:w="2070" w:type="dxa"/>
            <w:shd w:val="clear" w:color="auto" w:fill="F2F2F2" w:themeFill="background1" w:themeFillShade="F2"/>
            <w:vAlign w:val="center"/>
          </w:tcPr>
          <w:p w14:paraId="4E80FECE" w14:textId="77777777" w:rsidR="00A330C2" w:rsidRPr="001643C1" w:rsidRDefault="00A330C2" w:rsidP="00A330C2">
            <w:pPr>
              <w:spacing w:after="0" w:line="240" w:lineRule="auto"/>
              <w:jc w:val="center"/>
              <w:rPr>
                <w:rFonts w:asciiTheme="majorBidi" w:hAnsiTheme="majorBidi" w:cstheme="majorBidi"/>
              </w:rPr>
            </w:pPr>
            <w:r w:rsidRPr="001643C1">
              <w:rPr>
                <w:rFonts w:asciiTheme="majorBidi" w:hAnsiTheme="majorBidi" w:cstheme="majorBidi"/>
              </w:rPr>
              <w:t>24 -36 months/ cleaner</w:t>
            </w:r>
          </w:p>
          <w:p w14:paraId="0C8A6943" w14:textId="45BC0319" w:rsidR="00956741" w:rsidRPr="001643C1" w:rsidRDefault="00A330C2" w:rsidP="00A330C2">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34F4DA0D" w14:textId="51D5DF17" w:rsidR="00956741" w:rsidRPr="001643C1" w:rsidRDefault="00A330C2" w:rsidP="00E97DB8">
            <w:pPr>
              <w:spacing w:after="0" w:line="240" w:lineRule="auto"/>
              <w:jc w:val="center"/>
              <w:rPr>
                <w:rFonts w:asciiTheme="majorBidi" w:hAnsiTheme="majorBidi" w:cstheme="majorBidi"/>
              </w:rPr>
            </w:pPr>
            <w:r w:rsidRPr="001643C1">
              <w:rPr>
                <w:rFonts w:asciiTheme="majorBidi" w:hAnsiTheme="majorBidi" w:cstheme="majorBidi"/>
              </w:rPr>
              <w:t>Male</w:t>
            </w:r>
          </w:p>
        </w:tc>
        <w:tc>
          <w:tcPr>
            <w:tcW w:w="1350" w:type="dxa"/>
            <w:shd w:val="clear" w:color="auto" w:fill="F2F2F2" w:themeFill="background1" w:themeFillShade="F2"/>
            <w:noWrap/>
            <w:vAlign w:val="center"/>
          </w:tcPr>
          <w:p w14:paraId="305DECBB" w14:textId="479D389D" w:rsidR="00956741" w:rsidRPr="001643C1" w:rsidRDefault="00A330C2" w:rsidP="00E97DB8">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1</w:t>
            </w:r>
          </w:p>
        </w:tc>
        <w:tc>
          <w:tcPr>
            <w:tcW w:w="1980" w:type="dxa"/>
            <w:shd w:val="clear" w:color="auto" w:fill="FFFFFF" w:themeFill="background1"/>
            <w:noWrap/>
            <w:vAlign w:val="bottom"/>
          </w:tcPr>
          <w:p w14:paraId="1E4F8AC4" w14:textId="77777777" w:rsidR="00956741" w:rsidRPr="001643C1" w:rsidRDefault="00956741" w:rsidP="00E97DB8">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6C8B49F5" w14:textId="77777777" w:rsidR="00956741" w:rsidRPr="001643C1" w:rsidRDefault="00956741" w:rsidP="00E97DB8">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36A12428" w14:textId="77777777" w:rsidR="00956741" w:rsidRPr="001643C1" w:rsidRDefault="00956741" w:rsidP="00E97DB8">
            <w:pPr>
              <w:spacing w:after="0" w:line="240" w:lineRule="auto"/>
              <w:jc w:val="both"/>
              <w:rPr>
                <w:rFonts w:asciiTheme="majorBidi" w:eastAsia="Times New Roman" w:hAnsiTheme="majorBidi" w:cstheme="majorBidi"/>
                <w:color w:val="000000"/>
                <w:lang w:val="en-US"/>
              </w:rPr>
            </w:pPr>
          </w:p>
        </w:tc>
      </w:tr>
      <w:tr w:rsidR="00E97DB8" w:rsidRPr="001643C1" w14:paraId="292E8591" w14:textId="77777777" w:rsidTr="004A6A5C">
        <w:trPr>
          <w:trHeight w:val="23"/>
        </w:trPr>
        <w:tc>
          <w:tcPr>
            <w:tcW w:w="754" w:type="dxa"/>
            <w:shd w:val="clear" w:color="auto" w:fill="F2F2F2" w:themeFill="background1" w:themeFillShade="F2"/>
            <w:noWrap/>
            <w:vAlign w:val="center"/>
          </w:tcPr>
          <w:p w14:paraId="30125B7D" w14:textId="3CF6EC63" w:rsidR="00E97DB8" w:rsidRPr="001643C1" w:rsidRDefault="00E97DB8" w:rsidP="00E97DB8">
            <w:pPr>
              <w:spacing w:after="0" w:line="240" w:lineRule="auto"/>
              <w:jc w:val="center"/>
              <w:rPr>
                <w:rFonts w:asciiTheme="majorBidi" w:hAnsiTheme="majorBidi" w:cstheme="majorBidi"/>
                <w:b/>
                <w:bCs/>
                <w:color w:val="000000" w:themeColor="text1"/>
              </w:rPr>
            </w:pPr>
            <w:r w:rsidRPr="001643C1">
              <w:rPr>
                <w:rFonts w:asciiTheme="majorBidi" w:hAnsiTheme="majorBidi" w:cstheme="majorBidi"/>
                <w:b/>
                <w:bCs/>
                <w:color w:val="000000" w:themeColor="text1"/>
              </w:rPr>
              <w:t>2</w:t>
            </w:r>
          </w:p>
        </w:tc>
        <w:tc>
          <w:tcPr>
            <w:tcW w:w="5096" w:type="dxa"/>
            <w:shd w:val="clear" w:color="auto" w:fill="F2F2F2" w:themeFill="background1" w:themeFillShade="F2"/>
            <w:vAlign w:val="center"/>
          </w:tcPr>
          <w:p w14:paraId="623E2C03" w14:textId="77777777" w:rsidR="000F49C8" w:rsidRPr="001643C1" w:rsidRDefault="000F49C8" w:rsidP="000F49C8">
            <w:pPr>
              <w:spacing w:after="0" w:line="240" w:lineRule="auto"/>
              <w:rPr>
                <w:rFonts w:asciiTheme="majorBidi" w:eastAsia="Times New Roman" w:hAnsiTheme="majorBidi" w:cstheme="majorBidi"/>
                <w:b/>
                <w:bCs/>
                <w:color w:val="000000"/>
              </w:rPr>
            </w:pPr>
            <w:r w:rsidRPr="001643C1">
              <w:rPr>
                <w:rFonts w:asciiTheme="majorBidi" w:eastAsia="Times New Roman" w:hAnsiTheme="majorBidi" w:cstheme="majorBidi"/>
                <w:b/>
                <w:bCs/>
                <w:color w:val="000000"/>
              </w:rPr>
              <w:t>Full-Time Cleaner – 9 Hours</w:t>
            </w:r>
          </w:p>
          <w:p w14:paraId="7FAE638B" w14:textId="006D406B" w:rsidR="00E97DB8" w:rsidRPr="001643C1" w:rsidRDefault="001B1B94" w:rsidP="00E97DB8">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Duty Station</w:t>
            </w:r>
            <w:r w:rsidR="00E97DB8" w:rsidRPr="001643C1">
              <w:rPr>
                <w:rFonts w:asciiTheme="majorBidi" w:eastAsia="Times New Roman" w:hAnsiTheme="majorBidi" w:cstheme="majorBidi"/>
                <w:b/>
                <w:bCs/>
                <w:color w:val="000000"/>
              </w:rPr>
              <w:t>:</w:t>
            </w:r>
            <w:r w:rsidR="00E97DB8" w:rsidRPr="001643C1">
              <w:rPr>
                <w:rFonts w:asciiTheme="majorBidi" w:eastAsia="Times New Roman" w:hAnsiTheme="majorBidi" w:cstheme="majorBidi"/>
                <w:color w:val="000000"/>
              </w:rPr>
              <w:t xml:space="preserve"> LRC DM, HQ </w:t>
            </w:r>
            <w:proofErr w:type="spellStart"/>
            <w:r w:rsidR="00E97DB8" w:rsidRPr="001643C1">
              <w:rPr>
                <w:rFonts w:asciiTheme="majorBidi" w:eastAsia="Times New Roman" w:hAnsiTheme="majorBidi" w:cstheme="majorBidi"/>
                <w:color w:val="000000"/>
              </w:rPr>
              <w:t>Hadath</w:t>
            </w:r>
            <w:proofErr w:type="spellEnd"/>
          </w:p>
          <w:p w14:paraId="602DB764" w14:textId="1C4D3B09" w:rsidR="00E97DB8" w:rsidRPr="001643C1" w:rsidRDefault="00E97DB8" w:rsidP="00E97DB8">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Working Days:</w:t>
            </w:r>
            <w:r w:rsidRPr="001643C1">
              <w:rPr>
                <w:rFonts w:asciiTheme="majorBidi" w:eastAsia="Times New Roman" w:hAnsiTheme="majorBidi" w:cstheme="majorBidi"/>
                <w:color w:val="000000"/>
              </w:rPr>
              <w:t xml:space="preserve"> Monday till Saturday</w:t>
            </w:r>
          </w:p>
          <w:p w14:paraId="4B4C93EA" w14:textId="5C48D6ED" w:rsidR="00E97DB8" w:rsidRPr="001643C1" w:rsidRDefault="002C2409" w:rsidP="00E97DB8">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Working Time:</w:t>
            </w:r>
            <w:r w:rsidRPr="001643C1">
              <w:rPr>
                <w:rFonts w:asciiTheme="majorBidi" w:eastAsia="Times New Roman" w:hAnsiTheme="majorBidi" w:cstheme="majorBidi"/>
                <w:color w:val="000000"/>
              </w:rPr>
              <w:t xml:space="preserve"> </w:t>
            </w:r>
            <w:r w:rsidR="00E97DB8" w:rsidRPr="001643C1">
              <w:rPr>
                <w:rFonts w:asciiTheme="majorBidi" w:eastAsia="Times New Roman" w:hAnsiTheme="majorBidi" w:cstheme="majorBidi"/>
                <w:color w:val="000000"/>
              </w:rPr>
              <w:t>From 7:00 a.m. till 4:00 p.m.</w:t>
            </w:r>
          </w:p>
        </w:tc>
        <w:tc>
          <w:tcPr>
            <w:tcW w:w="2070" w:type="dxa"/>
            <w:shd w:val="clear" w:color="auto" w:fill="F2F2F2" w:themeFill="background1" w:themeFillShade="F2"/>
            <w:vAlign w:val="center"/>
          </w:tcPr>
          <w:p w14:paraId="7AF71D33" w14:textId="77777777" w:rsidR="00245B47" w:rsidRPr="001643C1" w:rsidRDefault="00245B47" w:rsidP="00245B47">
            <w:pPr>
              <w:spacing w:after="0" w:line="240" w:lineRule="auto"/>
              <w:jc w:val="center"/>
              <w:rPr>
                <w:rFonts w:asciiTheme="majorBidi" w:hAnsiTheme="majorBidi" w:cstheme="majorBidi"/>
              </w:rPr>
            </w:pPr>
            <w:r w:rsidRPr="001643C1">
              <w:rPr>
                <w:rFonts w:asciiTheme="majorBidi" w:hAnsiTheme="majorBidi" w:cstheme="majorBidi"/>
              </w:rPr>
              <w:t>24 -36 months/ cleaner</w:t>
            </w:r>
          </w:p>
          <w:p w14:paraId="53D3591D" w14:textId="7528318C" w:rsidR="00E97DB8" w:rsidRPr="001643C1" w:rsidRDefault="00245B47" w:rsidP="00245B47">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31D1584C" w14:textId="77777777" w:rsidR="00E97DB8" w:rsidRPr="001643C1" w:rsidRDefault="00E97DB8" w:rsidP="00E97DB8">
            <w:pPr>
              <w:spacing w:after="0" w:line="240" w:lineRule="auto"/>
              <w:jc w:val="center"/>
              <w:rPr>
                <w:rFonts w:asciiTheme="majorBidi" w:hAnsiTheme="majorBidi" w:cstheme="majorBidi"/>
              </w:rPr>
            </w:pPr>
            <w:r w:rsidRPr="001643C1">
              <w:rPr>
                <w:rFonts w:asciiTheme="majorBidi" w:hAnsiTheme="majorBidi" w:cstheme="majorBidi"/>
              </w:rPr>
              <w:t>Cleaner</w:t>
            </w:r>
          </w:p>
          <w:p w14:paraId="6E0E96F5" w14:textId="473519E0" w:rsidR="00E97DB8" w:rsidRPr="001643C1" w:rsidRDefault="00E97DB8" w:rsidP="00E97DB8">
            <w:pPr>
              <w:spacing w:after="0" w:line="240" w:lineRule="auto"/>
              <w:jc w:val="center"/>
              <w:rPr>
                <w:rFonts w:asciiTheme="majorBidi" w:hAnsiTheme="majorBidi" w:cstheme="majorBidi"/>
              </w:rPr>
            </w:pPr>
            <w:r w:rsidRPr="001643C1">
              <w:rPr>
                <w:rFonts w:asciiTheme="majorBidi" w:hAnsiTheme="majorBidi" w:cstheme="majorBidi"/>
              </w:rPr>
              <w:t>(Male)</w:t>
            </w:r>
          </w:p>
        </w:tc>
        <w:tc>
          <w:tcPr>
            <w:tcW w:w="1350" w:type="dxa"/>
            <w:shd w:val="clear" w:color="auto" w:fill="F2F2F2" w:themeFill="background1" w:themeFillShade="F2"/>
            <w:noWrap/>
            <w:vAlign w:val="center"/>
          </w:tcPr>
          <w:p w14:paraId="40C224A6" w14:textId="5B2E7E0A" w:rsidR="00E97DB8" w:rsidRPr="001643C1" w:rsidRDefault="00E97DB8" w:rsidP="00E97DB8">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1</w:t>
            </w:r>
          </w:p>
        </w:tc>
        <w:tc>
          <w:tcPr>
            <w:tcW w:w="1980" w:type="dxa"/>
            <w:shd w:val="clear" w:color="auto" w:fill="FFFFFF" w:themeFill="background1"/>
            <w:noWrap/>
            <w:vAlign w:val="bottom"/>
          </w:tcPr>
          <w:p w14:paraId="7304C0A7" w14:textId="77777777" w:rsidR="00E97DB8" w:rsidRPr="001643C1" w:rsidRDefault="00E97DB8" w:rsidP="00E97DB8">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185FCA65" w14:textId="77777777" w:rsidR="00E97DB8" w:rsidRPr="001643C1" w:rsidRDefault="00E97DB8" w:rsidP="00E97DB8">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2DE444C2" w14:textId="77777777" w:rsidR="00E97DB8" w:rsidRPr="001643C1" w:rsidRDefault="00E97DB8" w:rsidP="00E97DB8">
            <w:pPr>
              <w:spacing w:after="0" w:line="240" w:lineRule="auto"/>
              <w:jc w:val="both"/>
              <w:rPr>
                <w:rFonts w:asciiTheme="majorBidi" w:eastAsia="Times New Roman" w:hAnsiTheme="majorBidi" w:cstheme="majorBidi"/>
                <w:color w:val="000000"/>
                <w:lang w:val="en-US"/>
              </w:rPr>
            </w:pPr>
          </w:p>
        </w:tc>
      </w:tr>
      <w:tr w:rsidR="00D02AB6" w:rsidRPr="001643C1" w14:paraId="54854B76" w14:textId="77777777" w:rsidTr="004A6A5C">
        <w:trPr>
          <w:trHeight w:val="23"/>
        </w:trPr>
        <w:tc>
          <w:tcPr>
            <w:tcW w:w="754" w:type="dxa"/>
            <w:shd w:val="clear" w:color="auto" w:fill="F2F2F2" w:themeFill="background1" w:themeFillShade="F2"/>
            <w:noWrap/>
            <w:vAlign w:val="center"/>
          </w:tcPr>
          <w:p w14:paraId="0133BCA5" w14:textId="46759D1A" w:rsidR="00245B47" w:rsidRPr="001643C1" w:rsidRDefault="00245B47" w:rsidP="00245B47">
            <w:pPr>
              <w:spacing w:after="0" w:line="240" w:lineRule="auto"/>
              <w:jc w:val="center"/>
              <w:rPr>
                <w:rFonts w:asciiTheme="majorBidi" w:hAnsiTheme="majorBidi" w:cstheme="majorBidi"/>
                <w:b/>
                <w:bCs/>
                <w:color w:val="000000" w:themeColor="text1"/>
              </w:rPr>
            </w:pPr>
            <w:r w:rsidRPr="001643C1">
              <w:rPr>
                <w:rFonts w:asciiTheme="majorBidi" w:hAnsiTheme="majorBidi" w:cstheme="majorBidi"/>
                <w:b/>
                <w:bCs/>
                <w:color w:val="000000" w:themeColor="text1"/>
              </w:rPr>
              <w:lastRenderedPageBreak/>
              <w:t>3</w:t>
            </w:r>
          </w:p>
        </w:tc>
        <w:tc>
          <w:tcPr>
            <w:tcW w:w="5096" w:type="dxa"/>
            <w:shd w:val="clear" w:color="auto" w:fill="F2F2F2" w:themeFill="background1" w:themeFillShade="F2"/>
            <w:vAlign w:val="center"/>
          </w:tcPr>
          <w:p w14:paraId="38D8B991" w14:textId="2F53B21F" w:rsidR="00245B47" w:rsidRPr="001643C1" w:rsidRDefault="000F49C8" w:rsidP="000F49C8">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color w:val="000000"/>
              </w:rPr>
              <w:t>Full-Time Cleaner – 9 Hours</w:t>
            </w:r>
            <w:r w:rsidR="00F64C71" w:rsidRPr="00F64C71">
              <w:rPr>
                <w:rFonts w:asciiTheme="majorBidi" w:eastAsia="Times New Roman" w:hAnsiTheme="majorBidi" w:cstheme="majorBidi"/>
                <w:color w:val="000000"/>
                <w:lang w:val="en-US"/>
              </w:rPr>
              <w:br/>
            </w:r>
            <w:r w:rsidR="001B1B94" w:rsidRPr="001643C1">
              <w:rPr>
                <w:rFonts w:asciiTheme="majorBidi" w:eastAsia="Times New Roman" w:hAnsiTheme="majorBidi" w:cstheme="majorBidi"/>
                <w:b/>
                <w:bCs/>
                <w:color w:val="000000"/>
              </w:rPr>
              <w:t>Duty Station:</w:t>
            </w:r>
            <w:r w:rsidR="001B1B94" w:rsidRPr="001643C1">
              <w:rPr>
                <w:rFonts w:asciiTheme="majorBidi" w:eastAsia="Times New Roman" w:hAnsiTheme="majorBidi" w:cstheme="majorBidi"/>
                <w:color w:val="000000"/>
              </w:rPr>
              <w:t xml:space="preserve"> </w:t>
            </w:r>
            <w:r w:rsidR="00F64C71" w:rsidRPr="00F64C71">
              <w:rPr>
                <w:rFonts w:asciiTheme="majorBidi" w:eastAsia="Times New Roman" w:hAnsiTheme="majorBidi" w:cstheme="majorBidi"/>
                <w:color w:val="000000"/>
                <w:lang w:val="en-US"/>
              </w:rPr>
              <w:t xml:space="preserve">LRC DRR Headquarters, </w:t>
            </w:r>
            <w:proofErr w:type="spellStart"/>
            <w:r w:rsidR="00F64C71" w:rsidRPr="00F64C71">
              <w:rPr>
                <w:rFonts w:asciiTheme="majorBidi" w:eastAsia="Times New Roman" w:hAnsiTheme="majorBidi" w:cstheme="majorBidi"/>
                <w:color w:val="000000"/>
                <w:lang w:val="en-US"/>
              </w:rPr>
              <w:t>Hazmieh</w:t>
            </w:r>
            <w:proofErr w:type="spellEnd"/>
            <w:r w:rsidR="00F64C71" w:rsidRPr="00F64C71">
              <w:rPr>
                <w:rFonts w:asciiTheme="majorBidi" w:eastAsia="Times New Roman" w:hAnsiTheme="majorBidi" w:cstheme="majorBidi"/>
                <w:color w:val="000000"/>
                <w:lang w:val="en-US"/>
              </w:rPr>
              <w:br/>
            </w:r>
            <w:r w:rsidR="00F64C71" w:rsidRPr="00F64C71">
              <w:rPr>
                <w:rFonts w:asciiTheme="majorBidi" w:eastAsia="Times New Roman" w:hAnsiTheme="majorBidi" w:cstheme="majorBidi"/>
                <w:b/>
                <w:bCs/>
                <w:color w:val="000000"/>
                <w:lang w:val="en-US"/>
              </w:rPr>
              <w:t>Working Schedule:</w:t>
            </w:r>
            <w:r w:rsidR="00F64C71" w:rsidRPr="00F64C71">
              <w:rPr>
                <w:rFonts w:asciiTheme="majorBidi" w:eastAsia="Times New Roman" w:hAnsiTheme="majorBidi" w:cstheme="majorBidi"/>
                <w:color w:val="000000"/>
                <w:lang w:val="en-US"/>
              </w:rPr>
              <w:t xml:space="preserve"> Monday to Saturday</w:t>
            </w:r>
            <w:r w:rsidR="00F64C71" w:rsidRPr="00F64C71">
              <w:rPr>
                <w:rFonts w:asciiTheme="majorBidi" w:eastAsia="Times New Roman" w:hAnsiTheme="majorBidi" w:cstheme="majorBidi"/>
                <w:color w:val="000000"/>
                <w:lang w:val="en-US"/>
              </w:rPr>
              <w:br/>
            </w:r>
            <w:r w:rsidR="00F64C71" w:rsidRPr="00F64C71">
              <w:rPr>
                <w:rFonts w:asciiTheme="majorBidi" w:eastAsia="Times New Roman" w:hAnsiTheme="majorBidi" w:cstheme="majorBidi"/>
                <w:b/>
                <w:bCs/>
                <w:color w:val="000000"/>
                <w:lang w:val="en-US"/>
              </w:rPr>
              <w:t>Working Hours:</w:t>
            </w:r>
            <w:r w:rsidR="002947C0" w:rsidRPr="001643C1">
              <w:rPr>
                <w:rFonts w:asciiTheme="majorBidi" w:eastAsia="Times New Roman" w:hAnsiTheme="majorBidi" w:cstheme="majorBidi"/>
                <w:color w:val="000000"/>
                <w:lang w:val="en-US"/>
              </w:rPr>
              <w:t xml:space="preserve"> </w:t>
            </w:r>
            <w:r w:rsidR="00F64C71" w:rsidRPr="00F64C71">
              <w:rPr>
                <w:rFonts w:asciiTheme="majorBidi" w:eastAsia="Times New Roman" w:hAnsiTheme="majorBidi" w:cstheme="majorBidi"/>
                <w:color w:val="000000"/>
                <w:lang w:val="en-US"/>
              </w:rPr>
              <w:t>Monday to Friday</w:t>
            </w:r>
            <w:r w:rsidR="002947C0" w:rsidRPr="001643C1">
              <w:rPr>
                <w:rFonts w:asciiTheme="majorBidi" w:eastAsia="Times New Roman" w:hAnsiTheme="majorBidi" w:cstheme="majorBidi"/>
                <w:color w:val="000000"/>
                <w:lang w:val="en-US"/>
              </w:rPr>
              <w:t xml:space="preserve"> from</w:t>
            </w:r>
            <w:r w:rsidR="00F64C71" w:rsidRPr="00F64C71">
              <w:rPr>
                <w:rFonts w:asciiTheme="majorBidi" w:eastAsia="Times New Roman" w:hAnsiTheme="majorBidi" w:cstheme="majorBidi"/>
                <w:color w:val="000000"/>
                <w:lang w:val="en-US"/>
              </w:rPr>
              <w:t xml:space="preserve"> </w:t>
            </w:r>
            <w:r w:rsidR="00060F1A" w:rsidRPr="001643C1">
              <w:rPr>
                <w:rFonts w:asciiTheme="majorBidi" w:eastAsia="Times New Roman" w:hAnsiTheme="majorBidi" w:cstheme="majorBidi"/>
                <w:color w:val="000000"/>
                <w:lang w:val="en-US"/>
              </w:rPr>
              <w:t>8</w:t>
            </w:r>
            <w:r w:rsidR="00F64C71" w:rsidRPr="00F64C71">
              <w:rPr>
                <w:rFonts w:asciiTheme="majorBidi" w:eastAsia="Times New Roman" w:hAnsiTheme="majorBidi" w:cstheme="majorBidi"/>
                <w:color w:val="000000"/>
                <w:lang w:val="en-US"/>
              </w:rPr>
              <w:t xml:space="preserve">:00 a.m. to </w:t>
            </w:r>
            <w:r w:rsidR="00060F1A" w:rsidRPr="001643C1">
              <w:rPr>
                <w:rFonts w:asciiTheme="majorBidi" w:eastAsia="Times New Roman" w:hAnsiTheme="majorBidi" w:cstheme="majorBidi"/>
                <w:color w:val="000000"/>
                <w:lang w:val="en-US"/>
              </w:rPr>
              <w:t>5</w:t>
            </w:r>
            <w:r w:rsidR="00F64C71" w:rsidRPr="00F64C71">
              <w:rPr>
                <w:rFonts w:asciiTheme="majorBidi" w:eastAsia="Times New Roman" w:hAnsiTheme="majorBidi" w:cstheme="majorBidi"/>
                <w:color w:val="000000"/>
                <w:lang w:val="en-US"/>
              </w:rPr>
              <w:t>:00 p.m.</w:t>
            </w:r>
            <w:r w:rsidR="002947C0" w:rsidRPr="001643C1">
              <w:rPr>
                <w:rFonts w:asciiTheme="majorBidi" w:eastAsia="Times New Roman" w:hAnsiTheme="majorBidi" w:cstheme="majorBidi"/>
                <w:color w:val="000000"/>
                <w:lang w:val="en-US"/>
              </w:rPr>
              <w:t xml:space="preserve"> and </w:t>
            </w:r>
            <w:r w:rsidR="00F64C71" w:rsidRPr="00F64C71">
              <w:rPr>
                <w:rFonts w:asciiTheme="majorBidi" w:eastAsia="Times New Roman" w:hAnsiTheme="majorBidi" w:cstheme="majorBidi"/>
                <w:color w:val="000000"/>
                <w:lang w:val="en-US"/>
              </w:rPr>
              <w:t>Saturday</w:t>
            </w:r>
            <w:r w:rsidR="002947C0" w:rsidRPr="001643C1">
              <w:rPr>
                <w:rFonts w:asciiTheme="majorBidi" w:eastAsia="Times New Roman" w:hAnsiTheme="majorBidi" w:cstheme="majorBidi"/>
                <w:color w:val="000000"/>
                <w:lang w:val="en-US"/>
              </w:rPr>
              <w:t xml:space="preserve"> from</w:t>
            </w:r>
            <w:r w:rsidR="00F64C71" w:rsidRPr="00F64C71">
              <w:rPr>
                <w:rFonts w:asciiTheme="majorBidi" w:eastAsia="Times New Roman" w:hAnsiTheme="majorBidi" w:cstheme="majorBidi"/>
                <w:color w:val="000000"/>
                <w:lang w:val="en-US"/>
              </w:rPr>
              <w:t xml:space="preserve"> </w:t>
            </w:r>
            <w:r w:rsidR="00060F1A" w:rsidRPr="001643C1">
              <w:rPr>
                <w:rFonts w:asciiTheme="majorBidi" w:eastAsia="Times New Roman" w:hAnsiTheme="majorBidi" w:cstheme="majorBidi"/>
                <w:color w:val="000000"/>
                <w:lang w:val="en-US"/>
              </w:rPr>
              <w:t>8</w:t>
            </w:r>
            <w:r w:rsidR="00F64C71" w:rsidRPr="00F64C71">
              <w:rPr>
                <w:rFonts w:asciiTheme="majorBidi" w:eastAsia="Times New Roman" w:hAnsiTheme="majorBidi" w:cstheme="majorBidi"/>
                <w:color w:val="000000"/>
                <w:lang w:val="en-US"/>
              </w:rPr>
              <w:t>:00 a.m. to 1:00 p.m.</w:t>
            </w:r>
          </w:p>
        </w:tc>
        <w:tc>
          <w:tcPr>
            <w:tcW w:w="2070" w:type="dxa"/>
            <w:shd w:val="clear" w:color="auto" w:fill="F2F2F2" w:themeFill="background1" w:themeFillShade="F2"/>
            <w:vAlign w:val="center"/>
          </w:tcPr>
          <w:p w14:paraId="5451D37B" w14:textId="77777777" w:rsidR="00245B47" w:rsidRPr="001643C1" w:rsidRDefault="00245B47" w:rsidP="00245B47">
            <w:pPr>
              <w:spacing w:after="0" w:line="240" w:lineRule="auto"/>
              <w:jc w:val="center"/>
              <w:rPr>
                <w:rFonts w:asciiTheme="majorBidi" w:hAnsiTheme="majorBidi" w:cstheme="majorBidi"/>
              </w:rPr>
            </w:pPr>
            <w:r w:rsidRPr="001643C1">
              <w:rPr>
                <w:rFonts w:asciiTheme="majorBidi" w:hAnsiTheme="majorBidi" w:cstheme="majorBidi"/>
              </w:rPr>
              <w:t>24 -36 months/ cleaner</w:t>
            </w:r>
          </w:p>
          <w:p w14:paraId="52261434" w14:textId="622AF25E" w:rsidR="00245B47" w:rsidRPr="001643C1" w:rsidRDefault="00245B47" w:rsidP="00245B47">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68EA9C49" w14:textId="77777777" w:rsidR="00245B47" w:rsidRPr="001643C1" w:rsidRDefault="00245B47" w:rsidP="00245B47">
            <w:pPr>
              <w:spacing w:after="0" w:line="240" w:lineRule="auto"/>
              <w:jc w:val="center"/>
              <w:rPr>
                <w:rFonts w:asciiTheme="majorBidi" w:hAnsiTheme="majorBidi" w:cstheme="majorBidi"/>
              </w:rPr>
            </w:pPr>
            <w:r w:rsidRPr="001643C1">
              <w:rPr>
                <w:rFonts w:asciiTheme="majorBidi" w:hAnsiTheme="majorBidi" w:cstheme="majorBidi"/>
              </w:rPr>
              <w:t>Cleaner</w:t>
            </w:r>
          </w:p>
          <w:p w14:paraId="6D53CF48" w14:textId="181B4357" w:rsidR="00245B47" w:rsidRPr="001643C1" w:rsidRDefault="00245B47" w:rsidP="00245B47">
            <w:pPr>
              <w:spacing w:after="0" w:line="240" w:lineRule="auto"/>
              <w:jc w:val="center"/>
              <w:rPr>
                <w:rFonts w:asciiTheme="majorBidi" w:hAnsiTheme="majorBidi" w:cstheme="majorBidi"/>
              </w:rPr>
            </w:pPr>
            <w:r w:rsidRPr="001643C1">
              <w:rPr>
                <w:rFonts w:asciiTheme="majorBidi" w:hAnsiTheme="majorBidi" w:cstheme="majorBidi"/>
              </w:rPr>
              <w:t>(Female)</w:t>
            </w:r>
          </w:p>
        </w:tc>
        <w:tc>
          <w:tcPr>
            <w:tcW w:w="1350" w:type="dxa"/>
            <w:shd w:val="clear" w:color="auto" w:fill="F2F2F2" w:themeFill="background1" w:themeFillShade="F2"/>
            <w:noWrap/>
            <w:vAlign w:val="center"/>
          </w:tcPr>
          <w:p w14:paraId="43440022" w14:textId="758888AB" w:rsidR="00245B47" w:rsidRPr="001643C1" w:rsidRDefault="00245B47" w:rsidP="00245B47">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1</w:t>
            </w:r>
          </w:p>
        </w:tc>
        <w:tc>
          <w:tcPr>
            <w:tcW w:w="1980" w:type="dxa"/>
            <w:shd w:val="clear" w:color="auto" w:fill="FFFFFF" w:themeFill="background1"/>
            <w:noWrap/>
            <w:vAlign w:val="bottom"/>
          </w:tcPr>
          <w:p w14:paraId="22C5DF50" w14:textId="77777777" w:rsidR="00245B47" w:rsidRPr="001643C1" w:rsidRDefault="00245B47" w:rsidP="00245B47">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1C14B411" w14:textId="77777777" w:rsidR="00245B47" w:rsidRPr="001643C1" w:rsidRDefault="00245B47" w:rsidP="00245B47">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614CA5E6" w14:textId="77777777" w:rsidR="00245B47" w:rsidRPr="001643C1" w:rsidRDefault="00245B47" w:rsidP="00245B47">
            <w:pPr>
              <w:spacing w:after="0" w:line="240" w:lineRule="auto"/>
              <w:jc w:val="both"/>
              <w:rPr>
                <w:rFonts w:asciiTheme="majorBidi" w:eastAsia="Times New Roman" w:hAnsiTheme="majorBidi" w:cstheme="majorBidi"/>
                <w:color w:val="000000"/>
                <w:lang w:val="en-US"/>
              </w:rPr>
            </w:pPr>
          </w:p>
        </w:tc>
      </w:tr>
      <w:tr w:rsidR="00C73887" w:rsidRPr="001643C1" w14:paraId="4869B1AC" w14:textId="77777777" w:rsidTr="004A6A5C">
        <w:trPr>
          <w:trHeight w:val="23"/>
        </w:trPr>
        <w:tc>
          <w:tcPr>
            <w:tcW w:w="754" w:type="dxa"/>
            <w:shd w:val="clear" w:color="auto" w:fill="F2F2F2" w:themeFill="background1" w:themeFillShade="F2"/>
            <w:noWrap/>
            <w:vAlign w:val="center"/>
          </w:tcPr>
          <w:p w14:paraId="772D68B8" w14:textId="28B58175" w:rsidR="00C73887" w:rsidRPr="001643C1" w:rsidRDefault="00C73887" w:rsidP="00C73887">
            <w:pPr>
              <w:spacing w:after="0" w:line="240" w:lineRule="auto"/>
              <w:jc w:val="center"/>
              <w:rPr>
                <w:rFonts w:asciiTheme="majorBidi" w:hAnsiTheme="majorBidi" w:cstheme="majorBidi"/>
                <w:b/>
                <w:bCs/>
                <w:color w:val="000000" w:themeColor="text1"/>
              </w:rPr>
            </w:pPr>
            <w:r w:rsidRPr="001643C1">
              <w:rPr>
                <w:rFonts w:asciiTheme="majorBidi" w:hAnsiTheme="majorBidi" w:cstheme="majorBidi"/>
                <w:b/>
                <w:bCs/>
                <w:color w:val="000000" w:themeColor="text1"/>
              </w:rPr>
              <w:t>4</w:t>
            </w:r>
          </w:p>
        </w:tc>
        <w:tc>
          <w:tcPr>
            <w:tcW w:w="5096" w:type="dxa"/>
            <w:shd w:val="clear" w:color="auto" w:fill="F2F2F2" w:themeFill="background1" w:themeFillShade="F2"/>
            <w:vAlign w:val="center"/>
          </w:tcPr>
          <w:p w14:paraId="55D20A59" w14:textId="77777777" w:rsidR="00C73887" w:rsidRPr="001643C1" w:rsidRDefault="00C73887" w:rsidP="00C73887">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color w:val="000000"/>
              </w:rPr>
              <w:t>Cleaner full day – 9 Hours</w:t>
            </w:r>
          </w:p>
          <w:p w14:paraId="75E3E354" w14:textId="4BDFA18D" w:rsidR="00C73887" w:rsidRPr="001643C1" w:rsidRDefault="001B1B94" w:rsidP="00C73887">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Duty Station:</w:t>
            </w:r>
            <w:r w:rsidRPr="001643C1">
              <w:rPr>
                <w:rFonts w:asciiTheme="majorBidi" w:eastAsia="Times New Roman" w:hAnsiTheme="majorBidi" w:cstheme="majorBidi"/>
                <w:color w:val="000000"/>
              </w:rPr>
              <w:t xml:space="preserve"> </w:t>
            </w:r>
            <w:r w:rsidR="00C73887" w:rsidRPr="001643C1">
              <w:rPr>
                <w:rFonts w:asciiTheme="majorBidi" w:eastAsia="Times New Roman" w:hAnsiTheme="majorBidi" w:cstheme="majorBidi"/>
                <w:color w:val="000000"/>
              </w:rPr>
              <w:t xml:space="preserve">LRC EMS HQ </w:t>
            </w:r>
            <w:proofErr w:type="spellStart"/>
            <w:r w:rsidR="00C73887" w:rsidRPr="001643C1">
              <w:rPr>
                <w:rFonts w:asciiTheme="majorBidi" w:eastAsia="Times New Roman" w:hAnsiTheme="majorBidi" w:cstheme="majorBidi"/>
                <w:color w:val="000000"/>
              </w:rPr>
              <w:t>Hazmieh</w:t>
            </w:r>
            <w:proofErr w:type="spellEnd"/>
            <w:r w:rsidR="00C73887" w:rsidRPr="001643C1">
              <w:rPr>
                <w:rFonts w:asciiTheme="majorBidi" w:eastAsia="Times New Roman" w:hAnsiTheme="majorBidi" w:cstheme="majorBidi"/>
                <w:color w:val="000000"/>
              </w:rPr>
              <w:t xml:space="preserve"> near Islamic Shiite </w:t>
            </w:r>
            <w:r w:rsidR="006D32CA" w:rsidRPr="001643C1">
              <w:rPr>
                <w:rFonts w:asciiTheme="majorBidi" w:eastAsia="Times New Roman" w:hAnsiTheme="majorBidi" w:cstheme="majorBidi"/>
                <w:color w:val="000000"/>
              </w:rPr>
              <w:t>bldg.</w:t>
            </w:r>
          </w:p>
          <w:p w14:paraId="241763D1" w14:textId="65CC2AF5" w:rsidR="00C73887" w:rsidRPr="001643C1" w:rsidRDefault="001F21D3" w:rsidP="00C73887">
            <w:pPr>
              <w:spacing w:after="0" w:line="240" w:lineRule="auto"/>
              <w:rPr>
                <w:rFonts w:asciiTheme="majorBidi" w:eastAsia="Times New Roman" w:hAnsiTheme="majorBidi" w:cstheme="majorBidi"/>
                <w:color w:val="000000"/>
              </w:rPr>
            </w:pPr>
            <w:r w:rsidRPr="00F64C71">
              <w:rPr>
                <w:rFonts w:asciiTheme="majorBidi" w:eastAsia="Times New Roman" w:hAnsiTheme="majorBidi" w:cstheme="majorBidi"/>
                <w:b/>
                <w:bCs/>
                <w:color w:val="000000"/>
                <w:lang w:val="en-US"/>
              </w:rPr>
              <w:t>Working Schedule:</w:t>
            </w:r>
            <w:r w:rsidRPr="00F64C71">
              <w:rPr>
                <w:rFonts w:asciiTheme="majorBidi" w:eastAsia="Times New Roman" w:hAnsiTheme="majorBidi" w:cstheme="majorBidi"/>
                <w:color w:val="000000"/>
                <w:lang w:val="en-US"/>
              </w:rPr>
              <w:t xml:space="preserve"> Monday to Saturday</w:t>
            </w:r>
            <w:r w:rsidRPr="00F64C71">
              <w:rPr>
                <w:rFonts w:asciiTheme="majorBidi" w:eastAsia="Times New Roman" w:hAnsiTheme="majorBidi" w:cstheme="majorBidi"/>
                <w:color w:val="000000"/>
                <w:lang w:val="en-US"/>
              </w:rPr>
              <w:br/>
            </w:r>
            <w:r w:rsidRPr="00F64C71">
              <w:rPr>
                <w:rFonts w:asciiTheme="majorBidi" w:eastAsia="Times New Roman" w:hAnsiTheme="majorBidi" w:cstheme="majorBidi"/>
                <w:b/>
                <w:bCs/>
                <w:color w:val="000000"/>
                <w:lang w:val="en-US"/>
              </w:rPr>
              <w:t>Working Hours:</w:t>
            </w:r>
            <w:r w:rsidRPr="001643C1">
              <w:rPr>
                <w:rFonts w:asciiTheme="majorBidi" w:eastAsia="Times New Roman" w:hAnsiTheme="majorBidi" w:cstheme="majorBidi"/>
                <w:color w:val="000000"/>
                <w:lang w:val="en-US"/>
              </w:rPr>
              <w:t xml:space="preserve"> </w:t>
            </w:r>
            <w:r w:rsidRPr="00F64C71">
              <w:rPr>
                <w:rFonts w:asciiTheme="majorBidi" w:eastAsia="Times New Roman" w:hAnsiTheme="majorBidi" w:cstheme="majorBidi"/>
                <w:color w:val="000000"/>
                <w:lang w:val="en-US"/>
              </w:rPr>
              <w:t>Monday to Friday</w:t>
            </w:r>
            <w:r w:rsidRPr="001643C1">
              <w:rPr>
                <w:rFonts w:asciiTheme="majorBidi" w:eastAsia="Times New Roman" w:hAnsiTheme="majorBidi" w:cstheme="majorBidi"/>
                <w:color w:val="000000"/>
                <w:lang w:val="en-US"/>
              </w:rPr>
              <w:t xml:space="preserve"> from</w:t>
            </w:r>
            <w:r w:rsidRPr="00F64C71">
              <w:rPr>
                <w:rFonts w:asciiTheme="majorBidi" w:eastAsia="Times New Roman" w:hAnsiTheme="majorBidi" w:cstheme="majorBidi"/>
                <w:color w:val="000000"/>
                <w:lang w:val="en-US"/>
              </w:rPr>
              <w:t xml:space="preserve"> 7:00 a.m. to 4:00 p.m.</w:t>
            </w:r>
            <w:r w:rsidRPr="001643C1">
              <w:rPr>
                <w:rFonts w:asciiTheme="majorBidi" w:eastAsia="Times New Roman" w:hAnsiTheme="majorBidi" w:cstheme="majorBidi"/>
                <w:color w:val="000000"/>
                <w:lang w:val="en-US"/>
              </w:rPr>
              <w:t xml:space="preserve"> and </w:t>
            </w:r>
            <w:r w:rsidRPr="00F64C71">
              <w:rPr>
                <w:rFonts w:asciiTheme="majorBidi" w:eastAsia="Times New Roman" w:hAnsiTheme="majorBidi" w:cstheme="majorBidi"/>
                <w:color w:val="000000"/>
                <w:lang w:val="en-US"/>
              </w:rPr>
              <w:t>Saturday</w:t>
            </w:r>
            <w:r w:rsidRPr="001643C1">
              <w:rPr>
                <w:rFonts w:asciiTheme="majorBidi" w:eastAsia="Times New Roman" w:hAnsiTheme="majorBidi" w:cstheme="majorBidi"/>
                <w:color w:val="000000"/>
                <w:lang w:val="en-US"/>
              </w:rPr>
              <w:t xml:space="preserve"> from</w:t>
            </w:r>
            <w:r w:rsidRPr="00F64C71">
              <w:rPr>
                <w:rFonts w:asciiTheme="majorBidi" w:eastAsia="Times New Roman" w:hAnsiTheme="majorBidi" w:cstheme="majorBidi"/>
                <w:color w:val="000000"/>
                <w:lang w:val="en-US"/>
              </w:rPr>
              <w:t xml:space="preserve"> 7:00 a.m. to 12:00 p.m.</w:t>
            </w:r>
          </w:p>
        </w:tc>
        <w:tc>
          <w:tcPr>
            <w:tcW w:w="2070" w:type="dxa"/>
            <w:shd w:val="clear" w:color="auto" w:fill="F2F2F2" w:themeFill="background1" w:themeFillShade="F2"/>
            <w:vAlign w:val="center"/>
          </w:tcPr>
          <w:p w14:paraId="1581FF87" w14:textId="77777777"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24 -36 months/ cleaner</w:t>
            </w:r>
          </w:p>
          <w:p w14:paraId="305CFDE7" w14:textId="37349D82"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60424A4A" w14:textId="2F97801C"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Cleaners</w:t>
            </w:r>
          </w:p>
          <w:p w14:paraId="7A854A80" w14:textId="6A28F5C9"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(Female)</w:t>
            </w:r>
          </w:p>
        </w:tc>
        <w:tc>
          <w:tcPr>
            <w:tcW w:w="1350" w:type="dxa"/>
            <w:shd w:val="clear" w:color="auto" w:fill="F2F2F2" w:themeFill="background1" w:themeFillShade="F2"/>
            <w:noWrap/>
            <w:vAlign w:val="center"/>
          </w:tcPr>
          <w:p w14:paraId="66880A8E" w14:textId="56B7A9F4" w:rsidR="00C73887" w:rsidRPr="001643C1" w:rsidRDefault="00C73887" w:rsidP="00C73887">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2</w:t>
            </w:r>
          </w:p>
        </w:tc>
        <w:tc>
          <w:tcPr>
            <w:tcW w:w="1980" w:type="dxa"/>
            <w:shd w:val="clear" w:color="auto" w:fill="FFFFFF" w:themeFill="background1"/>
            <w:noWrap/>
            <w:vAlign w:val="bottom"/>
          </w:tcPr>
          <w:p w14:paraId="0C09E5BF"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72BF8309"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3812E861"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r>
      <w:tr w:rsidR="00C73887" w:rsidRPr="001643C1" w14:paraId="247E6E93" w14:textId="77777777" w:rsidTr="004A6A5C">
        <w:trPr>
          <w:trHeight w:val="23"/>
        </w:trPr>
        <w:tc>
          <w:tcPr>
            <w:tcW w:w="754" w:type="dxa"/>
            <w:shd w:val="clear" w:color="auto" w:fill="F2F2F2" w:themeFill="background1" w:themeFillShade="F2"/>
            <w:noWrap/>
            <w:vAlign w:val="center"/>
          </w:tcPr>
          <w:p w14:paraId="7674A39A" w14:textId="1FDFF559" w:rsidR="00C73887" w:rsidRPr="001643C1" w:rsidRDefault="00C73887" w:rsidP="00C73887">
            <w:pPr>
              <w:spacing w:after="0" w:line="240" w:lineRule="auto"/>
              <w:jc w:val="center"/>
              <w:rPr>
                <w:rFonts w:asciiTheme="majorBidi" w:hAnsiTheme="majorBidi" w:cstheme="majorBidi"/>
                <w:b/>
                <w:bCs/>
                <w:color w:val="000000" w:themeColor="text1"/>
              </w:rPr>
            </w:pPr>
            <w:r w:rsidRPr="001643C1">
              <w:rPr>
                <w:rFonts w:asciiTheme="majorBidi" w:hAnsiTheme="majorBidi" w:cstheme="majorBidi"/>
                <w:b/>
                <w:bCs/>
                <w:color w:val="000000" w:themeColor="text1"/>
              </w:rPr>
              <w:t>5</w:t>
            </w:r>
          </w:p>
        </w:tc>
        <w:tc>
          <w:tcPr>
            <w:tcW w:w="5096" w:type="dxa"/>
            <w:shd w:val="clear" w:color="auto" w:fill="F2F2F2" w:themeFill="background1" w:themeFillShade="F2"/>
            <w:vAlign w:val="center"/>
          </w:tcPr>
          <w:p w14:paraId="73B5378E" w14:textId="71344908" w:rsidR="00D235B1" w:rsidRPr="001643C1" w:rsidRDefault="001B1B94" w:rsidP="001B1B94">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color w:val="000000"/>
              </w:rPr>
              <w:t>Cleaner – Male (Part-Time)</w:t>
            </w:r>
            <w:r w:rsidRPr="001643C1">
              <w:rPr>
                <w:rFonts w:asciiTheme="majorBidi" w:eastAsia="Times New Roman" w:hAnsiTheme="majorBidi" w:cstheme="majorBidi"/>
                <w:color w:val="000000"/>
              </w:rPr>
              <w:br/>
            </w:r>
            <w:r w:rsidRPr="001643C1">
              <w:rPr>
                <w:rFonts w:asciiTheme="majorBidi" w:eastAsia="Times New Roman" w:hAnsiTheme="majorBidi" w:cstheme="majorBidi"/>
                <w:b/>
                <w:bCs/>
                <w:color w:val="000000"/>
              </w:rPr>
              <w:t>Duty Station:</w:t>
            </w:r>
            <w:r w:rsidRPr="001643C1">
              <w:rPr>
                <w:rFonts w:asciiTheme="majorBidi" w:eastAsia="Times New Roman" w:hAnsiTheme="majorBidi" w:cstheme="majorBidi"/>
                <w:color w:val="000000"/>
              </w:rPr>
              <w:t xml:space="preserve"> Faculty of Nursing, Baabda</w:t>
            </w:r>
            <w:r w:rsidRPr="001643C1">
              <w:rPr>
                <w:rFonts w:asciiTheme="majorBidi" w:eastAsia="Times New Roman" w:hAnsiTheme="majorBidi" w:cstheme="majorBidi"/>
                <w:color w:val="000000"/>
              </w:rPr>
              <w:br/>
            </w:r>
            <w:r w:rsidRPr="001643C1">
              <w:rPr>
                <w:rFonts w:asciiTheme="majorBidi" w:eastAsia="Times New Roman" w:hAnsiTheme="majorBidi" w:cstheme="majorBidi"/>
                <w:b/>
                <w:bCs/>
                <w:color w:val="000000"/>
              </w:rPr>
              <w:t>Working Hours:</w:t>
            </w:r>
            <w:r w:rsidRPr="001643C1">
              <w:rPr>
                <w:rFonts w:asciiTheme="majorBidi" w:eastAsia="Times New Roman" w:hAnsiTheme="majorBidi" w:cstheme="majorBidi"/>
                <w:color w:val="000000"/>
              </w:rPr>
              <w:t xml:space="preserve"> 7:00 a.m. to 4:00 p.m.</w:t>
            </w:r>
            <w:r w:rsidRPr="001643C1">
              <w:rPr>
                <w:rFonts w:asciiTheme="majorBidi" w:eastAsia="Times New Roman" w:hAnsiTheme="majorBidi" w:cstheme="majorBidi"/>
                <w:color w:val="000000"/>
              </w:rPr>
              <w:br/>
            </w:r>
            <w:r w:rsidRPr="001643C1">
              <w:rPr>
                <w:rFonts w:asciiTheme="majorBidi" w:eastAsia="Times New Roman" w:hAnsiTheme="majorBidi" w:cstheme="majorBidi"/>
                <w:b/>
                <w:bCs/>
                <w:color w:val="000000"/>
              </w:rPr>
              <w:t>Working Schedule:</w:t>
            </w:r>
            <w:r w:rsidRPr="001643C1">
              <w:rPr>
                <w:rFonts w:asciiTheme="majorBidi" w:eastAsia="Times New Roman" w:hAnsiTheme="majorBidi" w:cstheme="majorBidi"/>
                <w:color w:val="000000"/>
              </w:rPr>
              <w:t xml:space="preserve"> 10 days per month, to be determined as per operational needs (may include weekdays and/or weekends).</w:t>
            </w:r>
          </w:p>
        </w:tc>
        <w:tc>
          <w:tcPr>
            <w:tcW w:w="2070" w:type="dxa"/>
            <w:shd w:val="clear" w:color="auto" w:fill="F2F2F2" w:themeFill="background1" w:themeFillShade="F2"/>
            <w:vAlign w:val="center"/>
          </w:tcPr>
          <w:p w14:paraId="4B60BD1E" w14:textId="77777777"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24 -36 months/ cleaner</w:t>
            </w:r>
          </w:p>
          <w:p w14:paraId="216419A7" w14:textId="59440A94"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2C2B3DAA" w14:textId="77777777"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Cleaner</w:t>
            </w:r>
          </w:p>
          <w:p w14:paraId="0A212B6A" w14:textId="11E968BE"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(Male)</w:t>
            </w:r>
          </w:p>
        </w:tc>
        <w:tc>
          <w:tcPr>
            <w:tcW w:w="1350" w:type="dxa"/>
            <w:shd w:val="clear" w:color="auto" w:fill="F2F2F2" w:themeFill="background1" w:themeFillShade="F2"/>
            <w:noWrap/>
            <w:vAlign w:val="center"/>
          </w:tcPr>
          <w:p w14:paraId="358B397B" w14:textId="1367B8FB" w:rsidR="00C73887" w:rsidRPr="001643C1" w:rsidRDefault="00C73887" w:rsidP="00C73887">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1</w:t>
            </w:r>
          </w:p>
        </w:tc>
        <w:tc>
          <w:tcPr>
            <w:tcW w:w="1980" w:type="dxa"/>
            <w:shd w:val="clear" w:color="auto" w:fill="FFFFFF" w:themeFill="background1"/>
            <w:noWrap/>
            <w:vAlign w:val="bottom"/>
          </w:tcPr>
          <w:p w14:paraId="3928F176"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72C4042C"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64E0F0B0"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r>
      <w:tr w:rsidR="00C73887" w:rsidRPr="001643C1" w14:paraId="2D12CDAE" w14:textId="77777777" w:rsidTr="002947C0">
        <w:trPr>
          <w:trHeight w:val="23"/>
        </w:trPr>
        <w:tc>
          <w:tcPr>
            <w:tcW w:w="754" w:type="dxa"/>
            <w:shd w:val="clear" w:color="auto" w:fill="F2F2F2" w:themeFill="background1" w:themeFillShade="F2"/>
            <w:noWrap/>
            <w:vAlign w:val="center"/>
          </w:tcPr>
          <w:p w14:paraId="68BED50F" w14:textId="02FEF122" w:rsidR="00C73887" w:rsidRPr="001643C1" w:rsidRDefault="001B1B94" w:rsidP="00C73887">
            <w:pPr>
              <w:spacing w:after="0" w:line="240" w:lineRule="auto"/>
              <w:jc w:val="center"/>
              <w:rPr>
                <w:rFonts w:asciiTheme="majorBidi" w:hAnsiTheme="majorBidi" w:cstheme="majorBidi"/>
                <w:b/>
                <w:bCs/>
                <w:color w:val="000000" w:themeColor="text1"/>
              </w:rPr>
            </w:pPr>
            <w:r w:rsidRPr="001643C1">
              <w:rPr>
                <w:rFonts w:asciiTheme="majorBidi" w:hAnsiTheme="majorBidi" w:cstheme="majorBidi"/>
                <w:b/>
                <w:bCs/>
                <w:color w:val="000000" w:themeColor="text1"/>
              </w:rPr>
              <w:t>6</w:t>
            </w:r>
          </w:p>
        </w:tc>
        <w:tc>
          <w:tcPr>
            <w:tcW w:w="5096" w:type="dxa"/>
            <w:shd w:val="clear" w:color="auto" w:fill="F2F2F2" w:themeFill="background1" w:themeFillShade="F2"/>
            <w:vAlign w:val="center"/>
          </w:tcPr>
          <w:p w14:paraId="66996936" w14:textId="77777777" w:rsidR="0092616D" w:rsidRPr="001643C1" w:rsidRDefault="0092616D" w:rsidP="0092616D">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color w:val="000000"/>
              </w:rPr>
              <w:t>Cleaner – Male (Part-Time)</w:t>
            </w:r>
          </w:p>
          <w:p w14:paraId="266619D4" w14:textId="77777777" w:rsidR="0092616D" w:rsidRPr="001643C1" w:rsidRDefault="0092616D" w:rsidP="0092616D">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Duty Station:</w:t>
            </w:r>
            <w:r w:rsidRPr="001643C1">
              <w:rPr>
                <w:rFonts w:asciiTheme="majorBidi" w:eastAsia="Times New Roman" w:hAnsiTheme="majorBidi" w:cstheme="majorBidi"/>
                <w:color w:val="000000"/>
              </w:rPr>
              <w:t xml:space="preserve"> Roumieh Warehouse</w:t>
            </w:r>
          </w:p>
          <w:p w14:paraId="35F9B25B" w14:textId="77777777" w:rsidR="0092616D" w:rsidRPr="001643C1" w:rsidRDefault="0092616D" w:rsidP="0092616D">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Working Hours:</w:t>
            </w:r>
            <w:r w:rsidRPr="001643C1">
              <w:rPr>
                <w:rFonts w:asciiTheme="majorBidi" w:eastAsia="Times New Roman" w:hAnsiTheme="majorBidi" w:cstheme="majorBidi"/>
                <w:color w:val="000000"/>
              </w:rPr>
              <w:t xml:space="preserve"> 9:00 a.m. to 3:00 p.m.</w:t>
            </w:r>
          </w:p>
          <w:p w14:paraId="7C00939C" w14:textId="473C2CD1" w:rsidR="00C73887" w:rsidRPr="001643C1" w:rsidRDefault="0092616D" w:rsidP="0092616D">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Working Schedule:</w:t>
            </w:r>
            <w:r w:rsidRPr="001643C1">
              <w:rPr>
                <w:rFonts w:asciiTheme="majorBidi" w:eastAsia="Times New Roman" w:hAnsiTheme="majorBidi" w:cstheme="majorBidi"/>
                <w:color w:val="000000"/>
              </w:rPr>
              <w:t xml:space="preserve"> Three days per week (Monday, Wednesday, and Friday).</w:t>
            </w:r>
          </w:p>
        </w:tc>
        <w:tc>
          <w:tcPr>
            <w:tcW w:w="2070" w:type="dxa"/>
            <w:shd w:val="clear" w:color="auto" w:fill="F2F2F2" w:themeFill="background1" w:themeFillShade="F2"/>
            <w:vAlign w:val="center"/>
          </w:tcPr>
          <w:p w14:paraId="39D00AB1" w14:textId="77777777"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24 -36 months/ cleaner</w:t>
            </w:r>
          </w:p>
          <w:p w14:paraId="726C8399" w14:textId="7D36F3AD"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5FDE9A41" w14:textId="77777777"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Cleaner</w:t>
            </w:r>
          </w:p>
          <w:p w14:paraId="3D2BCED8" w14:textId="79D09C55" w:rsidR="00C73887" w:rsidRPr="001643C1" w:rsidRDefault="00C73887" w:rsidP="00C73887">
            <w:pPr>
              <w:spacing w:after="0" w:line="240" w:lineRule="auto"/>
              <w:jc w:val="center"/>
              <w:rPr>
                <w:rFonts w:asciiTheme="majorBidi" w:hAnsiTheme="majorBidi" w:cstheme="majorBidi"/>
              </w:rPr>
            </w:pPr>
            <w:r w:rsidRPr="001643C1">
              <w:rPr>
                <w:rFonts w:asciiTheme="majorBidi" w:hAnsiTheme="majorBidi" w:cstheme="majorBidi"/>
              </w:rPr>
              <w:t>(Male)</w:t>
            </w:r>
          </w:p>
        </w:tc>
        <w:tc>
          <w:tcPr>
            <w:tcW w:w="1350" w:type="dxa"/>
            <w:shd w:val="clear" w:color="auto" w:fill="F2F2F2" w:themeFill="background1" w:themeFillShade="F2"/>
            <w:noWrap/>
            <w:vAlign w:val="center"/>
          </w:tcPr>
          <w:p w14:paraId="54AB0205" w14:textId="530A63AF" w:rsidR="00C73887" w:rsidRPr="001643C1" w:rsidRDefault="00C73887" w:rsidP="00C73887">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1</w:t>
            </w:r>
          </w:p>
        </w:tc>
        <w:tc>
          <w:tcPr>
            <w:tcW w:w="1980" w:type="dxa"/>
            <w:shd w:val="clear" w:color="auto" w:fill="FFFFFF" w:themeFill="background1"/>
            <w:noWrap/>
            <w:vAlign w:val="bottom"/>
          </w:tcPr>
          <w:p w14:paraId="3F795395"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2C8845D5"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02EBD9E5" w14:textId="77777777" w:rsidR="00C73887" w:rsidRPr="001643C1" w:rsidRDefault="00C73887" w:rsidP="00C73887">
            <w:pPr>
              <w:spacing w:after="0" w:line="240" w:lineRule="auto"/>
              <w:jc w:val="both"/>
              <w:rPr>
                <w:rFonts w:asciiTheme="majorBidi" w:eastAsia="Times New Roman" w:hAnsiTheme="majorBidi" w:cstheme="majorBidi"/>
                <w:color w:val="000000"/>
                <w:lang w:val="en-US"/>
              </w:rPr>
            </w:pPr>
          </w:p>
        </w:tc>
      </w:tr>
      <w:tr w:rsidR="002E06CE" w:rsidRPr="001643C1" w14:paraId="041343A8" w14:textId="77777777" w:rsidTr="002947C0">
        <w:trPr>
          <w:trHeight w:val="23"/>
        </w:trPr>
        <w:tc>
          <w:tcPr>
            <w:tcW w:w="754" w:type="dxa"/>
            <w:shd w:val="clear" w:color="auto" w:fill="F2F2F2" w:themeFill="background1" w:themeFillShade="F2"/>
            <w:noWrap/>
            <w:vAlign w:val="center"/>
          </w:tcPr>
          <w:p w14:paraId="0FA2BD12" w14:textId="76CC23F4" w:rsidR="002E06CE" w:rsidRPr="001643C1" w:rsidRDefault="002E06CE" w:rsidP="002E06CE">
            <w:pPr>
              <w:spacing w:after="0" w:line="240" w:lineRule="auto"/>
              <w:jc w:val="center"/>
              <w:rPr>
                <w:rFonts w:asciiTheme="majorBidi" w:hAnsiTheme="majorBidi" w:cstheme="majorBidi"/>
                <w:b/>
                <w:bCs/>
                <w:color w:val="000000" w:themeColor="text1"/>
              </w:rPr>
            </w:pPr>
            <w:r w:rsidRPr="001643C1">
              <w:rPr>
                <w:rFonts w:asciiTheme="majorBidi" w:hAnsiTheme="majorBidi" w:cstheme="majorBidi"/>
                <w:b/>
                <w:bCs/>
                <w:color w:val="000000" w:themeColor="text1"/>
              </w:rPr>
              <w:t>7</w:t>
            </w:r>
          </w:p>
        </w:tc>
        <w:tc>
          <w:tcPr>
            <w:tcW w:w="5096" w:type="dxa"/>
            <w:shd w:val="clear" w:color="auto" w:fill="F2F2F2" w:themeFill="background1" w:themeFillShade="F2"/>
            <w:vAlign w:val="center"/>
          </w:tcPr>
          <w:p w14:paraId="067DBF00" w14:textId="77777777" w:rsidR="002E06CE" w:rsidRPr="001643C1" w:rsidRDefault="002E06CE" w:rsidP="002E06CE">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color w:val="000000"/>
              </w:rPr>
              <w:t>Cleaner full day – 9 Hours</w:t>
            </w:r>
          </w:p>
          <w:p w14:paraId="21151A4D" w14:textId="73AF9679" w:rsidR="002E06CE" w:rsidRPr="001643C1" w:rsidRDefault="002E06CE" w:rsidP="002E06CE">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Duty Station:</w:t>
            </w:r>
            <w:r w:rsidRPr="001643C1">
              <w:rPr>
                <w:rFonts w:asciiTheme="majorBidi" w:eastAsia="Times New Roman" w:hAnsiTheme="majorBidi" w:cstheme="majorBidi"/>
                <w:color w:val="000000"/>
              </w:rPr>
              <w:t xml:space="preserve"> LRC BTS, </w:t>
            </w:r>
            <w:proofErr w:type="spellStart"/>
            <w:r w:rsidRPr="001643C1">
              <w:rPr>
                <w:rFonts w:asciiTheme="majorBidi" w:eastAsia="Times New Roman" w:hAnsiTheme="majorBidi" w:cstheme="majorBidi"/>
                <w:color w:val="000000"/>
              </w:rPr>
              <w:t>Antelias</w:t>
            </w:r>
            <w:proofErr w:type="spellEnd"/>
          </w:p>
          <w:p w14:paraId="419EB166" w14:textId="77777777" w:rsidR="002E06CE" w:rsidRPr="001643C1" w:rsidRDefault="002E06CE" w:rsidP="002E06CE">
            <w:pPr>
              <w:spacing w:after="0" w:line="240" w:lineRule="auto"/>
              <w:rPr>
                <w:rFonts w:asciiTheme="majorBidi" w:eastAsia="Times New Roman" w:hAnsiTheme="majorBidi" w:cstheme="majorBidi"/>
                <w:color w:val="000000"/>
              </w:rPr>
            </w:pPr>
            <w:r w:rsidRPr="00F64C71">
              <w:rPr>
                <w:rFonts w:asciiTheme="majorBidi" w:eastAsia="Times New Roman" w:hAnsiTheme="majorBidi" w:cstheme="majorBidi"/>
                <w:b/>
                <w:bCs/>
                <w:color w:val="000000"/>
                <w:lang w:val="en-US"/>
              </w:rPr>
              <w:t>Working Schedule:</w:t>
            </w:r>
            <w:r w:rsidRPr="00F64C71">
              <w:rPr>
                <w:rFonts w:asciiTheme="majorBidi" w:eastAsia="Times New Roman" w:hAnsiTheme="majorBidi" w:cstheme="majorBidi"/>
                <w:color w:val="000000"/>
                <w:lang w:val="en-US"/>
              </w:rPr>
              <w:t xml:space="preserve"> </w:t>
            </w:r>
            <w:r w:rsidRPr="001643C1">
              <w:rPr>
                <w:rFonts w:asciiTheme="majorBidi" w:eastAsia="Times New Roman" w:hAnsiTheme="majorBidi" w:cstheme="majorBidi"/>
                <w:color w:val="000000"/>
              </w:rPr>
              <w:t>Monday till Saturday</w:t>
            </w:r>
          </w:p>
          <w:p w14:paraId="713C10F6" w14:textId="40F608A6" w:rsidR="002E06CE" w:rsidRPr="001643C1" w:rsidRDefault="002E06CE" w:rsidP="002E06CE">
            <w:pPr>
              <w:spacing w:after="0" w:line="240" w:lineRule="auto"/>
              <w:rPr>
                <w:rFonts w:asciiTheme="majorBidi" w:eastAsia="Times New Roman" w:hAnsiTheme="majorBidi" w:cstheme="majorBidi"/>
                <w:color w:val="000000"/>
              </w:rPr>
            </w:pPr>
            <w:r w:rsidRPr="00F64C71">
              <w:rPr>
                <w:rFonts w:asciiTheme="majorBidi" w:eastAsia="Times New Roman" w:hAnsiTheme="majorBidi" w:cstheme="majorBidi"/>
                <w:b/>
                <w:bCs/>
                <w:color w:val="000000"/>
                <w:lang w:val="en-US"/>
              </w:rPr>
              <w:t>Working Hours:</w:t>
            </w:r>
            <w:r w:rsidRPr="001643C1">
              <w:rPr>
                <w:rFonts w:asciiTheme="majorBidi" w:eastAsia="Times New Roman" w:hAnsiTheme="majorBidi" w:cstheme="majorBidi"/>
                <w:color w:val="000000"/>
                <w:lang w:val="en-US"/>
              </w:rPr>
              <w:t xml:space="preserve"> </w:t>
            </w:r>
            <w:r w:rsidRPr="001643C1">
              <w:rPr>
                <w:rFonts w:asciiTheme="majorBidi" w:eastAsia="Times New Roman" w:hAnsiTheme="majorBidi" w:cstheme="majorBidi"/>
                <w:color w:val="000000"/>
              </w:rPr>
              <w:t>From 7:00 a.m. till 4:00 p.m.</w:t>
            </w:r>
          </w:p>
        </w:tc>
        <w:tc>
          <w:tcPr>
            <w:tcW w:w="2070" w:type="dxa"/>
            <w:shd w:val="clear" w:color="auto" w:fill="F2F2F2" w:themeFill="background1" w:themeFillShade="F2"/>
            <w:vAlign w:val="center"/>
          </w:tcPr>
          <w:p w14:paraId="6A1088DE" w14:textId="77777777" w:rsidR="002E06CE" w:rsidRPr="001643C1" w:rsidRDefault="002E06CE" w:rsidP="002E06CE">
            <w:pPr>
              <w:spacing w:after="0" w:line="240" w:lineRule="auto"/>
              <w:jc w:val="center"/>
              <w:rPr>
                <w:rFonts w:asciiTheme="majorBidi" w:hAnsiTheme="majorBidi" w:cstheme="majorBidi"/>
              </w:rPr>
            </w:pPr>
            <w:r w:rsidRPr="001643C1">
              <w:rPr>
                <w:rFonts w:asciiTheme="majorBidi" w:hAnsiTheme="majorBidi" w:cstheme="majorBidi"/>
              </w:rPr>
              <w:t>24 -36 months/ cleaner</w:t>
            </w:r>
          </w:p>
          <w:p w14:paraId="1E6B8CCB" w14:textId="175F957A" w:rsidR="002E06CE" w:rsidRPr="001643C1" w:rsidRDefault="002E06CE" w:rsidP="002E06CE">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48F62137" w14:textId="77777777" w:rsidR="002E06CE" w:rsidRPr="001643C1" w:rsidRDefault="002E06CE" w:rsidP="002E06CE">
            <w:pPr>
              <w:spacing w:after="0" w:line="240" w:lineRule="auto"/>
              <w:jc w:val="center"/>
              <w:rPr>
                <w:rFonts w:asciiTheme="majorBidi" w:hAnsiTheme="majorBidi" w:cstheme="majorBidi"/>
              </w:rPr>
            </w:pPr>
            <w:r w:rsidRPr="001643C1">
              <w:rPr>
                <w:rFonts w:asciiTheme="majorBidi" w:hAnsiTheme="majorBidi" w:cstheme="majorBidi"/>
              </w:rPr>
              <w:t>Cleaner</w:t>
            </w:r>
          </w:p>
          <w:p w14:paraId="28639AC4" w14:textId="25652827" w:rsidR="002E06CE" w:rsidRPr="001643C1" w:rsidRDefault="002E06CE" w:rsidP="002E06CE">
            <w:pPr>
              <w:spacing w:after="0" w:line="240" w:lineRule="auto"/>
              <w:jc w:val="center"/>
              <w:rPr>
                <w:rFonts w:asciiTheme="majorBidi" w:hAnsiTheme="majorBidi" w:cstheme="majorBidi"/>
              </w:rPr>
            </w:pPr>
            <w:r w:rsidRPr="001643C1">
              <w:rPr>
                <w:rFonts w:asciiTheme="majorBidi" w:hAnsiTheme="majorBidi" w:cstheme="majorBidi"/>
              </w:rPr>
              <w:t>(Male)</w:t>
            </w:r>
          </w:p>
        </w:tc>
        <w:tc>
          <w:tcPr>
            <w:tcW w:w="1350" w:type="dxa"/>
            <w:shd w:val="clear" w:color="auto" w:fill="F2F2F2" w:themeFill="background1" w:themeFillShade="F2"/>
            <w:noWrap/>
            <w:vAlign w:val="center"/>
          </w:tcPr>
          <w:p w14:paraId="10350C2D" w14:textId="34C22C99" w:rsidR="002E06CE" w:rsidRPr="001643C1" w:rsidRDefault="002E06CE" w:rsidP="002E06CE">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1</w:t>
            </w:r>
          </w:p>
        </w:tc>
        <w:tc>
          <w:tcPr>
            <w:tcW w:w="1980" w:type="dxa"/>
            <w:shd w:val="clear" w:color="auto" w:fill="FFFFFF" w:themeFill="background1"/>
            <w:noWrap/>
            <w:vAlign w:val="bottom"/>
          </w:tcPr>
          <w:p w14:paraId="5E20CBF3" w14:textId="77777777" w:rsidR="002E06CE" w:rsidRPr="001643C1" w:rsidRDefault="002E06CE" w:rsidP="002E06CE">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2B3D0C8F" w14:textId="77777777" w:rsidR="002E06CE" w:rsidRPr="001643C1" w:rsidRDefault="002E06CE" w:rsidP="002E06CE">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60179746" w14:textId="77777777" w:rsidR="002E06CE" w:rsidRPr="001643C1" w:rsidRDefault="002E06CE" w:rsidP="002E06CE">
            <w:pPr>
              <w:spacing w:after="0" w:line="240" w:lineRule="auto"/>
              <w:jc w:val="both"/>
              <w:rPr>
                <w:rFonts w:asciiTheme="majorBidi" w:eastAsia="Times New Roman" w:hAnsiTheme="majorBidi" w:cstheme="majorBidi"/>
                <w:color w:val="000000"/>
                <w:lang w:val="en-US"/>
              </w:rPr>
            </w:pPr>
          </w:p>
        </w:tc>
      </w:tr>
      <w:tr w:rsidR="002E06CE" w:rsidRPr="001643C1" w14:paraId="65966113" w14:textId="77777777" w:rsidTr="002947C0">
        <w:trPr>
          <w:trHeight w:val="23"/>
        </w:trPr>
        <w:tc>
          <w:tcPr>
            <w:tcW w:w="754" w:type="dxa"/>
            <w:shd w:val="clear" w:color="auto" w:fill="F2F2F2" w:themeFill="background1" w:themeFillShade="F2"/>
            <w:noWrap/>
            <w:vAlign w:val="center"/>
          </w:tcPr>
          <w:p w14:paraId="2BEE555B" w14:textId="28354ECE" w:rsidR="002E06CE" w:rsidRPr="001643C1" w:rsidRDefault="002E06CE" w:rsidP="002E06CE">
            <w:pPr>
              <w:spacing w:after="0" w:line="240" w:lineRule="auto"/>
              <w:jc w:val="center"/>
              <w:rPr>
                <w:rFonts w:asciiTheme="majorBidi" w:hAnsiTheme="majorBidi" w:cstheme="majorBidi"/>
                <w:b/>
                <w:bCs/>
                <w:color w:val="000000" w:themeColor="text1"/>
              </w:rPr>
            </w:pPr>
            <w:r w:rsidRPr="001643C1">
              <w:rPr>
                <w:rFonts w:asciiTheme="majorBidi" w:hAnsiTheme="majorBidi" w:cstheme="majorBidi"/>
                <w:b/>
                <w:bCs/>
                <w:color w:val="000000" w:themeColor="text1"/>
              </w:rPr>
              <w:t>7.1</w:t>
            </w:r>
          </w:p>
        </w:tc>
        <w:tc>
          <w:tcPr>
            <w:tcW w:w="5096" w:type="dxa"/>
            <w:shd w:val="clear" w:color="auto" w:fill="F2F2F2" w:themeFill="background1" w:themeFillShade="F2"/>
            <w:vAlign w:val="center"/>
          </w:tcPr>
          <w:p w14:paraId="3096645A" w14:textId="77777777" w:rsidR="000F49C8" w:rsidRPr="001643C1" w:rsidRDefault="000F49C8" w:rsidP="000F49C8">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Part-Time Cleaner</w:t>
            </w:r>
            <w:r w:rsidRPr="001643C1">
              <w:rPr>
                <w:rFonts w:asciiTheme="majorBidi" w:eastAsia="Times New Roman" w:hAnsiTheme="majorBidi" w:cstheme="majorBidi"/>
                <w:color w:val="000000"/>
              </w:rPr>
              <w:t xml:space="preserve"> </w:t>
            </w:r>
            <w:r w:rsidRPr="001643C1">
              <w:rPr>
                <w:rFonts w:asciiTheme="majorBidi" w:eastAsia="Times New Roman" w:hAnsiTheme="majorBidi" w:cstheme="majorBidi"/>
                <w:i/>
                <w:iCs/>
                <w:color w:val="000000"/>
              </w:rPr>
              <w:t>(optional, subject to available funds)</w:t>
            </w:r>
          </w:p>
          <w:p w14:paraId="6CE1A61E" w14:textId="136F32AA" w:rsidR="002E06CE" w:rsidRPr="001643C1" w:rsidRDefault="002E06CE" w:rsidP="002E06CE">
            <w:pPr>
              <w:spacing w:after="0" w:line="240" w:lineRule="auto"/>
              <w:rPr>
                <w:rFonts w:asciiTheme="majorBidi" w:eastAsia="Times New Roman" w:hAnsiTheme="majorBidi" w:cstheme="majorBidi"/>
                <w:color w:val="000000"/>
              </w:rPr>
            </w:pPr>
            <w:r w:rsidRPr="001643C1">
              <w:rPr>
                <w:rFonts w:asciiTheme="majorBidi" w:eastAsia="Times New Roman" w:hAnsiTheme="majorBidi" w:cstheme="majorBidi"/>
                <w:b/>
                <w:bCs/>
                <w:color w:val="000000"/>
              </w:rPr>
              <w:t>Duty Station:</w:t>
            </w:r>
            <w:r w:rsidRPr="001643C1">
              <w:rPr>
                <w:rFonts w:asciiTheme="majorBidi" w:eastAsia="Times New Roman" w:hAnsiTheme="majorBidi" w:cstheme="majorBidi"/>
                <w:color w:val="000000"/>
              </w:rPr>
              <w:t xml:space="preserve"> LRC BTS, </w:t>
            </w:r>
            <w:proofErr w:type="spellStart"/>
            <w:r w:rsidRPr="001643C1">
              <w:rPr>
                <w:rFonts w:asciiTheme="majorBidi" w:eastAsia="Times New Roman" w:hAnsiTheme="majorBidi" w:cstheme="majorBidi"/>
                <w:color w:val="000000"/>
              </w:rPr>
              <w:t>Antelias</w:t>
            </w:r>
            <w:proofErr w:type="spellEnd"/>
            <w:r w:rsidRPr="001643C1">
              <w:rPr>
                <w:rFonts w:asciiTheme="majorBidi" w:eastAsia="Times New Roman" w:hAnsiTheme="majorBidi" w:cstheme="majorBidi"/>
                <w:color w:val="000000"/>
              </w:rPr>
              <w:t xml:space="preserve"> </w:t>
            </w:r>
          </w:p>
          <w:p w14:paraId="27AEBDD1" w14:textId="77777777" w:rsidR="002E06CE" w:rsidRPr="001643C1" w:rsidRDefault="002E06CE" w:rsidP="002E06CE">
            <w:pPr>
              <w:spacing w:after="0" w:line="240" w:lineRule="auto"/>
              <w:rPr>
                <w:rFonts w:asciiTheme="majorBidi" w:eastAsia="Times New Roman" w:hAnsiTheme="majorBidi" w:cstheme="majorBidi"/>
                <w:color w:val="000000"/>
              </w:rPr>
            </w:pPr>
            <w:r w:rsidRPr="00F64C71">
              <w:rPr>
                <w:rFonts w:asciiTheme="majorBidi" w:eastAsia="Times New Roman" w:hAnsiTheme="majorBidi" w:cstheme="majorBidi"/>
                <w:b/>
                <w:bCs/>
                <w:color w:val="000000"/>
                <w:lang w:val="en-US"/>
              </w:rPr>
              <w:lastRenderedPageBreak/>
              <w:t>Working Schedule:</w:t>
            </w:r>
            <w:r w:rsidRPr="00F64C71">
              <w:rPr>
                <w:rFonts w:asciiTheme="majorBidi" w:eastAsia="Times New Roman" w:hAnsiTheme="majorBidi" w:cstheme="majorBidi"/>
                <w:color w:val="000000"/>
                <w:lang w:val="en-US"/>
              </w:rPr>
              <w:t xml:space="preserve"> </w:t>
            </w:r>
            <w:r w:rsidRPr="001643C1">
              <w:rPr>
                <w:rFonts w:asciiTheme="majorBidi" w:eastAsia="Times New Roman" w:hAnsiTheme="majorBidi" w:cstheme="majorBidi"/>
                <w:color w:val="000000"/>
              </w:rPr>
              <w:t>Monday till Saturday</w:t>
            </w:r>
          </w:p>
          <w:p w14:paraId="714D3EBA" w14:textId="75B4CA92" w:rsidR="002E06CE" w:rsidRPr="001643C1" w:rsidRDefault="002E06CE" w:rsidP="002E06CE">
            <w:pPr>
              <w:spacing w:after="0" w:line="240" w:lineRule="auto"/>
              <w:rPr>
                <w:rFonts w:asciiTheme="majorBidi" w:eastAsia="Times New Roman" w:hAnsiTheme="majorBidi" w:cstheme="majorBidi"/>
                <w:color w:val="000000"/>
              </w:rPr>
            </w:pPr>
            <w:r w:rsidRPr="00F64C71">
              <w:rPr>
                <w:rFonts w:asciiTheme="majorBidi" w:eastAsia="Times New Roman" w:hAnsiTheme="majorBidi" w:cstheme="majorBidi"/>
                <w:b/>
                <w:bCs/>
                <w:color w:val="000000"/>
                <w:lang w:val="en-US"/>
              </w:rPr>
              <w:t>Working Hours:</w:t>
            </w:r>
            <w:r w:rsidRPr="001643C1">
              <w:rPr>
                <w:rFonts w:asciiTheme="majorBidi" w:eastAsia="Times New Roman" w:hAnsiTheme="majorBidi" w:cstheme="majorBidi"/>
                <w:color w:val="000000"/>
                <w:lang w:val="en-US"/>
              </w:rPr>
              <w:t xml:space="preserve"> </w:t>
            </w:r>
            <w:r w:rsidRPr="001643C1">
              <w:rPr>
                <w:rFonts w:asciiTheme="majorBidi" w:eastAsia="Times New Roman" w:hAnsiTheme="majorBidi" w:cstheme="majorBidi"/>
                <w:color w:val="000000"/>
              </w:rPr>
              <w:t>From 4:00 p.m. till 8:00 p.m.</w:t>
            </w:r>
          </w:p>
        </w:tc>
        <w:tc>
          <w:tcPr>
            <w:tcW w:w="2070" w:type="dxa"/>
            <w:shd w:val="clear" w:color="auto" w:fill="F2F2F2" w:themeFill="background1" w:themeFillShade="F2"/>
            <w:vAlign w:val="center"/>
          </w:tcPr>
          <w:p w14:paraId="1835A78D" w14:textId="77777777" w:rsidR="002E06CE" w:rsidRPr="001643C1" w:rsidRDefault="002E06CE" w:rsidP="002E06CE">
            <w:pPr>
              <w:spacing w:after="0" w:line="240" w:lineRule="auto"/>
              <w:jc w:val="center"/>
              <w:rPr>
                <w:rFonts w:asciiTheme="majorBidi" w:hAnsiTheme="majorBidi" w:cstheme="majorBidi"/>
              </w:rPr>
            </w:pPr>
            <w:r w:rsidRPr="001643C1">
              <w:rPr>
                <w:rFonts w:asciiTheme="majorBidi" w:hAnsiTheme="majorBidi" w:cstheme="majorBidi"/>
              </w:rPr>
              <w:lastRenderedPageBreak/>
              <w:t>24 -36 months/ cleaner</w:t>
            </w:r>
          </w:p>
          <w:p w14:paraId="3B6C4807" w14:textId="5D698804" w:rsidR="002E06CE" w:rsidRPr="001643C1" w:rsidRDefault="002E06CE" w:rsidP="002E06CE">
            <w:pPr>
              <w:spacing w:after="0" w:line="240" w:lineRule="auto"/>
              <w:jc w:val="center"/>
              <w:rPr>
                <w:rFonts w:asciiTheme="majorBidi" w:hAnsiTheme="majorBidi" w:cstheme="majorBidi"/>
              </w:rPr>
            </w:pPr>
            <w:r w:rsidRPr="001643C1">
              <w:rPr>
                <w:rFonts w:asciiTheme="majorBidi" w:hAnsiTheme="majorBidi" w:cstheme="majorBidi"/>
              </w:rPr>
              <w:t>In case of extension</w:t>
            </w:r>
          </w:p>
        </w:tc>
        <w:tc>
          <w:tcPr>
            <w:tcW w:w="1170" w:type="dxa"/>
            <w:shd w:val="clear" w:color="auto" w:fill="F2F2F2" w:themeFill="background1" w:themeFillShade="F2"/>
            <w:vAlign w:val="center"/>
          </w:tcPr>
          <w:p w14:paraId="3493D958" w14:textId="77777777" w:rsidR="002E06CE" w:rsidRPr="001643C1" w:rsidRDefault="002E06CE" w:rsidP="002E06CE">
            <w:pPr>
              <w:spacing w:after="0" w:line="240" w:lineRule="auto"/>
              <w:jc w:val="center"/>
              <w:rPr>
                <w:rFonts w:asciiTheme="majorBidi" w:hAnsiTheme="majorBidi" w:cstheme="majorBidi"/>
              </w:rPr>
            </w:pPr>
            <w:r w:rsidRPr="001643C1">
              <w:rPr>
                <w:rFonts w:asciiTheme="majorBidi" w:hAnsiTheme="majorBidi" w:cstheme="majorBidi"/>
              </w:rPr>
              <w:t>Cleaner</w:t>
            </w:r>
          </w:p>
          <w:p w14:paraId="44140218" w14:textId="2705E148" w:rsidR="002E06CE" w:rsidRPr="001643C1" w:rsidRDefault="002E06CE" w:rsidP="002E06CE">
            <w:pPr>
              <w:spacing w:after="0" w:line="240" w:lineRule="auto"/>
              <w:jc w:val="center"/>
              <w:rPr>
                <w:rFonts w:asciiTheme="majorBidi" w:hAnsiTheme="majorBidi" w:cstheme="majorBidi"/>
              </w:rPr>
            </w:pPr>
            <w:r w:rsidRPr="001643C1">
              <w:rPr>
                <w:rFonts w:asciiTheme="majorBidi" w:hAnsiTheme="majorBidi" w:cstheme="majorBidi"/>
              </w:rPr>
              <w:t>(Male)</w:t>
            </w:r>
          </w:p>
        </w:tc>
        <w:tc>
          <w:tcPr>
            <w:tcW w:w="1350" w:type="dxa"/>
            <w:shd w:val="clear" w:color="auto" w:fill="F2F2F2" w:themeFill="background1" w:themeFillShade="F2"/>
            <w:noWrap/>
            <w:vAlign w:val="center"/>
          </w:tcPr>
          <w:p w14:paraId="4EA12C7B" w14:textId="27A0589B" w:rsidR="002E06CE" w:rsidRPr="001643C1" w:rsidRDefault="002E06CE" w:rsidP="002E06CE">
            <w:pPr>
              <w:spacing w:after="0" w:line="240" w:lineRule="auto"/>
              <w:jc w:val="center"/>
              <w:rPr>
                <w:rFonts w:asciiTheme="majorBidi" w:eastAsia="Times New Roman" w:hAnsiTheme="majorBidi" w:cstheme="majorBidi"/>
                <w:color w:val="000000"/>
                <w:lang w:val="en-US"/>
              </w:rPr>
            </w:pPr>
            <w:r w:rsidRPr="001643C1">
              <w:rPr>
                <w:rFonts w:asciiTheme="majorBidi" w:eastAsia="Times New Roman" w:hAnsiTheme="majorBidi" w:cstheme="majorBidi"/>
                <w:color w:val="000000"/>
                <w:lang w:val="en-US"/>
              </w:rPr>
              <w:t>1</w:t>
            </w:r>
          </w:p>
        </w:tc>
        <w:tc>
          <w:tcPr>
            <w:tcW w:w="1980" w:type="dxa"/>
            <w:shd w:val="clear" w:color="auto" w:fill="FFFFFF" w:themeFill="background1"/>
            <w:noWrap/>
            <w:vAlign w:val="bottom"/>
          </w:tcPr>
          <w:p w14:paraId="18345BC1" w14:textId="77777777" w:rsidR="002E06CE" w:rsidRPr="001643C1" w:rsidRDefault="002E06CE" w:rsidP="002E06CE">
            <w:pPr>
              <w:spacing w:after="0" w:line="240" w:lineRule="auto"/>
              <w:jc w:val="both"/>
              <w:rPr>
                <w:rFonts w:asciiTheme="majorBidi" w:eastAsia="Times New Roman" w:hAnsiTheme="majorBidi" w:cstheme="majorBidi"/>
                <w:color w:val="000000"/>
                <w:lang w:val="en-US"/>
              </w:rPr>
            </w:pPr>
          </w:p>
        </w:tc>
        <w:tc>
          <w:tcPr>
            <w:tcW w:w="1080" w:type="dxa"/>
            <w:shd w:val="clear" w:color="auto" w:fill="FFFFFF" w:themeFill="background1"/>
          </w:tcPr>
          <w:p w14:paraId="2BB0B243" w14:textId="77777777" w:rsidR="002E06CE" w:rsidRPr="001643C1" w:rsidRDefault="002E06CE" w:rsidP="002E06CE">
            <w:pPr>
              <w:spacing w:after="0" w:line="240" w:lineRule="auto"/>
              <w:jc w:val="both"/>
              <w:rPr>
                <w:rFonts w:asciiTheme="majorBidi" w:eastAsia="Times New Roman" w:hAnsiTheme="majorBidi" w:cstheme="majorBidi"/>
                <w:color w:val="000000"/>
                <w:lang w:val="en-US"/>
              </w:rPr>
            </w:pPr>
          </w:p>
        </w:tc>
        <w:tc>
          <w:tcPr>
            <w:tcW w:w="1890" w:type="dxa"/>
            <w:shd w:val="clear" w:color="auto" w:fill="FFFFFF" w:themeFill="background1"/>
          </w:tcPr>
          <w:p w14:paraId="34B38231" w14:textId="77777777" w:rsidR="002E06CE" w:rsidRPr="001643C1" w:rsidRDefault="002E06CE" w:rsidP="002E06CE">
            <w:pPr>
              <w:spacing w:after="0" w:line="240" w:lineRule="auto"/>
              <w:jc w:val="both"/>
              <w:rPr>
                <w:rFonts w:asciiTheme="majorBidi" w:eastAsia="Times New Roman" w:hAnsiTheme="majorBidi" w:cstheme="majorBidi"/>
                <w:color w:val="000000"/>
                <w:lang w:val="en-US"/>
              </w:rPr>
            </w:pPr>
          </w:p>
        </w:tc>
      </w:tr>
    </w:tbl>
    <w:p w14:paraId="600EF216" w14:textId="5D9757AB" w:rsidR="00D316CD" w:rsidRPr="001643C1" w:rsidRDefault="00D316CD" w:rsidP="00D316CD">
      <w:pPr>
        <w:spacing w:after="0" w:line="240" w:lineRule="auto"/>
        <w:jc w:val="both"/>
        <w:rPr>
          <w:rFonts w:asciiTheme="majorBidi" w:hAnsiTheme="majorBidi" w:cstheme="majorBidi"/>
          <w:b/>
          <w:bCs/>
          <w:color w:val="000000" w:themeColor="text1"/>
          <w:lang w:val="en-US"/>
        </w:rPr>
      </w:pPr>
    </w:p>
    <w:p w14:paraId="58DD6D4A" w14:textId="77777777" w:rsidR="001923EC" w:rsidRPr="001643C1" w:rsidRDefault="001923EC" w:rsidP="00D316CD">
      <w:pPr>
        <w:spacing w:after="0" w:line="240" w:lineRule="auto"/>
        <w:jc w:val="both"/>
        <w:rPr>
          <w:rFonts w:asciiTheme="majorBidi" w:hAnsiTheme="majorBidi" w:cstheme="majorBidi"/>
          <w:b/>
          <w:bCs/>
          <w:color w:val="000000" w:themeColor="text1"/>
          <w:lang w:val="en-US"/>
        </w:rPr>
      </w:pPr>
    </w:p>
    <w:p w14:paraId="3CA3F4C2" w14:textId="77777777" w:rsidR="00A029D8" w:rsidRDefault="00A029D8" w:rsidP="001C1F77">
      <w:pPr>
        <w:spacing w:after="0" w:line="240" w:lineRule="auto"/>
        <w:rPr>
          <w:rFonts w:asciiTheme="majorBidi" w:hAnsiTheme="majorBidi" w:cstheme="majorBidi"/>
          <w:b/>
          <w:bCs/>
          <w:lang w:val="en-US"/>
        </w:rPr>
      </w:pPr>
    </w:p>
    <w:p w14:paraId="06661E2B" w14:textId="471646B9" w:rsidR="007C4445" w:rsidRPr="001643C1" w:rsidRDefault="007C4445" w:rsidP="001C1F77">
      <w:pPr>
        <w:spacing w:after="0" w:line="240" w:lineRule="auto"/>
        <w:rPr>
          <w:rFonts w:asciiTheme="majorBidi" w:hAnsiTheme="majorBidi" w:cstheme="majorBidi"/>
          <w:b/>
          <w:bCs/>
          <w:lang w:val="en-US"/>
        </w:rPr>
      </w:pPr>
      <w:r w:rsidRPr="001643C1">
        <w:rPr>
          <w:rFonts w:asciiTheme="majorBidi" w:hAnsiTheme="majorBidi" w:cstheme="majorBidi"/>
          <w:b/>
          <w:bCs/>
          <w:lang w:val="en-US"/>
        </w:rPr>
        <w:t>SUPPLIER BANK DETAILS</w:t>
      </w:r>
    </w:p>
    <w:p w14:paraId="16A015AA" w14:textId="7F848935" w:rsidR="007C4445" w:rsidRPr="001643C1" w:rsidRDefault="007C4445" w:rsidP="001C1F77">
      <w:pPr>
        <w:spacing w:after="0" w:line="240" w:lineRule="auto"/>
        <w:rPr>
          <w:rFonts w:asciiTheme="majorBidi" w:hAnsiTheme="majorBidi" w:cstheme="majorBidi"/>
          <w:i/>
          <w:iCs/>
          <w:lang w:val="en-US"/>
        </w:rPr>
      </w:pPr>
      <w:r w:rsidRPr="001643C1">
        <w:rPr>
          <w:rFonts w:asciiTheme="majorBidi" w:hAnsiTheme="majorBidi" w:cstheme="majorBidi"/>
          <w:i/>
          <w:iCs/>
          <w:lang w:val="en-US"/>
        </w:rPr>
        <w:t>(To be completed by the bidder</w:t>
      </w:r>
      <w:r w:rsidR="002E2962">
        <w:rPr>
          <w:rFonts w:asciiTheme="majorBidi" w:hAnsiTheme="majorBidi" w:cstheme="majorBidi"/>
          <w:i/>
          <w:iCs/>
          <w:lang w:val="en-US"/>
        </w:rPr>
        <w:t xml:space="preserve"> + Official IBAN signed by the bank</w:t>
      </w:r>
      <w:r w:rsidRPr="001643C1">
        <w:rPr>
          <w:rFonts w:asciiTheme="majorBidi" w:hAnsiTheme="majorBidi" w:cstheme="majorBidi"/>
          <w:i/>
          <w:iCs/>
          <w:lang w:val="en-US"/>
        </w:rPr>
        <w:t>)</w:t>
      </w:r>
    </w:p>
    <w:tbl>
      <w:tblPr>
        <w:tblStyle w:val="TableGrid"/>
        <w:tblW w:w="15390" w:type="dxa"/>
        <w:tblInd w:w="-815" w:type="dxa"/>
        <w:tblLook w:val="04A0" w:firstRow="1" w:lastRow="0" w:firstColumn="1" w:lastColumn="0" w:noHBand="0" w:noVBand="1"/>
      </w:tblPr>
      <w:tblGrid>
        <w:gridCol w:w="2880"/>
        <w:gridCol w:w="12510"/>
      </w:tblGrid>
      <w:tr w:rsidR="007C4445" w:rsidRPr="001643C1" w14:paraId="57F94951" w14:textId="77777777" w:rsidTr="00442218">
        <w:tc>
          <w:tcPr>
            <w:tcW w:w="2880" w:type="dxa"/>
            <w:shd w:val="clear" w:color="auto" w:fill="D9D9D9" w:themeFill="background1" w:themeFillShade="D9"/>
            <w:vAlign w:val="center"/>
          </w:tcPr>
          <w:p w14:paraId="4A0EF222" w14:textId="57431EC3" w:rsidR="007C4445" w:rsidRPr="001643C1" w:rsidRDefault="007C4445" w:rsidP="007C4445">
            <w:pPr>
              <w:rPr>
                <w:rFonts w:asciiTheme="majorBidi" w:hAnsiTheme="majorBidi" w:cstheme="majorBidi"/>
                <w:lang w:val="en-US"/>
              </w:rPr>
            </w:pPr>
            <w:r w:rsidRPr="001643C1">
              <w:rPr>
                <w:rFonts w:asciiTheme="majorBidi" w:hAnsiTheme="majorBidi" w:cstheme="majorBidi"/>
                <w:b/>
                <w:bCs/>
                <w:lang w:val="en-US"/>
              </w:rPr>
              <w:t>Field</w:t>
            </w:r>
          </w:p>
        </w:tc>
        <w:tc>
          <w:tcPr>
            <w:tcW w:w="12510" w:type="dxa"/>
            <w:shd w:val="clear" w:color="auto" w:fill="D9D9D9" w:themeFill="background1" w:themeFillShade="D9"/>
            <w:vAlign w:val="center"/>
          </w:tcPr>
          <w:p w14:paraId="3A6BE33C" w14:textId="450015FA" w:rsidR="007C4445" w:rsidRPr="001643C1" w:rsidRDefault="007C4445" w:rsidP="007C4445">
            <w:pPr>
              <w:rPr>
                <w:rFonts w:asciiTheme="majorBidi" w:hAnsiTheme="majorBidi" w:cstheme="majorBidi"/>
                <w:lang w:val="en-US"/>
              </w:rPr>
            </w:pPr>
            <w:r w:rsidRPr="001643C1">
              <w:rPr>
                <w:rFonts w:asciiTheme="majorBidi" w:hAnsiTheme="majorBidi" w:cstheme="majorBidi"/>
                <w:b/>
                <w:bCs/>
                <w:lang w:val="en-US"/>
              </w:rPr>
              <w:t>Details</w:t>
            </w:r>
          </w:p>
        </w:tc>
      </w:tr>
      <w:tr w:rsidR="007C4445" w:rsidRPr="001643C1" w14:paraId="5DA9DE63" w14:textId="77777777" w:rsidTr="00442218">
        <w:tc>
          <w:tcPr>
            <w:tcW w:w="2880" w:type="dxa"/>
            <w:vAlign w:val="center"/>
          </w:tcPr>
          <w:p w14:paraId="117E7E12" w14:textId="2F57EA51" w:rsidR="007C4445" w:rsidRPr="001643C1" w:rsidRDefault="007C4445" w:rsidP="007C4445">
            <w:pPr>
              <w:rPr>
                <w:rFonts w:asciiTheme="majorBidi" w:hAnsiTheme="majorBidi" w:cstheme="majorBidi"/>
                <w:lang w:val="en-US"/>
              </w:rPr>
            </w:pPr>
            <w:r w:rsidRPr="001643C1">
              <w:rPr>
                <w:rFonts w:asciiTheme="majorBidi" w:hAnsiTheme="majorBidi" w:cstheme="majorBidi"/>
                <w:lang w:val="en-US"/>
              </w:rPr>
              <w:t>Bank Name</w:t>
            </w:r>
          </w:p>
        </w:tc>
        <w:tc>
          <w:tcPr>
            <w:tcW w:w="12510" w:type="dxa"/>
            <w:vAlign w:val="center"/>
          </w:tcPr>
          <w:p w14:paraId="3CB7439E" w14:textId="77777777" w:rsidR="007C4445" w:rsidRPr="001643C1" w:rsidRDefault="007C4445" w:rsidP="007C4445">
            <w:pPr>
              <w:rPr>
                <w:rFonts w:asciiTheme="majorBidi" w:hAnsiTheme="majorBidi" w:cstheme="majorBidi"/>
                <w:lang w:val="en-US"/>
              </w:rPr>
            </w:pPr>
          </w:p>
        </w:tc>
      </w:tr>
      <w:tr w:rsidR="007C4445" w:rsidRPr="001643C1" w14:paraId="7E0D013D" w14:textId="77777777" w:rsidTr="00442218">
        <w:tc>
          <w:tcPr>
            <w:tcW w:w="2880" w:type="dxa"/>
            <w:vAlign w:val="center"/>
          </w:tcPr>
          <w:p w14:paraId="1E0F2C5B" w14:textId="5AC4FEBD" w:rsidR="007C4445" w:rsidRPr="001643C1" w:rsidRDefault="007C4445" w:rsidP="007C4445">
            <w:pPr>
              <w:rPr>
                <w:rFonts w:asciiTheme="majorBidi" w:hAnsiTheme="majorBidi" w:cstheme="majorBidi"/>
                <w:lang w:val="en-US"/>
              </w:rPr>
            </w:pPr>
            <w:r w:rsidRPr="001643C1">
              <w:rPr>
                <w:rFonts w:asciiTheme="majorBidi" w:hAnsiTheme="majorBidi" w:cstheme="majorBidi"/>
                <w:lang w:val="en-US"/>
              </w:rPr>
              <w:t>Bank Address</w:t>
            </w:r>
          </w:p>
        </w:tc>
        <w:tc>
          <w:tcPr>
            <w:tcW w:w="12510" w:type="dxa"/>
            <w:vAlign w:val="center"/>
          </w:tcPr>
          <w:p w14:paraId="472553CF" w14:textId="77777777" w:rsidR="007C4445" w:rsidRPr="001643C1" w:rsidRDefault="007C4445" w:rsidP="007C4445">
            <w:pPr>
              <w:rPr>
                <w:rFonts w:asciiTheme="majorBidi" w:hAnsiTheme="majorBidi" w:cstheme="majorBidi"/>
                <w:lang w:val="en-US"/>
              </w:rPr>
            </w:pPr>
          </w:p>
        </w:tc>
      </w:tr>
      <w:tr w:rsidR="007C4445" w:rsidRPr="001643C1" w14:paraId="04B11F0D" w14:textId="77777777" w:rsidTr="00442218">
        <w:tc>
          <w:tcPr>
            <w:tcW w:w="2880" w:type="dxa"/>
            <w:vAlign w:val="center"/>
          </w:tcPr>
          <w:p w14:paraId="74974AA5" w14:textId="526D8648" w:rsidR="007C4445" w:rsidRPr="001643C1" w:rsidRDefault="007C4445" w:rsidP="007C4445">
            <w:pPr>
              <w:rPr>
                <w:rFonts w:asciiTheme="majorBidi" w:hAnsiTheme="majorBidi" w:cstheme="majorBidi"/>
                <w:lang w:val="en-US"/>
              </w:rPr>
            </w:pPr>
            <w:r w:rsidRPr="001643C1">
              <w:rPr>
                <w:rFonts w:asciiTheme="majorBidi" w:hAnsiTheme="majorBidi" w:cstheme="majorBidi"/>
                <w:lang w:val="en-US"/>
              </w:rPr>
              <w:t>Beneficiary Name</w:t>
            </w:r>
          </w:p>
        </w:tc>
        <w:tc>
          <w:tcPr>
            <w:tcW w:w="12510" w:type="dxa"/>
            <w:vAlign w:val="center"/>
          </w:tcPr>
          <w:p w14:paraId="6B17A210" w14:textId="77777777" w:rsidR="007C4445" w:rsidRPr="001643C1" w:rsidRDefault="007C4445" w:rsidP="007C4445">
            <w:pPr>
              <w:rPr>
                <w:rFonts w:asciiTheme="majorBidi" w:hAnsiTheme="majorBidi" w:cstheme="majorBidi"/>
                <w:lang w:val="en-US"/>
              </w:rPr>
            </w:pPr>
          </w:p>
        </w:tc>
      </w:tr>
      <w:tr w:rsidR="007C4445" w:rsidRPr="001643C1" w14:paraId="07DB88BE" w14:textId="77777777" w:rsidTr="00442218">
        <w:tc>
          <w:tcPr>
            <w:tcW w:w="2880" w:type="dxa"/>
            <w:vAlign w:val="center"/>
          </w:tcPr>
          <w:p w14:paraId="2BC41F12" w14:textId="4EC54807" w:rsidR="007C4445" w:rsidRPr="001643C1" w:rsidRDefault="007C4445" w:rsidP="007C4445">
            <w:pPr>
              <w:rPr>
                <w:rFonts w:asciiTheme="majorBidi" w:hAnsiTheme="majorBidi" w:cstheme="majorBidi"/>
                <w:lang w:val="en-US"/>
              </w:rPr>
            </w:pPr>
            <w:r w:rsidRPr="001643C1">
              <w:rPr>
                <w:rFonts w:asciiTheme="majorBidi" w:hAnsiTheme="majorBidi" w:cstheme="majorBidi"/>
                <w:lang w:val="en-US"/>
              </w:rPr>
              <w:t>Currency</w:t>
            </w:r>
          </w:p>
        </w:tc>
        <w:tc>
          <w:tcPr>
            <w:tcW w:w="12510" w:type="dxa"/>
            <w:vAlign w:val="center"/>
          </w:tcPr>
          <w:p w14:paraId="1DE8D261" w14:textId="77777777" w:rsidR="007C4445" w:rsidRPr="001643C1" w:rsidRDefault="007C4445" w:rsidP="007C4445">
            <w:pPr>
              <w:rPr>
                <w:rFonts w:asciiTheme="majorBidi" w:hAnsiTheme="majorBidi" w:cstheme="majorBidi"/>
                <w:lang w:val="en-US"/>
              </w:rPr>
            </w:pPr>
          </w:p>
        </w:tc>
      </w:tr>
      <w:tr w:rsidR="007C4445" w:rsidRPr="001643C1" w14:paraId="6EFDDB32" w14:textId="77777777" w:rsidTr="00442218">
        <w:tc>
          <w:tcPr>
            <w:tcW w:w="2880" w:type="dxa"/>
            <w:vAlign w:val="center"/>
          </w:tcPr>
          <w:p w14:paraId="58C55B92" w14:textId="01692683" w:rsidR="007C4445" w:rsidRPr="001643C1" w:rsidRDefault="007C4445" w:rsidP="007C4445">
            <w:pPr>
              <w:rPr>
                <w:rFonts w:asciiTheme="majorBidi" w:hAnsiTheme="majorBidi" w:cstheme="majorBidi"/>
                <w:lang w:val="en-US"/>
              </w:rPr>
            </w:pPr>
            <w:r w:rsidRPr="001643C1">
              <w:rPr>
                <w:rFonts w:asciiTheme="majorBidi" w:hAnsiTheme="majorBidi" w:cstheme="majorBidi"/>
                <w:lang w:val="en-US"/>
              </w:rPr>
              <w:t>Account Number</w:t>
            </w:r>
          </w:p>
        </w:tc>
        <w:tc>
          <w:tcPr>
            <w:tcW w:w="12510" w:type="dxa"/>
            <w:vAlign w:val="center"/>
          </w:tcPr>
          <w:p w14:paraId="2656E78D" w14:textId="77777777" w:rsidR="007C4445" w:rsidRPr="001643C1" w:rsidRDefault="007C4445" w:rsidP="007C4445">
            <w:pPr>
              <w:rPr>
                <w:rFonts w:asciiTheme="majorBidi" w:hAnsiTheme="majorBidi" w:cstheme="majorBidi"/>
                <w:lang w:val="en-US"/>
              </w:rPr>
            </w:pPr>
          </w:p>
        </w:tc>
      </w:tr>
      <w:tr w:rsidR="007C4445" w:rsidRPr="001643C1" w14:paraId="5DD8AC61" w14:textId="77777777" w:rsidTr="00442218">
        <w:tc>
          <w:tcPr>
            <w:tcW w:w="2880" w:type="dxa"/>
            <w:vAlign w:val="center"/>
          </w:tcPr>
          <w:p w14:paraId="1BCEF83D" w14:textId="39F72DA2" w:rsidR="007C4445" w:rsidRPr="001643C1" w:rsidRDefault="007C4445" w:rsidP="007C4445">
            <w:pPr>
              <w:rPr>
                <w:rFonts w:asciiTheme="majorBidi" w:hAnsiTheme="majorBidi" w:cstheme="majorBidi"/>
                <w:lang w:val="en-US"/>
              </w:rPr>
            </w:pPr>
            <w:r w:rsidRPr="001643C1">
              <w:rPr>
                <w:rFonts w:asciiTheme="majorBidi" w:hAnsiTheme="majorBidi" w:cstheme="majorBidi"/>
                <w:lang w:val="en-US"/>
              </w:rPr>
              <w:t>IBAN</w:t>
            </w:r>
          </w:p>
        </w:tc>
        <w:tc>
          <w:tcPr>
            <w:tcW w:w="12510" w:type="dxa"/>
            <w:vAlign w:val="center"/>
          </w:tcPr>
          <w:p w14:paraId="6E16055D" w14:textId="77777777" w:rsidR="007C4445" w:rsidRPr="001643C1" w:rsidRDefault="007C4445" w:rsidP="007C4445">
            <w:pPr>
              <w:rPr>
                <w:rFonts w:asciiTheme="majorBidi" w:hAnsiTheme="majorBidi" w:cstheme="majorBidi"/>
                <w:lang w:val="en-US"/>
              </w:rPr>
            </w:pPr>
          </w:p>
        </w:tc>
      </w:tr>
      <w:tr w:rsidR="007C4445" w:rsidRPr="001643C1" w14:paraId="63BB80C7" w14:textId="77777777" w:rsidTr="00442218">
        <w:tc>
          <w:tcPr>
            <w:tcW w:w="2880" w:type="dxa"/>
            <w:vAlign w:val="center"/>
          </w:tcPr>
          <w:p w14:paraId="5C59FF25" w14:textId="4F408074" w:rsidR="007C4445" w:rsidRPr="001643C1" w:rsidRDefault="007C4445" w:rsidP="007C4445">
            <w:pPr>
              <w:rPr>
                <w:rFonts w:asciiTheme="majorBidi" w:hAnsiTheme="majorBidi" w:cstheme="majorBidi"/>
                <w:lang w:val="en-US"/>
              </w:rPr>
            </w:pPr>
            <w:r w:rsidRPr="001643C1">
              <w:rPr>
                <w:rFonts w:asciiTheme="majorBidi" w:hAnsiTheme="majorBidi" w:cstheme="majorBidi"/>
                <w:lang w:val="en-US"/>
              </w:rPr>
              <w:t>SWIFT Code</w:t>
            </w:r>
          </w:p>
        </w:tc>
        <w:tc>
          <w:tcPr>
            <w:tcW w:w="12510" w:type="dxa"/>
            <w:vAlign w:val="center"/>
          </w:tcPr>
          <w:p w14:paraId="039E1C97" w14:textId="74B51D07" w:rsidR="007C4445" w:rsidRPr="001643C1" w:rsidRDefault="007C4445" w:rsidP="007C4445">
            <w:pPr>
              <w:rPr>
                <w:rFonts w:asciiTheme="majorBidi" w:hAnsiTheme="majorBidi" w:cstheme="majorBidi"/>
                <w:lang w:val="en-US"/>
              </w:rPr>
            </w:pPr>
          </w:p>
        </w:tc>
      </w:tr>
    </w:tbl>
    <w:p w14:paraId="61894E8D" w14:textId="77777777" w:rsidR="00BF224C" w:rsidRPr="001643C1" w:rsidRDefault="00BF224C" w:rsidP="00364ACB">
      <w:pPr>
        <w:rPr>
          <w:rFonts w:asciiTheme="majorBidi" w:hAnsiTheme="majorBidi" w:cstheme="majorBidi"/>
          <w:b/>
          <w:bCs/>
          <w:color w:val="C00000"/>
        </w:rPr>
        <w:sectPr w:rsidR="00BF224C" w:rsidRPr="001643C1" w:rsidSect="00BF224C">
          <w:pgSz w:w="16838" w:h="11906" w:orient="landscape"/>
          <w:pgMar w:top="1440" w:right="1440" w:bottom="1440" w:left="1440" w:header="706" w:footer="706" w:gutter="0"/>
          <w:cols w:space="708"/>
          <w:docGrid w:linePitch="360"/>
        </w:sectPr>
      </w:pPr>
    </w:p>
    <w:tbl>
      <w:tblPr>
        <w:tblStyle w:val="TableGrid"/>
        <w:tblW w:w="10440" w:type="dxa"/>
        <w:tblInd w:w="-725" w:type="dxa"/>
        <w:tblLayout w:type="fixed"/>
        <w:tblLook w:val="04A0" w:firstRow="1" w:lastRow="0" w:firstColumn="1" w:lastColumn="0" w:noHBand="0" w:noVBand="1"/>
      </w:tblPr>
      <w:tblGrid>
        <w:gridCol w:w="10440"/>
      </w:tblGrid>
      <w:tr w:rsidR="00364ACB" w:rsidRPr="00A4549D" w14:paraId="5C42799D" w14:textId="77777777" w:rsidTr="00967B89">
        <w:trPr>
          <w:tblHeader/>
        </w:trPr>
        <w:tc>
          <w:tcPr>
            <w:tcW w:w="10440" w:type="dxa"/>
            <w:tcBorders>
              <w:top w:val="nil"/>
              <w:left w:val="nil"/>
              <w:bottom w:val="single" w:sz="4" w:space="0" w:color="auto"/>
              <w:right w:val="nil"/>
            </w:tcBorders>
            <w:vAlign w:val="center"/>
          </w:tcPr>
          <w:p w14:paraId="035B2FB9" w14:textId="720F1CEB" w:rsidR="00364ACB" w:rsidRPr="00A4549D" w:rsidRDefault="00364ACB" w:rsidP="00364ACB">
            <w:pPr>
              <w:rPr>
                <w:rFonts w:asciiTheme="majorBidi" w:hAnsiTheme="majorBidi" w:cstheme="majorBidi"/>
                <w:b/>
                <w:bCs/>
              </w:rPr>
            </w:pPr>
            <w:r w:rsidRPr="00A4549D">
              <w:rPr>
                <w:rFonts w:asciiTheme="majorBidi" w:hAnsiTheme="majorBidi" w:cstheme="majorBidi"/>
                <w:b/>
                <w:bCs/>
                <w:color w:val="C00000"/>
              </w:rPr>
              <w:lastRenderedPageBreak/>
              <w:t xml:space="preserve">Annex 3: </w:t>
            </w:r>
            <w:r w:rsidR="00ED2E8E" w:rsidRPr="00A4549D">
              <w:rPr>
                <w:rFonts w:asciiTheme="majorBidi" w:hAnsiTheme="majorBidi" w:cstheme="majorBidi"/>
                <w:b/>
                <w:bCs/>
                <w:color w:val="C00000"/>
              </w:rPr>
              <w:t>Term of Reference</w:t>
            </w:r>
            <w:r w:rsidRPr="00A4549D">
              <w:rPr>
                <w:rFonts w:asciiTheme="majorBidi" w:hAnsiTheme="majorBidi" w:cstheme="majorBidi"/>
                <w:b/>
                <w:bCs/>
                <w:color w:val="C00000"/>
              </w:rPr>
              <w:t xml:space="preserve"> </w:t>
            </w:r>
            <w:r w:rsidRPr="00A4549D">
              <w:rPr>
                <w:rFonts w:asciiTheme="majorBidi" w:hAnsiTheme="majorBidi" w:cstheme="majorBidi"/>
                <w:i/>
                <w:iCs/>
                <w:color w:val="C00000"/>
              </w:rPr>
              <w:t>to be signed and stamped</w:t>
            </w:r>
          </w:p>
        </w:tc>
      </w:tr>
      <w:tr w:rsidR="001B3832" w:rsidRPr="00A4549D" w14:paraId="6529E0E0" w14:textId="77777777" w:rsidTr="00A65BB7">
        <w:trPr>
          <w:trHeight w:val="13391"/>
        </w:trPr>
        <w:tc>
          <w:tcPr>
            <w:tcW w:w="10440" w:type="dxa"/>
            <w:tcBorders>
              <w:top w:val="single" w:sz="4" w:space="0" w:color="auto"/>
              <w:left w:val="single" w:sz="4" w:space="0" w:color="auto"/>
              <w:bottom w:val="single" w:sz="4" w:space="0" w:color="auto"/>
              <w:right w:val="single" w:sz="4" w:space="0" w:color="auto"/>
            </w:tcBorders>
          </w:tcPr>
          <w:p w14:paraId="4C6D8149" w14:textId="77777777" w:rsidR="00D77A21" w:rsidRPr="00792DF3" w:rsidRDefault="00D77A21" w:rsidP="00D77A21">
            <w:pPr>
              <w:rPr>
                <w:rFonts w:asciiTheme="majorBidi" w:hAnsiTheme="majorBidi" w:cstheme="majorBidi"/>
                <w:b/>
                <w:bCs/>
                <w:sz w:val="20"/>
                <w:szCs w:val="20"/>
              </w:rPr>
            </w:pPr>
          </w:p>
          <w:p w14:paraId="0C84BC40" w14:textId="236DF570" w:rsidR="00D77A21" w:rsidRPr="00792DF3" w:rsidRDefault="00D77A21" w:rsidP="00870748">
            <w:pPr>
              <w:jc w:val="center"/>
              <w:rPr>
                <w:rFonts w:asciiTheme="majorBidi" w:hAnsiTheme="majorBidi" w:cstheme="majorBidi"/>
              </w:rPr>
            </w:pPr>
            <w:r w:rsidRPr="00792DF3">
              <w:rPr>
                <w:rFonts w:asciiTheme="majorBidi" w:hAnsiTheme="majorBidi" w:cstheme="majorBidi"/>
                <w:b/>
                <w:bCs/>
              </w:rPr>
              <w:t>Subject:</w:t>
            </w:r>
            <w:r w:rsidRPr="00792DF3">
              <w:rPr>
                <w:rFonts w:asciiTheme="majorBidi" w:hAnsiTheme="majorBidi" w:cstheme="majorBidi"/>
              </w:rPr>
              <w:t xml:space="preserve"> Provision of Cleaning Services to the Lebanese Red Cross (LRC) Premises</w:t>
            </w:r>
          </w:p>
          <w:p w14:paraId="57A30119" w14:textId="77777777" w:rsidR="00D77A21" w:rsidRPr="00792DF3" w:rsidRDefault="00D77A21" w:rsidP="00D77A21">
            <w:pPr>
              <w:rPr>
                <w:rFonts w:asciiTheme="majorBidi" w:hAnsiTheme="majorBidi" w:cstheme="majorBidi"/>
              </w:rPr>
            </w:pPr>
          </w:p>
          <w:p w14:paraId="4E0F5AC9" w14:textId="55C2883A" w:rsidR="005F7CD2" w:rsidRPr="00870748" w:rsidRDefault="00D77A21" w:rsidP="003A5E9E">
            <w:pPr>
              <w:pStyle w:val="ListParagraph"/>
              <w:numPr>
                <w:ilvl w:val="0"/>
                <w:numId w:val="18"/>
              </w:numPr>
              <w:rPr>
                <w:rFonts w:asciiTheme="majorBidi" w:hAnsiTheme="majorBidi" w:cstheme="majorBidi"/>
                <w:b/>
                <w:bCs/>
              </w:rPr>
            </w:pPr>
            <w:r w:rsidRPr="004E00A4">
              <w:rPr>
                <w:rFonts w:asciiTheme="majorBidi" w:hAnsiTheme="majorBidi" w:cstheme="majorBidi"/>
                <w:b/>
                <w:bCs/>
              </w:rPr>
              <w:t>Introduction</w:t>
            </w:r>
          </w:p>
          <w:p w14:paraId="1F9271AD" w14:textId="77777777" w:rsidR="005F7CD2" w:rsidRPr="00792DF3" w:rsidRDefault="005F7CD2" w:rsidP="00D77A21">
            <w:pPr>
              <w:rPr>
                <w:rFonts w:asciiTheme="majorBidi" w:hAnsiTheme="majorBidi" w:cstheme="majorBidi"/>
                <w:b/>
                <w:bCs/>
              </w:rPr>
            </w:pPr>
          </w:p>
          <w:p w14:paraId="1893CC4D" w14:textId="77777777" w:rsidR="000B73D2" w:rsidRPr="000B73D2" w:rsidRDefault="000B73D2" w:rsidP="000B73D2">
            <w:pPr>
              <w:rPr>
                <w:rFonts w:asciiTheme="majorBidi" w:hAnsiTheme="majorBidi" w:cstheme="majorBidi"/>
              </w:rPr>
            </w:pPr>
            <w:r w:rsidRPr="000B73D2">
              <w:rPr>
                <w:rFonts w:asciiTheme="majorBidi" w:hAnsiTheme="majorBidi" w:cstheme="majorBidi"/>
              </w:rPr>
              <w:t>The Lebanese Red Cross (LRC) intends to establish one or more Framework Agreements with qualified and licensed service providers for the provision of cleaning services at LRC offices and the Roumieh warehouse as listed in this TOR.</w:t>
            </w:r>
          </w:p>
          <w:p w14:paraId="7911697B" w14:textId="77777777" w:rsidR="000B73D2" w:rsidRPr="000B73D2" w:rsidRDefault="000B73D2" w:rsidP="000B73D2">
            <w:pPr>
              <w:rPr>
                <w:rFonts w:asciiTheme="majorBidi" w:hAnsiTheme="majorBidi" w:cstheme="majorBidi"/>
              </w:rPr>
            </w:pPr>
          </w:p>
          <w:p w14:paraId="4B29B7D7" w14:textId="2C0886C6" w:rsidR="00D77A21" w:rsidRDefault="000B73D2" w:rsidP="000B73D2">
            <w:pPr>
              <w:rPr>
                <w:rFonts w:asciiTheme="majorBidi" w:hAnsiTheme="majorBidi" w:cstheme="majorBidi"/>
              </w:rPr>
            </w:pPr>
            <w:r w:rsidRPr="000B73D2">
              <w:rPr>
                <w:rFonts w:asciiTheme="majorBidi" w:hAnsiTheme="majorBidi" w:cstheme="majorBidi"/>
              </w:rPr>
              <w:t>The Framework Agreement shall be valid for an initial period of two (2) years, renewable for one (1) additional year based on satisfactory performance, budget availability, and operational needs.</w:t>
            </w:r>
          </w:p>
          <w:p w14:paraId="34C22673" w14:textId="77777777" w:rsidR="000B73D2" w:rsidRPr="00792DF3" w:rsidRDefault="000B73D2" w:rsidP="000B73D2">
            <w:pPr>
              <w:rPr>
                <w:rFonts w:asciiTheme="majorBidi" w:hAnsiTheme="majorBidi" w:cstheme="majorBidi"/>
              </w:rPr>
            </w:pPr>
          </w:p>
          <w:p w14:paraId="5591408F" w14:textId="20A6245F" w:rsidR="002E7749" w:rsidRPr="004E00A4" w:rsidRDefault="00062C94" w:rsidP="003A5E9E">
            <w:pPr>
              <w:pStyle w:val="ListParagraph"/>
              <w:numPr>
                <w:ilvl w:val="0"/>
                <w:numId w:val="18"/>
              </w:numPr>
              <w:spacing w:afterAutospacing="1"/>
              <w:rPr>
                <w:rFonts w:asciiTheme="majorBidi" w:eastAsia="Times New Roman" w:hAnsiTheme="majorBidi" w:cstheme="majorBidi"/>
                <w:b/>
                <w:bCs/>
                <w:lang w:val="en-US"/>
              </w:rPr>
            </w:pPr>
            <w:r w:rsidRPr="004E00A4">
              <w:rPr>
                <w:rFonts w:asciiTheme="majorBidi" w:eastAsia="Times New Roman" w:hAnsiTheme="majorBidi" w:cstheme="majorBidi"/>
                <w:b/>
                <w:bCs/>
                <w:lang w:val="en-US"/>
              </w:rPr>
              <w:t xml:space="preserve"> Purpose</w:t>
            </w:r>
          </w:p>
          <w:p w14:paraId="0B86EA92" w14:textId="2ACD7D26" w:rsidR="002E7749" w:rsidRPr="00792DF3" w:rsidRDefault="003A00D7" w:rsidP="003A00D7">
            <w:pPr>
              <w:spacing w:afterAutospacing="1"/>
              <w:rPr>
                <w:rFonts w:asciiTheme="majorBidi" w:eastAsia="Times New Roman" w:hAnsiTheme="majorBidi" w:cstheme="majorBidi"/>
                <w:b/>
                <w:bCs/>
                <w:lang w:val="en-US"/>
              </w:rPr>
            </w:pPr>
            <w:r w:rsidRPr="003A00D7">
              <w:rPr>
                <w:rFonts w:asciiTheme="majorBidi" w:hAnsiTheme="majorBidi" w:cstheme="majorBidi"/>
              </w:rPr>
              <w:t>To ensure a clean, hygienic, and well-maintained working environment across all LRC premises through the deployment of professional, reliable, and supervised cleaning personnel.</w:t>
            </w:r>
          </w:p>
          <w:p w14:paraId="51E18D39" w14:textId="175F5192" w:rsidR="002E7749" w:rsidRPr="004E00A4" w:rsidRDefault="002E7749" w:rsidP="003A5E9E">
            <w:pPr>
              <w:pStyle w:val="ListParagraph"/>
              <w:numPr>
                <w:ilvl w:val="0"/>
                <w:numId w:val="18"/>
              </w:numPr>
              <w:rPr>
                <w:rFonts w:asciiTheme="majorBidi" w:hAnsiTheme="majorBidi" w:cstheme="majorBidi"/>
                <w:b/>
                <w:bCs/>
              </w:rPr>
            </w:pPr>
            <w:r w:rsidRPr="004E00A4">
              <w:rPr>
                <w:rFonts w:asciiTheme="majorBidi" w:hAnsiTheme="majorBidi" w:cstheme="majorBidi"/>
                <w:b/>
                <w:bCs/>
              </w:rPr>
              <w:t>Scope of Work</w:t>
            </w:r>
          </w:p>
          <w:p w14:paraId="67FC1CA5" w14:textId="77777777" w:rsidR="002E7749" w:rsidRPr="00792DF3" w:rsidRDefault="002E7749" w:rsidP="002E7749">
            <w:pPr>
              <w:rPr>
                <w:rFonts w:asciiTheme="majorBidi" w:hAnsiTheme="majorBidi" w:cstheme="majorBidi"/>
                <w:b/>
                <w:bCs/>
              </w:rPr>
            </w:pPr>
          </w:p>
          <w:p w14:paraId="54F3A7A9" w14:textId="257A6A7E" w:rsidR="002E7749" w:rsidRPr="00102A27" w:rsidRDefault="002E7749" w:rsidP="00102A27">
            <w:pPr>
              <w:rPr>
                <w:rFonts w:asciiTheme="majorBidi" w:hAnsiTheme="majorBidi" w:cstheme="majorBidi"/>
                <w:b/>
                <w:bCs/>
              </w:rPr>
            </w:pPr>
            <w:r w:rsidRPr="00102A27">
              <w:rPr>
                <w:rFonts w:asciiTheme="majorBidi" w:hAnsiTheme="majorBidi" w:cstheme="majorBidi"/>
                <w:b/>
                <w:bCs/>
              </w:rPr>
              <w:t>General Mandatory Requirements</w:t>
            </w:r>
          </w:p>
          <w:p w14:paraId="09FDA098" w14:textId="77777777" w:rsidR="00363499" w:rsidRDefault="00363499" w:rsidP="00363499">
            <w:pPr>
              <w:rPr>
                <w:rFonts w:asciiTheme="majorBidi" w:hAnsiTheme="majorBidi" w:cstheme="majorBidi"/>
                <w:b/>
                <w:bCs/>
                <w:i/>
                <w:iCs/>
                <w:lang w:val="en-US"/>
              </w:rPr>
            </w:pPr>
            <w:r w:rsidRPr="00363499">
              <w:rPr>
                <w:rFonts w:asciiTheme="majorBidi" w:hAnsiTheme="majorBidi" w:cstheme="majorBidi"/>
                <w:b/>
                <w:bCs/>
                <w:i/>
                <w:iCs/>
                <w:lang w:val="en-US"/>
              </w:rPr>
              <w:t>Bidders must meet all the following requirements to be technically eligible:</w:t>
            </w:r>
          </w:p>
          <w:p w14:paraId="7E362CC6" w14:textId="77777777" w:rsidR="00DE080F" w:rsidRP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Agree to a two (2)-year Framework Agreement, with the possibility of a one-year extension under the same terms and conditions.</w:t>
            </w:r>
          </w:p>
          <w:p w14:paraId="7F60B072" w14:textId="77777777" w:rsid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Accept LRC payment terms as defined in the ITB.</w:t>
            </w:r>
          </w:p>
          <w:p w14:paraId="6253F87D" w14:textId="7DBE4836" w:rsidR="0013350A" w:rsidRPr="00DE080F" w:rsidRDefault="0013350A" w:rsidP="003A5E9E">
            <w:pPr>
              <w:numPr>
                <w:ilvl w:val="0"/>
                <w:numId w:val="26"/>
              </w:numPr>
              <w:rPr>
                <w:rFonts w:asciiTheme="majorBidi" w:hAnsiTheme="majorBidi" w:cstheme="majorBidi"/>
                <w:lang w:val="en-US"/>
              </w:rPr>
            </w:pPr>
            <w:r>
              <w:rPr>
                <w:rFonts w:asciiTheme="majorBidi" w:hAnsiTheme="majorBidi" w:cstheme="majorBidi"/>
                <w:lang w:val="en-US"/>
              </w:rPr>
              <w:t>The bidder must have minimum 3 years’ experience in this field bidder who do not meet this requirement will be directly disqualified</w:t>
            </w:r>
          </w:p>
          <w:p w14:paraId="3B5E120E" w14:textId="77777777" w:rsidR="00DE080F" w:rsidRP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Be a legally registered cleaning company in Lebanon, recognized by the relevant authorities.</w:t>
            </w:r>
          </w:p>
          <w:p w14:paraId="22E77AAE" w14:textId="77777777" w:rsidR="00DE080F" w:rsidRP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Deploy trained, qualified, and medically fit cleaning personnel.</w:t>
            </w:r>
          </w:p>
          <w:p w14:paraId="255A25A7" w14:textId="77777777" w:rsidR="00DE080F" w:rsidRP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Provide clean uniforms and ID badges for all personnel (picture of uniform must be included in the technical offer).</w:t>
            </w:r>
          </w:p>
          <w:p w14:paraId="0E63333D" w14:textId="1329413C" w:rsidR="00DE080F" w:rsidRP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All workers assigned under this Agreement must hold valid residency permits (</w:t>
            </w:r>
            <w:r w:rsidRPr="00DE080F">
              <w:rPr>
                <w:rFonts w:asciiTheme="majorBidi" w:hAnsiTheme="majorBidi" w:cstheme="majorBidi"/>
                <w:rtl/>
                <w:lang w:val="en-US"/>
              </w:rPr>
              <w:t>إقامة صالحة</w:t>
            </w:r>
            <w:r w:rsidRPr="00DE080F">
              <w:rPr>
                <w:rFonts w:asciiTheme="majorBidi" w:hAnsiTheme="majorBidi" w:cstheme="majorBidi"/>
                <w:lang w:val="en-US"/>
              </w:rPr>
              <w:t xml:space="preserve">) and shall be legally authorized to work in Lebanon. The </w:t>
            </w:r>
            <w:r w:rsidR="00206A76">
              <w:rPr>
                <w:rFonts w:asciiTheme="majorBidi" w:hAnsiTheme="majorBidi" w:cstheme="majorBidi"/>
                <w:bCs/>
                <w:lang w:val="en-US"/>
              </w:rPr>
              <w:t>service providers</w:t>
            </w:r>
            <w:r w:rsidRPr="00DE080F">
              <w:rPr>
                <w:rFonts w:asciiTheme="majorBidi" w:hAnsiTheme="majorBidi" w:cstheme="majorBidi"/>
                <w:lang w:val="en-US"/>
              </w:rPr>
              <w:t xml:space="preserve"> shall ensure full compliance with Lebanese labor and immigration laws.</w:t>
            </w:r>
            <w:r w:rsidR="00DD67C9">
              <w:rPr>
                <w:rFonts w:asciiTheme="majorBidi" w:hAnsiTheme="majorBidi" w:cstheme="majorBidi"/>
                <w:lang w:val="en-US"/>
              </w:rPr>
              <w:t xml:space="preserve"> </w:t>
            </w:r>
            <w:r w:rsidR="0062492A" w:rsidRPr="009F5CA1">
              <w:rPr>
                <w:rFonts w:ascii="Times New Roman" w:eastAsia="Times New Roman" w:hAnsi="Times New Roman" w:cs="Times New Roman"/>
                <w:sz w:val="20"/>
                <w:szCs w:val="20"/>
                <w:lang w:val="en-US"/>
              </w:rPr>
              <w:t>(</w:t>
            </w:r>
            <w:r w:rsidR="0062492A" w:rsidRPr="0062492A">
              <w:rPr>
                <w:rFonts w:ascii="Times New Roman" w:eastAsia="Times New Roman" w:hAnsi="Times New Roman" w:cs="Times New Roman"/>
                <w:sz w:val="20"/>
                <w:szCs w:val="20"/>
                <w:rtl/>
                <w:lang w:val="en-US"/>
              </w:rPr>
              <w:t>إجازة عمل - إقامة في لبنان صالحة - وجود كفيل قانوني لهم</w:t>
            </w:r>
            <w:r w:rsidR="0062492A" w:rsidRPr="009F5CA1">
              <w:rPr>
                <w:rFonts w:ascii="Times New Roman" w:eastAsia="Times New Roman" w:hAnsi="Times New Roman" w:cs="Times New Roman"/>
                <w:sz w:val="20"/>
                <w:szCs w:val="20"/>
                <w:lang w:val="en-US"/>
              </w:rPr>
              <w:t>)</w:t>
            </w:r>
          </w:p>
          <w:p w14:paraId="0EB16E26" w14:textId="3F127CD5" w:rsid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Maintain Workers’ Compensation Insurance, Third-Party Liability Insurance</w:t>
            </w:r>
            <w:r>
              <w:rPr>
                <w:rFonts w:asciiTheme="majorBidi" w:hAnsiTheme="majorBidi" w:cstheme="majorBidi"/>
                <w:lang w:val="en-US"/>
              </w:rPr>
              <w:t>.</w:t>
            </w:r>
            <w:r w:rsidRPr="00DE080F">
              <w:rPr>
                <w:rFonts w:asciiTheme="majorBidi" w:hAnsiTheme="majorBidi" w:cstheme="majorBidi"/>
                <w:lang w:val="en-US"/>
              </w:rPr>
              <w:t xml:space="preserve"> Certificates must be provided at contract start and renewed annually.</w:t>
            </w:r>
          </w:p>
          <w:p w14:paraId="5623191F" w14:textId="0D04AE0F" w:rsidR="00F37415" w:rsidRPr="0035499D" w:rsidRDefault="00F37415" w:rsidP="00F37415">
            <w:pPr>
              <w:numPr>
                <w:ilvl w:val="0"/>
                <w:numId w:val="26"/>
              </w:numPr>
              <w:rPr>
                <w:rFonts w:asciiTheme="majorBidi" w:hAnsiTheme="majorBidi" w:cstheme="majorBidi"/>
                <w:lang w:val="en-US"/>
              </w:rPr>
            </w:pPr>
            <w:r w:rsidRPr="00F37415">
              <w:rPr>
                <w:rFonts w:asciiTheme="majorBidi" w:hAnsiTheme="majorBidi" w:cstheme="majorBidi"/>
              </w:rPr>
              <w:t xml:space="preserve">The Service Provider </w:t>
            </w:r>
            <w:r w:rsidR="008B202B">
              <w:rPr>
                <w:rFonts w:asciiTheme="majorBidi" w:hAnsiTheme="majorBidi" w:cstheme="majorBidi"/>
              </w:rPr>
              <w:t>is</w:t>
            </w:r>
            <w:r w:rsidRPr="00F37415">
              <w:rPr>
                <w:rFonts w:asciiTheme="majorBidi" w:hAnsiTheme="majorBidi" w:cstheme="majorBidi"/>
              </w:rPr>
              <w:t xml:space="preserve"> full</w:t>
            </w:r>
            <w:r w:rsidR="008B202B">
              <w:rPr>
                <w:rFonts w:asciiTheme="majorBidi" w:hAnsiTheme="majorBidi" w:cstheme="majorBidi"/>
              </w:rPr>
              <w:t>y</w:t>
            </w:r>
            <w:r w:rsidRPr="00F37415">
              <w:rPr>
                <w:rFonts w:asciiTheme="majorBidi" w:hAnsiTheme="majorBidi" w:cstheme="majorBidi"/>
              </w:rPr>
              <w:t xml:space="preserve"> responsibility for any increases in salaries, transportation costs, or fees related to the renewal of official documents imposed by the government. The Lebanese Red Cross (LRC)</w:t>
            </w:r>
            <w:r w:rsidR="008B202B">
              <w:rPr>
                <w:rFonts w:asciiTheme="majorBidi" w:hAnsiTheme="majorBidi" w:cstheme="majorBidi"/>
              </w:rPr>
              <w:t xml:space="preserve"> will</w:t>
            </w:r>
            <w:r w:rsidRPr="00F37415">
              <w:rPr>
                <w:rFonts w:asciiTheme="majorBidi" w:hAnsiTheme="majorBidi" w:cstheme="majorBidi"/>
              </w:rPr>
              <w:t xml:space="preserve"> not bear these costs.</w:t>
            </w:r>
          </w:p>
          <w:p w14:paraId="6F859D4C" w14:textId="670D6532" w:rsidR="00920C86" w:rsidRPr="00920C86" w:rsidRDefault="00920C86" w:rsidP="00920C86">
            <w:pPr>
              <w:numPr>
                <w:ilvl w:val="0"/>
                <w:numId w:val="26"/>
              </w:numPr>
              <w:rPr>
                <w:rFonts w:asciiTheme="majorBidi" w:hAnsiTheme="majorBidi" w:cstheme="majorBidi"/>
                <w:lang w:val="en-US"/>
              </w:rPr>
            </w:pPr>
            <w:r w:rsidRPr="00920C86">
              <w:rPr>
                <w:rFonts w:asciiTheme="majorBidi" w:hAnsiTheme="majorBidi" w:cstheme="majorBidi"/>
              </w:rPr>
              <w:t xml:space="preserve">The Service Provider must </w:t>
            </w:r>
            <w:r w:rsidR="005F69E1">
              <w:rPr>
                <w:rFonts w:asciiTheme="majorBidi" w:hAnsiTheme="majorBidi" w:cstheme="majorBidi"/>
              </w:rPr>
              <w:t>have</w:t>
            </w:r>
            <w:r w:rsidRPr="00920C86">
              <w:rPr>
                <w:rFonts w:asciiTheme="majorBidi" w:hAnsiTheme="majorBidi" w:cstheme="majorBidi"/>
              </w:rPr>
              <w:t xml:space="preserve"> staff with prior experience in cleaning medical or healthcare premises, as BTS branches follow strict cleaning procedures that must be fully adhered to.</w:t>
            </w:r>
          </w:p>
          <w:p w14:paraId="47DB6A1E" w14:textId="485E94F7" w:rsidR="00DE080F" w:rsidRPr="00DE080F" w:rsidRDefault="00DE080F" w:rsidP="00920C86">
            <w:pPr>
              <w:numPr>
                <w:ilvl w:val="0"/>
                <w:numId w:val="26"/>
              </w:numPr>
              <w:rPr>
                <w:rFonts w:asciiTheme="majorBidi" w:hAnsiTheme="majorBidi" w:cstheme="majorBidi"/>
                <w:lang w:val="en-US"/>
              </w:rPr>
            </w:pPr>
            <w:r w:rsidRPr="00DE080F">
              <w:rPr>
                <w:rFonts w:asciiTheme="majorBidi" w:hAnsiTheme="majorBidi" w:cstheme="majorBidi"/>
                <w:lang w:val="en-US"/>
              </w:rPr>
              <w:t>Be fully responsible for the performance, behavior, and hygiene of staff.</w:t>
            </w:r>
          </w:p>
          <w:p w14:paraId="4782D139" w14:textId="77777777" w:rsidR="00DE080F" w:rsidRP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Immediately replace absent, resigned, or underperforming cleaners within 24 hours at no extra cost.</w:t>
            </w:r>
          </w:p>
          <w:p w14:paraId="00A146C3" w14:textId="77777777" w:rsidR="00DE080F" w:rsidRP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Ensure punctuality through transportation arrangements or allowance coverage.</w:t>
            </w:r>
          </w:p>
          <w:p w14:paraId="46244C27" w14:textId="77777777" w:rsidR="00DE080F" w:rsidRPr="00DE080F" w:rsidRDefault="00DE080F" w:rsidP="003A5E9E">
            <w:pPr>
              <w:numPr>
                <w:ilvl w:val="0"/>
                <w:numId w:val="26"/>
              </w:numPr>
              <w:rPr>
                <w:rFonts w:asciiTheme="majorBidi" w:hAnsiTheme="majorBidi" w:cstheme="majorBidi"/>
                <w:lang w:val="en-US"/>
              </w:rPr>
            </w:pPr>
            <w:r w:rsidRPr="00DE080F">
              <w:rPr>
                <w:rFonts w:asciiTheme="majorBidi" w:hAnsiTheme="majorBidi" w:cstheme="majorBidi"/>
                <w:lang w:val="en-US"/>
              </w:rPr>
              <w:t>Provide additional staff or a supervisor upon LRC request at the same contractual rate.</w:t>
            </w:r>
          </w:p>
          <w:p w14:paraId="5579BC35" w14:textId="77777777" w:rsidR="00DE080F" w:rsidRPr="00363499" w:rsidRDefault="00DE080F" w:rsidP="00DE080F">
            <w:pPr>
              <w:rPr>
                <w:rFonts w:asciiTheme="majorBidi" w:hAnsiTheme="majorBidi" w:cstheme="majorBidi"/>
                <w:lang w:val="en-US"/>
              </w:rPr>
            </w:pPr>
          </w:p>
          <w:p w14:paraId="03FE54B6" w14:textId="77777777" w:rsidR="00363499" w:rsidRPr="00363499" w:rsidRDefault="00363499" w:rsidP="00363499">
            <w:pPr>
              <w:rPr>
                <w:rFonts w:asciiTheme="majorBidi" w:hAnsiTheme="majorBidi" w:cstheme="majorBidi"/>
                <w:b/>
                <w:bCs/>
                <w:i/>
                <w:iCs/>
                <w:lang w:val="en-US"/>
              </w:rPr>
            </w:pPr>
          </w:p>
          <w:p w14:paraId="4EA5929A" w14:textId="55A5F4F6" w:rsidR="004C6684" w:rsidRPr="00704EB8" w:rsidRDefault="00062C94" w:rsidP="00704EB8">
            <w:pPr>
              <w:spacing w:afterAutospacing="1"/>
              <w:rPr>
                <w:rFonts w:asciiTheme="majorBidi" w:eastAsia="Times New Roman" w:hAnsiTheme="majorBidi" w:cstheme="majorBidi"/>
                <w:b/>
                <w:bCs/>
                <w:lang w:val="en-US"/>
              </w:rPr>
            </w:pPr>
            <w:r w:rsidRPr="00704EB8">
              <w:rPr>
                <w:rFonts w:asciiTheme="majorBidi" w:eastAsia="Times New Roman" w:hAnsiTheme="majorBidi" w:cstheme="majorBidi"/>
                <w:b/>
                <w:bCs/>
                <w:lang w:val="en-US"/>
              </w:rPr>
              <w:t>Estimated Cleaning Staff Requirements</w:t>
            </w:r>
          </w:p>
          <w:tbl>
            <w:tblPr>
              <w:tblStyle w:val="TableGrid"/>
              <w:tblW w:w="10063" w:type="dxa"/>
              <w:tblLook w:val="04A0" w:firstRow="1" w:lastRow="0" w:firstColumn="1" w:lastColumn="0" w:noHBand="0" w:noVBand="1"/>
            </w:tblPr>
            <w:tblGrid>
              <w:gridCol w:w="703"/>
              <w:gridCol w:w="1350"/>
              <w:gridCol w:w="2250"/>
              <w:gridCol w:w="2520"/>
              <w:gridCol w:w="1620"/>
              <w:gridCol w:w="1620"/>
            </w:tblGrid>
            <w:tr w:rsidR="000C6776" w:rsidRPr="00792DF3" w14:paraId="6CD194AF" w14:textId="77777777" w:rsidTr="00473311">
              <w:tc>
                <w:tcPr>
                  <w:tcW w:w="703" w:type="dxa"/>
                </w:tcPr>
                <w:p w14:paraId="3366045D" w14:textId="15D98C43" w:rsidR="000C6776" w:rsidRPr="00792DF3" w:rsidRDefault="000C6776" w:rsidP="00473311">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b/>
                      <w:bCs/>
                    </w:rPr>
                    <w:t>Item No.</w:t>
                  </w:r>
                </w:p>
              </w:tc>
              <w:tc>
                <w:tcPr>
                  <w:tcW w:w="1350" w:type="dxa"/>
                </w:tcPr>
                <w:p w14:paraId="6BC22ABD" w14:textId="0C11E84E" w:rsidR="000C6776" w:rsidRPr="00792DF3" w:rsidRDefault="000C6776" w:rsidP="00473311">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b/>
                      <w:bCs/>
                    </w:rPr>
                    <w:t>Service Required</w:t>
                  </w:r>
                </w:p>
              </w:tc>
              <w:tc>
                <w:tcPr>
                  <w:tcW w:w="2250" w:type="dxa"/>
                </w:tcPr>
                <w:p w14:paraId="65E5D333" w14:textId="5EABFE3B" w:rsidR="000C6776" w:rsidRPr="00792DF3" w:rsidRDefault="000C6776" w:rsidP="00473311">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b/>
                      <w:bCs/>
                    </w:rPr>
                    <w:t>Location</w:t>
                  </w:r>
                </w:p>
              </w:tc>
              <w:tc>
                <w:tcPr>
                  <w:tcW w:w="2520" w:type="dxa"/>
                </w:tcPr>
                <w:p w14:paraId="3CE43C5F" w14:textId="7C30C5B3" w:rsidR="000C6776" w:rsidRPr="00792DF3" w:rsidRDefault="000C6776" w:rsidP="00473311">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b/>
                      <w:bCs/>
                    </w:rPr>
                    <w:t>Working Days / Hours</w:t>
                  </w:r>
                </w:p>
              </w:tc>
              <w:tc>
                <w:tcPr>
                  <w:tcW w:w="1620" w:type="dxa"/>
                </w:tcPr>
                <w:p w14:paraId="1AECD11F" w14:textId="628966EF" w:rsidR="000C6776" w:rsidRPr="00792DF3" w:rsidRDefault="000C6776" w:rsidP="00473311">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b/>
                      <w:bCs/>
                    </w:rPr>
                    <w:t>Estimated No. of Cleaners</w:t>
                  </w:r>
                </w:p>
              </w:tc>
              <w:tc>
                <w:tcPr>
                  <w:tcW w:w="1620" w:type="dxa"/>
                </w:tcPr>
                <w:p w14:paraId="0A1F461E" w14:textId="213E7564" w:rsidR="000C6776" w:rsidRPr="00792DF3" w:rsidRDefault="000C6776" w:rsidP="00473311">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b/>
                      <w:bCs/>
                    </w:rPr>
                    <w:t>Gender Distribution</w:t>
                  </w:r>
                </w:p>
              </w:tc>
            </w:tr>
            <w:tr w:rsidR="000C6776" w:rsidRPr="00792DF3" w14:paraId="3C1F18CC" w14:textId="77777777" w:rsidTr="00244104">
              <w:tc>
                <w:tcPr>
                  <w:tcW w:w="703" w:type="dxa"/>
                  <w:shd w:val="clear" w:color="auto" w:fill="FFFFFF" w:themeFill="background1"/>
                </w:tcPr>
                <w:p w14:paraId="3F41E8B9" w14:textId="15E92F1C"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1</w:t>
                  </w:r>
                </w:p>
              </w:tc>
              <w:tc>
                <w:tcPr>
                  <w:tcW w:w="1350" w:type="dxa"/>
                  <w:shd w:val="clear" w:color="auto" w:fill="FFFFFF" w:themeFill="background1"/>
                </w:tcPr>
                <w:p w14:paraId="5E89D174" w14:textId="5ECACD14"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Full-Time Cleaner</w:t>
                  </w:r>
                </w:p>
              </w:tc>
              <w:tc>
                <w:tcPr>
                  <w:tcW w:w="2250" w:type="dxa"/>
                  <w:shd w:val="clear" w:color="auto" w:fill="FFFFFF" w:themeFill="background1"/>
                </w:tcPr>
                <w:p w14:paraId="54949880" w14:textId="77777777" w:rsidR="000C6776" w:rsidRPr="00792DF3" w:rsidRDefault="000C6776" w:rsidP="000C6776">
                  <w:pPr>
                    <w:pStyle w:val="ListParagraph"/>
                    <w:spacing w:afterAutospacing="1"/>
                    <w:ind w:left="0"/>
                    <w:rPr>
                      <w:rFonts w:asciiTheme="majorBidi" w:hAnsiTheme="majorBidi" w:cstheme="majorBidi"/>
                    </w:rPr>
                  </w:pPr>
                  <w:r w:rsidRPr="00792DF3">
                    <w:rPr>
                      <w:rFonts w:asciiTheme="majorBidi" w:hAnsiTheme="majorBidi" w:cstheme="majorBidi"/>
                    </w:rPr>
                    <w:t>LRC Spears HQ</w:t>
                  </w:r>
                </w:p>
                <w:p w14:paraId="5D88734A" w14:textId="6617FDB2" w:rsidR="007B25CD" w:rsidRPr="00920C86" w:rsidRDefault="00920C86" w:rsidP="000C6776">
                  <w:pPr>
                    <w:pStyle w:val="ListParagraph"/>
                    <w:spacing w:afterAutospacing="1"/>
                    <w:ind w:left="0"/>
                    <w:rPr>
                      <w:rFonts w:asciiTheme="majorBidi" w:eastAsia="Times New Roman" w:hAnsiTheme="majorBidi" w:cstheme="majorBidi"/>
                      <w:b/>
                      <w:bCs/>
                      <w:i/>
                      <w:iCs/>
                      <w:lang w:val="en-US"/>
                    </w:rPr>
                  </w:pPr>
                  <w:r w:rsidRPr="00920C86">
                    <w:rPr>
                      <w:rFonts w:asciiTheme="majorBidi" w:eastAsia="Times New Roman" w:hAnsiTheme="majorBidi" w:cstheme="majorBidi"/>
                      <w:b/>
                      <w:bCs/>
                      <w:i/>
                      <w:iCs/>
                      <w:color w:val="EE0000"/>
                      <w:sz w:val="20"/>
                      <w:szCs w:val="20"/>
                      <w:lang w:val="en-US"/>
                    </w:rPr>
                    <w:t>Note: 1 cleaner male is related to the BTS branch located in spears</w:t>
                  </w:r>
                </w:p>
              </w:tc>
              <w:tc>
                <w:tcPr>
                  <w:tcW w:w="2520" w:type="dxa"/>
                  <w:shd w:val="clear" w:color="auto" w:fill="FFFFFF" w:themeFill="background1"/>
                </w:tcPr>
                <w:p w14:paraId="56BBC8E1" w14:textId="4CD9C8EE"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Mon–Sat, 7:00 a.m.–4:00 p.m.</w:t>
                  </w:r>
                </w:p>
              </w:tc>
              <w:tc>
                <w:tcPr>
                  <w:tcW w:w="1620" w:type="dxa"/>
                  <w:shd w:val="clear" w:color="auto" w:fill="FFFFFF" w:themeFill="background1"/>
                </w:tcPr>
                <w:p w14:paraId="7D164843" w14:textId="070D569D"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6</w:t>
                  </w:r>
                </w:p>
              </w:tc>
              <w:tc>
                <w:tcPr>
                  <w:tcW w:w="1620" w:type="dxa"/>
                  <w:shd w:val="clear" w:color="auto" w:fill="FFFFFF" w:themeFill="background1"/>
                </w:tcPr>
                <w:p w14:paraId="5ADF1B17" w14:textId="6499C2B9"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3 Male / 3 Female</w:t>
                  </w:r>
                </w:p>
              </w:tc>
            </w:tr>
            <w:tr w:rsidR="000C6776" w:rsidRPr="00792DF3" w14:paraId="63196132" w14:textId="77777777" w:rsidTr="00244104">
              <w:tc>
                <w:tcPr>
                  <w:tcW w:w="703" w:type="dxa"/>
                  <w:shd w:val="clear" w:color="auto" w:fill="FFFFFF" w:themeFill="background1"/>
                </w:tcPr>
                <w:p w14:paraId="646B428C" w14:textId="42BB9B8B"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lastRenderedPageBreak/>
                    <w:t>1.1</w:t>
                  </w:r>
                </w:p>
              </w:tc>
              <w:tc>
                <w:tcPr>
                  <w:tcW w:w="1350" w:type="dxa"/>
                  <w:shd w:val="clear" w:color="auto" w:fill="FFFFFF" w:themeFill="background1"/>
                </w:tcPr>
                <w:p w14:paraId="01E4F331" w14:textId="7F78B9D8"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t>Part-Time Cleaner</w:t>
                  </w:r>
                </w:p>
              </w:tc>
              <w:tc>
                <w:tcPr>
                  <w:tcW w:w="2250" w:type="dxa"/>
                  <w:shd w:val="clear" w:color="auto" w:fill="FFFFFF" w:themeFill="background1"/>
                </w:tcPr>
                <w:p w14:paraId="3D956F2C" w14:textId="750DB28E"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t>LRC Spears HQ - BTS</w:t>
                  </w:r>
                </w:p>
              </w:tc>
              <w:tc>
                <w:tcPr>
                  <w:tcW w:w="2520" w:type="dxa"/>
                  <w:shd w:val="clear" w:color="auto" w:fill="FFFFFF" w:themeFill="background1"/>
                </w:tcPr>
                <w:p w14:paraId="28D6C6D9" w14:textId="5D459BB8"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t>Mon–Sat, 4:00 p.m.–8:00 p.m.</w:t>
                  </w:r>
                </w:p>
              </w:tc>
              <w:tc>
                <w:tcPr>
                  <w:tcW w:w="1620" w:type="dxa"/>
                  <w:shd w:val="clear" w:color="auto" w:fill="FFFFFF" w:themeFill="background1"/>
                </w:tcPr>
                <w:p w14:paraId="529740D5" w14:textId="40AB6F71" w:rsidR="000C6776" w:rsidRPr="00792DF3" w:rsidRDefault="000C6776" w:rsidP="000C6776">
                  <w:pPr>
                    <w:pStyle w:val="ListParagraph"/>
                    <w:spacing w:afterAutospacing="1"/>
                    <w:ind w:left="0"/>
                    <w:jc w:val="center"/>
                    <w:rPr>
                      <w:rFonts w:asciiTheme="majorBidi" w:eastAsia="Times New Roman" w:hAnsiTheme="majorBidi" w:cstheme="majorBidi"/>
                      <w:lang w:val="en-US"/>
                    </w:rPr>
                  </w:pPr>
                  <w:r w:rsidRPr="00792DF3">
                    <w:rPr>
                      <w:rFonts w:asciiTheme="majorBidi" w:hAnsiTheme="majorBidi" w:cstheme="majorBidi"/>
                    </w:rPr>
                    <w:t>1</w:t>
                  </w:r>
                </w:p>
              </w:tc>
              <w:tc>
                <w:tcPr>
                  <w:tcW w:w="1620" w:type="dxa"/>
                  <w:shd w:val="clear" w:color="auto" w:fill="FFFFFF" w:themeFill="background1"/>
                </w:tcPr>
                <w:p w14:paraId="0F9F0898" w14:textId="05F95123" w:rsidR="000C6776" w:rsidRPr="00792DF3" w:rsidRDefault="000C6776" w:rsidP="000C6776">
                  <w:pPr>
                    <w:pStyle w:val="ListParagraph"/>
                    <w:spacing w:afterAutospacing="1"/>
                    <w:ind w:left="0"/>
                    <w:jc w:val="center"/>
                    <w:rPr>
                      <w:rFonts w:asciiTheme="majorBidi" w:eastAsia="Times New Roman" w:hAnsiTheme="majorBidi" w:cstheme="majorBidi"/>
                      <w:lang w:val="en-US"/>
                    </w:rPr>
                  </w:pPr>
                  <w:r w:rsidRPr="00792DF3">
                    <w:rPr>
                      <w:rFonts w:asciiTheme="majorBidi" w:hAnsiTheme="majorBidi" w:cstheme="majorBidi"/>
                    </w:rPr>
                    <w:t>Male</w:t>
                  </w:r>
                </w:p>
              </w:tc>
            </w:tr>
            <w:tr w:rsidR="000C6776" w:rsidRPr="00792DF3" w14:paraId="73553535" w14:textId="77777777" w:rsidTr="00244104">
              <w:tc>
                <w:tcPr>
                  <w:tcW w:w="703" w:type="dxa"/>
                  <w:shd w:val="clear" w:color="auto" w:fill="FFFFFF" w:themeFill="background1"/>
                </w:tcPr>
                <w:p w14:paraId="100722FA" w14:textId="4C7FBC0C"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2</w:t>
                  </w:r>
                </w:p>
              </w:tc>
              <w:tc>
                <w:tcPr>
                  <w:tcW w:w="1350" w:type="dxa"/>
                  <w:shd w:val="clear" w:color="auto" w:fill="FFFFFF" w:themeFill="background1"/>
                </w:tcPr>
                <w:p w14:paraId="7CD594A1" w14:textId="401E294F"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Full-Time Cleaner</w:t>
                  </w:r>
                </w:p>
              </w:tc>
              <w:tc>
                <w:tcPr>
                  <w:tcW w:w="2250" w:type="dxa"/>
                  <w:shd w:val="clear" w:color="auto" w:fill="FFFFFF" w:themeFill="background1"/>
                </w:tcPr>
                <w:p w14:paraId="14CFB4B7" w14:textId="5007427C"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 xml:space="preserve">LRC DMS </w:t>
                  </w:r>
                  <w:proofErr w:type="spellStart"/>
                  <w:r w:rsidRPr="00792DF3">
                    <w:rPr>
                      <w:rFonts w:asciiTheme="majorBidi" w:hAnsiTheme="majorBidi" w:cstheme="majorBidi"/>
                    </w:rPr>
                    <w:t>Hadath</w:t>
                  </w:r>
                  <w:proofErr w:type="spellEnd"/>
                </w:p>
              </w:tc>
              <w:tc>
                <w:tcPr>
                  <w:tcW w:w="2520" w:type="dxa"/>
                  <w:shd w:val="clear" w:color="auto" w:fill="FFFFFF" w:themeFill="background1"/>
                </w:tcPr>
                <w:p w14:paraId="7F547D49" w14:textId="1190E4AA"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Mon–Sat, 7:00 a.m.–4:00 p.m.</w:t>
                  </w:r>
                </w:p>
              </w:tc>
              <w:tc>
                <w:tcPr>
                  <w:tcW w:w="1620" w:type="dxa"/>
                  <w:shd w:val="clear" w:color="auto" w:fill="FFFFFF" w:themeFill="background1"/>
                </w:tcPr>
                <w:p w14:paraId="67574B2F" w14:textId="00B957FC"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1</w:t>
                  </w:r>
                </w:p>
              </w:tc>
              <w:tc>
                <w:tcPr>
                  <w:tcW w:w="1620" w:type="dxa"/>
                  <w:shd w:val="clear" w:color="auto" w:fill="FFFFFF" w:themeFill="background1"/>
                </w:tcPr>
                <w:p w14:paraId="1AEC390C" w14:textId="47381F99"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Male</w:t>
                  </w:r>
                </w:p>
              </w:tc>
            </w:tr>
            <w:tr w:rsidR="000C6776" w:rsidRPr="00792DF3" w14:paraId="2024DC78" w14:textId="77777777" w:rsidTr="00244104">
              <w:tc>
                <w:tcPr>
                  <w:tcW w:w="703" w:type="dxa"/>
                  <w:shd w:val="clear" w:color="auto" w:fill="FFFFFF" w:themeFill="background1"/>
                </w:tcPr>
                <w:p w14:paraId="26E726C5" w14:textId="4191034B"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3</w:t>
                  </w:r>
                </w:p>
              </w:tc>
              <w:tc>
                <w:tcPr>
                  <w:tcW w:w="1350" w:type="dxa"/>
                  <w:shd w:val="clear" w:color="auto" w:fill="FFFFFF" w:themeFill="background1"/>
                </w:tcPr>
                <w:p w14:paraId="0CC7186E" w14:textId="4F15DF1A"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Full-Time Cleaner</w:t>
                  </w:r>
                </w:p>
              </w:tc>
              <w:tc>
                <w:tcPr>
                  <w:tcW w:w="2250" w:type="dxa"/>
                  <w:shd w:val="clear" w:color="auto" w:fill="FFFFFF" w:themeFill="background1"/>
                </w:tcPr>
                <w:p w14:paraId="36512A25" w14:textId="0AD20225"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 xml:space="preserve">LRC DRR HQ, </w:t>
                  </w:r>
                  <w:proofErr w:type="spellStart"/>
                  <w:r w:rsidRPr="00792DF3">
                    <w:rPr>
                      <w:rFonts w:asciiTheme="majorBidi" w:hAnsiTheme="majorBidi" w:cstheme="majorBidi"/>
                    </w:rPr>
                    <w:t>Hazmieh</w:t>
                  </w:r>
                  <w:proofErr w:type="spellEnd"/>
                </w:p>
              </w:tc>
              <w:tc>
                <w:tcPr>
                  <w:tcW w:w="2520" w:type="dxa"/>
                  <w:shd w:val="clear" w:color="auto" w:fill="FFFFFF" w:themeFill="background1"/>
                </w:tcPr>
                <w:p w14:paraId="1349A94A" w14:textId="2DFAA5B3"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Mon–Fri: 8:00 a.m.–5:00 p.m. / Sat: 8:00 a.m.–1:00 p.m.</w:t>
                  </w:r>
                </w:p>
              </w:tc>
              <w:tc>
                <w:tcPr>
                  <w:tcW w:w="1620" w:type="dxa"/>
                  <w:shd w:val="clear" w:color="auto" w:fill="FFFFFF" w:themeFill="background1"/>
                </w:tcPr>
                <w:p w14:paraId="0BF0307C" w14:textId="1BE768E5"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1</w:t>
                  </w:r>
                </w:p>
              </w:tc>
              <w:tc>
                <w:tcPr>
                  <w:tcW w:w="1620" w:type="dxa"/>
                  <w:shd w:val="clear" w:color="auto" w:fill="FFFFFF" w:themeFill="background1"/>
                </w:tcPr>
                <w:p w14:paraId="1880CC28" w14:textId="4DEF91EE"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Female</w:t>
                  </w:r>
                </w:p>
              </w:tc>
            </w:tr>
            <w:tr w:rsidR="000C6776" w:rsidRPr="00792DF3" w14:paraId="10B34369" w14:textId="77777777" w:rsidTr="00244104">
              <w:tc>
                <w:tcPr>
                  <w:tcW w:w="703" w:type="dxa"/>
                  <w:shd w:val="clear" w:color="auto" w:fill="FFFFFF" w:themeFill="background1"/>
                </w:tcPr>
                <w:p w14:paraId="412ABB70" w14:textId="6FE8CC73"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4</w:t>
                  </w:r>
                </w:p>
              </w:tc>
              <w:tc>
                <w:tcPr>
                  <w:tcW w:w="1350" w:type="dxa"/>
                  <w:shd w:val="clear" w:color="auto" w:fill="FFFFFF" w:themeFill="background1"/>
                </w:tcPr>
                <w:p w14:paraId="1F659B58" w14:textId="5FDBA661"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Full-Time Cleaner</w:t>
                  </w:r>
                </w:p>
              </w:tc>
              <w:tc>
                <w:tcPr>
                  <w:tcW w:w="2250" w:type="dxa"/>
                  <w:shd w:val="clear" w:color="auto" w:fill="FFFFFF" w:themeFill="background1"/>
                </w:tcPr>
                <w:p w14:paraId="1DC5AA8D" w14:textId="505588C9"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 xml:space="preserve">LRC EMS HQ, </w:t>
                  </w:r>
                  <w:proofErr w:type="spellStart"/>
                  <w:r w:rsidRPr="00792DF3">
                    <w:rPr>
                      <w:rFonts w:asciiTheme="majorBidi" w:hAnsiTheme="majorBidi" w:cstheme="majorBidi"/>
                    </w:rPr>
                    <w:t>Hazmieh</w:t>
                  </w:r>
                  <w:proofErr w:type="spellEnd"/>
                </w:p>
              </w:tc>
              <w:tc>
                <w:tcPr>
                  <w:tcW w:w="2520" w:type="dxa"/>
                  <w:shd w:val="clear" w:color="auto" w:fill="FFFFFF" w:themeFill="background1"/>
                </w:tcPr>
                <w:p w14:paraId="207BA441" w14:textId="0A3B1455"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Mon–Fri, 7:00 a.m.–4:00 p.m. / Sat: 7:00 a.m.–12:00 p.m.</w:t>
                  </w:r>
                </w:p>
              </w:tc>
              <w:tc>
                <w:tcPr>
                  <w:tcW w:w="1620" w:type="dxa"/>
                  <w:shd w:val="clear" w:color="auto" w:fill="FFFFFF" w:themeFill="background1"/>
                </w:tcPr>
                <w:p w14:paraId="42590FBB" w14:textId="4B94DEF0"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2</w:t>
                  </w:r>
                </w:p>
              </w:tc>
              <w:tc>
                <w:tcPr>
                  <w:tcW w:w="1620" w:type="dxa"/>
                  <w:shd w:val="clear" w:color="auto" w:fill="FFFFFF" w:themeFill="background1"/>
                </w:tcPr>
                <w:p w14:paraId="6DBD42A9" w14:textId="1D6CCFA6"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Female</w:t>
                  </w:r>
                </w:p>
              </w:tc>
            </w:tr>
            <w:tr w:rsidR="000C6776" w:rsidRPr="00792DF3" w14:paraId="132E4212" w14:textId="77777777" w:rsidTr="00244104">
              <w:tc>
                <w:tcPr>
                  <w:tcW w:w="703" w:type="dxa"/>
                  <w:shd w:val="clear" w:color="auto" w:fill="FFFFFF" w:themeFill="background1"/>
                </w:tcPr>
                <w:p w14:paraId="482DC9EB" w14:textId="6C1E35BD"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5</w:t>
                  </w:r>
                </w:p>
              </w:tc>
              <w:tc>
                <w:tcPr>
                  <w:tcW w:w="1350" w:type="dxa"/>
                  <w:shd w:val="clear" w:color="auto" w:fill="FFFFFF" w:themeFill="background1"/>
                </w:tcPr>
                <w:p w14:paraId="1FA80DBF" w14:textId="564F6161"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Part-Time Cleaner</w:t>
                  </w:r>
                </w:p>
              </w:tc>
              <w:tc>
                <w:tcPr>
                  <w:tcW w:w="2250" w:type="dxa"/>
                  <w:shd w:val="clear" w:color="auto" w:fill="FFFFFF" w:themeFill="background1"/>
                </w:tcPr>
                <w:p w14:paraId="3C691DA1" w14:textId="41492096"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LRC Faculty of Nursing, Baabda</w:t>
                  </w:r>
                </w:p>
              </w:tc>
              <w:tc>
                <w:tcPr>
                  <w:tcW w:w="2520" w:type="dxa"/>
                  <w:shd w:val="clear" w:color="auto" w:fill="FFFFFF" w:themeFill="background1"/>
                </w:tcPr>
                <w:p w14:paraId="27A273BE" w14:textId="545D1375"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10 days/month, 7:00 a.m.–4:00 p.m.</w:t>
                  </w:r>
                </w:p>
              </w:tc>
              <w:tc>
                <w:tcPr>
                  <w:tcW w:w="1620" w:type="dxa"/>
                  <w:shd w:val="clear" w:color="auto" w:fill="FFFFFF" w:themeFill="background1"/>
                </w:tcPr>
                <w:p w14:paraId="1E3F1A17" w14:textId="174C37D8"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1</w:t>
                  </w:r>
                </w:p>
              </w:tc>
              <w:tc>
                <w:tcPr>
                  <w:tcW w:w="1620" w:type="dxa"/>
                  <w:shd w:val="clear" w:color="auto" w:fill="FFFFFF" w:themeFill="background1"/>
                </w:tcPr>
                <w:p w14:paraId="75D8A491" w14:textId="451DBF5A"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Male</w:t>
                  </w:r>
                </w:p>
              </w:tc>
            </w:tr>
            <w:tr w:rsidR="000C6776" w:rsidRPr="00792DF3" w14:paraId="06B03E51" w14:textId="77777777" w:rsidTr="00244104">
              <w:tc>
                <w:tcPr>
                  <w:tcW w:w="703" w:type="dxa"/>
                  <w:shd w:val="clear" w:color="auto" w:fill="FFFFFF" w:themeFill="background1"/>
                </w:tcPr>
                <w:p w14:paraId="70A95586" w14:textId="16EBB8EB"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6</w:t>
                  </w:r>
                </w:p>
              </w:tc>
              <w:tc>
                <w:tcPr>
                  <w:tcW w:w="1350" w:type="dxa"/>
                  <w:shd w:val="clear" w:color="auto" w:fill="FFFFFF" w:themeFill="background1"/>
                </w:tcPr>
                <w:p w14:paraId="2B42DD3B" w14:textId="6A3382D9"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Part-Time Cleaner</w:t>
                  </w:r>
                </w:p>
              </w:tc>
              <w:tc>
                <w:tcPr>
                  <w:tcW w:w="2250" w:type="dxa"/>
                  <w:shd w:val="clear" w:color="auto" w:fill="FFFFFF" w:themeFill="background1"/>
                </w:tcPr>
                <w:p w14:paraId="62151F08" w14:textId="2428094A"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LRC Warehouse, Roumieh</w:t>
                  </w:r>
                </w:p>
              </w:tc>
              <w:tc>
                <w:tcPr>
                  <w:tcW w:w="2520" w:type="dxa"/>
                  <w:shd w:val="clear" w:color="auto" w:fill="FFFFFF" w:themeFill="background1"/>
                </w:tcPr>
                <w:p w14:paraId="5F545A15" w14:textId="24814614" w:rsidR="000C6776" w:rsidRPr="00792DF3" w:rsidRDefault="000C6776" w:rsidP="000C6776">
                  <w:pPr>
                    <w:pStyle w:val="ListParagraph"/>
                    <w:spacing w:afterAutospacing="1"/>
                    <w:ind w:left="0"/>
                    <w:rPr>
                      <w:rFonts w:asciiTheme="majorBidi" w:eastAsia="Times New Roman" w:hAnsiTheme="majorBidi" w:cstheme="majorBidi"/>
                      <w:b/>
                      <w:bCs/>
                      <w:lang w:val="en-US"/>
                    </w:rPr>
                  </w:pPr>
                  <w:r w:rsidRPr="00792DF3">
                    <w:rPr>
                      <w:rFonts w:asciiTheme="majorBidi" w:hAnsiTheme="majorBidi" w:cstheme="majorBidi"/>
                    </w:rPr>
                    <w:t>Mon/Wed/Fri, 9:00 a.m.–3:00 p.m.</w:t>
                  </w:r>
                </w:p>
              </w:tc>
              <w:tc>
                <w:tcPr>
                  <w:tcW w:w="1620" w:type="dxa"/>
                  <w:shd w:val="clear" w:color="auto" w:fill="FFFFFF" w:themeFill="background1"/>
                </w:tcPr>
                <w:p w14:paraId="4210D236" w14:textId="1A59D4F9"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1</w:t>
                  </w:r>
                </w:p>
              </w:tc>
              <w:tc>
                <w:tcPr>
                  <w:tcW w:w="1620" w:type="dxa"/>
                  <w:shd w:val="clear" w:color="auto" w:fill="FFFFFF" w:themeFill="background1"/>
                </w:tcPr>
                <w:p w14:paraId="1A5D41C1" w14:textId="1682F161" w:rsidR="000C6776" w:rsidRPr="00792DF3" w:rsidRDefault="000C6776" w:rsidP="000C6776">
                  <w:pPr>
                    <w:pStyle w:val="ListParagraph"/>
                    <w:spacing w:afterAutospacing="1"/>
                    <w:ind w:left="0"/>
                    <w:jc w:val="center"/>
                    <w:rPr>
                      <w:rFonts w:asciiTheme="majorBidi" w:eastAsia="Times New Roman" w:hAnsiTheme="majorBidi" w:cstheme="majorBidi"/>
                      <w:b/>
                      <w:bCs/>
                      <w:lang w:val="en-US"/>
                    </w:rPr>
                  </w:pPr>
                  <w:r w:rsidRPr="00792DF3">
                    <w:rPr>
                      <w:rFonts w:asciiTheme="majorBidi" w:hAnsiTheme="majorBidi" w:cstheme="majorBidi"/>
                    </w:rPr>
                    <w:t>Male</w:t>
                  </w:r>
                </w:p>
              </w:tc>
            </w:tr>
            <w:tr w:rsidR="000C6776" w:rsidRPr="00792DF3" w14:paraId="5CA07022" w14:textId="77777777" w:rsidTr="00244104">
              <w:tc>
                <w:tcPr>
                  <w:tcW w:w="703" w:type="dxa"/>
                  <w:shd w:val="clear" w:color="auto" w:fill="FFFFFF" w:themeFill="background1"/>
                </w:tcPr>
                <w:p w14:paraId="49E49030" w14:textId="27E7CC31"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t>7</w:t>
                  </w:r>
                </w:p>
              </w:tc>
              <w:tc>
                <w:tcPr>
                  <w:tcW w:w="1350" w:type="dxa"/>
                  <w:shd w:val="clear" w:color="auto" w:fill="FFFFFF" w:themeFill="background1"/>
                </w:tcPr>
                <w:p w14:paraId="607C5295" w14:textId="02912D0D"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t>Full-Time Cleaner</w:t>
                  </w:r>
                </w:p>
              </w:tc>
              <w:tc>
                <w:tcPr>
                  <w:tcW w:w="2250" w:type="dxa"/>
                  <w:shd w:val="clear" w:color="auto" w:fill="FFFFFF" w:themeFill="background1"/>
                </w:tcPr>
                <w:p w14:paraId="6BECA74D" w14:textId="5FF2A834"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t xml:space="preserve">LRC BTS, </w:t>
                  </w:r>
                  <w:proofErr w:type="spellStart"/>
                  <w:r w:rsidRPr="00792DF3">
                    <w:rPr>
                      <w:rFonts w:asciiTheme="majorBidi" w:hAnsiTheme="majorBidi" w:cstheme="majorBidi"/>
                    </w:rPr>
                    <w:t>Antelias</w:t>
                  </w:r>
                  <w:proofErr w:type="spellEnd"/>
                </w:p>
              </w:tc>
              <w:tc>
                <w:tcPr>
                  <w:tcW w:w="2520" w:type="dxa"/>
                  <w:shd w:val="clear" w:color="auto" w:fill="FFFFFF" w:themeFill="background1"/>
                </w:tcPr>
                <w:p w14:paraId="70DB2477" w14:textId="55D6305F"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t>Mon–Sat, 7:00 a.m.–4:00 p.m.</w:t>
                  </w:r>
                </w:p>
              </w:tc>
              <w:tc>
                <w:tcPr>
                  <w:tcW w:w="1620" w:type="dxa"/>
                  <w:shd w:val="clear" w:color="auto" w:fill="FFFFFF" w:themeFill="background1"/>
                </w:tcPr>
                <w:p w14:paraId="2212CDDC" w14:textId="51916831" w:rsidR="000C6776" w:rsidRPr="00792DF3" w:rsidRDefault="000C6776" w:rsidP="000C6776">
                  <w:pPr>
                    <w:pStyle w:val="ListParagraph"/>
                    <w:spacing w:afterAutospacing="1"/>
                    <w:ind w:left="0"/>
                    <w:jc w:val="center"/>
                    <w:rPr>
                      <w:rFonts w:asciiTheme="majorBidi" w:eastAsia="Times New Roman" w:hAnsiTheme="majorBidi" w:cstheme="majorBidi"/>
                      <w:lang w:val="en-US"/>
                    </w:rPr>
                  </w:pPr>
                  <w:r w:rsidRPr="00792DF3">
                    <w:rPr>
                      <w:rFonts w:asciiTheme="majorBidi" w:hAnsiTheme="majorBidi" w:cstheme="majorBidi"/>
                    </w:rPr>
                    <w:t>1</w:t>
                  </w:r>
                </w:p>
              </w:tc>
              <w:tc>
                <w:tcPr>
                  <w:tcW w:w="1620" w:type="dxa"/>
                  <w:shd w:val="clear" w:color="auto" w:fill="FFFFFF" w:themeFill="background1"/>
                </w:tcPr>
                <w:p w14:paraId="467048AA" w14:textId="6F070AFD" w:rsidR="000C6776" w:rsidRPr="00792DF3" w:rsidRDefault="000C6776" w:rsidP="000C6776">
                  <w:pPr>
                    <w:pStyle w:val="ListParagraph"/>
                    <w:spacing w:afterAutospacing="1"/>
                    <w:ind w:left="0"/>
                    <w:jc w:val="center"/>
                    <w:rPr>
                      <w:rFonts w:asciiTheme="majorBidi" w:eastAsia="Times New Roman" w:hAnsiTheme="majorBidi" w:cstheme="majorBidi"/>
                      <w:lang w:val="en-US"/>
                    </w:rPr>
                  </w:pPr>
                  <w:r w:rsidRPr="00792DF3">
                    <w:rPr>
                      <w:rFonts w:asciiTheme="majorBidi" w:hAnsiTheme="majorBidi" w:cstheme="majorBidi"/>
                    </w:rPr>
                    <w:t>Male</w:t>
                  </w:r>
                </w:p>
              </w:tc>
            </w:tr>
            <w:tr w:rsidR="000C6776" w:rsidRPr="00792DF3" w14:paraId="19AF6EAF" w14:textId="77777777" w:rsidTr="00244104">
              <w:tc>
                <w:tcPr>
                  <w:tcW w:w="703" w:type="dxa"/>
                  <w:shd w:val="clear" w:color="auto" w:fill="FFFFFF" w:themeFill="background1"/>
                </w:tcPr>
                <w:p w14:paraId="0E944F41" w14:textId="5C4133CE" w:rsidR="000C6776" w:rsidRPr="00792DF3" w:rsidRDefault="000C6776" w:rsidP="000C6776">
                  <w:pPr>
                    <w:pStyle w:val="ListParagraph"/>
                    <w:spacing w:afterAutospacing="1"/>
                    <w:ind w:left="0"/>
                    <w:rPr>
                      <w:rFonts w:asciiTheme="majorBidi" w:eastAsia="Times New Roman" w:hAnsiTheme="majorBidi" w:cstheme="majorBidi"/>
                      <w:lang w:val="en-US"/>
                    </w:rPr>
                  </w:pPr>
                  <w:r w:rsidRPr="00792DF3">
                    <w:rPr>
                      <w:rFonts w:asciiTheme="majorBidi" w:hAnsiTheme="majorBidi" w:cstheme="majorBidi"/>
                    </w:rPr>
                    <w:t>7.1</w:t>
                  </w:r>
                </w:p>
              </w:tc>
              <w:tc>
                <w:tcPr>
                  <w:tcW w:w="1350" w:type="dxa"/>
                  <w:shd w:val="clear" w:color="auto" w:fill="FFFFFF" w:themeFill="background1"/>
                </w:tcPr>
                <w:p w14:paraId="6AB13B77" w14:textId="1619A28F" w:rsidR="000C6776" w:rsidRPr="00792DF3" w:rsidRDefault="000C6776" w:rsidP="000C6776">
                  <w:pPr>
                    <w:rPr>
                      <w:rFonts w:asciiTheme="majorBidi" w:eastAsia="Times New Roman" w:hAnsiTheme="majorBidi" w:cstheme="majorBidi"/>
                      <w:color w:val="000000"/>
                    </w:rPr>
                  </w:pPr>
                  <w:r w:rsidRPr="00792DF3">
                    <w:rPr>
                      <w:rFonts w:asciiTheme="majorBidi" w:hAnsiTheme="majorBidi" w:cstheme="majorBidi"/>
                    </w:rPr>
                    <w:t>Part-Time Cleaner</w:t>
                  </w:r>
                </w:p>
              </w:tc>
              <w:tc>
                <w:tcPr>
                  <w:tcW w:w="2250" w:type="dxa"/>
                  <w:shd w:val="clear" w:color="auto" w:fill="FFFFFF" w:themeFill="background1"/>
                </w:tcPr>
                <w:p w14:paraId="2888EBD2" w14:textId="2B43205C" w:rsidR="000C6776" w:rsidRPr="00792DF3" w:rsidRDefault="000C6776" w:rsidP="000C6776">
                  <w:pPr>
                    <w:pStyle w:val="ListParagraph"/>
                    <w:spacing w:afterAutospacing="1"/>
                    <w:ind w:left="0"/>
                    <w:rPr>
                      <w:rFonts w:asciiTheme="majorBidi" w:eastAsia="Times New Roman" w:hAnsiTheme="majorBidi" w:cstheme="majorBidi"/>
                      <w:color w:val="000000"/>
                    </w:rPr>
                  </w:pPr>
                  <w:r w:rsidRPr="00792DF3">
                    <w:rPr>
                      <w:rFonts w:asciiTheme="majorBidi" w:hAnsiTheme="majorBidi" w:cstheme="majorBidi"/>
                    </w:rPr>
                    <w:t xml:space="preserve">LRC BTS, </w:t>
                  </w:r>
                  <w:proofErr w:type="spellStart"/>
                  <w:r w:rsidRPr="00792DF3">
                    <w:rPr>
                      <w:rFonts w:asciiTheme="majorBidi" w:hAnsiTheme="majorBidi" w:cstheme="majorBidi"/>
                    </w:rPr>
                    <w:t>Antelias</w:t>
                  </w:r>
                  <w:proofErr w:type="spellEnd"/>
                </w:p>
              </w:tc>
              <w:tc>
                <w:tcPr>
                  <w:tcW w:w="2520" w:type="dxa"/>
                  <w:shd w:val="clear" w:color="auto" w:fill="FFFFFF" w:themeFill="background1"/>
                </w:tcPr>
                <w:p w14:paraId="27CBA750" w14:textId="4AA6DCEA" w:rsidR="000C6776" w:rsidRPr="00792DF3" w:rsidRDefault="000C6776" w:rsidP="000C6776">
                  <w:pPr>
                    <w:rPr>
                      <w:rFonts w:asciiTheme="majorBidi" w:eastAsia="Times New Roman" w:hAnsiTheme="majorBidi" w:cstheme="majorBidi"/>
                      <w:b/>
                      <w:bCs/>
                      <w:color w:val="000000"/>
                      <w:lang w:val="en-US"/>
                    </w:rPr>
                  </w:pPr>
                  <w:r w:rsidRPr="00792DF3">
                    <w:rPr>
                      <w:rFonts w:asciiTheme="majorBidi" w:hAnsiTheme="majorBidi" w:cstheme="majorBidi"/>
                    </w:rPr>
                    <w:t>Mon–Sat, 4:00 p.m.–8:00 p.m.</w:t>
                  </w:r>
                </w:p>
              </w:tc>
              <w:tc>
                <w:tcPr>
                  <w:tcW w:w="1620" w:type="dxa"/>
                  <w:shd w:val="clear" w:color="auto" w:fill="FFFFFF" w:themeFill="background1"/>
                </w:tcPr>
                <w:p w14:paraId="4ADE819A" w14:textId="088F6237" w:rsidR="000C6776" w:rsidRPr="00792DF3" w:rsidRDefault="000C6776" w:rsidP="000C6776">
                  <w:pPr>
                    <w:pStyle w:val="ListParagraph"/>
                    <w:spacing w:afterAutospacing="1"/>
                    <w:ind w:left="0"/>
                    <w:jc w:val="center"/>
                    <w:rPr>
                      <w:rFonts w:asciiTheme="majorBidi" w:eastAsia="Times New Roman" w:hAnsiTheme="majorBidi" w:cstheme="majorBidi"/>
                      <w:lang w:val="en-US"/>
                    </w:rPr>
                  </w:pPr>
                  <w:r w:rsidRPr="00792DF3">
                    <w:rPr>
                      <w:rFonts w:asciiTheme="majorBidi" w:hAnsiTheme="majorBidi" w:cstheme="majorBidi"/>
                    </w:rPr>
                    <w:t>1</w:t>
                  </w:r>
                </w:p>
              </w:tc>
              <w:tc>
                <w:tcPr>
                  <w:tcW w:w="1620" w:type="dxa"/>
                  <w:shd w:val="clear" w:color="auto" w:fill="FFFFFF" w:themeFill="background1"/>
                </w:tcPr>
                <w:p w14:paraId="551ECD1B" w14:textId="4195C058" w:rsidR="000C6776" w:rsidRPr="00792DF3" w:rsidRDefault="000C6776" w:rsidP="000C6776">
                  <w:pPr>
                    <w:pStyle w:val="ListParagraph"/>
                    <w:spacing w:afterAutospacing="1"/>
                    <w:ind w:left="0"/>
                    <w:jc w:val="center"/>
                    <w:rPr>
                      <w:rFonts w:asciiTheme="majorBidi" w:eastAsia="Times New Roman" w:hAnsiTheme="majorBidi" w:cstheme="majorBidi"/>
                      <w:lang w:val="en-US"/>
                    </w:rPr>
                  </w:pPr>
                  <w:r w:rsidRPr="00792DF3">
                    <w:rPr>
                      <w:rFonts w:asciiTheme="majorBidi" w:hAnsiTheme="majorBidi" w:cstheme="majorBidi"/>
                    </w:rPr>
                    <w:t>Male</w:t>
                  </w:r>
                </w:p>
              </w:tc>
            </w:tr>
          </w:tbl>
          <w:p w14:paraId="3F37C2DC" w14:textId="77777777" w:rsidR="00792DF3" w:rsidRPr="00792DF3" w:rsidRDefault="00062C94" w:rsidP="00792DF3">
            <w:pPr>
              <w:spacing w:afterAutospacing="1"/>
              <w:rPr>
                <w:rFonts w:asciiTheme="majorBidi" w:eastAsia="Times New Roman" w:hAnsiTheme="majorBidi" w:cstheme="majorBidi"/>
                <w:lang w:val="en-US"/>
              </w:rPr>
            </w:pPr>
            <w:r w:rsidRPr="00792DF3">
              <w:rPr>
                <w:rFonts w:asciiTheme="majorBidi" w:eastAsia="Times New Roman" w:hAnsiTheme="majorBidi" w:cstheme="majorBidi"/>
                <w:b/>
                <w:bCs/>
                <w:lang w:val="en-US"/>
              </w:rPr>
              <w:t>Note:</w:t>
            </w:r>
          </w:p>
          <w:p w14:paraId="7765DFC4" w14:textId="610A7D59" w:rsidR="00C44344" w:rsidRPr="00C44344" w:rsidRDefault="00C44344" w:rsidP="003A5E9E">
            <w:pPr>
              <w:pStyle w:val="ListParagraph"/>
              <w:numPr>
                <w:ilvl w:val="0"/>
                <w:numId w:val="19"/>
              </w:numPr>
              <w:spacing w:afterAutospacing="1"/>
              <w:rPr>
                <w:rFonts w:asciiTheme="majorBidi" w:eastAsia="Times New Roman" w:hAnsiTheme="majorBidi" w:cstheme="majorBidi"/>
                <w:lang w:val="en-US"/>
              </w:rPr>
            </w:pPr>
            <w:r w:rsidRPr="00C44344">
              <w:rPr>
                <w:rFonts w:asciiTheme="majorBidi" w:eastAsia="Times New Roman" w:hAnsiTheme="majorBidi" w:cstheme="majorBidi"/>
                <w:lang w:val="en-US"/>
              </w:rPr>
              <w:t>Staff numbers are indicative and may increase or decrease based on operational requirements.</w:t>
            </w:r>
          </w:p>
          <w:p w14:paraId="196DBF34" w14:textId="5CD7FCA9" w:rsidR="00C44344" w:rsidRDefault="00C44344" w:rsidP="003A5E9E">
            <w:pPr>
              <w:pStyle w:val="ListParagraph"/>
              <w:numPr>
                <w:ilvl w:val="0"/>
                <w:numId w:val="19"/>
              </w:numPr>
              <w:spacing w:afterAutospacing="1"/>
              <w:rPr>
                <w:rFonts w:asciiTheme="majorBidi" w:eastAsia="Times New Roman" w:hAnsiTheme="majorBidi" w:cstheme="majorBidi"/>
                <w:lang w:val="en-US"/>
              </w:rPr>
            </w:pPr>
            <w:r w:rsidRPr="00C44344">
              <w:rPr>
                <w:rFonts w:asciiTheme="majorBidi" w:eastAsia="Times New Roman" w:hAnsiTheme="majorBidi" w:cstheme="majorBidi"/>
                <w:lang w:val="en-US"/>
              </w:rPr>
              <w:t>Contract duration is two (2) to three (3) years depending on available funding and LRC’s operational needs.</w:t>
            </w:r>
          </w:p>
          <w:p w14:paraId="401C091B" w14:textId="66BE7217" w:rsidR="00C03730" w:rsidRPr="00C44344" w:rsidRDefault="00C03730" w:rsidP="003A5E9E">
            <w:pPr>
              <w:pStyle w:val="ListParagraph"/>
              <w:numPr>
                <w:ilvl w:val="0"/>
                <w:numId w:val="19"/>
              </w:numPr>
              <w:spacing w:afterAutospacing="1"/>
              <w:rPr>
                <w:rFonts w:asciiTheme="majorBidi" w:eastAsia="Times New Roman" w:hAnsiTheme="majorBidi" w:cstheme="majorBidi"/>
                <w:lang w:val="en-US"/>
              </w:rPr>
            </w:pPr>
            <w:r w:rsidRPr="00C03730">
              <w:rPr>
                <w:rFonts w:asciiTheme="majorBidi" w:eastAsia="Times New Roman" w:hAnsiTheme="majorBidi" w:cstheme="majorBidi"/>
              </w:rPr>
              <w:t>Contract duration will depend on available funding and performance.</w:t>
            </w:r>
          </w:p>
          <w:p w14:paraId="288CB586" w14:textId="77777777" w:rsidR="00704EB8" w:rsidRPr="005D2F11" w:rsidRDefault="00704EB8" w:rsidP="00704EB8">
            <w:pPr>
              <w:pStyle w:val="ListParagraph"/>
              <w:spacing w:afterAutospacing="1"/>
              <w:rPr>
                <w:rFonts w:asciiTheme="majorBidi" w:eastAsia="Times New Roman" w:hAnsiTheme="majorBidi" w:cstheme="majorBidi"/>
                <w:lang w:val="en-US"/>
              </w:rPr>
            </w:pPr>
          </w:p>
          <w:p w14:paraId="304B2254" w14:textId="15EBA1B4" w:rsidR="00473311" w:rsidRPr="00D9467F" w:rsidRDefault="00473311" w:rsidP="00D9467F">
            <w:pPr>
              <w:spacing w:afterAutospacing="1"/>
              <w:rPr>
                <w:rFonts w:asciiTheme="majorBidi" w:eastAsia="Times New Roman" w:hAnsiTheme="majorBidi" w:cstheme="majorBidi"/>
                <w:b/>
                <w:bCs/>
                <w:lang w:val="en-US"/>
              </w:rPr>
            </w:pPr>
            <w:r w:rsidRPr="00D9467F">
              <w:rPr>
                <w:rFonts w:asciiTheme="majorBidi" w:eastAsia="Times New Roman" w:hAnsiTheme="majorBidi" w:cstheme="majorBidi"/>
                <w:b/>
                <w:bCs/>
                <w:lang w:val="en-US"/>
              </w:rPr>
              <w:t>Duties and Responsibilities for Daily Cleaning Tasks</w:t>
            </w:r>
            <w:r w:rsidR="00704EB8" w:rsidRPr="00D9467F">
              <w:rPr>
                <w:rFonts w:asciiTheme="majorBidi" w:eastAsia="Times New Roman" w:hAnsiTheme="majorBidi" w:cstheme="majorBidi"/>
                <w:b/>
                <w:bCs/>
                <w:lang w:val="en-US"/>
              </w:rPr>
              <w:t xml:space="preserve"> </w:t>
            </w:r>
            <w:r w:rsidRPr="00D9467F">
              <w:rPr>
                <w:rFonts w:asciiTheme="majorBidi" w:eastAsia="Times New Roman" w:hAnsiTheme="majorBidi" w:cstheme="majorBidi"/>
                <w:lang w:val="en-US"/>
              </w:rPr>
              <w:t>(additional tasks may be requested as needed)</w:t>
            </w:r>
          </w:p>
          <w:p w14:paraId="07A1D39D" w14:textId="5906B237" w:rsidR="00C14786" w:rsidRPr="00C14786" w:rsidRDefault="00C14786" w:rsidP="00C14786">
            <w:pPr>
              <w:rPr>
                <w:rFonts w:asciiTheme="majorBidi" w:eastAsia="Times New Roman" w:hAnsiTheme="majorBidi" w:cstheme="majorBidi"/>
                <w:lang w:val="en-US"/>
              </w:rPr>
            </w:pPr>
            <w:r w:rsidRPr="00C14786">
              <w:rPr>
                <w:rFonts w:asciiTheme="majorBidi" w:eastAsia="Times New Roman" w:hAnsiTheme="majorBidi" w:cstheme="majorBidi"/>
                <w:b/>
                <w:bCs/>
                <w:lang w:val="en-US"/>
              </w:rPr>
              <w:t>Daily Cleaning Tasks</w:t>
            </w:r>
          </w:p>
          <w:p w14:paraId="663FE1CF" w14:textId="77777777" w:rsidR="00C14786" w:rsidRP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Sweep, vacuum, mop, and disinfect floors and corridors.</w:t>
            </w:r>
          </w:p>
          <w:p w14:paraId="3BC6AFBF" w14:textId="77777777" w:rsidR="00C14786" w:rsidRP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Clean desks, chairs, tables, and office equipment.</w:t>
            </w:r>
          </w:p>
          <w:p w14:paraId="5050FB4B" w14:textId="77777777" w:rsidR="00C14786" w:rsidRP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Clean and disinfect restrooms; replenish soap, tissue, and paper supplies.</w:t>
            </w:r>
          </w:p>
          <w:p w14:paraId="4DC53BF8" w14:textId="77777777" w:rsidR="00C14786" w:rsidRP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Clean glass doors, interior windows, and mirrors.</w:t>
            </w:r>
          </w:p>
          <w:p w14:paraId="229A7D20" w14:textId="77777777" w:rsidR="00C14786" w:rsidRP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 xml:space="preserve">Empty trash and recycling </w:t>
            </w:r>
            <w:r w:rsidRPr="00CA0D88">
              <w:rPr>
                <w:rFonts w:asciiTheme="majorBidi" w:eastAsia="Times New Roman" w:hAnsiTheme="majorBidi" w:cstheme="majorBidi"/>
                <w:lang w:val="en-US"/>
              </w:rPr>
              <w:t>bins at least twice daily;</w:t>
            </w:r>
            <w:r w:rsidRPr="00C14786">
              <w:rPr>
                <w:rFonts w:asciiTheme="majorBidi" w:eastAsia="Times New Roman" w:hAnsiTheme="majorBidi" w:cstheme="majorBidi"/>
                <w:lang w:val="en-US"/>
              </w:rPr>
              <w:t xml:space="preserve"> replace liners.</w:t>
            </w:r>
          </w:p>
          <w:p w14:paraId="1BBEFAE9" w14:textId="77777777" w:rsidR="00C14786" w:rsidRP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Wash dishes and prepare meeting rooms as required.</w:t>
            </w:r>
          </w:p>
          <w:p w14:paraId="08AC7EA9" w14:textId="77777777" w:rsidR="00C14786" w:rsidRP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Maintain cleanliness of balconies, staircases, gardens, parking areas, and outdoor spaces.</w:t>
            </w:r>
          </w:p>
          <w:p w14:paraId="5C83CDD8" w14:textId="77777777" w:rsidR="00C14786" w:rsidRP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Water indoor and outdoor plants.</w:t>
            </w:r>
          </w:p>
          <w:p w14:paraId="419A8583" w14:textId="77777777" w:rsidR="00C14786" w:rsidRDefault="00C14786" w:rsidP="003A5E9E">
            <w:pPr>
              <w:pStyle w:val="ListParagraph"/>
              <w:numPr>
                <w:ilvl w:val="0"/>
                <w:numId w:val="20"/>
              </w:numPr>
              <w:rPr>
                <w:rFonts w:asciiTheme="majorBidi" w:eastAsia="Times New Roman" w:hAnsiTheme="majorBidi" w:cstheme="majorBidi"/>
                <w:lang w:val="en-US"/>
              </w:rPr>
            </w:pPr>
            <w:r w:rsidRPr="00C14786">
              <w:rPr>
                <w:rFonts w:asciiTheme="majorBidi" w:eastAsia="Times New Roman" w:hAnsiTheme="majorBidi" w:cstheme="majorBidi"/>
                <w:lang w:val="en-US"/>
              </w:rPr>
              <w:t>Refill sanitary dispensers as needed.</w:t>
            </w:r>
          </w:p>
          <w:p w14:paraId="335D5E23" w14:textId="77777777" w:rsidR="00C14786" w:rsidRDefault="00C14786" w:rsidP="00C14786">
            <w:pPr>
              <w:pStyle w:val="ListParagraph"/>
              <w:rPr>
                <w:rFonts w:asciiTheme="majorBidi" w:eastAsia="Times New Roman" w:hAnsiTheme="majorBidi" w:cstheme="majorBidi"/>
                <w:lang w:val="en-US"/>
              </w:rPr>
            </w:pPr>
          </w:p>
          <w:p w14:paraId="16856B8C" w14:textId="1F314E6E" w:rsidR="00C14786" w:rsidRPr="00C14786" w:rsidRDefault="00C14786" w:rsidP="00C14786">
            <w:pPr>
              <w:rPr>
                <w:rFonts w:asciiTheme="majorBidi" w:eastAsia="Times New Roman" w:hAnsiTheme="majorBidi" w:cstheme="majorBidi"/>
                <w:lang w:val="en-US"/>
              </w:rPr>
            </w:pPr>
            <w:r w:rsidRPr="00C14786">
              <w:rPr>
                <w:rFonts w:asciiTheme="majorBidi" w:eastAsia="Times New Roman" w:hAnsiTheme="majorBidi" w:cstheme="majorBidi"/>
                <w:b/>
                <w:bCs/>
                <w:lang w:val="en-US"/>
              </w:rPr>
              <w:t>Periodic Cleaning Tasks</w:t>
            </w:r>
          </w:p>
          <w:p w14:paraId="177B8698" w14:textId="77777777" w:rsidR="00C14786" w:rsidRPr="00C14786" w:rsidRDefault="00C14786" w:rsidP="003A5E9E">
            <w:pPr>
              <w:pStyle w:val="ListParagraph"/>
              <w:numPr>
                <w:ilvl w:val="0"/>
                <w:numId w:val="21"/>
              </w:numPr>
              <w:rPr>
                <w:rFonts w:asciiTheme="majorBidi" w:eastAsia="Times New Roman" w:hAnsiTheme="majorBidi" w:cstheme="majorBidi"/>
                <w:lang w:val="en-US"/>
              </w:rPr>
            </w:pPr>
            <w:r w:rsidRPr="00C14786">
              <w:rPr>
                <w:rFonts w:asciiTheme="majorBidi" w:eastAsia="Times New Roman" w:hAnsiTheme="majorBidi" w:cstheme="majorBidi"/>
                <w:lang w:val="en-US"/>
              </w:rPr>
              <w:t>Clean windows (interior and exterior) weekly.</w:t>
            </w:r>
          </w:p>
          <w:p w14:paraId="78E7398D" w14:textId="77777777" w:rsidR="00C14786" w:rsidRPr="00C14786" w:rsidRDefault="00C14786" w:rsidP="003A5E9E">
            <w:pPr>
              <w:pStyle w:val="ListParagraph"/>
              <w:numPr>
                <w:ilvl w:val="0"/>
                <w:numId w:val="21"/>
              </w:numPr>
              <w:rPr>
                <w:rFonts w:asciiTheme="majorBidi" w:eastAsia="Times New Roman" w:hAnsiTheme="majorBidi" w:cstheme="majorBidi"/>
                <w:lang w:val="en-US"/>
              </w:rPr>
            </w:pPr>
            <w:r w:rsidRPr="00C14786">
              <w:rPr>
                <w:rFonts w:asciiTheme="majorBidi" w:eastAsia="Times New Roman" w:hAnsiTheme="majorBidi" w:cstheme="majorBidi"/>
                <w:lang w:val="en-US"/>
              </w:rPr>
              <w:t>Clean fridges, microwaves, and water dispensers twice weekly.</w:t>
            </w:r>
          </w:p>
          <w:p w14:paraId="5997C93D" w14:textId="77777777" w:rsidR="00C14786" w:rsidRPr="00C14786" w:rsidRDefault="00C14786" w:rsidP="003A5E9E">
            <w:pPr>
              <w:pStyle w:val="ListParagraph"/>
              <w:numPr>
                <w:ilvl w:val="0"/>
                <w:numId w:val="21"/>
              </w:numPr>
              <w:rPr>
                <w:rFonts w:asciiTheme="majorBidi" w:eastAsia="Times New Roman" w:hAnsiTheme="majorBidi" w:cstheme="majorBidi"/>
                <w:lang w:val="en-US"/>
              </w:rPr>
            </w:pPr>
            <w:r w:rsidRPr="00C14786">
              <w:rPr>
                <w:rFonts w:asciiTheme="majorBidi" w:eastAsia="Times New Roman" w:hAnsiTheme="majorBidi" w:cstheme="majorBidi"/>
                <w:lang w:val="en-US"/>
              </w:rPr>
              <w:t>Dust high and hard-to-reach areas (ceiling, lamps, cabinets).</w:t>
            </w:r>
          </w:p>
          <w:p w14:paraId="2F0FFC1B" w14:textId="77777777" w:rsidR="00C14786" w:rsidRPr="00C14786" w:rsidRDefault="00C14786" w:rsidP="003A5E9E">
            <w:pPr>
              <w:pStyle w:val="ListParagraph"/>
              <w:numPr>
                <w:ilvl w:val="0"/>
                <w:numId w:val="21"/>
              </w:numPr>
              <w:rPr>
                <w:rFonts w:asciiTheme="majorBidi" w:eastAsia="Times New Roman" w:hAnsiTheme="majorBidi" w:cstheme="majorBidi"/>
                <w:lang w:val="en-US"/>
              </w:rPr>
            </w:pPr>
            <w:r w:rsidRPr="00C14786">
              <w:rPr>
                <w:rFonts w:asciiTheme="majorBidi" w:eastAsia="Times New Roman" w:hAnsiTheme="majorBidi" w:cstheme="majorBidi"/>
                <w:lang w:val="en-US"/>
              </w:rPr>
              <w:t>Assist in moving light furniture and office items.</w:t>
            </w:r>
          </w:p>
          <w:p w14:paraId="374FD9EF" w14:textId="77777777" w:rsidR="00C14786" w:rsidRDefault="00C14786" w:rsidP="003A5E9E">
            <w:pPr>
              <w:pStyle w:val="ListParagraph"/>
              <w:numPr>
                <w:ilvl w:val="0"/>
                <w:numId w:val="21"/>
              </w:numPr>
              <w:rPr>
                <w:rFonts w:asciiTheme="majorBidi" w:eastAsia="Times New Roman" w:hAnsiTheme="majorBidi" w:cstheme="majorBidi"/>
                <w:lang w:val="en-US"/>
              </w:rPr>
            </w:pPr>
            <w:r w:rsidRPr="00C14786">
              <w:rPr>
                <w:rFonts w:asciiTheme="majorBidi" w:eastAsia="Times New Roman" w:hAnsiTheme="majorBidi" w:cstheme="majorBidi"/>
                <w:lang w:val="en-US"/>
              </w:rPr>
              <w:t>Refill and replace water gallons and cups in dispensers.</w:t>
            </w:r>
          </w:p>
          <w:p w14:paraId="058958CC" w14:textId="77777777" w:rsidR="00C14786" w:rsidRPr="00C14786" w:rsidRDefault="00C14786" w:rsidP="00C14786">
            <w:pPr>
              <w:pStyle w:val="ListParagraph"/>
              <w:rPr>
                <w:rFonts w:asciiTheme="majorBidi" w:eastAsia="Times New Roman" w:hAnsiTheme="majorBidi" w:cstheme="majorBidi"/>
                <w:lang w:val="en-US"/>
              </w:rPr>
            </w:pPr>
          </w:p>
          <w:p w14:paraId="27823560" w14:textId="114C81EB" w:rsidR="00704EB8" w:rsidRDefault="00C14786" w:rsidP="00704EB8">
            <w:pPr>
              <w:rPr>
                <w:rFonts w:asciiTheme="majorBidi" w:eastAsia="Times New Roman" w:hAnsiTheme="majorBidi" w:cstheme="majorBidi"/>
                <w:b/>
                <w:bCs/>
                <w:lang w:val="en-US"/>
              </w:rPr>
            </w:pPr>
            <w:r w:rsidRPr="00C14786">
              <w:rPr>
                <w:rFonts w:asciiTheme="majorBidi" w:eastAsia="Times New Roman" w:hAnsiTheme="majorBidi" w:cstheme="majorBidi"/>
                <w:b/>
                <w:bCs/>
                <w:lang w:val="en-US"/>
              </w:rPr>
              <w:t>Supervisor Responsibilities</w:t>
            </w:r>
          </w:p>
          <w:p w14:paraId="673B0607" w14:textId="77777777" w:rsidR="00704EB8" w:rsidRPr="00704EB8" w:rsidRDefault="00704EB8" w:rsidP="00704EB8">
            <w:pPr>
              <w:rPr>
                <w:rFonts w:asciiTheme="majorBidi" w:eastAsia="Times New Roman" w:hAnsiTheme="majorBidi" w:cstheme="majorBidi"/>
                <w:b/>
                <w:bCs/>
                <w:lang w:val="en-US"/>
              </w:rPr>
            </w:pPr>
          </w:p>
          <w:p w14:paraId="7BCE5BBF" w14:textId="77777777" w:rsidR="00C14786" w:rsidRPr="00C14786" w:rsidRDefault="00C14786" w:rsidP="003A5E9E">
            <w:pPr>
              <w:pStyle w:val="ListParagraph"/>
              <w:numPr>
                <w:ilvl w:val="0"/>
                <w:numId w:val="22"/>
              </w:numPr>
              <w:rPr>
                <w:rFonts w:asciiTheme="majorBidi" w:eastAsia="Times New Roman" w:hAnsiTheme="majorBidi" w:cstheme="majorBidi"/>
                <w:lang w:val="en-US"/>
              </w:rPr>
            </w:pPr>
            <w:r w:rsidRPr="00C14786">
              <w:rPr>
                <w:rFonts w:asciiTheme="majorBidi" w:eastAsia="Times New Roman" w:hAnsiTheme="majorBidi" w:cstheme="majorBidi"/>
                <w:lang w:val="en-US"/>
              </w:rPr>
              <w:t>Monitor daily attendance and punctuality.</w:t>
            </w:r>
          </w:p>
          <w:p w14:paraId="36A2B09D" w14:textId="3C7ACEF9" w:rsidR="00C14786" w:rsidRPr="00C14786" w:rsidRDefault="00C14786" w:rsidP="003A5E9E">
            <w:pPr>
              <w:pStyle w:val="ListParagraph"/>
              <w:numPr>
                <w:ilvl w:val="0"/>
                <w:numId w:val="22"/>
              </w:numPr>
              <w:rPr>
                <w:rFonts w:asciiTheme="majorBidi" w:eastAsia="Times New Roman" w:hAnsiTheme="majorBidi" w:cstheme="majorBidi"/>
                <w:lang w:val="en-US"/>
              </w:rPr>
            </w:pPr>
            <w:r w:rsidRPr="00C14786">
              <w:rPr>
                <w:rFonts w:asciiTheme="majorBidi" w:eastAsia="Times New Roman" w:hAnsiTheme="majorBidi" w:cstheme="majorBidi"/>
                <w:lang w:val="en-US"/>
              </w:rPr>
              <w:t>Ensure sufficient cleaning materials</w:t>
            </w:r>
            <w:r w:rsidR="005822B9">
              <w:rPr>
                <w:rFonts w:asciiTheme="majorBidi" w:eastAsia="Times New Roman" w:hAnsiTheme="majorBidi" w:cstheme="majorBidi"/>
                <w:lang w:val="en-US"/>
              </w:rPr>
              <w:t>, tools</w:t>
            </w:r>
            <w:r w:rsidRPr="00C14786">
              <w:rPr>
                <w:rFonts w:asciiTheme="majorBidi" w:eastAsia="Times New Roman" w:hAnsiTheme="majorBidi" w:cstheme="majorBidi"/>
                <w:lang w:val="en-US"/>
              </w:rPr>
              <w:t xml:space="preserve"> and equipment are available</w:t>
            </w:r>
            <w:r w:rsidR="00226B7A">
              <w:rPr>
                <w:rFonts w:asciiTheme="majorBidi" w:eastAsia="Times New Roman" w:hAnsiTheme="majorBidi" w:cstheme="majorBidi"/>
                <w:lang w:val="en-US"/>
              </w:rPr>
              <w:t xml:space="preserve"> in the Stock(</w:t>
            </w:r>
            <w:r w:rsidR="005822B9">
              <w:rPr>
                <w:rFonts w:asciiTheme="majorBidi" w:eastAsia="Times New Roman" w:hAnsiTheme="majorBidi" w:cstheme="majorBidi"/>
                <w:lang w:val="en-US"/>
              </w:rPr>
              <w:t>to be provided by LRC)</w:t>
            </w:r>
            <w:r w:rsidRPr="00C14786">
              <w:rPr>
                <w:rFonts w:asciiTheme="majorBidi" w:eastAsia="Times New Roman" w:hAnsiTheme="majorBidi" w:cstheme="majorBidi"/>
                <w:lang w:val="en-US"/>
              </w:rPr>
              <w:t>.</w:t>
            </w:r>
          </w:p>
          <w:p w14:paraId="1A5E4530" w14:textId="77777777" w:rsidR="00C14786" w:rsidRPr="00C14786" w:rsidRDefault="00C14786" w:rsidP="003A5E9E">
            <w:pPr>
              <w:pStyle w:val="ListParagraph"/>
              <w:numPr>
                <w:ilvl w:val="0"/>
                <w:numId w:val="22"/>
              </w:numPr>
              <w:rPr>
                <w:rFonts w:asciiTheme="majorBidi" w:eastAsia="Times New Roman" w:hAnsiTheme="majorBidi" w:cstheme="majorBidi"/>
                <w:lang w:val="en-US"/>
              </w:rPr>
            </w:pPr>
            <w:r w:rsidRPr="00C14786">
              <w:rPr>
                <w:rFonts w:asciiTheme="majorBidi" w:eastAsia="Times New Roman" w:hAnsiTheme="majorBidi" w:cstheme="majorBidi"/>
                <w:lang w:val="en-US"/>
              </w:rPr>
              <w:t>Coordinate daily with LRC focal points.</w:t>
            </w:r>
          </w:p>
          <w:p w14:paraId="2D910739" w14:textId="77777777" w:rsidR="00C14786" w:rsidRPr="00C14786" w:rsidRDefault="00C14786" w:rsidP="003A5E9E">
            <w:pPr>
              <w:pStyle w:val="ListParagraph"/>
              <w:numPr>
                <w:ilvl w:val="0"/>
                <w:numId w:val="22"/>
              </w:numPr>
              <w:rPr>
                <w:rFonts w:asciiTheme="majorBidi" w:eastAsia="Times New Roman" w:hAnsiTheme="majorBidi" w:cstheme="majorBidi"/>
                <w:lang w:val="en-US"/>
              </w:rPr>
            </w:pPr>
            <w:r w:rsidRPr="00C14786">
              <w:rPr>
                <w:rFonts w:asciiTheme="majorBidi" w:eastAsia="Times New Roman" w:hAnsiTheme="majorBidi" w:cstheme="majorBidi"/>
                <w:lang w:val="en-US"/>
              </w:rPr>
              <w:t>Monitor hygiene and uniform compliance.</w:t>
            </w:r>
          </w:p>
          <w:p w14:paraId="2FCEE5CF" w14:textId="1B6CBF3E" w:rsidR="00C14786" w:rsidRPr="00C14786" w:rsidRDefault="00C14786" w:rsidP="003A5E9E">
            <w:pPr>
              <w:pStyle w:val="ListParagraph"/>
              <w:numPr>
                <w:ilvl w:val="0"/>
                <w:numId w:val="22"/>
              </w:numPr>
              <w:rPr>
                <w:rFonts w:asciiTheme="majorBidi" w:eastAsia="Times New Roman" w:hAnsiTheme="majorBidi" w:cstheme="majorBidi"/>
                <w:lang w:val="en-US"/>
              </w:rPr>
            </w:pPr>
            <w:r w:rsidRPr="00C14786">
              <w:rPr>
                <w:rFonts w:asciiTheme="majorBidi" w:eastAsia="Times New Roman" w:hAnsiTheme="majorBidi" w:cstheme="majorBidi"/>
                <w:lang w:val="en-US"/>
              </w:rPr>
              <w:t xml:space="preserve">Report incidents, </w:t>
            </w:r>
            <w:r w:rsidR="00A97B1A" w:rsidRPr="00C14786">
              <w:rPr>
                <w:rFonts w:asciiTheme="majorBidi" w:eastAsia="Times New Roman" w:hAnsiTheme="majorBidi" w:cstheme="majorBidi"/>
                <w:lang w:val="en-US"/>
              </w:rPr>
              <w:t>damage</w:t>
            </w:r>
            <w:r w:rsidRPr="00C14786">
              <w:rPr>
                <w:rFonts w:asciiTheme="majorBidi" w:eastAsia="Times New Roman" w:hAnsiTheme="majorBidi" w:cstheme="majorBidi"/>
                <w:lang w:val="en-US"/>
              </w:rPr>
              <w:t>, or maintenance needs.</w:t>
            </w:r>
          </w:p>
          <w:p w14:paraId="4AB40E83" w14:textId="77777777" w:rsidR="00C14786" w:rsidRPr="00C14786" w:rsidRDefault="00C14786" w:rsidP="00C14786">
            <w:pPr>
              <w:pStyle w:val="ListParagraph"/>
              <w:rPr>
                <w:rFonts w:asciiTheme="majorBidi" w:eastAsia="Times New Roman" w:hAnsiTheme="majorBidi" w:cstheme="majorBidi"/>
                <w:lang w:val="en-US"/>
              </w:rPr>
            </w:pPr>
          </w:p>
          <w:p w14:paraId="1BDB3803" w14:textId="0E5F1136" w:rsidR="00C14786" w:rsidRPr="00C14786" w:rsidRDefault="00C14786" w:rsidP="00C14786">
            <w:pPr>
              <w:rPr>
                <w:rFonts w:asciiTheme="majorBidi" w:eastAsia="Times New Roman" w:hAnsiTheme="majorBidi" w:cstheme="majorBidi"/>
                <w:lang w:val="en-US"/>
              </w:rPr>
            </w:pPr>
            <w:r w:rsidRPr="00C14786">
              <w:rPr>
                <w:rFonts w:asciiTheme="majorBidi" w:eastAsia="Times New Roman" w:hAnsiTheme="majorBidi" w:cstheme="majorBidi"/>
                <w:b/>
                <w:bCs/>
                <w:lang w:val="en-US"/>
              </w:rPr>
              <w:t>Deliverables and Reporting</w:t>
            </w:r>
          </w:p>
          <w:p w14:paraId="44008EFA" w14:textId="77777777" w:rsidR="00C14786" w:rsidRPr="00C14786" w:rsidRDefault="00C14786" w:rsidP="003A5E9E">
            <w:pPr>
              <w:pStyle w:val="ListParagraph"/>
              <w:numPr>
                <w:ilvl w:val="0"/>
                <w:numId w:val="23"/>
              </w:numPr>
              <w:rPr>
                <w:rFonts w:asciiTheme="majorBidi" w:eastAsia="Times New Roman" w:hAnsiTheme="majorBidi" w:cstheme="majorBidi"/>
                <w:lang w:val="en-US"/>
              </w:rPr>
            </w:pPr>
            <w:r w:rsidRPr="00C14786">
              <w:rPr>
                <w:rFonts w:asciiTheme="majorBidi" w:eastAsia="Times New Roman" w:hAnsiTheme="majorBidi" w:cstheme="majorBidi"/>
                <w:lang w:val="en-US"/>
              </w:rPr>
              <w:t>Deployment of qualified cleaners and supervisors.</w:t>
            </w:r>
          </w:p>
          <w:p w14:paraId="6479D606" w14:textId="77777777" w:rsidR="00C14786" w:rsidRPr="00C14786" w:rsidRDefault="00C14786" w:rsidP="003A5E9E">
            <w:pPr>
              <w:pStyle w:val="ListParagraph"/>
              <w:numPr>
                <w:ilvl w:val="0"/>
                <w:numId w:val="23"/>
              </w:numPr>
              <w:rPr>
                <w:rFonts w:asciiTheme="majorBidi" w:eastAsia="Times New Roman" w:hAnsiTheme="majorBidi" w:cstheme="majorBidi"/>
                <w:lang w:val="en-US"/>
              </w:rPr>
            </w:pPr>
            <w:r w:rsidRPr="00C14786">
              <w:rPr>
                <w:rFonts w:asciiTheme="majorBidi" w:eastAsia="Times New Roman" w:hAnsiTheme="majorBidi" w:cstheme="majorBidi"/>
                <w:lang w:val="en-US"/>
              </w:rPr>
              <w:t>Daily attendance sheet signed by LRC focal point.</w:t>
            </w:r>
          </w:p>
          <w:p w14:paraId="31148FC7" w14:textId="77777777" w:rsidR="00C14786" w:rsidRPr="00A97B1A" w:rsidRDefault="00C14786" w:rsidP="003A5E9E">
            <w:pPr>
              <w:pStyle w:val="ListParagraph"/>
              <w:numPr>
                <w:ilvl w:val="0"/>
                <w:numId w:val="23"/>
              </w:numPr>
              <w:rPr>
                <w:rFonts w:asciiTheme="majorBidi" w:eastAsia="Times New Roman" w:hAnsiTheme="majorBidi" w:cstheme="majorBidi"/>
                <w:lang w:val="en-US"/>
              </w:rPr>
            </w:pPr>
            <w:r w:rsidRPr="00A97B1A">
              <w:rPr>
                <w:rFonts w:asciiTheme="majorBidi" w:eastAsia="Times New Roman" w:hAnsiTheme="majorBidi" w:cstheme="majorBidi"/>
                <w:lang w:val="en-US"/>
              </w:rPr>
              <w:t>Monthly performance checklist.</w:t>
            </w:r>
          </w:p>
          <w:p w14:paraId="7CDC98D6" w14:textId="77777777" w:rsidR="00C14786" w:rsidRPr="00A97B1A" w:rsidRDefault="00C14786" w:rsidP="003A5E9E">
            <w:pPr>
              <w:pStyle w:val="ListParagraph"/>
              <w:numPr>
                <w:ilvl w:val="0"/>
                <w:numId w:val="23"/>
              </w:numPr>
              <w:rPr>
                <w:rFonts w:asciiTheme="majorBidi" w:eastAsia="Times New Roman" w:hAnsiTheme="majorBidi" w:cstheme="majorBidi"/>
                <w:lang w:val="en-US"/>
              </w:rPr>
            </w:pPr>
            <w:r w:rsidRPr="00A97B1A">
              <w:rPr>
                <w:rFonts w:asciiTheme="majorBidi" w:eastAsia="Times New Roman" w:hAnsiTheme="majorBidi" w:cstheme="majorBidi"/>
                <w:lang w:val="en-US"/>
              </w:rPr>
              <w:t>Immediate replacement of absent or underperforming staff.</w:t>
            </w:r>
          </w:p>
          <w:p w14:paraId="35E037E3" w14:textId="7EAEC3F2" w:rsidR="00C14786" w:rsidRPr="00A97B1A" w:rsidRDefault="006860DD" w:rsidP="003A5E9E">
            <w:pPr>
              <w:pStyle w:val="ListParagraph"/>
              <w:numPr>
                <w:ilvl w:val="0"/>
                <w:numId w:val="23"/>
              </w:numPr>
              <w:rPr>
                <w:rFonts w:asciiTheme="majorBidi" w:eastAsia="Times New Roman" w:hAnsiTheme="majorBidi" w:cstheme="majorBidi"/>
                <w:lang w:val="en-US"/>
              </w:rPr>
            </w:pPr>
            <w:r>
              <w:rPr>
                <w:rFonts w:asciiTheme="majorBidi" w:eastAsia="Times New Roman" w:hAnsiTheme="majorBidi" w:cstheme="majorBidi"/>
                <w:lang w:val="en-US"/>
              </w:rPr>
              <w:t xml:space="preserve">Yearly </w:t>
            </w:r>
            <w:r w:rsidR="00A97B1A">
              <w:rPr>
                <w:rFonts w:asciiTheme="majorBidi" w:eastAsia="Times New Roman" w:hAnsiTheme="majorBidi" w:cstheme="majorBidi"/>
                <w:lang w:val="en-US"/>
              </w:rPr>
              <w:t xml:space="preserve">Renewed </w:t>
            </w:r>
            <w:r w:rsidR="00C14786" w:rsidRPr="00A97B1A">
              <w:rPr>
                <w:rFonts w:asciiTheme="majorBidi" w:eastAsia="Times New Roman" w:hAnsiTheme="majorBidi" w:cstheme="majorBidi"/>
                <w:lang w:val="en-US"/>
              </w:rPr>
              <w:t>insurance</w:t>
            </w:r>
            <w:r w:rsidR="00A97B1A" w:rsidRPr="00A97B1A">
              <w:rPr>
                <w:rFonts w:asciiTheme="majorBidi" w:eastAsia="Times New Roman" w:hAnsiTheme="majorBidi" w:cstheme="majorBidi"/>
                <w:lang w:val="en-US"/>
              </w:rPr>
              <w:t>s</w:t>
            </w:r>
            <w:r w:rsidR="00C14786" w:rsidRPr="00A97B1A">
              <w:rPr>
                <w:rFonts w:asciiTheme="majorBidi" w:eastAsia="Times New Roman" w:hAnsiTheme="majorBidi" w:cstheme="majorBidi"/>
                <w:lang w:val="en-US"/>
              </w:rPr>
              <w:t xml:space="preserve"> and </w:t>
            </w:r>
            <w:r w:rsidRPr="0093080F">
              <w:rPr>
                <w:rFonts w:ascii="Times New Roman" w:eastAsia="Times New Roman" w:hAnsi="Times New Roman" w:cs="Times New Roman"/>
                <w:rtl/>
                <w:lang w:val="en-US"/>
              </w:rPr>
              <w:t xml:space="preserve">إجازة عمل - إقامة في لبنان </w:t>
            </w:r>
            <w:r w:rsidR="0093080F" w:rsidRPr="0093080F">
              <w:rPr>
                <w:rFonts w:ascii="Times New Roman" w:eastAsia="Times New Roman" w:hAnsi="Times New Roman" w:cs="Times New Roman"/>
                <w:lang w:val="en-US"/>
              </w:rPr>
              <w:t xml:space="preserve"> to be submitted to LRC</w:t>
            </w:r>
          </w:p>
          <w:p w14:paraId="3DFEA251" w14:textId="77777777" w:rsidR="006658A9" w:rsidRPr="00C14786" w:rsidRDefault="006658A9" w:rsidP="006658A9">
            <w:pPr>
              <w:pStyle w:val="ListParagraph"/>
              <w:rPr>
                <w:rFonts w:asciiTheme="majorBidi" w:eastAsia="Times New Roman" w:hAnsiTheme="majorBidi" w:cstheme="majorBidi"/>
                <w:lang w:val="en-US"/>
              </w:rPr>
            </w:pPr>
          </w:p>
          <w:p w14:paraId="34726089" w14:textId="3EBE0F06" w:rsidR="006658A9" w:rsidRPr="006658A9" w:rsidRDefault="00C14786" w:rsidP="006658A9">
            <w:pPr>
              <w:rPr>
                <w:rFonts w:asciiTheme="majorBidi" w:eastAsia="Times New Roman" w:hAnsiTheme="majorBidi" w:cstheme="majorBidi"/>
                <w:b/>
                <w:bCs/>
                <w:lang w:val="en-US"/>
              </w:rPr>
            </w:pPr>
            <w:r w:rsidRPr="00C14786">
              <w:rPr>
                <w:rFonts w:asciiTheme="majorBidi" w:eastAsia="Times New Roman" w:hAnsiTheme="majorBidi" w:cstheme="majorBidi"/>
                <w:b/>
                <w:bCs/>
                <w:lang w:val="en-US"/>
              </w:rPr>
              <w:t xml:space="preserve"> Materials and Equipment</w:t>
            </w:r>
          </w:p>
          <w:p w14:paraId="4ED055F9" w14:textId="77777777" w:rsidR="00C14786" w:rsidRPr="00C14786" w:rsidRDefault="00C14786" w:rsidP="003A5E9E">
            <w:pPr>
              <w:pStyle w:val="ListParagraph"/>
              <w:numPr>
                <w:ilvl w:val="0"/>
                <w:numId w:val="24"/>
              </w:numPr>
              <w:rPr>
                <w:rFonts w:asciiTheme="majorBidi" w:eastAsia="Times New Roman" w:hAnsiTheme="majorBidi" w:cstheme="majorBidi"/>
                <w:lang w:val="en-US"/>
              </w:rPr>
            </w:pPr>
            <w:r w:rsidRPr="00C14786">
              <w:rPr>
                <w:rFonts w:asciiTheme="majorBidi" w:eastAsia="Times New Roman" w:hAnsiTheme="majorBidi" w:cstheme="majorBidi"/>
                <w:lang w:val="en-US"/>
              </w:rPr>
              <w:t>Daily cleaning materials and equipment provided by LRC.</w:t>
            </w:r>
          </w:p>
          <w:p w14:paraId="297F1065" w14:textId="2D993752" w:rsidR="00C14786" w:rsidRPr="00C14786" w:rsidRDefault="00206A76" w:rsidP="003A5E9E">
            <w:pPr>
              <w:pStyle w:val="ListParagraph"/>
              <w:numPr>
                <w:ilvl w:val="0"/>
                <w:numId w:val="24"/>
              </w:numPr>
              <w:rPr>
                <w:rFonts w:asciiTheme="majorBidi" w:eastAsia="Times New Roman" w:hAnsiTheme="majorBidi" w:cstheme="majorBidi"/>
                <w:lang w:val="en-US"/>
              </w:rPr>
            </w:pPr>
            <w:r>
              <w:rPr>
                <w:rFonts w:asciiTheme="majorBidi" w:hAnsiTheme="majorBidi" w:cstheme="majorBidi"/>
                <w:bCs/>
                <w:lang w:val="en-US"/>
              </w:rPr>
              <w:t>service providers</w:t>
            </w:r>
            <w:r w:rsidRPr="00610B67">
              <w:rPr>
                <w:rFonts w:asciiTheme="majorBidi" w:hAnsiTheme="majorBidi" w:cstheme="majorBidi"/>
                <w:lang w:val="en-US"/>
              </w:rPr>
              <w:t xml:space="preserve"> </w:t>
            </w:r>
            <w:r w:rsidR="00C14786" w:rsidRPr="00C14786">
              <w:rPr>
                <w:rFonts w:asciiTheme="majorBidi" w:eastAsia="Times New Roman" w:hAnsiTheme="majorBidi" w:cstheme="majorBidi"/>
                <w:lang w:val="en-US"/>
              </w:rPr>
              <w:t>responsible for proper usage and storage.</w:t>
            </w:r>
          </w:p>
          <w:p w14:paraId="0AA4AB7E" w14:textId="77777777" w:rsidR="00C14786" w:rsidRPr="00C14786" w:rsidRDefault="00C14786" w:rsidP="003A5E9E">
            <w:pPr>
              <w:pStyle w:val="ListParagraph"/>
              <w:numPr>
                <w:ilvl w:val="0"/>
                <w:numId w:val="24"/>
              </w:numPr>
              <w:rPr>
                <w:rFonts w:asciiTheme="majorBidi" w:eastAsia="Times New Roman" w:hAnsiTheme="majorBidi" w:cstheme="majorBidi"/>
                <w:lang w:val="en-US"/>
              </w:rPr>
            </w:pPr>
            <w:r w:rsidRPr="00C14786">
              <w:rPr>
                <w:rFonts w:asciiTheme="majorBidi" w:eastAsia="Times New Roman" w:hAnsiTheme="majorBidi" w:cstheme="majorBidi"/>
                <w:lang w:val="en-US"/>
              </w:rPr>
              <w:t>Report any shortage or damage immediately.</w:t>
            </w:r>
          </w:p>
          <w:p w14:paraId="6FA16965" w14:textId="38C29269" w:rsidR="00CA706C" w:rsidRPr="00CA706C" w:rsidRDefault="00CA706C" w:rsidP="00CA706C">
            <w:pPr>
              <w:rPr>
                <w:rFonts w:asciiTheme="majorBidi" w:hAnsiTheme="majorBidi" w:cstheme="majorBidi"/>
                <w:lang w:val="en-US"/>
              </w:rPr>
            </w:pPr>
          </w:p>
          <w:p w14:paraId="1E554B6B" w14:textId="2623D53D" w:rsidR="00CA706C" w:rsidRPr="00CA706C" w:rsidRDefault="004B0894" w:rsidP="00CA706C">
            <w:pPr>
              <w:rPr>
                <w:rFonts w:asciiTheme="majorBidi" w:hAnsiTheme="majorBidi" w:cstheme="majorBidi"/>
                <w:b/>
                <w:bCs/>
                <w:lang w:val="en-US"/>
              </w:rPr>
            </w:pPr>
            <w:r>
              <w:rPr>
                <w:rFonts w:asciiTheme="majorBidi" w:hAnsiTheme="majorBidi" w:cstheme="majorBidi"/>
                <w:b/>
                <w:bCs/>
                <w:lang w:val="en-US"/>
              </w:rPr>
              <w:t>D</w:t>
            </w:r>
            <w:r w:rsidR="00CA706C" w:rsidRPr="00CA706C">
              <w:rPr>
                <w:rFonts w:asciiTheme="majorBidi" w:hAnsiTheme="majorBidi" w:cstheme="majorBidi"/>
                <w:b/>
                <w:bCs/>
                <w:lang w:val="en-US"/>
              </w:rPr>
              <w:t>. Technical Evaluation Criteria</w:t>
            </w:r>
          </w:p>
          <w:p w14:paraId="60042010" w14:textId="5B2B3912" w:rsidR="00CA706C" w:rsidRDefault="00CA706C" w:rsidP="00CA706C">
            <w:pPr>
              <w:rPr>
                <w:rFonts w:asciiTheme="majorBidi" w:hAnsiTheme="majorBidi" w:cstheme="majorBidi"/>
                <w:lang w:val="en-US"/>
              </w:rPr>
            </w:pPr>
          </w:p>
          <w:p w14:paraId="72EC5D5A" w14:textId="77777777" w:rsidR="00ED4569" w:rsidRPr="00B331F3" w:rsidRDefault="00ED4569" w:rsidP="003A5E9E">
            <w:pPr>
              <w:pStyle w:val="ListParagraph"/>
              <w:numPr>
                <w:ilvl w:val="0"/>
                <w:numId w:val="27"/>
              </w:numPr>
              <w:spacing w:afterAutospacing="1"/>
              <w:rPr>
                <w:rFonts w:asciiTheme="majorBidi" w:hAnsiTheme="majorBidi" w:cstheme="majorBidi"/>
                <w:lang w:val="en-US"/>
              </w:rPr>
            </w:pPr>
            <w:r w:rsidRPr="00B331F3">
              <w:rPr>
                <w:rFonts w:asciiTheme="majorBidi" w:hAnsiTheme="majorBidi" w:cstheme="majorBidi"/>
                <w:lang w:val="en-US"/>
              </w:rPr>
              <w:t>Bidders must provide all mandatory documents and evidence listed in Annex 7 (Technical Form).</w:t>
            </w:r>
          </w:p>
          <w:p w14:paraId="2D4494A1" w14:textId="75A3F447" w:rsidR="00ED4569" w:rsidRPr="00B331F3" w:rsidRDefault="00ED4569" w:rsidP="003A5E9E">
            <w:pPr>
              <w:pStyle w:val="ListParagraph"/>
              <w:numPr>
                <w:ilvl w:val="0"/>
                <w:numId w:val="27"/>
              </w:numPr>
              <w:spacing w:afterAutospacing="1"/>
              <w:rPr>
                <w:rFonts w:asciiTheme="majorBidi" w:hAnsiTheme="majorBidi" w:cstheme="majorBidi"/>
                <w:lang w:val="en-US"/>
              </w:rPr>
            </w:pPr>
            <w:r w:rsidRPr="00B331F3">
              <w:rPr>
                <w:rFonts w:asciiTheme="majorBidi" w:hAnsiTheme="majorBidi" w:cstheme="majorBidi"/>
                <w:lang w:val="en-US"/>
              </w:rPr>
              <w:t>Failure to meet any of the mandatory requirements will result in disqualification.</w:t>
            </w:r>
          </w:p>
          <w:p w14:paraId="3B06B9E8" w14:textId="74E13D4D" w:rsidR="00ED4569" w:rsidRPr="00B331F3" w:rsidRDefault="00ED4569" w:rsidP="003A5E9E">
            <w:pPr>
              <w:pStyle w:val="ListParagraph"/>
              <w:numPr>
                <w:ilvl w:val="0"/>
                <w:numId w:val="27"/>
              </w:numPr>
              <w:spacing w:afterAutospacing="1"/>
              <w:rPr>
                <w:rFonts w:asciiTheme="majorBidi" w:hAnsiTheme="majorBidi" w:cstheme="majorBidi"/>
                <w:lang w:val="en-US"/>
              </w:rPr>
            </w:pPr>
            <w:r w:rsidRPr="00B331F3">
              <w:rPr>
                <w:rFonts w:asciiTheme="majorBidi" w:hAnsiTheme="majorBidi" w:cstheme="majorBidi"/>
                <w:lang w:val="en-US"/>
              </w:rPr>
              <w:t>Technical evaluation will be conducted on a pass/fail basis.</w:t>
            </w:r>
          </w:p>
          <w:p w14:paraId="194EFDA0" w14:textId="0272AA9B" w:rsidR="00CA706C" w:rsidRPr="00CA706C" w:rsidRDefault="004B0894" w:rsidP="00CA706C">
            <w:pPr>
              <w:rPr>
                <w:rFonts w:asciiTheme="majorBidi" w:hAnsiTheme="majorBidi" w:cstheme="majorBidi"/>
                <w:b/>
                <w:bCs/>
                <w:lang w:val="en-US"/>
              </w:rPr>
            </w:pPr>
            <w:r>
              <w:rPr>
                <w:rFonts w:asciiTheme="majorBidi" w:hAnsiTheme="majorBidi" w:cstheme="majorBidi"/>
                <w:b/>
                <w:bCs/>
                <w:lang w:val="en-US"/>
              </w:rPr>
              <w:t>E</w:t>
            </w:r>
            <w:r w:rsidR="00CA706C" w:rsidRPr="00CA706C">
              <w:rPr>
                <w:rFonts w:asciiTheme="majorBidi" w:hAnsiTheme="majorBidi" w:cstheme="majorBidi"/>
                <w:b/>
                <w:bCs/>
                <w:lang w:val="en-US"/>
              </w:rPr>
              <w:t>. Financial Evaluation and Award</w:t>
            </w:r>
          </w:p>
          <w:p w14:paraId="0664A79D" w14:textId="77777777" w:rsidR="00CA706C" w:rsidRPr="00CA706C" w:rsidRDefault="00CA706C" w:rsidP="003A5E9E">
            <w:pPr>
              <w:numPr>
                <w:ilvl w:val="0"/>
                <w:numId w:val="25"/>
              </w:numPr>
              <w:rPr>
                <w:rFonts w:asciiTheme="majorBidi" w:hAnsiTheme="majorBidi" w:cstheme="majorBidi"/>
                <w:lang w:val="en-US"/>
              </w:rPr>
            </w:pPr>
            <w:r w:rsidRPr="00CA706C">
              <w:rPr>
                <w:rFonts w:asciiTheme="majorBidi" w:hAnsiTheme="majorBidi" w:cstheme="majorBidi"/>
                <w:lang w:val="en-US"/>
              </w:rPr>
              <w:t>Only technically qualified bidders will be considered.</w:t>
            </w:r>
          </w:p>
          <w:p w14:paraId="5E7EE642" w14:textId="77777777" w:rsidR="00CA706C" w:rsidRPr="00CA706C" w:rsidRDefault="00CA706C" w:rsidP="003A5E9E">
            <w:pPr>
              <w:numPr>
                <w:ilvl w:val="0"/>
                <w:numId w:val="25"/>
              </w:numPr>
              <w:rPr>
                <w:rFonts w:asciiTheme="majorBidi" w:hAnsiTheme="majorBidi" w:cstheme="majorBidi"/>
                <w:lang w:val="en-US"/>
              </w:rPr>
            </w:pPr>
            <w:r w:rsidRPr="00CA706C">
              <w:rPr>
                <w:rFonts w:asciiTheme="majorBidi" w:hAnsiTheme="majorBidi" w:cstheme="majorBidi"/>
                <w:lang w:val="en-US"/>
              </w:rPr>
              <w:t>Lowest evaluated bid(s) offering best value for money will be awarded.</w:t>
            </w:r>
          </w:p>
          <w:p w14:paraId="455462F8" w14:textId="77777777" w:rsidR="00CA706C" w:rsidRPr="00CA706C" w:rsidRDefault="00CA706C" w:rsidP="003A5E9E">
            <w:pPr>
              <w:numPr>
                <w:ilvl w:val="0"/>
                <w:numId w:val="25"/>
              </w:numPr>
              <w:rPr>
                <w:rFonts w:asciiTheme="majorBidi" w:hAnsiTheme="majorBidi" w:cstheme="majorBidi"/>
                <w:lang w:val="en-US"/>
              </w:rPr>
            </w:pPr>
            <w:r w:rsidRPr="00CA706C">
              <w:rPr>
                <w:rFonts w:asciiTheme="majorBidi" w:hAnsiTheme="majorBidi" w:cstheme="majorBidi"/>
                <w:lang w:val="en-US"/>
              </w:rPr>
              <w:t>LRC may award the Framework Agreement to one or multiple providers depending on operational needs.</w:t>
            </w:r>
          </w:p>
          <w:p w14:paraId="51659AA3" w14:textId="1B0AC1D4" w:rsidR="00CA706C" w:rsidRPr="00CA706C" w:rsidRDefault="00CA706C" w:rsidP="00CA706C">
            <w:pPr>
              <w:rPr>
                <w:rFonts w:asciiTheme="majorBidi" w:hAnsiTheme="majorBidi" w:cstheme="majorBidi"/>
                <w:lang w:val="en-US"/>
              </w:rPr>
            </w:pPr>
          </w:p>
          <w:p w14:paraId="41EA3130" w14:textId="34B0720D" w:rsidR="00CA706C" w:rsidRDefault="004B0894" w:rsidP="00CA706C">
            <w:pPr>
              <w:rPr>
                <w:rFonts w:asciiTheme="majorBidi" w:hAnsiTheme="majorBidi" w:cstheme="majorBidi"/>
                <w:b/>
                <w:bCs/>
                <w:lang w:val="en-US"/>
              </w:rPr>
            </w:pPr>
            <w:r>
              <w:rPr>
                <w:rFonts w:asciiTheme="majorBidi" w:hAnsiTheme="majorBidi" w:cstheme="majorBidi"/>
                <w:b/>
                <w:bCs/>
                <w:lang w:val="en-US"/>
              </w:rPr>
              <w:t>F</w:t>
            </w:r>
            <w:r w:rsidR="00CA706C" w:rsidRPr="00CA706C">
              <w:rPr>
                <w:rFonts w:asciiTheme="majorBidi" w:hAnsiTheme="majorBidi" w:cstheme="majorBidi"/>
                <w:b/>
                <w:bCs/>
                <w:lang w:val="en-US"/>
              </w:rPr>
              <w:t>. Acceptance</w:t>
            </w:r>
          </w:p>
          <w:p w14:paraId="2466E924" w14:textId="77777777" w:rsidR="00CA706C" w:rsidRPr="00CA706C" w:rsidRDefault="00CA706C" w:rsidP="00CA706C">
            <w:pPr>
              <w:rPr>
                <w:rFonts w:asciiTheme="majorBidi" w:hAnsiTheme="majorBidi" w:cstheme="majorBidi"/>
                <w:b/>
                <w:bCs/>
                <w:lang w:val="en-US"/>
              </w:rPr>
            </w:pPr>
          </w:p>
          <w:p w14:paraId="506DCD56" w14:textId="7EBE7D0C" w:rsidR="00CA706C" w:rsidRPr="0067407E" w:rsidRDefault="005822B9" w:rsidP="00CA706C">
            <w:pPr>
              <w:rPr>
                <w:rFonts w:asciiTheme="majorBidi" w:hAnsiTheme="majorBidi" w:cstheme="majorBidi"/>
                <w:lang w:val="en-US"/>
              </w:rPr>
            </w:pPr>
            <w:r w:rsidRPr="00CA706C">
              <w:rPr>
                <w:rFonts w:asciiTheme="majorBidi" w:hAnsiTheme="majorBidi" w:cstheme="majorBidi"/>
                <w:lang w:val="en-US"/>
              </w:rPr>
              <w:t>These</w:t>
            </w:r>
            <w:r w:rsidR="00CA706C" w:rsidRPr="00CA706C">
              <w:rPr>
                <w:rFonts w:asciiTheme="majorBidi" w:hAnsiTheme="majorBidi" w:cstheme="majorBidi"/>
                <w:lang w:val="en-US"/>
              </w:rPr>
              <w:t xml:space="preserve"> Terms of Reference must be signed and stamped by the bidder to confirm full understanding and acceptance of all requirements.</w:t>
            </w:r>
          </w:p>
          <w:p w14:paraId="7C2BB592" w14:textId="77777777" w:rsidR="0067407E" w:rsidRPr="00CA706C" w:rsidRDefault="0067407E" w:rsidP="00CA706C">
            <w:pPr>
              <w:rPr>
                <w:rFonts w:asciiTheme="majorBidi" w:hAnsiTheme="majorBidi" w:cstheme="majorBidi"/>
                <w:lang w:val="en-US"/>
              </w:rPr>
            </w:pPr>
          </w:p>
          <w:p w14:paraId="7ACABB4F" w14:textId="4E80CA79" w:rsidR="0067407E" w:rsidRDefault="00CA706C" w:rsidP="00CA706C">
            <w:pPr>
              <w:rPr>
                <w:rFonts w:asciiTheme="majorBidi" w:hAnsiTheme="majorBidi" w:cstheme="majorBidi"/>
                <w:lang w:val="en-US"/>
              </w:rPr>
            </w:pPr>
            <w:r w:rsidRPr="00CA706C">
              <w:rPr>
                <w:rFonts w:asciiTheme="majorBidi" w:hAnsiTheme="majorBidi" w:cstheme="majorBidi"/>
                <w:lang w:val="en-US"/>
              </w:rPr>
              <w:t xml:space="preserve">Name of Company: ___________________________ </w:t>
            </w:r>
          </w:p>
          <w:p w14:paraId="79AAF4EC" w14:textId="4C913C7F" w:rsidR="0067407E" w:rsidRDefault="00CA706C" w:rsidP="00CA706C">
            <w:pPr>
              <w:rPr>
                <w:rFonts w:asciiTheme="majorBidi" w:hAnsiTheme="majorBidi" w:cstheme="majorBidi"/>
                <w:lang w:val="en-US"/>
              </w:rPr>
            </w:pPr>
            <w:r w:rsidRPr="00CA706C">
              <w:rPr>
                <w:rFonts w:asciiTheme="majorBidi" w:hAnsiTheme="majorBidi" w:cstheme="majorBidi"/>
                <w:lang w:val="en-US"/>
              </w:rPr>
              <w:t xml:space="preserve">Authorized Representative: ___________________________ </w:t>
            </w:r>
          </w:p>
          <w:p w14:paraId="1F6B4059" w14:textId="6F5C0F0F" w:rsidR="00CA706C" w:rsidRPr="00CA706C" w:rsidRDefault="00CA706C" w:rsidP="00CA706C">
            <w:pPr>
              <w:rPr>
                <w:rFonts w:asciiTheme="majorBidi" w:hAnsiTheme="majorBidi" w:cstheme="majorBidi"/>
                <w:lang w:val="en-US"/>
              </w:rPr>
            </w:pPr>
            <w:r w:rsidRPr="00CA706C">
              <w:rPr>
                <w:rFonts w:asciiTheme="majorBidi" w:hAnsiTheme="majorBidi" w:cstheme="majorBidi"/>
                <w:lang w:val="en-US"/>
              </w:rPr>
              <w:t xml:space="preserve">Signature &amp; Stamp:  ___________________________ </w:t>
            </w:r>
            <w:r w:rsidRPr="00CA706C">
              <w:rPr>
                <w:rFonts w:asciiTheme="majorBidi" w:hAnsiTheme="majorBidi" w:cstheme="majorBidi"/>
                <w:lang w:val="en-US"/>
              </w:rPr>
              <w:br/>
              <w:t xml:space="preserve">Date: ___________________________ </w:t>
            </w:r>
          </w:p>
          <w:p w14:paraId="126C70A3" w14:textId="18EF58E3" w:rsidR="00062C94" w:rsidRPr="00CA706C" w:rsidRDefault="00062C94" w:rsidP="005D2F11">
            <w:pPr>
              <w:rPr>
                <w:rFonts w:asciiTheme="majorBidi" w:hAnsiTheme="majorBidi" w:cstheme="majorBidi"/>
                <w:lang w:val="en-US"/>
              </w:rPr>
            </w:pPr>
          </w:p>
        </w:tc>
      </w:tr>
    </w:tbl>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254526" w:rsidRPr="001643C1" w14:paraId="1E421098" w14:textId="77777777" w:rsidTr="00F9653B">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4192227E" w14:textId="77777777" w:rsidR="00254526" w:rsidRPr="001643C1" w:rsidRDefault="00254526" w:rsidP="00F9653B">
            <w:pPr>
              <w:pStyle w:val="Heading1"/>
              <w:spacing w:before="0" w:line="240" w:lineRule="auto"/>
              <w:rPr>
                <w:rFonts w:asciiTheme="majorBidi" w:hAnsiTheme="majorBidi"/>
                <w:sz w:val="22"/>
                <w:szCs w:val="22"/>
              </w:rPr>
            </w:pPr>
            <w:bookmarkStart w:id="4" w:name="_Toc459799311"/>
            <w:r w:rsidRPr="001643C1">
              <w:rPr>
                <w:rFonts w:asciiTheme="majorBidi" w:hAnsiTheme="majorBidi"/>
                <w:color w:val="C00000"/>
                <w:sz w:val="22"/>
                <w:szCs w:val="22"/>
              </w:rPr>
              <w:lastRenderedPageBreak/>
              <w:t xml:space="preserve">Annex 4 – Past performance &amp; bidder references </w:t>
            </w:r>
            <w:r w:rsidRPr="001643C1">
              <w:rPr>
                <w:rFonts w:asciiTheme="majorBidi" w:hAnsiTheme="majorBidi"/>
                <w:b w:val="0"/>
                <w:bCs w:val="0"/>
                <w:i/>
                <w:iCs/>
                <w:color w:val="C00000"/>
                <w:sz w:val="22"/>
                <w:szCs w:val="22"/>
              </w:rPr>
              <w:t>must be completed signed and stamped</w:t>
            </w:r>
          </w:p>
        </w:tc>
      </w:tr>
      <w:tr w:rsidR="00254526" w:rsidRPr="001643C1" w14:paraId="5E1BAFC8" w14:textId="77777777" w:rsidTr="00F9653B">
        <w:trPr>
          <w:trHeight w:val="635"/>
        </w:trPr>
        <w:tc>
          <w:tcPr>
            <w:tcW w:w="267" w:type="pct"/>
            <w:tcBorders>
              <w:top w:val="single" w:sz="4" w:space="0" w:color="auto"/>
            </w:tcBorders>
            <w:shd w:val="clear" w:color="auto" w:fill="F2F2F2" w:themeFill="background1" w:themeFillShade="F2"/>
          </w:tcPr>
          <w:p w14:paraId="6783625F" w14:textId="77777777" w:rsidR="00254526" w:rsidRPr="001643C1" w:rsidRDefault="00254526" w:rsidP="00F9653B">
            <w:pPr>
              <w:jc w:val="both"/>
              <w:rPr>
                <w:rFonts w:asciiTheme="majorBidi" w:hAnsiTheme="majorBidi" w:cstheme="majorBidi"/>
                <w:b/>
              </w:rPr>
            </w:pPr>
            <w:r w:rsidRPr="001643C1">
              <w:rPr>
                <w:rFonts w:asciiTheme="majorBidi" w:hAnsiTheme="majorBidi" w:cstheme="majorBidi"/>
                <w:b/>
              </w:rPr>
              <w:t>No.</w:t>
            </w:r>
          </w:p>
        </w:tc>
        <w:tc>
          <w:tcPr>
            <w:tcW w:w="1219" w:type="pct"/>
            <w:tcBorders>
              <w:top w:val="single" w:sz="4" w:space="0" w:color="auto"/>
            </w:tcBorders>
            <w:shd w:val="clear" w:color="auto" w:fill="F2F2F2" w:themeFill="background1" w:themeFillShade="F2"/>
          </w:tcPr>
          <w:p w14:paraId="3661B778" w14:textId="77777777" w:rsidR="00254526" w:rsidRPr="001643C1" w:rsidRDefault="00254526" w:rsidP="00F9653B">
            <w:pPr>
              <w:jc w:val="both"/>
              <w:rPr>
                <w:rFonts w:asciiTheme="majorBidi" w:hAnsiTheme="majorBidi" w:cstheme="majorBidi"/>
                <w:b/>
              </w:rPr>
            </w:pPr>
            <w:r w:rsidRPr="001643C1">
              <w:rPr>
                <w:rFonts w:asciiTheme="majorBidi" w:hAnsiTheme="majorBidi" w:cstheme="majorBidi"/>
                <w:b/>
              </w:rPr>
              <w:t>Description</w:t>
            </w:r>
          </w:p>
        </w:tc>
        <w:tc>
          <w:tcPr>
            <w:tcW w:w="730" w:type="pct"/>
            <w:tcBorders>
              <w:top w:val="single" w:sz="4" w:space="0" w:color="auto"/>
            </w:tcBorders>
            <w:shd w:val="clear" w:color="auto" w:fill="F2F2F2" w:themeFill="background1" w:themeFillShade="F2"/>
          </w:tcPr>
          <w:p w14:paraId="5DC85214" w14:textId="77777777" w:rsidR="00254526" w:rsidRPr="001643C1" w:rsidRDefault="00254526" w:rsidP="00F9653B">
            <w:pPr>
              <w:jc w:val="both"/>
              <w:rPr>
                <w:rFonts w:asciiTheme="majorBidi" w:hAnsiTheme="majorBidi" w:cstheme="majorBidi"/>
                <w:b/>
              </w:rPr>
            </w:pPr>
            <w:r w:rsidRPr="001643C1">
              <w:rPr>
                <w:rFonts w:asciiTheme="majorBidi" w:hAnsiTheme="majorBidi" w:cstheme="majorBidi"/>
                <w:b/>
              </w:rPr>
              <w:t>Company name</w:t>
            </w:r>
          </w:p>
        </w:tc>
        <w:tc>
          <w:tcPr>
            <w:tcW w:w="681" w:type="pct"/>
            <w:tcBorders>
              <w:top w:val="single" w:sz="4" w:space="0" w:color="auto"/>
            </w:tcBorders>
            <w:shd w:val="clear" w:color="auto" w:fill="F2F2F2" w:themeFill="background1" w:themeFillShade="F2"/>
          </w:tcPr>
          <w:p w14:paraId="6901C126" w14:textId="77777777" w:rsidR="00254526" w:rsidRPr="001643C1" w:rsidRDefault="00254526" w:rsidP="00F9653B">
            <w:pPr>
              <w:jc w:val="both"/>
              <w:rPr>
                <w:rFonts w:asciiTheme="majorBidi" w:hAnsiTheme="majorBidi" w:cstheme="majorBidi"/>
                <w:b/>
              </w:rPr>
            </w:pPr>
            <w:r w:rsidRPr="001643C1">
              <w:rPr>
                <w:rFonts w:asciiTheme="majorBidi" w:hAnsiTheme="majorBidi" w:cstheme="majorBidi"/>
                <w:b/>
              </w:rPr>
              <w:t>UOM</w:t>
            </w:r>
          </w:p>
        </w:tc>
        <w:tc>
          <w:tcPr>
            <w:tcW w:w="709" w:type="pct"/>
            <w:tcBorders>
              <w:top w:val="single" w:sz="4" w:space="0" w:color="auto"/>
            </w:tcBorders>
            <w:shd w:val="clear" w:color="auto" w:fill="F2F2F2" w:themeFill="background1" w:themeFillShade="F2"/>
          </w:tcPr>
          <w:p w14:paraId="035BC0A0" w14:textId="77777777" w:rsidR="00254526" w:rsidRPr="001643C1" w:rsidRDefault="00254526" w:rsidP="00F9653B">
            <w:pPr>
              <w:jc w:val="both"/>
              <w:rPr>
                <w:rFonts w:asciiTheme="majorBidi" w:hAnsiTheme="majorBidi" w:cstheme="majorBidi"/>
                <w:b/>
              </w:rPr>
            </w:pPr>
            <w:r w:rsidRPr="001643C1">
              <w:rPr>
                <w:rFonts w:asciiTheme="majorBidi" w:hAnsiTheme="majorBidi" w:cstheme="majorBidi"/>
                <w:b/>
              </w:rPr>
              <w:t>Quantity</w:t>
            </w:r>
          </w:p>
        </w:tc>
        <w:tc>
          <w:tcPr>
            <w:tcW w:w="698" w:type="pct"/>
            <w:tcBorders>
              <w:top w:val="single" w:sz="4" w:space="0" w:color="auto"/>
            </w:tcBorders>
            <w:shd w:val="clear" w:color="auto" w:fill="F2F2F2" w:themeFill="background1" w:themeFillShade="F2"/>
          </w:tcPr>
          <w:p w14:paraId="71F96A3A" w14:textId="77777777" w:rsidR="00254526" w:rsidRPr="001643C1" w:rsidRDefault="00254526" w:rsidP="00F9653B">
            <w:pPr>
              <w:jc w:val="both"/>
              <w:rPr>
                <w:rFonts w:asciiTheme="majorBidi" w:hAnsiTheme="majorBidi" w:cstheme="majorBidi"/>
                <w:b/>
              </w:rPr>
            </w:pPr>
            <w:r w:rsidRPr="001643C1">
              <w:rPr>
                <w:rFonts w:asciiTheme="majorBidi" w:hAnsiTheme="majorBidi" w:cstheme="majorBidi"/>
                <w:b/>
              </w:rPr>
              <w:t>Contract date</w:t>
            </w:r>
          </w:p>
        </w:tc>
        <w:tc>
          <w:tcPr>
            <w:tcW w:w="696" w:type="pct"/>
            <w:tcBorders>
              <w:top w:val="single" w:sz="4" w:space="0" w:color="auto"/>
            </w:tcBorders>
            <w:shd w:val="clear" w:color="auto" w:fill="F2F2F2" w:themeFill="background1" w:themeFillShade="F2"/>
          </w:tcPr>
          <w:p w14:paraId="086D2471" w14:textId="77777777" w:rsidR="00254526" w:rsidRPr="001643C1" w:rsidRDefault="00254526" w:rsidP="00F9653B">
            <w:pPr>
              <w:jc w:val="both"/>
              <w:rPr>
                <w:rFonts w:asciiTheme="majorBidi" w:hAnsiTheme="majorBidi" w:cstheme="majorBidi"/>
                <w:b/>
              </w:rPr>
            </w:pPr>
            <w:r w:rsidRPr="001643C1">
              <w:rPr>
                <w:rFonts w:asciiTheme="majorBidi" w:hAnsiTheme="majorBidi" w:cstheme="majorBidi"/>
                <w:b/>
              </w:rPr>
              <w:t>Contract value (USD)</w:t>
            </w:r>
          </w:p>
        </w:tc>
      </w:tr>
      <w:tr w:rsidR="00254526" w:rsidRPr="001643C1" w14:paraId="437F7606" w14:textId="77777777" w:rsidTr="00F9653B">
        <w:trPr>
          <w:trHeight w:val="344"/>
        </w:trPr>
        <w:tc>
          <w:tcPr>
            <w:tcW w:w="267" w:type="pct"/>
          </w:tcPr>
          <w:p w14:paraId="6733765A"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1</w:t>
            </w:r>
          </w:p>
        </w:tc>
        <w:tc>
          <w:tcPr>
            <w:tcW w:w="1219" w:type="pct"/>
          </w:tcPr>
          <w:p w14:paraId="3C504DB6" w14:textId="77777777" w:rsidR="00254526" w:rsidRPr="001643C1" w:rsidRDefault="00254526" w:rsidP="00F9653B">
            <w:pPr>
              <w:spacing w:after="0"/>
              <w:jc w:val="both"/>
              <w:rPr>
                <w:rFonts w:asciiTheme="majorBidi" w:hAnsiTheme="majorBidi" w:cstheme="majorBidi"/>
              </w:rPr>
            </w:pPr>
          </w:p>
        </w:tc>
        <w:tc>
          <w:tcPr>
            <w:tcW w:w="730" w:type="pct"/>
          </w:tcPr>
          <w:p w14:paraId="6FC211FC" w14:textId="77777777" w:rsidR="00254526" w:rsidRPr="001643C1" w:rsidRDefault="00254526" w:rsidP="00F9653B">
            <w:pPr>
              <w:spacing w:after="0"/>
              <w:jc w:val="both"/>
              <w:rPr>
                <w:rFonts w:asciiTheme="majorBidi" w:hAnsiTheme="majorBidi" w:cstheme="majorBidi"/>
              </w:rPr>
            </w:pPr>
          </w:p>
        </w:tc>
        <w:tc>
          <w:tcPr>
            <w:tcW w:w="681" w:type="pct"/>
          </w:tcPr>
          <w:p w14:paraId="0338ECB5" w14:textId="77777777" w:rsidR="00254526" w:rsidRPr="001643C1" w:rsidRDefault="00254526" w:rsidP="00F9653B">
            <w:pPr>
              <w:spacing w:after="0"/>
              <w:jc w:val="both"/>
              <w:rPr>
                <w:rFonts w:asciiTheme="majorBidi" w:hAnsiTheme="majorBidi" w:cstheme="majorBidi"/>
              </w:rPr>
            </w:pPr>
          </w:p>
        </w:tc>
        <w:tc>
          <w:tcPr>
            <w:tcW w:w="709" w:type="pct"/>
          </w:tcPr>
          <w:p w14:paraId="39DD8E7B" w14:textId="77777777" w:rsidR="00254526" w:rsidRPr="001643C1" w:rsidRDefault="00254526" w:rsidP="00F9653B">
            <w:pPr>
              <w:spacing w:after="0"/>
              <w:jc w:val="both"/>
              <w:rPr>
                <w:rFonts w:asciiTheme="majorBidi" w:hAnsiTheme="majorBidi" w:cstheme="majorBidi"/>
              </w:rPr>
            </w:pPr>
          </w:p>
        </w:tc>
        <w:tc>
          <w:tcPr>
            <w:tcW w:w="698" w:type="pct"/>
          </w:tcPr>
          <w:p w14:paraId="03AFDD68" w14:textId="77777777" w:rsidR="00254526" w:rsidRPr="001643C1" w:rsidRDefault="00254526" w:rsidP="00F9653B">
            <w:pPr>
              <w:spacing w:after="0"/>
              <w:jc w:val="both"/>
              <w:rPr>
                <w:rFonts w:asciiTheme="majorBidi" w:hAnsiTheme="majorBidi" w:cstheme="majorBidi"/>
              </w:rPr>
            </w:pPr>
          </w:p>
        </w:tc>
        <w:tc>
          <w:tcPr>
            <w:tcW w:w="696" w:type="pct"/>
          </w:tcPr>
          <w:p w14:paraId="0CCD854C" w14:textId="77777777" w:rsidR="00254526" w:rsidRPr="001643C1" w:rsidRDefault="00254526" w:rsidP="00F9653B">
            <w:pPr>
              <w:spacing w:after="0"/>
              <w:jc w:val="both"/>
              <w:rPr>
                <w:rFonts w:asciiTheme="majorBidi" w:hAnsiTheme="majorBidi" w:cstheme="majorBidi"/>
              </w:rPr>
            </w:pPr>
          </w:p>
        </w:tc>
      </w:tr>
      <w:tr w:rsidR="00254526" w:rsidRPr="001643C1" w14:paraId="6E22C0A7" w14:textId="77777777" w:rsidTr="00F9653B">
        <w:trPr>
          <w:trHeight w:val="356"/>
        </w:trPr>
        <w:tc>
          <w:tcPr>
            <w:tcW w:w="267" w:type="pct"/>
          </w:tcPr>
          <w:p w14:paraId="0BDF8D9D"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2</w:t>
            </w:r>
          </w:p>
        </w:tc>
        <w:tc>
          <w:tcPr>
            <w:tcW w:w="1219" w:type="pct"/>
          </w:tcPr>
          <w:p w14:paraId="1A4873D0" w14:textId="77777777" w:rsidR="00254526" w:rsidRPr="001643C1" w:rsidRDefault="00254526" w:rsidP="00F9653B">
            <w:pPr>
              <w:spacing w:after="0"/>
              <w:jc w:val="both"/>
              <w:rPr>
                <w:rFonts w:asciiTheme="majorBidi" w:hAnsiTheme="majorBidi" w:cstheme="majorBidi"/>
              </w:rPr>
            </w:pPr>
          </w:p>
        </w:tc>
        <w:tc>
          <w:tcPr>
            <w:tcW w:w="730" w:type="pct"/>
          </w:tcPr>
          <w:p w14:paraId="688FB9BE" w14:textId="77777777" w:rsidR="00254526" w:rsidRPr="001643C1" w:rsidRDefault="00254526" w:rsidP="00F9653B">
            <w:pPr>
              <w:spacing w:after="0"/>
              <w:jc w:val="both"/>
              <w:rPr>
                <w:rFonts w:asciiTheme="majorBidi" w:hAnsiTheme="majorBidi" w:cstheme="majorBidi"/>
              </w:rPr>
            </w:pPr>
          </w:p>
        </w:tc>
        <w:tc>
          <w:tcPr>
            <w:tcW w:w="681" w:type="pct"/>
          </w:tcPr>
          <w:p w14:paraId="6CD59D4A" w14:textId="77777777" w:rsidR="00254526" w:rsidRPr="001643C1" w:rsidRDefault="00254526" w:rsidP="00F9653B">
            <w:pPr>
              <w:spacing w:after="0"/>
              <w:jc w:val="both"/>
              <w:rPr>
                <w:rFonts w:asciiTheme="majorBidi" w:hAnsiTheme="majorBidi" w:cstheme="majorBidi"/>
              </w:rPr>
            </w:pPr>
          </w:p>
        </w:tc>
        <w:tc>
          <w:tcPr>
            <w:tcW w:w="709" w:type="pct"/>
          </w:tcPr>
          <w:p w14:paraId="5A0015F8" w14:textId="77777777" w:rsidR="00254526" w:rsidRPr="001643C1" w:rsidRDefault="00254526" w:rsidP="00F9653B">
            <w:pPr>
              <w:spacing w:after="0"/>
              <w:jc w:val="both"/>
              <w:rPr>
                <w:rFonts w:asciiTheme="majorBidi" w:hAnsiTheme="majorBidi" w:cstheme="majorBidi"/>
              </w:rPr>
            </w:pPr>
          </w:p>
        </w:tc>
        <w:tc>
          <w:tcPr>
            <w:tcW w:w="698" w:type="pct"/>
          </w:tcPr>
          <w:p w14:paraId="5057AF1F" w14:textId="77777777" w:rsidR="00254526" w:rsidRPr="001643C1" w:rsidRDefault="00254526" w:rsidP="00F9653B">
            <w:pPr>
              <w:spacing w:after="0"/>
              <w:jc w:val="both"/>
              <w:rPr>
                <w:rFonts w:asciiTheme="majorBidi" w:hAnsiTheme="majorBidi" w:cstheme="majorBidi"/>
              </w:rPr>
            </w:pPr>
          </w:p>
        </w:tc>
        <w:tc>
          <w:tcPr>
            <w:tcW w:w="696" w:type="pct"/>
          </w:tcPr>
          <w:p w14:paraId="4EE624E8" w14:textId="77777777" w:rsidR="00254526" w:rsidRPr="001643C1" w:rsidRDefault="00254526" w:rsidP="00F9653B">
            <w:pPr>
              <w:spacing w:after="0"/>
              <w:jc w:val="both"/>
              <w:rPr>
                <w:rFonts w:asciiTheme="majorBidi" w:hAnsiTheme="majorBidi" w:cstheme="majorBidi"/>
              </w:rPr>
            </w:pPr>
          </w:p>
        </w:tc>
      </w:tr>
      <w:tr w:rsidR="00254526" w:rsidRPr="001643C1" w14:paraId="2995C570" w14:textId="77777777" w:rsidTr="00F9653B">
        <w:trPr>
          <w:trHeight w:val="356"/>
        </w:trPr>
        <w:tc>
          <w:tcPr>
            <w:tcW w:w="267" w:type="pct"/>
          </w:tcPr>
          <w:p w14:paraId="4645C7D8"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3</w:t>
            </w:r>
          </w:p>
        </w:tc>
        <w:tc>
          <w:tcPr>
            <w:tcW w:w="1219" w:type="pct"/>
          </w:tcPr>
          <w:p w14:paraId="7E108900" w14:textId="77777777" w:rsidR="00254526" w:rsidRPr="001643C1" w:rsidRDefault="00254526" w:rsidP="00F9653B">
            <w:pPr>
              <w:spacing w:after="0"/>
              <w:jc w:val="both"/>
              <w:rPr>
                <w:rFonts w:asciiTheme="majorBidi" w:hAnsiTheme="majorBidi" w:cstheme="majorBidi"/>
              </w:rPr>
            </w:pPr>
          </w:p>
        </w:tc>
        <w:tc>
          <w:tcPr>
            <w:tcW w:w="730" w:type="pct"/>
          </w:tcPr>
          <w:p w14:paraId="5B64B58A" w14:textId="77777777" w:rsidR="00254526" w:rsidRPr="001643C1" w:rsidRDefault="00254526" w:rsidP="00F9653B">
            <w:pPr>
              <w:spacing w:after="0"/>
              <w:jc w:val="both"/>
              <w:rPr>
                <w:rFonts w:asciiTheme="majorBidi" w:hAnsiTheme="majorBidi" w:cstheme="majorBidi"/>
              </w:rPr>
            </w:pPr>
          </w:p>
        </w:tc>
        <w:tc>
          <w:tcPr>
            <w:tcW w:w="681" w:type="pct"/>
          </w:tcPr>
          <w:p w14:paraId="419568BE" w14:textId="77777777" w:rsidR="00254526" w:rsidRPr="001643C1" w:rsidRDefault="00254526" w:rsidP="00F9653B">
            <w:pPr>
              <w:spacing w:after="0"/>
              <w:jc w:val="both"/>
              <w:rPr>
                <w:rFonts w:asciiTheme="majorBidi" w:hAnsiTheme="majorBidi" w:cstheme="majorBidi"/>
              </w:rPr>
            </w:pPr>
          </w:p>
        </w:tc>
        <w:tc>
          <w:tcPr>
            <w:tcW w:w="709" w:type="pct"/>
          </w:tcPr>
          <w:p w14:paraId="1BE0134C" w14:textId="77777777" w:rsidR="00254526" w:rsidRPr="001643C1" w:rsidRDefault="00254526" w:rsidP="00F9653B">
            <w:pPr>
              <w:spacing w:after="0"/>
              <w:jc w:val="both"/>
              <w:rPr>
                <w:rFonts w:asciiTheme="majorBidi" w:hAnsiTheme="majorBidi" w:cstheme="majorBidi"/>
              </w:rPr>
            </w:pPr>
          </w:p>
        </w:tc>
        <w:tc>
          <w:tcPr>
            <w:tcW w:w="698" w:type="pct"/>
          </w:tcPr>
          <w:p w14:paraId="7E510F04" w14:textId="77777777" w:rsidR="00254526" w:rsidRPr="001643C1" w:rsidRDefault="00254526" w:rsidP="00F9653B">
            <w:pPr>
              <w:spacing w:after="0"/>
              <w:jc w:val="both"/>
              <w:rPr>
                <w:rFonts w:asciiTheme="majorBidi" w:hAnsiTheme="majorBidi" w:cstheme="majorBidi"/>
              </w:rPr>
            </w:pPr>
          </w:p>
        </w:tc>
        <w:tc>
          <w:tcPr>
            <w:tcW w:w="696" w:type="pct"/>
          </w:tcPr>
          <w:p w14:paraId="06BA0671" w14:textId="77777777" w:rsidR="00254526" w:rsidRPr="001643C1" w:rsidRDefault="00254526" w:rsidP="00F9653B">
            <w:pPr>
              <w:spacing w:after="0"/>
              <w:jc w:val="both"/>
              <w:rPr>
                <w:rFonts w:asciiTheme="majorBidi" w:hAnsiTheme="majorBidi" w:cstheme="majorBidi"/>
              </w:rPr>
            </w:pPr>
          </w:p>
        </w:tc>
      </w:tr>
      <w:tr w:rsidR="00254526" w:rsidRPr="001643C1" w14:paraId="0B4A9253" w14:textId="77777777" w:rsidTr="00F9653B">
        <w:trPr>
          <w:trHeight w:val="356"/>
        </w:trPr>
        <w:tc>
          <w:tcPr>
            <w:tcW w:w="267" w:type="pct"/>
          </w:tcPr>
          <w:p w14:paraId="71C42FDA"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4</w:t>
            </w:r>
          </w:p>
        </w:tc>
        <w:tc>
          <w:tcPr>
            <w:tcW w:w="1219" w:type="pct"/>
          </w:tcPr>
          <w:p w14:paraId="0E6CBA0E" w14:textId="77777777" w:rsidR="00254526" w:rsidRPr="001643C1" w:rsidRDefault="00254526" w:rsidP="00F9653B">
            <w:pPr>
              <w:spacing w:after="0"/>
              <w:jc w:val="both"/>
              <w:rPr>
                <w:rFonts w:asciiTheme="majorBidi" w:hAnsiTheme="majorBidi" w:cstheme="majorBidi"/>
              </w:rPr>
            </w:pPr>
          </w:p>
        </w:tc>
        <w:tc>
          <w:tcPr>
            <w:tcW w:w="730" w:type="pct"/>
          </w:tcPr>
          <w:p w14:paraId="7C2A684D" w14:textId="77777777" w:rsidR="00254526" w:rsidRPr="001643C1" w:rsidRDefault="00254526" w:rsidP="00F9653B">
            <w:pPr>
              <w:spacing w:after="0"/>
              <w:jc w:val="both"/>
              <w:rPr>
                <w:rFonts w:asciiTheme="majorBidi" w:hAnsiTheme="majorBidi" w:cstheme="majorBidi"/>
              </w:rPr>
            </w:pPr>
          </w:p>
        </w:tc>
        <w:tc>
          <w:tcPr>
            <w:tcW w:w="681" w:type="pct"/>
          </w:tcPr>
          <w:p w14:paraId="01F03B2D" w14:textId="77777777" w:rsidR="00254526" w:rsidRPr="001643C1" w:rsidRDefault="00254526" w:rsidP="00F9653B">
            <w:pPr>
              <w:spacing w:after="0"/>
              <w:jc w:val="both"/>
              <w:rPr>
                <w:rFonts w:asciiTheme="majorBidi" w:hAnsiTheme="majorBidi" w:cstheme="majorBidi"/>
              </w:rPr>
            </w:pPr>
          </w:p>
        </w:tc>
        <w:tc>
          <w:tcPr>
            <w:tcW w:w="709" w:type="pct"/>
          </w:tcPr>
          <w:p w14:paraId="781AE1B8" w14:textId="77777777" w:rsidR="00254526" w:rsidRPr="001643C1" w:rsidRDefault="00254526" w:rsidP="00F9653B">
            <w:pPr>
              <w:spacing w:after="0"/>
              <w:jc w:val="both"/>
              <w:rPr>
                <w:rFonts w:asciiTheme="majorBidi" w:hAnsiTheme="majorBidi" w:cstheme="majorBidi"/>
              </w:rPr>
            </w:pPr>
          </w:p>
        </w:tc>
        <w:tc>
          <w:tcPr>
            <w:tcW w:w="698" w:type="pct"/>
          </w:tcPr>
          <w:p w14:paraId="3A524EC6" w14:textId="77777777" w:rsidR="00254526" w:rsidRPr="001643C1" w:rsidRDefault="00254526" w:rsidP="00F9653B">
            <w:pPr>
              <w:spacing w:after="0"/>
              <w:jc w:val="both"/>
              <w:rPr>
                <w:rFonts w:asciiTheme="majorBidi" w:hAnsiTheme="majorBidi" w:cstheme="majorBidi"/>
              </w:rPr>
            </w:pPr>
          </w:p>
        </w:tc>
        <w:tc>
          <w:tcPr>
            <w:tcW w:w="696" w:type="pct"/>
          </w:tcPr>
          <w:p w14:paraId="02A4E750" w14:textId="77777777" w:rsidR="00254526" w:rsidRPr="001643C1" w:rsidRDefault="00254526" w:rsidP="00F9653B">
            <w:pPr>
              <w:spacing w:after="0"/>
              <w:jc w:val="both"/>
              <w:rPr>
                <w:rFonts w:asciiTheme="majorBidi" w:hAnsiTheme="majorBidi" w:cstheme="majorBidi"/>
              </w:rPr>
            </w:pPr>
          </w:p>
        </w:tc>
      </w:tr>
      <w:tr w:rsidR="00254526" w:rsidRPr="001643C1" w14:paraId="62306B97" w14:textId="77777777" w:rsidTr="00F9653B">
        <w:trPr>
          <w:trHeight w:val="356"/>
        </w:trPr>
        <w:tc>
          <w:tcPr>
            <w:tcW w:w="267" w:type="pct"/>
          </w:tcPr>
          <w:p w14:paraId="46DC3EB7"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5</w:t>
            </w:r>
          </w:p>
        </w:tc>
        <w:tc>
          <w:tcPr>
            <w:tcW w:w="1219" w:type="pct"/>
          </w:tcPr>
          <w:p w14:paraId="0A5EC4AC" w14:textId="77777777" w:rsidR="00254526" w:rsidRPr="001643C1" w:rsidRDefault="00254526" w:rsidP="00F9653B">
            <w:pPr>
              <w:spacing w:after="0"/>
              <w:jc w:val="both"/>
              <w:rPr>
                <w:rFonts w:asciiTheme="majorBidi" w:hAnsiTheme="majorBidi" w:cstheme="majorBidi"/>
              </w:rPr>
            </w:pPr>
          </w:p>
        </w:tc>
        <w:tc>
          <w:tcPr>
            <w:tcW w:w="730" w:type="pct"/>
          </w:tcPr>
          <w:p w14:paraId="70ABA8A3" w14:textId="77777777" w:rsidR="00254526" w:rsidRPr="001643C1" w:rsidRDefault="00254526" w:rsidP="00F9653B">
            <w:pPr>
              <w:spacing w:after="0"/>
              <w:jc w:val="both"/>
              <w:rPr>
                <w:rFonts w:asciiTheme="majorBidi" w:hAnsiTheme="majorBidi" w:cstheme="majorBidi"/>
              </w:rPr>
            </w:pPr>
          </w:p>
        </w:tc>
        <w:tc>
          <w:tcPr>
            <w:tcW w:w="681" w:type="pct"/>
          </w:tcPr>
          <w:p w14:paraId="0471713A" w14:textId="77777777" w:rsidR="00254526" w:rsidRPr="001643C1" w:rsidRDefault="00254526" w:rsidP="00F9653B">
            <w:pPr>
              <w:spacing w:after="0"/>
              <w:jc w:val="both"/>
              <w:rPr>
                <w:rFonts w:asciiTheme="majorBidi" w:hAnsiTheme="majorBidi" w:cstheme="majorBidi"/>
              </w:rPr>
            </w:pPr>
          </w:p>
        </w:tc>
        <w:tc>
          <w:tcPr>
            <w:tcW w:w="709" w:type="pct"/>
          </w:tcPr>
          <w:p w14:paraId="0F1162DD" w14:textId="77777777" w:rsidR="00254526" w:rsidRPr="001643C1" w:rsidRDefault="00254526" w:rsidP="00F9653B">
            <w:pPr>
              <w:spacing w:after="0"/>
              <w:jc w:val="both"/>
              <w:rPr>
                <w:rFonts w:asciiTheme="majorBidi" w:hAnsiTheme="majorBidi" w:cstheme="majorBidi"/>
              </w:rPr>
            </w:pPr>
          </w:p>
        </w:tc>
        <w:tc>
          <w:tcPr>
            <w:tcW w:w="698" w:type="pct"/>
          </w:tcPr>
          <w:p w14:paraId="290A72E1" w14:textId="77777777" w:rsidR="00254526" w:rsidRPr="001643C1" w:rsidRDefault="00254526" w:rsidP="00F9653B">
            <w:pPr>
              <w:spacing w:after="0"/>
              <w:jc w:val="both"/>
              <w:rPr>
                <w:rFonts w:asciiTheme="majorBidi" w:hAnsiTheme="majorBidi" w:cstheme="majorBidi"/>
              </w:rPr>
            </w:pPr>
          </w:p>
        </w:tc>
        <w:tc>
          <w:tcPr>
            <w:tcW w:w="696" w:type="pct"/>
          </w:tcPr>
          <w:p w14:paraId="10E5FD3B" w14:textId="77777777" w:rsidR="00254526" w:rsidRPr="001643C1" w:rsidRDefault="00254526" w:rsidP="00F9653B">
            <w:pPr>
              <w:spacing w:after="0"/>
              <w:jc w:val="both"/>
              <w:rPr>
                <w:rFonts w:asciiTheme="majorBidi" w:hAnsiTheme="majorBidi" w:cstheme="majorBidi"/>
              </w:rPr>
            </w:pPr>
          </w:p>
        </w:tc>
      </w:tr>
      <w:tr w:rsidR="00254526" w:rsidRPr="001643C1" w14:paraId="13D62437" w14:textId="77777777" w:rsidTr="00F9653B">
        <w:trPr>
          <w:trHeight w:val="356"/>
        </w:trPr>
        <w:tc>
          <w:tcPr>
            <w:tcW w:w="267" w:type="pct"/>
          </w:tcPr>
          <w:p w14:paraId="769C71AB"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6</w:t>
            </w:r>
          </w:p>
        </w:tc>
        <w:tc>
          <w:tcPr>
            <w:tcW w:w="1219" w:type="pct"/>
          </w:tcPr>
          <w:p w14:paraId="6AC1A9F3" w14:textId="77777777" w:rsidR="00254526" w:rsidRPr="001643C1" w:rsidRDefault="00254526" w:rsidP="00F9653B">
            <w:pPr>
              <w:spacing w:after="0"/>
              <w:jc w:val="both"/>
              <w:rPr>
                <w:rFonts w:asciiTheme="majorBidi" w:hAnsiTheme="majorBidi" w:cstheme="majorBidi"/>
              </w:rPr>
            </w:pPr>
          </w:p>
        </w:tc>
        <w:tc>
          <w:tcPr>
            <w:tcW w:w="730" w:type="pct"/>
          </w:tcPr>
          <w:p w14:paraId="22A1C0CC" w14:textId="77777777" w:rsidR="00254526" w:rsidRPr="001643C1" w:rsidRDefault="00254526" w:rsidP="00F9653B">
            <w:pPr>
              <w:spacing w:after="0"/>
              <w:jc w:val="both"/>
              <w:rPr>
                <w:rFonts w:asciiTheme="majorBidi" w:hAnsiTheme="majorBidi" w:cstheme="majorBidi"/>
              </w:rPr>
            </w:pPr>
          </w:p>
        </w:tc>
        <w:tc>
          <w:tcPr>
            <w:tcW w:w="681" w:type="pct"/>
          </w:tcPr>
          <w:p w14:paraId="326E0CB4" w14:textId="77777777" w:rsidR="00254526" w:rsidRPr="001643C1" w:rsidRDefault="00254526" w:rsidP="00F9653B">
            <w:pPr>
              <w:spacing w:after="0"/>
              <w:jc w:val="both"/>
              <w:rPr>
                <w:rFonts w:asciiTheme="majorBidi" w:hAnsiTheme="majorBidi" w:cstheme="majorBidi"/>
              </w:rPr>
            </w:pPr>
          </w:p>
        </w:tc>
        <w:tc>
          <w:tcPr>
            <w:tcW w:w="709" w:type="pct"/>
          </w:tcPr>
          <w:p w14:paraId="42EA30E1" w14:textId="77777777" w:rsidR="00254526" w:rsidRPr="001643C1" w:rsidRDefault="00254526" w:rsidP="00F9653B">
            <w:pPr>
              <w:spacing w:after="0"/>
              <w:jc w:val="both"/>
              <w:rPr>
                <w:rFonts w:asciiTheme="majorBidi" w:hAnsiTheme="majorBidi" w:cstheme="majorBidi"/>
              </w:rPr>
            </w:pPr>
          </w:p>
        </w:tc>
        <w:tc>
          <w:tcPr>
            <w:tcW w:w="698" w:type="pct"/>
          </w:tcPr>
          <w:p w14:paraId="2D61F943" w14:textId="77777777" w:rsidR="00254526" w:rsidRPr="001643C1" w:rsidRDefault="00254526" w:rsidP="00F9653B">
            <w:pPr>
              <w:spacing w:after="0"/>
              <w:jc w:val="both"/>
              <w:rPr>
                <w:rFonts w:asciiTheme="majorBidi" w:hAnsiTheme="majorBidi" w:cstheme="majorBidi"/>
              </w:rPr>
            </w:pPr>
          </w:p>
        </w:tc>
        <w:tc>
          <w:tcPr>
            <w:tcW w:w="696" w:type="pct"/>
          </w:tcPr>
          <w:p w14:paraId="22A44ACB" w14:textId="77777777" w:rsidR="00254526" w:rsidRPr="001643C1" w:rsidRDefault="00254526" w:rsidP="00F9653B">
            <w:pPr>
              <w:spacing w:after="0"/>
              <w:jc w:val="both"/>
              <w:rPr>
                <w:rFonts w:asciiTheme="majorBidi" w:hAnsiTheme="majorBidi" w:cstheme="majorBidi"/>
              </w:rPr>
            </w:pPr>
          </w:p>
        </w:tc>
      </w:tr>
      <w:tr w:rsidR="00254526" w:rsidRPr="001643C1" w14:paraId="18BCC292" w14:textId="77777777" w:rsidTr="00A92822">
        <w:trPr>
          <w:trHeight w:val="287"/>
        </w:trPr>
        <w:tc>
          <w:tcPr>
            <w:tcW w:w="5000" w:type="pct"/>
            <w:gridSpan w:val="7"/>
            <w:shd w:val="clear" w:color="auto" w:fill="FFFF00"/>
            <w:vAlign w:val="center"/>
          </w:tcPr>
          <w:p w14:paraId="19381CFD" w14:textId="17968E08" w:rsidR="00213CC5" w:rsidRPr="001643C1" w:rsidRDefault="00254526" w:rsidP="00213CC5">
            <w:pPr>
              <w:spacing w:after="0" w:line="240" w:lineRule="auto"/>
              <w:jc w:val="center"/>
              <w:rPr>
                <w:rFonts w:asciiTheme="majorBidi" w:hAnsiTheme="majorBidi" w:cstheme="majorBidi"/>
                <w:b/>
                <w:bCs/>
                <w:color w:val="EE0000"/>
              </w:rPr>
            </w:pPr>
            <w:r w:rsidRPr="001643C1">
              <w:rPr>
                <w:rFonts w:asciiTheme="majorBidi" w:hAnsiTheme="majorBidi" w:cstheme="majorBidi"/>
                <w:b/>
                <w:bCs/>
                <w:color w:val="EE0000"/>
                <w:highlight w:val="yellow"/>
              </w:rPr>
              <w:t>Please provide the details of minimum two companies for your reference check. For these companies it is compulsory to attach a scan either / photo copy of the Contract/ Purchase order/ Completion certificate/ or Reference letters as proof.</w:t>
            </w:r>
          </w:p>
        </w:tc>
      </w:tr>
      <w:tr w:rsidR="00254526" w:rsidRPr="001643C1" w14:paraId="1F921E8E" w14:textId="77777777" w:rsidTr="00F9653B">
        <w:trPr>
          <w:trHeight w:val="356"/>
        </w:trPr>
        <w:tc>
          <w:tcPr>
            <w:tcW w:w="5000" w:type="pct"/>
            <w:gridSpan w:val="7"/>
            <w:shd w:val="clear" w:color="auto" w:fill="F2F2F2" w:themeFill="background1" w:themeFillShade="F2"/>
            <w:vAlign w:val="center"/>
          </w:tcPr>
          <w:p w14:paraId="1C811868" w14:textId="77777777" w:rsidR="00254526" w:rsidRPr="001643C1" w:rsidRDefault="00254526" w:rsidP="00F9653B">
            <w:pPr>
              <w:spacing w:after="0"/>
              <w:rPr>
                <w:rFonts w:asciiTheme="majorBidi" w:hAnsiTheme="majorBidi" w:cstheme="majorBidi"/>
              </w:rPr>
            </w:pPr>
            <w:r w:rsidRPr="001643C1">
              <w:rPr>
                <w:rFonts w:asciiTheme="majorBidi" w:hAnsiTheme="majorBidi" w:cstheme="majorBidi"/>
                <w:b/>
              </w:rPr>
              <w:t>Reference 1</w:t>
            </w:r>
          </w:p>
        </w:tc>
      </w:tr>
      <w:tr w:rsidR="00254526" w:rsidRPr="001643C1" w14:paraId="2FF7512C" w14:textId="77777777" w:rsidTr="00F9653B">
        <w:trPr>
          <w:trHeight w:val="356"/>
        </w:trPr>
        <w:tc>
          <w:tcPr>
            <w:tcW w:w="1486" w:type="pct"/>
            <w:gridSpan w:val="2"/>
          </w:tcPr>
          <w:p w14:paraId="43AB0015"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Company name</w:t>
            </w:r>
          </w:p>
        </w:tc>
        <w:tc>
          <w:tcPr>
            <w:tcW w:w="3514" w:type="pct"/>
            <w:gridSpan w:val="5"/>
          </w:tcPr>
          <w:p w14:paraId="122EFEF2" w14:textId="77777777" w:rsidR="00254526" w:rsidRPr="001643C1" w:rsidRDefault="00254526" w:rsidP="00F9653B">
            <w:pPr>
              <w:spacing w:after="0"/>
              <w:jc w:val="both"/>
              <w:rPr>
                <w:rFonts w:asciiTheme="majorBidi" w:hAnsiTheme="majorBidi" w:cstheme="majorBidi"/>
              </w:rPr>
            </w:pPr>
          </w:p>
        </w:tc>
      </w:tr>
      <w:tr w:rsidR="00254526" w:rsidRPr="001643C1" w14:paraId="1E164416" w14:textId="77777777" w:rsidTr="00F9653B">
        <w:trPr>
          <w:trHeight w:val="356"/>
        </w:trPr>
        <w:tc>
          <w:tcPr>
            <w:tcW w:w="1486" w:type="pct"/>
            <w:gridSpan w:val="2"/>
          </w:tcPr>
          <w:p w14:paraId="3DF1D4DC"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Mailing address</w:t>
            </w:r>
          </w:p>
        </w:tc>
        <w:tc>
          <w:tcPr>
            <w:tcW w:w="3514" w:type="pct"/>
            <w:gridSpan w:val="5"/>
          </w:tcPr>
          <w:p w14:paraId="017FC787" w14:textId="77777777" w:rsidR="00254526" w:rsidRPr="001643C1" w:rsidRDefault="00254526" w:rsidP="00F9653B">
            <w:pPr>
              <w:spacing w:after="0"/>
              <w:jc w:val="both"/>
              <w:rPr>
                <w:rFonts w:asciiTheme="majorBidi" w:hAnsiTheme="majorBidi" w:cstheme="majorBidi"/>
              </w:rPr>
            </w:pPr>
          </w:p>
        </w:tc>
      </w:tr>
      <w:tr w:rsidR="00254526" w:rsidRPr="001643C1" w14:paraId="40ECABE6" w14:textId="77777777" w:rsidTr="00F9653B">
        <w:trPr>
          <w:trHeight w:val="356"/>
        </w:trPr>
        <w:tc>
          <w:tcPr>
            <w:tcW w:w="1486" w:type="pct"/>
            <w:gridSpan w:val="2"/>
          </w:tcPr>
          <w:p w14:paraId="573EC2C1"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Contact person</w:t>
            </w:r>
          </w:p>
        </w:tc>
        <w:tc>
          <w:tcPr>
            <w:tcW w:w="3514" w:type="pct"/>
            <w:gridSpan w:val="5"/>
          </w:tcPr>
          <w:p w14:paraId="1DC24563" w14:textId="77777777" w:rsidR="00254526" w:rsidRPr="001643C1" w:rsidRDefault="00254526" w:rsidP="00F9653B">
            <w:pPr>
              <w:spacing w:after="0"/>
              <w:jc w:val="both"/>
              <w:rPr>
                <w:rFonts w:asciiTheme="majorBidi" w:hAnsiTheme="majorBidi" w:cstheme="majorBidi"/>
              </w:rPr>
            </w:pPr>
          </w:p>
        </w:tc>
      </w:tr>
      <w:tr w:rsidR="00254526" w:rsidRPr="001643C1" w14:paraId="0B0C870E" w14:textId="77777777" w:rsidTr="00F9653B">
        <w:trPr>
          <w:trHeight w:val="356"/>
        </w:trPr>
        <w:tc>
          <w:tcPr>
            <w:tcW w:w="1486" w:type="pct"/>
            <w:gridSpan w:val="2"/>
          </w:tcPr>
          <w:p w14:paraId="528B7497"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Contact title</w:t>
            </w:r>
          </w:p>
        </w:tc>
        <w:tc>
          <w:tcPr>
            <w:tcW w:w="3514" w:type="pct"/>
            <w:gridSpan w:val="5"/>
          </w:tcPr>
          <w:p w14:paraId="4B049D1F" w14:textId="77777777" w:rsidR="00254526" w:rsidRPr="001643C1" w:rsidRDefault="00254526" w:rsidP="00F9653B">
            <w:pPr>
              <w:spacing w:after="0"/>
              <w:jc w:val="both"/>
              <w:rPr>
                <w:rFonts w:asciiTheme="majorBidi" w:hAnsiTheme="majorBidi" w:cstheme="majorBidi"/>
              </w:rPr>
            </w:pPr>
          </w:p>
        </w:tc>
      </w:tr>
      <w:tr w:rsidR="00254526" w:rsidRPr="001643C1" w14:paraId="0F01D159" w14:textId="77777777" w:rsidTr="00F9653B">
        <w:trPr>
          <w:trHeight w:val="356"/>
        </w:trPr>
        <w:tc>
          <w:tcPr>
            <w:tcW w:w="1486" w:type="pct"/>
            <w:gridSpan w:val="2"/>
          </w:tcPr>
          <w:p w14:paraId="7AA5E0ED"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Phone number</w:t>
            </w:r>
          </w:p>
        </w:tc>
        <w:tc>
          <w:tcPr>
            <w:tcW w:w="3514" w:type="pct"/>
            <w:gridSpan w:val="5"/>
          </w:tcPr>
          <w:p w14:paraId="48B2D0D2" w14:textId="77777777" w:rsidR="00254526" w:rsidRPr="001643C1" w:rsidRDefault="00254526" w:rsidP="00F9653B">
            <w:pPr>
              <w:spacing w:after="0"/>
              <w:jc w:val="both"/>
              <w:rPr>
                <w:rFonts w:asciiTheme="majorBidi" w:hAnsiTheme="majorBidi" w:cstheme="majorBidi"/>
              </w:rPr>
            </w:pPr>
          </w:p>
        </w:tc>
      </w:tr>
      <w:tr w:rsidR="00254526" w:rsidRPr="001643C1" w14:paraId="244D40D4" w14:textId="77777777" w:rsidTr="00F9653B">
        <w:trPr>
          <w:trHeight w:val="356"/>
        </w:trPr>
        <w:tc>
          <w:tcPr>
            <w:tcW w:w="1486" w:type="pct"/>
            <w:gridSpan w:val="2"/>
          </w:tcPr>
          <w:p w14:paraId="53C8FAA1"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Email address</w:t>
            </w:r>
          </w:p>
        </w:tc>
        <w:tc>
          <w:tcPr>
            <w:tcW w:w="3514" w:type="pct"/>
            <w:gridSpan w:val="5"/>
          </w:tcPr>
          <w:p w14:paraId="6043CE46" w14:textId="77777777" w:rsidR="00254526" w:rsidRPr="001643C1" w:rsidRDefault="00254526" w:rsidP="00F9653B">
            <w:pPr>
              <w:spacing w:after="0"/>
              <w:jc w:val="both"/>
              <w:rPr>
                <w:rFonts w:asciiTheme="majorBidi" w:hAnsiTheme="majorBidi" w:cstheme="majorBidi"/>
              </w:rPr>
            </w:pPr>
          </w:p>
        </w:tc>
      </w:tr>
      <w:tr w:rsidR="00254526" w:rsidRPr="001643C1" w14:paraId="5E1DFE83" w14:textId="77777777" w:rsidTr="00F9653B">
        <w:trPr>
          <w:trHeight w:val="356"/>
        </w:trPr>
        <w:tc>
          <w:tcPr>
            <w:tcW w:w="5000" w:type="pct"/>
            <w:gridSpan w:val="7"/>
            <w:shd w:val="clear" w:color="auto" w:fill="F2F2F2" w:themeFill="background1" w:themeFillShade="F2"/>
            <w:vAlign w:val="center"/>
          </w:tcPr>
          <w:p w14:paraId="42BCBFFC" w14:textId="77777777" w:rsidR="00254526" w:rsidRPr="001643C1" w:rsidRDefault="00254526" w:rsidP="00F9653B">
            <w:pPr>
              <w:spacing w:after="0"/>
              <w:rPr>
                <w:rFonts w:asciiTheme="majorBidi" w:hAnsiTheme="majorBidi" w:cstheme="majorBidi"/>
              </w:rPr>
            </w:pPr>
            <w:r w:rsidRPr="001643C1">
              <w:rPr>
                <w:rFonts w:asciiTheme="majorBidi" w:hAnsiTheme="majorBidi" w:cstheme="majorBidi"/>
                <w:b/>
              </w:rPr>
              <w:t>Reference 2</w:t>
            </w:r>
          </w:p>
        </w:tc>
      </w:tr>
      <w:tr w:rsidR="00254526" w:rsidRPr="001643C1" w14:paraId="4035C077" w14:textId="77777777" w:rsidTr="00F9653B">
        <w:trPr>
          <w:trHeight w:val="356"/>
        </w:trPr>
        <w:tc>
          <w:tcPr>
            <w:tcW w:w="1486" w:type="pct"/>
            <w:gridSpan w:val="2"/>
          </w:tcPr>
          <w:p w14:paraId="3FB9CADF"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Company name</w:t>
            </w:r>
          </w:p>
        </w:tc>
        <w:tc>
          <w:tcPr>
            <w:tcW w:w="3514" w:type="pct"/>
            <w:gridSpan w:val="5"/>
          </w:tcPr>
          <w:p w14:paraId="55A89A56" w14:textId="77777777" w:rsidR="00254526" w:rsidRPr="001643C1" w:rsidRDefault="00254526" w:rsidP="00F9653B">
            <w:pPr>
              <w:spacing w:after="0"/>
              <w:jc w:val="both"/>
              <w:rPr>
                <w:rFonts w:asciiTheme="majorBidi" w:hAnsiTheme="majorBidi" w:cstheme="majorBidi"/>
              </w:rPr>
            </w:pPr>
          </w:p>
        </w:tc>
      </w:tr>
      <w:tr w:rsidR="00254526" w:rsidRPr="001643C1" w14:paraId="4F79BE0D" w14:textId="77777777" w:rsidTr="00F9653B">
        <w:trPr>
          <w:trHeight w:val="356"/>
        </w:trPr>
        <w:tc>
          <w:tcPr>
            <w:tcW w:w="1486" w:type="pct"/>
            <w:gridSpan w:val="2"/>
          </w:tcPr>
          <w:p w14:paraId="69256C4C"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Mailing address</w:t>
            </w:r>
          </w:p>
        </w:tc>
        <w:tc>
          <w:tcPr>
            <w:tcW w:w="3514" w:type="pct"/>
            <w:gridSpan w:val="5"/>
          </w:tcPr>
          <w:p w14:paraId="5BB87BFF" w14:textId="77777777" w:rsidR="00254526" w:rsidRPr="001643C1" w:rsidRDefault="00254526" w:rsidP="00F9653B">
            <w:pPr>
              <w:spacing w:after="0"/>
              <w:jc w:val="both"/>
              <w:rPr>
                <w:rFonts w:asciiTheme="majorBidi" w:hAnsiTheme="majorBidi" w:cstheme="majorBidi"/>
              </w:rPr>
            </w:pPr>
          </w:p>
        </w:tc>
      </w:tr>
      <w:tr w:rsidR="00254526" w:rsidRPr="001643C1" w14:paraId="4C095521" w14:textId="77777777" w:rsidTr="00F9653B">
        <w:trPr>
          <w:trHeight w:val="356"/>
        </w:trPr>
        <w:tc>
          <w:tcPr>
            <w:tcW w:w="1486" w:type="pct"/>
            <w:gridSpan w:val="2"/>
          </w:tcPr>
          <w:p w14:paraId="0C7CDF74"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Contact person</w:t>
            </w:r>
          </w:p>
        </w:tc>
        <w:tc>
          <w:tcPr>
            <w:tcW w:w="3514" w:type="pct"/>
            <w:gridSpan w:val="5"/>
          </w:tcPr>
          <w:p w14:paraId="2D9519BE" w14:textId="77777777" w:rsidR="00254526" w:rsidRPr="001643C1" w:rsidRDefault="00254526" w:rsidP="00F9653B">
            <w:pPr>
              <w:spacing w:after="0"/>
              <w:jc w:val="both"/>
              <w:rPr>
                <w:rFonts w:asciiTheme="majorBidi" w:hAnsiTheme="majorBidi" w:cstheme="majorBidi"/>
              </w:rPr>
            </w:pPr>
          </w:p>
        </w:tc>
      </w:tr>
      <w:tr w:rsidR="00254526" w:rsidRPr="001643C1" w14:paraId="6A219839" w14:textId="77777777" w:rsidTr="00F9653B">
        <w:trPr>
          <w:trHeight w:val="356"/>
        </w:trPr>
        <w:tc>
          <w:tcPr>
            <w:tcW w:w="1486" w:type="pct"/>
            <w:gridSpan w:val="2"/>
          </w:tcPr>
          <w:p w14:paraId="1D13BB4A"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Contact title</w:t>
            </w:r>
          </w:p>
        </w:tc>
        <w:tc>
          <w:tcPr>
            <w:tcW w:w="3514" w:type="pct"/>
            <w:gridSpan w:val="5"/>
          </w:tcPr>
          <w:p w14:paraId="1904D9BB" w14:textId="77777777" w:rsidR="00254526" w:rsidRPr="001643C1" w:rsidRDefault="00254526" w:rsidP="00F9653B">
            <w:pPr>
              <w:spacing w:after="0"/>
              <w:jc w:val="both"/>
              <w:rPr>
                <w:rFonts w:asciiTheme="majorBidi" w:hAnsiTheme="majorBidi" w:cstheme="majorBidi"/>
              </w:rPr>
            </w:pPr>
          </w:p>
        </w:tc>
      </w:tr>
      <w:tr w:rsidR="00254526" w:rsidRPr="001643C1" w14:paraId="1CAF1637" w14:textId="77777777" w:rsidTr="00F9653B">
        <w:trPr>
          <w:trHeight w:val="356"/>
        </w:trPr>
        <w:tc>
          <w:tcPr>
            <w:tcW w:w="1486" w:type="pct"/>
            <w:gridSpan w:val="2"/>
          </w:tcPr>
          <w:p w14:paraId="25D9B2E0"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Phone number</w:t>
            </w:r>
          </w:p>
        </w:tc>
        <w:tc>
          <w:tcPr>
            <w:tcW w:w="3514" w:type="pct"/>
            <w:gridSpan w:val="5"/>
          </w:tcPr>
          <w:p w14:paraId="2BB011FE" w14:textId="77777777" w:rsidR="00254526" w:rsidRPr="001643C1" w:rsidRDefault="00254526" w:rsidP="00F9653B">
            <w:pPr>
              <w:spacing w:after="0"/>
              <w:jc w:val="both"/>
              <w:rPr>
                <w:rFonts w:asciiTheme="majorBidi" w:hAnsiTheme="majorBidi" w:cstheme="majorBidi"/>
              </w:rPr>
            </w:pPr>
          </w:p>
        </w:tc>
      </w:tr>
      <w:tr w:rsidR="00254526" w:rsidRPr="001643C1" w14:paraId="70FA94BB" w14:textId="77777777" w:rsidTr="00F9653B">
        <w:trPr>
          <w:trHeight w:val="356"/>
        </w:trPr>
        <w:tc>
          <w:tcPr>
            <w:tcW w:w="1486" w:type="pct"/>
            <w:gridSpan w:val="2"/>
          </w:tcPr>
          <w:p w14:paraId="03F406C3"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Email address</w:t>
            </w:r>
          </w:p>
        </w:tc>
        <w:tc>
          <w:tcPr>
            <w:tcW w:w="3514" w:type="pct"/>
            <w:gridSpan w:val="5"/>
          </w:tcPr>
          <w:p w14:paraId="43B424F5" w14:textId="77777777" w:rsidR="00254526" w:rsidRPr="001643C1" w:rsidRDefault="00254526" w:rsidP="00F9653B">
            <w:pPr>
              <w:spacing w:after="0"/>
              <w:jc w:val="both"/>
              <w:rPr>
                <w:rFonts w:asciiTheme="majorBidi" w:hAnsiTheme="majorBidi" w:cstheme="majorBidi"/>
              </w:rPr>
            </w:pPr>
          </w:p>
        </w:tc>
      </w:tr>
      <w:tr w:rsidR="00254526" w:rsidRPr="001643C1" w14:paraId="2E58840D" w14:textId="77777777" w:rsidTr="00F9653B">
        <w:trPr>
          <w:trHeight w:val="356"/>
        </w:trPr>
        <w:tc>
          <w:tcPr>
            <w:tcW w:w="5000" w:type="pct"/>
            <w:gridSpan w:val="7"/>
            <w:shd w:val="clear" w:color="auto" w:fill="F2F2F2" w:themeFill="background1" w:themeFillShade="F2"/>
            <w:vAlign w:val="center"/>
          </w:tcPr>
          <w:p w14:paraId="5828BFF2" w14:textId="77777777" w:rsidR="00254526" w:rsidRPr="001643C1" w:rsidRDefault="00254526" w:rsidP="00F9653B">
            <w:pPr>
              <w:spacing w:after="0"/>
              <w:rPr>
                <w:rFonts w:asciiTheme="majorBidi" w:hAnsiTheme="majorBidi" w:cstheme="majorBidi"/>
              </w:rPr>
            </w:pPr>
            <w:r w:rsidRPr="001643C1">
              <w:rPr>
                <w:rFonts w:asciiTheme="majorBidi" w:hAnsiTheme="majorBidi" w:cstheme="majorBidi"/>
                <w:b/>
              </w:rPr>
              <w:t>Reference 3</w:t>
            </w:r>
          </w:p>
        </w:tc>
      </w:tr>
      <w:tr w:rsidR="00254526" w:rsidRPr="001643C1" w14:paraId="1EAF504B" w14:textId="77777777" w:rsidTr="00F9653B">
        <w:trPr>
          <w:trHeight w:val="356"/>
        </w:trPr>
        <w:tc>
          <w:tcPr>
            <w:tcW w:w="1486" w:type="pct"/>
            <w:gridSpan w:val="2"/>
          </w:tcPr>
          <w:p w14:paraId="14CEB819"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Company name</w:t>
            </w:r>
          </w:p>
        </w:tc>
        <w:tc>
          <w:tcPr>
            <w:tcW w:w="3514" w:type="pct"/>
            <w:gridSpan w:val="5"/>
          </w:tcPr>
          <w:p w14:paraId="59795499" w14:textId="77777777" w:rsidR="00254526" w:rsidRPr="001643C1" w:rsidRDefault="00254526" w:rsidP="00F9653B">
            <w:pPr>
              <w:spacing w:after="0"/>
              <w:jc w:val="both"/>
              <w:rPr>
                <w:rFonts w:asciiTheme="majorBidi" w:hAnsiTheme="majorBidi" w:cstheme="majorBidi"/>
              </w:rPr>
            </w:pPr>
          </w:p>
        </w:tc>
      </w:tr>
      <w:tr w:rsidR="00254526" w:rsidRPr="001643C1" w14:paraId="72EA71E3" w14:textId="77777777" w:rsidTr="00F9653B">
        <w:trPr>
          <w:trHeight w:val="356"/>
        </w:trPr>
        <w:tc>
          <w:tcPr>
            <w:tcW w:w="1486" w:type="pct"/>
            <w:gridSpan w:val="2"/>
          </w:tcPr>
          <w:p w14:paraId="46A81780"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Mailing address</w:t>
            </w:r>
          </w:p>
        </w:tc>
        <w:tc>
          <w:tcPr>
            <w:tcW w:w="3514" w:type="pct"/>
            <w:gridSpan w:val="5"/>
          </w:tcPr>
          <w:p w14:paraId="399A6391" w14:textId="77777777" w:rsidR="00254526" w:rsidRPr="001643C1" w:rsidRDefault="00254526" w:rsidP="00F9653B">
            <w:pPr>
              <w:spacing w:after="0"/>
              <w:jc w:val="both"/>
              <w:rPr>
                <w:rFonts w:asciiTheme="majorBidi" w:hAnsiTheme="majorBidi" w:cstheme="majorBidi"/>
              </w:rPr>
            </w:pPr>
          </w:p>
        </w:tc>
      </w:tr>
      <w:tr w:rsidR="00254526" w:rsidRPr="001643C1" w14:paraId="1799EFD6" w14:textId="77777777" w:rsidTr="00F9653B">
        <w:trPr>
          <w:trHeight w:val="356"/>
        </w:trPr>
        <w:tc>
          <w:tcPr>
            <w:tcW w:w="1486" w:type="pct"/>
            <w:gridSpan w:val="2"/>
          </w:tcPr>
          <w:p w14:paraId="272004DB"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Contact person</w:t>
            </w:r>
          </w:p>
        </w:tc>
        <w:tc>
          <w:tcPr>
            <w:tcW w:w="3514" w:type="pct"/>
            <w:gridSpan w:val="5"/>
          </w:tcPr>
          <w:p w14:paraId="126714E9" w14:textId="77777777" w:rsidR="00254526" w:rsidRPr="001643C1" w:rsidRDefault="00254526" w:rsidP="00F9653B">
            <w:pPr>
              <w:spacing w:after="0"/>
              <w:jc w:val="both"/>
              <w:rPr>
                <w:rFonts w:asciiTheme="majorBidi" w:hAnsiTheme="majorBidi" w:cstheme="majorBidi"/>
              </w:rPr>
            </w:pPr>
          </w:p>
        </w:tc>
      </w:tr>
      <w:tr w:rsidR="00254526" w:rsidRPr="001643C1" w14:paraId="33F13350" w14:textId="77777777" w:rsidTr="00F9653B">
        <w:trPr>
          <w:trHeight w:val="356"/>
        </w:trPr>
        <w:tc>
          <w:tcPr>
            <w:tcW w:w="1486" w:type="pct"/>
            <w:gridSpan w:val="2"/>
          </w:tcPr>
          <w:p w14:paraId="07929945"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Contact title</w:t>
            </w:r>
          </w:p>
        </w:tc>
        <w:tc>
          <w:tcPr>
            <w:tcW w:w="3514" w:type="pct"/>
            <w:gridSpan w:val="5"/>
          </w:tcPr>
          <w:p w14:paraId="1E0EAC35" w14:textId="77777777" w:rsidR="00254526" w:rsidRPr="001643C1" w:rsidRDefault="00254526" w:rsidP="00F9653B">
            <w:pPr>
              <w:spacing w:after="0"/>
              <w:jc w:val="both"/>
              <w:rPr>
                <w:rFonts w:asciiTheme="majorBidi" w:hAnsiTheme="majorBidi" w:cstheme="majorBidi"/>
              </w:rPr>
            </w:pPr>
          </w:p>
        </w:tc>
      </w:tr>
      <w:tr w:rsidR="00254526" w:rsidRPr="001643C1" w14:paraId="2B83A98A" w14:textId="77777777" w:rsidTr="00F9653B">
        <w:trPr>
          <w:trHeight w:val="356"/>
        </w:trPr>
        <w:tc>
          <w:tcPr>
            <w:tcW w:w="1486" w:type="pct"/>
            <w:gridSpan w:val="2"/>
          </w:tcPr>
          <w:p w14:paraId="474A5788"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Phone number</w:t>
            </w:r>
          </w:p>
        </w:tc>
        <w:tc>
          <w:tcPr>
            <w:tcW w:w="3514" w:type="pct"/>
            <w:gridSpan w:val="5"/>
          </w:tcPr>
          <w:p w14:paraId="0A0CE396" w14:textId="77777777" w:rsidR="00254526" w:rsidRPr="001643C1" w:rsidRDefault="00254526" w:rsidP="00F9653B">
            <w:pPr>
              <w:spacing w:after="0"/>
              <w:jc w:val="both"/>
              <w:rPr>
                <w:rFonts w:asciiTheme="majorBidi" w:hAnsiTheme="majorBidi" w:cstheme="majorBidi"/>
              </w:rPr>
            </w:pPr>
          </w:p>
        </w:tc>
      </w:tr>
      <w:tr w:rsidR="00254526" w:rsidRPr="001643C1" w14:paraId="6A3850F6" w14:textId="77777777" w:rsidTr="00F9653B">
        <w:trPr>
          <w:trHeight w:val="356"/>
        </w:trPr>
        <w:tc>
          <w:tcPr>
            <w:tcW w:w="1486" w:type="pct"/>
            <w:gridSpan w:val="2"/>
          </w:tcPr>
          <w:p w14:paraId="750BE7E0" w14:textId="77777777" w:rsidR="00254526" w:rsidRPr="001643C1" w:rsidRDefault="00254526" w:rsidP="00F9653B">
            <w:pPr>
              <w:spacing w:after="0"/>
              <w:jc w:val="both"/>
              <w:rPr>
                <w:rFonts w:asciiTheme="majorBidi" w:hAnsiTheme="majorBidi" w:cstheme="majorBidi"/>
              </w:rPr>
            </w:pPr>
            <w:r w:rsidRPr="001643C1">
              <w:rPr>
                <w:rFonts w:asciiTheme="majorBidi" w:hAnsiTheme="majorBidi" w:cstheme="majorBidi"/>
              </w:rPr>
              <w:t>Email address</w:t>
            </w:r>
          </w:p>
        </w:tc>
        <w:tc>
          <w:tcPr>
            <w:tcW w:w="3514" w:type="pct"/>
            <w:gridSpan w:val="5"/>
          </w:tcPr>
          <w:p w14:paraId="64CB66EC" w14:textId="77777777" w:rsidR="00254526" w:rsidRPr="001643C1" w:rsidRDefault="00254526" w:rsidP="00F9653B">
            <w:pPr>
              <w:spacing w:after="0"/>
              <w:jc w:val="both"/>
              <w:rPr>
                <w:rFonts w:asciiTheme="majorBidi" w:hAnsiTheme="majorBidi" w:cstheme="majorBidi"/>
              </w:rPr>
            </w:pPr>
          </w:p>
        </w:tc>
      </w:tr>
    </w:tbl>
    <w:p w14:paraId="7AB826D5" w14:textId="491204E8" w:rsidR="006C5B70" w:rsidRPr="001643C1" w:rsidRDefault="006C5B70" w:rsidP="006A4FC9">
      <w:pPr>
        <w:pStyle w:val="Heading2"/>
        <w:jc w:val="both"/>
        <w:rPr>
          <w:rFonts w:asciiTheme="majorBidi" w:hAnsiTheme="majorBidi"/>
          <w:sz w:val="22"/>
          <w:szCs w:val="22"/>
        </w:rPr>
      </w:pPr>
    </w:p>
    <w:p w14:paraId="4EAD0F1C" w14:textId="77777777" w:rsidR="00C30776" w:rsidRPr="001643C1" w:rsidRDefault="00C30776" w:rsidP="00C30776">
      <w:pPr>
        <w:rPr>
          <w:rFonts w:asciiTheme="majorBidi" w:hAnsiTheme="majorBidi" w:cstheme="majorBidi"/>
        </w:rPr>
      </w:pPr>
    </w:p>
    <w:tbl>
      <w:tblPr>
        <w:tblW w:w="98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155"/>
      </w:tblGrid>
      <w:tr w:rsidR="00B773AA" w:rsidRPr="001643C1" w14:paraId="65670B41" w14:textId="77777777" w:rsidTr="00E275AE">
        <w:trPr>
          <w:trHeight w:val="365"/>
        </w:trPr>
        <w:tc>
          <w:tcPr>
            <w:tcW w:w="9857" w:type="dxa"/>
            <w:gridSpan w:val="2"/>
            <w:tcBorders>
              <w:top w:val="nil"/>
              <w:left w:val="nil"/>
              <w:bottom w:val="single" w:sz="4" w:space="0" w:color="auto"/>
              <w:right w:val="nil"/>
            </w:tcBorders>
          </w:tcPr>
          <w:p w14:paraId="3BE543CE" w14:textId="0585C34E" w:rsidR="00B773AA" w:rsidRPr="001643C1" w:rsidRDefault="00B773AA" w:rsidP="00B773AA">
            <w:pPr>
              <w:pStyle w:val="Heading2"/>
              <w:spacing w:before="0" w:line="240" w:lineRule="auto"/>
              <w:rPr>
                <w:rFonts w:asciiTheme="majorBidi" w:hAnsiTheme="majorBidi"/>
                <w:sz w:val="22"/>
                <w:szCs w:val="22"/>
                <w:lang w:val="en-US"/>
              </w:rPr>
            </w:pPr>
            <w:r w:rsidRPr="00792DF3">
              <w:rPr>
                <w:rFonts w:asciiTheme="majorBidi" w:hAnsiTheme="majorBidi"/>
                <w:color w:val="C00000"/>
                <w:sz w:val="24"/>
                <w:szCs w:val="24"/>
                <w:lang w:val="en-US"/>
              </w:rPr>
              <w:lastRenderedPageBreak/>
              <w:t>A</w:t>
            </w:r>
            <w:r w:rsidR="006E54C2" w:rsidRPr="00792DF3">
              <w:rPr>
                <w:rFonts w:asciiTheme="majorBidi" w:hAnsiTheme="majorBidi"/>
                <w:color w:val="C00000"/>
                <w:sz w:val="24"/>
                <w:szCs w:val="24"/>
                <w:lang w:val="en-US"/>
              </w:rPr>
              <w:t>nnex</w:t>
            </w:r>
            <w:r w:rsidRPr="00792DF3">
              <w:rPr>
                <w:rFonts w:asciiTheme="majorBidi" w:hAnsiTheme="majorBidi"/>
                <w:color w:val="C00000"/>
                <w:sz w:val="24"/>
                <w:szCs w:val="24"/>
                <w:lang w:val="en-US"/>
              </w:rPr>
              <w:t xml:space="preserve"> 5: </w:t>
            </w:r>
            <w:r w:rsidR="006E54C2" w:rsidRPr="00792DF3">
              <w:rPr>
                <w:rFonts w:asciiTheme="majorBidi" w:hAnsiTheme="majorBidi"/>
                <w:color w:val="C00000"/>
                <w:sz w:val="24"/>
                <w:szCs w:val="24"/>
                <w:lang w:val="en-US"/>
              </w:rPr>
              <w:t xml:space="preserve">Tender and award acknowledge certificate </w:t>
            </w:r>
            <w:r w:rsidR="006E54C2" w:rsidRPr="00792DF3">
              <w:rPr>
                <w:rFonts w:asciiTheme="majorBidi" w:hAnsiTheme="majorBidi"/>
                <w:b w:val="0"/>
                <w:bCs w:val="0"/>
                <w:i/>
                <w:iCs/>
                <w:color w:val="C00000"/>
                <w:sz w:val="24"/>
                <w:szCs w:val="24"/>
                <w:lang w:val="en-US"/>
              </w:rPr>
              <w:t>to</w:t>
            </w:r>
            <w:r w:rsidRPr="00792DF3">
              <w:rPr>
                <w:rFonts w:asciiTheme="majorBidi" w:hAnsiTheme="majorBidi"/>
                <w:b w:val="0"/>
                <w:bCs w:val="0"/>
                <w:i/>
                <w:iCs/>
                <w:color w:val="C00000"/>
                <w:sz w:val="24"/>
                <w:szCs w:val="24"/>
                <w:lang w:val="en-US"/>
              </w:rPr>
              <w:t xml:space="preserve"> be completed and stamped</w:t>
            </w:r>
          </w:p>
        </w:tc>
      </w:tr>
      <w:tr w:rsidR="006C5B70" w:rsidRPr="001643C1" w14:paraId="229779AA" w14:textId="77777777" w:rsidTr="00E275AE">
        <w:trPr>
          <w:trHeight w:val="365"/>
        </w:trPr>
        <w:tc>
          <w:tcPr>
            <w:tcW w:w="4702" w:type="dxa"/>
            <w:tcBorders>
              <w:top w:val="single" w:sz="4" w:space="0" w:color="auto"/>
            </w:tcBorders>
          </w:tcPr>
          <w:p w14:paraId="4F39A621" w14:textId="51D75033" w:rsidR="00CD28F0" w:rsidRPr="001643C1" w:rsidRDefault="00CD28F0" w:rsidP="00A4549D">
            <w:pPr>
              <w:pStyle w:val="ListParagraph"/>
              <w:numPr>
                <w:ilvl w:val="0"/>
                <w:numId w:val="12"/>
              </w:numPr>
              <w:autoSpaceDE w:val="0"/>
              <w:autoSpaceDN w:val="0"/>
              <w:adjustRightInd w:val="0"/>
              <w:jc w:val="both"/>
              <w:rPr>
                <w:rFonts w:asciiTheme="majorBidi" w:hAnsiTheme="majorBidi" w:cstheme="majorBidi"/>
                <w:lang w:val="en-US"/>
              </w:rPr>
            </w:pPr>
            <w:r w:rsidRPr="001643C1">
              <w:rPr>
                <w:rFonts w:asciiTheme="majorBidi" w:hAnsiTheme="majorBidi" w:cstheme="majorBidi"/>
              </w:rPr>
              <w:t xml:space="preserve">compliance with the ITB Instructions and the General Conditions of the Procurement Contract, we, the undersigned, offer to provide </w:t>
            </w:r>
            <w:r w:rsidRPr="001643C1">
              <w:rPr>
                <w:rFonts w:asciiTheme="majorBidi" w:hAnsiTheme="majorBidi" w:cstheme="majorBidi"/>
                <w:b/>
                <w:bCs/>
              </w:rPr>
              <w:t>cleaning services</w:t>
            </w:r>
            <w:r w:rsidRPr="001643C1">
              <w:rPr>
                <w:rFonts w:asciiTheme="majorBidi" w:hAnsiTheme="majorBidi" w:cstheme="majorBidi"/>
              </w:rPr>
              <w:t xml:space="preserve"> on a monthly-based arrangement in accordance with the Terms of Reference and the pricing submitted in LRC Bid Form No. </w:t>
            </w:r>
            <w:r w:rsidRPr="001643C1">
              <w:rPr>
                <w:rFonts w:asciiTheme="majorBidi" w:hAnsiTheme="majorBidi" w:cstheme="majorBidi"/>
                <w:b/>
                <w:bCs/>
              </w:rPr>
              <w:t>ITB/2026-001</w:t>
            </w:r>
            <w:r w:rsidRPr="001643C1">
              <w:rPr>
                <w:rFonts w:asciiTheme="majorBidi" w:hAnsiTheme="majorBidi" w:cstheme="majorBidi"/>
              </w:rPr>
              <w:t xml:space="preserve">, and to deliver the services to the locations specified by the </w:t>
            </w:r>
            <w:r w:rsidRPr="001643C1">
              <w:rPr>
                <w:rFonts w:asciiTheme="majorBidi" w:hAnsiTheme="majorBidi" w:cstheme="majorBidi"/>
                <w:b/>
                <w:bCs/>
              </w:rPr>
              <w:t>Lebanese Red Cross (LRC)</w:t>
            </w:r>
            <w:r w:rsidRPr="001643C1">
              <w:rPr>
                <w:rFonts w:asciiTheme="majorBidi" w:hAnsiTheme="majorBidi" w:cstheme="majorBidi"/>
              </w:rPr>
              <w:t>.</w:t>
            </w:r>
          </w:p>
          <w:p w14:paraId="7E6F328F" w14:textId="77777777" w:rsidR="00E32193" w:rsidRPr="001643C1" w:rsidRDefault="00E32193" w:rsidP="00E32193">
            <w:pPr>
              <w:pStyle w:val="ListParagraph"/>
              <w:autoSpaceDE w:val="0"/>
              <w:autoSpaceDN w:val="0"/>
              <w:adjustRightInd w:val="0"/>
              <w:ind w:left="360"/>
              <w:jc w:val="both"/>
              <w:rPr>
                <w:rFonts w:asciiTheme="majorBidi" w:hAnsiTheme="majorBidi" w:cstheme="majorBidi"/>
                <w:lang w:val="en-US"/>
              </w:rPr>
            </w:pPr>
          </w:p>
          <w:p w14:paraId="1A2F78AD" w14:textId="4E1A2836" w:rsidR="003E0724" w:rsidRPr="001643C1" w:rsidRDefault="00F15123" w:rsidP="00A4549D">
            <w:pPr>
              <w:pStyle w:val="ListParagraph"/>
              <w:numPr>
                <w:ilvl w:val="0"/>
                <w:numId w:val="12"/>
              </w:numPr>
              <w:autoSpaceDE w:val="0"/>
              <w:autoSpaceDN w:val="0"/>
              <w:adjustRightInd w:val="0"/>
              <w:spacing w:after="0"/>
              <w:rPr>
                <w:rFonts w:asciiTheme="majorBidi" w:hAnsiTheme="majorBidi" w:cstheme="majorBidi"/>
                <w:lang w:val="en-US"/>
              </w:rPr>
            </w:pPr>
            <w:r w:rsidRPr="001643C1">
              <w:rPr>
                <w:rFonts w:asciiTheme="majorBidi" w:hAnsiTheme="majorBidi" w:cstheme="majorBidi"/>
              </w:rPr>
              <w:t>We confirm our acceptance of the terms and conditions set forth in the ITB Letter and acknowledge the following:</w:t>
            </w:r>
          </w:p>
          <w:p w14:paraId="4959EEEB" w14:textId="77777777" w:rsidR="003E0724" w:rsidRPr="001643C1" w:rsidRDefault="003E0724" w:rsidP="003E0724">
            <w:pPr>
              <w:pStyle w:val="ListParagraph"/>
              <w:autoSpaceDE w:val="0"/>
              <w:autoSpaceDN w:val="0"/>
              <w:adjustRightInd w:val="0"/>
              <w:spacing w:after="0"/>
              <w:ind w:left="360"/>
              <w:rPr>
                <w:rFonts w:asciiTheme="majorBidi" w:hAnsiTheme="majorBidi" w:cstheme="majorBidi"/>
                <w:lang w:val="en-US"/>
              </w:rPr>
            </w:pPr>
          </w:p>
          <w:p w14:paraId="32F50F49" w14:textId="4247D666" w:rsidR="00CC21FF" w:rsidRPr="001643C1" w:rsidRDefault="001D045E" w:rsidP="001D045E">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rPr>
              <w:t>All quoted rates are inclusive of all applicable costs, including, staff uniforms, transportation, insurance, taxes, and any other related expenses necessary for the full provision of the services.</w:t>
            </w:r>
          </w:p>
          <w:p w14:paraId="560E5EBA" w14:textId="77777777" w:rsidR="00431324" w:rsidRPr="001643C1" w:rsidRDefault="00431324" w:rsidP="00431324">
            <w:pPr>
              <w:pStyle w:val="ListParagraph"/>
              <w:autoSpaceDE w:val="0"/>
              <w:autoSpaceDN w:val="0"/>
              <w:adjustRightInd w:val="0"/>
              <w:ind w:left="360"/>
              <w:jc w:val="both"/>
              <w:rPr>
                <w:rFonts w:asciiTheme="majorBidi" w:hAnsiTheme="majorBidi" w:cstheme="majorBidi"/>
                <w:lang w:val="en-US"/>
              </w:rPr>
            </w:pPr>
          </w:p>
          <w:p w14:paraId="20DF8F42" w14:textId="01CFE89A" w:rsidR="00431324" w:rsidRPr="001643C1" w:rsidRDefault="008A7E83" w:rsidP="008A7E83">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rPr>
              <w:t xml:space="preserve">We accept entering into a </w:t>
            </w:r>
            <w:r w:rsidRPr="001643C1">
              <w:rPr>
                <w:rFonts w:asciiTheme="majorBidi" w:hAnsiTheme="majorBidi" w:cstheme="majorBidi"/>
                <w:b/>
                <w:bCs/>
              </w:rPr>
              <w:t>Two-year Framework Agreement</w:t>
            </w:r>
            <w:r w:rsidRPr="001643C1">
              <w:rPr>
                <w:rFonts w:asciiTheme="majorBidi" w:hAnsiTheme="majorBidi" w:cstheme="majorBidi"/>
              </w:rPr>
              <w:t xml:space="preserve">, with the possibility of a </w:t>
            </w:r>
            <w:r w:rsidRPr="001643C1">
              <w:rPr>
                <w:rFonts w:asciiTheme="majorBidi" w:hAnsiTheme="majorBidi" w:cstheme="majorBidi"/>
                <w:b/>
                <w:bCs/>
              </w:rPr>
              <w:t>one-year extension</w:t>
            </w:r>
            <w:r w:rsidRPr="001643C1">
              <w:rPr>
                <w:rFonts w:asciiTheme="majorBidi" w:hAnsiTheme="majorBidi" w:cstheme="majorBidi"/>
              </w:rPr>
              <w:t xml:space="preserve"> based on LRC’s operational needs, market conditions, and satisfactory supplier performance.</w:t>
            </w:r>
          </w:p>
          <w:p w14:paraId="25B80D36" w14:textId="77777777" w:rsidR="00431324" w:rsidRPr="001643C1" w:rsidRDefault="00431324" w:rsidP="00431324">
            <w:pPr>
              <w:pStyle w:val="ListParagraph"/>
              <w:autoSpaceDE w:val="0"/>
              <w:autoSpaceDN w:val="0"/>
              <w:adjustRightInd w:val="0"/>
              <w:ind w:left="360"/>
              <w:jc w:val="both"/>
              <w:rPr>
                <w:rFonts w:asciiTheme="majorBidi" w:hAnsiTheme="majorBidi" w:cstheme="majorBidi"/>
                <w:lang w:val="en-US"/>
              </w:rPr>
            </w:pPr>
          </w:p>
          <w:p w14:paraId="0335C501" w14:textId="1CD9F00B" w:rsidR="00CC21FF" w:rsidRPr="001643C1" w:rsidRDefault="00E41995" w:rsidP="00E41995">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rPr>
              <w:t xml:space="preserve">We acknowledge that </w:t>
            </w:r>
            <w:r w:rsidRPr="001643C1">
              <w:rPr>
                <w:rFonts w:asciiTheme="majorBidi" w:hAnsiTheme="majorBidi" w:cstheme="majorBidi"/>
                <w:b/>
                <w:bCs/>
              </w:rPr>
              <w:t>conditional bids will not be accepted.</w:t>
            </w:r>
          </w:p>
          <w:p w14:paraId="0B71DD7B" w14:textId="77777777" w:rsidR="00D564B1" w:rsidRPr="001643C1" w:rsidRDefault="00D564B1" w:rsidP="00D564B1">
            <w:pPr>
              <w:pStyle w:val="ListParagraph"/>
              <w:rPr>
                <w:rFonts w:asciiTheme="majorBidi" w:hAnsiTheme="majorBidi" w:cstheme="majorBidi"/>
                <w:lang w:val="en-US"/>
              </w:rPr>
            </w:pPr>
          </w:p>
          <w:p w14:paraId="2F87E53B" w14:textId="037A8AAC" w:rsidR="00D564B1" w:rsidRPr="001643C1" w:rsidRDefault="00D564B1" w:rsidP="00D564B1">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rPr>
              <w:t xml:space="preserve">The </w:t>
            </w:r>
            <w:r w:rsidRPr="001643C1">
              <w:rPr>
                <w:rFonts w:asciiTheme="majorBidi" w:hAnsiTheme="majorBidi" w:cstheme="majorBidi"/>
                <w:b/>
                <w:bCs/>
              </w:rPr>
              <w:t>currency of the Bid</w:t>
            </w:r>
            <w:r w:rsidRPr="001643C1">
              <w:rPr>
                <w:rFonts w:asciiTheme="majorBidi" w:hAnsiTheme="majorBidi" w:cstheme="majorBidi"/>
              </w:rPr>
              <w:t xml:space="preserve"> shall be in </w:t>
            </w:r>
            <w:r w:rsidRPr="001643C1">
              <w:rPr>
                <w:rFonts w:asciiTheme="majorBidi" w:hAnsiTheme="majorBidi" w:cstheme="majorBidi"/>
                <w:b/>
                <w:bCs/>
              </w:rPr>
              <w:t xml:space="preserve">USD </w:t>
            </w:r>
            <w:r w:rsidRPr="001643C1">
              <w:rPr>
                <w:rFonts w:asciiTheme="majorBidi" w:hAnsiTheme="majorBidi" w:cstheme="majorBidi"/>
              </w:rPr>
              <w:t>; no other currencies will be accepted.</w:t>
            </w:r>
          </w:p>
          <w:p w14:paraId="34704A42" w14:textId="77777777" w:rsidR="00431324" w:rsidRPr="001643C1" w:rsidRDefault="00431324" w:rsidP="00431324">
            <w:pPr>
              <w:autoSpaceDE w:val="0"/>
              <w:autoSpaceDN w:val="0"/>
              <w:adjustRightInd w:val="0"/>
              <w:spacing w:after="0" w:line="240" w:lineRule="auto"/>
              <w:jc w:val="both"/>
              <w:rPr>
                <w:rFonts w:asciiTheme="majorBidi" w:hAnsiTheme="majorBidi" w:cstheme="majorBidi"/>
                <w:lang w:val="en-US"/>
              </w:rPr>
            </w:pPr>
          </w:p>
          <w:p w14:paraId="2DB20528" w14:textId="27D1FEB5" w:rsidR="00D564B1" w:rsidRPr="001643C1" w:rsidRDefault="00D564B1" w:rsidP="00D564B1">
            <w:pPr>
              <w:pStyle w:val="ListParagraph"/>
              <w:numPr>
                <w:ilvl w:val="0"/>
                <w:numId w:val="8"/>
              </w:numPr>
              <w:autoSpaceDE w:val="0"/>
              <w:autoSpaceDN w:val="0"/>
              <w:adjustRightInd w:val="0"/>
              <w:jc w:val="both"/>
              <w:rPr>
                <w:rFonts w:asciiTheme="majorBidi" w:hAnsiTheme="majorBidi" w:cstheme="majorBidi"/>
              </w:rPr>
            </w:pPr>
            <w:r w:rsidRPr="001643C1">
              <w:rPr>
                <w:rFonts w:asciiTheme="majorBidi" w:hAnsiTheme="majorBidi" w:cstheme="majorBidi"/>
              </w:rPr>
              <w:t>understand that LRC reserves the right:</w:t>
            </w:r>
          </w:p>
          <w:p w14:paraId="5FEA13A8" w14:textId="77777777" w:rsidR="00D564B1" w:rsidRPr="001643C1" w:rsidRDefault="00D564B1" w:rsidP="00D564B1">
            <w:pPr>
              <w:pStyle w:val="ListParagraph"/>
              <w:rPr>
                <w:rFonts w:asciiTheme="majorBidi" w:hAnsiTheme="majorBidi" w:cstheme="majorBidi"/>
                <w:lang w:val="en-US"/>
              </w:rPr>
            </w:pPr>
          </w:p>
          <w:p w14:paraId="28B81B33" w14:textId="43423B24" w:rsidR="00D564B1" w:rsidRPr="001643C1" w:rsidRDefault="00D564B1" w:rsidP="00D564B1">
            <w:pPr>
              <w:pStyle w:val="ListParagraph"/>
              <w:numPr>
                <w:ilvl w:val="0"/>
                <w:numId w:val="5"/>
              </w:numPr>
              <w:autoSpaceDE w:val="0"/>
              <w:autoSpaceDN w:val="0"/>
              <w:adjustRightInd w:val="0"/>
              <w:spacing w:after="0"/>
              <w:jc w:val="both"/>
              <w:rPr>
                <w:rFonts w:asciiTheme="majorBidi" w:hAnsiTheme="majorBidi" w:cstheme="majorBidi"/>
                <w:lang w:val="en-US"/>
              </w:rPr>
            </w:pPr>
            <w:r w:rsidRPr="001643C1">
              <w:rPr>
                <w:rFonts w:asciiTheme="majorBidi" w:hAnsiTheme="majorBidi" w:cstheme="majorBidi"/>
                <w:lang w:val="en-US"/>
              </w:rPr>
              <w:t>To award a contract for a lesser or greater number of locations or cleaning staff than initially requested.</w:t>
            </w:r>
          </w:p>
          <w:p w14:paraId="2B9B544C" w14:textId="489DEF2C" w:rsidR="005F1D89" w:rsidRPr="001643C1" w:rsidRDefault="00D564B1" w:rsidP="00D564B1">
            <w:pPr>
              <w:pStyle w:val="ListParagraph"/>
              <w:numPr>
                <w:ilvl w:val="0"/>
                <w:numId w:val="5"/>
              </w:numPr>
              <w:autoSpaceDE w:val="0"/>
              <w:autoSpaceDN w:val="0"/>
              <w:adjustRightInd w:val="0"/>
              <w:spacing w:after="0"/>
              <w:jc w:val="both"/>
              <w:rPr>
                <w:rFonts w:asciiTheme="majorBidi" w:hAnsiTheme="majorBidi" w:cstheme="majorBidi"/>
                <w:lang w:val="en-US"/>
              </w:rPr>
            </w:pPr>
            <w:r w:rsidRPr="001643C1">
              <w:rPr>
                <w:rFonts w:asciiTheme="majorBidi" w:hAnsiTheme="majorBidi" w:cstheme="majorBidi"/>
                <w:lang w:val="en-US"/>
              </w:rPr>
              <w:t>To reject any or all bids and/or enter into an agreement with a bidder other than the lowest-priced bidder.</w:t>
            </w:r>
          </w:p>
          <w:p w14:paraId="253355AE" w14:textId="77777777" w:rsidR="003376C6" w:rsidRPr="001643C1" w:rsidRDefault="003376C6" w:rsidP="003376C6">
            <w:pPr>
              <w:pStyle w:val="ListParagraph"/>
              <w:autoSpaceDE w:val="0"/>
              <w:autoSpaceDN w:val="0"/>
              <w:adjustRightInd w:val="0"/>
              <w:spacing w:after="0" w:line="240" w:lineRule="auto"/>
              <w:jc w:val="both"/>
              <w:rPr>
                <w:rFonts w:asciiTheme="majorBidi" w:hAnsiTheme="majorBidi" w:cstheme="majorBidi"/>
                <w:lang w:val="en-US"/>
              </w:rPr>
            </w:pPr>
          </w:p>
          <w:p w14:paraId="1180B64F" w14:textId="468BDD9A" w:rsidR="00431324" w:rsidRPr="001643C1" w:rsidRDefault="008F0D6E" w:rsidP="000833F7">
            <w:pPr>
              <w:pStyle w:val="ListParagraph"/>
              <w:numPr>
                <w:ilvl w:val="0"/>
                <w:numId w:val="8"/>
              </w:numPr>
              <w:autoSpaceDE w:val="0"/>
              <w:autoSpaceDN w:val="0"/>
              <w:adjustRightInd w:val="0"/>
              <w:jc w:val="both"/>
              <w:rPr>
                <w:rFonts w:asciiTheme="majorBidi" w:hAnsiTheme="majorBidi" w:cstheme="majorBidi"/>
                <w:lang w:val="en-US"/>
              </w:rPr>
            </w:pPr>
            <w:r w:rsidRPr="001643C1">
              <w:rPr>
                <w:rFonts w:asciiTheme="majorBidi" w:hAnsiTheme="majorBidi" w:cstheme="majorBidi"/>
                <w:lang w:val="en-US"/>
              </w:rPr>
              <w:t>We</w:t>
            </w:r>
            <w:r w:rsidR="000833F7" w:rsidRPr="001643C1">
              <w:rPr>
                <w:rFonts w:asciiTheme="majorBidi" w:hAnsiTheme="majorBidi" w:cstheme="majorBidi"/>
                <w:lang w:val="en-US"/>
              </w:rPr>
              <w:t xml:space="preserve"> </w:t>
            </w:r>
            <w:r w:rsidR="000833F7" w:rsidRPr="001643C1">
              <w:rPr>
                <w:rFonts w:asciiTheme="majorBidi" w:hAnsiTheme="majorBidi" w:cstheme="majorBidi"/>
              </w:rPr>
              <w:t xml:space="preserve">understand that awarded bidders will be formally notified through a </w:t>
            </w:r>
            <w:r w:rsidR="000833F7" w:rsidRPr="005822B9">
              <w:rPr>
                <w:rFonts w:asciiTheme="majorBidi" w:hAnsiTheme="majorBidi" w:cstheme="majorBidi"/>
              </w:rPr>
              <w:t>signed Purchase Order and/or Framework Agreement</w:t>
            </w:r>
            <w:r w:rsidR="000833F7" w:rsidRPr="001643C1">
              <w:rPr>
                <w:rFonts w:asciiTheme="majorBidi" w:hAnsiTheme="majorBidi" w:cstheme="majorBidi"/>
              </w:rPr>
              <w:t>, and in urgent cases may be notified by email.</w:t>
            </w:r>
          </w:p>
          <w:p w14:paraId="0464F988" w14:textId="77777777" w:rsidR="003376C6" w:rsidRPr="001643C1" w:rsidRDefault="003376C6" w:rsidP="003376C6">
            <w:pPr>
              <w:pStyle w:val="ListParagraph"/>
              <w:autoSpaceDE w:val="0"/>
              <w:autoSpaceDN w:val="0"/>
              <w:adjustRightInd w:val="0"/>
              <w:ind w:left="360"/>
              <w:jc w:val="both"/>
              <w:rPr>
                <w:rFonts w:asciiTheme="majorBidi" w:hAnsiTheme="majorBidi" w:cstheme="majorBidi"/>
                <w:lang w:val="en-US"/>
              </w:rPr>
            </w:pPr>
          </w:p>
          <w:p w14:paraId="020E6084" w14:textId="50958026" w:rsidR="006C5B70" w:rsidRPr="001643C1" w:rsidRDefault="006C5B70" w:rsidP="009F7ED2">
            <w:pPr>
              <w:pStyle w:val="ListParagraph"/>
              <w:numPr>
                <w:ilvl w:val="0"/>
                <w:numId w:val="8"/>
              </w:numPr>
              <w:autoSpaceDE w:val="0"/>
              <w:autoSpaceDN w:val="0"/>
              <w:adjustRightInd w:val="0"/>
              <w:jc w:val="both"/>
              <w:rPr>
                <w:rFonts w:asciiTheme="majorBidi" w:hAnsiTheme="majorBidi" w:cstheme="majorBidi"/>
                <w:lang w:val="en-US"/>
              </w:rPr>
            </w:pPr>
            <w:r w:rsidRPr="001643C1">
              <w:rPr>
                <w:rFonts w:asciiTheme="majorBidi" w:hAnsiTheme="majorBidi" w:cstheme="majorBidi"/>
                <w:lang w:val="en-US"/>
              </w:rPr>
              <w:t xml:space="preserve"> </w:t>
            </w:r>
            <w:r w:rsidR="00283DB9" w:rsidRPr="001643C1">
              <w:rPr>
                <w:rFonts w:asciiTheme="majorBidi" w:hAnsiTheme="majorBidi" w:cstheme="majorBidi"/>
                <w:lang w:val="en-US"/>
              </w:rPr>
              <w:t xml:space="preserve">No </w:t>
            </w:r>
            <w:r w:rsidR="000833F7" w:rsidRPr="001643C1">
              <w:rPr>
                <w:rFonts w:asciiTheme="majorBidi" w:hAnsiTheme="majorBidi" w:cstheme="majorBidi"/>
                <w:lang w:val="en-US"/>
              </w:rPr>
              <w:t>samples are required for this tender, as the subject of the contract is a service provision.</w:t>
            </w:r>
          </w:p>
        </w:tc>
        <w:tc>
          <w:tcPr>
            <w:tcW w:w="5155" w:type="dxa"/>
            <w:tcBorders>
              <w:top w:val="single" w:sz="4" w:space="0" w:color="auto"/>
            </w:tcBorders>
          </w:tcPr>
          <w:p w14:paraId="199265A9" w14:textId="17D62E67" w:rsidR="00431324" w:rsidRPr="001643C1" w:rsidRDefault="003376C6" w:rsidP="009F7ED2">
            <w:pPr>
              <w:pStyle w:val="ListParagraph"/>
              <w:numPr>
                <w:ilvl w:val="0"/>
                <w:numId w:val="8"/>
              </w:numPr>
              <w:autoSpaceDE w:val="0"/>
              <w:autoSpaceDN w:val="0"/>
              <w:adjustRightInd w:val="0"/>
              <w:jc w:val="both"/>
              <w:rPr>
                <w:rFonts w:asciiTheme="majorBidi" w:hAnsiTheme="majorBidi" w:cstheme="majorBidi"/>
                <w:lang w:val="en-US"/>
              </w:rPr>
            </w:pPr>
            <w:r w:rsidRPr="001643C1">
              <w:rPr>
                <w:rFonts w:asciiTheme="majorBidi" w:hAnsiTheme="majorBidi" w:cstheme="majorBidi"/>
                <w:lang w:val="en-US"/>
              </w:rPr>
              <w:t xml:space="preserve">We </w:t>
            </w:r>
            <w:r w:rsidR="00B86F14" w:rsidRPr="001643C1">
              <w:rPr>
                <w:rFonts w:asciiTheme="majorBidi" w:hAnsiTheme="majorBidi" w:cstheme="majorBidi"/>
                <w:lang w:val="en-US"/>
              </w:rPr>
              <w:t>confirm that this offer shall remain valid for a period of three (3) calendar months from the bid submission deadline.</w:t>
            </w:r>
          </w:p>
          <w:p w14:paraId="34922C2B" w14:textId="77777777" w:rsidR="003376C6" w:rsidRPr="001643C1" w:rsidRDefault="003376C6" w:rsidP="003376C6">
            <w:pPr>
              <w:pStyle w:val="ListParagraph"/>
              <w:autoSpaceDE w:val="0"/>
              <w:autoSpaceDN w:val="0"/>
              <w:adjustRightInd w:val="0"/>
              <w:ind w:left="360"/>
              <w:jc w:val="both"/>
              <w:rPr>
                <w:rFonts w:asciiTheme="majorBidi" w:hAnsiTheme="majorBidi" w:cstheme="majorBidi"/>
                <w:lang w:val="en-US"/>
              </w:rPr>
            </w:pPr>
          </w:p>
          <w:p w14:paraId="247DE87B" w14:textId="4ADCA398" w:rsidR="00431324" w:rsidRPr="001643C1" w:rsidRDefault="000F3C21" w:rsidP="009F7ED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 xml:space="preserve">We accept all terms stated in the LRC General Conditions of the </w:t>
            </w:r>
            <w:r w:rsidR="003C6A1C">
              <w:rPr>
                <w:rFonts w:asciiTheme="majorBidi" w:hAnsiTheme="majorBidi" w:cstheme="majorBidi"/>
                <w:lang w:val="en-US"/>
              </w:rPr>
              <w:t>Frame work agreement</w:t>
            </w:r>
            <w:r w:rsidRPr="001643C1">
              <w:rPr>
                <w:rFonts w:asciiTheme="majorBidi" w:hAnsiTheme="majorBidi" w:cstheme="majorBidi"/>
                <w:lang w:val="en-US"/>
              </w:rPr>
              <w:t>.</w:t>
            </w:r>
          </w:p>
          <w:p w14:paraId="09C645C0" w14:textId="77777777" w:rsidR="000F3C21" w:rsidRPr="001643C1" w:rsidRDefault="000F3C21" w:rsidP="000F3C21">
            <w:pPr>
              <w:autoSpaceDE w:val="0"/>
              <w:autoSpaceDN w:val="0"/>
              <w:adjustRightInd w:val="0"/>
              <w:spacing w:after="0" w:line="240" w:lineRule="auto"/>
              <w:jc w:val="both"/>
              <w:rPr>
                <w:rFonts w:asciiTheme="majorBidi" w:hAnsiTheme="majorBidi" w:cstheme="majorBidi"/>
                <w:lang w:val="en-US"/>
              </w:rPr>
            </w:pPr>
          </w:p>
          <w:p w14:paraId="6FD74C14" w14:textId="77777777" w:rsidR="000F3C21" w:rsidRPr="001643C1" w:rsidRDefault="000F3C21" w:rsidP="009F7ED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We certify that our company has not engaged in corrupt, fraudulent, collusive, or coercive practices in competing for or executing any contract.</w:t>
            </w:r>
          </w:p>
          <w:p w14:paraId="318E9C4B" w14:textId="77777777" w:rsidR="000F3C21" w:rsidRPr="001643C1" w:rsidRDefault="000F3C21" w:rsidP="000F3C21">
            <w:pPr>
              <w:autoSpaceDE w:val="0"/>
              <w:autoSpaceDN w:val="0"/>
              <w:adjustRightInd w:val="0"/>
              <w:spacing w:after="0" w:line="240" w:lineRule="auto"/>
              <w:jc w:val="both"/>
              <w:rPr>
                <w:rFonts w:asciiTheme="majorBidi" w:hAnsiTheme="majorBidi" w:cstheme="majorBidi"/>
                <w:lang w:val="en-US"/>
              </w:rPr>
            </w:pPr>
          </w:p>
          <w:p w14:paraId="127361D2" w14:textId="190BEB46" w:rsidR="00431324" w:rsidRPr="001643C1" w:rsidRDefault="000F3C21" w:rsidP="009F7ED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1643C1">
              <w:rPr>
                <w:rFonts w:asciiTheme="majorBidi" w:hAnsiTheme="majorBidi" w:cstheme="majorBidi"/>
                <w:lang w:val="en-US"/>
              </w:rPr>
              <w:t>We agree to adhere to the requirements in any LRC Addendum(s) issued in connection with this ITB.</w:t>
            </w:r>
          </w:p>
          <w:p w14:paraId="15CBCCFF" w14:textId="31513EDF" w:rsidR="006C5B70" w:rsidRPr="001643C1" w:rsidRDefault="006C5B70" w:rsidP="006A4FC9">
            <w:pPr>
              <w:autoSpaceDE w:val="0"/>
              <w:autoSpaceDN w:val="0"/>
              <w:adjustRightInd w:val="0"/>
              <w:jc w:val="both"/>
              <w:rPr>
                <w:rFonts w:asciiTheme="majorBidi" w:hAnsiTheme="majorBidi" w:cstheme="majorBidi"/>
                <w:lang w:val="en-US"/>
              </w:rPr>
            </w:pPr>
          </w:p>
          <w:p w14:paraId="5E2436B2" w14:textId="1996D75A" w:rsidR="003A427E" w:rsidRPr="001643C1" w:rsidRDefault="003A427E" w:rsidP="006A4FC9">
            <w:pPr>
              <w:autoSpaceDE w:val="0"/>
              <w:autoSpaceDN w:val="0"/>
              <w:adjustRightInd w:val="0"/>
              <w:jc w:val="both"/>
              <w:rPr>
                <w:rFonts w:asciiTheme="majorBidi" w:hAnsiTheme="majorBidi" w:cstheme="majorBidi"/>
                <w:lang w:val="en-US"/>
              </w:rPr>
            </w:pPr>
            <w:r w:rsidRPr="001643C1">
              <w:rPr>
                <w:rFonts w:asciiTheme="majorBidi" w:hAnsiTheme="majorBidi" w:cstheme="majorBidi"/>
                <w:b/>
                <w:bCs/>
                <w:lang w:val="en-US"/>
              </w:rPr>
              <w:t>3.</w:t>
            </w:r>
            <w:r w:rsidRPr="001643C1">
              <w:rPr>
                <w:rFonts w:asciiTheme="majorBidi" w:hAnsiTheme="majorBidi" w:cstheme="majorBidi"/>
                <w:lang w:val="en-US"/>
              </w:rPr>
              <w:t xml:space="preserve"> </w:t>
            </w:r>
            <w:r w:rsidR="009A2CBE" w:rsidRPr="001643C1">
              <w:rPr>
                <w:rFonts w:asciiTheme="majorBidi" w:hAnsiTheme="majorBidi" w:cstheme="majorBidi"/>
                <w:lang w:val="en-US"/>
              </w:rPr>
              <w:t>We acknowledge that LRC is not obligated to proceed with this ITB and reserves the right to award only part of the contract, with no liability toward us should it choose to do so.</w:t>
            </w:r>
          </w:p>
          <w:p w14:paraId="541EBEDC" w14:textId="26886A6C" w:rsidR="006C5B70" w:rsidRPr="001643C1" w:rsidRDefault="006C5B70" w:rsidP="006A4FC9">
            <w:pPr>
              <w:autoSpaceDE w:val="0"/>
              <w:autoSpaceDN w:val="0"/>
              <w:adjustRightInd w:val="0"/>
              <w:jc w:val="both"/>
              <w:rPr>
                <w:rFonts w:asciiTheme="majorBidi" w:hAnsiTheme="majorBidi" w:cstheme="majorBidi"/>
                <w:lang w:val="en-US"/>
              </w:rPr>
            </w:pPr>
          </w:p>
          <w:p w14:paraId="6DD7DBB2" w14:textId="51A9D972" w:rsidR="006C5B70" w:rsidRPr="001643C1" w:rsidRDefault="006C5B70" w:rsidP="006A4FC9">
            <w:pPr>
              <w:autoSpaceDE w:val="0"/>
              <w:autoSpaceDN w:val="0"/>
              <w:adjustRightInd w:val="0"/>
              <w:jc w:val="both"/>
              <w:rPr>
                <w:rFonts w:asciiTheme="majorBidi" w:hAnsiTheme="majorBidi" w:cstheme="majorBidi"/>
                <w:lang w:val="en-US"/>
              </w:rPr>
            </w:pPr>
          </w:p>
          <w:p w14:paraId="0D142385" w14:textId="12669366" w:rsidR="006C5B70" w:rsidRPr="001643C1" w:rsidRDefault="006C5B70" w:rsidP="006A4FC9">
            <w:pPr>
              <w:autoSpaceDE w:val="0"/>
              <w:autoSpaceDN w:val="0"/>
              <w:adjustRightInd w:val="0"/>
              <w:jc w:val="both"/>
              <w:rPr>
                <w:rFonts w:asciiTheme="majorBidi" w:hAnsiTheme="majorBidi" w:cstheme="majorBidi"/>
                <w:lang w:val="en-US"/>
              </w:rPr>
            </w:pPr>
            <w:r w:rsidRPr="001643C1">
              <w:rPr>
                <w:rFonts w:asciiTheme="majorBidi" w:hAnsiTheme="majorBidi" w:cstheme="majorBidi"/>
                <w:lang w:val="en-US"/>
              </w:rPr>
              <w:t>We agree to the above terms and conditions.</w:t>
            </w:r>
          </w:p>
          <w:p w14:paraId="043175BE" w14:textId="77777777" w:rsidR="003A427E" w:rsidRPr="001643C1" w:rsidRDefault="003A427E" w:rsidP="006A4FC9">
            <w:pPr>
              <w:autoSpaceDE w:val="0"/>
              <w:autoSpaceDN w:val="0"/>
              <w:adjustRightInd w:val="0"/>
              <w:jc w:val="both"/>
              <w:rPr>
                <w:rFonts w:asciiTheme="majorBidi" w:hAnsiTheme="majorBidi" w:cstheme="majorBidi"/>
                <w:lang w:val="en-US"/>
              </w:rPr>
            </w:pPr>
          </w:p>
          <w:p w14:paraId="58A34F80" w14:textId="582FDE6C" w:rsidR="006C5B70" w:rsidRPr="001643C1" w:rsidRDefault="006C5B70" w:rsidP="00B773AA">
            <w:pPr>
              <w:autoSpaceDE w:val="0"/>
              <w:autoSpaceDN w:val="0"/>
              <w:adjustRightInd w:val="0"/>
              <w:spacing w:after="0" w:line="240" w:lineRule="auto"/>
              <w:jc w:val="both"/>
              <w:rPr>
                <w:rFonts w:asciiTheme="majorBidi" w:hAnsiTheme="majorBidi" w:cstheme="majorBidi"/>
                <w:b/>
                <w:bCs/>
                <w:lang w:val="en-US"/>
              </w:rPr>
            </w:pPr>
            <w:r w:rsidRPr="001643C1">
              <w:rPr>
                <w:rFonts w:asciiTheme="majorBidi" w:hAnsiTheme="majorBidi" w:cstheme="majorBidi"/>
                <w:b/>
                <w:bCs/>
                <w:lang w:val="en-US"/>
              </w:rPr>
              <w:t>Submitted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4"/>
              <w:gridCol w:w="2985"/>
            </w:tblGrid>
            <w:tr w:rsidR="00431324" w:rsidRPr="001643C1" w14:paraId="39F6E643" w14:textId="77777777" w:rsidTr="00C30776">
              <w:tc>
                <w:tcPr>
                  <w:tcW w:w="1944" w:type="dxa"/>
                </w:tcPr>
                <w:p w14:paraId="3294FCBA" w14:textId="62EA8889" w:rsidR="00431324" w:rsidRPr="001643C1" w:rsidRDefault="00431324" w:rsidP="00B773AA">
                  <w:pPr>
                    <w:autoSpaceDE w:val="0"/>
                    <w:autoSpaceDN w:val="0"/>
                    <w:adjustRightInd w:val="0"/>
                    <w:jc w:val="both"/>
                    <w:rPr>
                      <w:rFonts w:asciiTheme="majorBidi" w:hAnsiTheme="majorBidi" w:cstheme="majorBidi"/>
                      <w:b/>
                      <w:bCs/>
                      <w:lang w:val="en-US"/>
                    </w:rPr>
                  </w:pPr>
                  <w:r w:rsidRPr="001643C1">
                    <w:rPr>
                      <w:rFonts w:asciiTheme="majorBidi" w:hAnsiTheme="majorBidi" w:cstheme="majorBidi"/>
                      <w:lang w:val="en-US"/>
                    </w:rPr>
                    <w:t>Company Name</w:t>
                  </w:r>
                  <w:r w:rsidR="007E4DD3" w:rsidRPr="001643C1">
                    <w:rPr>
                      <w:rFonts w:asciiTheme="majorBidi" w:hAnsiTheme="majorBidi" w:cstheme="majorBidi"/>
                      <w:lang w:val="en-US"/>
                    </w:rPr>
                    <w:t>:</w:t>
                  </w:r>
                </w:p>
              </w:tc>
              <w:tc>
                <w:tcPr>
                  <w:tcW w:w="2985" w:type="dxa"/>
                  <w:tcBorders>
                    <w:bottom w:val="single" w:sz="4" w:space="0" w:color="auto"/>
                  </w:tcBorders>
                </w:tcPr>
                <w:p w14:paraId="18B02E8F" w14:textId="77777777" w:rsidR="00431324" w:rsidRPr="001643C1" w:rsidRDefault="00431324" w:rsidP="00B773AA">
                  <w:pPr>
                    <w:autoSpaceDE w:val="0"/>
                    <w:autoSpaceDN w:val="0"/>
                    <w:adjustRightInd w:val="0"/>
                    <w:jc w:val="both"/>
                    <w:rPr>
                      <w:rFonts w:asciiTheme="majorBidi" w:hAnsiTheme="majorBidi" w:cstheme="majorBidi"/>
                      <w:b/>
                      <w:bCs/>
                      <w:lang w:val="en-US"/>
                    </w:rPr>
                  </w:pPr>
                </w:p>
              </w:tc>
            </w:tr>
            <w:tr w:rsidR="00431324" w:rsidRPr="001643C1" w14:paraId="0829A0E1" w14:textId="77777777" w:rsidTr="00C30776">
              <w:tc>
                <w:tcPr>
                  <w:tcW w:w="1944" w:type="dxa"/>
                </w:tcPr>
                <w:p w14:paraId="4FEC68AA" w14:textId="5A84EC4D" w:rsidR="00431324" w:rsidRPr="001643C1" w:rsidRDefault="00431324" w:rsidP="00B773AA">
                  <w:pPr>
                    <w:autoSpaceDE w:val="0"/>
                    <w:autoSpaceDN w:val="0"/>
                    <w:adjustRightInd w:val="0"/>
                    <w:jc w:val="both"/>
                    <w:rPr>
                      <w:rFonts w:asciiTheme="majorBidi" w:hAnsiTheme="majorBidi" w:cstheme="majorBidi"/>
                      <w:b/>
                      <w:bCs/>
                      <w:lang w:val="en-US"/>
                    </w:rPr>
                  </w:pPr>
                  <w:r w:rsidRPr="001643C1">
                    <w:rPr>
                      <w:rFonts w:asciiTheme="majorBidi" w:hAnsiTheme="majorBidi" w:cstheme="majorBidi"/>
                      <w:lang w:val="en-US"/>
                    </w:rPr>
                    <w:t>Place</w:t>
                  </w:r>
                  <w:r w:rsidR="007E4DD3" w:rsidRPr="001643C1">
                    <w:rPr>
                      <w:rFonts w:asciiTheme="majorBidi" w:hAnsiTheme="majorBidi" w:cstheme="majorBidi"/>
                      <w:lang w:val="en-US"/>
                    </w:rPr>
                    <w:t>:</w:t>
                  </w:r>
                </w:p>
              </w:tc>
              <w:tc>
                <w:tcPr>
                  <w:tcW w:w="2985" w:type="dxa"/>
                  <w:tcBorders>
                    <w:top w:val="single" w:sz="4" w:space="0" w:color="auto"/>
                    <w:bottom w:val="single" w:sz="4" w:space="0" w:color="auto"/>
                  </w:tcBorders>
                </w:tcPr>
                <w:p w14:paraId="3B7810CF" w14:textId="77777777" w:rsidR="00431324" w:rsidRPr="001643C1" w:rsidRDefault="00431324" w:rsidP="00B773AA">
                  <w:pPr>
                    <w:autoSpaceDE w:val="0"/>
                    <w:autoSpaceDN w:val="0"/>
                    <w:adjustRightInd w:val="0"/>
                    <w:jc w:val="both"/>
                    <w:rPr>
                      <w:rFonts w:asciiTheme="majorBidi" w:hAnsiTheme="majorBidi" w:cstheme="majorBidi"/>
                      <w:b/>
                      <w:bCs/>
                      <w:lang w:val="en-US"/>
                    </w:rPr>
                  </w:pPr>
                </w:p>
              </w:tc>
            </w:tr>
            <w:tr w:rsidR="00431324" w:rsidRPr="001643C1" w14:paraId="5DA44079" w14:textId="77777777" w:rsidTr="00C30776">
              <w:tc>
                <w:tcPr>
                  <w:tcW w:w="1944" w:type="dxa"/>
                </w:tcPr>
                <w:p w14:paraId="400D9CBF" w14:textId="386A1B77" w:rsidR="00431324" w:rsidRPr="001643C1" w:rsidRDefault="00431324" w:rsidP="00B773AA">
                  <w:pPr>
                    <w:autoSpaceDE w:val="0"/>
                    <w:autoSpaceDN w:val="0"/>
                    <w:adjustRightInd w:val="0"/>
                    <w:jc w:val="both"/>
                    <w:rPr>
                      <w:rFonts w:asciiTheme="majorBidi" w:hAnsiTheme="majorBidi" w:cstheme="majorBidi"/>
                      <w:b/>
                      <w:bCs/>
                      <w:lang w:val="en-US"/>
                    </w:rPr>
                  </w:pPr>
                  <w:r w:rsidRPr="001643C1">
                    <w:rPr>
                      <w:rFonts w:asciiTheme="majorBidi" w:hAnsiTheme="majorBidi" w:cstheme="majorBidi"/>
                      <w:lang w:val="en-US"/>
                    </w:rPr>
                    <w:t>Date</w:t>
                  </w:r>
                  <w:r w:rsidR="007E4DD3" w:rsidRPr="001643C1">
                    <w:rPr>
                      <w:rFonts w:asciiTheme="majorBidi" w:hAnsiTheme="majorBidi" w:cstheme="majorBidi"/>
                      <w:lang w:val="en-US"/>
                    </w:rPr>
                    <w:t>:</w:t>
                  </w:r>
                </w:p>
              </w:tc>
              <w:tc>
                <w:tcPr>
                  <w:tcW w:w="2985" w:type="dxa"/>
                  <w:tcBorders>
                    <w:top w:val="single" w:sz="4" w:space="0" w:color="auto"/>
                    <w:bottom w:val="single" w:sz="4" w:space="0" w:color="auto"/>
                  </w:tcBorders>
                </w:tcPr>
                <w:p w14:paraId="65433063" w14:textId="77777777" w:rsidR="00431324" w:rsidRPr="001643C1" w:rsidRDefault="00431324" w:rsidP="00B773AA">
                  <w:pPr>
                    <w:autoSpaceDE w:val="0"/>
                    <w:autoSpaceDN w:val="0"/>
                    <w:adjustRightInd w:val="0"/>
                    <w:jc w:val="both"/>
                    <w:rPr>
                      <w:rFonts w:asciiTheme="majorBidi" w:hAnsiTheme="majorBidi" w:cstheme="majorBidi"/>
                      <w:b/>
                      <w:bCs/>
                      <w:lang w:val="en-US"/>
                    </w:rPr>
                  </w:pPr>
                </w:p>
              </w:tc>
            </w:tr>
            <w:tr w:rsidR="00431324" w:rsidRPr="001643C1" w14:paraId="5FFD6307" w14:textId="77777777" w:rsidTr="00C30776">
              <w:tc>
                <w:tcPr>
                  <w:tcW w:w="1944" w:type="dxa"/>
                </w:tcPr>
                <w:p w14:paraId="014A3B20" w14:textId="59AC87BC" w:rsidR="00431324" w:rsidRPr="001643C1" w:rsidRDefault="00431324" w:rsidP="00B773AA">
                  <w:pPr>
                    <w:autoSpaceDE w:val="0"/>
                    <w:autoSpaceDN w:val="0"/>
                    <w:adjustRightInd w:val="0"/>
                    <w:jc w:val="both"/>
                    <w:rPr>
                      <w:rFonts w:asciiTheme="majorBidi" w:hAnsiTheme="majorBidi" w:cstheme="majorBidi"/>
                      <w:b/>
                      <w:bCs/>
                      <w:lang w:val="en-US"/>
                    </w:rPr>
                  </w:pPr>
                  <w:r w:rsidRPr="001643C1">
                    <w:rPr>
                      <w:rFonts w:asciiTheme="majorBidi" w:hAnsiTheme="majorBidi" w:cstheme="majorBidi"/>
                      <w:lang w:val="en-US"/>
                    </w:rPr>
                    <w:t>Title/Position</w:t>
                  </w:r>
                  <w:r w:rsidR="007E4DD3" w:rsidRPr="001643C1">
                    <w:rPr>
                      <w:rFonts w:asciiTheme="majorBidi" w:hAnsiTheme="majorBidi" w:cstheme="majorBidi"/>
                      <w:lang w:val="en-US"/>
                    </w:rPr>
                    <w:t>:</w:t>
                  </w:r>
                </w:p>
              </w:tc>
              <w:tc>
                <w:tcPr>
                  <w:tcW w:w="2985" w:type="dxa"/>
                  <w:tcBorders>
                    <w:top w:val="single" w:sz="4" w:space="0" w:color="auto"/>
                    <w:bottom w:val="single" w:sz="4" w:space="0" w:color="auto"/>
                  </w:tcBorders>
                </w:tcPr>
                <w:p w14:paraId="17CAF3F3" w14:textId="77777777" w:rsidR="00431324" w:rsidRPr="001643C1" w:rsidRDefault="00431324" w:rsidP="00B773AA">
                  <w:pPr>
                    <w:autoSpaceDE w:val="0"/>
                    <w:autoSpaceDN w:val="0"/>
                    <w:adjustRightInd w:val="0"/>
                    <w:jc w:val="both"/>
                    <w:rPr>
                      <w:rFonts w:asciiTheme="majorBidi" w:hAnsiTheme="majorBidi" w:cstheme="majorBidi"/>
                      <w:b/>
                      <w:bCs/>
                      <w:lang w:val="en-US"/>
                    </w:rPr>
                  </w:pPr>
                </w:p>
              </w:tc>
            </w:tr>
            <w:tr w:rsidR="00431324" w:rsidRPr="001643C1" w14:paraId="1748B4DC" w14:textId="77777777" w:rsidTr="00C30776">
              <w:tc>
                <w:tcPr>
                  <w:tcW w:w="1944" w:type="dxa"/>
                </w:tcPr>
                <w:p w14:paraId="16CD0044" w14:textId="4AE01987" w:rsidR="00431324" w:rsidRPr="001643C1" w:rsidRDefault="00431324" w:rsidP="00B773AA">
                  <w:pPr>
                    <w:autoSpaceDE w:val="0"/>
                    <w:autoSpaceDN w:val="0"/>
                    <w:adjustRightInd w:val="0"/>
                    <w:jc w:val="both"/>
                    <w:rPr>
                      <w:rFonts w:asciiTheme="majorBidi" w:hAnsiTheme="majorBidi" w:cstheme="majorBidi"/>
                      <w:b/>
                      <w:bCs/>
                      <w:lang w:val="en-US"/>
                    </w:rPr>
                  </w:pPr>
                  <w:r w:rsidRPr="001643C1">
                    <w:rPr>
                      <w:rFonts w:asciiTheme="majorBidi" w:hAnsiTheme="majorBidi" w:cstheme="majorBidi"/>
                      <w:lang w:val="en-US"/>
                    </w:rPr>
                    <w:t>Print Name</w:t>
                  </w:r>
                  <w:r w:rsidR="007E4DD3" w:rsidRPr="001643C1">
                    <w:rPr>
                      <w:rFonts w:asciiTheme="majorBidi" w:hAnsiTheme="majorBidi" w:cstheme="majorBidi"/>
                      <w:lang w:val="en-US"/>
                    </w:rPr>
                    <w:t>:</w:t>
                  </w:r>
                </w:p>
              </w:tc>
              <w:tc>
                <w:tcPr>
                  <w:tcW w:w="2985" w:type="dxa"/>
                  <w:tcBorders>
                    <w:top w:val="single" w:sz="4" w:space="0" w:color="auto"/>
                    <w:bottom w:val="single" w:sz="4" w:space="0" w:color="auto"/>
                  </w:tcBorders>
                </w:tcPr>
                <w:p w14:paraId="518FDE1C" w14:textId="77777777" w:rsidR="00431324" w:rsidRPr="001643C1" w:rsidRDefault="00431324" w:rsidP="00B773AA">
                  <w:pPr>
                    <w:autoSpaceDE w:val="0"/>
                    <w:autoSpaceDN w:val="0"/>
                    <w:adjustRightInd w:val="0"/>
                    <w:jc w:val="both"/>
                    <w:rPr>
                      <w:rFonts w:asciiTheme="majorBidi" w:hAnsiTheme="majorBidi" w:cstheme="majorBidi"/>
                      <w:b/>
                      <w:bCs/>
                      <w:lang w:val="en-US"/>
                    </w:rPr>
                  </w:pPr>
                </w:p>
              </w:tc>
            </w:tr>
            <w:tr w:rsidR="00431324" w:rsidRPr="001643C1" w14:paraId="6F77F55C" w14:textId="77777777" w:rsidTr="00C30776">
              <w:tc>
                <w:tcPr>
                  <w:tcW w:w="1944" w:type="dxa"/>
                </w:tcPr>
                <w:p w14:paraId="5B4F29D9" w14:textId="7CBDAE4E" w:rsidR="00431324" w:rsidRPr="001643C1" w:rsidRDefault="00431324" w:rsidP="007F7009">
                  <w:pPr>
                    <w:autoSpaceDE w:val="0"/>
                    <w:autoSpaceDN w:val="0"/>
                    <w:adjustRightInd w:val="0"/>
                    <w:rPr>
                      <w:rFonts w:asciiTheme="majorBidi" w:hAnsiTheme="majorBidi" w:cstheme="majorBidi"/>
                      <w:b/>
                      <w:bCs/>
                      <w:lang w:val="en-US"/>
                    </w:rPr>
                  </w:pPr>
                  <w:r w:rsidRPr="001643C1">
                    <w:rPr>
                      <w:rFonts w:asciiTheme="majorBidi" w:hAnsiTheme="majorBidi" w:cstheme="majorBidi"/>
                      <w:lang w:val="en-US"/>
                    </w:rPr>
                    <w:t>Signature</w:t>
                  </w:r>
                  <w:r w:rsidR="007F7009" w:rsidRPr="001643C1">
                    <w:rPr>
                      <w:rFonts w:asciiTheme="majorBidi" w:hAnsiTheme="majorBidi" w:cstheme="majorBidi"/>
                      <w:lang w:val="en-US"/>
                    </w:rPr>
                    <w:t xml:space="preserve"> &amp; </w:t>
                  </w:r>
                  <w:r w:rsidR="00C30776" w:rsidRPr="001643C1">
                    <w:rPr>
                      <w:rFonts w:asciiTheme="majorBidi" w:hAnsiTheme="majorBidi" w:cstheme="majorBidi"/>
                      <w:lang w:val="en-US"/>
                    </w:rPr>
                    <w:t>Stamp:</w:t>
                  </w:r>
                </w:p>
              </w:tc>
              <w:tc>
                <w:tcPr>
                  <w:tcW w:w="2985" w:type="dxa"/>
                  <w:tcBorders>
                    <w:top w:val="single" w:sz="4" w:space="0" w:color="auto"/>
                    <w:bottom w:val="single" w:sz="4" w:space="0" w:color="auto"/>
                  </w:tcBorders>
                </w:tcPr>
                <w:p w14:paraId="07054014" w14:textId="77777777" w:rsidR="00431324" w:rsidRPr="001643C1" w:rsidRDefault="00431324" w:rsidP="00B773AA">
                  <w:pPr>
                    <w:autoSpaceDE w:val="0"/>
                    <w:autoSpaceDN w:val="0"/>
                    <w:adjustRightInd w:val="0"/>
                    <w:jc w:val="both"/>
                    <w:rPr>
                      <w:rFonts w:asciiTheme="majorBidi" w:hAnsiTheme="majorBidi" w:cstheme="majorBidi"/>
                      <w:b/>
                      <w:bCs/>
                      <w:lang w:val="en-US"/>
                    </w:rPr>
                  </w:pPr>
                </w:p>
              </w:tc>
            </w:tr>
          </w:tbl>
          <w:p w14:paraId="160B8379" w14:textId="10D37649" w:rsidR="003A427E" w:rsidRPr="001643C1" w:rsidRDefault="003A427E" w:rsidP="006A4FC9">
            <w:pPr>
              <w:autoSpaceDE w:val="0"/>
              <w:autoSpaceDN w:val="0"/>
              <w:adjustRightInd w:val="0"/>
              <w:jc w:val="both"/>
              <w:rPr>
                <w:rFonts w:asciiTheme="majorBidi" w:hAnsiTheme="majorBidi" w:cstheme="majorBidi"/>
                <w:lang w:val="en-US"/>
              </w:rPr>
            </w:pPr>
          </w:p>
          <w:p w14:paraId="7C995D26" w14:textId="706C57D3" w:rsidR="006C5B70" w:rsidRPr="001643C1" w:rsidRDefault="006C5B70" w:rsidP="006A4FC9">
            <w:pPr>
              <w:autoSpaceDE w:val="0"/>
              <w:autoSpaceDN w:val="0"/>
              <w:adjustRightInd w:val="0"/>
              <w:jc w:val="both"/>
              <w:rPr>
                <w:rFonts w:asciiTheme="majorBidi" w:hAnsiTheme="majorBidi" w:cstheme="majorBidi"/>
                <w:lang w:val="en-US"/>
              </w:rPr>
            </w:pPr>
          </w:p>
        </w:tc>
      </w:tr>
    </w:tbl>
    <w:p w14:paraId="359DE95F" w14:textId="77777777" w:rsidR="00C30776" w:rsidRPr="001643C1" w:rsidRDefault="00C30776" w:rsidP="00431324">
      <w:pPr>
        <w:tabs>
          <w:tab w:val="left" w:pos="2886"/>
        </w:tabs>
        <w:spacing w:after="0" w:line="240" w:lineRule="auto"/>
        <w:rPr>
          <w:rFonts w:asciiTheme="majorBidi" w:hAnsiTheme="majorBidi" w:cstheme="majorBidi"/>
          <w:b/>
          <w:bCs/>
          <w:color w:val="C00000"/>
        </w:rPr>
      </w:pPr>
    </w:p>
    <w:tbl>
      <w:tblPr>
        <w:tblStyle w:val="TableGrid"/>
        <w:tblW w:w="10800" w:type="dxa"/>
        <w:tblInd w:w="-995" w:type="dxa"/>
        <w:tblLook w:val="04A0" w:firstRow="1" w:lastRow="0" w:firstColumn="1" w:lastColumn="0" w:noHBand="0" w:noVBand="1"/>
      </w:tblPr>
      <w:tblGrid>
        <w:gridCol w:w="10800"/>
      </w:tblGrid>
      <w:tr w:rsidR="00447847" w:rsidRPr="001643C1" w14:paraId="4CFCA5F9" w14:textId="77777777" w:rsidTr="00447847">
        <w:tc>
          <w:tcPr>
            <w:tcW w:w="10800" w:type="dxa"/>
            <w:tcBorders>
              <w:top w:val="nil"/>
              <w:left w:val="nil"/>
              <w:bottom w:val="nil"/>
              <w:right w:val="nil"/>
            </w:tcBorders>
          </w:tcPr>
          <w:p w14:paraId="022B6B5E" w14:textId="77777777" w:rsidR="00447847" w:rsidRPr="001643C1" w:rsidRDefault="00447847" w:rsidP="00447847">
            <w:pPr>
              <w:jc w:val="center"/>
              <w:rPr>
                <w:rFonts w:asciiTheme="majorBidi" w:hAnsiTheme="majorBidi" w:cstheme="majorBidi"/>
                <w:b/>
                <w:bCs/>
                <w:color w:val="C00000"/>
              </w:rPr>
            </w:pPr>
            <w:r w:rsidRPr="001643C1">
              <w:rPr>
                <w:rFonts w:asciiTheme="majorBidi" w:hAnsiTheme="majorBidi" w:cstheme="majorBidi"/>
                <w:b/>
                <w:bCs/>
                <w:color w:val="C00000"/>
              </w:rPr>
              <w:t>ANNEX 6: GENERAL CONDITIONS OF CONTRACT.</w:t>
            </w:r>
          </w:p>
          <w:p w14:paraId="56C2A9E6" w14:textId="77777777" w:rsidR="00447847" w:rsidRPr="00F05947" w:rsidRDefault="00447847" w:rsidP="00447847">
            <w:pPr>
              <w:jc w:val="center"/>
              <w:rPr>
                <w:rFonts w:asciiTheme="majorBidi" w:hAnsiTheme="majorBidi" w:cstheme="majorBidi"/>
                <w:b/>
                <w:bCs/>
                <w:color w:val="C00000"/>
                <w:sz w:val="18"/>
                <w:szCs w:val="18"/>
              </w:rPr>
            </w:pPr>
          </w:p>
          <w:p w14:paraId="04FCB19B" w14:textId="77777777" w:rsidR="00447847" w:rsidRPr="00F05947" w:rsidRDefault="00447847" w:rsidP="00447847">
            <w:pPr>
              <w:pStyle w:val="Heading1"/>
              <w:spacing w:before="0"/>
              <w:jc w:val="both"/>
              <w:rPr>
                <w:rFonts w:asciiTheme="majorBidi" w:hAnsiTheme="majorBidi"/>
                <w:color w:val="C00000"/>
                <w:sz w:val="18"/>
                <w:szCs w:val="18"/>
              </w:rPr>
            </w:pPr>
            <w:r w:rsidRPr="00F05947">
              <w:rPr>
                <w:rFonts w:asciiTheme="majorBidi" w:hAnsiTheme="majorBidi"/>
                <w:color w:val="C00000"/>
                <w:sz w:val="18"/>
                <w:szCs w:val="18"/>
              </w:rPr>
              <w:t>ARTICLE 1. TERMS &amp; CONDITIONS ON PURCHASING</w:t>
            </w:r>
          </w:p>
          <w:p w14:paraId="6D3631A4"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 Acceptance: </w:t>
            </w:r>
            <w:r w:rsidRPr="00F05947">
              <w:rPr>
                <w:rFonts w:asciiTheme="majorBidi" w:hAnsiTheme="majorBidi" w:cstheme="majorBidi"/>
                <w:sz w:val="18"/>
                <w:szCs w:val="18"/>
              </w:rPr>
              <w:t>No service agreement shall become effective until the LRC has received written acceptance of the terms by the Service Provider, confirmed by the signed Letter of Authorization and Acknowledgment Form.</w:t>
            </w:r>
          </w:p>
          <w:p w14:paraId="531B5278"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1.2. Tax Exemption: </w:t>
            </w:r>
            <w:r w:rsidRPr="00F05947">
              <w:rPr>
                <w:rFonts w:asciiTheme="majorBidi" w:hAnsiTheme="majorBidi" w:cstheme="majorBidi"/>
                <w:sz w:val="18"/>
                <w:szCs w:val="18"/>
              </w:rPr>
              <w:t>The Service provider price shall reflect any tax exemption to which the LRC is entitled by reason of any immunities which it enjoys. If it is subsequently determined that any taxes which have been included in the price are not required to be paid, the LRC shall deduct the amount from the contract price or, if it has paid any such taxes, it shall be refunded.</w:t>
            </w:r>
          </w:p>
          <w:p w14:paraId="5A37A307"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1.3. Discount: </w:t>
            </w:r>
            <w:r w:rsidRPr="00F05947">
              <w:rPr>
                <w:rFonts w:asciiTheme="majorBidi" w:hAnsiTheme="majorBidi" w:cstheme="majorBidi"/>
                <w:sz w:val="18"/>
                <w:szCs w:val="18"/>
              </w:rPr>
              <w:t>Time in connection with any discounts offered will be computed from the date of receipt by the LRC of full documentation as specified by the Purchase Order, contract or Annex thereto.</w:t>
            </w:r>
          </w:p>
          <w:p w14:paraId="237630CA"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1.4. Warranty: </w:t>
            </w:r>
            <w:r w:rsidRPr="00F05947">
              <w:rPr>
                <w:rFonts w:asciiTheme="majorBidi" w:hAnsiTheme="majorBidi" w:cstheme="majorBidi"/>
                <w:sz w:val="18"/>
                <w:szCs w:val="18"/>
              </w:rPr>
              <w:t>The Service Provider warrants that the services will be performed in a professional and workmanlike manner, consistent with industry standards and fit for their intended purpose. The Service Provider shall indemnify LRC against any claims or damages resulting from the delivery of substandard services.</w:t>
            </w:r>
          </w:p>
          <w:p w14:paraId="083A88C8"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1.5. Inspection</w:t>
            </w:r>
            <w:r w:rsidRPr="00F05947">
              <w:rPr>
                <w:rFonts w:asciiTheme="majorBidi" w:hAnsiTheme="majorBidi" w:cstheme="majorBidi"/>
                <w:sz w:val="18"/>
                <w:szCs w:val="18"/>
              </w:rPr>
              <w:t xml:space="preserve"> </w:t>
            </w:r>
            <w:r w:rsidRPr="00F05947">
              <w:rPr>
                <w:rFonts w:asciiTheme="majorBidi" w:hAnsiTheme="majorBidi" w:cstheme="majorBidi"/>
                <w:b/>
                <w:bCs/>
                <w:sz w:val="18"/>
                <w:szCs w:val="18"/>
              </w:rPr>
              <w:t xml:space="preserve">and Monitoring: </w:t>
            </w:r>
            <w:r w:rsidRPr="00F05947">
              <w:rPr>
                <w:rFonts w:asciiTheme="majorBidi" w:hAnsiTheme="majorBidi" w:cstheme="majorBidi"/>
                <w:sz w:val="18"/>
                <w:szCs w:val="18"/>
              </w:rPr>
              <w:t>LRC reserves the right to monitor the implementation of services and assess performance. LRC may reject any service that fails to meet contract terms and request corrective actions at the provider’s cost.</w:t>
            </w:r>
          </w:p>
          <w:p w14:paraId="489E1A80"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1.6. Packing: </w:t>
            </w:r>
            <w:r w:rsidRPr="00F05947">
              <w:rPr>
                <w:rFonts w:asciiTheme="majorBidi" w:hAnsiTheme="majorBidi" w:cstheme="majorBidi"/>
                <w:sz w:val="18"/>
                <w:szCs w:val="18"/>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746B8307"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1.7. Export License: </w:t>
            </w:r>
            <w:r w:rsidRPr="00F05947">
              <w:rPr>
                <w:rFonts w:asciiTheme="majorBidi" w:hAnsiTheme="majorBidi" w:cstheme="majorBidi"/>
                <w:sz w:val="18"/>
                <w:szCs w:val="18"/>
              </w:rPr>
              <w:t>The Purchase Order / Contract is subject to the obtaining of any export license or other governmental authorization which may be required. It shall be the responsibility of the Supplier to inform the LRC beforehand of such restrictions and obtain such license or authorization, but the LRC will use its best endeavours to assist. In the event of refusal thereof, the Purchase Order / Contract will be annulled and all claims between the parties automatically waived.</w:t>
            </w:r>
          </w:p>
          <w:p w14:paraId="5B8E9E46"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1.8. Force Majeure: </w:t>
            </w:r>
            <w:r w:rsidRPr="00F05947">
              <w:rPr>
                <w:rFonts w:asciiTheme="majorBidi" w:hAnsiTheme="majorBidi" w:cstheme="majorBidi"/>
                <w:sz w:val="18"/>
                <w:szCs w:val="18"/>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particulars in writing to the LRC of such force majeure if the Supplier is thereby rendered unable, wholly or in part, to perform his obligations and meet his responsibilities under this Purchase Order / Contract. The LRC shall then have the right to terminate the Purchase Order / Contract by giving in writing seven days’ notice of termination to the Supplier, and the Supplier shall return any deposit paid by the LRC.</w:t>
            </w:r>
          </w:p>
          <w:p w14:paraId="095AD1A7"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1.9. Default: </w:t>
            </w:r>
            <w:r w:rsidRPr="00F05947">
              <w:rPr>
                <w:rFonts w:asciiTheme="majorBidi" w:hAnsiTheme="majorBidi" w:cstheme="majorBidi"/>
                <w:sz w:val="18"/>
                <w:szCs w:val="18"/>
              </w:rPr>
              <w:t>In case of default by the Supplier, including but not limited to failure or refusal to make deliveries within the time limit specified, the LRC may procure the goods or services from other sources and hold the Supplier responsible for any excess costs occasioned thereby. Furthermore, the LRC may by written notice terminate the right of the Supplier to proceed with the deliveries, or such parts thereof as to which there has been default.</w:t>
            </w:r>
          </w:p>
          <w:p w14:paraId="7C29AE8F"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1.10. Conformity with Specifications: </w:t>
            </w:r>
            <w:r w:rsidRPr="00F05947">
              <w:rPr>
                <w:rFonts w:asciiTheme="majorBidi" w:hAnsiTheme="majorBidi" w:cstheme="majorBidi"/>
                <w:sz w:val="18"/>
                <w:szCs w:val="18"/>
              </w:rPr>
              <w:t>In the case of goods purchased on the basis of specifications the supplier warrants their conformity. The LRC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caused to LRC, if any, by replacement of the items non–conforming to the requirements/specification.</w:t>
            </w:r>
          </w:p>
          <w:p w14:paraId="661A9B4F"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1.11. Liquidated Damages: </w:t>
            </w:r>
            <w:r w:rsidRPr="00F05947">
              <w:rPr>
                <w:rFonts w:asciiTheme="majorBidi" w:hAnsiTheme="majorBidi" w:cstheme="majorBidi"/>
                <w:sz w:val="18"/>
                <w:szCs w:val="18"/>
              </w:rPr>
              <w:t>Arrival of goods/ completion of services after agreed delivery schedule will be subject to deduction of damages</w:t>
            </w:r>
          </w:p>
          <w:p w14:paraId="25C50D2D"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1.12. Disputes-Arbitration: </w:t>
            </w:r>
            <w:r w:rsidRPr="00F05947">
              <w:rPr>
                <w:rFonts w:asciiTheme="majorBidi" w:hAnsiTheme="majorBidi" w:cstheme="majorBidi"/>
                <w:sz w:val="18"/>
                <w:szCs w:val="18"/>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13974B45"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1.13. Privileges and Immunities: </w:t>
            </w:r>
            <w:r w:rsidRPr="00F05947">
              <w:rPr>
                <w:rFonts w:asciiTheme="majorBidi" w:hAnsiTheme="majorBidi" w:cstheme="majorBidi"/>
                <w:sz w:val="18"/>
                <w:szCs w:val="18"/>
              </w:rPr>
              <w:t>Nothing contained in this Purchase Order / Contract shall be deemed a waiver, express or implied, of any privilege or immunity which the LRC may enjoy, whether pursuant to existing conventions or agreements.</w:t>
            </w:r>
          </w:p>
          <w:p w14:paraId="2E2F5A54"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1.14. Assignment: </w:t>
            </w:r>
            <w:r w:rsidRPr="00F05947">
              <w:rPr>
                <w:rFonts w:asciiTheme="majorBidi" w:hAnsiTheme="majorBidi" w:cstheme="majorBidi"/>
                <w:sz w:val="18"/>
                <w:szCs w:val="18"/>
              </w:rPr>
              <w:t>The Supplier shall not assign, transfer, pledge or make other disposition of this Purchase Order / Contract or any part thereof or of any of the Supplier’s rights, claims or obligations under this Purchase Order / Contract except with the prior written consent of the LRC.</w:t>
            </w:r>
          </w:p>
          <w:p w14:paraId="69A90E32"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1.15. Bankruptcy: </w:t>
            </w:r>
            <w:r w:rsidRPr="00F05947">
              <w:rPr>
                <w:rFonts w:asciiTheme="majorBidi" w:hAnsiTheme="majorBidi" w:cstheme="majorBidi"/>
                <w:sz w:val="18"/>
                <w:szCs w:val="18"/>
              </w:rPr>
              <w:t>Should the Supplier file any petition for bankruptcy, or should the supplier make a general assignment for the benefit of its creditors, or should a receiver be appointed on account of the Supplier’s insolvency, the LRC may under the terms of this Purchase Order / Contract, terminate the same forthwith by giving the Supplier written notice of such termination.</w:t>
            </w:r>
          </w:p>
          <w:p w14:paraId="15929186"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1.16. Advertising: </w:t>
            </w:r>
            <w:r w:rsidRPr="00F05947">
              <w:rPr>
                <w:rFonts w:asciiTheme="majorBidi" w:hAnsiTheme="majorBidi" w:cstheme="majorBidi"/>
                <w:sz w:val="18"/>
                <w:szCs w:val="18"/>
              </w:rPr>
              <w:t>Unless authorized in advance in writing by the LRC, the Supplier shall not advertise or otherwise make public the fact that he is a Supplier to the LRC and / or any National Red Cross or Red Crescent Society, or use the name, emblem or official seal of the LRC and / or any National Red Cross or Red Crescent Society, or any abbreviation of the name of the LRC and / or any National Red Cross or Red Crescent Society for advertising purposes or any other purposes.</w:t>
            </w:r>
          </w:p>
          <w:p w14:paraId="32E570BC"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1.17. Officials Not to Benefit: </w:t>
            </w:r>
            <w:r w:rsidRPr="00F05947">
              <w:rPr>
                <w:rFonts w:asciiTheme="majorBidi" w:hAnsiTheme="majorBidi" w:cstheme="majorBidi"/>
                <w:sz w:val="18"/>
                <w:szCs w:val="18"/>
              </w:rPr>
              <w:t>The supplier represents and warrants that no official of the LRC has been, or shall be, admitted by the supplier to any direct or indirect benefit arising from this contract or the award thereof. The supplier agrees that breach of this provision isa breach of an essential term of this contract.</w:t>
            </w:r>
          </w:p>
          <w:p w14:paraId="2722B8D6"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1.18. Amendments: </w:t>
            </w:r>
            <w:r w:rsidRPr="00F05947">
              <w:rPr>
                <w:rFonts w:asciiTheme="majorBidi" w:hAnsiTheme="majorBidi" w:cstheme="majorBidi"/>
                <w:sz w:val="18"/>
                <w:szCs w:val="18"/>
              </w:rPr>
              <w:t>No changes or modifications to this Purchase Order / Contract shall be valid unless mutually agreed between both parties and confirmed by an official amendment.</w:t>
            </w:r>
          </w:p>
          <w:p w14:paraId="7A19A9BA"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1.19. Notice: </w:t>
            </w:r>
            <w:r w:rsidRPr="00F05947">
              <w:rPr>
                <w:rFonts w:asciiTheme="majorBidi" w:hAnsiTheme="majorBidi" w:cstheme="majorBidi"/>
                <w:sz w:val="18"/>
                <w:szCs w:val="18"/>
              </w:rPr>
              <w:t>Service of any notice shall be deemed to be good if sent by registered mail, or email to the addresses of both parties, set out in the heading of this Purchase Order / Contract.</w:t>
            </w:r>
          </w:p>
          <w:p w14:paraId="4591496B"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b/>
                <w:bCs/>
                <w:sz w:val="18"/>
                <w:szCs w:val="18"/>
              </w:rPr>
              <w:t xml:space="preserve">1.20. Jurisdiction: </w:t>
            </w:r>
            <w:r w:rsidRPr="00F05947">
              <w:rPr>
                <w:rFonts w:asciiTheme="majorBidi" w:hAnsiTheme="majorBidi" w:cstheme="majorBidi"/>
                <w:sz w:val="18"/>
                <w:szCs w:val="18"/>
              </w:rPr>
              <w:t>This Contract is considered to be concluded as defined in the attached Addendum.</w:t>
            </w:r>
          </w:p>
          <w:p w14:paraId="71BA69A8" w14:textId="77777777" w:rsidR="00447847" w:rsidRPr="00F05947" w:rsidRDefault="00447847" w:rsidP="00447847">
            <w:pPr>
              <w:jc w:val="both"/>
              <w:rPr>
                <w:rFonts w:asciiTheme="majorBidi" w:hAnsiTheme="majorBidi" w:cstheme="majorBidi"/>
                <w:sz w:val="18"/>
                <w:szCs w:val="18"/>
              </w:rPr>
            </w:pPr>
          </w:p>
          <w:p w14:paraId="17743F6E" w14:textId="77777777" w:rsidR="00447847" w:rsidRPr="00F05947" w:rsidRDefault="00447847" w:rsidP="00447847">
            <w:pPr>
              <w:pStyle w:val="Heading1"/>
              <w:spacing w:before="0"/>
              <w:jc w:val="both"/>
              <w:rPr>
                <w:rFonts w:asciiTheme="majorBidi" w:hAnsiTheme="majorBidi"/>
                <w:color w:val="C00000"/>
                <w:sz w:val="18"/>
                <w:szCs w:val="18"/>
              </w:rPr>
            </w:pPr>
            <w:r w:rsidRPr="00F05947">
              <w:rPr>
                <w:rFonts w:asciiTheme="majorBidi" w:hAnsiTheme="majorBidi"/>
                <w:color w:val="C00000"/>
                <w:sz w:val="18"/>
                <w:szCs w:val="18"/>
              </w:rPr>
              <w:t>ARTICLE 2. LABOUR STANDARDS</w:t>
            </w:r>
          </w:p>
          <w:p w14:paraId="61B219EE" w14:textId="77777777" w:rsidR="00447847" w:rsidRPr="00F05947" w:rsidRDefault="00447847" w:rsidP="00A4549D">
            <w:pPr>
              <w:pStyle w:val="ListParagraph"/>
              <w:numPr>
                <w:ilvl w:val="1"/>
                <w:numId w:val="12"/>
              </w:numPr>
              <w:jc w:val="both"/>
              <w:rPr>
                <w:rFonts w:asciiTheme="majorBidi" w:hAnsiTheme="majorBidi" w:cstheme="majorBidi"/>
                <w:sz w:val="18"/>
                <w:szCs w:val="18"/>
              </w:rPr>
            </w:pPr>
            <w:r w:rsidRPr="00F05947">
              <w:rPr>
                <w:rFonts w:asciiTheme="majorBidi" w:hAnsiTheme="majorBidi" w:cstheme="majorBidi"/>
                <w:b/>
                <w:bCs/>
                <w:sz w:val="18"/>
                <w:szCs w:val="18"/>
              </w:rPr>
              <w:t xml:space="preserve">Employment is freely chosen: </w:t>
            </w:r>
            <w:r w:rsidRPr="00F05947">
              <w:rPr>
                <w:rFonts w:asciiTheme="majorBidi" w:hAnsiTheme="majorBidi" w:cstheme="majorBidi"/>
                <w:sz w:val="18"/>
                <w:szCs w:val="18"/>
              </w:rPr>
              <w:t>There is no forced, bonded or involuntary prison labour. Workers are not required to lodge `deposits or their identity papers with the employer and are free to leave their employer after reasonable notice.</w:t>
            </w:r>
          </w:p>
          <w:p w14:paraId="0899976E" w14:textId="77777777" w:rsidR="00447847" w:rsidRPr="00F05947" w:rsidRDefault="00447847" w:rsidP="00A4549D">
            <w:pPr>
              <w:pStyle w:val="ListParagraph"/>
              <w:numPr>
                <w:ilvl w:val="1"/>
                <w:numId w:val="12"/>
              </w:numPr>
              <w:jc w:val="both"/>
              <w:rPr>
                <w:rFonts w:asciiTheme="majorBidi" w:hAnsiTheme="majorBidi" w:cstheme="majorBidi"/>
                <w:sz w:val="18"/>
                <w:szCs w:val="18"/>
              </w:rPr>
            </w:pPr>
            <w:r w:rsidRPr="00F05947">
              <w:rPr>
                <w:rFonts w:asciiTheme="majorBidi" w:hAnsiTheme="majorBidi" w:cstheme="majorBidi"/>
                <w:b/>
                <w:bCs/>
                <w:sz w:val="18"/>
                <w:szCs w:val="18"/>
              </w:rPr>
              <w:lastRenderedPageBreak/>
              <w:t xml:space="preserve">Freedom of association and the right to collective bargaining are respected: </w:t>
            </w:r>
            <w:r w:rsidRPr="00F05947">
              <w:rPr>
                <w:rFonts w:asciiTheme="majorBidi" w:hAnsiTheme="majorBidi" w:cstheme="majorBidi"/>
                <w:sz w:val="18"/>
                <w:szCs w:val="18"/>
              </w:rPr>
              <w:t xml:space="preserve">Workers, without distinction, have the right to join or form trade unions of their own choosing and to bargain collectively. The employer adopts an open attitude towards the legitimate activities of trade </w:t>
            </w:r>
            <w:proofErr w:type="spellStart"/>
            <w:r w:rsidRPr="00F05947">
              <w:rPr>
                <w:rFonts w:asciiTheme="majorBidi" w:hAnsiTheme="majorBidi" w:cstheme="majorBidi"/>
                <w:sz w:val="18"/>
                <w:szCs w:val="18"/>
              </w:rPr>
              <w:t>unions.Worker’s</w:t>
            </w:r>
            <w:proofErr w:type="spellEnd"/>
            <w:r w:rsidRPr="00F05947">
              <w:rPr>
                <w:rFonts w:asciiTheme="majorBidi" w:hAnsiTheme="majorBidi" w:cstheme="majorBidi"/>
                <w:sz w:val="18"/>
                <w:szCs w:val="18"/>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F05947">
              <w:rPr>
                <w:rFonts w:asciiTheme="majorBidi" w:hAnsiTheme="majorBidi" w:cstheme="majorBidi"/>
                <w:sz w:val="18"/>
                <w:szCs w:val="18"/>
              </w:rPr>
              <w:t>associationand</w:t>
            </w:r>
            <w:proofErr w:type="spellEnd"/>
            <w:r w:rsidRPr="00F05947">
              <w:rPr>
                <w:rFonts w:asciiTheme="majorBidi" w:hAnsiTheme="majorBidi" w:cstheme="majorBidi"/>
                <w:sz w:val="18"/>
                <w:szCs w:val="18"/>
              </w:rPr>
              <w:t xml:space="preserve"> bargaining.</w:t>
            </w:r>
          </w:p>
          <w:p w14:paraId="075313E2" w14:textId="77777777" w:rsidR="00447847" w:rsidRPr="00F05947" w:rsidRDefault="00447847" w:rsidP="00A4549D">
            <w:pPr>
              <w:pStyle w:val="ListParagraph"/>
              <w:numPr>
                <w:ilvl w:val="1"/>
                <w:numId w:val="12"/>
              </w:numPr>
              <w:jc w:val="both"/>
              <w:rPr>
                <w:rFonts w:asciiTheme="majorBidi" w:hAnsiTheme="majorBidi" w:cstheme="majorBidi"/>
                <w:sz w:val="18"/>
                <w:szCs w:val="18"/>
              </w:rPr>
            </w:pPr>
            <w:r w:rsidRPr="00F05947">
              <w:rPr>
                <w:rFonts w:asciiTheme="majorBidi" w:hAnsiTheme="majorBidi" w:cstheme="majorBidi"/>
                <w:b/>
                <w:bCs/>
                <w:sz w:val="18"/>
                <w:szCs w:val="18"/>
              </w:rPr>
              <w:t xml:space="preserve"> Working conditions are safe and hygienic: </w:t>
            </w:r>
            <w:r w:rsidRPr="00F05947">
              <w:rPr>
                <w:rFonts w:asciiTheme="majorBidi" w:hAnsiTheme="majorBidi" w:cstheme="majorBidi"/>
                <w:sz w:val="18"/>
                <w:szCs w:val="18"/>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192E6C11" w14:textId="77777777" w:rsidR="00447847" w:rsidRPr="00F05947" w:rsidRDefault="00447847" w:rsidP="00A4549D">
            <w:pPr>
              <w:pStyle w:val="ListParagraph"/>
              <w:numPr>
                <w:ilvl w:val="1"/>
                <w:numId w:val="12"/>
              </w:numPr>
              <w:jc w:val="both"/>
              <w:rPr>
                <w:rFonts w:asciiTheme="majorBidi" w:hAnsiTheme="majorBidi" w:cstheme="majorBidi"/>
                <w:b/>
                <w:bCs/>
                <w:sz w:val="18"/>
                <w:szCs w:val="18"/>
              </w:rPr>
            </w:pPr>
            <w:r w:rsidRPr="00F05947">
              <w:rPr>
                <w:rFonts w:asciiTheme="majorBidi" w:hAnsiTheme="majorBidi" w:cstheme="majorBidi"/>
                <w:b/>
                <w:bCs/>
                <w:sz w:val="18"/>
                <w:szCs w:val="18"/>
              </w:rPr>
              <w:t xml:space="preserve">Child Labour shall not be used: </w:t>
            </w:r>
            <w:r w:rsidRPr="00F05947">
              <w:rPr>
                <w:rFonts w:asciiTheme="majorBidi" w:hAnsiTheme="majorBidi" w:cstheme="majorBidi"/>
                <w:sz w:val="18"/>
                <w:szCs w:val="18"/>
              </w:rPr>
              <w:t xml:space="preserve">There shall be no new recruitment of child </w:t>
            </w:r>
            <w:proofErr w:type="spellStart"/>
            <w:r w:rsidRPr="00F05947">
              <w:rPr>
                <w:rFonts w:asciiTheme="majorBidi" w:hAnsiTheme="majorBidi" w:cstheme="majorBidi"/>
                <w:sz w:val="18"/>
                <w:szCs w:val="18"/>
              </w:rPr>
              <w:t>labor</w:t>
            </w:r>
            <w:proofErr w:type="spellEnd"/>
            <w:r w:rsidRPr="00F05947">
              <w:rPr>
                <w:rFonts w:asciiTheme="majorBidi" w:hAnsiTheme="majorBidi" w:cstheme="majorBidi"/>
                <w:sz w:val="18"/>
                <w:szCs w:val="18"/>
              </w:rPr>
              <w:t xml:space="preserve">. Companies shall develop or participate in and contribute to policies and programmes, which provide for the transition of any child found to be performing child </w:t>
            </w:r>
            <w:proofErr w:type="spellStart"/>
            <w:r w:rsidRPr="00F05947">
              <w:rPr>
                <w:rFonts w:asciiTheme="majorBidi" w:hAnsiTheme="majorBidi" w:cstheme="majorBidi"/>
                <w:sz w:val="18"/>
                <w:szCs w:val="18"/>
              </w:rPr>
              <w:t>labor</w:t>
            </w:r>
            <w:proofErr w:type="spellEnd"/>
            <w:r w:rsidRPr="00F05947">
              <w:rPr>
                <w:rFonts w:asciiTheme="majorBidi" w:hAnsiTheme="majorBidi" w:cstheme="majorBidi"/>
                <w:sz w:val="18"/>
                <w:szCs w:val="18"/>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24F48D09" w14:textId="77777777" w:rsidR="00447847" w:rsidRPr="00F05947" w:rsidRDefault="00447847" w:rsidP="00A4549D">
            <w:pPr>
              <w:pStyle w:val="ListParagraph"/>
              <w:numPr>
                <w:ilvl w:val="1"/>
                <w:numId w:val="12"/>
              </w:numPr>
              <w:jc w:val="both"/>
              <w:rPr>
                <w:rFonts w:asciiTheme="majorBidi" w:hAnsiTheme="majorBidi" w:cstheme="majorBidi"/>
                <w:b/>
                <w:bCs/>
                <w:sz w:val="18"/>
                <w:szCs w:val="18"/>
              </w:rPr>
            </w:pPr>
            <w:r w:rsidRPr="00F05947">
              <w:rPr>
                <w:rFonts w:asciiTheme="majorBidi" w:hAnsiTheme="majorBidi" w:cstheme="majorBidi"/>
                <w:b/>
                <w:bCs/>
                <w:sz w:val="18"/>
                <w:szCs w:val="18"/>
              </w:rPr>
              <w:t xml:space="preserve"> Living wages are paid: </w:t>
            </w:r>
            <w:r w:rsidRPr="00F05947">
              <w:rPr>
                <w:rFonts w:asciiTheme="majorBidi" w:hAnsiTheme="majorBidi" w:cstheme="majorBidi"/>
                <w:sz w:val="18"/>
                <w:szCs w:val="18"/>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54D36956" w14:textId="77777777" w:rsidR="00447847" w:rsidRPr="00F05947" w:rsidRDefault="00447847" w:rsidP="00A4549D">
            <w:pPr>
              <w:pStyle w:val="ListParagraph"/>
              <w:numPr>
                <w:ilvl w:val="1"/>
                <w:numId w:val="12"/>
              </w:numPr>
              <w:jc w:val="both"/>
              <w:rPr>
                <w:rFonts w:asciiTheme="majorBidi" w:hAnsiTheme="majorBidi" w:cstheme="majorBidi"/>
                <w:b/>
                <w:bCs/>
                <w:sz w:val="18"/>
                <w:szCs w:val="18"/>
              </w:rPr>
            </w:pPr>
            <w:r w:rsidRPr="00F05947">
              <w:rPr>
                <w:rFonts w:asciiTheme="majorBidi" w:hAnsiTheme="majorBidi" w:cstheme="majorBidi"/>
                <w:b/>
                <w:bCs/>
                <w:sz w:val="18"/>
                <w:szCs w:val="18"/>
              </w:rPr>
              <w:t xml:space="preserve">Working hours are not excessive: </w:t>
            </w:r>
            <w:r w:rsidRPr="00F05947">
              <w:rPr>
                <w:rFonts w:asciiTheme="majorBidi" w:hAnsiTheme="majorBidi" w:cstheme="majorBidi"/>
                <w:sz w:val="18"/>
                <w:szCs w:val="18"/>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D7CE4A1" w14:textId="77777777" w:rsidR="00447847" w:rsidRPr="00F05947" w:rsidRDefault="00447847" w:rsidP="00A4549D">
            <w:pPr>
              <w:pStyle w:val="ListParagraph"/>
              <w:numPr>
                <w:ilvl w:val="1"/>
                <w:numId w:val="12"/>
              </w:numPr>
              <w:jc w:val="both"/>
              <w:rPr>
                <w:rFonts w:asciiTheme="majorBidi" w:hAnsiTheme="majorBidi" w:cstheme="majorBidi"/>
                <w:b/>
                <w:bCs/>
                <w:sz w:val="18"/>
                <w:szCs w:val="18"/>
              </w:rPr>
            </w:pPr>
            <w:r w:rsidRPr="00F05947">
              <w:rPr>
                <w:rFonts w:asciiTheme="majorBidi" w:hAnsiTheme="majorBidi" w:cstheme="majorBidi"/>
                <w:b/>
                <w:bCs/>
                <w:sz w:val="18"/>
                <w:szCs w:val="18"/>
              </w:rPr>
              <w:t xml:space="preserve">No discrimination is practised: </w:t>
            </w:r>
            <w:r w:rsidRPr="00F05947">
              <w:rPr>
                <w:rFonts w:asciiTheme="majorBidi" w:hAnsiTheme="majorBidi" w:cstheme="majorBidi"/>
                <w:sz w:val="18"/>
                <w:szCs w:val="18"/>
              </w:rPr>
              <w:t>There is no discrimination in hiring, compensation, access to training, promotion, termination or retirement based on race, caste, national origin, religion, age, disability, gender, marital status, sexual orientation, union membership or political affiliation.</w:t>
            </w:r>
          </w:p>
          <w:p w14:paraId="4B5BCCE7" w14:textId="77777777" w:rsidR="00447847" w:rsidRPr="00F05947" w:rsidRDefault="00447847" w:rsidP="00A4549D">
            <w:pPr>
              <w:pStyle w:val="ListParagraph"/>
              <w:numPr>
                <w:ilvl w:val="1"/>
                <w:numId w:val="12"/>
              </w:numPr>
              <w:jc w:val="both"/>
              <w:rPr>
                <w:rFonts w:asciiTheme="majorBidi" w:hAnsiTheme="majorBidi" w:cstheme="majorBidi"/>
                <w:b/>
                <w:bCs/>
                <w:sz w:val="18"/>
                <w:szCs w:val="18"/>
              </w:rPr>
            </w:pPr>
            <w:r w:rsidRPr="00F05947">
              <w:rPr>
                <w:rFonts w:asciiTheme="majorBidi" w:hAnsiTheme="majorBidi" w:cstheme="majorBidi"/>
                <w:b/>
                <w:bCs/>
                <w:sz w:val="18"/>
                <w:szCs w:val="18"/>
              </w:rPr>
              <w:t xml:space="preserve">Regular employment is provided: </w:t>
            </w:r>
            <w:r w:rsidRPr="00F05947">
              <w:rPr>
                <w:rFonts w:asciiTheme="majorBidi" w:hAnsiTheme="majorBidi" w:cstheme="majorBidi"/>
                <w:sz w:val="18"/>
                <w:szCs w:val="18"/>
              </w:rPr>
              <w:t xml:space="preserve">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F05947">
              <w:rPr>
                <w:rFonts w:asciiTheme="majorBidi" w:hAnsiTheme="majorBidi" w:cstheme="majorBidi"/>
                <w:sz w:val="18"/>
                <w:szCs w:val="18"/>
              </w:rPr>
              <w:t>labor</w:t>
            </w:r>
            <w:proofErr w:type="spellEnd"/>
            <w:r w:rsidRPr="00F05947">
              <w:rPr>
                <w:rFonts w:asciiTheme="majorBidi" w:hAnsiTheme="majorBidi" w:cstheme="majorBidi"/>
                <w:sz w:val="18"/>
                <w:szCs w:val="18"/>
              </w:rPr>
              <w:t xml:space="preserve"> or social security laws and regulations arising from the regular employment relationship shall not be avoided through the use of </w:t>
            </w:r>
            <w:proofErr w:type="spellStart"/>
            <w:r w:rsidRPr="00F05947">
              <w:rPr>
                <w:rFonts w:asciiTheme="majorBidi" w:hAnsiTheme="majorBidi" w:cstheme="majorBidi"/>
                <w:sz w:val="18"/>
                <w:szCs w:val="18"/>
              </w:rPr>
              <w:t>labor</w:t>
            </w:r>
            <w:proofErr w:type="spellEnd"/>
            <w:r w:rsidRPr="00F05947">
              <w:rPr>
                <w:rFonts w:asciiTheme="majorBidi" w:hAnsiTheme="majorBidi" w:cstheme="majorBidi"/>
                <w:sz w:val="18"/>
                <w:szCs w:val="18"/>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1BD0A0A6" w14:textId="77777777" w:rsidR="00447847" w:rsidRPr="00F05947" w:rsidRDefault="00447847" w:rsidP="00A4549D">
            <w:pPr>
              <w:pStyle w:val="ListParagraph"/>
              <w:numPr>
                <w:ilvl w:val="1"/>
                <w:numId w:val="12"/>
              </w:numPr>
              <w:jc w:val="both"/>
              <w:rPr>
                <w:rFonts w:asciiTheme="majorBidi" w:hAnsiTheme="majorBidi" w:cstheme="majorBidi"/>
                <w:b/>
                <w:bCs/>
                <w:sz w:val="18"/>
                <w:szCs w:val="18"/>
              </w:rPr>
            </w:pPr>
            <w:r w:rsidRPr="00F05947">
              <w:rPr>
                <w:rFonts w:asciiTheme="majorBidi" w:hAnsiTheme="majorBidi" w:cstheme="majorBidi"/>
                <w:b/>
                <w:bCs/>
                <w:sz w:val="18"/>
                <w:szCs w:val="18"/>
              </w:rPr>
              <w:t xml:space="preserve">No harsh or inhumane treatment is allowed: </w:t>
            </w:r>
            <w:r w:rsidRPr="00F05947">
              <w:rPr>
                <w:rFonts w:asciiTheme="majorBidi" w:hAnsiTheme="majorBidi" w:cstheme="majorBidi"/>
                <w:sz w:val="18"/>
                <w:szCs w:val="18"/>
              </w:rPr>
              <w:t>Physical abuse or discipline, the threat of physical abuse, sexual or other harassment and verbal abuse or other forms of intimidation shall be prohibited.</w:t>
            </w:r>
          </w:p>
          <w:p w14:paraId="2DAFB4E8" w14:textId="77777777" w:rsidR="00447847" w:rsidRPr="00F05947" w:rsidRDefault="00447847" w:rsidP="00447847">
            <w:pPr>
              <w:jc w:val="both"/>
              <w:rPr>
                <w:rFonts w:asciiTheme="majorBidi" w:hAnsiTheme="majorBidi" w:cstheme="majorBidi"/>
                <w:sz w:val="18"/>
                <w:szCs w:val="18"/>
              </w:rPr>
            </w:pPr>
          </w:p>
          <w:p w14:paraId="48BBEF63" w14:textId="77777777" w:rsidR="00447847" w:rsidRPr="00F05947" w:rsidRDefault="00447847" w:rsidP="00447847">
            <w:pPr>
              <w:pStyle w:val="Heading1"/>
              <w:spacing w:before="0"/>
              <w:jc w:val="both"/>
              <w:rPr>
                <w:rFonts w:asciiTheme="majorBidi" w:hAnsiTheme="majorBidi"/>
                <w:color w:val="C00000"/>
                <w:sz w:val="18"/>
                <w:szCs w:val="18"/>
              </w:rPr>
            </w:pPr>
            <w:r w:rsidRPr="00F05947">
              <w:rPr>
                <w:rFonts w:asciiTheme="majorBidi" w:hAnsiTheme="majorBidi"/>
                <w:color w:val="C00000"/>
                <w:sz w:val="18"/>
                <w:szCs w:val="18"/>
              </w:rPr>
              <w:t>ARTICLE 3. CORPORATE SOCIAL RESPONSIBILITY &amp; OTHER REQUIREMENTS</w:t>
            </w:r>
          </w:p>
          <w:p w14:paraId="6CDB9143" w14:textId="77777777" w:rsidR="00447847" w:rsidRPr="00F05947" w:rsidRDefault="00447847" w:rsidP="00A4549D">
            <w:pPr>
              <w:pStyle w:val="ListParagraph"/>
              <w:numPr>
                <w:ilvl w:val="1"/>
                <w:numId w:val="13"/>
              </w:numPr>
              <w:jc w:val="both"/>
              <w:rPr>
                <w:rFonts w:asciiTheme="majorBidi" w:hAnsiTheme="majorBidi" w:cstheme="majorBidi"/>
                <w:sz w:val="18"/>
                <w:szCs w:val="18"/>
              </w:rPr>
            </w:pPr>
            <w:r w:rsidRPr="00F05947">
              <w:rPr>
                <w:rFonts w:asciiTheme="majorBidi" w:hAnsiTheme="majorBidi" w:cstheme="majorBidi"/>
                <w:sz w:val="18"/>
                <w:szCs w:val="18"/>
              </w:rPr>
              <w:t>Business ethics: Suppliers are expected to maintain the highest degree of business ethics when working or seeking to work with the LRC.</w:t>
            </w:r>
          </w:p>
          <w:p w14:paraId="3E60B18C" w14:textId="77777777" w:rsidR="00447847" w:rsidRPr="00F05947" w:rsidRDefault="00447847" w:rsidP="00A4549D">
            <w:pPr>
              <w:pStyle w:val="ListParagraph"/>
              <w:numPr>
                <w:ilvl w:val="1"/>
                <w:numId w:val="13"/>
              </w:numPr>
              <w:jc w:val="both"/>
              <w:rPr>
                <w:rFonts w:asciiTheme="majorBidi" w:hAnsiTheme="majorBidi" w:cstheme="majorBidi"/>
                <w:sz w:val="18"/>
                <w:szCs w:val="18"/>
              </w:rPr>
            </w:pPr>
            <w:r w:rsidRPr="00F05947">
              <w:rPr>
                <w:rFonts w:asciiTheme="majorBidi" w:hAnsiTheme="majorBidi" w:cstheme="majorBidi"/>
                <w:b/>
                <w:bCs/>
                <w:sz w:val="18"/>
                <w:szCs w:val="18"/>
              </w:rPr>
              <w:t xml:space="preserve">Transparency of information provision: </w:t>
            </w:r>
            <w:r w:rsidRPr="00F05947">
              <w:rPr>
                <w:rFonts w:asciiTheme="majorBidi" w:hAnsiTheme="majorBidi" w:cstheme="majorBidi"/>
                <w:sz w:val="18"/>
                <w:szCs w:val="18"/>
              </w:rPr>
              <w:t xml:space="preserve">Suppliers shall not be involved in any fraudulent activities, misrepresent information or facts for the purpose of influencing the selection and contract-awarding process in their </w:t>
            </w:r>
            <w:proofErr w:type="spellStart"/>
            <w:r w:rsidRPr="00F05947">
              <w:rPr>
                <w:rFonts w:asciiTheme="majorBidi" w:hAnsiTheme="majorBidi" w:cstheme="majorBidi"/>
                <w:sz w:val="18"/>
                <w:szCs w:val="18"/>
              </w:rPr>
              <w:t>favor</w:t>
            </w:r>
            <w:proofErr w:type="spellEnd"/>
            <w:r w:rsidRPr="00F05947">
              <w:rPr>
                <w:rFonts w:asciiTheme="majorBidi" w:hAnsiTheme="majorBidi" w:cstheme="majorBidi"/>
                <w:sz w:val="18"/>
                <w:szCs w:val="18"/>
              </w:rPr>
              <w:t>.</w:t>
            </w:r>
          </w:p>
          <w:p w14:paraId="1E882B97" w14:textId="77777777" w:rsidR="00447847" w:rsidRPr="00F05947" w:rsidRDefault="00447847" w:rsidP="00A4549D">
            <w:pPr>
              <w:pStyle w:val="ListParagraph"/>
              <w:numPr>
                <w:ilvl w:val="1"/>
                <w:numId w:val="13"/>
              </w:numPr>
              <w:jc w:val="both"/>
              <w:rPr>
                <w:rFonts w:asciiTheme="majorBidi" w:hAnsiTheme="majorBidi" w:cstheme="majorBidi"/>
                <w:sz w:val="18"/>
                <w:szCs w:val="18"/>
              </w:rPr>
            </w:pPr>
            <w:r w:rsidRPr="00F05947">
              <w:rPr>
                <w:rFonts w:asciiTheme="majorBidi" w:hAnsiTheme="majorBidi" w:cstheme="majorBidi"/>
                <w:b/>
                <w:bCs/>
                <w:sz w:val="18"/>
                <w:szCs w:val="18"/>
              </w:rPr>
              <w:t xml:space="preserve">Fair competition: </w:t>
            </w:r>
            <w:r w:rsidRPr="00F05947">
              <w:rPr>
                <w:rFonts w:asciiTheme="majorBidi" w:hAnsiTheme="majorBidi" w:cstheme="majorBidi"/>
                <w:sz w:val="18"/>
                <w:szCs w:val="18"/>
              </w:rPr>
              <w:t>Suppliers shall not be involved in any corrupt, collusive or coercive practices.</w:t>
            </w:r>
          </w:p>
          <w:p w14:paraId="68FD10A0" w14:textId="77777777" w:rsidR="00447847" w:rsidRPr="00F05947" w:rsidRDefault="00447847" w:rsidP="00A4549D">
            <w:pPr>
              <w:pStyle w:val="ListParagraph"/>
              <w:numPr>
                <w:ilvl w:val="1"/>
                <w:numId w:val="13"/>
              </w:numPr>
              <w:jc w:val="both"/>
              <w:rPr>
                <w:rFonts w:asciiTheme="majorBidi" w:hAnsiTheme="majorBidi" w:cstheme="majorBidi"/>
                <w:sz w:val="18"/>
                <w:szCs w:val="18"/>
              </w:rPr>
            </w:pPr>
            <w:r w:rsidRPr="00F05947">
              <w:rPr>
                <w:rFonts w:asciiTheme="majorBidi" w:hAnsiTheme="majorBidi" w:cstheme="majorBidi"/>
                <w:b/>
                <w:bCs/>
                <w:sz w:val="18"/>
                <w:szCs w:val="18"/>
              </w:rPr>
              <w:t xml:space="preserve">Conflict of interest: </w:t>
            </w:r>
            <w:r w:rsidRPr="00F05947">
              <w:rPr>
                <w:rFonts w:asciiTheme="majorBidi" w:hAnsiTheme="majorBidi" w:cstheme="majorBidi"/>
                <w:sz w:val="18"/>
                <w:szCs w:val="18"/>
              </w:rPr>
              <w:t>The supplier shall represent and warrants that no official/ representative/ staff member of the LRC has been, or shall be, admitted by the supplier to any direct or indirect benefit arising from the award of the contract.</w:t>
            </w:r>
          </w:p>
          <w:p w14:paraId="4F73C2FC" w14:textId="77777777" w:rsidR="00447847" w:rsidRPr="00F05947" w:rsidRDefault="00447847" w:rsidP="00A4549D">
            <w:pPr>
              <w:pStyle w:val="ListParagraph"/>
              <w:numPr>
                <w:ilvl w:val="1"/>
                <w:numId w:val="13"/>
              </w:numPr>
              <w:jc w:val="both"/>
              <w:rPr>
                <w:rFonts w:asciiTheme="majorBidi" w:hAnsiTheme="majorBidi" w:cstheme="majorBidi"/>
                <w:sz w:val="18"/>
                <w:szCs w:val="18"/>
              </w:rPr>
            </w:pPr>
            <w:r w:rsidRPr="00F05947">
              <w:rPr>
                <w:rFonts w:asciiTheme="majorBidi" w:hAnsiTheme="majorBidi" w:cstheme="majorBidi"/>
                <w:b/>
                <w:bCs/>
                <w:sz w:val="18"/>
                <w:szCs w:val="18"/>
              </w:rPr>
              <w:t xml:space="preserve">Adherence to IFRC principles: </w:t>
            </w:r>
            <w:r w:rsidRPr="00F05947">
              <w:rPr>
                <w:rFonts w:asciiTheme="majorBidi" w:hAnsiTheme="majorBidi" w:cstheme="majorBidi"/>
                <w:sz w:val="18"/>
                <w:szCs w:val="18"/>
              </w:rPr>
              <w:t>When performing on behalf of or at any time representing the LRC, the supplier and all individuals assigned by it to perform works or services, shall act in a manner consistent with the fundamental principles of the International Red Cross and Red Crescent Movement.</w:t>
            </w:r>
          </w:p>
          <w:p w14:paraId="270C16DD" w14:textId="77777777" w:rsidR="00447847" w:rsidRPr="00F05947" w:rsidRDefault="00447847" w:rsidP="00A4549D">
            <w:pPr>
              <w:pStyle w:val="ListParagraph"/>
              <w:numPr>
                <w:ilvl w:val="1"/>
                <w:numId w:val="13"/>
              </w:numPr>
              <w:jc w:val="both"/>
              <w:rPr>
                <w:rFonts w:asciiTheme="majorBidi" w:hAnsiTheme="majorBidi" w:cstheme="majorBidi"/>
                <w:sz w:val="18"/>
                <w:szCs w:val="18"/>
              </w:rPr>
            </w:pPr>
            <w:r w:rsidRPr="00F05947">
              <w:rPr>
                <w:rFonts w:asciiTheme="majorBidi" w:hAnsiTheme="majorBidi" w:cstheme="majorBidi"/>
                <w:b/>
                <w:bCs/>
                <w:sz w:val="18"/>
                <w:szCs w:val="18"/>
              </w:rPr>
              <w:t xml:space="preserve"> Misrepresentation: </w:t>
            </w:r>
            <w:r w:rsidRPr="00F05947">
              <w:rPr>
                <w:rFonts w:asciiTheme="majorBidi" w:hAnsiTheme="majorBidi" w:cstheme="majorBidi"/>
                <w:sz w:val="18"/>
                <w:szCs w:val="18"/>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15D5E38B" w14:textId="77777777" w:rsidR="00447847" w:rsidRPr="00F05947" w:rsidRDefault="00447847" w:rsidP="00447847">
            <w:pPr>
              <w:jc w:val="both"/>
              <w:rPr>
                <w:rFonts w:asciiTheme="majorBidi" w:hAnsiTheme="majorBidi" w:cstheme="majorBidi"/>
                <w:sz w:val="18"/>
                <w:szCs w:val="18"/>
              </w:rPr>
            </w:pPr>
          </w:p>
          <w:p w14:paraId="49871B5F" w14:textId="77777777" w:rsidR="00447847" w:rsidRPr="00F05947" w:rsidRDefault="00447847" w:rsidP="00447847">
            <w:pPr>
              <w:jc w:val="both"/>
              <w:rPr>
                <w:rFonts w:asciiTheme="majorBidi" w:hAnsiTheme="majorBidi" w:cstheme="majorBidi"/>
                <w:b/>
                <w:bCs/>
                <w:color w:val="C00000"/>
                <w:sz w:val="18"/>
                <w:szCs w:val="18"/>
              </w:rPr>
            </w:pPr>
            <w:r w:rsidRPr="00F05947">
              <w:rPr>
                <w:rFonts w:asciiTheme="majorBidi" w:hAnsiTheme="majorBidi" w:cstheme="majorBidi"/>
                <w:b/>
                <w:bCs/>
                <w:color w:val="C00000"/>
                <w:sz w:val="18"/>
                <w:szCs w:val="18"/>
              </w:rPr>
              <w:t>ARTICLE 4. ENVIRONMENTAL AND CARBON REDUCTION POLICY</w:t>
            </w:r>
          </w:p>
          <w:p w14:paraId="5F31D71D"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sz w:val="18"/>
                <w:szCs w:val="18"/>
              </w:rPr>
              <w:t>Suppliers should as a minimum comply with all statutory and other legal requirements relating to the environmental impacts of their business. Detailed performance standards are a matter for suppliers, but should address at least the following:</w:t>
            </w:r>
          </w:p>
          <w:p w14:paraId="161657F1" w14:textId="77777777" w:rsidR="00447847" w:rsidRPr="00F05947" w:rsidRDefault="00447847" w:rsidP="00447847">
            <w:pPr>
              <w:pStyle w:val="ListParagraph"/>
              <w:numPr>
                <w:ilvl w:val="2"/>
                <w:numId w:val="1"/>
              </w:numPr>
              <w:jc w:val="both"/>
              <w:rPr>
                <w:rFonts w:asciiTheme="majorBidi" w:hAnsiTheme="majorBidi" w:cstheme="majorBidi"/>
                <w:sz w:val="18"/>
                <w:szCs w:val="18"/>
              </w:rPr>
            </w:pPr>
            <w:r w:rsidRPr="00F05947">
              <w:rPr>
                <w:rFonts w:asciiTheme="majorBidi" w:hAnsiTheme="majorBidi" w:cstheme="majorBidi"/>
                <w:b/>
                <w:bCs/>
                <w:sz w:val="18"/>
                <w:szCs w:val="18"/>
              </w:rPr>
              <w:t xml:space="preserve">Waste Management: </w:t>
            </w:r>
            <w:r w:rsidRPr="00F05947">
              <w:rPr>
                <w:rFonts w:asciiTheme="majorBidi" w:hAnsiTheme="majorBidi" w:cstheme="majorBidi"/>
                <w:sz w:val="18"/>
                <w:szCs w:val="18"/>
              </w:rPr>
              <w:t>Waste is minimized and items recycled whenever this is practicable. Effective controls of waste in respect of ground, air, and water pollution are adopted. In the case of hazardous materials, emergency response plans are in place.</w:t>
            </w:r>
          </w:p>
          <w:p w14:paraId="72387B4F" w14:textId="77777777" w:rsidR="00447847" w:rsidRPr="00F05947" w:rsidRDefault="00447847" w:rsidP="00447847">
            <w:pPr>
              <w:pStyle w:val="ListParagraph"/>
              <w:numPr>
                <w:ilvl w:val="2"/>
                <w:numId w:val="1"/>
              </w:numPr>
              <w:jc w:val="both"/>
              <w:rPr>
                <w:rFonts w:asciiTheme="majorBidi" w:hAnsiTheme="majorBidi" w:cstheme="majorBidi"/>
                <w:sz w:val="18"/>
                <w:szCs w:val="18"/>
              </w:rPr>
            </w:pPr>
            <w:r w:rsidRPr="00F05947">
              <w:rPr>
                <w:rFonts w:asciiTheme="majorBidi" w:hAnsiTheme="majorBidi" w:cstheme="majorBidi"/>
                <w:b/>
                <w:bCs/>
                <w:sz w:val="18"/>
                <w:szCs w:val="18"/>
              </w:rPr>
              <w:t xml:space="preserve">Packaging and Paper: </w:t>
            </w:r>
            <w:r w:rsidRPr="00F05947">
              <w:rPr>
                <w:rFonts w:asciiTheme="majorBidi" w:hAnsiTheme="majorBidi" w:cstheme="majorBidi"/>
                <w:sz w:val="18"/>
                <w:szCs w:val="18"/>
              </w:rPr>
              <w:t>Undue and unnecessary use of materials is avoided, and recycled materials used whenever appropriate.</w:t>
            </w:r>
          </w:p>
          <w:p w14:paraId="7BDF7FD4" w14:textId="77777777" w:rsidR="00447847" w:rsidRPr="00F05947" w:rsidRDefault="00447847" w:rsidP="00447847">
            <w:pPr>
              <w:pStyle w:val="ListParagraph"/>
              <w:numPr>
                <w:ilvl w:val="2"/>
                <w:numId w:val="1"/>
              </w:numPr>
              <w:jc w:val="both"/>
              <w:rPr>
                <w:rFonts w:asciiTheme="majorBidi" w:hAnsiTheme="majorBidi" w:cstheme="majorBidi"/>
                <w:sz w:val="18"/>
                <w:szCs w:val="18"/>
              </w:rPr>
            </w:pPr>
            <w:r w:rsidRPr="00F05947">
              <w:rPr>
                <w:rFonts w:asciiTheme="majorBidi" w:hAnsiTheme="majorBidi" w:cstheme="majorBidi"/>
                <w:b/>
                <w:bCs/>
                <w:sz w:val="18"/>
                <w:szCs w:val="18"/>
              </w:rPr>
              <w:t xml:space="preserve">Conservation: </w:t>
            </w:r>
            <w:r w:rsidRPr="00F05947">
              <w:rPr>
                <w:rFonts w:asciiTheme="majorBidi" w:hAnsiTheme="majorBidi" w:cstheme="majorBidi"/>
                <w:sz w:val="18"/>
                <w:szCs w:val="18"/>
              </w:rPr>
              <w:t>Processes and activities are monitored and modified as necessary to ensure that conservation of scarce resources, including water, flora and fauna and productive land in certain situations.</w:t>
            </w:r>
          </w:p>
          <w:p w14:paraId="4837EB37" w14:textId="77777777" w:rsidR="00447847" w:rsidRPr="00F05947" w:rsidRDefault="00447847" w:rsidP="00447847">
            <w:pPr>
              <w:pStyle w:val="ListParagraph"/>
              <w:numPr>
                <w:ilvl w:val="2"/>
                <w:numId w:val="1"/>
              </w:numPr>
              <w:jc w:val="both"/>
              <w:rPr>
                <w:rFonts w:asciiTheme="majorBidi" w:hAnsiTheme="majorBidi" w:cstheme="majorBidi"/>
                <w:sz w:val="18"/>
                <w:szCs w:val="18"/>
              </w:rPr>
            </w:pPr>
            <w:r w:rsidRPr="00F05947">
              <w:rPr>
                <w:rFonts w:asciiTheme="majorBidi" w:hAnsiTheme="majorBidi" w:cstheme="majorBidi"/>
                <w:b/>
                <w:bCs/>
                <w:sz w:val="18"/>
                <w:szCs w:val="18"/>
              </w:rPr>
              <w:t xml:space="preserve">Energy Use: </w:t>
            </w:r>
            <w:r w:rsidRPr="00F05947">
              <w:rPr>
                <w:rFonts w:asciiTheme="majorBidi" w:hAnsiTheme="majorBidi" w:cstheme="majorBidi"/>
                <w:sz w:val="18"/>
                <w:szCs w:val="18"/>
              </w:rPr>
              <w:t>All production and delivery processes, including the use of heating, Ventilation, lighting, IT systems and transportation, are based on the need to maximize efficient energy use and to minimize harmful emissions.</w:t>
            </w:r>
          </w:p>
          <w:p w14:paraId="244778EB" w14:textId="77777777" w:rsidR="00447847" w:rsidRPr="00F05947" w:rsidRDefault="00447847" w:rsidP="00447847">
            <w:pPr>
              <w:pStyle w:val="ListParagraph"/>
              <w:numPr>
                <w:ilvl w:val="2"/>
                <w:numId w:val="1"/>
              </w:numPr>
              <w:jc w:val="both"/>
              <w:rPr>
                <w:rFonts w:asciiTheme="majorBidi" w:hAnsiTheme="majorBidi" w:cstheme="majorBidi"/>
                <w:sz w:val="18"/>
                <w:szCs w:val="18"/>
              </w:rPr>
            </w:pPr>
            <w:r w:rsidRPr="00F05947">
              <w:rPr>
                <w:rFonts w:asciiTheme="majorBidi" w:hAnsiTheme="majorBidi" w:cstheme="majorBidi"/>
                <w:b/>
                <w:bCs/>
                <w:sz w:val="18"/>
                <w:szCs w:val="18"/>
              </w:rPr>
              <w:t xml:space="preserve">Safety precautions for transport and cargo handling: </w:t>
            </w:r>
            <w:r w:rsidRPr="00F05947">
              <w:rPr>
                <w:rFonts w:asciiTheme="majorBidi" w:hAnsiTheme="majorBidi" w:cstheme="majorBidi"/>
                <w:sz w:val="18"/>
                <w:szCs w:val="18"/>
              </w:rPr>
              <w:t>All transport and cargo handling processes are based on the need to maximize safety precautions and to minimize potential injuries to the environment, beneficiaries and staff as well as the suppliers’ employees or those of its subcontractors.</w:t>
            </w:r>
          </w:p>
          <w:p w14:paraId="64F6A456" w14:textId="77777777" w:rsidR="00447847" w:rsidRPr="00F05947" w:rsidRDefault="00447847" w:rsidP="00447847">
            <w:pPr>
              <w:pStyle w:val="Heading1"/>
              <w:spacing w:before="0"/>
              <w:jc w:val="both"/>
              <w:rPr>
                <w:rFonts w:asciiTheme="majorBidi" w:hAnsiTheme="majorBidi"/>
                <w:color w:val="C00000"/>
                <w:sz w:val="18"/>
                <w:szCs w:val="18"/>
              </w:rPr>
            </w:pPr>
            <w:r w:rsidRPr="00F05947">
              <w:rPr>
                <w:rFonts w:asciiTheme="majorBidi" w:hAnsiTheme="majorBidi"/>
                <w:color w:val="C00000"/>
                <w:sz w:val="18"/>
                <w:szCs w:val="18"/>
              </w:rPr>
              <w:lastRenderedPageBreak/>
              <w:t>ARTICLE 5. ETHICAL PROCUREMENT</w:t>
            </w:r>
          </w:p>
          <w:p w14:paraId="650B76B1" w14:textId="77777777" w:rsidR="00447847" w:rsidRPr="00F05947" w:rsidRDefault="00447847" w:rsidP="00447847">
            <w:pPr>
              <w:jc w:val="both"/>
              <w:rPr>
                <w:rFonts w:asciiTheme="majorBidi" w:hAnsiTheme="majorBidi" w:cstheme="majorBidi"/>
                <w:sz w:val="18"/>
                <w:szCs w:val="18"/>
              </w:rPr>
            </w:pPr>
            <w:r w:rsidRPr="00F05947">
              <w:rPr>
                <w:rFonts w:asciiTheme="majorBidi" w:hAnsiTheme="majorBidi" w:cstheme="majorBidi"/>
                <w:sz w:val="18"/>
                <w:szCs w:val="18"/>
              </w:rPr>
              <w:t>Supplier’s core business (over 20% turnover) should not:</w:t>
            </w:r>
          </w:p>
          <w:p w14:paraId="03D56362" w14:textId="77777777" w:rsidR="00447847" w:rsidRPr="00F05947" w:rsidRDefault="00447847" w:rsidP="003A5E9E">
            <w:pPr>
              <w:pStyle w:val="ListParagraph"/>
              <w:numPr>
                <w:ilvl w:val="1"/>
                <w:numId w:val="17"/>
              </w:numPr>
              <w:jc w:val="both"/>
              <w:rPr>
                <w:rFonts w:asciiTheme="majorBidi" w:hAnsiTheme="majorBidi" w:cstheme="majorBidi"/>
                <w:sz w:val="18"/>
                <w:szCs w:val="18"/>
              </w:rPr>
            </w:pPr>
            <w:r w:rsidRPr="00F05947">
              <w:rPr>
                <w:rFonts w:asciiTheme="majorBidi" w:hAnsiTheme="majorBidi" w:cstheme="majorBidi"/>
                <w:sz w:val="18"/>
                <w:szCs w:val="18"/>
              </w:rPr>
              <w:t>Manufacture or sell arms.</w:t>
            </w:r>
          </w:p>
          <w:p w14:paraId="2C525C7A" w14:textId="77777777" w:rsidR="00447847" w:rsidRPr="00F05947" w:rsidRDefault="00447847" w:rsidP="003A5E9E">
            <w:pPr>
              <w:pStyle w:val="ListParagraph"/>
              <w:numPr>
                <w:ilvl w:val="1"/>
                <w:numId w:val="17"/>
              </w:numPr>
              <w:jc w:val="both"/>
              <w:rPr>
                <w:rFonts w:asciiTheme="majorBidi" w:hAnsiTheme="majorBidi" w:cstheme="majorBidi"/>
                <w:sz w:val="18"/>
                <w:szCs w:val="18"/>
              </w:rPr>
            </w:pPr>
            <w:r w:rsidRPr="00F05947">
              <w:rPr>
                <w:rFonts w:asciiTheme="majorBidi" w:hAnsiTheme="majorBidi" w:cstheme="majorBidi"/>
                <w:b/>
                <w:bCs/>
                <w:sz w:val="18"/>
                <w:szCs w:val="18"/>
              </w:rPr>
              <w:t xml:space="preserve"> </w:t>
            </w:r>
            <w:r w:rsidRPr="00F05947">
              <w:rPr>
                <w:rFonts w:asciiTheme="majorBidi" w:hAnsiTheme="majorBidi" w:cstheme="majorBidi"/>
                <w:sz w:val="18"/>
                <w:szCs w:val="18"/>
              </w:rPr>
              <w:t>Manufacture or sell tobacco</w:t>
            </w:r>
          </w:p>
          <w:p w14:paraId="6EB27ECC" w14:textId="77777777" w:rsidR="00447847" w:rsidRPr="00F05947" w:rsidRDefault="00447847" w:rsidP="003A5E9E">
            <w:pPr>
              <w:pStyle w:val="ListParagraph"/>
              <w:numPr>
                <w:ilvl w:val="1"/>
                <w:numId w:val="17"/>
              </w:numPr>
              <w:jc w:val="both"/>
              <w:rPr>
                <w:rFonts w:asciiTheme="majorBidi" w:hAnsiTheme="majorBidi" w:cstheme="majorBidi"/>
                <w:sz w:val="18"/>
                <w:szCs w:val="18"/>
              </w:rPr>
            </w:pPr>
            <w:r w:rsidRPr="00F05947">
              <w:rPr>
                <w:rFonts w:asciiTheme="majorBidi" w:hAnsiTheme="majorBidi" w:cstheme="majorBidi"/>
                <w:b/>
                <w:bCs/>
                <w:sz w:val="18"/>
                <w:szCs w:val="18"/>
              </w:rPr>
              <w:t xml:space="preserve"> </w:t>
            </w:r>
            <w:r w:rsidRPr="00F05947">
              <w:rPr>
                <w:rFonts w:asciiTheme="majorBidi" w:hAnsiTheme="majorBidi" w:cstheme="majorBidi"/>
                <w:sz w:val="18"/>
                <w:szCs w:val="18"/>
              </w:rPr>
              <w:t>Damage the reputation of the Red Cross name and/or emblem</w:t>
            </w:r>
          </w:p>
          <w:p w14:paraId="50B74714" w14:textId="77777777" w:rsidR="00447847" w:rsidRPr="00F05947" w:rsidRDefault="00447847" w:rsidP="003A5E9E">
            <w:pPr>
              <w:pStyle w:val="ListParagraph"/>
              <w:numPr>
                <w:ilvl w:val="1"/>
                <w:numId w:val="17"/>
              </w:numPr>
              <w:jc w:val="both"/>
              <w:rPr>
                <w:rFonts w:asciiTheme="majorBidi" w:hAnsiTheme="majorBidi" w:cstheme="majorBidi"/>
                <w:sz w:val="18"/>
                <w:szCs w:val="18"/>
              </w:rPr>
            </w:pPr>
            <w:r w:rsidRPr="00F05947">
              <w:rPr>
                <w:rFonts w:asciiTheme="majorBidi" w:hAnsiTheme="majorBidi" w:cstheme="majorBidi"/>
                <w:sz w:val="18"/>
                <w:szCs w:val="18"/>
              </w:rPr>
              <w:t>Legal requirements: Suppliers should always work within the laws of their country</w:t>
            </w:r>
          </w:p>
          <w:p w14:paraId="222EA48E" w14:textId="77777777" w:rsidR="00447847" w:rsidRPr="00F05947" w:rsidRDefault="00447847" w:rsidP="00447847">
            <w:pPr>
              <w:pStyle w:val="Heading1"/>
              <w:spacing w:before="0"/>
              <w:jc w:val="both"/>
              <w:rPr>
                <w:rFonts w:asciiTheme="majorBidi" w:hAnsiTheme="majorBidi"/>
                <w:color w:val="C00000"/>
                <w:sz w:val="18"/>
                <w:szCs w:val="18"/>
              </w:rPr>
            </w:pPr>
            <w:r w:rsidRPr="00F05947">
              <w:rPr>
                <w:rFonts w:asciiTheme="majorBidi" w:hAnsiTheme="majorBidi"/>
                <w:color w:val="C00000"/>
                <w:sz w:val="18"/>
                <w:szCs w:val="18"/>
              </w:rPr>
              <w:t>ARTICLE 6. PAYMENT.</w:t>
            </w:r>
          </w:p>
          <w:p w14:paraId="726BB0B4" w14:textId="77777777" w:rsidR="00447847" w:rsidRPr="00F05947" w:rsidRDefault="00447847" w:rsidP="00447847">
            <w:pPr>
              <w:jc w:val="both"/>
              <w:rPr>
                <w:rFonts w:asciiTheme="majorBidi" w:hAnsiTheme="majorBidi" w:cstheme="majorBidi"/>
                <w:b/>
                <w:sz w:val="18"/>
                <w:szCs w:val="18"/>
              </w:rPr>
            </w:pPr>
            <w:r w:rsidRPr="00F05947">
              <w:rPr>
                <w:rFonts w:asciiTheme="majorBidi" w:hAnsiTheme="majorBidi" w:cstheme="majorBidi"/>
                <w:b/>
                <w:sz w:val="18"/>
                <w:szCs w:val="18"/>
              </w:rPr>
              <w:t xml:space="preserve">6.1 </w:t>
            </w:r>
            <w:r w:rsidRPr="00F05947">
              <w:rPr>
                <w:rFonts w:asciiTheme="majorBidi" w:hAnsiTheme="majorBidi" w:cstheme="majorBidi"/>
                <w:sz w:val="18"/>
                <w:szCs w:val="18"/>
              </w:rPr>
              <w:t>Payment will be made upon approval by LRC of a completed milestone/deliverable, and receipt of verified original invoice submitted by Contractor to LRC, within 45 days, and will be new and unused, free from material defects in quality, material, and design under normal use, and free from any right of claim by any third party, including claims of infringement of any intellectual property rights.</w:t>
            </w:r>
          </w:p>
          <w:p w14:paraId="2866D06B" w14:textId="77777777" w:rsidR="00447847" w:rsidRPr="00F05947" w:rsidRDefault="00447847" w:rsidP="00447847">
            <w:pPr>
              <w:pStyle w:val="Heading1"/>
              <w:spacing w:before="0"/>
              <w:jc w:val="both"/>
              <w:rPr>
                <w:rFonts w:asciiTheme="majorBidi" w:hAnsiTheme="majorBidi"/>
                <w:color w:val="C00000"/>
                <w:sz w:val="18"/>
                <w:szCs w:val="18"/>
              </w:rPr>
            </w:pPr>
            <w:r w:rsidRPr="00F05947">
              <w:rPr>
                <w:rFonts w:asciiTheme="majorBidi" w:hAnsiTheme="majorBidi"/>
                <w:color w:val="C00000"/>
                <w:sz w:val="18"/>
                <w:szCs w:val="18"/>
              </w:rPr>
              <w:t>ARTICLE 7. TENDERERS SHALL BE EXCLUDED FROM PARTICIPATION IN A PROCUREMENT PROCEDURE IF:</w:t>
            </w:r>
          </w:p>
          <w:p w14:paraId="0B56696C" w14:textId="77777777" w:rsidR="00447847" w:rsidRPr="00F05947" w:rsidRDefault="00447847" w:rsidP="00A4549D">
            <w:pPr>
              <w:pStyle w:val="ListParagraph"/>
              <w:numPr>
                <w:ilvl w:val="1"/>
                <w:numId w:val="14"/>
              </w:numPr>
              <w:jc w:val="both"/>
              <w:rPr>
                <w:rFonts w:asciiTheme="majorBidi" w:hAnsiTheme="majorBidi" w:cstheme="majorBidi"/>
                <w:sz w:val="18"/>
                <w:szCs w:val="18"/>
              </w:rPr>
            </w:pPr>
            <w:r w:rsidRPr="00F05947">
              <w:rPr>
                <w:rFonts w:asciiTheme="majorBidi" w:hAnsiTheme="majorBidi" w:cstheme="majorBidi"/>
                <w:sz w:val="18"/>
                <w:szCs w:val="18"/>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F05947">
              <w:rPr>
                <w:rFonts w:asciiTheme="majorBidi" w:hAnsiTheme="majorBidi" w:cstheme="majorBidi"/>
                <w:b/>
                <w:bCs/>
                <w:sz w:val="18"/>
                <w:szCs w:val="18"/>
              </w:rPr>
              <w:t xml:space="preserve"> </w:t>
            </w:r>
            <w:r w:rsidRPr="00F05947">
              <w:rPr>
                <w:rFonts w:asciiTheme="majorBidi" w:hAnsiTheme="majorBidi" w:cstheme="majorBidi"/>
                <w:sz w:val="18"/>
                <w:szCs w:val="18"/>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0D1711D4" w14:textId="77777777" w:rsidR="00447847" w:rsidRPr="00F05947" w:rsidRDefault="00447847" w:rsidP="00A4549D">
            <w:pPr>
              <w:pStyle w:val="ListParagraph"/>
              <w:numPr>
                <w:ilvl w:val="1"/>
                <w:numId w:val="14"/>
              </w:numPr>
              <w:jc w:val="both"/>
              <w:rPr>
                <w:rFonts w:asciiTheme="majorBidi" w:hAnsiTheme="majorBidi" w:cstheme="majorBidi"/>
                <w:sz w:val="18"/>
                <w:szCs w:val="18"/>
              </w:rPr>
            </w:pPr>
            <w:r w:rsidRPr="00F05947">
              <w:rPr>
                <w:rFonts w:asciiTheme="majorBidi" w:hAnsiTheme="majorBidi" w:cstheme="majorBidi"/>
                <w:sz w:val="18"/>
                <w:szCs w:val="18"/>
              </w:rPr>
              <w:t xml:space="preserve">They or persons having powers of representation, decision-making or control over them have been convicted of an offence concerning their professional conduct by a final judgment;  </w:t>
            </w:r>
          </w:p>
          <w:p w14:paraId="4913B154" w14:textId="77777777" w:rsidR="00447847" w:rsidRPr="00F05947" w:rsidRDefault="00447847" w:rsidP="00A4549D">
            <w:pPr>
              <w:pStyle w:val="ListParagraph"/>
              <w:numPr>
                <w:ilvl w:val="1"/>
                <w:numId w:val="14"/>
              </w:numPr>
              <w:jc w:val="both"/>
              <w:rPr>
                <w:rFonts w:asciiTheme="majorBidi" w:hAnsiTheme="majorBidi" w:cstheme="majorBidi"/>
                <w:sz w:val="18"/>
                <w:szCs w:val="18"/>
              </w:rPr>
            </w:pPr>
            <w:r w:rsidRPr="00F05947">
              <w:rPr>
                <w:rFonts w:asciiTheme="majorBidi" w:hAnsiTheme="majorBidi" w:cstheme="majorBidi"/>
                <w:sz w:val="18"/>
                <w:szCs w:val="18"/>
              </w:rPr>
              <w:t xml:space="preserve">They have been guilty of grave professional misconduct; proven by any means which the Grant Recipient can justify; </w:t>
            </w:r>
          </w:p>
          <w:p w14:paraId="1386D004" w14:textId="77777777" w:rsidR="00447847" w:rsidRPr="00F05947" w:rsidRDefault="00447847" w:rsidP="00A4549D">
            <w:pPr>
              <w:pStyle w:val="ListParagraph"/>
              <w:numPr>
                <w:ilvl w:val="1"/>
                <w:numId w:val="14"/>
              </w:numPr>
              <w:jc w:val="both"/>
              <w:rPr>
                <w:rFonts w:asciiTheme="majorBidi" w:hAnsiTheme="majorBidi" w:cstheme="majorBidi"/>
                <w:sz w:val="18"/>
                <w:szCs w:val="18"/>
              </w:rPr>
            </w:pPr>
            <w:r w:rsidRPr="00F05947">
              <w:rPr>
                <w:rFonts w:asciiTheme="majorBidi" w:hAnsiTheme="majorBidi" w:cstheme="majorBidi"/>
                <w:sz w:val="18"/>
                <w:szCs w:val="18"/>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35E6DD87" w14:textId="77777777" w:rsidR="00447847" w:rsidRPr="00F05947" w:rsidRDefault="00447847" w:rsidP="00A4549D">
            <w:pPr>
              <w:pStyle w:val="ListParagraph"/>
              <w:numPr>
                <w:ilvl w:val="1"/>
                <w:numId w:val="14"/>
              </w:numPr>
              <w:jc w:val="both"/>
              <w:rPr>
                <w:rFonts w:asciiTheme="majorBidi" w:hAnsiTheme="majorBidi" w:cstheme="majorBidi"/>
                <w:sz w:val="18"/>
                <w:szCs w:val="18"/>
              </w:rPr>
            </w:pPr>
            <w:r w:rsidRPr="00F05947">
              <w:rPr>
                <w:rFonts w:asciiTheme="majorBidi" w:hAnsiTheme="majorBidi" w:cstheme="majorBidi"/>
                <w:sz w:val="18"/>
                <w:szCs w:val="18"/>
              </w:rPr>
              <w:t>They or persons having powers of representation, decision-making or control over them have been convicted for fraud, corruption, involvement in a criminal organization or money laundering by a final judgment</w:t>
            </w:r>
          </w:p>
          <w:p w14:paraId="74CD6718" w14:textId="77777777" w:rsidR="00447847" w:rsidRPr="00F05947" w:rsidRDefault="00447847" w:rsidP="00A4549D">
            <w:pPr>
              <w:pStyle w:val="ListParagraph"/>
              <w:numPr>
                <w:ilvl w:val="1"/>
                <w:numId w:val="14"/>
              </w:numPr>
              <w:jc w:val="both"/>
              <w:rPr>
                <w:rFonts w:asciiTheme="majorBidi" w:hAnsiTheme="majorBidi" w:cstheme="majorBidi"/>
                <w:sz w:val="18"/>
                <w:szCs w:val="18"/>
              </w:rPr>
            </w:pPr>
            <w:r w:rsidRPr="00F05947">
              <w:rPr>
                <w:rFonts w:asciiTheme="majorBidi" w:hAnsiTheme="majorBidi" w:cstheme="majorBidi"/>
                <w:sz w:val="18"/>
                <w:szCs w:val="18"/>
              </w:rPr>
              <w:t xml:space="preserve">they make use of child </w:t>
            </w:r>
            <w:proofErr w:type="spellStart"/>
            <w:r w:rsidRPr="00F05947">
              <w:rPr>
                <w:rFonts w:asciiTheme="majorBidi" w:hAnsiTheme="majorBidi" w:cstheme="majorBidi"/>
                <w:sz w:val="18"/>
                <w:szCs w:val="18"/>
              </w:rPr>
              <w:t>labor</w:t>
            </w:r>
            <w:proofErr w:type="spellEnd"/>
            <w:r w:rsidRPr="00F05947">
              <w:rPr>
                <w:rFonts w:asciiTheme="majorBidi" w:hAnsiTheme="majorBidi" w:cstheme="majorBidi"/>
                <w:sz w:val="18"/>
                <w:szCs w:val="18"/>
              </w:rPr>
              <w:t xml:space="preserve"> or forced </w:t>
            </w:r>
            <w:proofErr w:type="spellStart"/>
            <w:r w:rsidRPr="00F05947">
              <w:rPr>
                <w:rFonts w:asciiTheme="majorBidi" w:hAnsiTheme="majorBidi" w:cstheme="majorBidi"/>
                <w:sz w:val="18"/>
                <w:szCs w:val="18"/>
              </w:rPr>
              <w:t>labor</w:t>
            </w:r>
            <w:proofErr w:type="spellEnd"/>
            <w:r w:rsidRPr="00F05947">
              <w:rPr>
                <w:rFonts w:asciiTheme="majorBidi" w:hAnsiTheme="majorBidi" w:cstheme="majorBidi"/>
                <w:sz w:val="18"/>
                <w:szCs w:val="18"/>
              </w:rPr>
              <w:t xml:space="preserve"> and/or practice discrimination, and/or do not respect the right to freedom of association and the right to organize and engage in collective bargaining pursuant to the core conventions of the International Labor Organization (ILO)</w:t>
            </w:r>
          </w:p>
          <w:p w14:paraId="1D25C4D3" w14:textId="77777777" w:rsidR="00447847" w:rsidRPr="001643C1" w:rsidRDefault="00447847" w:rsidP="00BB280D">
            <w:pPr>
              <w:jc w:val="center"/>
              <w:rPr>
                <w:rFonts w:asciiTheme="majorBidi" w:hAnsiTheme="majorBidi" w:cstheme="majorBidi"/>
                <w:b/>
                <w:bCs/>
                <w:color w:val="C00000"/>
              </w:rPr>
            </w:pPr>
          </w:p>
        </w:tc>
      </w:tr>
      <w:bookmarkEnd w:id="4"/>
    </w:tbl>
    <w:p w14:paraId="277C6E4E" w14:textId="3B13ECD4" w:rsidR="00027361" w:rsidRDefault="00027361" w:rsidP="00027361">
      <w:pPr>
        <w:tabs>
          <w:tab w:val="left" w:pos="5826"/>
        </w:tabs>
        <w:rPr>
          <w:rFonts w:asciiTheme="majorBidi" w:hAnsiTheme="majorBidi" w:cstheme="majorBidi"/>
        </w:rPr>
      </w:pPr>
    </w:p>
    <w:p w14:paraId="3AE63A61" w14:textId="77777777" w:rsidR="00A029D8" w:rsidRDefault="00A029D8" w:rsidP="00027361">
      <w:pPr>
        <w:tabs>
          <w:tab w:val="left" w:pos="5826"/>
        </w:tabs>
        <w:rPr>
          <w:rFonts w:asciiTheme="majorBidi" w:hAnsiTheme="majorBidi" w:cstheme="majorBidi"/>
        </w:rPr>
      </w:pPr>
    </w:p>
    <w:p w14:paraId="02EE2A92" w14:textId="77777777" w:rsidR="00A029D8" w:rsidRDefault="00A029D8" w:rsidP="00027361">
      <w:pPr>
        <w:tabs>
          <w:tab w:val="left" w:pos="5826"/>
        </w:tabs>
        <w:rPr>
          <w:rFonts w:asciiTheme="majorBidi" w:hAnsiTheme="majorBidi" w:cstheme="majorBidi"/>
        </w:rPr>
      </w:pPr>
    </w:p>
    <w:p w14:paraId="0FE3008E" w14:textId="77777777" w:rsidR="00A029D8" w:rsidRDefault="00A029D8" w:rsidP="00027361">
      <w:pPr>
        <w:tabs>
          <w:tab w:val="left" w:pos="5826"/>
        </w:tabs>
        <w:rPr>
          <w:rFonts w:asciiTheme="majorBidi" w:hAnsiTheme="majorBidi" w:cstheme="majorBidi"/>
        </w:rPr>
      </w:pPr>
    </w:p>
    <w:p w14:paraId="11E40A83" w14:textId="77777777" w:rsidR="00A029D8" w:rsidRDefault="00A029D8" w:rsidP="00027361">
      <w:pPr>
        <w:tabs>
          <w:tab w:val="left" w:pos="5826"/>
        </w:tabs>
        <w:rPr>
          <w:rFonts w:asciiTheme="majorBidi" w:hAnsiTheme="majorBidi" w:cstheme="majorBidi"/>
        </w:rPr>
      </w:pPr>
    </w:p>
    <w:p w14:paraId="22DDE620" w14:textId="77777777" w:rsidR="00A029D8" w:rsidRDefault="00A029D8" w:rsidP="00027361">
      <w:pPr>
        <w:tabs>
          <w:tab w:val="left" w:pos="5826"/>
        </w:tabs>
        <w:rPr>
          <w:rFonts w:asciiTheme="majorBidi" w:hAnsiTheme="majorBidi" w:cstheme="majorBidi"/>
        </w:rPr>
      </w:pPr>
    </w:p>
    <w:p w14:paraId="5A07C52E" w14:textId="77777777" w:rsidR="00A029D8" w:rsidRDefault="00A029D8" w:rsidP="00027361">
      <w:pPr>
        <w:tabs>
          <w:tab w:val="left" w:pos="5826"/>
        </w:tabs>
        <w:rPr>
          <w:rFonts w:asciiTheme="majorBidi" w:hAnsiTheme="majorBidi" w:cstheme="majorBidi"/>
        </w:rPr>
      </w:pPr>
    </w:p>
    <w:p w14:paraId="48E9D06D" w14:textId="77777777" w:rsidR="00A029D8" w:rsidRDefault="00A029D8" w:rsidP="00027361">
      <w:pPr>
        <w:tabs>
          <w:tab w:val="left" w:pos="5826"/>
        </w:tabs>
        <w:rPr>
          <w:rFonts w:asciiTheme="majorBidi" w:hAnsiTheme="majorBidi" w:cstheme="majorBidi"/>
        </w:rPr>
      </w:pPr>
    </w:p>
    <w:p w14:paraId="58BBF303" w14:textId="77777777" w:rsidR="00A029D8" w:rsidRDefault="00A029D8" w:rsidP="00027361">
      <w:pPr>
        <w:tabs>
          <w:tab w:val="left" w:pos="5826"/>
        </w:tabs>
        <w:rPr>
          <w:rFonts w:asciiTheme="majorBidi" w:hAnsiTheme="majorBidi" w:cstheme="majorBidi"/>
        </w:rPr>
      </w:pPr>
    </w:p>
    <w:p w14:paraId="258A8903" w14:textId="77777777" w:rsidR="00A029D8" w:rsidRDefault="00A029D8" w:rsidP="00027361">
      <w:pPr>
        <w:tabs>
          <w:tab w:val="left" w:pos="5826"/>
        </w:tabs>
        <w:rPr>
          <w:rFonts w:asciiTheme="majorBidi" w:hAnsiTheme="majorBidi" w:cstheme="majorBidi"/>
        </w:rPr>
      </w:pPr>
    </w:p>
    <w:p w14:paraId="3CFF1AF4" w14:textId="77777777" w:rsidR="00A029D8" w:rsidRDefault="00A029D8" w:rsidP="00027361">
      <w:pPr>
        <w:tabs>
          <w:tab w:val="left" w:pos="5826"/>
        </w:tabs>
        <w:rPr>
          <w:rFonts w:asciiTheme="majorBidi" w:hAnsiTheme="majorBidi" w:cstheme="majorBidi"/>
        </w:rPr>
      </w:pPr>
    </w:p>
    <w:p w14:paraId="742F16A0" w14:textId="77777777" w:rsidR="00A029D8" w:rsidRDefault="00A029D8" w:rsidP="00027361">
      <w:pPr>
        <w:tabs>
          <w:tab w:val="left" w:pos="5826"/>
        </w:tabs>
        <w:rPr>
          <w:rFonts w:asciiTheme="majorBidi" w:hAnsiTheme="majorBidi" w:cstheme="majorBidi"/>
        </w:rPr>
      </w:pPr>
    </w:p>
    <w:p w14:paraId="06E38229" w14:textId="77777777" w:rsidR="00F05947" w:rsidRDefault="00F05947" w:rsidP="00027361">
      <w:pPr>
        <w:tabs>
          <w:tab w:val="left" w:pos="5826"/>
        </w:tabs>
        <w:rPr>
          <w:rFonts w:asciiTheme="majorBidi" w:hAnsiTheme="majorBidi" w:cstheme="majorBidi"/>
        </w:rPr>
      </w:pPr>
    </w:p>
    <w:p w14:paraId="1B48308E" w14:textId="77777777" w:rsidR="00F05947" w:rsidRDefault="00F05947" w:rsidP="00027361">
      <w:pPr>
        <w:tabs>
          <w:tab w:val="left" w:pos="5826"/>
        </w:tabs>
        <w:rPr>
          <w:rFonts w:asciiTheme="majorBidi" w:hAnsiTheme="majorBidi" w:cstheme="majorBidi"/>
        </w:rPr>
      </w:pPr>
    </w:p>
    <w:p w14:paraId="5A844424" w14:textId="77777777" w:rsidR="00A029D8" w:rsidRDefault="00A029D8" w:rsidP="00027361">
      <w:pPr>
        <w:tabs>
          <w:tab w:val="left" w:pos="5826"/>
        </w:tabs>
        <w:rPr>
          <w:rFonts w:asciiTheme="majorBidi" w:hAnsiTheme="majorBidi" w:cstheme="majorBidi"/>
        </w:rPr>
      </w:pPr>
    </w:p>
    <w:p w14:paraId="246A7B72" w14:textId="77777777" w:rsidR="00A029D8" w:rsidRDefault="00A029D8" w:rsidP="00027361">
      <w:pPr>
        <w:tabs>
          <w:tab w:val="left" w:pos="5826"/>
        </w:tabs>
        <w:rPr>
          <w:rFonts w:asciiTheme="majorBidi" w:hAnsiTheme="majorBidi" w:cstheme="majorBidi"/>
        </w:rPr>
      </w:pPr>
    </w:p>
    <w:p w14:paraId="57AE6954" w14:textId="77777777" w:rsidR="00A0416D" w:rsidRDefault="00A0416D" w:rsidP="00027361">
      <w:pPr>
        <w:tabs>
          <w:tab w:val="left" w:pos="5826"/>
        </w:tabs>
        <w:rPr>
          <w:rFonts w:asciiTheme="majorBidi" w:hAnsiTheme="majorBidi" w:cstheme="majorBidi"/>
        </w:rPr>
      </w:pPr>
    </w:p>
    <w:tbl>
      <w:tblPr>
        <w:tblStyle w:val="TableGrid"/>
        <w:tblW w:w="0" w:type="auto"/>
        <w:tblInd w:w="-815" w:type="dxa"/>
        <w:tblLook w:val="04A0" w:firstRow="1" w:lastRow="0" w:firstColumn="1" w:lastColumn="0" w:noHBand="0" w:noVBand="1"/>
      </w:tblPr>
      <w:tblGrid>
        <w:gridCol w:w="9831"/>
      </w:tblGrid>
      <w:tr w:rsidR="00713F1A" w14:paraId="28B4DACA" w14:textId="77777777" w:rsidTr="00713F1A">
        <w:tc>
          <w:tcPr>
            <w:tcW w:w="9831" w:type="dxa"/>
          </w:tcPr>
          <w:p w14:paraId="60AEB078" w14:textId="70CCEDD4" w:rsidR="00713F1A" w:rsidRDefault="00713F1A" w:rsidP="00027361">
            <w:pPr>
              <w:tabs>
                <w:tab w:val="left" w:pos="5826"/>
              </w:tabs>
              <w:rPr>
                <w:rFonts w:asciiTheme="majorBidi" w:hAnsiTheme="majorBidi" w:cstheme="majorBidi"/>
              </w:rPr>
            </w:pPr>
            <w:r w:rsidRPr="00713F1A">
              <w:rPr>
                <w:rFonts w:asciiTheme="majorBidi" w:hAnsiTheme="majorBidi"/>
                <w:b/>
                <w:bCs/>
                <w:color w:val="C00000"/>
              </w:rPr>
              <w:lastRenderedPageBreak/>
              <w:t>Annex 7: Technical Offer Form</w:t>
            </w:r>
            <w:r w:rsidRPr="001643C1">
              <w:rPr>
                <w:rFonts w:asciiTheme="majorBidi" w:hAnsiTheme="majorBidi"/>
                <w:color w:val="C00000"/>
              </w:rPr>
              <w:t xml:space="preserve"> </w:t>
            </w:r>
            <w:r w:rsidRPr="001643C1">
              <w:rPr>
                <w:rFonts w:asciiTheme="majorBidi" w:hAnsiTheme="majorBidi"/>
                <w:i/>
                <w:iCs/>
                <w:color w:val="C00000"/>
              </w:rPr>
              <w:t>(Mandatory to filled signed and stamped)</w:t>
            </w:r>
          </w:p>
        </w:tc>
      </w:tr>
      <w:tr w:rsidR="00713F1A" w14:paraId="7EBB66DD" w14:textId="77777777" w:rsidTr="0093080F">
        <w:trPr>
          <w:trHeight w:val="3860"/>
        </w:trPr>
        <w:tc>
          <w:tcPr>
            <w:tcW w:w="9831" w:type="dxa"/>
            <w:vAlign w:val="center"/>
          </w:tcPr>
          <w:p w14:paraId="4716E131" w14:textId="25351DA8" w:rsidR="005A2458" w:rsidRPr="00105C30" w:rsidRDefault="00E00C28" w:rsidP="00105C30">
            <w:pPr>
              <w:tabs>
                <w:tab w:val="left" w:pos="5826"/>
              </w:tabs>
              <w:jc w:val="center"/>
              <w:rPr>
                <w:rFonts w:asciiTheme="majorBidi" w:hAnsiTheme="majorBidi" w:cstheme="majorBidi"/>
                <w:b/>
                <w:bCs/>
              </w:rPr>
            </w:pPr>
            <w:r w:rsidRPr="00753088">
              <w:rPr>
                <w:rFonts w:asciiTheme="majorBidi" w:hAnsiTheme="majorBidi" w:cstheme="majorBidi"/>
                <w:b/>
                <w:bCs/>
              </w:rPr>
              <w:t>Subject: Provision of Cleaning Services to the Lebanese Red Cross (LRC) Premises</w:t>
            </w:r>
          </w:p>
          <w:tbl>
            <w:tblPr>
              <w:tblStyle w:val="TableGrid"/>
              <w:tblW w:w="0" w:type="auto"/>
              <w:tblLook w:val="04A0" w:firstRow="1" w:lastRow="0" w:firstColumn="1" w:lastColumn="0" w:noHBand="0" w:noVBand="1"/>
            </w:tblPr>
            <w:tblGrid>
              <w:gridCol w:w="456"/>
              <w:gridCol w:w="3031"/>
              <w:gridCol w:w="1350"/>
              <w:gridCol w:w="3330"/>
              <w:gridCol w:w="1438"/>
            </w:tblGrid>
            <w:tr w:rsidR="005A2458" w14:paraId="0E60F57C" w14:textId="77777777" w:rsidTr="00105C30">
              <w:tc>
                <w:tcPr>
                  <w:tcW w:w="456" w:type="dxa"/>
                  <w:vAlign w:val="center"/>
                </w:tcPr>
                <w:p w14:paraId="78AB3E2D" w14:textId="1BE27F40" w:rsidR="005A2458" w:rsidRPr="00105C30" w:rsidRDefault="005A2458" w:rsidP="002417E8">
                  <w:pPr>
                    <w:tabs>
                      <w:tab w:val="left" w:pos="5826"/>
                    </w:tabs>
                    <w:jc w:val="center"/>
                    <w:rPr>
                      <w:rFonts w:asciiTheme="majorBidi" w:hAnsiTheme="majorBidi" w:cstheme="majorBidi"/>
                    </w:rPr>
                  </w:pPr>
                  <w:r w:rsidRPr="00105C30">
                    <w:rPr>
                      <w:rFonts w:ascii="Times New Roman" w:eastAsia="Times New Roman" w:hAnsi="Times New Roman" w:cs="Times New Roman"/>
                      <w:b/>
                      <w:bCs/>
                      <w:lang w:val="en-US"/>
                    </w:rPr>
                    <w:t>#</w:t>
                  </w:r>
                </w:p>
              </w:tc>
              <w:tc>
                <w:tcPr>
                  <w:tcW w:w="3031" w:type="dxa"/>
                  <w:vAlign w:val="center"/>
                </w:tcPr>
                <w:p w14:paraId="5C7D3018" w14:textId="5B386B54" w:rsidR="005A2458" w:rsidRPr="00105C30" w:rsidRDefault="005A2458" w:rsidP="002417E8">
                  <w:pPr>
                    <w:tabs>
                      <w:tab w:val="left" w:pos="5826"/>
                    </w:tabs>
                    <w:jc w:val="center"/>
                    <w:rPr>
                      <w:rFonts w:asciiTheme="majorBidi" w:hAnsiTheme="majorBidi" w:cstheme="majorBidi"/>
                    </w:rPr>
                  </w:pPr>
                  <w:r w:rsidRPr="00105C30">
                    <w:rPr>
                      <w:rFonts w:ascii="Times New Roman" w:eastAsia="Times New Roman" w:hAnsi="Times New Roman" w:cs="Times New Roman"/>
                      <w:b/>
                      <w:bCs/>
                      <w:lang w:val="en-US"/>
                    </w:rPr>
                    <w:t>Requirement</w:t>
                  </w:r>
                </w:p>
              </w:tc>
              <w:tc>
                <w:tcPr>
                  <w:tcW w:w="1350" w:type="dxa"/>
                  <w:vAlign w:val="center"/>
                </w:tcPr>
                <w:p w14:paraId="49AAEA5A" w14:textId="1E7A4E62" w:rsidR="005A2458" w:rsidRPr="00105C30" w:rsidRDefault="005A2458" w:rsidP="002417E8">
                  <w:pPr>
                    <w:tabs>
                      <w:tab w:val="left" w:pos="5826"/>
                    </w:tabs>
                    <w:jc w:val="center"/>
                    <w:rPr>
                      <w:rFonts w:asciiTheme="majorBidi" w:hAnsiTheme="majorBidi" w:cstheme="majorBidi"/>
                    </w:rPr>
                  </w:pPr>
                  <w:r w:rsidRPr="00105C30">
                    <w:rPr>
                      <w:rFonts w:ascii="Times New Roman" w:eastAsia="Times New Roman" w:hAnsi="Times New Roman" w:cs="Times New Roman"/>
                      <w:b/>
                      <w:bCs/>
                      <w:lang w:val="en-US"/>
                    </w:rPr>
                    <w:t>Bidder Response</w:t>
                  </w:r>
                </w:p>
              </w:tc>
              <w:tc>
                <w:tcPr>
                  <w:tcW w:w="3330" w:type="dxa"/>
                  <w:vAlign w:val="center"/>
                </w:tcPr>
                <w:p w14:paraId="3CED4C2C" w14:textId="551DC969" w:rsidR="005A2458" w:rsidRPr="00105C30" w:rsidRDefault="005A2458" w:rsidP="002417E8">
                  <w:pPr>
                    <w:tabs>
                      <w:tab w:val="left" w:pos="5826"/>
                    </w:tabs>
                    <w:jc w:val="center"/>
                    <w:rPr>
                      <w:rFonts w:asciiTheme="majorBidi" w:hAnsiTheme="majorBidi" w:cstheme="majorBidi"/>
                    </w:rPr>
                  </w:pPr>
                  <w:r w:rsidRPr="00105C30">
                    <w:rPr>
                      <w:rFonts w:ascii="Times New Roman" w:eastAsia="Times New Roman" w:hAnsi="Times New Roman" w:cs="Times New Roman"/>
                      <w:b/>
                      <w:bCs/>
                      <w:lang w:val="en-US"/>
                    </w:rPr>
                    <w:t>Supporting Evidence / Attachment</w:t>
                  </w:r>
                </w:p>
              </w:tc>
              <w:tc>
                <w:tcPr>
                  <w:tcW w:w="1438" w:type="dxa"/>
                  <w:vAlign w:val="center"/>
                </w:tcPr>
                <w:p w14:paraId="769006C7" w14:textId="72C4A9BE" w:rsidR="005A2458" w:rsidRPr="00105C30" w:rsidRDefault="005A2458" w:rsidP="002417E8">
                  <w:pPr>
                    <w:tabs>
                      <w:tab w:val="left" w:pos="5826"/>
                    </w:tabs>
                    <w:jc w:val="center"/>
                    <w:rPr>
                      <w:rFonts w:asciiTheme="majorBidi" w:hAnsiTheme="majorBidi" w:cstheme="majorBidi"/>
                    </w:rPr>
                  </w:pPr>
                  <w:r w:rsidRPr="00105C30">
                    <w:rPr>
                      <w:rFonts w:ascii="Times New Roman" w:eastAsia="Times New Roman" w:hAnsi="Times New Roman" w:cs="Times New Roman"/>
                      <w:b/>
                      <w:bCs/>
                      <w:lang w:val="en-US"/>
                    </w:rPr>
                    <w:t>LRC Evaluation</w:t>
                  </w:r>
                </w:p>
              </w:tc>
            </w:tr>
            <w:tr w:rsidR="009F5CA1" w14:paraId="2CC3EDF2" w14:textId="77777777" w:rsidTr="00105C30">
              <w:tc>
                <w:tcPr>
                  <w:tcW w:w="456" w:type="dxa"/>
                  <w:vAlign w:val="center"/>
                </w:tcPr>
                <w:p w14:paraId="38B64CD2" w14:textId="2A027DA6" w:rsidR="009F5CA1" w:rsidRPr="002417E8" w:rsidRDefault="002417E8" w:rsidP="002417E8">
                  <w:pPr>
                    <w:tabs>
                      <w:tab w:val="left" w:pos="5826"/>
                    </w:tabs>
                    <w:jc w:val="center"/>
                    <w:rPr>
                      <w:rFonts w:asciiTheme="majorBidi" w:hAnsiTheme="majorBidi" w:cstheme="majorBidi"/>
                      <w:sz w:val="20"/>
                      <w:szCs w:val="20"/>
                    </w:rPr>
                  </w:pPr>
                  <w:r>
                    <w:rPr>
                      <w:rFonts w:asciiTheme="majorBidi" w:hAnsiTheme="majorBidi" w:cstheme="majorBidi"/>
                      <w:sz w:val="20"/>
                      <w:szCs w:val="20"/>
                    </w:rPr>
                    <w:t>1</w:t>
                  </w:r>
                </w:p>
              </w:tc>
              <w:tc>
                <w:tcPr>
                  <w:tcW w:w="3031" w:type="dxa"/>
                  <w:vAlign w:val="center"/>
                </w:tcPr>
                <w:p w14:paraId="44ADE5A9" w14:textId="0B10FA60" w:rsidR="009F5CA1" w:rsidRPr="002417E8" w:rsidRDefault="009F5CA1" w:rsidP="002417E8">
                  <w:pPr>
                    <w:tabs>
                      <w:tab w:val="left" w:pos="5826"/>
                    </w:tabs>
                    <w:rPr>
                      <w:rFonts w:asciiTheme="majorBidi" w:hAnsiTheme="majorBidi" w:cstheme="majorBidi"/>
                      <w:sz w:val="20"/>
                      <w:szCs w:val="20"/>
                    </w:rPr>
                  </w:pPr>
                  <w:r w:rsidRPr="005A2458">
                    <w:rPr>
                      <w:rFonts w:ascii="Times New Roman" w:eastAsia="Times New Roman" w:hAnsi="Times New Roman" w:cs="Times New Roman"/>
                      <w:sz w:val="20"/>
                      <w:szCs w:val="20"/>
                      <w:lang w:val="en-US"/>
                    </w:rPr>
                    <w:t>Company recognized and licensed as a cleaning service provider by relevant authorities.</w:t>
                  </w:r>
                </w:p>
              </w:tc>
              <w:tc>
                <w:tcPr>
                  <w:tcW w:w="1350" w:type="dxa"/>
                  <w:vAlign w:val="center"/>
                </w:tcPr>
                <w:p w14:paraId="5E506846" w14:textId="4D4A9909" w:rsidR="009F5CA1"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47689159"/>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9F5CA1"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1629928982"/>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9F5CA1" w:rsidRPr="005A2458">
                    <w:rPr>
                      <w:rFonts w:ascii="Times New Roman" w:eastAsia="Times New Roman" w:hAnsi="Times New Roman" w:cs="Times New Roman"/>
                      <w:sz w:val="20"/>
                      <w:szCs w:val="20"/>
                      <w:lang w:val="en-US"/>
                    </w:rPr>
                    <w:t>No</w:t>
                  </w:r>
                </w:p>
              </w:tc>
              <w:tc>
                <w:tcPr>
                  <w:tcW w:w="3330" w:type="dxa"/>
                  <w:vAlign w:val="center"/>
                </w:tcPr>
                <w:p w14:paraId="4DBD2423" w14:textId="3B3212CE" w:rsidR="009F5CA1" w:rsidRPr="002417E8" w:rsidRDefault="009F5CA1" w:rsidP="002417E8">
                  <w:pPr>
                    <w:tabs>
                      <w:tab w:val="left" w:pos="5826"/>
                    </w:tabs>
                    <w:jc w:val="center"/>
                    <w:rPr>
                      <w:rFonts w:asciiTheme="majorBidi" w:hAnsiTheme="majorBidi" w:cstheme="majorBidi"/>
                      <w:sz w:val="20"/>
                      <w:szCs w:val="20"/>
                    </w:rPr>
                  </w:pPr>
                  <w:r w:rsidRPr="005A2458">
                    <w:rPr>
                      <w:rFonts w:ascii="Times New Roman" w:eastAsia="Times New Roman" w:hAnsi="Times New Roman" w:cs="Times New Roman"/>
                      <w:sz w:val="20"/>
                      <w:szCs w:val="20"/>
                      <w:lang w:val="en-US"/>
                    </w:rPr>
                    <w:t>Copy of relevant license.</w:t>
                  </w:r>
                </w:p>
              </w:tc>
              <w:tc>
                <w:tcPr>
                  <w:tcW w:w="1438" w:type="dxa"/>
                  <w:vAlign w:val="center"/>
                </w:tcPr>
                <w:p w14:paraId="6C204354" w14:textId="33AFA07F" w:rsidR="009F5CA1"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1271545374"/>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9F5CA1"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149522730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9F5CA1" w:rsidRPr="005A2458">
                    <w:rPr>
                      <w:rFonts w:ascii="Times New Roman" w:eastAsia="Times New Roman" w:hAnsi="Times New Roman" w:cs="Times New Roman"/>
                      <w:sz w:val="20"/>
                      <w:szCs w:val="20"/>
                      <w:lang w:val="en-US"/>
                    </w:rPr>
                    <w:t>Fail</w:t>
                  </w:r>
                </w:p>
              </w:tc>
            </w:tr>
            <w:tr w:rsidR="002417E8" w14:paraId="655625F8" w14:textId="77777777" w:rsidTr="00105C30">
              <w:tc>
                <w:tcPr>
                  <w:tcW w:w="456" w:type="dxa"/>
                  <w:vAlign w:val="center"/>
                </w:tcPr>
                <w:p w14:paraId="738C1D46" w14:textId="21EB3D0F" w:rsidR="002417E8" w:rsidRPr="002417E8" w:rsidRDefault="002417E8" w:rsidP="002417E8">
                  <w:pPr>
                    <w:tabs>
                      <w:tab w:val="left" w:pos="5826"/>
                    </w:tabs>
                    <w:jc w:val="center"/>
                    <w:rPr>
                      <w:rFonts w:asciiTheme="majorBidi" w:hAnsiTheme="majorBidi" w:cstheme="majorBidi"/>
                      <w:sz w:val="20"/>
                      <w:szCs w:val="20"/>
                    </w:rPr>
                  </w:pPr>
                  <w:r>
                    <w:rPr>
                      <w:rFonts w:asciiTheme="majorBidi" w:hAnsiTheme="majorBidi" w:cstheme="majorBidi"/>
                      <w:sz w:val="20"/>
                      <w:szCs w:val="20"/>
                    </w:rPr>
                    <w:t>2</w:t>
                  </w:r>
                </w:p>
              </w:tc>
              <w:tc>
                <w:tcPr>
                  <w:tcW w:w="3031" w:type="dxa"/>
                  <w:vAlign w:val="center"/>
                </w:tcPr>
                <w:p w14:paraId="614C07C1" w14:textId="75C9C370" w:rsidR="002417E8" w:rsidRPr="002417E8" w:rsidRDefault="00753088" w:rsidP="002417E8">
                  <w:pPr>
                    <w:tabs>
                      <w:tab w:val="left" w:pos="5826"/>
                    </w:tabs>
                    <w:rPr>
                      <w:rFonts w:asciiTheme="majorBidi" w:hAnsiTheme="majorBidi" w:cstheme="majorBidi"/>
                      <w:sz w:val="20"/>
                      <w:szCs w:val="20"/>
                    </w:rPr>
                  </w:pPr>
                  <w:r w:rsidRPr="005A2458">
                    <w:rPr>
                      <w:rFonts w:ascii="Times New Roman" w:eastAsia="Times New Roman" w:hAnsi="Times New Roman" w:cs="Times New Roman"/>
                      <w:sz w:val="20"/>
                      <w:szCs w:val="20"/>
                      <w:lang w:val="en-US"/>
                    </w:rPr>
                    <w:t>Companies have</w:t>
                  </w:r>
                  <w:r w:rsidR="002417E8" w:rsidRPr="005A2458">
                    <w:rPr>
                      <w:rFonts w:ascii="Times New Roman" w:eastAsia="Times New Roman" w:hAnsi="Times New Roman" w:cs="Times New Roman"/>
                      <w:sz w:val="20"/>
                      <w:szCs w:val="20"/>
                      <w:lang w:val="en-US"/>
                    </w:rPr>
                    <w:t xml:space="preserve"> a minimum of 3 years’ experience in providing cleaning services to international organizations, NGOs, or private sector institutions.</w:t>
                  </w:r>
                </w:p>
              </w:tc>
              <w:tc>
                <w:tcPr>
                  <w:tcW w:w="1350" w:type="dxa"/>
                  <w:vAlign w:val="center"/>
                </w:tcPr>
                <w:p w14:paraId="3CD264BC" w14:textId="2EAF83D4" w:rsidR="002417E8"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1405758860"/>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512888285"/>
                      <w14:checkbox>
                        <w14:checked w14:val="0"/>
                        <w14:checkedState w14:val="2612" w14:font="MS Gothic"/>
                        <w14:uncheckedState w14:val="2610" w14:font="MS Gothic"/>
                      </w14:checkbox>
                    </w:sdtPr>
                    <w:sdtEndPr/>
                    <w:sdtContent>
                      <w:r w:rsidR="002417E8" w:rsidRPr="002417E8">
                        <w:rPr>
                          <w:rFonts w:ascii="MS Gothic" w:eastAsia="MS Gothic" w:hAnsi="MS Gothic" w:cstheme="majorBidi" w:hint="eastAsia"/>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6E6F502B" w14:textId="7B565D29" w:rsidR="002417E8" w:rsidRPr="00EE2EF8" w:rsidRDefault="00040E03" w:rsidP="002417E8">
                  <w:pPr>
                    <w:tabs>
                      <w:tab w:val="left" w:pos="5826"/>
                    </w:tabs>
                    <w:jc w:val="center"/>
                    <w:rPr>
                      <w:rFonts w:asciiTheme="majorBidi" w:hAnsiTheme="majorBidi" w:cstheme="majorBidi"/>
                      <w:sz w:val="20"/>
                      <w:szCs w:val="20"/>
                    </w:rPr>
                  </w:pPr>
                  <w:r w:rsidRPr="00EE2EF8">
                    <w:rPr>
                      <w:rFonts w:asciiTheme="majorBidi" w:hAnsiTheme="majorBidi"/>
                      <w:b/>
                      <w:bCs/>
                      <w:i/>
                      <w:iCs/>
                      <w:sz w:val="20"/>
                      <w:szCs w:val="20"/>
                    </w:rPr>
                    <w:t>Annex 4 – Past performance &amp; bidder references</w:t>
                  </w:r>
                  <w:r w:rsidRPr="00EE2EF8">
                    <w:rPr>
                      <w:rFonts w:asciiTheme="majorBidi" w:hAnsiTheme="majorBidi"/>
                      <w:sz w:val="20"/>
                      <w:szCs w:val="20"/>
                    </w:rPr>
                    <w:t xml:space="preserve"> </w:t>
                  </w:r>
                  <w:r w:rsidR="002417E8" w:rsidRPr="005A2458">
                    <w:rPr>
                      <w:rFonts w:ascii="Times New Roman" w:eastAsia="Times New Roman" w:hAnsi="Times New Roman" w:cs="Times New Roman"/>
                      <w:sz w:val="20"/>
                      <w:szCs w:val="20"/>
                      <w:lang w:val="en-US"/>
                    </w:rPr>
                    <w:t xml:space="preserve">List of similar contracts with client </w:t>
                  </w:r>
                  <w:r w:rsidR="00EE2EF8" w:rsidRPr="00EE2EF8">
                    <w:rPr>
                      <w:rFonts w:ascii="Times New Roman" w:eastAsia="Times New Roman" w:hAnsi="Times New Roman" w:cs="Times New Roman"/>
                      <w:sz w:val="20"/>
                      <w:szCs w:val="20"/>
                      <w:lang w:val="en-US"/>
                    </w:rPr>
                    <w:t xml:space="preserve">and </w:t>
                  </w:r>
                  <w:r w:rsidR="00EE2EF8" w:rsidRPr="00EE2EF8">
                    <w:rPr>
                      <w:rFonts w:asciiTheme="majorBidi" w:hAnsiTheme="majorBidi" w:cstheme="majorBidi"/>
                      <w:sz w:val="20"/>
                      <w:szCs w:val="20"/>
                    </w:rPr>
                    <w:t xml:space="preserve">attach a scan either / </w:t>
                  </w:r>
                  <w:r w:rsidR="009B26E3" w:rsidRPr="00EE2EF8">
                    <w:rPr>
                      <w:rFonts w:asciiTheme="majorBidi" w:hAnsiTheme="majorBidi" w:cstheme="majorBidi"/>
                      <w:sz w:val="20"/>
                      <w:szCs w:val="20"/>
                    </w:rPr>
                    <w:t>photocopy</w:t>
                  </w:r>
                  <w:r w:rsidR="00EE2EF8" w:rsidRPr="00EE2EF8">
                    <w:rPr>
                      <w:rFonts w:asciiTheme="majorBidi" w:hAnsiTheme="majorBidi" w:cstheme="majorBidi"/>
                      <w:sz w:val="20"/>
                      <w:szCs w:val="20"/>
                    </w:rPr>
                    <w:t xml:space="preserve"> of the Contract/ Purchase order/ Completion certificate/ or Reference letters as proof.</w:t>
                  </w:r>
                </w:p>
              </w:tc>
              <w:tc>
                <w:tcPr>
                  <w:tcW w:w="1438" w:type="dxa"/>
                  <w:vAlign w:val="center"/>
                </w:tcPr>
                <w:p w14:paraId="3F637396" w14:textId="188422FD" w:rsidR="002417E8"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1337501746"/>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383948625"/>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3C1F395A" w14:textId="77777777" w:rsidTr="00105C30">
              <w:tc>
                <w:tcPr>
                  <w:tcW w:w="456" w:type="dxa"/>
                  <w:vAlign w:val="center"/>
                </w:tcPr>
                <w:p w14:paraId="34FB8B30" w14:textId="30518C65" w:rsidR="002417E8" w:rsidRPr="002417E8" w:rsidRDefault="002417E8" w:rsidP="002417E8">
                  <w:pPr>
                    <w:tabs>
                      <w:tab w:val="left" w:pos="5826"/>
                    </w:tabs>
                    <w:jc w:val="center"/>
                    <w:rPr>
                      <w:rFonts w:asciiTheme="majorBidi" w:hAnsiTheme="majorBidi" w:cstheme="majorBidi"/>
                      <w:sz w:val="20"/>
                      <w:szCs w:val="20"/>
                    </w:rPr>
                  </w:pPr>
                  <w:r w:rsidRPr="005A2458">
                    <w:rPr>
                      <w:rFonts w:ascii="Times New Roman" w:eastAsia="Times New Roman" w:hAnsi="Times New Roman" w:cs="Times New Roman"/>
                      <w:sz w:val="20"/>
                      <w:szCs w:val="20"/>
                      <w:lang w:val="en-US"/>
                    </w:rPr>
                    <w:t>3</w:t>
                  </w:r>
                </w:p>
              </w:tc>
              <w:tc>
                <w:tcPr>
                  <w:tcW w:w="3031" w:type="dxa"/>
                  <w:vAlign w:val="center"/>
                </w:tcPr>
                <w:p w14:paraId="31178016" w14:textId="44870A71" w:rsidR="002417E8" w:rsidRPr="002417E8" w:rsidRDefault="00781EDA" w:rsidP="002417E8">
                  <w:pPr>
                    <w:tabs>
                      <w:tab w:val="left" w:pos="5826"/>
                    </w:tabs>
                    <w:rPr>
                      <w:rFonts w:asciiTheme="majorBidi" w:hAnsiTheme="majorBidi" w:cstheme="majorBidi"/>
                      <w:sz w:val="20"/>
                      <w:szCs w:val="20"/>
                    </w:rPr>
                  </w:pPr>
                  <w:r w:rsidRPr="001963DD">
                    <w:rPr>
                      <w:rFonts w:ascii="Times New Roman" w:eastAsia="Times New Roman" w:hAnsi="Times New Roman" w:cs="Times New Roman"/>
                      <w:sz w:val="20"/>
                      <w:szCs w:val="20"/>
                      <w:lang w:val="en-US"/>
                    </w:rPr>
                    <w:t xml:space="preserve">Bidder confirms willingness to sign </w:t>
                  </w:r>
                  <w:r>
                    <w:rPr>
                      <w:rFonts w:ascii="Times New Roman" w:eastAsia="Times New Roman" w:hAnsi="Times New Roman" w:cs="Times New Roman"/>
                      <w:sz w:val="20"/>
                      <w:szCs w:val="20"/>
                      <w:lang w:val="en-US"/>
                    </w:rPr>
                    <w:t xml:space="preserve">2 years </w:t>
                  </w:r>
                  <w:r w:rsidRPr="001963DD">
                    <w:rPr>
                      <w:rFonts w:ascii="Times New Roman" w:eastAsia="Times New Roman" w:hAnsi="Times New Roman" w:cs="Times New Roman"/>
                      <w:sz w:val="20"/>
                      <w:szCs w:val="20"/>
                      <w:lang w:val="en-US"/>
                    </w:rPr>
                    <w:t xml:space="preserve">Framework Agreement </w:t>
                  </w:r>
                  <w:r>
                    <w:rPr>
                      <w:rFonts w:ascii="Times New Roman" w:eastAsia="Times New Roman" w:hAnsi="Times New Roman" w:cs="Times New Roman"/>
                      <w:sz w:val="20"/>
                      <w:szCs w:val="20"/>
                      <w:lang w:val="en-US"/>
                    </w:rPr>
                    <w:t xml:space="preserve">+ possibility of 1 year extension as </w:t>
                  </w:r>
                  <w:r w:rsidRPr="001963DD">
                    <w:rPr>
                      <w:rFonts w:ascii="Times New Roman" w:eastAsia="Times New Roman" w:hAnsi="Times New Roman" w:cs="Times New Roman"/>
                      <w:sz w:val="20"/>
                      <w:szCs w:val="20"/>
                      <w:lang w:val="en-US"/>
                    </w:rPr>
                    <w:t>LRC standard conditions.</w:t>
                  </w:r>
                </w:p>
              </w:tc>
              <w:tc>
                <w:tcPr>
                  <w:tcW w:w="1350" w:type="dxa"/>
                  <w:vAlign w:val="center"/>
                </w:tcPr>
                <w:p w14:paraId="6D99A90D" w14:textId="6AF88FF6" w:rsidR="002417E8"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1080644965"/>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125771220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3AF7487E" w14:textId="222F6CEA" w:rsidR="002417E8" w:rsidRPr="002417E8" w:rsidRDefault="002417E8" w:rsidP="002417E8">
                  <w:pPr>
                    <w:tabs>
                      <w:tab w:val="left" w:pos="5826"/>
                    </w:tabs>
                    <w:jc w:val="center"/>
                    <w:rPr>
                      <w:rFonts w:asciiTheme="majorBidi" w:hAnsiTheme="majorBidi" w:cstheme="majorBidi"/>
                      <w:sz w:val="20"/>
                      <w:szCs w:val="20"/>
                    </w:rPr>
                  </w:pPr>
                  <w:r w:rsidRPr="005A2458">
                    <w:rPr>
                      <w:rFonts w:ascii="Times New Roman" w:eastAsia="Times New Roman" w:hAnsi="Times New Roman" w:cs="Times New Roman"/>
                      <w:sz w:val="20"/>
                      <w:szCs w:val="20"/>
                      <w:lang w:val="en-US"/>
                    </w:rPr>
                    <w:t>Signed statement or letter of confirmation.</w:t>
                  </w:r>
                </w:p>
              </w:tc>
              <w:tc>
                <w:tcPr>
                  <w:tcW w:w="1438" w:type="dxa"/>
                  <w:vAlign w:val="center"/>
                </w:tcPr>
                <w:p w14:paraId="3BA4CB7C" w14:textId="7989179E" w:rsidR="002417E8"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150254286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127213287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2A7CCB0C" w14:textId="77777777" w:rsidTr="00105C30">
              <w:tc>
                <w:tcPr>
                  <w:tcW w:w="456" w:type="dxa"/>
                  <w:vAlign w:val="center"/>
                </w:tcPr>
                <w:p w14:paraId="14E7FB5A" w14:textId="2FA45E4B" w:rsidR="002417E8" w:rsidRPr="002417E8" w:rsidRDefault="002417E8" w:rsidP="002417E8">
                  <w:pPr>
                    <w:tabs>
                      <w:tab w:val="left" w:pos="5826"/>
                    </w:tabs>
                    <w:jc w:val="center"/>
                    <w:rPr>
                      <w:rFonts w:asciiTheme="majorBidi" w:hAnsiTheme="majorBidi" w:cstheme="majorBidi"/>
                      <w:sz w:val="20"/>
                      <w:szCs w:val="20"/>
                    </w:rPr>
                  </w:pPr>
                  <w:r w:rsidRPr="005A2458">
                    <w:rPr>
                      <w:rFonts w:ascii="Times New Roman" w:eastAsia="Times New Roman" w:hAnsi="Times New Roman" w:cs="Times New Roman"/>
                      <w:sz w:val="20"/>
                      <w:szCs w:val="20"/>
                      <w:lang w:val="en-US"/>
                    </w:rPr>
                    <w:t>4</w:t>
                  </w:r>
                </w:p>
              </w:tc>
              <w:tc>
                <w:tcPr>
                  <w:tcW w:w="3031" w:type="dxa"/>
                  <w:vAlign w:val="center"/>
                </w:tcPr>
                <w:p w14:paraId="22A27461" w14:textId="22265AC0" w:rsidR="002417E8" w:rsidRPr="002417E8" w:rsidRDefault="00206A76" w:rsidP="002417E8">
                  <w:pPr>
                    <w:tabs>
                      <w:tab w:val="left" w:pos="5826"/>
                    </w:tabs>
                    <w:rPr>
                      <w:rFonts w:asciiTheme="majorBidi" w:hAnsiTheme="majorBidi" w:cstheme="majorBidi"/>
                      <w:sz w:val="20"/>
                      <w:szCs w:val="20"/>
                    </w:rPr>
                  </w:pPr>
                  <w:r w:rsidRPr="00206A76">
                    <w:rPr>
                      <w:rFonts w:asciiTheme="majorBidi" w:hAnsiTheme="majorBidi" w:cstheme="majorBidi"/>
                      <w:bCs/>
                      <w:sz w:val="20"/>
                      <w:szCs w:val="20"/>
                      <w:lang w:val="en-US"/>
                    </w:rPr>
                    <w:t>service providers</w:t>
                  </w:r>
                  <w:r w:rsidRPr="00206A76">
                    <w:rPr>
                      <w:rFonts w:asciiTheme="majorBidi" w:hAnsiTheme="majorBidi" w:cstheme="majorBidi"/>
                      <w:sz w:val="20"/>
                      <w:szCs w:val="20"/>
                      <w:lang w:val="en-US"/>
                    </w:rPr>
                    <w:t xml:space="preserve"> </w:t>
                  </w:r>
                  <w:r w:rsidR="002417E8" w:rsidRPr="009F5CA1">
                    <w:rPr>
                      <w:rFonts w:ascii="Times New Roman" w:eastAsia="Times New Roman" w:hAnsi="Times New Roman" w:cs="Times New Roman"/>
                      <w:sz w:val="20"/>
                      <w:szCs w:val="20"/>
                      <w:lang w:val="en-US"/>
                    </w:rPr>
                    <w:t>will deploy trained, qualified, and medically fit cleaners.</w:t>
                  </w:r>
                </w:p>
              </w:tc>
              <w:tc>
                <w:tcPr>
                  <w:tcW w:w="1350" w:type="dxa"/>
                  <w:vAlign w:val="center"/>
                </w:tcPr>
                <w:p w14:paraId="4D57680E" w14:textId="6A3B2D53" w:rsidR="002417E8"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58288098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1618664091"/>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2D3FD17B" w14:textId="33B593A4" w:rsidR="002417E8" w:rsidRPr="002417E8" w:rsidRDefault="00781EDA" w:rsidP="002417E8">
                  <w:pPr>
                    <w:tabs>
                      <w:tab w:val="left" w:pos="5826"/>
                    </w:tabs>
                    <w:jc w:val="center"/>
                    <w:rPr>
                      <w:rFonts w:asciiTheme="majorBidi" w:hAnsiTheme="majorBidi" w:cstheme="majorBidi"/>
                      <w:sz w:val="20"/>
                      <w:szCs w:val="20"/>
                    </w:rPr>
                  </w:pPr>
                  <w:r w:rsidRPr="005A2458">
                    <w:rPr>
                      <w:rFonts w:ascii="Times New Roman" w:eastAsia="Times New Roman" w:hAnsi="Times New Roman" w:cs="Times New Roman"/>
                      <w:sz w:val="20"/>
                      <w:szCs w:val="20"/>
                      <w:lang w:val="en-US"/>
                    </w:rPr>
                    <w:t>Signed statement or letter of confirmation.</w:t>
                  </w:r>
                </w:p>
              </w:tc>
              <w:tc>
                <w:tcPr>
                  <w:tcW w:w="1438" w:type="dxa"/>
                  <w:vAlign w:val="center"/>
                </w:tcPr>
                <w:p w14:paraId="045420D9" w14:textId="6385A906" w:rsidR="002417E8"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181783296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1156196679"/>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7D767C9E" w14:textId="77777777" w:rsidTr="00105C30">
              <w:tc>
                <w:tcPr>
                  <w:tcW w:w="456" w:type="dxa"/>
                  <w:vAlign w:val="center"/>
                </w:tcPr>
                <w:p w14:paraId="10865744" w14:textId="66F6A5F5" w:rsidR="002417E8" w:rsidRPr="002417E8" w:rsidRDefault="002417E8" w:rsidP="002417E8">
                  <w:pPr>
                    <w:tabs>
                      <w:tab w:val="left" w:pos="5826"/>
                    </w:tabs>
                    <w:jc w:val="center"/>
                    <w:rPr>
                      <w:rFonts w:asciiTheme="majorBidi" w:hAnsiTheme="majorBidi" w:cstheme="majorBidi"/>
                      <w:sz w:val="20"/>
                      <w:szCs w:val="20"/>
                    </w:rPr>
                  </w:pPr>
                  <w:r w:rsidRPr="005A2458">
                    <w:rPr>
                      <w:rFonts w:ascii="Times New Roman" w:eastAsia="Times New Roman" w:hAnsi="Times New Roman" w:cs="Times New Roman"/>
                      <w:sz w:val="20"/>
                      <w:szCs w:val="20"/>
                      <w:lang w:val="en-US"/>
                    </w:rPr>
                    <w:t>5</w:t>
                  </w:r>
                </w:p>
              </w:tc>
              <w:tc>
                <w:tcPr>
                  <w:tcW w:w="3031" w:type="dxa"/>
                  <w:vAlign w:val="center"/>
                </w:tcPr>
                <w:p w14:paraId="0CCE7F42" w14:textId="5DE351ED" w:rsidR="002417E8" w:rsidRPr="002417E8" w:rsidRDefault="00206A76" w:rsidP="0062492A">
                  <w:pPr>
                    <w:tabs>
                      <w:tab w:val="left" w:pos="5826"/>
                    </w:tabs>
                    <w:rPr>
                      <w:rFonts w:asciiTheme="majorBidi" w:hAnsiTheme="majorBidi" w:cstheme="majorBidi"/>
                      <w:sz w:val="20"/>
                      <w:szCs w:val="20"/>
                    </w:rPr>
                  </w:pPr>
                  <w:r w:rsidRPr="00206A76">
                    <w:rPr>
                      <w:rFonts w:asciiTheme="majorBidi" w:hAnsiTheme="majorBidi" w:cstheme="majorBidi"/>
                      <w:bCs/>
                      <w:sz w:val="20"/>
                      <w:szCs w:val="20"/>
                      <w:lang w:val="en-US"/>
                    </w:rPr>
                    <w:t>service providers</w:t>
                  </w:r>
                  <w:r w:rsidR="002417E8" w:rsidRPr="009F5CA1">
                    <w:rPr>
                      <w:rFonts w:ascii="Times New Roman" w:eastAsia="Times New Roman" w:hAnsi="Times New Roman" w:cs="Times New Roman"/>
                      <w:sz w:val="20"/>
                      <w:szCs w:val="20"/>
                      <w:lang w:val="en-US"/>
                    </w:rPr>
                    <w:t xml:space="preserve"> will ensure all staff have valid residency permits (</w:t>
                  </w:r>
                  <w:r w:rsidR="0062492A" w:rsidRPr="0062492A">
                    <w:rPr>
                      <w:rFonts w:ascii="Times New Roman" w:eastAsia="Times New Roman" w:hAnsi="Times New Roman" w:cs="Times New Roman"/>
                      <w:sz w:val="20"/>
                      <w:szCs w:val="20"/>
                      <w:rtl/>
                      <w:lang w:val="en-US"/>
                    </w:rPr>
                    <w:t>إجازة عمل - إقامة في لبنان صالحة - وجود كفيل قانوني لهم</w:t>
                  </w:r>
                  <w:r w:rsidR="002417E8" w:rsidRPr="009F5CA1">
                    <w:rPr>
                      <w:rFonts w:ascii="Times New Roman" w:eastAsia="Times New Roman" w:hAnsi="Times New Roman" w:cs="Times New Roman"/>
                      <w:sz w:val="20"/>
                      <w:szCs w:val="20"/>
                      <w:lang w:val="en-US"/>
                    </w:rPr>
                    <w:t>)</w:t>
                  </w:r>
                  <w:r w:rsidR="0062492A">
                    <w:rPr>
                      <w:rFonts w:ascii="Times New Roman" w:eastAsia="Times New Roman" w:hAnsi="Times New Roman" w:cs="Times New Roman"/>
                      <w:sz w:val="20"/>
                      <w:szCs w:val="20"/>
                      <w:lang w:val="en-US"/>
                    </w:rPr>
                    <w:t xml:space="preserve"> </w:t>
                  </w:r>
                </w:p>
              </w:tc>
              <w:tc>
                <w:tcPr>
                  <w:tcW w:w="1350" w:type="dxa"/>
                  <w:vAlign w:val="center"/>
                </w:tcPr>
                <w:p w14:paraId="68F4B940" w14:textId="3473D1C3" w:rsidR="002417E8"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981620880"/>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547769060"/>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005A50BF" w14:textId="77777777" w:rsidR="002417E8" w:rsidRDefault="00222DBB" w:rsidP="002417E8">
                  <w:pPr>
                    <w:tabs>
                      <w:tab w:val="left" w:pos="5826"/>
                    </w:tabs>
                    <w:jc w:val="center"/>
                    <w:rPr>
                      <w:rFonts w:asciiTheme="majorBidi" w:hAnsiTheme="majorBidi" w:cstheme="majorBidi"/>
                      <w:sz w:val="20"/>
                      <w:szCs w:val="20"/>
                    </w:rPr>
                  </w:pPr>
                  <w:r>
                    <w:rPr>
                      <w:rFonts w:asciiTheme="majorBidi" w:hAnsiTheme="majorBidi" w:cstheme="majorBidi"/>
                      <w:sz w:val="20"/>
                      <w:szCs w:val="20"/>
                    </w:rPr>
                    <w:t xml:space="preserve">Declarative </w:t>
                  </w:r>
                  <w:r w:rsidR="00132F6F">
                    <w:rPr>
                      <w:rFonts w:asciiTheme="majorBidi" w:hAnsiTheme="majorBidi" w:cstheme="majorBidi"/>
                      <w:sz w:val="20"/>
                      <w:szCs w:val="20"/>
                    </w:rPr>
                    <w:t>–</w:t>
                  </w:r>
                  <w:r>
                    <w:rPr>
                      <w:rFonts w:asciiTheme="majorBidi" w:hAnsiTheme="majorBidi" w:cstheme="majorBidi"/>
                      <w:sz w:val="20"/>
                      <w:szCs w:val="20"/>
                    </w:rPr>
                    <w:t xml:space="preserve"> Wr</w:t>
                  </w:r>
                  <w:r w:rsidR="00132F6F">
                    <w:rPr>
                      <w:rFonts w:asciiTheme="majorBidi" w:hAnsiTheme="majorBidi" w:cstheme="majorBidi"/>
                      <w:sz w:val="20"/>
                      <w:szCs w:val="20"/>
                    </w:rPr>
                    <w:t>itten confirmation.</w:t>
                  </w:r>
                </w:p>
                <w:p w14:paraId="0F73C7E3" w14:textId="0BD05155" w:rsidR="00132F6F" w:rsidRPr="002417E8" w:rsidRDefault="00132F6F" w:rsidP="002417E8">
                  <w:pPr>
                    <w:tabs>
                      <w:tab w:val="left" w:pos="5826"/>
                    </w:tabs>
                    <w:jc w:val="center"/>
                    <w:rPr>
                      <w:rFonts w:asciiTheme="majorBidi" w:hAnsiTheme="majorBidi" w:cstheme="majorBidi"/>
                      <w:sz w:val="20"/>
                      <w:szCs w:val="20"/>
                    </w:rPr>
                  </w:pPr>
                  <w:r>
                    <w:rPr>
                      <w:rFonts w:asciiTheme="majorBidi" w:hAnsiTheme="majorBidi" w:cstheme="majorBidi"/>
                      <w:sz w:val="20"/>
                      <w:szCs w:val="20"/>
                    </w:rPr>
                    <w:t>Official documents to be provided upon contract signature</w:t>
                  </w:r>
                </w:p>
              </w:tc>
              <w:tc>
                <w:tcPr>
                  <w:tcW w:w="1438" w:type="dxa"/>
                  <w:vAlign w:val="center"/>
                </w:tcPr>
                <w:p w14:paraId="67C7F7B3" w14:textId="3B63E83B" w:rsidR="002417E8" w:rsidRPr="002417E8" w:rsidRDefault="00105C30" w:rsidP="002417E8">
                  <w:pPr>
                    <w:tabs>
                      <w:tab w:val="left" w:pos="5826"/>
                    </w:tabs>
                    <w:jc w:val="center"/>
                    <w:rPr>
                      <w:rFonts w:asciiTheme="majorBidi" w:hAnsiTheme="majorBidi" w:cstheme="majorBidi"/>
                      <w:sz w:val="20"/>
                      <w:szCs w:val="20"/>
                    </w:rPr>
                  </w:pPr>
                  <w:sdt>
                    <w:sdtPr>
                      <w:rPr>
                        <w:rFonts w:asciiTheme="majorBidi" w:hAnsiTheme="majorBidi" w:cstheme="majorBidi"/>
                        <w:b/>
                        <w:sz w:val="20"/>
                        <w:szCs w:val="20"/>
                      </w:rPr>
                      <w:id w:val="1913572378"/>
                      <w14:checkbox>
                        <w14:checked w14:val="0"/>
                        <w14:checkedState w14:val="2612" w14:font="MS Gothic"/>
                        <w14:uncheckedState w14:val="2610" w14:font="MS Gothic"/>
                      </w14:checkbox>
                    </w:sdtPr>
                    <w:sdtEndPr/>
                    <w:sdtContent>
                      <w:r w:rsidR="002417E8">
                        <w:rPr>
                          <w:rFonts w:ascii="MS Gothic" w:eastAsia="MS Gothic" w:hAnsi="MS Gothic" w:cstheme="majorBidi" w:hint="eastAsia"/>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1583026386"/>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6FFC18D9" w14:textId="77777777" w:rsidTr="00105C30">
              <w:tc>
                <w:tcPr>
                  <w:tcW w:w="456" w:type="dxa"/>
                  <w:vAlign w:val="center"/>
                </w:tcPr>
                <w:p w14:paraId="248BEC99" w14:textId="67AFCBF5"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9F5CA1">
                    <w:rPr>
                      <w:rFonts w:ascii="Times New Roman" w:eastAsia="Times New Roman" w:hAnsi="Times New Roman" w:cs="Times New Roman"/>
                      <w:sz w:val="20"/>
                      <w:szCs w:val="20"/>
                      <w:lang w:val="en-US"/>
                    </w:rPr>
                    <w:t>6</w:t>
                  </w:r>
                </w:p>
              </w:tc>
              <w:tc>
                <w:tcPr>
                  <w:tcW w:w="3031" w:type="dxa"/>
                  <w:vAlign w:val="center"/>
                </w:tcPr>
                <w:p w14:paraId="27006C45" w14:textId="2408DD27" w:rsidR="002417E8" w:rsidRPr="002417E8" w:rsidRDefault="00206A76" w:rsidP="002417E8">
                  <w:pPr>
                    <w:tabs>
                      <w:tab w:val="left" w:pos="5826"/>
                    </w:tabs>
                    <w:rPr>
                      <w:rFonts w:ascii="Times New Roman" w:eastAsia="Times New Roman" w:hAnsi="Times New Roman" w:cs="Times New Roman"/>
                      <w:sz w:val="20"/>
                      <w:szCs w:val="20"/>
                      <w:lang w:val="en-US"/>
                    </w:rPr>
                  </w:pPr>
                  <w:r w:rsidRPr="00206A76">
                    <w:rPr>
                      <w:rFonts w:asciiTheme="majorBidi" w:hAnsiTheme="majorBidi" w:cstheme="majorBidi"/>
                      <w:bCs/>
                      <w:sz w:val="20"/>
                      <w:szCs w:val="20"/>
                      <w:lang w:val="en-US"/>
                    </w:rPr>
                    <w:t>service providers</w:t>
                  </w:r>
                  <w:r w:rsidRPr="00206A76">
                    <w:rPr>
                      <w:rFonts w:asciiTheme="majorBidi" w:hAnsiTheme="majorBidi" w:cstheme="majorBidi"/>
                      <w:sz w:val="20"/>
                      <w:szCs w:val="20"/>
                      <w:lang w:val="en-US"/>
                    </w:rPr>
                    <w:t xml:space="preserve"> </w:t>
                  </w:r>
                  <w:r w:rsidR="002417E8" w:rsidRPr="009F5CA1">
                    <w:rPr>
                      <w:rFonts w:ascii="Times New Roman" w:eastAsia="Times New Roman" w:hAnsi="Times New Roman" w:cs="Times New Roman"/>
                      <w:sz w:val="20"/>
                      <w:szCs w:val="20"/>
                      <w:lang w:val="en-US"/>
                    </w:rPr>
                    <w:t>will provide staff covered by insurance (workers’ compensation and third-party liability).</w:t>
                  </w:r>
                </w:p>
              </w:tc>
              <w:tc>
                <w:tcPr>
                  <w:tcW w:w="1350" w:type="dxa"/>
                  <w:vAlign w:val="center"/>
                </w:tcPr>
                <w:p w14:paraId="56465FDE" w14:textId="131E85F7"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43628007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1083449015"/>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09A891E3" w14:textId="77777777" w:rsidR="0016389B" w:rsidRPr="0016389B" w:rsidRDefault="0016389B" w:rsidP="0016389B">
                  <w:pPr>
                    <w:tabs>
                      <w:tab w:val="left" w:pos="5826"/>
                    </w:tabs>
                    <w:jc w:val="center"/>
                    <w:rPr>
                      <w:rFonts w:asciiTheme="majorBidi" w:hAnsiTheme="majorBidi" w:cstheme="majorBidi"/>
                      <w:sz w:val="20"/>
                      <w:szCs w:val="20"/>
                    </w:rPr>
                  </w:pPr>
                  <w:r w:rsidRPr="0016389B">
                    <w:rPr>
                      <w:rFonts w:asciiTheme="majorBidi" w:hAnsiTheme="majorBidi" w:cstheme="majorBidi"/>
                      <w:sz w:val="20"/>
                      <w:szCs w:val="20"/>
                    </w:rPr>
                    <w:t>Declarative – Written confirmation.</w:t>
                  </w:r>
                </w:p>
                <w:p w14:paraId="64D8A874" w14:textId="22F15535" w:rsidR="002417E8" w:rsidRPr="002417E8" w:rsidRDefault="0016389B" w:rsidP="0016389B">
                  <w:pPr>
                    <w:tabs>
                      <w:tab w:val="left" w:pos="5826"/>
                    </w:tabs>
                    <w:jc w:val="center"/>
                    <w:rPr>
                      <w:rFonts w:ascii="Times New Roman" w:eastAsia="Times New Roman" w:hAnsi="Times New Roman" w:cs="Times New Roman"/>
                      <w:sz w:val="20"/>
                      <w:szCs w:val="20"/>
                      <w:lang w:val="en-US"/>
                    </w:rPr>
                  </w:pPr>
                  <w:r w:rsidRPr="0016389B">
                    <w:rPr>
                      <w:rFonts w:asciiTheme="majorBidi" w:hAnsiTheme="majorBidi" w:cstheme="majorBidi"/>
                      <w:sz w:val="20"/>
                      <w:szCs w:val="20"/>
                    </w:rPr>
                    <w:t>Official documents to be provided upon contract signature</w:t>
                  </w:r>
                </w:p>
              </w:tc>
              <w:tc>
                <w:tcPr>
                  <w:tcW w:w="1438" w:type="dxa"/>
                  <w:vAlign w:val="center"/>
                </w:tcPr>
                <w:p w14:paraId="66C35E0D" w14:textId="59042710"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932203835"/>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1880616516"/>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60DFEC60" w14:textId="77777777" w:rsidTr="00105C30">
              <w:tc>
                <w:tcPr>
                  <w:tcW w:w="456" w:type="dxa"/>
                  <w:vAlign w:val="center"/>
                </w:tcPr>
                <w:p w14:paraId="4B87911C" w14:textId="03536B04"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9F5CA1">
                    <w:rPr>
                      <w:rFonts w:ascii="Times New Roman" w:eastAsia="Times New Roman" w:hAnsi="Times New Roman" w:cs="Times New Roman"/>
                      <w:sz w:val="20"/>
                      <w:szCs w:val="20"/>
                      <w:lang w:val="en-US"/>
                    </w:rPr>
                    <w:t>7</w:t>
                  </w:r>
                </w:p>
              </w:tc>
              <w:tc>
                <w:tcPr>
                  <w:tcW w:w="3031" w:type="dxa"/>
                  <w:vAlign w:val="center"/>
                </w:tcPr>
                <w:p w14:paraId="2AD6B497" w14:textId="5535AE8B" w:rsidR="002417E8" w:rsidRPr="002417E8" w:rsidRDefault="002417E8" w:rsidP="002417E8">
                  <w:pPr>
                    <w:tabs>
                      <w:tab w:val="left" w:pos="5826"/>
                    </w:tabs>
                    <w:rPr>
                      <w:rFonts w:ascii="Times New Roman" w:eastAsia="Times New Roman" w:hAnsi="Times New Roman" w:cs="Times New Roman"/>
                      <w:sz w:val="20"/>
                      <w:szCs w:val="20"/>
                      <w:lang w:val="en-US"/>
                    </w:rPr>
                  </w:pPr>
                  <w:r w:rsidRPr="002417E8">
                    <w:rPr>
                      <w:rFonts w:ascii="Times New Roman" w:eastAsia="Times New Roman" w:hAnsi="Times New Roman" w:cs="Times New Roman"/>
                      <w:sz w:val="20"/>
                      <w:szCs w:val="20"/>
                      <w:lang w:val="en-US"/>
                    </w:rPr>
                    <w:t xml:space="preserve">Service provider </w:t>
                  </w:r>
                  <w:r w:rsidRPr="009F5CA1">
                    <w:rPr>
                      <w:rFonts w:ascii="Times New Roman" w:eastAsia="Times New Roman" w:hAnsi="Times New Roman" w:cs="Times New Roman"/>
                      <w:sz w:val="20"/>
                      <w:szCs w:val="20"/>
                      <w:lang w:val="en-US"/>
                    </w:rPr>
                    <w:t>will provide uniforms and ID badges to all staff.</w:t>
                  </w:r>
                </w:p>
              </w:tc>
              <w:tc>
                <w:tcPr>
                  <w:tcW w:w="1350" w:type="dxa"/>
                  <w:vAlign w:val="center"/>
                </w:tcPr>
                <w:p w14:paraId="09DAE165" w14:textId="502C2BBF"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450466085"/>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795375491"/>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2D059FAF" w14:textId="7F15F07D"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9F5CA1">
                    <w:rPr>
                      <w:rFonts w:ascii="Times New Roman" w:eastAsia="Times New Roman" w:hAnsi="Times New Roman" w:cs="Times New Roman"/>
                      <w:sz w:val="20"/>
                      <w:szCs w:val="20"/>
                      <w:lang w:val="en-US"/>
                    </w:rPr>
                    <w:t>Photo/sample of uniform attached.</w:t>
                  </w:r>
                </w:p>
              </w:tc>
              <w:tc>
                <w:tcPr>
                  <w:tcW w:w="1438" w:type="dxa"/>
                  <w:vAlign w:val="center"/>
                </w:tcPr>
                <w:p w14:paraId="4BCBB4B2" w14:textId="444C180A"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806898827"/>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265581280"/>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7C2931BE" w14:textId="77777777" w:rsidTr="00105C30">
              <w:tc>
                <w:tcPr>
                  <w:tcW w:w="456" w:type="dxa"/>
                  <w:vAlign w:val="center"/>
                </w:tcPr>
                <w:p w14:paraId="3E422397" w14:textId="71E782D2"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9F5CA1">
                    <w:rPr>
                      <w:rFonts w:ascii="Times New Roman" w:eastAsia="Times New Roman" w:hAnsi="Times New Roman" w:cs="Times New Roman"/>
                      <w:sz w:val="20"/>
                      <w:szCs w:val="20"/>
                      <w:lang w:val="en-US"/>
                    </w:rPr>
                    <w:t>8</w:t>
                  </w:r>
                </w:p>
              </w:tc>
              <w:tc>
                <w:tcPr>
                  <w:tcW w:w="3031" w:type="dxa"/>
                  <w:vAlign w:val="center"/>
                </w:tcPr>
                <w:p w14:paraId="0A5C306D" w14:textId="077AAD59" w:rsidR="002417E8" w:rsidRPr="002417E8" w:rsidRDefault="002417E8" w:rsidP="002417E8">
                  <w:pPr>
                    <w:tabs>
                      <w:tab w:val="left" w:pos="5826"/>
                    </w:tabs>
                    <w:rPr>
                      <w:rFonts w:ascii="Times New Roman" w:eastAsia="Times New Roman" w:hAnsi="Times New Roman" w:cs="Times New Roman"/>
                      <w:sz w:val="20"/>
                      <w:szCs w:val="20"/>
                      <w:lang w:val="en-US"/>
                    </w:rPr>
                  </w:pPr>
                  <w:r w:rsidRPr="002417E8">
                    <w:rPr>
                      <w:rFonts w:ascii="Times New Roman" w:eastAsia="Times New Roman" w:hAnsi="Times New Roman" w:cs="Times New Roman"/>
                      <w:sz w:val="20"/>
                      <w:szCs w:val="20"/>
                      <w:lang w:val="en-US"/>
                    </w:rPr>
                    <w:t xml:space="preserve">Service provider </w:t>
                  </w:r>
                  <w:r w:rsidRPr="009F5CA1">
                    <w:rPr>
                      <w:rFonts w:ascii="Times New Roman" w:eastAsia="Times New Roman" w:hAnsi="Times New Roman" w:cs="Times New Roman"/>
                      <w:sz w:val="20"/>
                      <w:szCs w:val="20"/>
                      <w:lang w:val="en-US"/>
                    </w:rPr>
                    <w:t>will ensure immediate replacement of absent or underperforming cleaners within 24 hours.</w:t>
                  </w:r>
                </w:p>
              </w:tc>
              <w:tc>
                <w:tcPr>
                  <w:tcW w:w="1350" w:type="dxa"/>
                  <w:vAlign w:val="center"/>
                </w:tcPr>
                <w:p w14:paraId="0DBA6D8A" w14:textId="1164EE7C"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938753087"/>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551162920"/>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4408F37E" w14:textId="05F5CA8F"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9F5CA1">
                    <w:rPr>
                      <w:rFonts w:ascii="Times New Roman" w:eastAsia="Times New Roman" w:hAnsi="Times New Roman" w:cs="Times New Roman"/>
                      <w:sz w:val="20"/>
                      <w:szCs w:val="20"/>
                      <w:lang w:val="en-US"/>
                    </w:rPr>
                    <w:t>Written confirmation.</w:t>
                  </w:r>
                </w:p>
              </w:tc>
              <w:tc>
                <w:tcPr>
                  <w:tcW w:w="1438" w:type="dxa"/>
                  <w:vAlign w:val="center"/>
                </w:tcPr>
                <w:p w14:paraId="2671F0A2" w14:textId="0E75F8B3"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2033649369"/>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1160689486"/>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3D24F160" w14:textId="77777777" w:rsidTr="00105C30">
              <w:tc>
                <w:tcPr>
                  <w:tcW w:w="456" w:type="dxa"/>
                  <w:vAlign w:val="center"/>
                </w:tcPr>
                <w:p w14:paraId="66C49783" w14:textId="685865AA"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9F5CA1">
                    <w:rPr>
                      <w:rFonts w:ascii="Times New Roman" w:eastAsia="Times New Roman" w:hAnsi="Times New Roman" w:cs="Times New Roman"/>
                      <w:sz w:val="20"/>
                      <w:szCs w:val="20"/>
                      <w:lang w:val="en-US"/>
                    </w:rPr>
                    <w:t>9</w:t>
                  </w:r>
                </w:p>
              </w:tc>
              <w:tc>
                <w:tcPr>
                  <w:tcW w:w="3031" w:type="dxa"/>
                  <w:vAlign w:val="center"/>
                </w:tcPr>
                <w:p w14:paraId="1EF575AD" w14:textId="04583DD6" w:rsidR="002417E8" w:rsidRPr="002417E8" w:rsidRDefault="008421C2" w:rsidP="002417E8">
                  <w:pPr>
                    <w:tabs>
                      <w:tab w:val="left" w:pos="5826"/>
                    </w:tabs>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The service provider</w:t>
                  </w:r>
                  <w:r w:rsidR="002417E8" w:rsidRPr="009F5CA1">
                    <w:rPr>
                      <w:rFonts w:ascii="Times New Roman" w:eastAsia="Times New Roman" w:hAnsi="Times New Roman" w:cs="Times New Roman"/>
                      <w:sz w:val="20"/>
                      <w:szCs w:val="20"/>
                      <w:lang w:val="en-US"/>
                    </w:rPr>
                    <w:t xml:space="preserve"> will ensure transportation or allowance for staff punctuality</w:t>
                  </w:r>
                  <w:r w:rsidR="002417E8" w:rsidRPr="002417E8">
                    <w:rPr>
                      <w:rFonts w:ascii="Times New Roman" w:eastAsia="Times New Roman" w:hAnsi="Times New Roman" w:cs="Times New Roman"/>
                      <w:sz w:val="20"/>
                      <w:szCs w:val="20"/>
                      <w:lang w:val="en-US"/>
                    </w:rPr>
                    <w:t>, LRC is not responsible for any</w:t>
                  </w:r>
                  <w:r w:rsidR="002417E8" w:rsidRPr="009F5CA1">
                    <w:rPr>
                      <w:rFonts w:ascii="Times New Roman" w:eastAsia="Times New Roman" w:hAnsi="Times New Roman" w:cs="Times New Roman"/>
                      <w:sz w:val="20"/>
                      <w:szCs w:val="20"/>
                      <w:lang w:val="en-US"/>
                    </w:rPr>
                    <w:t>.</w:t>
                  </w:r>
                </w:p>
              </w:tc>
              <w:tc>
                <w:tcPr>
                  <w:tcW w:w="1350" w:type="dxa"/>
                  <w:vAlign w:val="center"/>
                </w:tcPr>
                <w:p w14:paraId="49B035B4" w14:textId="1F5B843C"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245719587"/>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56322320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08091BA7" w14:textId="5F9B1672" w:rsidR="002417E8" w:rsidRPr="002417E8" w:rsidRDefault="00BE0581" w:rsidP="002417E8">
                  <w:pPr>
                    <w:tabs>
                      <w:tab w:val="left" w:pos="5826"/>
                    </w:tabs>
                    <w:jc w:val="center"/>
                    <w:rPr>
                      <w:rFonts w:ascii="Times New Roman" w:eastAsia="Times New Roman" w:hAnsi="Times New Roman" w:cs="Times New Roman"/>
                      <w:sz w:val="20"/>
                      <w:szCs w:val="20"/>
                      <w:lang w:val="en-US"/>
                    </w:rPr>
                  </w:pPr>
                  <w:r w:rsidRPr="00BE0581">
                    <w:rPr>
                      <w:rFonts w:ascii="Times New Roman" w:eastAsia="Times New Roman" w:hAnsi="Times New Roman" w:cs="Times New Roman"/>
                      <w:sz w:val="20"/>
                      <w:szCs w:val="20"/>
                      <w:lang w:val="en-US"/>
                    </w:rPr>
                    <w:t xml:space="preserve">Written </w:t>
                  </w:r>
                  <w:r w:rsidR="0016389B" w:rsidRPr="00BE0581">
                    <w:rPr>
                      <w:rFonts w:ascii="Times New Roman" w:eastAsia="Times New Roman" w:hAnsi="Times New Roman" w:cs="Times New Roman"/>
                      <w:sz w:val="20"/>
                      <w:szCs w:val="20"/>
                      <w:lang w:val="en-US"/>
                    </w:rPr>
                    <w:t>confirmation.</w:t>
                  </w:r>
                </w:p>
              </w:tc>
              <w:tc>
                <w:tcPr>
                  <w:tcW w:w="1438" w:type="dxa"/>
                  <w:vAlign w:val="center"/>
                </w:tcPr>
                <w:p w14:paraId="6076804D" w14:textId="41E92EEA"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632013770"/>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518854697"/>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3D973F84" w14:textId="77777777" w:rsidTr="00105C30">
              <w:tc>
                <w:tcPr>
                  <w:tcW w:w="456" w:type="dxa"/>
                  <w:vAlign w:val="center"/>
                </w:tcPr>
                <w:p w14:paraId="453761C2" w14:textId="35A1B900"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9F5CA1">
                    <w:rPr>
                      <w:rFonts w:ascii="Times New Roman" w:eastAsia="Times New Roman" w:hAnsi="Times New Roman" w:cs="Times New Roman"/>
                      <w:sz w:val="20"/>
                      <w:szCs w:val="20"/>
                      <w:lang w:val="en-US"/>
                    </w:rPr>
                    <w:t>10</w:t>
                  </w:r>
                </w:p>
              </w:tc>
              <w:tc>
                <w:tcPr>
                  <w:tcW w:w="3031" w:type="dxa"/>
                  <w:vAlign w:val="center"/>
                </w:tcPr>
                <w:p w14:paraId="78AE2438" w14:textId="462A7760" w:rsidR="002417E8" w:rsidRPr="002417E8" w:rsidRDefault="002417E8" w:rsidP="002417E8">
                  <w:pPr>
                    <w:tabs>
                      <w:tab w:val="left" w:pos="5826"/>
                    </w:tabs>
                    <w:rPr>
                      <w:rFonts w:ascii="Times New Roman" w:eastAsia="Times New Roman" w:hAnsi="Times New Roman" w:cs="Times New Roman"/>
                      <w:sz w:val="20"/>
                      <w:szCs w:val="20"/>
                      <w:lang w:val="en-US"/>
                    </w:rPr>
                  </w:pPr>
                  <w:r w:rsidRPr="001963DD">
                    <w:rPr>
                      <w:rFonts w:ascii="Times New Roman" w:eastAsia="Times New Roman" w:hAnsi="Times New Roman" w:cs="Times New Roman"/>
                      <w:sz w:val="20"/>
                      <w:szCs w:val="20"/>
                      <w:lang w:val="en-US"/>
                    </w:rPr>
                    <w:t>Bidder confirms full understanding and acceptance of the TOR.</w:t>
                  </w:r>
                </w:p>
              </w:tc>
              <w:tc>
                <w:tcPr>
                  <w:tcW w:w="1350" w:type="dxa"/>
                  <w:vAlign w:val="center"/>
                </w:tcPr>
                <w:p w14:paraId="4BB062E4" w14:textId="4F017058"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801346999"/>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294760267"/>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48CEAA0E" w14:textId="72CBD7B6"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1963DD">
                    <w:rPr>
                      <w:rFonts w:ascii="Times New Roman" w:eastAsia="Times New Roman" w:hAnsi="Times New Roman" w:cs="Times New Roman"/>
                      <w:sz w:val="20"/>
                      <w:szCs w:val="20"/>
                      <w:lang w:val="en-US"/>
                    </w:rPr>
                    <w:t>Signed TOR</w:t>
                  </w:r>
                  <w:r w:rsidR="00AB61C9">
                    <w:rPr>
                      <w:rFonts w:ascii="Times New Roman" w:eastAsia="Times New Roman" w:hAnsi="Times New Roman" w:cs="Times New Roman"/>
                      <w:sz w:val="20"/>
                      <w:szCs w:val="20"/>
                      <w:lang w:val="en-US"/>
                    </w:rPr>
                    <w:t xml:space="preserve"> (Annex 3)</w:t>
                  </w:r>
                  <w:r w:rsidRPr="001963DD">
                    <w:rPr>
                      <w:rFonts w:ascii="Times New Roman" w:eastAsia="Times New Roman" w:hAnsi="Times New Roman" w:cs="Times New Roman"/>
                      <w:sz w:val="20"/>
                      <w:szCs w:val="20"/>
                      <w:lang w:val="en-US"/>
                    </w:rPr>
                    <w:t xml:space="preserve"> </w:t>
                  </w:r>
                </w:p>
              </w:tc>
              <w:tc>
                <w:tcPr>
                  <w:tcW w:w="1438" w:type="dxa"/>
                  <w:vAlign w:val="center"/>
                </w:tcPr>
                <w:p w14:paraId="3B5EC423" w14:textId="2DAAD733"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594387572"/>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735938964"/>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2417E8" w14:paraId="3C0110CD" w14:textId="77777777" w:rsidTr="00105C30">
              <w:tc>
                <w:tcPr>
                  <w:tcW w:w="456" w:type="dxa"/>
                  <w:vAlign w:val="center"/>
                </w:tcPr>
                <w:p w14:paraId="29409558" w14:textId="60A873C0"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9F5CA1">
                    <w:rPr>
                      <w:rFonts w:ascii="Times New Roman" w:eastAsia="Times New Roman" w:hAnsi="Times New Roman" w:cs="Times New Roman"/>
                      <w:sz w:val="20"/>
                      <w:szCs w:val="20"/>
                      <w:lang w:val="en-US"/>
                    </w:rPr>
                    <w:t>11</w:t>
                  </w:r>
                </w:p>
              </w:tc>
              <w:tc>
                <w:tcPr>
                  <w:tcW w:w="3031" w:type="dxa"/>
                  <w:vAlign w:val="center"/>
                </w:tcPr>
                <w:p w14:paraId="2DAE2B09" w14:textId="75C9489B" w:rsidR="002417E8" w:rsidRPr="002417E8" w:rsidRDefault="002417E8" w:rsidP="002417E8">
                  <w:pPr>
                    <w:tabs>
                      <w:tab w:val="left" w:pos="5826"/>
                    </w:tabs>
                    <w:rPr>
                      <w:rFonts w:ascii="Times New Roman" w:eastAsia="Times New Roman" w:hAnsi="Times New Roman" w:cs="Times New Roman"/>
                      <w:sz w:val="20"/>
                      <w:szCs w:val="20"/>
                      <w:lang w:val="en-US"/>
                    </w:rPr>
                  </w:pPr>
                  <w:r w:rsidRPr="001963DD">
                    <w:rPr>
                      <w:rFonts w:ascii="Times New Roman" w:eastAsia="Times New Roman" w:hAnsi="Times New Roman" w:cs="Times New Roman"/>
                      <w:sz w:val="20"/>
                      <w:szCs w:val="20"/>
                      <w:lang w:val="en-US"/>
                    </w:rPr>
                    <w:t>Bidder confirms acceptance of payment terms as stated in the ITB.</w:t>
                  </w:r>
                </w:p>
              </w:tc>
              <w:tc>
                <w:tcPr>
                  <w:tcW w:w="1350" w:type="dxa"/>
                  <w:vAlign w:val="center"/>
                </w:tcPr>
                <w:p w14:paraId="0DB5B87D" w14:textId="3A2B8B88"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49215528"/>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2086144167"/>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No</w:t>
                  </w:r>
                </w:p>
              </w:tc>
              <w:tc>
                <w:tcPr>
                  <w:tcW w:w="3330" w:type="dxa"/>
                  <w:vAlign w:val="center"/>
                </w:tcPr>
                <w:p w14:paraId="0F733A14" w14:textId="22DB0700" w:rsidR="002417E8" w:rsidRPr="002417E8" w:rsidRDefault="002417E8" w:rsidP="002417E8">
                  <w:pPr>
                    <w:tabs>
                      <w:tab w:val="left" w:pos="5826"/>
                    </w:tabs>
                    <w:jc w:val="center"/>
                    <w:rPr>
                      <w:rFonts w:ascii="Times New Roman" w:eastAsia="Times New Roman" w:hAnsi="Times New Roman" w:cs="Times New Roman"/>
                      <w:sz w:val="20"/>
                      <w:szCs w:val="20"/>
                      <w:lang w:val="en-US"/>
                    </w:rPr>
                  </w:pPr>
                  <w:r w:rsidRPr="001963DD">
                    <w:rPr>
                      <w:rFonts w:ascii="Times New Roman" w:eastAsia="Times New Roman" w:hAnsi="Times New Roman" w:cs="Times New Roman"/>
                      <w:sz w:val="20"/>
                      <w:szCs w:val="20"/>
                      <w:lang w:val="en-US"/>
                    </w:rPr>
                    <w:t>Written confirmation.</w:t>
                  </w:r>
                </w:p>
              </w:tc>
              <w:tc>
                <w:tcPr>
                  <w:tcW w:w="1438" w:type="dxa"/>
                  <w:vAlign w:val="center"/>
                </w:tcPr>
                <w:p w14:paraId="5287BA40" w14:textId="359156F8" w:rsidR="002417E8" w:rsidRPr="002417E8" w:rsidRDefault="00105C30" w:rsidP="002417E8">
                  <w:pPr>
                    <w:tabs>
                      <w:tab w:val="left" w:pos="5826"/>
                    </w:tabs>
                    <w:jc w:val="center"/>
                    <w:rPr>
                      <w:rFonts w:ascii="Segoe UI Symbol" w:eastAsia="Times New Roman" w:hAnsi="Segoe UI Symbol" w:cs="Segoe UI Symbol"/>
                      <w:sz w:val="20"/>
                      <w:szCs w:val="20"/>
                      <w:lang w:val="en-US"/>
                    </w:rPr>
                  </w:pPr>
                  <w:sdt>
                    <w:sdtPr>
                      <w:rPr>
                        <w:rFonts w:asciiTheme="majorBidi" w:hAnsiTheme="majorBidi" w:cstheme="majorBidi"/>
                        <w:b/>
                        <w:sz w:val="20"/>
                        <w:szCs w:val="20"/>
                      </w:rPr>
                      <w:id w:val="-1156832443"/>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1790621517"/>
                      <w14:checkbox>
                        <w14:checked w14:val="0"/>
                        <w14:checkedState w14:val="2612" w14:font="MS Gothic"/>
                        <w14:uncheckedState w14:val="2610" w14:font="MS Gothic"/>
                      </w14:checkbox>
                    </w:sdtPr>
                    <w:sdtEndPr/>
                    <w:sdtContent>
                      <w:r w:rsidR="002417E8" w:rsidRPr="002417E8">
                        <w:rPr>
                          <w:rFonts w:ascii="Segoe UI Symbol" w:eastAsia="MS Gothic" w:hAnsi="Segoe UI Symbol" w:cs="Segoe UI Symbol"/>
                          <w:b/>
                          <w:sz w:val="20"/>
                          <w:szCs w:val="20"/>
                        </w:rPr>
                        <w:t>☐</w:t>
                      </w:r>
                    </w:sdtContent>
                  </w:sdt>
                  <w:r w:rsidR="002417E8" w:rsidRPr="002417E8">
                    <w:rPr>
                      <w:rFonts w:ascii="Times New Roman" w:eastAsia="Times New Roman" w:hAnsi="Times New Roman" w:cs="Times New Roman"/>
                      <w:sz w:val="20"/>
                      <w:szCs w:val="20"/>
                      <w:lang w:val="en-US"/>
                    </w:rPr>
                    <w:t xml:space="preserve"> </w:t>
                  </w:r>
                  <w:r w:rsidR="002417E8" w:rsidRPr="005A2458">
                    <w:rPr>
                      <w:rFonts w:ascii="Times New Roman" w:eastAsia="Times New Roman" w:hAnsi="Times New Roman" w:cs="Times New Roman"/>
                      <w:sz w:val="20"/>
                      <w:szCs w:val="20"/>
                      <w:lang w:val="en-US"/>
                    </w:rPr>
                    <w:t>Fail</w:t>
                  </w:r>
                </w:p>
              </w:tc>
            </w:tr>
            <w:tr w:rsidR="00105C30" w14:paraId="0B28CA3D" w14:textId="77777777" w:rsidTr="00105C30">
              <w:tc>
                <w:tcPr>
                  <w:tcW w:w="456" w:type="dxa"/>
                  <w:vAlign w:val="center"/>
                </w:tcPr>
                <w:p w14:paraId="560D5BF5" w14:textId="45271F66" w:rsidR="00105C30" w:rsidRDefault="00105C30" w:rsidP="00105C30">
                  <w:pPr>
                    <w:tabs>
                      <w:tab w:val="left" w:pos="5826"/>
                    </w:tabs>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12</w:t>
                  </w:r>
                </w:p>
              </w:tc>
              <w:tc>
                <w:tcPr>
                  <w:tcW w:w="3031" w:type="dxa"/>
                  <w:vAlign w:val="center"/>
                </w:tcPr>
                <w:p w14:paraId="598D9D72" w14:textId="7E9DDD24" w:rsidR="00105C30" w:rsidRPr="005F69E1" w:rsidRDefault="00105C30" w:rsidP="00105C30">
                  <w:pPr>
                    <w:rPr>
                      <w:rFonts w:asciiTheme="majorBidi" w:hAnsiTheme="majorBidi" w:cstheme="majorBidi"/>
                      <w:lang w:val="en-US"/>
                    </w:rPr>
                  </w:pPr>
                  <w:r w:rsidRPr="005F69E1">
                    <w:rPr>
                      <w:rFonts w:asciiTheme="majorBidi" w:hAnsiTheme="majorBidi" w:cstheme="majorBidi"/>
                      <w:sz w:val="20"/>
                      <w:szCs w:val="20"/>
                    </w:rPr>
                    <w:t xml:space="preserve">The Service Provider </w:t>
                  </w:r>
                  <w:r w:rsidRPr="005F69E1">
                    <w:rPr>
                      <w:rFonts w:asciiTheme="majorBidi" w:hAnsiTheme="majorBidi" w:cstheme="majorBidi"/>
                      <w:sz w:val="20"/>
                      <w:szCs w:val="20"/>
                    </w:rPr>
                    <w:t xml:space="preserve">confirm that they </w:t>
                  </w:r>
                  <w:r>
                    <w:rPr>
                      <w:rFonts w:asciiTheme="majorBidi" w:hAnsiTheme="majorBidi" w:cstheme="majorBidi"/>
                      <w:sz w:val="20"/>
                      <w:szCs w:val="20"/>
                    </w:rPr>
                    <w:t>provide cleaners with</w:t>
                  </w:r>
                  <w:r w:rsidRPr="005F69E1">
                    <w:rPr>
                      <w:rFonts w:asciiTheme="majorBidi" w:hAnsiTheme="majorBidi" w:cstheme="majorBidi"/>
                      <w:sz w:val="20"/>
                      <w:szCs w:val="20"/>
                    </w:rPr>
                    <w:t xml:space="preserve"> prior experience in cleaning medical or healthcare premises</w:t>
                  </w:r>
                  <w:r w:rsidRPr="005F69E1">
                    <w:rPr>
                      <w:rFonts w:asciiTheme="majorBidi" w:hAnsiTheme="majorBidi" w:cstheme="majorBidi"/>
                      <w:sz w:val="20"/>
                      <w:szCs w:val="20"/>
                    </w:rPr>
                    <w:t xml:space="preserve"> for the BTS branches</w:t>
                  </w:r>
                </w:p>
              </w:tc>
              <w:tc>
                <w:tcPr>
                  <w:tcW w:w="1350" w:type="dxa"/>
                  <w:vAlign w:val="center"/>
                </w:tcPr>
                <w:p w14:paraId="28DDF748" w14:textId="1EF9BCC7" w:rsidR="00105C30" w:rsidRDefault="00105C30" w:rsidP="00105C30">
                  <w:pPr>
                    <w:tabs>
                      <w:tab w:val="left" w:pos="5826"/>
                    </w:tabs>
                    <w:jc w:val="center"/>
                    <w:rPr>
                      <w:rFonts w:asciiTheme="majorBidi" w:hAnsiTheme="majorBidi" w:cstheme="majorBidi"/>
                      <w:b/>
                      <w:sz w:val="20"/>
                      <w:szCs w:val="20"/>
                    </w:rPr>
                  </w:pPr>
                  <w:sdt>
                    <w:sdtPr>
                      <w:rPr>
                        <w:rFonts w:asciiTheme="majorBidi" w:hAnsiTheme="majorBidi" w:cstheme="majorBidi"/>
                        <w:b/>
                        <w:sz w:val="20"/>
                        <w:szCs w:val="20"/>
                      </w:rPr>
                      <w:id w:val="-803698726"/>
                      <w14:checkbox>
                        <w14:checked w14:val="0"/>
                        <w14:checkedState w14:val="2612" w14:font="MS Gothic"/>
                        <w14:uncheckedState w14:val="2610" w14:font="MS Gothic"/>
                      </w14:checkbox>
                    </w:sdtPr>
                    <w:sdtContent>
                      <w:r w:rsidRPr="002417E8">
                        <w:rPr>
                          <w:rFonts w:ascii="Segoe UI Symbol" w:eastAsia="MS Gothic" w:hAnsi="Segoe UI Symbol" w:cs="Segoe UI Symbol"/>
                          <w:b/>
                          <w:sz w:val="20"/>
                          <w:szCs w:val="20"/>
                        </w:rPr>
                        <w:t>☐</w:t>
                      </w:r>
                    </w:sdtContent>
                  </w:sdt>
                  <w:r w:rsidRPr="002417E8">
                    <w:rPr>
                      <w:rFonts w:ascii="Times New Roman" w:eastAsia="Times New Roman" w:hAnsi="Times New Roman" w:cs="Times New Roman"/>
                      <w:sz w:val="20"/>
                      <w:szCs w:val="20"/>
                      <w:lang w:val="en-US"/>
                    </w:rPr>
                    <w:t xml:space="preserve"> </w:t>
                  </w:r>
                  <w:r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625512503"/>
                      <w14:checkbox>
                        <w14:checked w14:val="0"/>
                        <w14:checkedState w14:val="2612" w14:font="MS Gothic"/>
                        <w14:uncheckedState w14:val="2610" w14:font="MS Gothic"/>
                      </w14:checkbox>
                    </w:sdtPr>
                    <w:sdtContent>
                      <w:r w:rsidRPr="002417E8">
                        <w:rPr>
                          <w:rFonts w:ascii="Segoe UI Symbol" w:eastAsia="MS Gothic" w:hAnsi="Segoe UI Symbol" w:cs="Segoe UI Symbol"/>
                          <w:b/>
                          <w:sz w:val="20"/>
                          <w:szCs w:val="20"/>
                        </w:rPr>
                        <w:t>☐</w:t>
                      </w:r>
                    </w:sdtContent>
                  </w:sdt>
                  <w:r w:rsidRPr="002417E8">
                    <w:rPr>
                      <w:rFonts w:ascii="Times New Roman" w:eastAsia="Times New Roman" w:hAnsi="Times New Roman" w:cs="Times New Roman"/>
                      <w:sz w:val="20"/>
                      <w:szCs w:val="20"/>
                      <w:lang w:val="en-US"/>
                    </w:rPr>
                    <w:t xml:space="preserve"> </w:t>
                  </w:r>
                  <w:r w:rsidRPr="005A2458">
                    <w:rPr>
                      <w:rFonts w:ascii="Times New Roman" w:eastAsia="Times New Roman" w:hAnsi="Times New Roman" w:cs="Times New Roman"/>
                      <w:sz w:val="20"/>
                      <w:szCs w:val="20"/>
                      <w:lang w:val="en-US"/>
                    </w:rPr>
                    <w:t>No</w:t>
                  </w:r>
                </w:p>
              </w:tc>
              <w:tc>
                <w:tcPr>
                  <w:tcW w:w="3330" w:type="dxa"/>
                  <w:vAlign w:val="center"/>
                </w:tcPr>
                <w:p w14:paraId="666448F7" w14:textId="6DCBEBFE" w:rsidR="00105C30" w:rsidRPr="001963DD" w:rsidRDefault="00105C30" w:rsidP="00105C30">
                  <w:pPr>
                    <w:tabs>
                      <w:tab w:val="left" w:pos="5826"/>
                    </w:tabs>
                    <w:jc w:val="center"/>
                    <w:rPr>
                      <w:rFonts w:ascii="Times New Roman" w:eastAsia="Times New Roman" w:hAnsi="Times New Roman" w:cs="Times New Roman"/>
                      <w:sz w:val="20"/>
                      <w:szCs w:val="20"/>
                      <w:lang w:val="en-US"/>
                    </w:rPr>
                  </w:pPr>
                  <w:r w:rsidRPr="001963DD">
                    <w:rPr>
                      <w:rFonts w:ascii="Times New Roman" w:eastAsia="Times New Roman" w:hAnsi="Times New Roman" w:cs="Times New Roman"/>
                      <w:sz w:val="20"/>
                      <w:szCs w:val="20"/>
                      <w:lang w:val="en-US"/>
                    </w:rPr>
                    <w:t>Written confirmation.</w:t>
                  </w:r>
                </w:p>
              </w:tc>
              <w:tc>
                <w:tcPr>
                  <w:tcW w:w="1438" w:type="dxa"/>
                  <w:vAlign w:val="center"/>
                </w:tcPr>
                <w:p w14:paraId="30501455" w14:textId="432956F9" w:rsidR="00105C30" w:rsidRDefault="00105C30" w:rsidP="00105C30">
                  <w:pPr>
                    <w:tabs>
                      <w:tab w:val="left" w:pos="5826"/>
                    </w:tabs>
                    <w:jc w:val="center"/>
                    <w:rPr>
                      <w:rFonts w:asciiTheme="majorBidi" w:hAnsiTheme="majorBidi" w:cstheme="majorBidi"/>
                      <w:b/>
                      <w:sz w:val="20"/>
                      <w:szCs w:val="20"/>
                    </w:rPr>
                  </w:pPr>
                  <w:sdt>
                    <w:sdtPr>
                      <w:rPr>
                        <w:rFonts w:asciiTheme="majorBidi" w:hAnsiTheme="majorBidi" w:cstheme="majorBidi"/>
                        <w:b/>
                        <w:sz w:val="20"/>
                        <w:szCs w:val="20"/>
                      </w:rPr>
                      <w:id w:val="-192312963"/>
                      <w14:checkbox>
                        <w14:checked w14:val="0"/>
                        <w14:checkedState w14:val="2612" w14:font="MS Gothic"/>
                        <w14:uncheckedState w14:val="2610" w14:font="MS Gothic"/>
                      </w14:checkbox>
                    </w:sdtPr>
                    <w:sdtContent>
                      <w:r w:rsidRPr="002417E8">
                        <w:rPr>
                          <w:rFonts w:ascii="Segoe UI Symbol" w:eastAsia="MS Gothic" w:hAnsi="Segoe UI Symbol" w:cs="Segoe UI Symbol"/>
                          <w:b/>
                          <w:sz w:val="20"/>
                          <w:szCs w:val="20"/>
                        </w:rPr>
                        <w:t>☐</w:t>
                      </w:r>
                    </w:sdtContent>
                  </w:sdt>
                  <w:r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623302586"/>
                      <w14:checkbox>
                        <w14:checked w14:val="0"/>
                        <w14:checkedState w14:val="2612" w14:font="MS Gothic"/>
                        <w14:uncheckedState w14:val="2610" w14:font="MS Gothic"/>
                      </w14:checkbox>
                    </w:sdtPr>
                    <w:sdtContent>
                      <w:r w:rsidRPr="002417E8">
                        <w:rPr>
                          <w:rFonts w:ascii="Segoe UI Symbol" w:eastAsia="MS Gothic" w:hAnsi="Segoe UI Symbol" w:cs="Segoe UI Symbol"/>
                          <w:b/>
                          <w:sz w:val="20"/>
                          <w:szCs w:val="20"/>
                        </w:rPr>
                        <w:t>☐</w:t>
                      </w:r>
                    </w:sdtContent>
                  </w:sdt>
                  <w:r w:rsidRPr="002417E8">
                    <w:rPr>
                      <w:rFonts w:ascii="Times New Roman" w:eastAsia="Times New Roman" w:hAnsi="Times New Roman" w:cs="Times New Roman"/>
                      <w:sz w:val="20"/>
                      <w:szCs w:val="20"/>
                      <w:lang w:val="en-US"/>
                    </w:rPr>
                    <w:t xml:space="preserve"> </w:t>
                  </w:r>
                  <w:r w:rsidRPr="005A2458">
                    <w:rPr>
                      <w:rFonts w:ascii="Times New Roman" w:eastAsia="Times New Roman" w:hAnsi="Times New Roman" w:cs="Times New Roman"/>
                      <w:sz w:val="20"/>
                      <w:szCs w:val="20"/>
                      <w:lang w:val="en-US"/>
                    </w:rPr>
                    <w:t>Fail</w:t>
                  </w:r>
                </w:p>
              </w:tc>
            </w:tr>
            <w:tr w:rsidR="008421C2" w14:paraId="3E3CA199" w14:textId="77777777" w:rsidTr="00105C30">
              <w:tc>
                <w:tcPr>
                  <w:tcW w:w="456" w:type="dxa"/>
                  <w:vAlign w:val="center"/>
                </w:tcPr>
                <w:p w14:paraId="36B567F9" w14:textId="6D75D1BC" w:rsidR="008421C2" w:rsidRPr="009F5CA1" w:rsidRDefault="008421C2" w:rsidP="008421C2">
                  <w:pPr>
                    <w:tabs>
                      <w:tab w:val="left" w:pos="5826"/>
                    </w:tabs>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1</w:t>
                  </w:r>
                  <w:r w:rsidR="005F69E1">
                    <w:rPr>
                      <w:rFonts w:ascii="Times New Roman" w:eastAsia="Times New Roman" w:hAnsi="Times New Roman" w:cs="Times New Roman"/>
                      <w:sz w:val="20"/>
                      <w:szCs w:val="20"/>
                      <w:lang w:val="en-US"/>
                    </w:rPr>
                    <w:t>3</w:t>
                  </w:r>
                </w:p>
              </w:tc>
              <w:tc>
                <w:tcPr>
                  <w:tcW w:w="3031" w:type="dxa"/>
                  <w:vAlign w:val="center"/>
                </w:tcPr>
                <w:p w14:paraId="68629D63" w14:textId="11807F32" w:rsidR="008421C2" w:rsidRPr="001963DD" w:rsidRDefault="00D91BEB" w:rsidP="00D91BEB">
                  <w:pPr>
                    <w:tabs>
                      <w:tab w:val="left" w:pos="5826"/>
                    </w:tabs>
                    <w:rPr>
                      <w:rFonts w:ascii="Times New Roman" w:eastAsia="Times New Roman" w:hAnsi="Times New Roman" w:cs="Times New Roman"/>
                      <w:sz w:val="20"/>
                      <w:szCs w:val="20"/>
                      <w:lang w:val="en-US"/>
                    </w:rPr>
                  </w:pPr>
                  <w:r w:rsidRPr="00D91BEB">
                    <w:rPr>
                      <w:rFonts w:ascii="Times New Roman" w:eastAsia="Times New Roman" w:hAnsi="Times New Roman" w:cs="Times New Roman"/>
                      <w:sz w:val="20"/>
                      <w:szCs w:val="20"/>
                    </w:rPr>
                    <w:t xml:space="preserve">The Service Provider confirms and accepts that the Lebanese Red Cross (LRC) shall not be responsible for any increases in salaries, transportation costs, or fees related to the renewal of </w:t>
                  </w:r>
                  <w:r w:rsidRPr="00D91BEB">
                    <w:rPr>
                      <w:rFonts w:ascii="Times New Roman" w:eastAsia="Times New Roman" w:hAnsi="Times New Roman" w:cs="Times New Roman"/>
                      <w:sz w:val="20"/>
                      <w:szCs w:val="20"/>
                    </w:rPr>
                    <w:lastRenderedPageBreak/>
                    <w:t>official documents imposed by the government.</w:t>
                  </w:r>
                </w:p>
              </w:tc>
              <w:tc>
                <w:tcPr>
                  <w:tcW w:w="1350" w:type="dxa"/>
                  <w:vAlign w:val="center"/>
                </w:tcPr>
                <w:p w14:paraId="2A3CC851" w14:textId="646E9506" w:rsidR="008421C2" w:rsidRDefault="00105C30" w:rsidP="008421C2">
                  <w:pPr>
                    <w:tabs>
                      <w:tab w:val="left" w:pos="5826"/>
                    </w:tabs>
                    <w:jc w:val="center"/>
                    <w:rPr>
                      <w:rFonts w:asciiTheme="majorBidi" w:hAnsiTheme="majorBidi" w:cstheme="majorBidi"/>
                      <w:b/>
                      <w:sz w:val="20"/>
                      <w:szCs w:val="20"/>
                    </w:rPr>
                  </w:pPr>
                  <w:sdt>
                    <w:sdtPr>
                      <w:rPr>
                        <w:rFonts w:asciiTheme="majorBidi" w:hAnsiTheme="majorBidi" w:cstheme="majorBidi"/>
                        <w:b/>
                        <w:sz w:val="20"/>
                        <w:szCs w:val="20"/>
                      </w:rPr>
                      <w:id w:val="1236663536"/>
                      <w14:checkbox>
                        <w14:checked w14:val="0"/>
                        <w14:checkedState w14:val="2612" w14:font="MS Gothic"/>
                        <w14:uncheckedState w14:val="2610" w14:font="MS Gothic"/>
                      </w14:checkbox>
                    </w:sdtPr>
                    <w:sdtEndPr/>
                    <w:sdtContent>
                      <w:r w:rsidR="008421C2" w:rsidRPr="002417E8">
                        <w:rPr>
                          <w:rFonts w:ascii="Segoe UI Symbol" w:eastAsia="MS Gothic" w:hAnsi="Segoe UI Symbol" w:cs="Segoe UI Symbol"/>
                          <w:b/>
                          <w:sz w:val="20"/>
                          <w:szCs w:val="20"/>
                        </w:rPr>
                        <w:t>☐</w:t>
                      </w:r>
                    </w:sdtContent>
                  </w:sdt>
                  <w:r w:rsidR="008421C2" w:rsidRPr="002417E8">
                    <w:rPr>
                      <w:rFonts w:ascii="Times New Roman" w:eastAsia="Times New Roman" w:hAnsi="Times New Roman" w:cs="Times New Roman"/>
                      <w:sz w:val="20"/>
                      <w:szCs w:val="20"/>
                      <w:lang w:val="en-US"/>
                    </w:rPr>
                    <w:t xml:space="preserve"> </w:t>
                  </w:r>
                  <w:r w:rsidR="008421C2" w:rsidRPr="005A2458">
                    <w:rPr>
                      <w:rFonts w:ascii="Times New Roman" w:eastAsia="Times New Roman" w:hAnsi="Times New Roman" w:cs="Times New Roman"/>
                      <w:sz w:val="20"/>
                      <w:szCs w:val="20"/>
                      <w:lang w:val="en-US"/>
                    </w:rPr>
                    <w:t xml:space="preserve">Yes </w:t>
                  </w:r>
                  <w:sdt>
                    <w:sdtPr>
                      <w:rPr>
                        <w:rFonts w:asciiTheme="majorBidi" w:hAnsiTheme="majorBidi" w:cstheme="majorBidi"/>
                        <w:b/>
                        <w:sz w:val="20"/>
                        <w:szCs w:val="20"/>
                      </w:rPr>
                      <w:id w:val="-181289535"/>
                      <w14:checkbox>
                        <w14:checked w14:val="0"/>
                        <w14:checkedState w14:val="2612" w14:font="MS Gothic"/>
                        <w14:uncheckedState w14:val="2610" w14:font="MS Gothic"/>
                      </w14:checkbox>
                    </w:sdtPr>
                    <w:sdtEndPr/>
                    <w:sdtContent>
                      <w:r w:rsidR="008421C2" w:rsidRPr="002417E8">
                        <w:rPr>
                          <w:rFonts w:ascii="Segoe UI Symbol" w:eastAsia="MS Gothic" w:hAnsi="Segoe UI Symbol" w:cs="Segoe UI Symbol"/>
                          <w:b/>
                          <w:sz w:val="20"/>
                          <w:szCs w:val="20"/>
                        </w:rPr>
                        <w:t>☐</w:t>
                      </w:r>
                    </w:sdtContent>
                  </w:sdt>
                  <w:r w:rsidR="008421C2" w:rsidRPr="002417E8">
                    <w:rPr>
                      <w:rFonts w:ascii="Times New Roman" w:eastAsia="Times New Roman" w:hAnsi="Times New Roman" w:cs="Times New Roman"/>
                      <w:sz w:val="20"/>
                      <w:szCs w:val="20"/>
                      <w:lang w:val="en-US"/>
                    </w:rPr>
                    <w:t xml:space="preserve"> </w:t>
                  </w:r>
                  <w:r w:rsidR="008421C2" w:rsidRPr="005A2458">
                    <w:rPr>
                      <w:rFonts w:ascii="Times New Roman" w:eastAsia="Times New Roman" w:hAnsi="Times New Roman" w:cs="Times New Roman"/>
                      <w:sz w:val="20"/>
                      <w:szCs w:val="20"/>
                      <w:lang w:val="en-US"/>
                    </w:rPr>
                    <w:t>No</w:t>
                  </w:r>
                </w:p>
              </w:tc>
              <w:tc>
                <w:tcPr>
                  <w:tcW w:w="3330" w:type="dxa"/>
                  <w:vAlign w:val="center"/>
                </w:tcPr>
                <w:p w14:paraId="78DD8DBC" w14:textId="0157F2B5" w:rsidR="008421C2" w:rsidRPr="001963DD" w:rsidRDefault="008421C2" w:rsidP="008421C2">
                  <w:pPr>
                    <w:tabs>
                      <w:tab w:val="left" w:pos="5826"/>
                    </w:tabs>
                    <w:jc w:val="center"/>
                    <w:rPr>
                      <w:rFonts w:ascii="Times New Roman" w:eastAsia="Times New Roman" w:hAnsi="Times New Roman" w:cs="Times New Roman"/>
                      <w:sz w:val="20"/>
                      <w:szCs w:val="20"/>
                      <w:lang w:val="en-US"/>
                    </w:rPr>
                  </w:pPr>
                  <w:r w:rsidRPr="001963DD">
                    <w:rPr>
                      <w:rFonts w:ascii="Times New Roman" w:eastAsia="Times New Roman" w:hAnsi="Times New Roman" w:cs="Times New Roman"/>
                      <w:sz w:val="20"/>
                      <w:szCs w:val="20"/>
                      <w:lang w:val="en-US"/>
                    </w:rPr>
                    <w:t>Written confirmation.</w:t>
                  </w:r>
                </w:p>
              </w:tc>
              <w:tc>
                <w:tcPr>
                  <w:tcW w:w="1438" w:type="dxa"/>
                  <w:vAlign w:val="center"/>
                </w:tcPr>
                <w:p w14:paraId="66935BFB" w14:textId="2606AFF8" w:rsidR="008421C2" w:rsidRDefault="00105C30" w:rsidP="008421C2">
                  <w:pPr>
                    <w:tabs>
                      <w:tab w:val="left" w:pos="5826"/>
                    </w:tabs>
                    <w:jc w:val="center"/>
                    <w:rPr>
                      <w:rFonts w:asciiTheme="majorBidi" w:hAnsiTheme="majorBidi" w:cstheme="majorBidi"/>
                      <w:b/>
                      <w:sz w:val="20"/>
                      <w:szCs w:val="20"/>
                    </w:rPr>
                  </w:pPr>
                  <w:sdt>
                    <w:sdtPr>
                      <w:rPr>
                        <w:rFonts w:asciiTheme="majorBidi" w:hAnsiTheme="majorBidi" w:cstheme="majorBidi"/>
                        <w:b/>
                        <w:sz w:val="20"/>
                        <w:szCs w:val="20"/>
                      </w:rPr>
                      <w:id w:val="-93556370"/>
                      <w14:checkbox>
                        <w14:checked w14:val="0"/>
                        <w14:checkedState w14:val="2612" w14:font="MS Gothic"/>
                        <w14:uncheckedState w14:val="2610" w14:font="MS Gothic"/>
                      </w14:checkbox>
                    </w:sdtPr>
                    <w:sdtEndPr/>
                    <w:sdtContent>
                      <w:r w:rsidR="008421C2" w:rsidRPr="002417E8">
                        <w:rPr>
                          <w:rFonts w:ascii="Segoe UI Symbol" w:eastAsia="MS Gothic" w:hAnsi="Segoe UI Symbol" w:cs="Segoe UI Symbol"/>
                          <w:b/>
                          <w:sz w:val="20"/>
                          <w:szCs w:val="20"/>
                        </w:rPr>
                        <w:t>☐</w:t>
                      </w:r>
                    </w:sdtContent>
                  </w:sdt>
                  <w:r w:rsidR="008421C2" w:rsidRPr="005A2458">
                    <w:rPr>
                      <w:rFonts w:ascii="Times New Roman" w:eastAsia="Times New Roman" w:hAnsi="Times New Roman" w:cs="Times New Roman"/>
                      <w:sz w:val="20"/>
                      <w:szCs w:val="20"/>
                      <w:lang w:val="en-US"/>
                    </w:rPr>
                    <w:t xml:space="preserve"> Pass </w:t>
                  </w:r>
                  <w:sdt>
                    <w:sdtPr>
                      <w:rPr>
                        <w:rFonts w:asciiTheme="majorBidi" w:hAnsiTheme="majorBidi" w:cstheme="majorBidi"/>
                        <w:b/>
                        <w:sz w:val="20"/>
                        <w:szCs w:val="20"/>
                      </w:rPr>
                      <w:id w:val="-472598543"/>
                      <w14:checkbox>
                        <w14:checked w14:val="0"/>
                        <w14:checkedState w14:val="2612" w14:font="MS Gothic"/>
                        <w14:uncheckedState w14:val="2610" w14:font="MS Gothic"/>
                      </w14:checkbox>
                    </w:sdtPr>
                    <w:sdtEndPr/>
                    <w:sdtContent>
                      <w:r w:rsidR="008421C2" w:rsidRPr="002417E8">
                        <w:rPr>
                          <w:rFonts w:ascii="Segoe UI Symbol" w:eastAsia="MS Gothic" w:hAnsi="Segoe UI Symbol" w:cs="Segoe UI Symbol"/>
                          <w:b/>
                          <w:sz w:val="20"/>
                          <w:szCs w:val="20"/>
                        </w:rPr>
                        <w:t>☐</w:t>
                      </w:r>
                    </w:sdtContent>
                  </w:sdt>
                  <w:r w:rsidR="008421C2" w:rsidRPr="002417E8">
                    <w:rPr>
                      <w:rFonts w:ascii="Times New Roman" w:eastAsia="Times New Roman" w:hAnsi="Times New Roman" w:cs="Times New Roman"/>
                      <w:sz w:val="20"/>
                      <w:szCs w:val="20"/>
                      <w:lang w:val="en-US"/>
                    </w:rPr>
                    <w:t xml:space="preserve"> </w:t>
                  </w:r>
                  <w:r w:rsidR="008421C2" w:rsidRPr="005A2458">
                    <w:rPr>
                      <w:rFonts w:ascii="Times New Roman" w:eastAsia="Times New Roman" w:hAnsi="Times New Roman" w:cs="Times New Roman"/>
                      <w:sz w:val="20"/>
                      <w:szCs w:val="20"/>
                      <w:lang w:val="en-US"/>
                    </w:rPr>
                    <w:t>Fail</w:t>
                  </w:r>
                </w:p>
              </w:tc>
            </w:tr>
          </w:tbl>
          <w:p w14:paraId="58D2CBDD" w14:textId="77777777" w:rsidR="00781EDA" w:rsidRDefault="00781EDA" w:rsidP="002417E8">
            <w:pPr>
              <w:tabs>
                <w:tab w:val="left" w:pos="5826"/>
              </w:tabs>
              <w:jc w:val="center"/>
              <w:rPr>
                <w:rFonts w:asciiTheme="majorBidi" w:hAnsiTheme="majorBidi" w:cstheme="majorBidi"/>
              </w:rPr>
            </w:pPr>
          </w:p>
          <w:p w14:paraId="07018538" w14:textId="58A28424" w:rsidR="00154BD3" w:rsidRPr="00154BD3" w:rsidRDefault="00154BD3" w:rsidP="00154BD3">
            <w:pPr>
              <w:tabs>
                <w:tab w:val="left" w:pos="5826"/>
              </w:tabs>
              <w:rPr>
                <w:rFonts w:asciiTheme="majorBidi" w:hAnsiTheme="majorBidi" w:cstheme="majorBidi"/>
                <w:b/>
                <w:bCs/>
                <w:color w:val="C00000"/>
              </w:rPr>
            </w:pPr>
            <w:r w:rsidRPr="00154BD3">
              <w:rPr>
                <w:rFonts w:asciiTheme="majorBidi" w:hAnsiTheme="majorBidi" w:cstheme="majorBidi"/>
                <w:b/>
                <w:bCs/>
                <w:color w:val="C00000"/>
                <w:highlight w:val="yellow"/>
              </w:rPr>
              <w:t>Note: The supplier may consolidate all requirements requiring written confirmation into one comprehensive declaration, provided it clearly addresses each relevant requirement.</w:t>
            </w:r>
          </w:p>
          <w:p w14:paraId="23746AE8" w14:textId="77777777" w:rsidR="00154BD3" w:rsidRDefault="00154BD3" w:rsidP="00154BD3">
            <w:pPr>
              <w:tabs>
                <w:tab w:val="left" w:pos="5826"/>
              </w:tabs>
              <w:rPr>
                <w:rFonts w:asciiTheme="majorBidi" w:hAnsiTheme="majorBidi" w:cstheme="majorBidi"/>
              </w:rPr>
            </w:pPr>
          </w:p>
          <w:p w14:paraId="5AA59D71" w14:textId="77777777" w:rsidR="00753088" w:rsidRPr="00753088" w:rsidRDefault="00753088" w:rsidP="00753088">
            <w:pPr>
              <w:tabs>
                <w:tab w:val="left" w:pos="5826"/>
              </w:tabs>
              <w:rPr>
                <w:rFonts w:asciiTheme="majorBidi" w:hAnsiTheme="majorBidi" w:cstheme="majorBidi"/>
                <w:b/>
                <w:bCs/>
                <w:lang w:val="en-US"/>
              </w:rPr>
            </w:pPr>
            <w:r w:rsidRPr="00753088">
              <w:rPr>
                <w:rFonts w:asciiTheme="majorBidi" w:hAnsiTheme="majorBidi" w:cstheme="majorBidi"/>
                <w:b/>
                <w:bCs/>
                <w:lang w:val="en-US"/>
              </w:rPr>
              <w:t>Bidder’s Authorized Signature</w:t>
            </w:r>
          </w:p>
          <w:p w14:paraId="1E95D68A" w14:textId="77777777" w:rsidR="00753088" w:rsidRDefault="00753088" w:rsidP="00753088">
            <w:pPr>
              <w:tabs>
                <w:tab w:val="left" w:pos="5826"/>
              </w:tabs>
              <w:rPr>
                <w:rFonts w:asciiTheme="majorBidi" w:hAnsiTheme="majorBidi" w:cstheme="majorBidi"/>
                <w:lang w:val="en-US"/>
              </w:rPr>
            </w:pPr>
            <w:r w:rsidRPr="00753088">
              <w:rPr>
                <w:rFonts w:asciiTheme="majorBidi" w:hAnsiTheme="majorBidi" w:cstheme="majorBidi"/>
                <w:lang w:val="en-US"/>
              </w:rPr>
              <w:t>I, the undersigned, confirm that all information provided above is true, complete, and accurate. I also confirm full acceptance of the Terms of Reference, conditions, and obligations related to this tender.</w:t>
            </w:r>
          </w:p>
          <w:p w14:paraId="7179E82A" w14:textId="77777777" w:rsidR="00753088" w:rsidRPr="00753088" w:rsidRDefault="00753088" w:rsidP="00753088">
            <w:pPr>
              <w:tabs>
                <w:tab w:val="left" w:pos="5826"/>
              </w:tabs>
              <w:rPr>
                <w:rFonts w:asciiTheme="majorBidi" w:hAnsiTheme="majorBidi" w:cstheme="majorBidi"/>
                <w:lang w:val="en-US"/>
              </w:rPr>
            </w:pPr>
          </w:p>
          <w:p w14:paraId="3D3A4024" w14:textId="75B04F0E" w:rsidR="00753088" w:rsidRPr="00753088" w:rsidRDefault="00753088" w:rsidP="0093080F">
            <w:pPr>
              <w:tabs>
                <w:tab w:val="left" w:pos="5826"/>
              </w:tabs>
              <w:rPr>
                <w:rFonts w:asciiTheme="majorBidi" w:hAnsiTheme="majorBidi" w:cstheme="majorBidi"/>
                <w:lang w:val="en-US"/>
              </w:rPr>
            </w:pPr>
            <w:r w:rsidRPr="00753088">
              <w:rPr>
                <w:rFonts w:asciiTheme="majorBidi" w:hAnsiTheme="majorBidi" w:cstheme="majorBidi"/>
                <w:lang w:val="en-US"/>
              </w:rPr>
              <w:t>Name of Company: ___________________________________________</w:t>
            </w:r>
            <w:r w:rsidRPr="00753088">
              <w:rPr>
                <w:rFonts w:asciiTheme="majorBidi" w:hAnsiTheme="majorBidi" w:cstheme="majorBidi"/>
                <w:lang w:val="en-US"/>
              </w:rPr>
              <w:br/>
              <w:t>Authorized Representative: ___________________________________________</w:t>
            </w:r>
            <w:r w:rsidRPr="00753088">
              <w:rPr>
                <w:rFonts w:asciiTheme="majorBidi" w:hAnsiTheme="majorBidi" w:cstheme="majorBidi"/>
                <w:lang w:val="en-US"/>
              </w:rPr>
              <w:br/>
              <w:t>Position / Title: ___________________________________________</w:t>
            </w:r>
            <w:r w:rsidRPr="00753088">
              <w:rPr>
                <w:rFonts w:asciiTheme="majorBidi" w:hAnsiTheme="majorBidi" w:cstheme="majorBidi"/>
                <w:lang w:val="en-US"/>
              </w:rPr>
              <w:br/>
              <w:t>Signature &amp; Stamp: ___________________________________________</w:t>
            </w:r>
            <w:r w:rsidRPr="00753088">
              <w:rPr>
                <w:rFonts w:asciiTheme="majorBidi" w:hAnsiTheme="majorBidi" w:cstheme="majorBidi"/>
                <w:lang w:val="en-US"/>
              </w:rPr>
              <w:br/>
              <w:t>Date: ___________________________________________</w:t>
            </w:r>
          </w:p>
        </w:tc>
      </w:tr>
    </w:tbl>
    <w:p w14:paraId="5490DDAE" w14:textId="189007F7" w:rsidR="00635653" w:rsidRDefault="00635653" w:rsidP="00A92822">
      <w:pPr>
        <w:autoSpaceDE w:val="0"/>
        <w:autoSpaceDN w:val="0"/>
        <w:adjustRightInd w:val="0"/>
        <w:spacing w:after="0" w:line="240" w:lineRule="auto"/>
        <w:jc w:val="both"/>
        <w:rPr>
          <w:rFonts w:asciiTheme="majorBidi" w:hAnsiTheme="majorBidi" w:cstheme="majorBidi"/>
          <w:b/>
          <w:bCs/>
          <w:lang w:val="en-US"/>
        </w:rPr>
      </w:pPr>
    </w:p>
    <w:p w14:paraId="3EECC0E2"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5C12E8EE"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06F1FD57"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229C982F"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148A2469"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2636B9D9"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243649C3"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3074CD55"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7AB18CE8"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715CFAE5"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29CB7AB8"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062C4E59"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12420F45"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2AF58346"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1DD219F9"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174C4E15"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206A83BC"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622CA548"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1FDBD2A2"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70B91703"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3C94B96D"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2EDDC4EC"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60BB9097"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175644DD"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0B1149FC"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63A12E11"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460717B3"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3C0208F3"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636F56F9"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5DBDDA0C"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07CA7A28"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5940DC06"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163AF297"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400DA9E0"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53AC3E2C"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73F954D2"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p w14:paraId="1E573AF5" w14:textId="77777777" w:rsidR="0093080F" w:rsidRDefault="0093080F" w:rsidP="00A92822">
      <w:pPr>
        <w:autoSpaceDE w:val="0"/>
        <w:autoSpaceDN w:val="0"/>
        <w:adjustRightInd w:val="0"/>
        <w:spacing w:after="0" w:line="240" w:lineRule="auto"/>
        <w:jc w:val="both"/>
        <w:rPr>
          <w:rFonts w:asciiTheme="majorBidi" w:hAnsiTheme="majorBidi" w:cstheme="majorBidi"/>
          <w:b/>
          <w:bCs/>
          <w:lang w:val="en-US"/>
        </w:rPr>
      </w:pPr>
    </w:p>
    <w:tbl>
      <w:tblPr>
        <w:tblStyle w:val="TableGrid"/>
        <w:tblW w:w="5770" w:type="pct"/>
        <w:tblInd w:w="-635" w:type="dxa"/>
        <w:tblLayout w:type="fixed"/>
        <w:tblLook w:val="04A0" w:firstRow="1" w:lastRow="0" w:firstColumn="1" w:lastColumn="0" w:noHBand="0" w:noVBand="1"/>
      </w:tblPr>
      <w:tblGrid>
        <w:gridCol w:w="4506"/>
        <w:gridCol w:w="719"/>
        <w:gridCol w:w="631"/>
        <w:gridCol w:w="1379"/>
        <w:gridCol w:w="702"/>
        <w:gridCol w:w="631"/>
        <w:gridCol w:w="1848"/>
      </w:tblGrid>
      <w:tr w:rsidR="0093080F" w:rsidRPr="001643C1" w14:paraId="2A7C5995" w14:textId="77777777" w:rsidTr="006E46AD">
        <w:trPr>
          <w:trHeight w:val="242"/>
        </w:trPr>
        <w:tc>
          <w:tcPr>
            <w:tcW w:w="5000" w:type="pct"/>
            <w:gridSpan w:val="7"/>
            <w:tcBorders>
              <w:top w:val="nil"/>
              <w:left w:val="nil"/>
              <w:bottom w:val="nil"/>
              <w:right w:val="nil"/>
            </w:tcBorders>
            <w:vAlign w:val="center"/>
          </w:tcPr>
          <w:p w14:paraId="1E1F1BDB" w14:textId="77777777" w:rsidR="0093080F" w:rsidRPr="001643C1" w:rsidRDefault="0093080F" w:rsidP="006E46AD">
            <w:pPr>
              <w:pStyle w:val="Heading2"/>
              <w:spacing w:before="0"/>
              <w:rPr>
                <w:rFonts w:asciiTheme="majorBidi" w:hAnsiTheme="majorBidi"/>
                <w:color w:val="FF0000"/>
                <w:sz w:val="22"/>
                <w:szCs w:val="22"/>
              </w:rPr>
            </w:pPr>
            <w:r w:rsidRPr="001643C1">
              <w:rPr>
                <w:rFonts w:asciiTheme="majorBidi" w:hAnsiTheme="majorBidi"/>
                <w:color w:val="C00000"/>
                <w:sz w:val="22"/>
                <w:szCs w:val="22"/>
              </w:rPr>
              <w:lastRenderedPageBreak/>
              <w:t xml:space="preserve">Annex 8: Bidder’s checklist </w:t>
            </w:r>
            <w:r w:rsidRPr="001643C1">
              <w:rPr>
                <w:rFonts w:asciiTheme="majorBidi" w:hAnsiTheme="majorBidi"/>
                <w:b w:val="0"/>
                <w:bCs w:val="0"/>
                <w:i/>
                <w:iCs/>
                <w:color w:val="C00000"/>
                <w:sz w:val="22"/>
                <w:szCs w:val="22"/>
              </w:rPr>
              <w:t>(Mandatory to filled signed and stamped)</w:t>
            </w:r>
          </w:p>
        </w:tc>
      </w:tr>
      <w:tr w:rsidR="0093080F" w:rsidRPr="001643C1" w14:paraId="3F47809B" w14:textId="77777777" w:rsidTr="006E46AD">
        <w:trPr>
          <w:trHeight w:val="242"/>
        </w:trPr>
        <w:tc>
          <w:tcPr>
            <w:tcW w:w="5000" w:type="pct"/>
            <w:gridSpan w:val="7"/>
            <w:tcBorders>
              <w:top w:val="nil"/>
              <w:left w:val="nil"/>
              <w:bottom w:val="single" w:sz="4" w:space="0" w:color="auto"/>
              <w:right w:val="nil"/>
            </w:tcBorders>
            <w:vAlign w:val="center"/>
          </w:tcPr>
          <w:p w14:paraId="7F85655E" w14:textId="77777777" w:rsidR="0093080F" w:rsidRPr="00A92822" w:rsidRDefault="0093080F" w:rsidP="006E46AD">
            <w:pPr>
              <w:rPr>
                <w:rFonts w:asciiTheme="majorBidi" w:hAnsiTheme="majorBidi" w:cstheme="majorBidi"/>
                <w:b/>
                <w:bCs/>
                <w:color w:val="FF0000"/>
                <w:sz w:val="20"/>
                <w:szCs w:val="20"/>
                <w:lang w:val="en-US"/>
              </w:rPr>
            </w:pPr>
            <w:r w:rsidRPr="00A92822">
              <w:rPr>
                <w:rFonts w:asciiTheme="majorBidi" w:hAnsiTheme="majorBidi" w:cstheme="majorBidi"/>
                <w:b/>
                <w:bCs/>
                <w:color w:val="FF0000"/>
                <w:sz w:val="20"/>
                <w:szCs w:val="20"/>
                <w:lang w:val="en-US"/>
              </w:rPr>
              <w:t xml:space="preserve">Note (1): </w:t>
            </w:r>
            <w:r w:rsidRPr="00A92822">
              <w:rPr>
                <w:rFonts w:asciiTheme="majorBidi" w:hAnsiTheme="majorBidi" w:cstheme="majorBidi"/>
                <w:color w:val="FF0000"/>
                <w:sz w:val="20"/>
                <w:szCs w:val="20"/>
                <w:lang w:val="en-US"/>
              </w:rPr>
              <w:t>Please only click the box (</w:t>
            </w:r>
            <w:r w:rsidRPr="00A92822">
              <w:rPr>
                <w:rFonts w:ascii="Segoe UI Symbol" w:hAnsi="Segoe UI Symbol" w:cs="Segoe UI Symbol"/>
                <w:color w:val="FF0000"/>
                <w:sz w:val="20"/>
                <w:szCs w:val="20"/>
                <w:lang w:val="en-US"/>
              </w:rPr>
              <w:t>☐</w:t>
            </w:r>
            <w:r w:rsidRPr="00A92822">
              <w:rPr>
                <w:rFonts w:asciiTheme="majorBidi" w:hAnsiTheme="majorBidi" w:cstheme="majorBidi"/>
                <w:color w:val="FF0000"/>
                <w:sz w:val="20"/>
                <w:szCs w:val="20"/>
                <w:lang w:val="en-US"/>
              </w:rPr>
              <w:t>) next to the appropriate option. Do not remove the box or type Yes/No.</w:t>
            </w:r>
          </w:p>
          <w:p w14:paraId="3B8EC8DA" w14:textId="77777777" w:rsidR="0093080F" w:rsidRPr="00A92822" w:rsidRDefault="0093080F" w:rsidP="006E46AD">
            <w:pPr>
              <w:rPr>
                <w:rFonts w:asciiTheme="majorBidi" w:hAnsiTheme="majorBidi" w:cstheme="majorBidi"/>
                <w:color w:val="FF0000"/>
                <w:sz w:val="20"/>
                <w:szCs w:val="20"/>
                <w:lang w:val="en-US"/>
              </w:rPr>
            </w:pPr>
            <w:r w:rsidRPr="00A92822">
              <w:rPr>
                <w:rFonts w:asciiTheme="majorBidi" w:hAnsiTheme="majorBidi" w:cstheme="majorBidi"/>
                <w:b/>
                <w:bCs/>
                <w:color w:val="FF0000"/>
                <w:sz w:val="20"/>
                <w:szCs w:val="20"/>
                <w:lang w:val="en-US"/>
              </w:rPr>
              <w:t xml:space="preserve">Note (2):   </w:t>
            </w:r>
            <w:r w:rsidRPr="00A92822">
              <w:rPr>
                <w:rFonts w:asciiTheme="majorBidi" w:hAnsiTheme="majorBidi" w:cstheme="majorBidi"/>
                <w:color w:val="FF0000"/>
                <w:sz w:val="20"/>
                <w:szCs w:val="20"/>
                <w:lang w:val="en-US"/>
              </w:rPr>
              <w:t>If any document is not submitted, please indicate the reason in the “Reason for Non-Submission” column.</w:t>
            </w:r>
          </w:p>
          <w:p w14:paraId="6FBC16DA" w14:textId="77777777" w:rsidR="0093080F" w:rsidRPr="00A92822" w:rsidRDefault="0093080F" w:rsidP="006E46AD">
            <w:pPr>
              <w:rPr>
                <w:rFonts w:asciiTheme="majorBidi" w:hAnsiTheme="majorBidi" w:cstheme="majorBidi"/>
                <w:b/>
                <w:bCs/>
                <w:color w:val="FF0000"/>
                <w:sz w:val="20"/>
                <w:szCs w:val="20"/>
                <w:lang w:val="en-US"/>
              </w:rPr>
            </w:pPr>
            <w:r w:rsidRPr="00A92822">
              <w:rPr>
                <w:rFonts w:asciiTheme="majorBidi" w:hAnsiTheme="majorBidi" w:cstheme="majorBidi"/>
                <w:b/>
                <w:bCs/>
                <w:color w:val="FF0000"/>
                <w:sz w:val="20"/>
                <w:szCs w:val="20"/>
                <w:lang w:val="en-US"/>
              </w:rPr>
              <w:t xml:space="preserve">Note (3):  </w:t>
            </w:r>
            <w:r w:rsidRPr="00A92822">
              <w:rPr>
                <w:rFonts w:asciiTheme="majorBidi" w:hAnsiTheme="majorBidi" w:cstheme="majorBidi"/>
                <w:color w:val="FF0000"/>
                <w:sz w:val="20"/>
                <w:szCs w:val="20"/>
                <w:lang w:val="en-US"/>
              </w:rPr>
              <w:t>All documents must be completed, signed, and stamped. Any unsigned or unstamped page of all documents will be treated as not received.</w:t>
            </w:r>
          </w:p>
          <w:p w14:paraId="1DC5AA39" w14:textId="77777777" w:rsidR="0093080F" w:rsidRPr="00A92822" w:rsidRDefault="0093080F" w:rsidP="006E46AD">
            <w:pPr>
              <w:rPr>
                <w:rFonts w:asciiTheme="majorBidi" w:hAnsiTheme="majorBidi" w:cstheme="majorBidi"/>
                <w:b/>
                <w:bCs/>
                <w:color w:val="FF0000"/>
                <w:sz w:val="20"/>
                <w:szCs w:val="20"/>
                <w:lang w:val="en-US"/>
              </w:rPr>
            </w:pPr>
            <w:r w:rsidRPr="00A92822">
              <w:rPr>
                <w:rFonts w:asciiTheme="majorBidi" w:hAnsiTheme="majorBidi" w:cstheme="majorBidi"/>
                <w:b/>
                <w:bCs/>
                <w:color w:val="FF0000"/>
                <w:sz w:val="20"/>
                <w:szCs w:val="20"/>
                <w:lang w:val="en-US"/>
              </w:rPr>
              <w:t xml:space="preserve">Note (4):   </w:t>
            </w:r>
            <w:r w:rsidRPr="00A92822">
              <w:rPr>
                <w:rFonts w:asciiTheme="majorBidi" w:hAnsiTheme="majorBidi" w:cstheme="majorBidi"/>
                <w:color w:val="FF0000"/>
                <w:sz w:val="20"/>
                <w:szCs w:val="20"/>
                <w:lang w:val="en-US"/>
              </w:rPr>
              <w:t>For Annex 4, bidders must attach proof of experience not submitting proof will be considered not submitted</w:t>
            </w:r>
          </w:p>
          <w:p w14:paraId="43201E74" w14:textId="77777777" w:rsidR="0093080F" w:rsidRPr="00A92822" w:rsidRDefault="0093080F" w:rsidP="006E46AD">
            <w:pPr>
              <w:rPr>
                <w:rFonts w:asciiTheme="majorBidi" w:hAnsiTheme="majorBidi" w:cstheme="majorBidi"/>
                <w:color w:val="FF0000"/>
                <w:sz w:val="20"/>
                <w:szCs w:val="20"/>
                <w:lang w:val="en-US"/>
              </w:rPr>
            </w:pPr>
            <w:r w:rsidRPr="00A92822">
              <w:rPr>
                <w:rFonts w:asciiTheme="majorBidi" w:hAnsiTheme="majorBidi" w:cstheme="majorBidi"/>
                <w:b/>
                <w:bCs/>
                <w:color w:val="FF0000"/>
                <w:sz w:val="20"/>
                <w:szCs w:val="20"/>
                <w:lang w:val="en-US"/>
              </w:rPr>
              <w:t xml:space="preserve">Note (5):  </w:t>
            </w:r>
            <w:r w:rsidRPr="00A92822">
              <w:rPr>
                <w:rFonts w:asciiTheme="majorBidi" w:hAnsiTheme="majorBidi" w:cstheme="majorBidi"/>
                <w:color w:val="FF0000"/>
                <w:sz w:val="20"/>
                <w:szCs w:val="20"/>
                <w:lang w:val="en-US"/>
              </w:rPr>
              <w:t>Any Missing documents, including any of the registration Documents, will result in ineligibility.</w:t>
            </w:r>
          </w:p>
          <w:p w14:paraId="423D2880" w14:textId="77777777" w:rsidR="0093080F" w:rsidRPr="001643C1" w:rsidRDefault="0093080F" w:rsidP="006E46AD">
            <w:pPr>
              <w:jc w:val="center"/>
              <w:rPr>
                <w:rFonts w:asciiTheme="majorBidi" w:hAnsiTheme="majorBidi" w:cstheme="majorBidi"/>
                <w:b/>
                <w:bCs/>
                <w:i/>
                <w:iCs/>
              </w:rPr>
            </w:pPr>
            <w:r w:rsidRPr="00A92822">
              <w:rPr>
                <w:rFonts w:asciiTheme="majorBidi" w:hAnsiTheme="majorBidi" w:cstheme="majorBidi"/>
                <w:b/>
                <w:bCs/>
                <w:color w:val="FF0000"/>
                <w:sz w:val="20"/>
                <w:szCs w:val="20"/>
                <w:highlight w:val="yellow"/>
                <w:lang w:val="en-US"/>
              </w:rPr>
              <w:t>Bidders are strongly advised to read the tender carefully and ensure that all requested documents are submitted. No exceptions will be made.</w:t>
            </w:r>
          </w:p>
        </w:tc>
      </w:tr>
      <w:tr w:rsidR="0093080F" w:rsidRPr="001643C1" w14:paraId="03437B3D" w14:textId="77777777" w:rsidTr="006E46AD">
        <w:trPr>
          <w:trHeight w:val="242"/>
        </w:trPr>
        <w:tc>
          <w:tcPr>
            <w:tcW w:w="2163" w:type="pct"/>
            <w:vMerge w:val="restart"/>
            <w:tcBorders>
              <w:top w:val="single" w:sz="4" w:space="0" w:color="auto"/>
            </w:tcBorders>
            <w:vAlign w:val="center"/>
          </w:tcPr>
          <w:p w14:paraId="351D8670" w14:textId="77777777" w:rsidR="0093080F" w:rsidRPr="001643C1" w:rsidRDefault="0093080F" w:rsidP="006E46AD">
            <w:pPr>
              <w:rPr>
                <w:rFonts w:asciiTheme="majorBidi" w:hAnsiTheme="majorBidi" w:cstheme="majorBidi"/>
                <w:b/>
              </w:rPr>
            </w:pPr>
            <w:r w:rsidRPr="001643C1">
              <w:rPr>
                <w:rFonts w:asciiTheme="majorBidi" w:hAnsiTheme="majorBidi" w:cstheme="majorBidi"/>
                <w:b/>
              </w:rPr>
              <w:t xml:space="preserve">Description </w:t>
            </w:r>
          </w:p>
        </w:tc>
        <w:tc>
          <w:tcPr>
            <w:tcW w:w="1310" w:type="pct"/>
            <w:gridSpan w:val="3"/>
            <w:tcBorders>
              <w:top w:val="single" w:sz="4" w:space="0" w:color="auto"/>
            </w:tcBorders>
          </w:tcPr>
          <w:p w14:paraId="48BB3F25"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rPr>
              <w:t>Bidder to complete</w:t>
            </w:r>
          </w:p>
        </w:tc>
        <w:tc>
          <w:tcPr>
            <w:tcW w:w="1527" w:type="pct"/>
            <w:gridSpan w:val="3"/>
            <w:tcBorders>
              <w:top w:val="single" w:sz="4" w:space="0" w:color="auto"/>
            </w:tcBorders>
            <w:shd w:val="clear" w:color="auto" w:fill="F2DBDB" w:themeFill="accent2" w:themeFillTint="33"/>
            <w:vAlign w:val="center"/>
          </w:tcPr>
          <w:p w14:paraId="52723AB8"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rPr>
              <w:t>To be filled by LRC committee</w:t>
            </w:r>
          </w:p>
        </w:tc>
      </w:tr>
      <w:tr w:rsidR="0093080F" w:rsidRPr="001643C1" w14:paraId="6D76A98B" w14:textId="77777777" w:rsidTr="006E46AD">
        <w:trPr>
          <w:trHeight w:val="656"/>
        </w:trPr>
        <w:tc>
          <w:tcPr>
            <w:tcW w:w="2163" w:type="pct"/>
            <w:vMerge/>
            <w:vAlign w:val="center"/>
          </w:tcPr>
          <w:p w14:paraId="4EDB9732" w14:textId="77777777" w:rsidR="0093080F" w:rsidRPr="001643C1" w:rsidRDefault="0093080F" w:rsidP="006E46AD">
            <w:pPr>
              <w:rPr>
                <w:rFonts w:asciiTheme="majorBidi" w:hAnsiTheme="majorBidi" w:cstheme="majorBidi"/>
                <w:b/>
              </w:rPr>
            </w:pPr>
          </w:p>
        </w:tc>
        <w:tc>
          <w:tcPr>
            <w:tcW w:w="648" w:type="pct"/>
            <w:gridSpan w:val="2"/>
          </w:tcPr>
          <w:p w14:paraId="5944304F"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rPr>
              <w:t>Documents Submitted</w:t>
            </w:r>
          </w:p>
          <w:p w14:paraId="27FE1AB2"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rPr>
              <w:t>Yes/No</w:t>
            </w:r>
          </w:p>
        </w:tc>
        <w:tc>
          <w:tcPr>
            <w:tcW w:w="662" w:type="pct"/>
            <w:vAlign w:val="center"/>
          </w:tcPr>
          <w:p w14:paraId="5A52E9E4"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rPr>
              <w:t>Reason for non-submission</w:t>
            </w:r>
          </w:p>
          <w:p w14:paraId="39E3B7C1"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rPr>
              <w:t>(typing)</w:t>
            </w:r>
          </w:p>
        </w:tc>
        <w:tc>
          <w:tcPr>
            <w:tcW w:w="640" w:type="pct"/>
            <w:gridSpan w:val="2"/>
            <w:shd w:val="clear" w:color="auto" w:fill="F2DBDB" w:themeFill="accent2" w:themeFillTint="33"/>
            <w:vAlign w:val="center"/>
          </w:tcPr>
          <w:p w14:paraId="700D3E7A"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rPr>
              <w:t>Documents Submitted</w:t>
            </w:r>
          </w:p>
          <w:p w14:paraId="4722C695"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rPr>
              <w:t>Yes/No</w:t>
            </w:r>
          </w:p>
        </w:tc>
        <w:tc>
          <w:tcPr>
            <w:tcW w:w="887" w:type="pct"/>
            <w:shd w:val="clear" w:color="auto" w:fill="F2DBDB" w:themeFill="accent2" w:themeFillTint="33"/>
            <w:vAlign w:val="center"/>
          </w:tcPr>
          <w:p w14:paraId="1C290A23" w14:textId="77777777" w:rsidR="0093080F" w:rsidRPr="001643C1" w:rsidRDefault="0093080F" w:rsidP="006E46AD">
            <w:pPr>
              <w:rPr>
                <w:rFonts w:asciiTheme="majorBidi" w:hAnsiTheme="majorBidi" w:cstheme="majorBidi"/>
                <w:b/>
              </w:rPr>
            </w:pPr>
            <w:r w:rsidRPr="001643C1">
              <w:rPr>
                <w:rFonts w:asciiTheme="majorBidi" w:hAnsiTheme="majorBidi" w:cstheme="majorBidi"/>
                <w:b/>
              </w:rPr>
              <w:t>Comments</w:t>
            </w:r>
          </w:p>
        </w:tc>
      </w:tr>
      <w:tr w:rsidR="0093080F" w:rsidRPr="001643C1" w14:paraId="299726AF" w14:textId="77777777" w:rsidTr="006E46AD">
        <w:trPr>
          <w:trHeight w:val="392"/>
        </w:trPr>
        <w:tc>
          <w:tcPr>
            <w:tcW w:w="2163" w:type="pct"/>
            <w:shd w:val="clear" w:color="auto" w:fill="D9D9D9" w:themeFill="background1" w:themeFillShade="D9"/>
            <w:vAlign w:val="center"/>
          </w:tcPr>
          <w:p w14:paraId="7C53289D" w14:textId="77777777" w:rsidR="0093080F" w:rsidRPr="001643C1" w:rsidRDefault="0093080F" w:rsidP="006E46AD">
            <w:pPr>
              <w:rPr>
                <w:rFonts w:asciiTheme="majorBidi" w:hAnsiTheme="majorBidi" w:cstheme="majorBidi"/>
              </w:rPr>
            </w:pPr>
            <w:r w:rsidRPr="001643C1">
              <w:rPr>
                <w:rFonts w:asciiTheme="majorBidi" w:hAnsiTheme="majorBidi" w:cstheme="majorBidi"/>
              </w:rPr>
              <w:t xml:space="preserve">Step/ document to be submitted </w:t>
            </w:r>
            <w:r w:rsidRPr="001643C1">
              <w:rPr>
                <w:rFonts w:asciiTheme="majorBidi" w:hAnsiTheme="majorBidi" w:cstheme="majorBidi"/>
                <w:u w:val="single"/>
              </w:rPr>
              <w:t>with</w:t>
            </w:r>
            <w:r w:rsidRPr="001643C1">
              <w:rPr>
                <w:rFonts w:asciiTheme="majorBidi" w:hAnsiTheme="majorBidi" w:cstheme="majorBidi"/>
              </w:rPr>
              <w:t xml:space="preserve"> tender - </w:t>
            </w:r>
            <w:r w:rsidRPr="001643C1">
              <w:rPr>
                <w:rFonts w:asciiTheme="majorBidi" w:hAnsiTheme="majorBidi" w:cstheme="majorBidi"/>
                <w:b/>
                <w:bCs/>
                <w:highlight w:val="yellow"/>
              </w:rPr>
              <w:t>Mandatory</w:t>
            </w:r>
          </w:p>
        </w:tc>
        <w:tc>
          <w:tcPr>
            <w:tcW w:w="345" w:type="pct"/>
            <w:shd w:val="clear" w:color="auto" w:fill="D9D9D9" w:themeFill="background1" w:themeFillShade="D9"/>
            <w:vAlign w:val="center"/>
          </w:tcPr>
          <w:p w14:paraId="1D49F743" w14:textId="77777777" w:rsidR="0093080F" w:rsidRPr="001643C1" w:rsidRDefault="0093080F" w:rsidP="006E46AD">
            <w:pPr>
              <w:jc w:val="center"/>
              <w:rPr>
                <w:rFonts w:asciiTheme="majorBidi" w:hAnsiTheme="majorBidi" w:cstheme="majorBidi"/>
              </w:rPr>
            </w:pPr>
            <w:r w:rsidRPr="001643C1">
              <w:rPr>
                <w:rFonts w:asciiTheme="majorBidi" w:hAnsiTheme="majorBidi" w:cstheme="majorBidi"/>
              </w:rPr>
              <w:t>Yes</w:t>
            </w:r>
          </w:p>
        </w:tc>
        <w:tc>
          <w:tcPr>
            <w:tcW w:w="303" w:type="pct"/>
            <w:shd w:val="clear" w:color="auto" w:fill="D9D9D9" w:themeFill="background1" w:themeFillShade="D9"/>
            <w:vAlign w:val="center"/>
          </w:tcPr>
          <w:p w14:paraId="399F924B" w14:textId="77777777" w:rsidR="0093080F" w:rsidRPr="001643C1" w:rsidRDefault="0093080F" w:rsidP="006E46AD">
            <w:pPr>
              <w:jc w:val="center"/>
              <w:rPr>
                <w:rFonts w:asciiTheme="majorBidi" w:hAnsiTheme="majorBidi" w:cstheme="majorBidi"/>
              </w:rPr>
            </w:pPr>
            <w:r w:rsidRPr="001643C1">
              <w:rPr>
                <w:rFonts w:asciiTheme="majorBidi" w:hAnsiTheme="majorBidi" w:cstheme="majorBidi"/>
              </w:rPr>
              <w:t>No</w:t>
            </w:r>
          </w:p>
        </w:tc>
        <w:tc>
          <w:tcPr>
            <w:tcW w:w="662" w:type="pct"/>
            <w:shd w:val="clear" w:color="auto" w:fill="D9D9D9" w:themeFill="background1" w:themeFillShade="D9"/>
            <w:vAlign w:val="center"/>
          </w:tcPr>
          <w:p w14:paraId="39BC0FA1" w14:textId="77777777" w:rsidR="0093080F" w:rsidRPr="001643C1" w:rsidRDefault="0093080F" w:rsidP="006E46AD">
            <w:pPr>
              <w:jc w:val="center"/>
              <w:rPr>
                <w:rFonts w:asciiTheme="majorBidi" w:hAnsiTheme="majorBidi" w:cstheme="majorBidi"/>
              </w:rPr>
            </w:pPr>
          </w:p>
        </w:tc>
        <w:tc>
          <w:tcPr>
            <w:tcW w:w="337" w:type="pct"/>
            <w:shd w:val="clear" w:color="auto" w:fill="D9D9D9" w:themeFill="background1" w:themeFillShade="D9"/>
            <w:vAlign w:val="center"/>
          </w:tcPr>
          <w:p w14:paraId="7EB058CB" w14:textId="77777777" w:rsidR="0093080F" w:rsidRPr="001643C1" w:rsidRDefault="0093080F" w:rsidP="006E46AD">
            <w:pPr>
              <w:jc w:val="center"/>
              <w:rPr>
                <w:rFonts w:asciiTheme="majorBidi" w:hAnsiTheme="majorBidi" w:cstheme="majorBidi"/>
              </w:rPr>
            </w:pPr>
            <w:r w:rsidRPr="001643C1">
              <w:rPr>
                <w:rFonts w:asciiTheme="majorBidi" w:hAnsiTheme="majorBidi" w:cstheme="majorBidi"/>
              </w:rPr>
              <w:t>Yes</w:t>
            </w:r>
          </w:p>
        </w:tc>
        <w:tc>
          <w:tcPr>
            <w:tcW w:w="303" w:type="pct"/>
            <w:shd w:val="clear" w:color="auto" w:fill="D9D9D9" w:themeFill="background1" w:themeFillShade="D9"/>
            <w:vAlign w:val="center"/>
          </w:tcPr>
          <w:p w14:paraId="4E4B649F" w14:textId="77777777" w:rsidR="0093080F" w:rsidRPr="001643C1" w:rsidRDefault="0093080F" w:rsidP="006E46AD">
            <w:pPr>
              <w:jc w:val="center"/>
              <w:rPr>
                <w:rFonts w:asciiTheme="majorBidi" w:hAnsiTheme="majorBidi" w:cstheme="majorBidi"/>
              </w:rPr>
            </w:pPr>
            <w:r w:rsidRPr="001643C1">
              <w:rPr>
                <w:rFonts w:asciiTheme="majorBidi" w:hAnsiTheme="majorBidi" w:cstheme="majorBidi"/>
              </w:rPr>
              <w:t>No</w:t>
            </w:r>
          </w:p>
        </w:tc>
        <w:tc>
          <w:tcPr>
            <w:tcW w:w="887" w:type="pct"/>
            <w:shd w:val="clear" w:color="auto" w:fill="D9D9D9" w:themeFill="background1" w:themeFillShade="D9"/>
            <w:vAlign w:val="center"/>
          </w:tcPr>
          <w:p w14:paraId="3D6011C9" w14:textId="77777777" w:rsidR="0093080F" w:rsidRPr="001643C1" w:rsidRDefault="0093080F" w:rsidP="006E46AD">
            <w:pPr>
              <w:rPr>
                <w:rFonts w:asciiTheme="majorBidi" w:hAnsiTheme="majorBidi" w:cstheme="majorBidi"/>
              </w:rPr>
            </w:pPr>
          </w:p>
        </w:tc>
      </w:tr>
      <w:tr w:rsidR="0093080F" w:rsidRPr="001643C1" w14:paraId="65CB7D73" w14:textId="77777777" w:rsidTr="006E46AD">
        <w:trPr>
          <w:trHeight w:val="545"/>
        </w:trPr>
        <w:tc>
          <w:tcPr>
            <w:tcW w:w="2163" w:type="pct"/>
            <w:vAlign w:val="center"/>
          </w:tcPr>
          <w:p w14:paraId="26B3D92C" w14:textId="77777777" w:rsidR="0093080F" w:rsidRPr="001643C1" w:rsidRDefault="0093080F" w:rsidP="006E46AD">
            <w:pPr>
              <w:rPr>
                <w:rFonts w:asciiTheme="majorBidi" w:hAnsiTheme="majorBidi" w:cstheme="majorBidi"/>
              </w:rPr>
            </w:pPr>
            <w:r w:rsidRPr="001643C1">
              <w:rPr>
                <w:rFonts w:asciiTheme="majorBidi" w:hAnsiTheme="majorBidi" w:cstheme="majorBidi"/>
                <w:b/>
              </w:rPr>
              <w:t>Complete tender package</w:t>
            </w:r>
            <w:r w:rsidRPr="001643C1">
              <w:rPr>
                <w:rFonts w:asciiTheme="majorBidi" w:hAnsiTheme="majorBidi" w:cstheme="majorBidi"/>
              </w:rPr>
              <w:t xml:space="preserve"> delivered before the deadline specified.</w:t>
            </w:r>
          </w:p>
        </w:tc>
        <w:sdt>
          <w:sdtPr>
            <w:rPr>
              <w:rFonts w:asciiTheme="majorBidi" w:hAnsiTheme="majorBidi" w:cstheme="majorBidi"/>
              <w:b/>
            </w:rPr>
            <w:id w:val="-1561239614"/>
            <w14:checkbox>
              <w14:checked w14:val="0"/>
              <w14:checkedState w14:val="2612" w14:font="MS Gothic"/>
              <w14:uncheckedState w14:val="2610" w14:font="MS Gothic"/>
            </w14:checkbox>
          </w:sdtPr>
          <w:sdtEndPr/>
          <w:sdtContent>
            <w:tc>
              <w:tcPr>
                <w:tcW w:w="345" w:type="pct"/>
                <w:vAlign w:val="center"/>
              </w:tcPr>
              <w:p w14:paraId="5C9F3F67"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630093661"/>
            <w14:checkbox>
              <w14:checked w14:val="0"/>
              <w14:checkedState w14:val="2612" w14:font="MS Gothic"/>
              <w14:uncheckedState w14:val="2610" w14:font="MS Gothic"/>
            </w14:checkbox>
          </w:sdtPr>
          <w:sdtEndPr/>
          <w:sdtContent>
            <w:tc>
              <w:tcPr>
                <w:tcW w:w="303" w:type="pct"/>
                <w:vAlign w:val="center"/>
              </w:tcPr>
              <w:p w14:paraId="64504B20"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775EFC5D"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01084630"/>
            <w14:checkbox>
              <w14:checked w14:val="0"/>
              <w14:checkedState w14:val="2612" w14:font="MS Gothic"/>
              <w14:uncheckedState w14:val="2610" w14:font="MS Gothic"/>
            </w14:checkbox>
          </w:sdtPr>
          <w:sdtEndPr/>
          <w:sdtContent>
            <w:tc>
              <w:tcPr>
                <w:tcW w:w="337" w:type="pct"/>
                <w:vAlign w:val="center"/>
              </w:tcPr>
              <w:p w14:paraId="120471A7"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1685866937"/>
            <w14:checkbox>
              <w14:checked w14:val="0"/>
              <w14:checkedState w14:val="2612" w14:font="MS Gothic"/>
              <w14:uncheckedState w14:val="2610" w14:font="MS Gothic"/>
            </w14:checkbox>
          </w:sdtPr>
          <w:sdtEndPr/>
          <w:sdtContent>
            <w:tc>
              <w:tcPr>
                <w:tcW w:w="303" w:type="pct"/>
                <w:vAlign w:val="center"/>
              </w:tcPr>
              <w:p w14:paraId="4F88BC81"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4BB47A7A" w14:textId="77777777" w:rsidR="0093080F" w:rsidRPr="001643C1" w:rsidRDefault="0093080F" w:rsidP="006E46AD">
            <w:pPr>
              <w:rPr>
                <w:rFonts w:asciiTheme="majorBidi" w:hAnsiTheme="majorBidi" w:cstheme="majorBidi"/>
              </w:rPr>
            </w:pPr>
          </w:p>
        </w:tc>
      </w:tr>
      <w:tr w:rsidR="0093080F" w:rsidRPr="001643C1" w14:paraId="43449903" w14:textId="77777777" w:rsidTr="006E46AD">
        <w:trPr>
          <w:trHeight w:val="545"/>
        </w:trPr>
        <w:tc>
          <w:tcPr>
            <w:tcW w:w="2163" w:type="pct"/>
            <w:vAlign w:val="center"/>
          </w:tcPr>
          <w:p w14:paraId="4A988A88" w14:textId="77777777" w:rsidR="0093080F" w:rsidRPr="00237132" w:rsidRDefault="0093080F" w:rsidP="006E46AD">
            <w:pPr>
              <w:rPr>
                <w:rFonts w:asciiTheme="majorBidi" w:hAnsiTheme="majorBidi" w:cstheme="majorBidi"/>
                <w:bCs/>
              </w:rPr>
            </w:pPr>
            <w:r w:rsidRPr="00237132">
              <w:rPr>
                <w:rFonts w:asciiTheme="majorBidi" w:hAnsiTheme="majorBidi" w:cstheme="majorBidi"/>
                <w:bCs/>
              </w:rPr>
              <w:t>Invitation to bid from page 1-9 signed and stamped</w:t>
            </w:r>
          </w:p>
        </w:tc>
        <w:sdt>
          <w:sdtPr>
            <w:rPr>
              <w:rFonts w:asciiTheme="majorBidi" w:hAnsiTheme="majorBidi" w:cstheme="majorBidi"/>
              <w:b/>
            </w:rPr>
            <w:id w:val="-2000264105"/>
            <w14:checkbox>
              <w14:checked w14:val="0"/>
              <w14:checkedState w14:val="2612" w14:font="MS Gothic"/>
              <w14:uncheckedState w14:val="2610" w14:font="MS Gothic"/>
            </w14:checkbox>
          </w:sdtPr>
          <w:sdtEndPr/>
          <w:sdtContent>
            <w:tc>
              <w:tcPr>
                <w:tcW w:w="345" w:type="pct"/>
                <w:vAlign w:val="center"/>
              </w:tcPr>
              <w:p w14:paraId="59075082" w14:textId="77777777" w:rsidR="0093080F"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502341055"/>
            <w14:checkbox>
              <w14:checked w14:val="0"/>
              <w14:checkedState w14:val="2612" w14:font="MS Gothic"/>
              <w14:uncheckedState w14:val="2610" w14:font="MS Gothic"/>
            </w14:checkbox>
          </w:sdtPr>
          <w:sdtEndPr/>
          <w:sdtContent>
            <w:tc>
              <w:tcPr>
                <w:tcW w:w="303" w:type="pct"/>
                <w:vAlign w:val="center"/>
              </w:tcPr>
              <w:p w14:paraId="08A8618C" w14:textId="77777777" w:rsidR="0093080F"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3EB2F4ED"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980233207"/>
            <w14:checkbox>
              <w14:checked w14:val="0"/>
              <w14:checkedState w14:val="2612" w14:font="MS Gothic"/>
              <w14:uncheckedState w14:val="2610" w14:font="MS Gothic"/>
            </w14:checkbox>
          </w:sdtPr>
          <w:sdtEndPr/>
          <w:sdtContent>
            <w:tc>
              <w:tcPr>
                <w:tcW w:w="337" w:type="pct"/>
                <w:vAlign w:val="center"/>
              </w:tcPr>
              <w:p w14:paraId="726B035C" w14:textId="77777777" w:rsidR="0093080F"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090236563"/>
            <w14:checkbox>
              <w14:checked w14:val="0"/>
              <w14:checkedState w14:val="2612" w14:font="MS Gothic"/>
              <w14:uncheckedState w14:val="2610" w14:font="MS Gothic"/>
            </w14:checkbox>
          </w:sdtPr>
          <w:sdtEndPr/>
          <w:sdtContent>
            <w:tc>
              <w:tcPr>
                <w:tcW w:w="303" w:type="pct"/>
                <w:vAlign w:val="center"/>
              </w:tcPr>
              <w:p w14:paraId="0E6CC368" w14:textId="77777777" w:rsidR="0093080F"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887" w:type="pct"/>
            <w:vAlign w:val="center"/>
          </w:tcPr>
          <w:p w14:paraId="7D911E4E" w14:textId="77777777" w:rsidR="0093080F" w:rsidRPr="001643C1" w:rsidRDefault="0093080F" w:rsidP="006E46AD">
            <w:pPr>
              <w:rPr>
                <w:rFonts w:asciiTheme="majorBidi" w:hAnsiTheme="majorBidi" w:cstheme="majorBidi"/>
              </w:rPr>
            </w:pPr>
          </w:p>
        </w:tc>
      </w:tr>
      <w:tr w:rsidR="0093080F" w:rsidRPr="001643C1" w14:paraId="4B25808B" w14:textId="77777777" w:rsidTr="006E46AD">
        <w:trPr>
          <w:trHeight w:val="545"/>
        </w:trPr>
        <w:tc>
          <w:tcPr>
            <w:tcW w:w="2163" w:type="pct"/>
            <w:vAlign w:val="center"/>
          </w:tcPr>
          <w:p w14:paraId="39AED98A" w14:textId="77777777" w:rsidR="0093080F" w:rsidRPr="001643C1" w:rsidRDefault="0093080F" w:rsidP="006E46AD">
            <w:pPr>
              <w:rPr>
                <w:rFonts w:asciiTheme="majorBidi" w:hAnsiTheme="majorBidi" w:cstheme="majorBidi"/>
                <w:u w:val="single"/>
              </w:rPr>
            </w:pPr>
            <w:r w:rsidRPr="001643C1">
              <w:rPr>
                <w:rFonts w:asciiTheme="majorBidi" w:hAnsiTheme="majorBidi" w:cstheme="majorBidi"/>
                <w:b/>
              </w:rPr>
              <w:t>Annex 1</w:t>
            </w:r>
            <w:r w:rsidRPr="001643C1">
              <w:rPr>
                <w:rFonts w:asciiTheme="majorBidi" w:hAnsiTheme="majorBidi" w:cstheme="majorBidi"/>
              </w:rPr>
              <w:t xml:space="preserve"> – LRC Supplier Registration Form – </w:t>
            </w:r>
            <w:r w:rsidRPr="001643C1">
              <w:rPr>
                <w:rFonts w:asciiTheme="majorBidi" w:hAnsiTheme="majorBidi" w:cstheme="majorBidi"/>
                <w:i/>
                <w:iCs/>
                <w:color w:val="FF0000"/>
              </w:rPr>
              <w:t>Completed, signed &amp; stamped</w:t>
            </w:r>
          </w:p>
        </w:tc>
        <w:sdt>
          <w:sdtPr>
            <w:rPr>
              <w:rFonts w:asciiTheme="majorBidi" w:hAnsiTheme="majorBidi" w:cstheme="majorBidi"/>
              <w:b/>
            </w:rPr>
            <w:id w:val="-1771080298"/>
            <w14:checkbox>
              <w14:checked w14:val="0"/>
              <w14:checkedState w14:val="2612" w14:font="MS Gothic"/>
              <w14:uncheckedState w14:val="2610" w14:font="MS Gothic"/>
            </w14:checkbox>
          </w:sdtPr>
          <w:sdtEndPr/>
          <w:sdtContent>
            <w:tc>
              <w:tcPr>
                <w:tcW w:w="345" w:type="pct"/>
                <w:vAlign w:val="center"/>
              </w:tcPr>
              <w:p w14:paraId="03DC479F"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525743597"/>
            <w14:checkbox>
              <w14:checked w14:val="0"/>
              <w14:checkedState w14:val="2612" w14:font="MS Gothic"/>
              <w14:uncheckedState w14:val="2610" w14:font="MS Gothic"/>
            </w14:checkbox>
          </w:sdtPr>
          <w:sdtEndPr/>
          <w:sdtContent>
            <w:tc>
              <w:tcPr>
                <w:tcW w:w="303" w:type="pct"/>
                <w:vAlign w:val="center"/>
              </w:tcPr>
              <w:p w14:paraId="34B452FD"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04E07E8B"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457766717"/>
            <w14:checkbox>
              <w14:checked w14:val="0"/>
              <w14:checkedState w14:val="2612" w14:font="MS Gothic"/>
              <w14:uncheckedState w14:val="2610" w14:font="MS Gothic"/>
            </w14:checkbox>
          </w:sdtPr>
          <w:sdtEndPr/>
          <w:sdtContent>
            <w:tc>
              <w:tcPr>
                <w:tcW w:w="337" w:type="pct"/>
                <w:vAlign w:val="center"/>
              </w:tcPr>
              <w:p w14:paraId="33634AAD"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1244326468"/>
            <w14:checkbox>
              <w14:checked w14:val="0"/>
              <w14:checkedState w14:val="2612" w14:font="MS Gothic"/>
              <w14:uncheckedState w14:val="2610" w14:font="MS Gothic"/>
            </w14:checkbox>
          </w:sdtPr>
          <w:sdtEndPr/>
          <w:sdtContent>
            <w:tc>
              <w:tcPr>
                <w:tcW w:w="303" w:type="pct"/>
                <w:vAlign w:val="center"/>
              </w:tcPr>
              <w:p w14:paraId="0334A0D3"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150A6731" w14:textId="77777777" w:rsidR="0093080F" w:rsidRPr="001643C1" w:rsidRDefault="0093080F" w:rsidP="006E46AD">
            <w:pPr>
              <w:rPr>
                <w:rFonts w:asciiTheme="majorBidi" w:hAnsiTheme="majorBidi" w:cstheme="majorBidi"/>
              </w:rPr>
            </w:pPr>
          </w:p>
        </w:tc>
      </w:tr>
      <w:tr w:rsidR="0093080F" w:rsidRPr="001643C1" w14:paraId="5A046B6B" w14:textId="77777777" w:rsidTr="006E46AD">
        <w:trPr>
          <w:trHeight w:val="545"/>
        </w:trPr>
        <w:tc>
          <w:tcPr>
            <w:tcW w:w="2163" w:type="pct"/>
            <w:vAlign w:val="center"/>
          </w:tcPr>
          <w:p w14:paraId="78C138BF" w14:textId="77777777" w:rsidR="0093080F" w:rsidRPr="001643C1" w:rsidRDefault="0093080F" w:rsidP="006E46AD">
            <w:pPr>
              <w:rPr>
                <w:rFonts w:asciiTheme="majorBidi" w:hAnsiTheme="majorBidi" w:cstheme="majorBidi"/>
                <w:u w:val="single"/>
              </w:rPr>
            </w:pPr>
            <w:r w:rsidRPr="001643C1">
              <w:rPr>
                <w:rFonts w:asciiTheme="majorBidi" w:hAnsiTheme="majorBidi" w:cstheme="majorBidi"/>
                <w:b/>
              </w:rPr>
              <w:t>Annex 2</w:t>
            </w:r>
            <w:r w:rsidRPr="001643C1">
              <w:rPr>
                <w:rFonts w:asciiTheme="majorBidi" w:hAnsiTheme="majorBidi" w:cstheme="majorBidi"/>
              </w:rPr>
              <w:t xml:space="preserve"> - Bid Form – </w:t>
            </w:r>
            <w:r w:rsidRPr="001643C1">
              <w:rPr>
                <w:rFonts w:asciiTheme="majorBidi" w:hAnsiTheme="majorBidi" w:cstheme="majorBidi"/>
                <w:i/>
                <w:iCs/>
                <w:color w:val="FF0000"/>
              </w:rPr>
              <w:t>Completed, signed &amp; stamped</w:t>
            </w:r>
          </w:p>
        </w:tc>
        <w:sdt>
          <w:sdtPr>
            <w:rPr>
              <w:rFonts w:asciiTheme="majorBidi" w:hAnsiTheme="majorBidi" w:cstheme="majorBidi"/>
              <w:b/>
            </w:rPr>
            <w:id w:val="1534611835"/>
            <w14:checkbox>
              <w14:checked w14:val="0"/>
              <w14:checkedState w14:val="2612" w14:font="MS Gothic"/>
              <w14:uncheckedState w14:val="2610" w14:font="MS Gothic"/>
            </w14:checkbox>
          </w:sdtPr>
          <w:sdtEndPr/>
          <w:sdtContent>
            <w:tc>
              <w:tcPr>
                <w:tcW w:w="345" w:type="pct"/>
                <w:vAlign w:val="center"/>
              </w:tcPr>
              <w:p w14:paraId="27AAF8F1"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03092330"/>
            <w14:checkbox>
              <w14:checked w14:val="0"/>
              <w14:checkedState w14:val="2612" w14:font="MS Gothic"/>
              <w14:uncheckedState w14:val="2610" w14:font="MS Gothic"/>
            </w14:checkbox>
          </w:sdtPr>
          <w:sdtEndPr/>
          <w:sdtContent>
            <w:tc>
              <w:tcPr>
                <w:tcW w:w="303" w:type="pct"/>
                <w:vAlign w:val="center"/>
              </w:tcPr>
              <w:p w14:paraId="651CEB46"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217ABF56"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696926939"/>
            <w14:checkbox>
              <w14:checked w14:val="0"/>
              <w14:checkedState w14:val="2612" w14:font="MS Gothic"/>
              <w14:uncheckedState w14:val="2610" w14:font="MS Gothic"/>
            </w14:checkbox>
          </w:sdtPr>
          <w:sdtEndPr/>
          <w:sdtContent>
            <w:tc>
              <w:tcPr>
                <w:tcW w:w="337" w:type="pct"/>
                <w:vAlign w:val="center"/>
              </w:tcPr>
              <w:p w14:paraId="7D0B1716"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957641292"/>
            <w14:checkbox>
              <w14:checked w14:val="0"/>
              <w14:checkedState w14:val="2612" w14:font="MS Gothic"/>
              <w14:uncheckedState w14:val="2610" w14:font="MS Gothic"/>
            </w14:checkbox>
          </w:sdtPr>
          <w:sdtEndPr/>
          <w:sdtContent>
            <w:tc>
              <w:tcPr>
                <w:tcW w:w="303" w:type="pct"/>
                <w:vAlign w:val="center"/>
              </w:tcPr>
              <w:p w14:paraId="2D81A6D2"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61E99BA1" w14:textId="77777777" w:rsidR="0093080F" w:rsidRPr="001643C1" w:rsidRDefault="0093080F" w:rsidP="006E46AD">
            <w:pPr>
              <w:rPr>
                <w:rFonts w:asciiTheme="majorBidi" w:hAnsiTheme="majorBidi" w:cstheme="majorBidi"/>
              </w:rPr>
            </w:pPr>
          </w:p>
        </w:tc>
      </w:tr>
      <w:tr w:rsidR="0093080F" w:rsidRPr="001643C1" w14:paraId="1FEC3044" w14:textId="77777777" w:rsidTr="006E46AD">
        <w:trPr>
          <w:trHeight w:val="545"/>
        </w:trPr>
        <w:tc>
          <w:tcPr>
            <w:tcW w:w="2163" w:type="pct"/>
            <w:vAlign w:val="center"/>
          </w:tcPr>
          <w:p w14:paraId="7699D257" w14:textId="77777777" w:rsidR="0093080F" w:rsidRPr="001643C1" w:rsidRDefault="0093080F" w:rsidP="006E46AD">
            <w:pPr>
              <w:rPr>
                <w:rFonts w:asciiTheme="majorBidi" w:hAnsiTheme="majorBidi" w:cstheme="majorBidi"/>
                <w:b/>
              </w:rPr>
            </w:pPr>
            <w:r w:rsidRPr="001643C1">
              <w:rPr>
                <w:rFonts w:asciiTheme="majorBidi" w:hAnsiTheme="majorBidi" w:cstheme="majorBidi"/>
                <w:b/>
              </w:rPr>
              <w:t xml:space="preserve">Annex 3 – </w:t>
            </w:r>
            <w:r w:rsidRPr="001643C1">
              <w:rPr>
                <w:rFonts w:asciiTheme="majorBidi" w:hAnsiTheme="majorBidi" w:cstheme="majorBidi"/>
                <w:bCs/>
              </w:rPr>
              <w:t>Term of reference–</w:t>
            </w:r>
            <w:r w:rsidRPr="001643C1">
              <w:rPr>
                <w:rFonts w:asciiTheme="majorBidi" w:hAnsiTheme="majorBidi" w:cstheme="majorBidi"/>
              </w:rPr>
              <w:t xml:space="preserve"> </w:t>
            </w:r>
            <w:r w:rsidRPr="001643C1">
              <w:rPr>
                <w:rFonts w:asciiTheme="majorBidi" w:hAnsiTheme="majorBidi" w:cstheme="majorBidi"/>
                <w:i/>
                <w:iCs/>
                <w:color w:val="FF0000"/>
              </w:rPr>
              <w:t>Completed, signed &amp; stamped</w:t>
            </w:r>
          </w:p>
        </w:tc>
        <w:sdt>
          <w:sdtPr>
            <w:rPr>
              <w:rFonts w:asciiTheme="majorBidi" w:hAnsiTheme="majorBidi" w:cstheme="majorBidi"/>
              <w:b/>
            </w:rPr>
            <w:id w:val="-791216926"/>
            <w14:checkbox>
              <w14:checked w14:val="0"/>
              <w14:checkedState w14:val="2612" w14:font="MS Gothic"/>
              <w14:uncheckedState w14:val="2610" w14:font="MS Gothic"/>
            </w14:checkbox>
          </w:sdtPr>
          <w:sdtEndPr/>
          <w:sdtContent>
            <w:tc>
              <w:tcPr>
                <w:tcW w:w="345" w:type="pct"/>
                <w:vAlign w:val="center"/>
              </w:tcPr>
              <w:p w14:paraId="06275815"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100333879"/>
            <w14:checkbox>
              <w14:checked w14:val="0"/>
              <w14:checkedState w14:val="2612" w14:font="MS Gothic"/>
              <w14:uncheckedState w14:val="2610" w14:font="MS Gothic"/>
            </w14:checkbox>
          </w:sdtPr>
          <w:sdtEndPr/>
          <w:sdtContent>
            <w:tc>
              <w:tcPr>
                <w:tcW w:w="303" w:type="pct"/>
                <w:vAlign w:val="center"/>
              </w:tcPr>
              <w:p w14:paraId="2E6AD680"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53B3C12B"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546874974"/>
            <w14:checkbox>
              <w14:checked w14:val="0"/>
              <w14:checkedState w14:val="2612" w14:font="MS Gothic"/>
              <w14:uncheckedState w14:val="2610" w14:font="MS Gothic"/>
            </w14:checkbox>
          </w:sdtPr>
          <w:sdtEndPr/>
          <w:sdtContent>
            <w:tc>
              <w:tcPr>
                <w:tcW w:w="337" w:type="pct"/>
                <w:vAlign w:val="center"/>
              </w:tcPr>
              <w:p w14:paraId="32067234"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922533690"/>
            <w14:checkbox>
              <w14:checked w14:val="0"/>
              <w14:checkedState w14:val="2612" w14:font="MS Gothic"/>
              <w14:uncheckedState w14:val="2610" w14:font="MS Gothic"/>
            </w14:checkbox>
          </w:sdtPr>
          <w:sdtEndPr/>
          <w:sdtContent>
            <w:tc>
              <w:tcPr>
                <w:tcW w:w="303" w:type="pct"/>
                <w:vAlign w:val="center"/>
              </w:tcPr>
              <w:p w14:paraId="3C57F7BA"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15C77550" w14:textId="77777777" w:rsidR="0093080F" w:rsidRPr="001643C1" w:rsidRDefault="0093080F" w:rsidP="006E46AD">
            <w:pPr>
              <w:rPr>
                <w:rFonts w:asciiTheme="majorBidi" w:hAnsiTheme="majorBidi" w:cstheme="majorBidi"/>
              </w:rPr>
            </w:pPr>
          </w:p>
        </w:tc>
      </w:tr>
      <w:tr w:rsidR="0093080F" w:rsidRPr="001643C1" w14:paraId="1C3119A7" w14:textId="77777777" w:rsidTr="006E46AD">
        <w:trPr>
          <w:trHeight w:val="545"/>
        </w:trPr>
        <w:tc>
          <w:tcPr>
            <w:tcW w:w="2163" w:type="pct"/>
            <w:vAlign w:val="center"/>
          </w:tcPr>
          <w:p w14:paraId="43046F01" w14:textId="77777777" w:rsidR="0093080F" w:rsidRPr="001643C1" w:rsidRDefault="0093080F" w:rsidP="006E46AD">
            <w:pPr>
              <w:rPr>
                <w:rFonts w:asciiTheme="majorBidi" w:hAnsiTheme="majorBidi" w:cstheme="majorBidi"/>
                <w:u w:val="single"/>
              </w:rPr>
            </w:pPr>
            <w:r w:rsidRPr="001643C1">
              <w:rPr>
                <w:rFonts w:asciiTheme="majorBidi" w:hAnsiTheme="majorBidi" w:cstheme="majorBidi"/>
                <w:b/>
              </w:rPr>
              <w:t>Annex 4</w:t>
            </w:r>
            <w:r w:rsidRPr="001643C1">
              <w:rPr>
                <w:rFonts w:asciiTheme="majorBidi" w:hAnsiTheme="majorBidi" w:cstheme="majorBidi"/>
              </w:rPr>
              <w:t xml:space="preserve"> – Past performance &amp; Bidder references with the proof – </w:t>
            </w:r>
            <w:r w:rsidRPr="001643C1">
              <w:rPr>
                <w:rFonts w:asciiTheme="majorBidi" w:hAnsiTheme="majorBidi" w:cstheme="majorBidi"/>
                <w:i/>
                <w:iCs/>
                <w:color w:val="FF0000"/>
              </w:rPr>
              <w:t>Completed, signed &amp; stamped</w:t>
            </w:r>
          </w:p>
        </w:tc>
        <w:sdt>
          <w:sdtPr>
            <w:rPr>
              <w:rFonts w:asciiTheme="majorBidi" w:hAnsiTheme="majorBidi" w:cstheme="majorBidi"/>
              <w:b/>
            </w:rPr>
            <w:id w:val="-154078349"/>
            <w14:checkbox>
              <w14:checked w14:val="0"/>
              <w14:checkedState w14:val="2612" w14:font="MS Gothic"/>
              <w14:uncheckedState w14:val="2610" w14:font="MS Gothic"/>
            </w14:checkbox>
          </w:sdtPr>
          <w:sdtEndPr/>
          <w:sdtContent>
            <w:tc>
              <w:tcPr>
                <w:tcW w:w="345" w:type="pct"/>
                <w:vAlign w:val="center"/>
              </w:tcPr>
              <w:p w14:paraId="1C234C16"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457337354"/>
            <w14:checkbox>
              <w14:checked w14:val="0"/>
              <w14:checkedState w14:val="2612" w14:font="MS Gothic"/>
              <w14:uncheckedState w14:val="2610" w14:font="MS Gothic"/>
            </w14:checkbox>
          </w:sdtPr>
          <w:sdtEndPr/>
          <w:sdtContent>
            <w:tc>
              <w:tcPr>
                <w:tcW w:w="303" w:type="pct"/>
                <w:vAlign w:val="center"/>
              </w:tcPr>
              <w:p w14:paraId="112AAFDA"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2DA8F917"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302201808"/>
            <w14:checkbox>
              <w14:checked w14:val="0"/>
              <w14:checkedState w14:val="2612" w14:font="MS Gothic"/>
              <w14:uncheckedState w14:val="2610" w14:font="MS Gothic"/>
            </w14:checkbox>
          </w:sdtPr>
          <w:sdtEndPr/>
          <w:sdtContent>
            <w:tc>
              <w:tcPr>
                <w:tcW w:w="337" w:type="pct"/>
                <w:vAlign w:val="center"/>
              </w:tcPr>
              <w:p w14:paraId="4668B85A"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1400359580"/>
            <w14:checkbox>
              <w14:checked w14:val="0"/>
              <w14:checkedState w14:val="2612" w14:font="MS Gothic"/>
              <w14:uncheckedState w14:val="2610" w14:font="MS Gothic"/>
            </w14:checkbox>
          </w:sdtPr>
          <w:sdtEndPr/>
          <w:sdtContent>
            <w:tc>
              <w:tcPr>
                <w:tcW w:w="303" w:type="pct"/>
                <w:vAlign w:val="center"/>
              </w:tcPr>
              <w:p w14:paraId="3A753C19"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3E8F5809" w14:textId="77777777" w:rsidR="0093080F" w:rsidRPr="001643C1" w:rsidRDefault="0093080F" w:rsidP="006E46AD">
            <w:pPr>
              <w:rPr>
                <w:rFonts w:asciiTheme="majorBidi" w:hAnsiTheme="majorBidi" w:cstheme="majorBidi"/>
              </w:rPr>
            </w:pPr>
          </w:p>
        </w:tc>
      </w:tr>
      <w:tr w:rsidR="0093080F" w:rsidRPr="001643C1" w14:paraId="47CBC408" w14:textId="77777777" w:rsidTr="006E46AD">
        <w:trPr>
          <w:trHeight w:val="545"/>
        </w:trPr>
        <w:tc>
          <w:tcPr>
            <w:tcW w:w="2163" w:type="pct"/>
            <w:vAlign w:val="center"/>
          </w:tcPr>
          <w:p w14:paraId="22B1E0FB" w14:textId="0774EF6B" w:rsidR="0093080F" w:rsidRPr="001643C1" w:rsidRDefault="0093080F" w:rsidP="006E46AD">
            <w:pPr>
              <w:rPr>
                <w:rFonts w:asciiTheme="majorBidi" w:hAnsiTheme="majorBidi" w:cstheme="majorBidi"/>
                <w:u w:val="single"/>
              </w:rPr>
            </w:pPr>
            <w:r w:rsidRPr="001643C1">
              <w:rPr>
                <w:rFonts w:asciiTheme="majorBidi" w:hAnsiTheme="majorBidi" w:cstheme="majorBidi"/>
                <w:b/>
              </w:rPr>
              <w:t>Annex 5</w:t>
            </w:r>
            <w:r w:rsidRPr="001643C1">
              <w:rPr>
                <w:rFonts w:asciiTheme="majorBidi" w:hAnsiTheme="majorBidi" w:cstheme="majorBidi"/>
              </w:rPr>
              <w:t xml:space="preserve"> - Tender Award and Acknowledge </w:t>
            </w:r>
            <w:r w:rsidR="00105C30" w:rsidRPr="001643C1">
              <w:rPr>
                <w:rFonts w:asciiTheme="majorBidi" w:hAnsiTheme="majorBidi" w:cstheme="majorBidi"/>
              </w:rPr>
              <w:t>Certificate –</w:t>
            </w:r>
            <w:r w:rsidRPr="001643C1">
              <w:rPr>
                <w:rFonts w:asciiTheme="majorBidi" w:hAnsiTheme="majorBidi" w:cstheme="majorBidi"/>
              </w:rPr>
              <w:t xml:space="preserve"> </w:t>
            </w:r>
            <w:r w:rsidRPr="001643C1">
              <w:rPr>
                <w:rFonts w:asciiTheme="majorBidi" w:hAnsiTheme="majorBidi" w:cstheme="majorBidi"/>
                <w:i/>
                <w:iCs/>
                <w:color w:val="FF0000"/>
              </w:rPr>
              <w:t>Signed &amp; stamped</w:t>
            </w:r>
            <w:r w:rsidRPr="001643C1">
              <w:rPr>
                <w:rFonts w:asciiTheme="majorBidi" w:hAnsiTheme="majorBidi" w:cstheme="majorBidi"/>
                <w:color w:val="FF0000"/>
              </w:rPr>
              <w:t xml:space="preserve"> </w:t>
            </w:r>
          </w:p>
        </w:tc>
        <w:sdt>
          <w:sdtPr>
            <w:rPr>
              <w:rFonts w:asciiTheme="majorBidi" w:hAnsiTheme="majorBidi" w:cstheme="majorBidi"/>
              <w:b/>
            </w:rPr>
            <w:id w:val="1730501905"/>
            <w14:checkbox>
              <w14:checked w14:val="0"/>
              <w14:checkedState w14:val="2612" w14:font="MS Gothic"/>
              <w14:uncheckedState w14:val="2610" w14:font="MS Gothic"/>
            </w14:checkbox>
          </w:sdtPr>
          <w:sdtEndPr/>
          <w:sdtContent>
            <w:tc>
              <w:tcPr>
                <w:tcW w:w="345" w:type="pct"/>
                <w:vAlign w:val="center"/>
              </w:tcPr>
              <w:p w14:paraId="1D10B156"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598104230"/>
            <w14:checkbox>
              <w14:checked w14:val="0"/>
              <w14:checkedState w14:val="2612" w14:font="MS Gothic"/>
              <w14:uncheckedState w14:val="2610" w14:font="MS Gothic"/>
            </w14:checkbox>
          </w:sdtPr>
          <w:sdtEndPr/>
          <w:sdtContent>
            <w:tc>
              <w:tcPr>
                <w:tcW w:w="303" w:type="pct"/>
                <w:vAlign w:val="center"/>
              </w:tcPr>
              <w:p w14:paraId="246FF3E8"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75ECBF94"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551276406"/>
            <w14:checkbox>
              <w14:checked w14:val="0"/>
              <w14:checkedState w14:val="2612" w14:font="MS Gothic"/>
              <w14:uncheckedState w14:val="2610" w14:font="MS Gothic"/>
            </w14:checkbox>
          </w:sdtPr>
          <w:sdtEndPr/>
          <w:sdtContent>
            <w:tc>
              <w:tcPr>
                <w:tcW w:w="337" w:type="pct"/>
                <w:vAlign w:val="center"/>
              </w:tcPr>
              <w:p w14:paraId="167E88BB"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1988150538"/>
            <w14:checkbox>
              <w14:checked w14:val="0"/>
              <w14:checkedState w14:val="2612" w14:font="MS Gothic"/>
              <w14:uncheckedState w14:val="2610" w14:font="MS Gothic"/>
            </w14:checkbox>
          </w:sdtPr>
          <w:sdtEndPr/>
          <w:sdtContent>
            <w:tc>
              <w:tcPr>
                <w:tcW w:w="303" w:type="pct"/>
                <w:vAlign w:val="center"/>
              </w:tcPr>
              <w:p w14:paraId="0F501A12"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0F04D77E" w14:textId="77777777" w:rsidR="0093080F" w:rsidRPr="001643C1" w:rsidRDefault="0093080F" w:rsidP="006E46AD">
            <w:pPr>
              <w:rPr>
                <w:rFonts w:asciiTheme="majorBidi" w:hAnsiTheme="majorBidi" w:cstheme="majorBidi"/>
              </w:rPr>
            </w:pPr>
          </w:p>
        </w:tc>
      </w:tr>
      <w:tr w:rsidR="0093080F" w:rsidRPr="001643C1" w14:paraId="604DDA35" w14:textId="77777777" w:rsidTr="006E46AD">
        <w:trPr>
          <w:trHeight w:val="545"/>
        </w:trPr>
        <w:tc>
          <w:tcPr>
            <w:tcW w:w="2163" w:type="pct"/>
            <w:vAlign w:val="center"/>
          </w:tcPr>
          <w:p w14:paraId="6F2C36C7" w14:textId="77777777" w:rsidR="0093080F" w:rsidRPr="001643C1" w:rsidRDefault="0093080F" w:rsidP="006E46AD">
            <w:pPr>
              <w:rPr>
                <w:rFonts w:asciiTheme="majorBidi" w:hAnsiTheme="majorBidi" w:cstheme="majorBidi"/>
                <w:b/>
              </w:rPr>
            </w:pPr>
            <w:r w:rsidRPr="001643C1">
              <w:rPr>
                <w:rFonts w:asciiTheme="majorBidi" w:hAnsiTheme="majorBidi" w:cstheme="majorBidi"/>
                <w:b/>
              </w:rPr>
              <w:t xml:space="preserve">ANNEX 6: </w:t>
            </w:r>
            <w:r w:rsidRPr="001643C1">
              <w:rPr>
                <w:rFonts w:asciiTheme="majorBidi" w:hAnsiTheme="majorBidi" w:cstheme="majorBidi"/>
                <w:bCs/>
              </w:rPr>
              <w:t>General Conditions of Contract.</w:t>
            </w:r>
            <w:r w:rsidRPr="001643C1">
              <w:rPr>
                <w:rFonts w:asciiTheme="majorBidi" w:hAnsiTheme="majorBidi" w:cstheme="majorBidi"/>
                <w:bCs/>
                <w:i/>
                <w:iCs/>
              </w:rPr>
              <w:t xml:space="preserve"> </w:t>
            </w:r>
            <w:r w:rsidRPr="001643C1">
              <w:rPr>
                <w:rFonts w:asciiTheme="majorBidi" w:hAnsiTheme="majorBidi" w:cstheme="majorBidi"/>
                <w:bCs/>
                <w:i/>
                <w:iCs/>
                <w:color w:val="FF0000"/>
              </w:rPr>
              <w:t xml:space="preserve">signed &amp; stamped </w:t>
            </w:r>
          </w:p>
        </w:tc>
        <w:sdt>
          <w:sdtPr>
            <w:rPr>
              <w:rFonts w:asciiTheme="majorBidi" w:hAnsiTheme="majorBidi" w:cstheme="majorBidi"/>
              <w:b/>
            </w:rPr>
            <w:id w:val="1561980570"/>
            <w14:checkbox>
              <w14:checked w14:val="0"/>
              <w14:checkedState w14:val="2612" w14:font="MS Gothic"/>
              <w14:uncheckedState w14:val="2610" w14:font="MS Gothic"/>
            </w14:checkbox>
          </w:sdtPr>
          <w:sdtEndPr/>
          <w:sdtContent>
            <w:tc>
              <w:tcPr>
                <w:tcW w:w="345" w:type="pct"/>
                <w:vAlign w:val="center"/>
              </w:tcPr>
              <w:p w14:paraId="0E3E6243"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671674489"/>
            <w14:checkbox>
              <w14:checked w14:val="0"/>
              <w14:checkedState w14:val="2612" w14:font="MS Gothic"/>
              <w14:uncheckedState w14:val="2610" w14:font="MS Gothic"/>
            </w14:checkbox>
          </w:sdtPr>
          <w:sdtEndPr/>
          <w:sdtContent>
            <w:tc>
              <w:tcPr>
                <w:tcW w:w="303" w:type="pct"/>
                <w:vAlign w:val="center"/>
              </w:tcPr>
              <w:p w14:paraId="0A4C6276"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2F69EC3C"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2062054013"/>
            <w14:checkbox>
              <w14:checked w14:val="0"/>
              <w14:checkedState w14:val="2612" w14:font="MS Gothic"/>
              <w14:uncheckedState w14:val="2610" w14:font="MS Gothic"/>
            </w14:checkbox>
          </w:sdtPr>
          <w:sdtEndPr/>
          <w:sdtContent>
            <w:tc>
              <w:tcPr>
                <w:tcW w:w="337" w:type="pct"/>
                <w:vAlign w:val="center"/>
              </w:tcPr>
              <w:p w14:paraId="0D988973"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831057324"/>
            <w14:checkbox>
              <w14:checked w14:val="0"/>
              <w14:checkedState w14:val="2612" w14:font="MS Gothic"/>
              <w14:uncheckedState w14:val="2610" w14:font="MS Gothic"/>
            </w14:checkbox>
          </w:sdtPr>
          <w:sdtEndPr/>
          <w:sdtContent>
            <w:tc>
              <w:tcPr>
                <w:tcW w:w="303" w:type="pct"/>
                <w:vAlign w:val="center"/>
              </w:tcPr>
              <w:p w14:paraId="2FDDB77A"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67D48DB9" w14:textId="77777777" w:rsidR="0093080F" w:rsidRPr="001643C1" w:rsidRDefault="0093080F" w:rsidP="006E46AD">
            <w:pPr>
              <w:rPr>
                <w:rFonts w:asciiTheme="majorBidi" w:hAnsiTheme="majorBidi" w:cstheme="majorBidi"/>
              </w:rPr>
            </w:pPr>
          </w:p>
        </w:tc>
      </w:tr>
      <w:tr w:rsidR="0093080F" w:rsidRPr="001643C1" w14:paraId="03E3DFC4" w14:textId="77777777" w:rsidTr="006E46AD">
        <w:trPr>
          <w:trHeight w:val="33"/>
        </w:trPr>
        <w:tc>
          <w:tcPr>
            <w:tcW w:w="2163" w:type="pct"/>
            <w:vAlign w:val="center"/>
          </w:tcPr>
          <w:p w14:paraId="25B90197" w14:textId="77777777" w:rsidR="0093080F" w:rsidRPr="001643C1" w:rsidRDefault="0093080F" w:rsidP="006E46AD">
            <w:pPr>
              <w:rPr>
                <w:rFonts w:asciiTheme="majorBidi" w:hAnsiTheme="majorBidi" w:cstheme="majorBidi"/>
                <w:bCs/>
              </w:rPr>
            </w:pPr>
            <w:r w:rsidRPr="001643C1">
              <w:rPr>
                <w:rFonts w:asciiTheme="majorBidi" w:hAnsiTheme="majorBidi" w:cstheme="majorBidi"/>
                <w:b/>
              </w:rPr>
              <w:t>ANNEX 7: Technical Offer form</w:t>
            </w:r>
            <w:r w:rsidRPr="001643C1">
              <w:rPr>
                <w:rFonts w:asciiTheme="majorBidi" w:hAnsiTheme="majorBidi" w:cstheme="majorBidi"/>
                <w:bCs/>
              </w:rPr>
              <w:t xml:space="preserve">– </w:t>
            </w:r>
            <w:r w:rsidRPr="001643C1">
              <w:rPr>
                <w:rFonts w:asciiTheme="majorBidi" w:hAnsiTheme="majorBidi" w:cstheme="majorBidi"/>
                <w:i/>
                <w:iCs/>
                <w:color w:val="FF0000"/>
              </w:rPr>
              <w:t>Completed, signed &amp; stamped</w:t>
            </w:r>
          </w:p>
        </w:tc>
        <w:sdt>
          <w:sdtPr>
            <w:rPr>
              <w:rFonts w:asciiTheme="majorBidi" w:hAnsiTheme="majorBidi" w:cstheme="majorBidi"/>
              <w:b/>
            </w:rPr>
            <w:id w:val="794646645"/>
            <w14:checkbox>
              <w14:checked w14:val="0"/>
              <w14:checkedState w14:val="2612" w14:font="MS Gothic"/>
              <w14:uncheckedState w14:val="2610" w14:font="MS Gothic"/>
            </w14:checkbox>
          </w:sdtPr>
          <w:sdtEndPr/>
          <w:sdtContent>
            <w:tc>
              <w:tcPr>
                <w:tcW w:w="345" w:type="pct"/>
                <w:vAlign w:val="center"/>
              </w:tcPr>
              <w:p w14:paraId="457ECBA2"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821267442"/>
            <w14:checkbox>
              <w14:checked w14:val="0"/>
              <w14:checkedState w14:val="2612" w14:font="MS Gothic"/>
              <w14:uncheckedState w14:val="2610" w14:font="MS Gothic"/>
            </w14:checkbox>
          </w:sdtPr>
          <w:sdtEndPr/>
          <w:sdtContent>
            <w:tc>
              <w:tcPr>
                <w:tcW w:w="303" w:type="pct"/>
                <w:vAlign w:val="center"/>
              </w:tcPr>
              <w:p w14:paraId="2C56CE29"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192FB93D"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650193679"/>
            <w14:checkbox>
              <w14:checked w14:val="0"/>
              <w14:checkedState w14:val="2612" w14:font="MS Gothic"/>
              <w14:uncheckedState w14:val="2610" w14:font="MS Gothic"/>
            </w14:checkbox>
          </w:sdtPr>
          <w:sdtEndPr/>
          <w:sdtContent>
            <w:tc>
              <w:tcPr>
                <w:tcW w:w="337" w:type="pct"/>
                <w:vAlign w:val="center"/>
              </w:tcPr>
              <w:p w14:paraId="56E2116E"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37096827"/>
            <w14:checkbox>
              <w14:checked w14:val="0"/>
              <w14:checkedState w14:val="2612" w14:font="MS Gothic"/>
              <w14:uncheckedState w14:val="2610" w14:font="MS Gothic"/>
            </w14:checkbox>
          </w:sdtPr>
          <w:sdtEndPr/>
          <w:sdtContent>
            <w:tc>
              <w:tcPr>
                <w:tcW w:w="303" w:type="pct"/>
                <w:vAlign w:val="center"/>
              </w:tcPr>
              <w:p w14:paraId="39C3929C"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887" w:type="pct"/>
            <w:vAlign w:val="center"/>
          </w:tcPr>
          <w:p w14:paraId="1EDC48DC" w14:textId="77777777" w:rsidR="0093080F" w:rsidRPr="001643C1" w:rsidRDefault="0093080F" w:rsidP="006E46AD">
            <w:pPr>
              <w:rPr>
                <w:rFonts w:asciiTheme="majorBidi" w:hAnsiTheme="majorBidi" w:cstheme="majorBidi"/>
              </w:rPr>
            </w:pPr>
          </w:p>
        </w:tc>
      </w:tr>
      <w:tr w:rsidR="0093080F" w:rsidRPr="001643C1" w14:paraId="154D4E1C" w14:textId="77777777" w:rsidTr="006E46AD">
        <w:trPr>
          <w:trHeight w:val="33"/>
        </w:trPr>
        <w:tc>
          <w:tcPr>
            <w:tcW w:w="2163" w:type="pct"/>
            <w:vAlign w:val="center"/>
          </w:tcPr>
          <w:p w14:paraId="580C0C63" w14:textId="77777777" w:rsidR="0093080F" w:rsidRPr="001643C1" w:rsidRDefault="0093080F" w:rsidP="006E46AD">
            <w:pPr>
              <w:rPr>
                <w:rFonts w:asciiTheme="majorBidi" w:hAnsiTheme="majorBidi" w:cstheme="majorBidi"/>
                <w:b/>
              </w:rPr>
            </w:pPr>
            <w:r w:rsidRPr="001643C1">
              <w:rPr>
                <w:rFonts w:asciiTheme="majorBidi" w:hAnsiTheme="majorBidi" w:cstheme="majorBidi"/>
                <w:b/>
              </w:rPr>
              <w:t>GRC Certification</w:t>
            </w:r>
          </w:p>
        </w:tc>
        <w:sdt>
          <w:sdtPr>
            <w:rPr>
              <w:rFonts w:asciiTheme="majorBidi" w:hAnsiTheme="majorBidi" w:cstheme="majorBidi"/>
              <w:b/>
            </w:rPr>
            <w:id w:val="1629665809"/>
            <w14:checkbox>
              <w14:checked w14:val="0"/>
              <w14:checkedState w14:val="2612" w14:font="MS Gothic"/>
              <w14:uncheckedState w14:val="2610" w14:font="MS Gothic"/>
            </w14:checkbox>
          </w:sdtPr>
          <w:sdtEndPr/>
          <w:sdtContent>
            <w:tc>
              <w:tcPr>
                <w:tcW w:w="345" w:type="pct"/>
                <w:vAlign w:val="center"/>
              </w:tcPr>
              <w:p w14:paraId="614415EB"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903828272"/>
            <w14:checkbox>
              <w14:checked w14:val="0"/>
              <w14:checkedState w14:val="2612" w14:font="MS Gothic"/>
              <w14:uncheckedState w14:val="2610" w14:font="MS Gothic"/>
            </w14:checkbox>
          </w:sdtPr>
          <w:sdtEndPr/>
          <w:sdtContent>
            <w:tc>
              <w:tcPr>
                <w:tcW w:w="303" w:type="pct"/>
                <w:vAlign w:val="center"/>
              </w:tcPr>
              <w:p w14:paraId="0C09BE0D"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6CCCBEDA"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050156546"/>
            <w14:checkbox>
              <w14:checked w14:val="0"/>
              <w14:checkedState w14:val="2612" w14:font="MS Gothic"/>
              <w14:uncheckedState w14:val="2610" w14:font="MS Gothic"/>
            </w14:checkbox>
          </w:sdtPr>
          <w:sdtEndPr/>
          <w:sdtContent>
            <w:tc>
              <w:tcPr>
                <w:tcW w:w="337" w:type="pct"/>
                <w:vAlign w:val="center"/>
              </w:tcPr>
              <w:p w14:paraId="05C2B200"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774824521"/>
            <w14:checkbox>
              <w14:checked w14:val="0"/>
              <w14:checkedState w14:val="2612" w14:font="MS Gothic"/>
              <w14:uncheckedState w14:val="2610" w14:font="MS Gothic"/>
            </w14:checkbox>
          </w:sdtPr>
          <w:sdtEndPr/>
          <w:sdtContent>
            <w:tc>
              <w:tcPr>
                <w:tcW w:w="303" w:type="pct"/>
                <w:vAlign w:val="center"/>
              </w:tcPr>
              <w:p w14:paraId="193366C5"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887" w:type="pct"/>
            <w:vAlign w:val="center"/>
          </w:tcPr>
          <w:p w14:paraId="63FA52F4" w14:textId="77777777" w:rsidR="0093080F" w:rsidRPr="001643C1" w:rsidRDefault="0093080F" w:rsidP="006E46AD">
            <w:pPr>
              <w:rPr>
                <w:rFonts w:asciiTheme="majorBidi" w:hAnsiTheme="majorBidi" w:cstheme="majorBidi"/>
              </w:rPr>
            </w:pPr>
          </w:p>
        </w:tc>
      </w:tr>
      <w:tr w:rsidR="0093080F" w:rsidRPr="001643C1" w14:paraId="384C8B94" w14:textId="77777777" w:rsidTr="006E46AD">
        <w:trPr>
          <w:trHeight w:val="33"/>
        </w:trPr>
        <w:tc>
          <w:tcPr>
            <w:tcW w:w="2163" w:type="pct"/>
            <w:vAlign w:val="center"/>
          </w:tcPr>
          <w:p w14:paraId="51BA3820" w14:textId="77777777" w:rsidR="0093080F" w:rsidRPr="001643C1" w:rsidRDefault="0093080F" w:rsidP="006E46AD">
            <w:pPr>
              <w:rPr>
                <w:rFonts w:asciiTheme="majorBidi" w:hAnsiTheme="majorBidi" w:cstheme="majorBidi"/>
                <w:b/>
              </w:rPr>
            </w:pPr>
            <w:r w:rsidRPr="001643C1">
              <w:rPr>
                <w:rFonts w:asciiTheme="majorBidi" w:hAnsiTheme="majorBidi" w:cstheme="majorBidi"/>
                <w:b/>
              </w:rPr>
              <w:t>GRC Due diligence</w:t>
            </w:r>
          </w:p>
        </w:tc>
        <w:sdt>
          <w:sdtPr>
            <w:rPr>
              <w:rFonts w:asciiTheme="majorBidi" w:hAnsiTheme="majorBidi" w:cstheme="majorBidi"/>
              <w:b/>
            </w:rPr>
            <w:id w:val="-632563041"/>
            <w14:checkbox>
              <w14:checked w14:val="0"/>
              <w14:checkedState w14:val="2612" w14:font="MS Gothic"/>
              <w14:uncheckedState w14:val="2610" w14:font="MS Gothic"/>
            </w14:checkbox>
          </w:sdtPr>
          <w:sdtEndPr/>
          <w:sdtContent>
            <w:tc>
              <w:tcPr>
                <w:tcW w:w="345" w:type="pct"/>
                <w:vAlign w:val="center"/>
              </w:tcPr>
              <w:p w14:paraId="7008070D"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098633957"/>
            <w14:checkbox>
              <w14:checked w14:val="0"/>
              <w14:checkedState w14:val="2612" w14:font="MS Gothic"/>
              <w14:uncheckedState w14:val="2610" w14:font="MS Gothic"/>
            </w14:checkbox>
          </w:sdtPr>
          <w:sdtEndPr/>
          <w:sdtContent>
            <w:tc>
              <w:tcPr>
                <w:tcW w:w="303" w:type="pct"/>
                <w:vAlign w:val="center"/>
              </w:tcPr>
              <w:p w14:paraId="7F037F58"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44395C76"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952280155"/>
            <w14:checkbox>
              <w14:checked w14:val="0"/>
              <w14:checkedState w14:val="2612" w14:font="MS Gothic"/>
              <w14:uncheckedState w14:val="2610" w14:font="MS Gothic"/>
            </w14:checkbox>
          </w:sdtPr>
          <w:sdtEndPr/>
          <w:sdtContent>
            <w:tc>
              <w:tcPr>
                <w:tcW w:w="337" w:type="pct"/>
                <w:vAlign w:val="center"/>
              </w:tcPr>
              <w:p w14:paraId="679D00B1"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436332512"/>
            <w14:checkbox>
              <w14:checked w14:val="0"/>
              <w14:checkedState w14:val="2612" w14:font="MS Gothic"/>
              <w14:uncheckedState w14:val="2610" w14:font="MS Gothic"/>
            </w14:checkbox>
          </w:sdtPr>
          <w:sdtEndPr/>
          <w:sdtContent>
            <w:tc>
              <w:tcPr>
                <w:tcW w:w="303" w:type="pct"/>
                <w:vAlign w:val="center"/>
              </w:tcPr>
              <w:p w14:paraId="0D3080BD"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887" w:type="pct"/>
            <w:vAlign w:val="center"/>
          </w:tcPr>
          <w:p w14:paraId="18C77E7F" w14:textId="77777777" w:rsidR="0093080F" w:rsidRPr="001643C1" w:rsidRDefault="0093080F" w:rsidP="006E46AD">
            <w:pPr>
              <w:rPr>
                <w:rFonts w:asciiTheme="majorBidi" w:hAnsiTheme="majorBidi" w:cstheme="majorBidi"/>
              </w:rPr>
            </w:pPr>
          </w:p>
        </w:tc>
      </w:tr>
      <w:tr w:rsidR="0093080F" w:rsidRPr="001643C1" w14:paraId="2F29A917" w14:textId="77777777" w:rsidTr="006E46AD">
        <w:trPr>
          <w:trHeight w:val="33"/>
        </w:trPr>
        <w:tc>
          <w:tcPr>
            <w:tcW w:w="2163" w:type="pct"/>
            <w:vAlign w:val="center"/>
          </w:tcPr>
          <w:p w14:paraId="6B938481" w14:textId="77777777" w:rsidR="0093080F" w:rsidRPr="001643C1" w:rsidRDefault="0093080F" w:rsidP="006E46AD">
            <w:pPr>
              <w:rPr>
                <w:rFonts w:asciiTheme="majorBidi" w:hAnsiTheme="majorBidi" w:cstheme="majorBidi"/>
                <w:b/>
              </w:rPr>
            </w:pPr>
            <w:r w:rsidRPr="001643C1">
              <w:rPr>
                <w:rFonts w:asciiTheme="majorBidi" w:hAnsiTheme="majorBidi" w:cstheme="majorBidi"/>
                <w:b/>
              </w:rPr>
              <w:t xml:space="preserve">AFD statement of integrity </w:t>
            </w:r>
          </w:p>
        </w:tc>
        <w:sdt>
          <w:sdtPr>
            <w:rPr>
              <w:rFonts w:asciiTheme="majorBidi" w:hAnsiTheme="majorBidi" w:cstheme="majorBidi"/>
              <w:b/>
            </w:rPr>
            <w:id w:val="-434442170"/>
            <w14:checkbox>
              <w14:checked w14:val="0"/>
              <w14:checkedState w14:val="2612" w14:font="MS Gothic"/>
              <w14:uncheckedState w14:val="2610" w14:font="MS Gothic"/>
            </w14:checkbox>
          </w:sdtPr>
          <w:sdtEndPr/>
          <w:sdtContent>
            <w:tc>
              <w:tcPr>
                <w:tcW w:w="345" w:type="pct"/>
                <w:vAlign w:val="center"/>
              </w:tcPr>
              <w:p w14:paraId="154F3D9B"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212429792"/>
            <w14:checkbox>
              <w14:checked w14:val="0"/>
              <w14:checkedState w14:val="2612" w14:font="MS Gothic"/>
              <w14:uncheckedState w14:val="2610" w14:font="MS Gothic"/>
            </w14:checkbox>
          </w:sdtPr>
          <w:sdtEndPr/>
          <w:sdtContent>
            <w:tc>
              <w:tcPr>
                <w:tcW w:w="303" w:type="pct"/>
                <w:vAlign w:val="center"/>
              </w:tcPr>
              <w:p w14:paraId="1BFB16C9"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0AA5EEB2"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458533361"/>
            <w14:checkbox>
              <w14:checked w14:val="0"/>
              <w14:checkedState w14:val="2612" w14:font="MS Gothic"/>
              <w14:uncheckedState w14:val="2610" w14:font="MS Gothic"/>
            </w14:checkbox>
          </w:sdtPr>
          <w:sdtEndPr/>
          <w:sdtContent>
            <w:tc>
              <w:tcPr>
                <w:tcW w:w="337" w:type="pct"/>
                <w:vAlign w:val="center"/>
              </w:tcPr>
              <w:p w14:paraId="1AC2D5B1"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336815017"/>
            <w14:checkbox>
              <w14:checked w14:val="0"/>
              <w14:checkedState w14:val="2612" w14:font="MS Gothic"/>
              <w14:uncheckedState w14:val="2610" w14:font="MS Gothic"/>
            </w14:checkbox>
          </w:sdtPr>
          <w:sdtEndPr/>
          <w:sdtContent>
            <w:tc>
              <w:tcPr>
                <w:tcW w:w="303" w:type="pct"/>
                <w:vAlign w:val="center"/>
              </w:tcPr>
              <w:p w14:paraId="3F8CB587"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887" w:type="pct"/>
            <w:vAlign w:val="center"/>
          </w:tcPr>
          <w:p w14:paraId="141CC7CC" w14:textId="77777777" w:rsidR="0093080F" w:rsidRPr="001643C1" w:rsidRDefault="0093080F" w:rsidP="006E46AD">
            <w:pPr>
              <w:rPr>
                <w:rFonts w:asciiTheme="majorBidi" w:hAnsiTheme="majorBidi" w:cstheme="majorBidi"/>
              </w:rPr>
            </w:pPr>
          </w:p>
        </w:tc>
      </w:tr>
      <w:tr w:rsidR="0093080F" w:rsidRPr="001643C1" w14:paraId="371112E5" w14:textId="77777777" w:rsidTr="006E46AD">
        <w:trPr>
          <w:trHeight w:val="323"/>
        </w:trPr>
        <w:tc>
          <w:tcPr>
            <w:tcW w:w="5000" w:type="pct"/>
            <w:gridSpan w:val="7"/>
            <w:shd w:val="clear" w:color="auto" w:fill="D9D9D9" w:themeFill="background1" w:themeFillShade="D9"/>
          </w:tcPr>
          <w:p w14:paraId="6C4891DF" w14:textId="77777777" w:rsidR="0093080F" w:rsidRPr="001643C1" w:rsidRDefault="0093080F" w:rsidP="006E46AD">
            <w:pPr>
              <w:rPr>
                <w:rFonts w:asciiTheme="majorBidi" w:hAnsiTheme="majorBidi" w:cstheme="majorBidi"/>
              </w:rPr>
            </w:pPr>
            <w:r w:rsidRPr="001643C1">
              <w:rPr>
                <w:rFonts w:asciiTheme="majorBidi" w:hAnsiTheme="majorBidi" w:cstheme="majorBidi"/>
                <w:b/>
              </w:rPr>
              <w:t xml:space="preserve">Supporting documents: </w:t>
            </w:r>
          </w:p>
        </w:tc>
      </w:tr>
      <w:tr w:rsidR="0093080F" w:rsidRPr="001643C1" w14:paraId="4E94AB5E" w14:textId="77777777" w:rsidTr="006E46AD">
        <w:trPr>
          <w:trHeight w:val="545"/>
        </w:trPr>
        <w:tc>
          <w:tcPr>
            <w:tcW w:w="2163" w:type="pct"/>
            <w:vAlign w:val="center"/>
          </w:tcPr>
          <w:p w14:paraId="250EB0D6" w14:textId="77777777" w:rsidR="0093080F" w:rsidRPr="001643C1" w:rsidRDefault="0093080F" w:rsidP="006E46AD">
            <w:pPr>
              <w:rPr>
                <w:rFonts w:asciiTheme="majorBidi" w:hAnsiTheme="majorBidi" w:cstheme="majorBidi"/>
                <w:b/>
              </w:rPr>
            </w:pPr>
            <w:r w:rsidRPr="001643C1">
              <w:rPr>
                <w:rFonts w:asciiTheme="majorBidi" w:hAnsiTheme="majorBidi" w:cstheme="majorBidi"/>
                <w:b/>
                <w:bCs/>
              </w:rPr>
              <w:t>Copy of Company Registration</w:t>
            </w:r>
            <w:r w:rsidRPr="001643C1">
              <w:rPr>
                <w:rFonts w:asciiTheme="majorBidi" w:hAnsiTheme="majorBidi" w:cstheme="majorBidi"/>
              </w:rPr>
              <w:t xml:space="preserve"> </w:t>
            </w:r>
            <w:r w:rsidRPr="00A92822">
              <w:rPr>
                <w:rFonts w:asciiTheme="majorBidi" w:hAnsiTheme="majorBidi" w:cstheme="majorBidi"/>
                <w:sz w:val="14"/>
                <w:szCs w:val="14"/>
              </w:rPr>
              <w:t>(</w:t>
            </w:r>
            <w:r w:rsidRPr="00A92822">
              <w:rPr>
                <w:rFonts w:asciiTheme="majorBidi" w:hAnsiTheme="majorBidi" w:cstheme="majorBidi"/>
                <w:i/>
                <w:iCs/>
                <w:sz w:val="14"/>
                <w:szCs w:val="14"/>
              </w:rPr>
              <w:t>Ministry of Finance)</w:t>
            </w:r>
            <w:r w:rsidRPr="00A92822">
              <w:rPr>
                <w:rFonts w:asciiTheme="majorBidi" w:hAnsiTheme="majorBidi" w:cstheme="majorBidi"/>
                <w:sz w:val="14"/>
                <w:szCs w:val="14"/>
              </w:rPr>
              <w:t xml:space="preserve"> </w:t>
            </w:r>
            <w:r w:rsidRPr="001643C1">
              <w:rPr>
                <w:rFonts w:asciiTheme="majorBidi" w:hAnsiTheme="majorBidi" w:cstheme="majorBidi"/>
              </w:rPr>
              <w:br/>
            </w:r>
            <w:r w:rsidRPr="001643C1">
              <w:rPr>
                <w:rFonts w:asciiTheme="majorBidi" w:hAnsiTheme="majorBidi" w:cstheme="majorBidi"/>
                <w:rtl/>
              </w:rPr>
              <w:t>شهادة تسجيل شركة تجارية – صادرة عن وزارة العدل</w:t>
            </w:r>
          </w:p>
        </w:tc>
        <w:sdt>
          <w:sdtPr>
            <w:rPr>
              <w:rFonts w:asciiTheme="majorBidi" w:hAnsiTheme="majorBidi" w:cstheme="majorBidi"/>
              <w:b/>
            </w:rPr>
            <w:id w:val="-781345170"/>
            <w14:checkbox>
              <w14:checked w14:val="0"/>
              <w14:checkedState w14:val="2612" w14:font="MS Gothic"/>
              <w14:uncheckedState w14:val="2610" w14:font="MS Gothic"/>
            </w14:checkbox>
          </w:sdtPr>
          <w:sdtEndPr/>
          <w:sdtContent>
            <w:tc>
              <w:tcPr>
                <w:tcW w:w="345" w:type="pct"/>
                <w:vAlign w:val="center"/>
              </w:tcPr>
              <w:p w14:paraId="3FA2CCD2"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033701520"/>
            <w14:checkbox>
              <w14:checked w14:val="0"/>
              <w14:checkedState w14:val="2612" w14:font="MS Gothic"/>
              <w14:uncheckedState w14:val="2610" w14:font="MS Gothic"/>
            </w14:checkbox>
          </w:sdtPr>
          <w:sdtEndPr/>
          <w:sdtContent>
            <w:tc>
              <w:tcPr>
                <w:tcW w:w="303" w:type="pct"/>
                <w:vAlign w:val="center"/>
              </w:tcPr>
              <w:p w14:paraId="63986E47"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69CB7966"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244795122"/>
            <w14:checkbox>
              <w14:checked w14:val="0"/>
              <w14:checkedState w14:val="2612" w14:font="MS Gothic"/>
              <w14:uncheckedState w14:val="2610" w14:font="MS Gothic"/>
            </w14:checkbox>
          </w:sdtPr>
          <w:sdtEndPr/>
          <w:sdtContent>
            <w:tc>
              <w:tcPr>
                <w:tcW w:w="337" w:type="pct"/>
                <w:vAlign w:val="center"/>
              </w:tcPr>
              <w:p w14:paraId="3DFD3591"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707713071"/>
            <w14:checkbox>
              <w14:checked w14:val="0"/>
              <w14:checkedState w14:val="2612" w14:font="MS Gothic"/>
              <w14:uncheckedState w14:val="2610" w14:font="MS Gothic"/>
            </w14:checkbox>
          </w:sdtPr>
          <w:sdtEndPr/>
          <w:sdtContent>
            <w:tc>
              <w:tcPr>
                <w:tcW w:w="303" w:type="pct"/>
                <w:vAlign w:val="center"/>
              </w:tcPr>
              <w:p w14:paraId="35FCCAA7"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3DF72D61" w14:textId="77777777" w:rsidR="0093080F" w:rsidRPr="001643C1" w:rsidRDefault="0093080F" w:rsidP="006E46AD">
            <w:pPr>
              <w:rPr>
                <w:rFonts w:asciiTheme="majorBidi" w:hAnsiTheme="majorBidi" w:cstheme="majorBidi"/>
              </w:rPr>
            </w:pPr>
          </w:p>
        </w:tc>
      </w:tr>
      <w:tr w:rsidR="0093080F" w:rsidRPr="001643C1" w14:paraId="74EE9774" w14:textId="77777777" w:rsidTr="006E46AD">
        <w:trPr>
          <w:trHeight w:val="545"/>
        </w:trPr>
        <w:tc>
          <w:tcPr>
            <w:tcW w:w="2163" w:type="pct"/>
            <w:vAlign w:val="center"/>
          </w:tcPr>
          <w:p w14:paraId="387F19C7" w14:textId="77777777" w:rsidR="0093080F" w:rsidRPr="001643C1" w:rsidRDefault="0093080F" w:rsidP="006E46AD">
            <w:pPr>
              <w:rPr>
                <w:rFonts w:asciiTheme="majorBidi" w:hAnsiTheme="majorBidi" w:cstheme="majorBidi"/>
              </w:rPr>
            </w:pPr>
            <w:r w:rsidRPr="001643C1">
              <w:rPr>
                <w:rFonts w:asciiTheme="majorBidi" w:hAnsiTheme="majorBidi" w:cstheme="majorBidi"/>
                <w:b/>
                <w:bCs/>
              </w:rPr>
              <w:t xml:space="preserve">Copy of Tax Registration </w:t>
            </w:r>
            <w:r w:rsidRPr="00A92822">
              <w:rPr>
                <w:rFonts w:asciiTheme="majorBidi" w:hAnsiTheme="majorBidi" w:cstheme="majorBidi"/>
                <w:sz w:val="18"/>
                <w:szCs w:val="18"/>
              </w:rPr>
              <w:t>(</w:t>
            </w:r>
            <w:r w:rsidRPr="00A92822">
              <w:rPr>
                <w:rFonts w:asciiTheme="majorBidi" w:hAnsiTheme="majorBidi" w:cstheme="majorBidi"/>
                <w:i/>
                <w:iCs/>
                <w:sz w:val="18"/>
                <w:szCs w:val="18"/>
              </w:rPr>
              <w:t>Ministry of Finance)</w:t>
            </w:r>
            <w:r w:rsidRPr="001643C1">
              <w:rPr>
                <w:rFonts w:asciiTheme="majorBidi" w:hAnsiTheme="majorBidi" w:cstheme="majorBidi"/>
              </w:rPr>
              <w:br/>
            </w:r>
            <w:r w:rsidRPr="001643C1">
              <w:rPr>
                <w:rFonts w:asciiTheme="majorBidi" w:hAnsiTheme="majorBidi" w:cstheme="majorBidi"/>
                <w:rtl/>
              </w:rPr>
              <w:t>شهادة تسجيل الشركة – صادرة عن وزارة المالية</w:t>
            </w:r>
          </w:p>
        </w:tc>
        <w:sdt>
          <w:sdtPr>
            <w:rPr>
              <w:rFonts w:asciiTheme="majorBidi" w:hAnsiTheme="majorBidi" w:cstheme="majorBidi"/>
              <w:b/>
            </w:rPr>
            <w:id w:val="-1568255783"/>
            <w14:checkbox>
              <w14:checked w14:val="0"/>
              <w14:checkedState w14:val="2612" w14:font="MS Gothic"/>
              <w14:uncheckedState w14:val="2610" w14:font="MS Gothic"/>
            </w14:checkbox>
          </w:sdtPr>
          <w:sdtEndPr/>
          <w:sdtContent>
            <w:tc>
              <w:tcPr>
                <w:tcW w:w="345" w:type="pct"/>
                <w:vAlign w:val="center"/>
              </w:tcPr>
              <w:p w14:paraId="7F0CBEF5"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690688422"/>
            <w14:checkbox>
              <w14:checked w14:val="0"/>
              <w14:checkedState w14:val="2612" w14:font="MS Gothic"/>
              <w14:uncheckedState w14:val="2610" w14:font="MS Gothic"/>
            </w14:checkbox>
          </w:sdtPr>
          <w:sdtEndPr/>
          <w:sdtContent>
            <w:tc>
              <w:tcPr>
                <w:tcW w:w="303" w:type="pct"/>
                <w:vAlign w:val="center"/>
              </w:tcPr>
              <w:p w14:paraId="2706AAC7"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45D24BD1"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886768818"/>
            <w14:checkbox>
              <w14:checked w14:val="0"/>
              <w14:checkedState w14:val="2612" w14:font="MS Gothic"/>
              <w14:uncheckedState w14:val="2610" w14:font="MS Gothic"/>
            </w14:checkbox>
          </w:sdtPr>
          <w:sdtEndPr/>
          <w:sdtContent>
            <w:tc>
              <w:tcPr>
                <w:tcW w:w="337" w:type="pct"/>
                <w:vAlign w:val="center"/>
              </w:tcPr>
              <w:p w14:paraId="2FB35B42"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1258492061"/>
            <w14:checkbox>
              <w14:checked w14:val="0"/>
              <w14:checkedState w14:val="2612" w14:font="MS Gothic"/>
              <w14:uncheckedState w14:val="2610" w14:font="MS Gothic"/>
            </w14:checkbox>
          </w:sdtPr>
          <w:sdtEndPr/>
          <w:sdtContent>
            <w:tc>
              <w:tcPr>
                <w:tcW w:w="303" w:type="pct"/>
                <w:vAlign w:val="center"/>
              </w:tcPr>
              <w:p w14:paraId="0EC0ADA6"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10D27566" w14:textId="77777777" w:rsidR="0093080F" w:rsidRPr="001643C1" w:rsidRDefault="0093080F" w:rsidP="006E46AD">
            <w:pPr>
              <w:rPr>
                <w:rFonts w:asciiTheme="majorBidi" w:hAnsiTheme="majorBidi" w:cstheme="majorBidi"/>
              </w:rPr>
            </w:pPr>
          </w:p>
        </w:tc>
      </w:tr>
      <w:tr w:rsidR="0093080F" w:rsidRPr="001643C1" w14:paraId="13957210" w14:textId="77777777" w:rsidTr="006E46AD">
        <w:trPr>
          <w:trHeight w:val="545"/>
        </w:trPr>
        <w:tc>
          <w:tcPr>
            <w:tcW w:w="2163" w:type="pct"/>
            <w:vAlign w:val="center"/>
          </w:tcPr>
          <w:p w14:paraId="00352F56" w14:textId="77777777" w:rsidR="0093080F" w:rsidRPr="001643C1" w:rsidRDefault="0093080F" w:rsidP="006E46AD">
            <w:pPr>
              <w:rPr>
                <w:rFonts w:asciiTheme="majorBidi" w:hAnsiTheme="majorBidi" w:cstheme="majorBidi"/>
              </w:rPr>
            </w:pPr>
            <w:r w:rsidRPr="001643C1">
              <w:rPr>
                <w:rFonts w:asciiTheme="majorBidi" w:hAnsiTheme="majorBidi" w:cstheme="majorBidi"/>
                <w:b/>
                <w:bCs/>
              </w:rPr>
              <w:t>Copy of VAT Registration</w:t>
            </w:r>
            <w:r w:rsidRPr="001643C1">
              <w:rPr>
                <w:rFonts w:asciiTheme="majorBidi" w:hAnsiTheme="majorBidi" w:cstheme="majorBidi"/>
              </w:rPr>
              <w:t xml:space="preserve"> </w:t>
            </w:r>
            <w:r w:rsidRPr="00A92822">
              <w:rPr>
                <w:rFonts w:asciiTheme="majorBidi" w:hAnsiTheme="majorBidi" w:cstheme="majorBidi"/>
                <w:sz w:val="18"/>
                <w:szCs w:val="18"/>
              </w:rPr>
              <w:t>(</w:t>
            </w:r>
            <w:r w:rsidRPr="00A92822">
              <w:rPr>
                <w:rFonts w:asciiTheme="majorBidi" w:hAnsiTheme="majorBidi" w:cstheme="majorBidi"/>
                <w:i/>
                <w:iCs/>
                <w:sz w:val="18"/>
                <w:szCs w:val="18"/>
              </w:rPr>
              <w:t>Ministry of Finance)</w:t>
            </w:r>
            <w:r w:rsidRPr="001643C1">
              <w:rPr>
                <w:rFonts w:asciiTheme="majorBidi" w:hAnsiTheme="majorBidi" w:cstheme="majorBidi"/>
              </w:rPr>
              <w:br/>
            </w:r>
            <w:r w:rsidRPr="001643C1">
              <w:rPr>
                <w:rFonts w:asciiTheme="majorBidi" w:hAnsiTheme="majorBidi" w:cstheme="majorBidi"/>
                <w:rtl/>
              </w:rPr>
              <w:t>شهادة تسجيل في الضريبة على القيمة المضافة – صادرة عن وزارة المالية (إذا كانت الشركة مسجلة)</w:t>
            </w:r>
          </w:p>
        </w:tc>
        <w:sdt>
          <w:sdtPr>
            <w:rPr>
              <w:rFonts w:asciiTheme="majorBidi" w:hAnsiTheme="majorBidi" w:cstheme="majorBidi"/>
              <w:b/>
            </w:rPr>
            <w:id w:val="-1695214443"/>
            <w14:checkbox>
              <w14:checked w14:val="0"/>
              <w14:checkedState w14:val="2612" w14:font="MS Gothic"/>
              <w14:uncheckedState w14:val="2610" w14:font="MS Gothic"/>
            </w14:checkbox>
          </w:sdtPr>
          <w:sdtEndPr/>
          <w:sdtContent>
            <w:tc>
              <w:tcPr>
                <w:tcW w:w="345" w:type="pct"/>
                <w:vAlign w:val="center"/>
              </w:tcPr>
              <w:p w14:paraId="1365A2D4"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972797679"/>
            <w14:checkbox>
              <w14:checked w14:val="0"/>
              <w14:checkedState w14:val="2612" w14:font="MS Gothic"/>
              <w14:uncheckedState w14:val="2610" w14:font="MS Gothic"/>
            </w14:checkbox>
          </w:sdtPr>
          <w:sdtEndPr/>
          <w:sdtContent>
            <w:tc>
              <w:tcPr>
                <w:tcW w:w="303" w:type="pct"/>
                <w:vAlign w:val="center"/>
              </w:tcPr>
              <w:p w14:paraId="3D24556A"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35EDA6C5"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063025673"/>
            <w14:checkbox>
              <w14:checked w14:val="0"/>
              <w14:checkedState w14:val="2612" w14:font="MS Gothic"/>
              <w14:uncheckedState w14:val="2610" w14:font="MS Gothic"/>
            </w14:checkbox>
          </w:sdtPr>
          <w:sdtEndPr/>
          <w:sdtContent>
            <w:tc>
              <w:tcPr>
                <w:tcW w:w="337" w:type="pct"/>
                <w:vAlign w:val="center"/>
              </w:tcPr>
              <w:p w14:paraId="7923A8C2" w14:textId="77777777" w:rsidR="0093080F" w:rsidRPr="001643C1" w:rsidRDefault="0093080F" w:rsidP="006E46AD">
                <w:pPr>
                  <w:jc w:val="center"/>
                  <w:rPr>
                    <w:rFonts w:asciiTheme="majorBidi" w:hAnsiTheme="majorBidi" w:cstheme="majorBidi"/>
                  </w:rPr>
                </w:pPr>
                <w:r>
                  <w:rPr>
                    <w:rFonts w:ascii="MS Gothic" w:eastAsia="MS Gothic" w:hAnsi="MS Gothic" w:cstheme="majorBidi" w:hint="eastAsia"/>
                    <w:b/>
                  </w:rPr>
                  <w:t>☐</w:t>
                </w:r>
              </w:p>
            </w:tc>
          </w:sdtContent>
        </w:sdt>
        <w:sdt>
          <w:sdtPr>
            <w:rPr>
              <w:rFonts w:asciiTheme="majorBidi" w:hAnsiTheme="majorBidi" w:cstheme="majorBidi"/>
              <w:b/>
            </w:rPr>
            <w:id w:val="-726520621"/>
            <w14:checkbox>
              <w14:checked w14:val="0"/>
              <w14:checkedState w14:val="2612" w14:font="MS Gothic"/>
              <w14:uncheckedState w14:val="2610" w14:font="MS Gothic"/>
            </w14:checkbox>
          </w:sdtPr>
          <w:sdtEndPr/>
          <w:sdtContent>
            <w:tc>
              <w:tcPr>
                <w:tcW w:w="303" w:type="pct"/>
                <w:vAlign w:val="center"/>
              </w:tcPr>
              <w:p w14:paraId="680E0878"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7D67D64E" w14:textId="77777777" w:rsidR="0093080F" w:rsidRPr="001643C1" w:rsidRDefault="0093080F" w:rsidP="006E46AD">
            <w:pPr>
              <w:rPr>
                <w:rFonts w:asciiTheme="majorBidi" w:hAnsiTheme="majorBidi" w:cstheme="majorBidi"/>
              </w:rPr>
            </w:pPr>
          </w:p>
        </w:tc>
      </w:tr>
      <w:tr w:rsidR="0093080F" w:rsidRPr="001643C1" w14:paraId="43E65AB4" w14:textId="77777777" w:rsidTr="006E46AD">
        <w:trPr>
          <w:trHeight w:val="33"/>
        </w:trPr>
        <w:tc>
          <w:tcPr>
            <w:tcW w:w="2163" w:type="pct"/>
          </w:tcPr>
          <w:p w14:paraId="67458FE0" w14:textId="77777777" w:rsidR="0093080F" w:rsidRPr="001643C1" w:rsidRDefault="0093080F" w:rsidP="006E46AD">
            <w:pPr>
              <w:rPr>
                <w:rFonts w:asciiTheme="majorBidi" w:hAnsiTheme="majorBidi" w:cstheme="majorBidi"/>
                <w:b/>
                <w:bCs/>
              </w:rPr>
            </w:pPr>
            <w:r w:rsidRPr="001643C1">
              <w:rPr>
                <w:rFonts w:asciiTheme="majorBidi" w:hAnsiTheme="majorBidi" w:cstheme="majorBidi"/>
                <w:b/>
                <w:bCs/>
                <w:lang w:bidi="ar-LB"/>
              </w:rPr>
              <w:t xml:space="preserve"> </w:t>
            </w:r>
            <w:r w:rsidRPr="001643C1">
              <w:rPr>
                <w:rFonts w:asciiTheme="majorBidi" w:hAnsiTheme="majorBidi" w:cstheme="majorBidi"/>
                <w:b/>
                <w:bCs/>
                <w:rtl/>
              </w:rPr>
              <w:t>إذاعة تجارية</w:t>
            </w:r>
          </w:p>
        </w:tc>
        <w:sdt>
          <w:sdtPr>
            <w:rPr>
              <w:rFonts w:asciiTheme="majorBidi" w:hAnsiTheme="majorBidi" w:cstheme="majorBidi"/>
              <w:b/>
            </w:rPr>
            <w:id w:val="823318290"/>
            <w14:checkbox>
              <w14:checked w14:val="0"/>
              <w14:checkedState w14:val="2612" w14:font="MS Gothic"/>
              <w14:uncheckedState w14:val="2610" w14:font="MS Gothic"/>
            </w14:checkbox>
          </w:sdtPr>
          <w:sdtEndPr/>
          <w:sdtContent>
            <w:tc>
              <w:tcPr>
                <w:tcW w:w="345" w:type="pct"/>
                <w:vAlign w:val="center"/>
              </w:tcPr>
              <w:p w14:paraId="72AD69D3"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163860103"/>
            <w14:checkbox>
              <w14:checked w14:val="0"/>
              <w14:checkedState w14:val="2612" w14:font="MS Gothic"/>
              <w14:uncheckedState w14:val="2610" w14:font="MS Gothic"/>
            </w14:checkbox>
          </w:sdtPr>
          <w:sdtEndPr/>
          <w:sdtContent>
            <w:tc>
              <w:tcPr>
                <w:tcW w:w="303" w:type="pct"/>
                <w:vAlign w:val="center"/>
              </w:tcPr>
              <w:p w14:paraId="01C1C19C"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012D3E30"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1923057871"/>
            <w14:checkbox>
              <w14:checked w14:val="0"/>
              <w14:checkedState w14:val="2612" w14:font="MS Gothic"/>
              <w14:uncheckedState w14:val="2610" w14:font="MS Gothic"/>
            </w14:checkbox>
          </w:sdtPr>
          <w:sdtEndPr/>
          <w:sdtContent>
            <w:tc>
              <w:tcPr>
                <w:tcW w:w="337" w:type="pct"/>
                <w:vAlign w:val="center"/>
              </w:tcPr>
              <w:p w14:paraId="3FB779FA"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934127280"/>
            <w14:checkbox>
              <w14:checked w14:val="0"/>
              <w14:checkedState w14:val="2612" w14:font="MS Gothic"/>
              <w14:uncheckedState w14:val="2610" w14:font="MS Gothic"/>
            </w14:checkbox>
          </w:sdtPr>
          <w:sdtEndPr/>
          <w:sdtContent>
            <w:tc>
              <w:tcPr>
                <w:tcW w:w="303" w:type="pct"/>
                <w:vAlign w:val="center"/>
              </w:tcPr>
              <w:p w14:paraId="7CCF41AE"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3617A374" w14:textId="77777777" w:rsidR="0093080F" w:rsidRPr="001643C1" w:rsidRDefault="0093080F" w:rsidP="006E46AD">
            <w:pPr>
              <w:rPr>
                <w:rFonts w:asciiTheme="majorBidi" w:hAnsiTheme="majorBidi" w:cstheme="majorBidi"/>
              </w:rPr>
            </w:pPr>
          </w:p>
        </w:tc>
      </w:tr>
      <w:tr w:rsidR="0093080F" w:rsidRPr="001643C1" w14:paraId="641348B0" w14:textId="77777777" w:rsidTr="006E46AD">
        <w:trPr>
          <w:trHeight w:val="291"/>
        </w:trPr>
        <w:tc>
          <w:tcPr>
            <w:tcW w:w="2163" w:type="pct"/>
          </w:tcPr>
          <w:p w14:paraId="773282C1" w14:textId="77777777" w:rsidR="0093080F" w:rsidRPr="001643C1" w:rsidRDefault="0093080F" w:rsidP="006E46AD">
            <w:pPr>
              <w:rPr>
                <w:rFonts w:asciiTheme="majorBidi" w:hAnsiTheme="majorBidi" w:cstheme="majorBidi"/>
                <w:i/>
                <w:iCs/>
                <w:rtl/>
                <w:lang w:bidi="ar-LB"/>
              </w:rPr>
            </w:pPr>
            <w:r w:rsidRPr="001643C1">
              <w:rPr>
                <w:rFonts w:asciiTheme="majorBidi" w:hAnsiTheme="majorBidi" w:cstheme="majorBidi"/>
                <w:b/>
                <w:bCs/>
                <w:lang w:bidi="ar-LB"/>
              </w:rPr>
              <w:t xml:space="preserve">Official IBAN Certificate </w:t>
            </w:r>
            <w:r w:rsidRPr="001643C1">
              <w:rPr>
                <w:rFonts w:asciiTheme="majorBidi" w:hAnsiTheme="majorBidi" w:cstheme="majorBidi"/>
                <w:i/>
                <w:iCs/>
                <w:color w:val="FF0000"/>
                <w:lang w:bidi="ar-LB"/>
              </w:rPr>
              <w:t>Signed and stamped by the bank</w:t>
            </w:r>
          </w:p>
        </w:tc>
        <w:sdt>
          <w:sdtPr>
            <w:rPr>
              <w:rFonts w:asciiTheme="majorBidi" w:hAnsiTheme="majorBidi" w:cstheme="majorBidi"/>
              <w:b/>
            </w:rPr>
            <w:id w:val="-811020842"/>
            <w14:checkbox>
              <w14:checked w14:val="0"/>
              <w14:checkedState w14:val="2612" w14:font="MS Gothic"/>
              <w14:uncheckedState w14:val="2610" w14:font="MS Gothic"/>
            </w14:checkbox>
          </w:sdtPr>
          <w:sdtEndPr/>
          <w:sdtContent>
            <w:tc>
              <w:tcPr>
                <w:tcW w:w="345" w:type="pct"/>
                <w:vAlign w:val="center"/>
              </w:tcPr>
              <w:p w14:paraId="67CF1E5F"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sdt>
          <w:sdtPr>
            <w:rPr>
              <w:rFonts w:asciiTheme="majorBidi" w:hAnsiTheme="majorBidi" w:cstheme="majorBidi"/>
              <w:b/>
            </w:rPr>
            <w:id w:val="1909347007"/>
            <w14:checkbox>
              <w14:checked w14:val="0"/>
              <w14:checkedState w14:val="2612" w14:font="MS Gothic"/>
              <w14:uncheckedState w14:val="2610" w14:font="MS Gothic"/>
            </w14:checkbox>
          </w:sdtPr>
          <w:sdtEndPr/>
          <w:sdtContent>
            <w:tc>
              <w:tcPr>
                <w:tcW w:w="303" w:type="pct"/>
                <w:vAlign w:val="center"/>
              </w:tcPr>
              <w:p w14:paraId="0FCD10E2" w14:textId="77777777" w:rsidR="0093080F" w:rsidRPr="001643C1" w:rsidRDefault="0093080F" w:rsidP="006E46AD">
                <w:pPr>
                  <w:jc w:val="center"/>
                  <w:rPr>
                    <w:rFonts w:asciiTheme="majorBidi" w:hAnsiTheme="majorBidi" w:cstheme="majorBidi"/>
                    <w:b/>
                  </w:rPr>
                </w:pPr>
                <w:r w:rsidRPr="001643C1">
                  <w:rPr>
                    <w:rFonts w:ascii="Segoe UI Symbol" w:eastAsia="MS Gothic" w:hAnsi="Segoe UI Symbol" w:cs="Segoe UI Symbol"/>
                    <w:b/>
                  </w:rPr>
                  <w:t>☐</w:t>
                </w:r>
              </w:p>
            </w:tc>
          </w:sdtContent>
        </w:sdt>
        <w:tc>
          <w:tcPr>
            <w:tcW w:w="662" w:type="pct"/>
            <w:vAlign w:val="center"/>
          </w:tcPr>
          <w:p w14:paraId="490D76EE" w14:textId="77777777" w:rsidR="0093080F" w:rsidRPr="001643C1" w:rsidRDefault="0093080F" w:rsidP="006E46AD">
            <w:pPr>
              <w:rPr>
                <w:rFonts w:asciiTheme="majorBidi" w:hAnsiTheme="majorBidi" w:cstheme="majorBidi"/>
                <w:b/>
              </w:rPr>
            </w:pPr>
          </w:p>
        </w:tc>
        <w:sdt>
          <w:sdtPr>
            <w:rPr>
              <w:rFonts w:asciiTheme="majorBidi" w:hAnsiTheme="majorBidi" w:cstheme="majorBidi"/>
              <w:b/>
            </w:rPr>
            <w:id w:val="-92322429"/>
            <w14:checkbox>
              <w14:checked w14:val="0"/>
              <w14:checkedState w14:val="2612" w14:font="MS Gothic"/>
              <w14:uncheckedState w14:val="2610" w14:font="MS Gothic"/>
            </w14:checkbox>
          </w:sdtPr>
          <w:sdtEndPr/>
          <w:sdtContent>
            <w:tc>
              <w:tcPr>
                <w:tcW w:w="337" w:type="pct"/>
                <w:vAlign w:val="center"/>
              </w:tcPr>
              <w:p w14:paraId="24987795"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sdt>
          <w:sdtPr>
            <w:rPr>
              <w:rFonts w:asciiTheme="majorBidi" w:hAnsiTheme="majorBidi" w:cstheme="majorBidi"/>
              <w:b/>
            </w:rPr>
            <w:id w:val="-1290897851"/>
            <w14:checkbox>
              <w14:checked w14:val="0"/>
              <w14:checkedState w14:val="2612" w14:font="MS Gothic"/>
              <w14:uncheckedState w14:val="2610" w14:font="MS Gothic"/>
            </w14:checkbox>
          </w:sdtPr>
          <w:sdtEndPr/>
          <w:sdtContent>
            <w:tc>
              <w:tcPr>
                <w:tcW w:w="303" w:type="pct"/>
                <w:vAlign w:val="center"/>
              </w:tcPr>
              <w:p w14:paraId="083050EB" w14:textId="77777777" w:rsidR="0093080F" w:rsidRPr="001643C1" w:rsidRDefault="0093080F" w:rsidP="006E46AD">
                <w:pPr>
                  <w:jc w:val="center"/>
                  <w:rPr>
                    <w:rFonts w:asciiTheme="majorBidi" w:hAnsiTheme="majorBidi" w:cstheme="majorBidi"/>
                  </w:rPr>
                </w:pPr>
                <w:r w:rsidRPr="001643C1">
                  <w:rPr>
                    <w:rFonts w:ascii="Segoe UI Symbol" w:eastAsia="MS Gothic" w:hAnsi="Segoe UI Symbol" w:cs="Segoe UI Symbol"/>
                    <w:b/>
                  </w:rPr>
                  <w:t>☐</w:t>
                </w:r>
              </w:p>
            </w:tc>
          </w:sdtContent>
        </w:sdt>
        <w:tc>
          <w:tcPr>
            <w:tcW w:w="887" w:type="pct"/>
            <w:vAlign w:val="center"/>
          </w:tcPr>
          <w:p w14:paraId="409D0D48" w14:textId="77777777" w:rsidR="0093080F" w:rsidRPr="001643C1" w:rsidRDefault="0093080F" w:rsidP="006E46AD">
            <w:pPr>
              <w:rPr>
                <w:rFonts w:asciiTheme="majorBidi" w:hAnsiTheme="majorBidi" w:cstheme="majorBidi"/>
              </w:rPr>
            </w:pPr>
          </w:p>
        </w:tc>
      </w:tr>
      <w:tr w:rsidR="0093080F" w:rsidRPr="001643C1" w14:paraId="21A9D6E3" w14:textId="77777777" w:rsidTr="006E46AD">
        <w:trPr>
          <w:trHeight w:val="291"/>
        </w:trPr>
        <w:tc>
          <w:tcPr>
            <w:tcW w:w="3473" w:type="pct"/>
            <w:gridSpan w:val="4"/>
            <w:shd w:val="clear" w:color="auto" w:fill="D9D9D9" w:themeFill="background1" w:themeFillShade="D9"/>
            <w:vAlign w:val="center"/>
          </w:tcPr>
          <w:p w14:paraId="52D8775B" w14:textId="77777777" w:rsidR="0093080F" w:rsidRPr="001643C1" w:rsidRDefault="0093080F" w:rsidP="006E46AD">
            <w:pPr>
              <w:rPr>
                <w:rFonts w:asciiTheme="majorBidi" w:hAnsiTheme="majorBidi" w:cstheme="majorBidi"/>
                <w:b/>
              </w:rPr>
            </w:pPr>
            <w:r w:rsidRPr="001643C1">
              <w:rPr>
                <w:rFonts w:asciiTheme="majorBidi" w:hAnsiTheme="majorBidi" w:cstheme="majorBidi"/>
                <w:b/>
                <w:bCs/>
              </w:rPr>
              <w:t>To be filled in by LRC–Tender Opening Committee ONLY</w:t>
            </w:r>
          </w:p>
        </w:tc>
        <w:tc>
          <w:tcPr>
            <w:tcW w:w="640" w:type="pct"/>
            <w:gridSpan w:val="2"/>
            <w:shd w:val="clear" w:color="auto" w:fill="D9D9D9" w:themeFill="background1" w:themeFillShade="D9"/>
            <w:vAlign w:val="center"/>
          </w:tcPr>
          <w:p w14:paraId="5567BBB8" w14:textId="77777777" w:rsidR="0093080F" w:rsidRPr="001643C1" w:rsidRDefault="0093080F" w:rsidP="006E46AD">
            <w:pPr>
              <w:jc w:val="center"/>
              <w:rPr>
                <w:rFonts w:asciiTheme="majorBidi" w:hAnsiTheme="majorBidi" w:cstheme="majorBidi"/>
                <w:b/>
              </w:rPr>
            </w:pPr>
            <w:r w:rsidRPr="001643C1">
              <w:rPr>
                <w:rFonts w:asciiTheme="majorBidi" w:hAnsiTheme="majorBidi" w:cstheme="majorBidi"/>
                <w:b/>
                <w:bCs/>
              </w:rPr>
              <w:t>Eligible</w:t>
            </w:r>
          </w:p>
        </w:tc>
        <w:tc>
          <w:tcPr>
            <w:tcW w:w="887" w:type="pct"/>
            <w:shd w:val="clear" w:color="auto" w:fill="D9D9D9" w:themeFill="background1" w:themeFillShade="D9"/>
            <w:vAlign w:val="center"/>
          </w:tcPr>
          <w:p w14:paraId="07995DA2" w14:textId="77777777" w:rsidR="0093080F" w:rsidRPr="001643C1" w:rsidRDefault="0093080F" w:rsidP="006E46AD">
            <w:pPr>
              <w:rPr>
                <w:rFonts w:asciiTheme="majorBidi" w:hAnsiTheme="majorBidi" w:cstheme="majorBidi"/>
              </w:rPr>
            </w:pPr>
            <w:r w:rsidRPr="001643C1">
              <w:rPr>
                <w:rFonts w:asciiTheme="majorBidi" w:hAnsiTheme="majorBidi" w:cstheme="majorBidi"/>
                <w:b/>
                <w:bCs/>
              </w:rPr>
              <w:t>Ineligible</w:t>
            </w:r>
          </w:p>
        </w:tc>
      </w:tr>
      <w:tr w:rsidR="0093080F" w:rsidRPr="001643C1" w14:paraId="1FFF2596" w14:textId="77777777" w:rsidTr="006E46AD">
        <w:trPr>
          <w:trHeight w:val="34"/>
        </w:trPr>
        <w:tc>
          <w:tcPr>
            <w:tcW w:w="3473" w:type="pct"/>
            <w:gridSpan w:val="4"/>
            <w:vAlign w:val="center"/>
          </w:tcPr>
          <w:p w14:paraId="0BA57D70" w14:textId="77777777" w:rsidR="0093080F" w:rsidRPr="001643C1" w:rsidRDefault="0093080F" w:rsidP="006E46AD">
            <w:pPr>
              <w:rPr>
                <w:rFonts w:asciiTheme="majorBidi" w:hAnsiTheme="majorBidi" w:cstheme="majorBidi"/>
                <w:b/>
              </w:rPr>
            </w:pPr>
            <w:r w:rsidRPr="001643C1">
              <w:rPr>
                <w:rFonts w:asciiTheme="majorBidi" w:hAnsiTheme="majorBidi" w:cstheme="majorBidi"/>
              </w:rPr>
              <w:t>Outcome of administrative check.</w:t>
            </w:r>
          </w:p>
        </w:tc>
        <w:tc>
          <w:tcPr>
            <w:tcW w:w="640" w:type="pct"/>
            <w:gridSpan w:val="2"/>
            <w:vAlign w:val="center"/>
          </w:tcPr>
          <w:p w14:paraId="66C9E34A" w14:textId="77777777" w:rsidR="0093080F" w:rsidRPr="001643C1" w:rsidRDefault="0093080F" w:rsidP="006E46AD">
            <w:pPr>
              <w:jc w:val="center"/>
              <w:rPr>
                <w:rFonts w:asciiTheme="majorBidi" w:hAnsiTheme="majorBidi" w:cstheme="majorBidi"/>
                <w:b/>
              </w:rPr>
            </w:pPr>
          </w:p>
        </w:tc>
        <w:tc>
          <w:tcPr>
            <w:tcW w:w="887" w:type="pct"/>
            <w:vAlign w:val="center"/>
          </w:tcPr>
          <w:p w14:paraId="6A217129" w14:textId="77777777" w:rsidR="0093080F" w:rsidRPr="001643C1" w:rsidRDefault="0093080F" w:rsidP="006E46AD">
            <w:pPr>
              <w:rPr>
                <w:rFonts w:asciiTheme="majorBidi" w:hAnsiTheme="majorBidi" w:cstheme="majorBidi"/>
              </w:rPr>
            </w:pPr>
          </w:p>
        </w:tc>
      </w:tr>
    </w:tbl>
    <w:p w14:paraId="5413FEB4" w14:textId="77777777" w:rsidR="0093080F" w:rsidRPr="001643C1" w:rsidRDefault="0093080F" w:rsidP="00A92822">
      <w:pPr>
        <w:autoSpaceDE w:val="0"/>
        <w:autoSpaceDN w:val="0"/>
        <w:adjustRightInd w:val="0"/>
        <w:spacing w:after="0" w:line="240" w:lineRule="auto"/>
        <w:jc w:val="both"/>
        <w:rPr>
          <w:rFonts w:asciiTheme="majorBidi" w:hAnsiTheme="majorBidi" w:cstheme="majorBidi"/>
          <w:b/>
          <w:bCs/>
          <w:lang w:val="en-US"/>
        </w:rPr>
      </w:pPr>
    </w:p>
    <w:sectPr w:rsidR="0093080F" w:rsidRPr="001643C1" w:rsidSect="00BF224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CC19" w14:textId="77777777" w:rsidR="001B2602" w:rsidRDefault="001B2602" w:rsidP="00ED3A74">
      <w:pPr>
        <w:spacing w:after="0" w:line="240" w:lineRule="auto"/>
      </w:pPr>
      <w:r>
        <w:separator/>
      </w:r>
    </w:p>
  </w:endnote>
  <w:endnote w:type="continuationSeparator" w:id="0">
    <w:p w14:paraId="0A38FD2A" w14:textId="77777777" w:rsidR="001B2602" w:rsidRDefault="001B2602" w:rsidP="00ED3A74">
      <w:pPr>
        <w:spacing w:after="0" w:line="240" w:lineRule="auto"/>
      </w:pPr>
      <w:r>
        <w:continuationSeparator/>
      </w:r>
    </w:p>
  </w:endnote>
  <w:endnote w:type="continuationNotice" w:id="1">
    <w:p w14:paraId="223C0716" w14:textId="77777777" w:rsidR="001B2602" w:rsidRDefault="001B2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4CC7" w14:textId="77777777" w:rsidR="001B2602" w:rsidRDefault="001B2602" w:rsidP="00ED3A74">
      <w:pPr>
        <w:spacing w:after="0" w:line="240" w:lineRule="auto"/>
      </w:pPr>
      <w:r>
        <w:separator/>
      </w:r>
    </w:p>
  </w:footnote>
  <w:footnote w:type="continuationSeparator" w:id="0">
    <w:p w14:paraId="1E13892D" w14:textId="77777777" w:rsidR="001B2602" w:rsidRDefault="001B2602" w:rsidP="00ED3A74">
      <w:pPr>
        <w:spacing w:after="0" w:line="240" w:lineRule="auto"/>
      </w:pPr>
      <w:r>
        <w:continuationSeparator/>
      </w:r>
    </w:p>
  </w:footnote>
  <w:footnote w:type="continuationNotice" w:id="1">
    <w:p w14:paraId="15BD1FF9" w14:textId="77777777" w:rsidR="001B2602" w:rsidRDefault="001B26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7777777" w:rsidR="001505A8" w:rsidRPr="001643C1" w:rsidRDefault="001505A8" w:rsidP="0005053A">
    <w:pPr>
      <w:pStyle w:val="Header"/>
      <w:jc w:val="right"/>
      <w:rPr>
        <w:rFonts w:ascii="Segoe UI" w:hAnsi="Segoe UI" w:cs="Segoe UI"/>
      </w:rPr>
    </w:pPr>
    <w:r w:rsidRPr="001643C1">
      <w:rPr>
        <w:rFonts w:ascii="Segoe UI" w:hAnsi="Segoe UI" w:cs="Segoe UI"/>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7"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9"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rsidRPr="001643C1">
      <w:rPr>
        <w:rFonts w:ascii="Segoe UI" w:hAnsi="Segoe UI" w:cs="Segoe UI"/>
      </w:rPr>
      <w:t>National tender application pack V0.2</w:t>
    </w:r>
  </w:p>
  <w:p w14:paraId="16E23559" w14:textId="186344C4" w:rsidR="001505A8" w:rsidRPr="001643C1" w:rsidRDefault="001505A8" w:rsidP="001505A8">
    <w:pPr>
      <w:pStyle w:val="Header"/>
      <w:jc w:val="right"/>
      <w:rPr>
        <w:rFonts w:ascii="Segoe UI" w:hAnsi="Segoe UI" w:cs="Segoe UI"/>
        <w:noProof/>
      </w:rPr>
    </w:pPr>
    <w:r w:rsidRPr="001643C1">
      <w:rPr>
        <w:rFonts w:ascii="Segoe UI" w:hAnsi="Segoe UI" w:cs="Segoe UI"/>
      </w:rPr>
      <w:t>Tender reference: 202</w:t>
    </w:r>
    <w:r w:rsidR="00A26E73" w:rsidRPr="001643C1">
      <w:rPr>
        <w:rFonts w:ascii="Segoe UI" w:hAnsi="Segoe UI" w:cs="Segoe UI"/>
      </w:rPr>
      <w:t>6</w:t>
    </w:r>
    <w:r w:rsidRPr="001643C1">
      <w:rPr>
        <w:rFonts w:ascii="Segoe UI" w:hAnsi="Segoe UI" w:cs="Segoe UI"/>
      </w:rPr>
      <w:t>-0</w:t>
    </w:r>
    <w:r w:rsidR="00A26E73" w:rsidRPr="001643C1">
      <w:rPr>
        <w:rFonts w:ascii="Segoe UI" w:hAnsi="Segoe UI" w:cs="Segoe UI"/>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22AF"/>
    <w:multiLevelType w:val="multilevel"/>
    <w:tmpl w:val="AD9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1E7AA7"/>
    <w:multiLevelType w:val="multilevel"/>
    <w:tmpl w:val="31FC117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3B2896"/>
    <w:multiLevelType w:val="multilevel"/>
    <w:tmpl w:val="D2302424"/>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314440E5"/>
    <w:multiLevelType w:val="multilevel"/>
    <w:tmpl w:val="80A23BB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E7D7D"/>
    <w:multiLevelType w:val="hybridMultilevel"/>
    <w:tmpl w:val="18C8F36A"/>
    <w:lvl w:ilvl="0" w:tplc="FFFFFFFF">
      <w:start w:val="1"/>
      <w:numFmt w:val="upperLetter"/>
      <w:lvlText w:val="%1."/>
      <w:lvlJc w:val="left"/>
      <w:pPr>
        <w:ind w:left="360" w:hanging="360"/>
      </w:pPr>
    </w:lvl>
    <w:lvl w:ilvl="1" w:tplc="FFFFFFFF">
      <w:start w:val="1"/>
      <w:numFmt w:val="lowerLetter"/>
      <w:lvlText w:val="%2."/>
      <w:lvlJc w:val="left"/>
      <w:pPr>
        <w:ind w:left="1080" w:hanging="360"/>
      </w:pPr>
      <w:rPr>
        <w:rFonts w:hint="default"/>
      </w:rPr>
    </w:lvl>
    <w:lvl w:ilvl="2" w:tplc="FFFFFFFF">
      <w:start w:val="1"/>
      <w:numFmt w:val="lowerLetter"/>
      <w:lvlText w:val="%3)"/>
      <w:lvlJc w:val="left"/>
      <w:pPr>
        <w:ind w:left="1980" w:hanging="360"/>
      </w:pPr>
      <w:rPr>
        <w:rFonts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6DA123C"/>
    <w:multiLevelType w:val="hybridMultilevel"/>
    <w:tmpl w:val="0AA233DA"/>
    <w:lvl w:ilvl="0" w:tplc="1F3EF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B4333"/>
    <w:multiLevelType w:val="multilevel"/>
    <w:tmpl w:val="AF6AE268"/>
    <w:lvl w:ilvl="0">
      <w:start w:val="3"/>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C50119A"/>
    <w:multiLevelType w:val="multilevel"/>
    <w:tmpl w:val="F0F81B94"/>
    <w:lvl w:ilvl="0">
      <w:start w:val="1"/>
      <w:numFmt w:val="decimal"/>
      <w:lvlText w:val="%1."/>
      <w:lvlJc w:val="left"/>
      <w:pPr>
        <w:ind w:left="360" w:hanging="360"/>
      </w:pPr>
      <w:rPr>
        <w:rFonts w:hint="default"/>
        <w:b/>
      </w:rPr>
    </w:lvl>
    <w:lvl w:ilvl="1">
      <w:start w:val="1"/>
      <w:numFmt w:val="decimal"/>
      <w:isLgl/>
      <w:lvlText w:val="%1.%2."/>
      <w:lvlJc w:val="left"/>
      <w:pPr>
        <w:ind w:left="366" w:hanging="366"/>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15:restartNumberingAfterBreak="0">
    <w:nsid w:val="49684FD0"/>
    <w:multiLevelType w:val="multilevel"/>
    <w:tmpl w:val="377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42474A"/>
    <w:multiLevelType w:val="multilevel"/>
    <w:tmpl w:val="B7B4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CE79D3"/>
    <w:multiLevelType w:val="multilevel"/>
    <w:tmpl w:val="F140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416531"/>
    <w:multiLevelType w:val="multilevel"/>
    <w:tmpl w:val="B7B4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0A1E36"/>
    <w:multiLevelType w:val="multilevel"/>
    <w:tmpl w:val="44640A98"/>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5D137EB8"/>
    <w:multiLevelType w:val="multilevel"/>
    <w:tmpl w:val="460A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E0E22"/>
    <w:multiLevelType w:val="hybridMultilevel"/>
    <w:tmpl w:val="C3D8E548"/>
    <w:lvl w:ilvl="0" w:tplc="F9A4AE70">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CC26E8"/>
    <w:multiLevelType w:val="hybridMultilevel"/>
    <w:tmpl w:val="54FA899E"/>
    <w:lvl w:ilvl="0" w:tplc="04090015">
      <w:start w:val="1"/>
      <w:numFmt w:val="upperLetter"/>
      <w:lvlText w:val="%1."/>
      <w:lvlJc w:val="left"/>
      <w:pPr>
        <w:ind w:left="360" w:hanging="360"/>
      </w:pPr>
    </w:lvl>
    <w:lvl w:ilvl="1" w:tplc="4F20EA38">
      <w:start w:val="1"/>
      <w:numFmt w:val="lowerLetter"/>
      <w:lvlText w:val="%2."/>
      <w:lvlJc w:val="left"/>
      <w:pPr>
        <w:ind w:left="1080" w:hanging="360"/>
      </w:pPr>
      <w:rPr>
        <w:rFonts w:hint="default"/>
      </w:rPr>
    </w:lvl>
    <w:lvl w:ilvl="2" w:tplc="8476141E">
      <w:start w:val="1"/>
      <w:numFmt w:val="lowerLetter"/>
      <w:lvlText w:val="%3)"/>
      <w:lvlJc w:val="left"/>
      <w:pPr>
        <w:ind w:left="1980" w:hanging="360"/>
      </w:pPr>
      <w:rPr>
        <w:rFonts w:hint="default"/>
      </w:rPr>
    </w:lvl>
    <w:lvl w:ilvl="3" w:tplc="B7023A00">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D0107E7"/>
    <w:multiLevelType w:val="hybridMultilevel"/>
    <w:tmpl w:val="C44E86F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72B85"/>
    <w:multiLevelType w:val="multilevel"/>
    <w:tmpl w:val="163C5E8A"/>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4" w15:restartNumberingAfterBreak="0">
    <w:nsid w:val="7409579A"/>
    <w:multiLevelType w:val="multilevel"/>
    <w:tmpl w:val="06F2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C1CA3"/>
    <w:multiLevelType w:val="hybridMultilevel"/>
    <w:tmpl w:val="6B2E4E60"/>
    <w:lvl w:ilvl="0" w:tplc="87AA0F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322284">
    <w:abstractNumId w:val="5"/>
  </w:num>
  <w:num w:numId="2" w16cid:durableId="257062987">
    <w:abstractNumId w:val="12"/>
  </w:num>
  <w:num w:numId="3" w16cid:durableId="1694841798">
    <w:abstractNumId w:val="4"/>
  </w:num>
  <w:num w:numId="4" w16cid:durableId="805006742">
    <w:abstractNumId w:val="21"/>
  </w:num>
  <w:num w:numId="5" w16cid:durableId="227501363">
    <w:abstractNumId w:val="0"/>
  </w:num>
  <w:num w:numId="6" w16cid:durableId="491944188">
    <w:abstractNumId w:val="2"/>
  </w:num>
  <w:num w:numId="7" w16cid:durableId="433482495">
    <w:abstractNumId w:val="25"/>
  </w:num>
  <w:num w:numId="8" w16cid:durableId="482429224">
    <w:abstractNumId w:val="11"/>
  </w:num>
  <w:num w:numId="9" w16cid:durableId="644774706">
    <w:abstractNumId w:val="23"/>
  </w:num>
  <w:num w:numId="10" w16cid:durableId="1687949060">
    <w:abstractNumId w:val="13"/>
  </w:num>
  <w:num w:numId="11" w16cid:durableId="617876643">
    <w:abstractNumId w:val="27"/>
  </w:num>
  <w:num w:numId="12" w16cid:durableId="994920320">
    <w:abstractNumId w:val="10"/>
  </w:num>
  <w:num w:numId="13" w16cid:durableId="1884754345">
    <w:abstractNumId w:val="3"/>
  </w:num>
  <w:num w:numId="14" w16cid:durableId="1398673250">
    <w:abstractNumId w:val="18"/>
  </w:num>
  <w:num w:numId="15" w16cid:durableId="1213230124">
    <w:abstractNumId w:val="8"/>
  </w:num>
  <w:num w:numId="16" w16cid:durableId="1123227600">
    <w:abstractNumId w:val="6"/>
  </w:num>
  <w:num w:numId="17" w16cid:durableId="1781292823">
    <w:abstractNumId w:val="26"/>
  </w:num>
  <w:num w:numId="18" w16cid:durableId="19556728">
    <w:abstractNumId w:val="7"/>
  </w:num>
  <w:num w:numId="19" w16cid:durableId="1825313625">
    <w:abstractNumId w:val="22"/>
  </w:num>
  <w:num w:numId="20" w16cid:durableId="216164600">
    <w:abstractNumId w:val="16"/>
  </w:num>
  <w:num w:numId="21" w16cid:durableId="1463116505">
    <w:abstractNumId w:val="14"/>
  </w:num>
  <w:num w:numId="22" w16cid:durableId="73867708">
    <w:abstractNumId w:val="24"/>
  </w:num>
  <w:num w:numId="23" w16cid:durableId="580649239">
    <w:abstractNumId w:val="19"/>
  </w:num>
  <w:num w:numId="24" w16cid:durableId="905072910">
    <w:abstractNumId w:val="1"/>
  </w:num>
  <w:num w:numId="25" w16cid:durableId="843782544">
    <w:abstractNumId w:val="9"/>
  </w:num>
  <w:num w:numId="26" w16cid:durableId="1427144613">
    <w:abstractNumId w:val="17"/>
  </w:num>
  <w:num w:numId="27" w16cid:durableId="2016764055">
    <w:abstractNumId w:val="20"/>
  </w:num>
  <w:num w:numId="28" w16cid:durableId="88757088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2619"/>
    <w:rsid w:val="00003241"/>
    <w:rsid w:val="000034FB"/>
    <w:rsid w:val="00003A63"/>
    <w:rsid w:val="00004071"/>
    <w:rsid w:val="00004AFB"/>
    <w:rsid w:val="00004D38"/>
    <w:rsid w:val="00005426"/>
    <w:rsid w:val="000057DA"/>
    <w:rsid w:val="00010280"/>
    <w:rsid w:val="000103AC"/>
    <w:rsid w:val="0001045F"/>
    <w:rsid w:val="000116DB"/>
    <w:rsid w:val="0001218C"/>
    <w:rsid w:val="00012469"/>
    <w:rsid w:val="000131F4"/>
    <w:rsid w:val="0001535F"/>
    <w:rsid w:val="00015759"/>
    <w:rsid w:val="00015F83"/>
    <w:rsid w:val="000166D8"/>
    <w:rsid w:val="00016ECA"/>
    <w:rsid w:val="000203C6"/>
    <w:rsid w:val="000204A2"/>
    <w:rsid w:val="00020732"/>
    <w:rsid w:val="00021239"/>
    <w:rsid w:val="00021F14"/>
    <w:rsid w:val="000227A8"/>
    <w:rsid w:val="0002292A"/>
    <w:rsid w:val="000254E7"/>
    <w:rsid w:val="000258ED"/>
    <w:rsid w:val="00025E3E"/>
    <w:rsid w:val="00027361"/>
    <w:rsid w:val="000274CD"/>
    <w:rsid w:val="00032B45"/>
    <w:rsid w:val="00032F36"/>
    <w:rsid w:val="00033CFF"/>
    <w:rsid w:val="00037A95"/>
    <w:rsid w:val="00037E97"/>
    <w:rsid w:val="00040630"/>
    <w:rsid w:val="00040659"/>
    <w:rsid w:val="00040E03"/>
    <w:rsid w:val="0004395A"/>
    <w:rsid w:val="00043C95"/>
    <w:rsid w:val="00044B47"/>
    <w:rsid w:val="000454E0"/>
    <w:rsid w:val="0004594D"/>
    <w:rsid w:val="00045E68"/>
    <w:rsid w:val="0004648A"/>
    <w:rsid w:val="0004669C"/>
    <w:rsid w:val="00046906"/>
    <w:rsid w:val="00047367"/>
    <w:rsid w:val="000501FA"/>
    <w:rsid w:val="0005053A"/>
    <w:rsid w:val="00050A61"/>
    <w:rsid w:val="00051402"/>
    <w:rsid w:val="00051864"/>
    <w:rsid w:val="00053785"/>
    <w:rsid w:val="00054AD2"/>
    <w:rsid w:val="00055113"/>
    <w:rsid w:val="00055A97"/>
    <w:rsid w:val="000563CC"/>
    <w:rsid w:val="00057590"/>
    <w:rsid w:val="00057F4D"/>
    <w:rsid w:val="00060F1A"/>
    <w:rsid w:val="00061726"/>
    <w:rsid w:val="000619EB"/>
    <w:rsid w:val="0006295E"/>
    <w:rsid w:val="00062C94"/>
    <w:rsid w:val="00062EF0"/>
    <w:rsid w:val="00063801"/>
    <w:rsid w:val="00063C13"/>
    <w:rsid w:val="00064402"/>
    <w:rsid w:val="00064D4F"/>
    <w:rsid w:val="00065055"/>
    <w:rsid w:val="000656F0"/>
    <w:rsid w:val="00066263"/>
    <w:rsid w:val="000668F3"/>
    <w:rsid w:val="00067408"/>
    <w:rsid w:val="0006741C"/>
    <w:rsid w:val="0006764B"/>
    <w:rsid w:val="00071138"/>
    <w:rsid w:val="00071EF8"/>
    <w:rsid w:val="00072E74"/>
    <w:rsid w:val="0007466C"/>
    <w:rsid w:val="000747FC"/>
    <w:rsid w:val="0007566F"/>
    <w:rsid w:val="00075703"/>
    <w:rsid w:val="00075986"/>
    <w:rsid w:val="0007668B"/>
    <w:rsid w:val="00076EC7"/>
    <w:rsid w:val="00081382"/>
    <w:rsid w:val="0008148A"/>
    <w:rsid w:val="000816FB"/>
    <w:rsid w:val="00081722"/>
    <w:rsid w:val="000822BE"/>
    <w:rsid w:val="000833F7"/>
    <w:rsid w:val="000837A5"/>
    <w:rsid w:val="00083C20"/>
    <w:rsid w:val="00083E83"/>
    <w:rsid w:val="0008460E"/>
    <w:rsid w:val="00085AC6"/>
    <w:rsid w:val="000861D7"/>
    <w:rsid w:val="000871F8"/>
    <w:rsid w:val="00087E0D"/>
    <w:rsid w:val="00090D50"/>
    <w:rsid w:val="000938C9"/>
    <w:rsid w:val="00093E4D"/>
    <w:rsid w:val="000940A2"/>
    <w:rsid w:val="0009424A"/>
    <w:rsid w:val="000942E1"/>
    <w:rsid w:val="00095162"/>
    <w:rsid w:val="0009630C"/>
    <w:rsid w:val="0009786C"/>
    <w:rsid w:val="000978E1"/>
    <w:rsid w:val="00097952"/>
    <w:rsid w:val="000A00FB"/>
    <w:rsid w:val="000A0A92"/>
    <w:rsid w:val="000A18EE"/>
    <w:rsid w:val="000A1B7F"/>
    <w:rsid w:val="000A285C"/>
    <w:rsid w:val="000A4486"/>
    <w:rsid w:val="000A50F9"/>
    <w:rsid w:val="000A782C"/>
    <w:rsid w:val="000B025E"/>
    <w:rsid w:val="000B2798"/>
    <w:rsid w:val="000B32C6"/>
    <w:rsid w:val="000B393D"/>
    <w:rsid w:val="000B3CAB"/>
    <w:rsid w:val="000B5621"/>
    <w:rsid w:val="000B5C8D"/>
    <w:rsid w:val="000B5E41"/>
    <w:rsid w:val="000B6790"/>
    <w:rsid w:val="000B6F36"/>
    <w:rsid w:val="000B6F9E"/>
    <w:rsid w:val="000B73D2"/>
    <w:rsid w:val="000B7F53"/>
    <w:rsid w:val="000C0739"/>
    <w:rsid w:val="000C08E8"/>
    <w:rsid w:val="000C229E"/>
    <w:rsid w:val="000C32E6"/>
    <w:rsid w:val="000C3E04"/>
    <w:rsid w:val="000C4254"/>
    <w:rsid w:val="000C42F6"/>
    <w:rsid w:val="000C4707"/>
    <w:rsid w:val="000C58CA"/>
    <w:rsid w:val="000C640C"/>
    <w:rsid w:val="000C6776"/>
    <w:rsid w:val="000C69A1"/>
    <w:rsid w:val="000C71B2"/>
    <w:rsid w:val="000D0737"/>
    <w:rsid w:val="000D1604"/>
    <w:rsid w:val="000D320D"/>
    <w:rsid w:val="000D3EB0"/>
    <w:rsid w:val="000D64F9"/>
    <w:rsid w:val="000D6AE7"/>
    <w:rsid w:val="000D73AF"/>
    <w:rsid w:val="000E0501"/>
    <w:rsid w:val="000E14E1"/>
    <w:rsid w:val="000E1B1B"/>
    <w:rsid w:val="000E1D02"/>
    <w:rsid w:val="000E3E73"/>
    <w:rsid w:val="000E53A2"/>
    <w:rsid w:val="000E5BCF"/>
    <w:rsid w:val="000E7071"/>
    <w:rsid w:val="000F00E1"/>
    <w:rsid w:val="000F0584"/>
    <w:rsid w:val="000F126A"/>
    <w:rsid w:val="000F1575"/>
    <w:rsid w:val="000F1765"/>
    <w:rsid w:val="000F1A78"/>
    <w:rsid w:val="000F1ED6"/>
    <w:rsid w:val="000F3912"/>
    <w:rsid w:val="000F3AE1"/>
    <w:rsid w:val="000F3C21"/>
    <w:rsid w:val="000F3EFF"/>
    <w:rsid w:val="000F4640"/>
    <w:rsid w:val="000F4732"/>
    <w:rsid w:val="000F49C8"/>
    <w:rsid w:val="000F6034"/>
    <w:rsid w:val="000F6C26"/>
    <w:rsid w:val="000F750B"/>
    <w:rsid w:val="00102156"/>
    <w:rsid w:val="00102A27"/>
    <w:rsid w:val="0010369E"/>
    <w:rsid w:val="00103C47"/>
    <w:rsid w:val="001054C6"/>
    <w:rsid w:val="00105C30"/>
    <w:rsid w:val="00106E28"/>
    <w:rsid w:val="00107273"/>
    <w:rsid w:val="001072E4"/>
    <w:rsid w:val="001074CF"/>
    <w:rsid w:val="0011119B"/>
    <w:rsid w:val="00111EC4"/>
    <w:rsid w:val="0011265A"/>
    <w:rsid w:val="00113195"/>
    <w:rsid w:val="00114269"/>
    <w:rsid w:val="00114C0F"/>
    <w:rsid w:val="0011660B"/>
    <w:rsid w:val="0011675C"/>
    <w:rsid w:val="00116FAC"/>
    <w:rsid w:val="00120042"/>
    <w:rsid w:val="00121031"/>
    <w:rsid w:val="001216ED"/>
    <w:rsid w:val="00121CB5"/>
    <w:rsid w:val="0012297C"/>
    <w:rsid w:val="00122EAD"/>
    <w:rsid w:val="00123828"/>
    <w:rsid w:val="00123873"/>
    <w:rsid w:val="0012393C"/>
    <w:rsid w:val="00123E58"/>
    <w:rsid w:val="001256AF"/>
    <w:rsid w:val="00125D6E"/>
    <w:rsid w:val="00127610"/>
    <w:rsid w:val="001276C3"/>
    <w:rsid w:val="00127A14"/>
    <w:rsid w:val="00127BF6"/>
    <w:rsid w:val="00130A96"/>
    <w:rsid w:val="00130EB0"/>
    <w:rsid w:val="001310B0"/>
    <w:rsid w:val="001314BB"/>
    <w:rsid w:val="00131BDD"/>
    <w:rsid w:val="00132901"/>
    <w:rsid w:val="00132F6F"/>
    <w:rsid w:val="00133188"/>
    <w:rsid w:val="0013350A"/>
    <w:rsid w:val="0013376B"/>
    <w:rsid w:val="00133908"/>
    <w:rsid w:val="00133E64"/>
    <w:rsid w:val="00134459"/>
    <w:rsid w:val="0013526B"/>
    <w:rsid w:val="00135995"/>
    <w:rsid w:val="00135A68"/>
    <w:rsid w:val="00135BE5"/>
    <w:rsid w:val="00135C05"/>
    <w:rsid w:val="001377F6"/>
    <w:rsid w:val="0014096A"/>
    <w:rsid w:val="0014127D"/>
    <w:rsid w:val="00141D37"/>
    <w:rsid w:val="0014247F"/>
    <w:rsid w:val="00143446"/>
    <w:rsid w:val="00143651"/>
    <w:rsid w:val="001438C5"/>
    <w:rsid w:val="00143B2F"/>
    <w:rsid w:val="00143BD0"/>
    <w:rsid w:val="00144666"/>
    <w:rsid w:val="00145AD0"/>
    <w:rsid w:val="00145E6F"/>
    <w:rsid w:val="0014605F"/>
    <w:rsid w:val="00147CEB"/>
    <w:rsid w:val="00147D7E"/>
    <w:rsid w:val="001505A8"/>
    <w:rsid w:val="0015073F"/>
    <w:rsid w:val="00152B77"/>
    <w:rsid w:val="00152EC3"/>
    <w:rsid w:val="001541E4"/>
    <w:rsid w:val="00154BD3"/>
    <w:rsid w:val="00155FA7"/>
    <w:rsid w:val="001572D7"/>
    <w:rsid w:val="001577D9"/>
    <w:rsid w:val="00157D6C"/>
    <w:rsid w:val="00160902"/>
    <w:rsid w:val="00160906"/>
    <w:rsid w:val="00161820"/>
    <w:rsid w:val="00162025"/>
    <w:rsid w:val="00162838"/>
    <w:rsid w:val="001628D4"/>
    <w:rsid w:val="0016346B"/>
    <w:rsid w:val="0016389B"/>
    <w:rsid w:val="001643C1"/>
    <w:rsid w:val="00164EEB"/>
    <w:rsid w:val="00165589"/>
    <w:rsid w:val="00165D41"/>
    <w:rsid w:val="00166239"/>
    <w:rsid w:val="001673A1"/>
    <w:rsid w:val="001677F1"/>
    <w:rsid w:val="00167CFC"/>
    <w:rsid w:val="00167DF3"/>
    <w:rsid w:val="00170995"/>
    <w:rsid w:val="00170E8B"/>
    <w:rsid w:val="00171DA4"/>
    <w:rsid w:val="00172612"/>
    <w:rsid w:val="0017264D"/>
    <w:rsid w:val="001743E0"/>
    <w:rsid w:val="00174801"/>
    <w:rsid w:val="001751ED"/>
    <w:rsid w:val="001752C0"/>
    <w:rsid w:val="00175504"/>
    <w:rsid w:val="001757FA"/>
    <w:rsid w:val="00175B58"/>
    <w:rsid w:val="00176FCB"/>
    <w:rsid w:val="001774E3"/>
    <w:rsid w:val="001776D6"/>
    <w:rsid w:val="00180BE8"/>
    <w:rsid w:val="00182644"/>
    <w:rsid w:val="0018338E"/>
    <w:rsid w:val="00184786"/>
    <w:rsid w:val="0018482D"/>
    <w:rsid w:val="00184ADB"/>
    <w:rsid w:val="00187D23"/>
    <w:rsid w:val="0019096A"/>
    <w:rsid w:val="00190A8A"/>
    <w:rsid w:val="0019129F"/>
    <w:rsid w:val="001918B6"/>
    <w:rsid w:val="001923EC"/>
    <w:rsid w:val="001925D7"/>
    <w:rsid w:val="00192D62"/>
    <w:rsid w:val="00196102"/>
    <w:rsid w:val="001963DD"/>
    <w:rsid w:val="001968B4"/>
    <w:rsid w:val="00196EE3"/>
    <w:rsid w:val="001A0A0A"/>
    <w:rsid w:val="001A16EA"/>
    <w:rsid w:val="001A1B31"/>
    <w:rsid w:val="001A1E0E"/>
    <w:rsid w:val="001A36F6"/>
    <w:rsid w:val="001A44D4"/>
    <w:rsid w:val="001A45D6"/>
    <w:rsid w:val="001A51C1"/>
    <w:rsid w:val="001A6925"/>
    <w:rsid w:val="001A6E11"/>
    <w:rsid w:val="001A7704"/>
    <w:rsid w:val="001B09DE"/>
    <w:rsid w:val="001B0C59"/>
    <w:rsid w:val="001B1412"/>
    <w:rsid w:val="001B1B94"/>
    <w:rsid w:val="001B22A5"/>
    <w:rsid w:val="001B2602"/>
    <w:rsid w:val="001B2AF2"/>
    <w:rsid w:val="001B2C36"/>
    <w:rsid w:val="001B30C5"/>
    <w:rsid w:val="001B366A"/>
    <w:rsid w:val="001B3832"/>
    <w:rsid w:val="001B4B32"/>
    <w:rsid w:val="001B64E7"/>
    <w:rsid w:val="001B6AD5"/>
    <w:rsid w:val="001B7254"/>
    <w:rsid w:val="001B77F3"/>
    <w:rsid w:val="001C0354"/>
    <w:rsid w:val="001C0448"/>
    <w:rsid w:val="001C0C85"/>
    <w:rsid w:val="001C16C1"/>
    <w:rsid w:val="001C1F77"/>
    <w:rsid w:val="001C2277"/>
    <w:rsid w:val="001C3A1B"/>
    <w:rsid w:val="001C3B33"/>
    <w:rsid w:val="001C4BDA"/>
    <w:rsid w:val="001C4C6A"/>
    <w:rsid w:val="001C52F2"/>
    <w:rsid w:val="001C5578"/>
    <w:rsid w:val="001C622D"/>
    <w:rsid w:val="001C6268"/>
    <w:rsid w:val="001C6908"/>
    <w:rsid w:val="001C7D53"/>
    <w:rsid w:val="001D002C"/>
    <w:rsid w:val="001D045E"/>
    <w:rsid w:val="001D0B6B"/>
    <w:rsid w:val="001D0FD1"/>
    <w:rsid w:val="001D2E85"/>
    <w:rsid w:val="001D2E90"/>
    <w:rsid w:val="001D4158"/>
    <w:rsid w:val="001D437F"/>
    <w:rsid w:val="001D53EA"/>
    <w:rsid w:val="001D55B1"/>
    <w:rsid w:val="001D6D92"/>
    <w:rsid w:val="001D79A5"/>
    <w:rsid w:val="001D7AEC"/>
    <w:rsid w:val="001E060E"/>
    <w:rsid w:val="001E2C67"/>
    <w:rsid w:val="001E2D7C"/>
    <w:rsid w:val="001E6B26"/>
    <w:rsid w:val="001E6D55"/>
    <w:rsid w:val="001E7410"/>
    <w:rsid w:val="001E7641"/>
    <w:rsid w:val="001E774D"/>
    <w:rsid w:val="001F0D58"/>
    <w:rsid w:val="001F124A"/>
    <w:rsid w:val="001F17BA"/>
    <w:rsid w:val="001F21D3"/>
    <w:rsid w:val="001F259A"/>
    <w:rsid w:val="001F3A18"/>
    <w:rsid w:val="001F3BDA"/>
    <w:rsid w:val="001F3FF3"/>
    <w:rsid w:val="001F6E85"/>
    <w:rsid w:val="001F6FA5"/>
    <w:rsid w:val="0020070C"/>
    <w:rsid w:val="0020078F"/>
    <w:rsid w:val="002012B2"/>
    <w:rsid w:val="002013A8"/>
    <w:rsid w:val="0020156E"/>
    <w:rsid w:val="00201D63"/>
    <w:rsid w:val="00204F09"/>
    <w:rsid w:val="00205D0E"/>
    <w:rsid w:val="00206A76"/>
    <w:rsid w:val="00207673"/>
    <w:rsid w:val="0021031F"/>
    <w:rsid w:val="002106FA"/>
    <w:rsid w:val="00213CC5"/>
    <w:rsid w:val="00215213"/>
    <w:rsid w:val="002154DC"/>
    <w:rsid w:val="00215819"/>
    <w:rsid w:val="00216A4F"/>
    <w:rsid w:val="00216F03"/>
    <w:rsid w:val="00217DE2"/>
    <w:rsid w:val="00217FB8"/>
    <w:rsid w:val="00220767"/>
    <w:rsid w:val="002216EF"/>
    <w:rsid w:val="00221B48"/>
    <w:rsid w:val="00222DBB"/>
    <w:rsid w:val="0022340F"/>
    <w:rsid w:val="0022397F"/>
    <w:rsid w:val="00223ACA"/>
    <w:rsid w:val="002242EC"/>
    <w:rsid w:val="00224422"/>
    <w:rsid w:val="002264E6"/>
    <w:rsid w:val="00226736"/>
    <w:rsid w:val="00226917"/>
    <w:rsid w:val="00226B7A"/>
    <w:rsid w:val="00226C26"/>
    <w:rsid w:val="00227EBB"/>
    <w:rsid w:val="00230566"/>
    <w:rsid w:val="002317E2"/>
    <w:rsid w:val="00231A46"/>
    <w:rsid w:val="00231CA5"/>
    <w:rsid w:val="00232279"/>
    <w:rsid w:val="0023382A"/>
    <w:rsid w:val="00234D3E"/>
    <w:rsid w:val="00234DBB"/>
    <w:rsid w:val="00235A71"/>
    <w:rsid w:val="00235AB3"/>
    <w:rsid w:val="0023605F"/>
    <w:rsid w:val="00236926"/>
    <w:rsid w:val="00237132"/>
    <w:rsid w:val="00237BFB"/>
    <w:rsid w:val="00240BD3"/>
    <w:rsid w:val="002417E8"/>
    <w:rsid w:val="002419EA"/>
    <w:rsid w:val="00241B05"/>
    <w:rsid w:val="002421E5"/>
    <w:rsid w:val="0024244E"/>
    <w:rsid w:val="002431BC"/>
    <w:rsid w:val="002432D2"/>
    <w:rsid w:val="00244488"/>
    <w:rsid w:val="002446ED"/>
    <w:rsid w:val="00245B47"/>
    <w:rsid w:val="0024601A"/>
    <w:rsid w:val="00247D7B"/>
    <w:rsid w:val="00247DE7"/>
    <w:rsid w:val="0025031A"/>
    <w:rsid w:val="00250738"/>
    <w:rsid w:val="00250859"/>
    <w:rsid w:val="00252289"/>
    <w:rsid w:val="002524B0"/>
    <w:rsid w:val="002525F8"/>
    <w:rsid w:val="0025265C"/>
    <w:rsid w:val="0025356C"/>
    <w:rsid w:val="00253A9D"/>
    <w:rsid w:val="00254267"/>
    <w:rsid w:val="00254526"/>
    <w:rsid w:val="00254EF2"/>
    <w:rsid w:val="00255566"/>
    <w:rsid w:val="002555D6"/>
    <w:rsid w:val="00255BDA"/>
    <w:rsid w:val="00256049"/>
    <w:rsid w:val="00256EB0"/>
    <w:rsid w:val="00261298"/>
    <w:rsid w:val="00262186"/>
    <w:rsid w:val="0026386B"/>
    <w:rsid w:val="00264BF5"/>
    <w:rsid w:val="00265533"/>
    <w:rsid w:val="002659BC"/>
    <w:rsid w:val="00266A94"/>
    <w:rsid w:val="00266DA3"/>
    <w:rsid w:val="00267006"/>
    <w:rsid w:val="00270386"/>
    <w:rsid w:val="00270C1B"/>
    <w:rsid w:val="00271A18"/>
    <w:rsid w:val="00271D6C"/>
    <w:rsid w:val="002720A6"/>
    <w:rsid w:val="002722DD"/>
    <w:rsid w:val="00273162"/>
    <w:rsid w:val="0027523E"/>
    <w:rsid w:val="002759BF"/>
    <w:rsid w:val="00275C61"/>
    <w:rsid w:val="0027664E"/>
    <w:rsid w:val="002801F4"/>
    <w:rsid w:val="00282220"/>
    <w:rsid w:val="00282B46"/>
    <w:rsid w:val="00282E9A"/>
    <w:rsid w:val="00283DB9"/>
    <w:rsid w:val="00285714"/>
    <w:rsid w:val="00285E32"/>
    <w:rsid w:val="00286878"/>
    <w:rsid w:val="00290FF4"/>
    <w:rsid w:val="002917AF"/>
    <w:rsid w:val="00292533"/>
    <w:rsid w:val="00292541"/>
    <w:rsid w:val="00293F99"/>
    <w:rsid w:val="0029423A"/>
    <w:rsid w:val="00294728"/>
    <w:rsid w:val="002947C0"/>
    <w:rsid w:val="00295947"/>
    <w:rsid w:val="002A009B"/>
    <w:rsid w:val="002A00B8"/>
    <w:rsid w:val="002A0D8C"/>
    <w:rsid w:val="002A0FE4"/>
    <w:rsid w:val="002A1DCA"/>
    <w:rsid w:val="002A3772"/>
    <w:rsid w:val="002A3CA8"/>
    <w:rsid w:val="002A450D"/>
    <w:rsid w:val="002A58DF"/>
    <w:rsid w:val="002A5A78"/>
    <w:rsid w:val="002A6734"/>
    <w:rsid w:val="002A7398"/>
    <w:rsid w:val="002A782D"/>
    <w:rsid w:val="002A7DEA"/>
    <w:rsid w:val="002B070B"/>
    <w:rsid w:val="002B08DF"/>
    <w:rsid w:val="002B0FD6"/>
    <w:rsid w:val="002B194E"/>
    <w:rsid w:val="002B1BEC"/>
    <w:rsid w:val="002B2B69"/>
    <w:rsid w:val="002B3686"/>
    <w:rsid w:val="002B5AC2"/>
    <w:rsid w:val="002B5EE9"/>
    <w:rsid w:val="002C032D"/>
    <w:rsid w:val="002C056F"/>
    <w:rsid w:val="002C086B"/>
    <w:rsid w:val="002C2368"/>
    <w:rsid w:val="002C2409"/>
    <w:rsid w:val="002C4F07"/>
    <w:rsid w:val="002C585C"/>
    <w:rsid w:val="002C5BBA"/>
    <w:rsid w:val="002C5D15"/>
    <w:rsid w:val="002C69CD"/>
    <w:rsid w:val="002C6C5A"/>
    <w:rsid w:val="002C7778"/>
    <w:rsid w:val="002C7A63"/>
    <w:rsid w:val="002D0B5C"/>
    <w:rsid w:val="002D1F37"/>
    <w:rsid w:val="002D2184"/>
    <w:rsid w:val="002D2FDC"/>
    <w:rsid w:val="002D32BE"/>
    <w:rsid w:val="002D340F"/>
    <w:rsid w:val="002D4735"/>
    <w:rsid w:val="002D536A"/>
    <w:rsid w:val="002D5A73"/>
    <w:rsid w:val="002D6A85"/>
    <w:rsid w:val="002E06CE"/>
    <w:rsid w:val="002E0C79"/>
    <w:rsid w:val="002E274D"/>
    <w:rsid w:val="002E2962"/>
    <w:rsid w:val="002E2E22"/>
    <w:rsid w:val="002E3192"/>
    <w:rsid w:val="002E329E"/>
    <w:rsid w:val="002E4045"/>
    <w:rsid w:val="002E7192"/>
    <w:rsid w:val="002E754E"/>
    <w:rsid w:val="002E7749"/>
    <w:rsid w:val="002F05EA"/>
    <w:rsid w:val="002F06F4"/>
    <w:rsid w:val="002F0C82"/>
    <w:rsid w:val="002F0EE2"/>
    <w:rsid w:val="002F1234"/>
    <w:rsid w:val="002F13D4"/>
    <w:rsid w:val="002F1A3C"/>
    <w:rsid w:val="002F1C7A"/>
    <w:rsid w:val="002F1EDE"/>
    <w:rsid w:val="002F355D"/>
    <w:rsid w:val="002F382C"/>
    <w:rsid w:val="002F3AA2"/>
    <w:rsid w:val="002F400E"/>
    <w:rsid w:val="002F5193"/>
    <w:rsid w:val="002F53A0"/>
    <w:rsid w:val="002F68E3"/>
    <w:rsid w:val="002F6E4B"/>
    <w:rsid w:val="00300A95"/>
    <w:rsid w:val="00300B36"/>
    <w:rsid w:val="0030354E"/>
    <w:rsid w:val="00304B07"/>
    <w:rsid w:val="00304ECB"/>
    <w:rsid w:val="00304F65"/>
    <w:rsid w:val="0030512A"/>
    <w:rsid w:val="003052F8"/>
    <w:rsid w:val="003054B0"/>
    <w:rsid w:val="0030578E"/>
    <w:rsid w:val="00305E30"/>
    <w:rsid w:val="00306078"/>
    <w:rsid w:val="0030652D"/>
    <w:rsid w:val="00306918"/>
    <w:rsid w:val="00307E63"/>
    <w:rsid w:val="0031068E"/>
    <w:rsid w:val="00312E27"/>
    <w:rsid w:val="0031302A"/>
    <w:rsid w:val="003135EC"/>
    <w:rsid w:val="00313786"/>
    <w:rsid w:val="00313CF3"/>
    <w:rsid w:val="0031400B"/>
    <w:rsid w:val="00314FAF"/>
    <w:rsid w:val="00317039"/>
    <w:rsid w:val="00317412"/>
    <w:rsid w:val="003207F7"/>
    <w:rsid w:val="00322204"/>
    <w:rsid w:val="00322B65"/>
    <w:rsid w:val="00323315"/>
    <w:rsid w:val="003235BA"/>
    <w:rsid w:val="0032410D"/>
    <w:rsid w:val="00324B1D"/>
    <w:rsid w:val="00324E28"/>
    <w:rsid w:val="00325136"/>
    <w:rsid w:val="00325A8F"/>
    <w:rsid w:val="00327423"/>
    <w:rsid w:val="0032742C"/>
    <w:rsid w:val="00330087"/>
    <w:rsid w:val="0033010D"/>
    <w:rsid w:val="00330A7E"/>
    <w:rsid w:val="00331122"/>
    <w:rsid w:val="003313C5"/>
    <w:rsid w:val="00331BBF"/>
    <w:rsid w:val="00332946"/>
    <w:rsid w:val="00333DBF"/>
    <w:rsid w:val="003343E3"/>
    <w:rsid w:val="003353C8"/>
    <w:rsid w:val="00336CFC"/>
    <w:rsid w:val="00337400"/>
    <w:rsid w:val="003376C6"/>
    <w:rsid w:val="00337993"/>
    <w:rsid w:val="00337DEF"/>
    <w:rsid w:val="0034007C"/>
    <w:rsid w:val="003406E2"/>
    <w:rsid w:val="00340BEA"/>
    <w:rsid w:val="00340DF1"/>
    <w:rsid w:val="00340E2B"/>
    <w:rsid w:val="0034152E"/>
    <w:rsid w:val="00341978"/>
    <w:rsid w:val="00341FB2"/>
    <w:rsid w:val="003437F4"/>
    <w:rsid w:val="003445D1"/>
    <w:rsid w:val="00344BFF"/>
    <w:rsid w:val="00344F92"/>
    <w:rsid w:val="00345593"/>
    <w:rsid w:val="00345601"/>
    <w:rsid w:val="00345E3B"/>
    <w:rsid w:val="003464B5"/>
    <w:rsid w:val="003466D4"/>
    <w:rsid w:val="00346885"/>
    <w:rsid w:val="00346AFB"/>
    <w:rsid w:val="00350380"/>
    <w:rsid w:val="00351225"/>
    <w:rsid w:val="00352026"/>
    <w:rsid w:val="00354578"/>
    <w:rsid w:val="0035499D"/>
    <w:rsid w:val="00354F18"/>
    <w:rsid w:val="003555E2"/>
    <w:rsid w:val="00356A1D"/>
    <w:rsid w:val="003577AD"/>
    <w:rsid w:val="00360672"/>
    <w:rsid w:val="00362226"/>
    <w:rsid w:val="003625DA"/>
    <w:rsid w:val="00362F2A"/>
    <w:rsid w:val="00363499"/>
    <w:rsid w:val="00363539"/>
    <w:rsid w:val="00364ACB"/>
    <w:rsid w:val="003671B5"/>
    <w:rsid w:val="00367548"/>
    <w:rsid w:val="00367EB2"/>
    <w:rsid w:val="003709B0"/>
    <w:rsid w:val="00370FD7"/>
    <w:rsid w:val="003710E2"/>
    <w:rsid w:val="00371936"/>
    <w:rsid w:val="00371E12"/>
    <w:rsid w:val="00372C4C"/>
    <w:rsid w:val="00374CF8"/>
    <w:rsid w:val="00375ADF"/>
    <w:rsid w:val="00375E86"/>
    <w:rsid w:val="00376861"/>
    <w:rsid w:val="00376EAF"/>
    <w:rsid w:val="00380991"/>
    <w:rsid w:val="00381C6B"/>
    <w:rsid w:val="00383A4A"/>
    <w:rsid w:val="003841A2"/>
    <w:rsid w:val="0038503D"/>
    <w:rsid w:val="003858AF"/>
    <w:rsid w:val="00385B51"/>
    <w:rsid w:val="00385E81"/>
    <w:rsid w:val="00386CFD"/>
    <w:rsid w:val="003876A8"/>
    <w:rsid w:val="00387CF3"/>
    <w:rsid w:val="0039038C"/>
    <w:rsid w:val="00390E20"/>
    <w:rsid w:val="00391BF3"/>
    <w:rsid w:val="00391F68"/>
    <w:rsid w:val="00393162"/>
    <w:rsid w:val="00393E4C"/>
    <w:rsid w:val="00394132"/>
    <w:rsid w:val="0039485A"/>
    <w:rsid w:val="003949FD"/>
    <w:rsid w:val="00394F49"/>
    <w:rsid w:val="003972BE"/>
    <w:rsid w:val="00397899"/>
    <w:rsid w:val="0039790A"/>
    <w:rsid w:val="003A00D7"/>
    <w:rsid w:val="003A0B18"/>
    <w:rsid w:val="003A120D"/>
    <w:rsid w:val="003A1691"/>
    <w:rsid w:val="003A233D"/>
    <w:rsid w:val="003A299A"/>
    <w:rsid w:val="003A2C4E"/>
    <w:rsid w:val="003A2DDC"/>
    <w:rsid w:val="003A37F3"/>
    <w:rsid w:val="003A427E"/>
    <w:rsid w:val="003A485A"/>
    <w:rsid w:val="003A4970"/>
    <w:rsid w:val="003A4D34"/>
    <w:rsid w:val="003A5428"/>
    <w:rsid w:val="003A5D12"/>
    <w:rsid w:val="003A5E9E"/>
    <w:rsid w:val="003A6895"/>
    <w:rsid w:val="003B0B56"/>
    <w:rsid w:val="003B14D4"/>
    <w:rsid w:val="003B1512"/>
    <w:rsid w:val="003B1678"/>
    <w:rsid w:val="003B24FC"/>
    <w:rsid w:val="003B350A"/>
    <w:rsid w:val="003B353A"/>
    <w:rsid w:val="003B394E"/>
    <w:rsid w:val="003B45A9"/>
    <w:rsid w:val="003B4827"/>
    <w:rsid w:val="003B4ACC"/>
    <w:rsid w:val="003B60A3"/>
    <w:rsid w:val="003B6E9F"/>
    <w:rsid w:val="003B783A"/>
    <w:rsid w:val="003C025D"/>
    <w:rsid w:val="003C04F1"/>
    <w:rsid w:val="003C0D42"/>
    <w:rsid w:val="003C0F4D"/>
    <w:rsid w:val="003C0FEA"/>
    <w:rsid w:val="003C30E2"/>
    <w:rsid w:val="003C4613"/>
    <w:rsid w:val="003C506F"/>
    <w:rsid w:val="003C6A1C"/>
    <w:rsid w:val="003D06A6"/>
    <w:rsid w:val="003D06EC"/>
    <w:rsid w:val="003D1F88"/>
    <w:rsid w:val="003D2356"/>
    <w:rsid w:val="003D2C1F"/>
    <w:rsid w:val="003D3514"/>
    <w:rsid w:val="003D3B38"/>
    <w:rsid w:val="003D3E48"/>
    <w:rsid w:val="003D510D"/>
    <w:rsid w:val="003D6337"/>
    <w:rsid w:val="003D6428"/>
    <w:rsid w:val="003D79FC"/>
    <w:rsid w:val="003E01C3"/>
    <w:rsid w:val="003E0724"/>
    <w:rsid w:val="003E0D25"/>
    <w:rsid w:val="003E18BC"/>
    <w:rsid w:val="003E21EC"/>
    <w:rsid w:val="003E2D12"/>
    <w:rsid w:val="003E4195"/>
    <w:rsid w:val="003E4F84"/>
    <w:rsid w:val="003E53ED"/>
    <w:rsid w:val="003E557C"/>
    <w:rsid w:val="003E61C0"/>
    <w:rsid w:val="003E6CCD"/>
    <w:rsid w:val="003E7D49"/>
    <w:rsid w:val="003F020F"/>
    <w:rsid w:val="003F0503"/>
    <w:rsid w:val="003F094E"/>
    <w:rsid w:val="003F10F4"/>
    <w:rsid w:val="003F1178"/>
    <w:rsid w:val="003F14B0"/>
    <w:rsid w:val="003F2A99"/>
    <w:rsid w:val="003F2EE4"/>
    <w:rsid w:val="003F5C06"/>
    <w:rsid w:val="003F67C1"/>
    <w:rsid w:val="003F6A6A"/>
    <w:rsid w:val="003F77A0"/>
    <w:rsid w:val="003F7C72"/>
    <w:rsid w:val="003F7EAC"/>
    <w:rsid w:val="00400539"/>
    <w:rsid w:val="004012BF"/>
    <w:rsid w:val="0040269B"/>
    <w:rsid w:val="0040311D"/>
    <w:rsid w:val="00403E51"/>
    <w:rsid w:val="00404E32"/>
    <w:rsid w:val="00405126"/>
    <w:rsid w:val="00405F95"/>
    <w:rsid w:val="004065F3"/>
    <w:rsid w:val="00407A50"/>
    <w:rsid w:val="004100FD"/>
    <w:rsid w:val="004112BA"/>
    <w:rsid w:val="0041183C"/>
    <w:rsid w:val="00412116"/>
    <w:rsid w:val="00412D7F"/>
    <w:rsid w:val="00412E20"/>
    <w:rsid w:val="0041377B"/>
    <w:rsid w:val="00414597"/>
    <w:rsid w:val="0041581B"/>
    <w:rsid w:val="00415CED"/>
    <w:rsid w:val="0041696C"/>
    <w:rsid w:val="00416D16"/>
    <w:rsid w:val="00417483"/>
    <w:rsid w:val="0042023F"/>
    <w:rsid w:val="004205BA"/>
    <w:rsid w:val="00420CDD"/>
    <w:rsid w:val="00421064"/>
    <w:rsid w:val="0042125C"/>
    <w:rsid w:val="00421882"/>
    <w:rsid w:val="00422602"/>
    <w:rsid w:val="0042284E"/>
    <w:rsid w:val="004228A8"/>
    <w:rsid w:val="00422B80"/>
    <w:rsid w:val="004231DA"/>
    <w:rsid w:val="00424DD8"/>
    <w:rsid w:val="00425044"/>
    <w:rsid w:val="004258E1"/>
    <w:rsid w:val="00426666"/>
    <w:rsid w:val="00430D26"/>
    <w:rsid w:val="00431324"/>
    <w:rsid w:val="004329BC"/>
    <w:rsid w:val="00432D99"/>
    <w:rsid w:val="00432F03"/>
    <w:rsid w:val="0043309A"/>
    <w:rsid w:val="00433B5A"/>
    <w:rsid w:val="00433BBB"/>
    <w:rsid w:val="00434262"/>
    <w:rsid w:val="00434700"/>
    <w:rsid w:val="00434E9B"/>
    <w:rsid w:val="004352F4"/>
    <w:rsid w:val="004356D8"/>
    <w:rsid w:val="00435A06"/>
    <w:rsid w:val="00435A53"/>
    <w:rsid w:val="0043745C"/>
    <w:rsid w:val="0044052C"/>
    <w:rsid w:val="00442218"/>
    <w:rsid w:val="00442221"/>
    <w:rsid w:val="00443354"/>
    <w:rsid w:val="004435F4"/>
    <w:rsid w:val="0044447D"/>
    <w:rsid w:val="004446B5"/>
    <w:rsid w:val="004461AA"/>
    <w:rsid w:val="004469B6"/>
    <w:rsid w:val="00447847"/>
    <w:rsid w:val="004478D9"/>
    <w:rsid w:val="00447B08"/>
    <w:rsid w:val="004500EF"/>
    <w:rsid w:val="004506EE"/>
    <w:rsid w:val="00450911"/>
    <w:rsid w:val="00450CFA"/>
    <w:rsid w:val="0045213F"/>
    <w:rsid w:val="00452F36"/>
    <w:rsid w:val="00452FBE"/>
    <w:rsid w:val="004539D4"/>
    <w:rsid w:val="00454D54"/>
    <w:rsid w:val="00454EAD"/>
    <w:rsid w:val="004565FE"/>
    <w:rsid w:val="0045699C"/>
    <w:rsid w:val="00457715"/>
    <w:rsid w:val="00460099"/>
    <w:rsid w:val="00461AE7"/>
    <w:rsid w:val="004623B5"/>
    <w:rsid w:val="004624B9"/>
    <w:rsid w:val="00462E64"/>
    <w:rsid w:val="004633CB"/>
    <w:rsid w:val="00463F20"/>
    <w:rsid w:val="00464D20"/>
    <w:rsid w:val="00465282"/>
    <w:rsid w:val="004667F7"/>
    <w:rsid w:val="0046728E"/>
    <w:rsid w:val="00470219"/>
    <w:rsid w:val="004702B7"/>
    <w:rsid w:val="004704DB"/>
    <w:rsid w:val="0047051B"/>
    <w:rsid w:val="00471F37"/>
    <w:rsid w:val="00472B91"/>
    <w:rsid w:val="00472D1F"/>
    <w:rsid w:val="00472D98"/>
    <w:rsid w:val="00473311"/>
    <w:rsid w:val="00473B46"/>
    <w:rsid w:val="00474E5A"/>
    <w:rsid w:val="004760CE"/>
    <w:rsid w:val="004765FD"/>
    <w:rsid w:val="00476862"/>
    <w:rsid w:val="00476B95"/>
    <w:rsid w:val="0048047E"/>
    <w:rsid w:val="00481B2E"/>
    <w:rsid w:val="0048279D"/>
    <w:rsid w:val="00482E1F"/>
    <w:rsid w:val="004834E9"/>
    <w:rsid w:val="00483EA3"/>
    <w:rsid w:val="0048408F"/>
    <w:rsid w:val="00484E3E"/>
    <w:rsid w:val="00485292"/>
    <w:rsid w:val="004854E7"/>
    <w:rsid w:val="00485902"/>
    <w:rsid w:val="00485BF5"/>
    <w:rsid w:val="004861EC"/>
    <w:rsid w:val="004874DA"/>
    <w:rsid w:val="004909C3"/>
    <w:rsid w:val="00491C47"/>
    <w:rsid w:val="00491C7A"/>
    <w:rsid w:val="00492298"/>
    <w:rsid w:val="00496930"/>
    <w:rsid w:val="00496BEB"/>
    <w:rsid w:val="00496C43"/>
    <w:rsid w:val="00496EA6"/>
    <w:rsid w:val="00497247"/>
    <w:rsid w:val="00497254"/>
    <w:rsid w:val="00497803"/>
    <w:rsid w:val="004A010C"/>
    <w:rsid w:val="004A0CCF"/>
    <w:rsid w:val="004A107E"/>
    <w:rsid w:val="004A2474"/>
    <w:rsid w:val="004A290C"/>
    <w:rsid w:val="004A2EA5"/>
    <w:rsid w:val="004A38B4"/>
    <w:rsid w:val="004A3DF2"/>
    <w:rsid w:val="004A53C4"/>
    <w:rsid w:val="004A5DDC"/>
    <w:rsid w:val="004A5F83"/>
    <w:rsid w:val="004A60C1"/>
    <w:rsid w:val="004A6A5C"/>
    <w:rsid w:val="004A6A9A"/>
    <w:rsid w:val="004A71F2"/>
    <w:rsid w:val="004A72DA"/>
    <w:rsid w:val="004B0894"/>
    <w:rsid w:val="004B0A24"/>
    <w:rsid w:val="004B1284"/>
    <w:rsid w:val="004B2084"/>
    <w:rsid w:val="004B2FB0"/>
    <w:rsid w:val="004B312C"/>
    <w:rsid w:val="004B52A3"/>
    <w:rsid w:val="004B5494"/>
    <w:rsid w:val="004B6FA5"/>
    <w:rsid w:val="004B7217"/>
    <w:rsid w:val="004C0365"/>
    <w:rsid w:val="004C0BE8"/>
    <w:rsid w:val="004C132D"/>
    <w:rsid w:val="004C24F8"/>
    <w:rsid w:val="004C28FC"/>
    <w:rsid w:val="004C34A7"/>
    <w:rsid w:val="004C3B21"/>
    <w:rsid w:val="004C413D"/>
    <w:rsid w:val="004C449A"/>
    <w:rsid w:val="004C5EF8"/>
    <w:rsid w:val="004C6684"/>
    <w:rsid w:val="004C69C3"/>
    <w:rsid w:val="004C70EA"/>
    <w:rsid w:val="004D1DBE"/>
    <w:rsid w:val="004D21D4"/>
    <w:rsid w:val="004D286C"/>
    <w:rsid w:val="004D3D51"/>
    <w:rsid w:val="004D3E41"/>
    <w:rsid w:val="004D4CCB"/>
    <w:rsid w:val="004D5122"/>
    <w:rsid w:val="004D51B6"/>
    <w:rsid w:val="004D54FD"/>
    <w:rsid w:val="004D64A8"/>
    <w:rsid w:val="004D6A5E"/>
    <w:rsid w:val="004D6CB5"/>
    <w:rsid w:val="004D7697"/>
    <w:rsid w:val="004E00A4"/>
    <w:rsid w:val="004E05F4"/>
    <w:rsid w:val="004E09F5"/>
    <w:rsid w:val="004E0EC9"/>
    <w:rsid w:val="004E1215"/>
    <w:rsid w:val="004E1B2E"/>
    <w:rsid w:val="004E1F7F"/>
    <w:rsid w:val="004E2A74"/>
    <w:rsid w:val="004E2CA0"/>
    <w:rsid w:val="004E2F75"/>
    <w:rsid w:val="004E3502"/>
    <w:rsid w:val="004E506C"/>
    <w:rsid w:val="004E6383"/>
    <w:rsid w:val="004E7D3E"/>
    <w:rsid w:val="004F0006"/>
    <w:rsid w:val="004F06B6"/>
    <w:rsid w:val="004F1193"/>
    <w:rsid w:val="004F1577"/>
    <w:rsid w:val="004F1A52"/>
    <w:rsid w:val="004F1B02"/>
    <w:rsid w:val="004F3554"/>
    <w:rsid w:val="004F3E4C"/>
    <w:rsid w:val="004F4778"/>
    <w:rsid w:val="004F53D6"/>
    <w:rsid w:val="004F6BF2"/>
    <w:rsid w:val="004F6F60"/>
    <w:rsid w:val="004F771B"/>
    <w:rsid w:val="00500EF8"/>
    <w:rsid w:val="0050133D"/>
    <w:rsid w:val="00501EF3"/>
    <w:rsid w:val="00502706"/>
    <w:rsid w:val="0050278A"/>
    <w:rsid w:val="00503E86"/>
    <w:rsid w:val="00505B49"/>
    <w:rsid w:val="00505CCC"/>
    <w:rsid w:val="0050619F"/>
    <w:rsid w:val="005069A6"/>
    <w:rsid w:val="00507F75"/>
    <w:rsid w:val="00510F08"/>
    <w:rsid w:val="00511131"/>
    <w:rsid w:val="0051133B"/>
    <w:rsid w:val="005115EB"/>
    <w:rsid w:val="00511778"/>
    <w:rsid w:val="00511978"/>
    <w:rsid w:val="00511A32"/>
    <w:rsid w:val="00511D32"/>
    <w:rsid w:val="0051636F"/>
    <w:rsid w:val="0051733F"/>
    <w:rsid w:val="00517A27"/>
    <w:rsid w:val="00520703"/>
    <w:rsid w:val="00521579"/>
    <w:rsid w:val="00521661"/>
    <w:rsid w:val="0052239F"/>
    <w:rsid w:val="00522C23"/>
    <w:rsid w:val="00522E2D"/>
    <w:rsid w:val="00522E64"/>
    <w:rsid w:val="00523774"/>
    <w:rsid w:val="005241D7"/>
    <w:rsid w:val="00524D5A"/>
    <w:rsid w:val="005259DE"/>
    <w:rsid w:val="00525CCD"/>
    <w:rsid w:val="00526446"/>
    <w:rsid w:val="0052758E"/>
    <w:rsid w:val="00530C7C"/>
    <w:rsid w:val="00531B7D"/>
    <w:rsid w:val="00533A31"/>
    <w:rsid w:val="00536999"/>
    <w:rsid w:val="005403AD"/>
    <w:rsid w:val="0054051E"/>
    <w:rsid w:val="005410EE"/>
    <w:rsid w:val="005414CF"/>
    <w:rsid w:val="0054172C"/>
    <w:rsid w:val="005417A1"/>
    <w:rsid w:val="00543266"/>
    <w:rsid w:val="00543950"/>
    <w:rsid w:val="00543D46"/>
    <w:rsid w:val="0054756F"/>
    <w:rsid w:val="00547D00"/>
    <w:rsid w:val="00547D98"/>
    <w:rsid w:val="005516A2"/>
    <w:rsid w:val="00552D25"/>
    <w:rsid w:val="005539C8"/>
    <w:rsid w:val="00553CAD"/>
    <w:rsid w:val="00554FA7"/>
    <w:rsid w:val="00555A87"/>
    <w:rsid w:val="0055618F"/>
    <w:rsid w:val="00556583"/>
    <w:rsid w:val="00556A4D"/>
    <w:rsid w:val="0055792E"/>
    <w:rsid w:val="00560677"/>
    <w:rsid w:val="00560FB6"/>
    <w:rsid w:val="00561351"/>
    <w:rsid w:val="00561639"/>
    <w:rsid w:val="0056172F"/>
    <w:rsid w:val="00562282"/>
    <w:rsid w:val="005637C5"/>
    <w:rsid w:val="00564160"/>
    <w:rsid w:val="0056520C"/>
    <w:rsid w:val="00565F75"/>
    <w:rsid w:val="00566FC7"/>
    <w:rsid w:val="0056745E"/>
    <w:rsid w:val="00567EE9"/>
    <w:rsid w:val="00567F0D"/>
    <w:rsid w:val="00570079"/>
    <w:rsid w:val="00570A0E"/>
    <w:rsid w:val="00570A21"/>
    <w:rsid w:val="00570D2A"/>
    <w:rsid w:val="00572919"/>
    <w:rsid w:val="005737DD"/>
    <w:rsid w:val="00573F6D"/>
    <w:rsid w:val="005745F7"/>
    <w:rsid w:val="0057475F"/>
    <w:rsid w:val="0057479A"/>
    <w:rsid w:val="00575408"/>
    <w:rsid w:val="00575D3E"/>
    <w:rsid w:val="0057664E"/>
    <w:rsid w:val="005778BA"/>
    <w:rsid w:val="00577E21"/>
    <w:rsid w:val="005813BA"/>
    <w:rsid w:val="00581B20"/>
    <w:rsid w:val="00581C19"/>
    <w:rsid w:val="005822B9"/>
    <w:rsid w:val="00582484"/>
    <w:rsid w:val="005829F3"/>
    <w:rsid w:val="005830A1"/>
    <w:rsid w:val="0058476B"/>
    <w:rsid w:val="00584AAF"/>
    <w:rsid w:val="005860CD"/>
    <w:rsid w:val="0058647F"/>
    <w:rsid w:val="00586895"/>
    <w:rsid w:val="00586A01"/>
    <w:rsid w:val="005872E7"/>
    <w:rsid w:val="00591907"/>
    <w:rsid w:val="0059264D"/>
    <w:rsid w:val="00593645"/>
    <w:rsid w:val="0059458C"/>
    <w:rsid w:val="00595D38"/>
    <w:rsid w:val="005976D8"/>
    <w:rsid w:val="00597D51"/>
    <w:rsid w:val="005A03C1"/>
    <w:rsid w:val="005A1197"/>
    <w:rsid w:val="005A1756"/>
    <w:rsid w:val="005A1C70"/>
    <w:rsid w:val="005A1D5C"/>
    <w:rsid w:val="005A2036"/>
    <w:rsid w:val="005A2458"/>
    <w:rsid w:val="005A33E9"/>
    <w:rsid w:val="005A48C7"/>
    <w:rsid w:val="005A6E70"/>
    <w:rsid w:val="005B0A02"/>
    <w:rsid w:val="005B154B"/>
    <w:rsid w:val="005B1F4C"/>
    <w:rsid w:val="005B2D58"/>
    <w:rsid w:val="005B346F"/>
    <w:rsid w:val="005B601D"/>
    <w:rsid w:val="005B64B0"/>
    <w:rsid w:val="005B7733"/>
    <w:rsid w:val="005B7C79"/>
    <w:rsid w:val="005C004D"/>
    <w:rsid w:val="005C1532"/>
    <w:rsid w:val="005C2530"/>
    <w:rsid w:val="005C28AD"/>
    <w:rsid w:val="005C3313"/>
    <w:rsid w:val="005C3E95"/>
    <w:rsid w:val="005C4BF0"/>
    <w:rsid w:val="005C5C90"/>
    <w:rsid w:val="005C6BB3"/>
    <w:rsid w:val="005C6DFC"/>
    <w:rsid w:val="005D1830"/>
    <w:rsid w:val="005D2E9F"/>
    <w:rsid w:val="005D2F11"/>
    <w:rsid w:val="005D38B5"/>
    <w:rsid w:val="005D4BDD"/>
    <w:rsid w:val="005D4F47"/>
    <w:rsid w:val="005D540C"/>
    <w:rsid w:val="005D5EF6"/>
    <w:rsid w:val="005D70EB"/>
    <w:rsid w:val="005D784E"/>
    <w:rsid w:val="005E09AF"/>
    <w:rsid w:val="005E0B7C"/>
    <w:rsid w:val="005E1742"/>
    <w:rsid w:val="005E2C0C"/>
    <w:rsid w:val="005E4015"/>
    <w:rsid w:val="005E4656"/>
    <w:rsid w:val="005E4D72"/>
    <w:rsid w:val="005E6A46"/>
    <w:rsid w:val="005E7E88"/>
    <w:rsid w:val="005F020B"/>
    <w:rsid w:val="005F18AB"/>
    <w:rsid w:val="005F1D89"/>
    <w:rsid w:val="005F3CA1"/>
    <w:rsid w:val="005F3F5E"/>
    <w:rsid w:val="005F69E1"/>
    <w:rsid w:val="005F6B8C"/>
    <w:rsid w:val="005F7340"/>
    <w:rsid w:val="005F7A0D"/>
    <w:rsid w:val="005F7CD2"/>
    <w:rsid w:val="00600120"/>
    <w:rsid w:val="00600C92"/>
    <w:rsid w:val="00601686"/>
    <w:rsid w:val="006020A4"/>
    <w:rsid w:val="00602B9F"/>
    <w:rsid w:val="00603A5E"/>
    <w:rsid w:val="0060698E"/>
    <w:rsid w:val="00606F7C"/>
    <w:rsid w:val="006074D1"/>
    <w:rsid w:val="00607CA9"/>
    <w:rsid w:val="0061005F"/>
    <w:rsid w:val="00610B67"/>
    <w:rsid w:val="00611EC1"/>
    <w:rsid w:val="00612002"/>
    <w:rsid w:val="006122FF"/>
    <w:rsid w:val="006123AF"/>
    <w:rsid w:val="006126F6"/>
    <w:rsid w:val="00614349"/>
    <w:rsid w:val="0061517F"/>
    <w:rsid w:val="00616452"/>
    <w:rsid w:val="0061661D"/>
    <w:rsid w:val="00616DAC"/>
    <w:rsid w:val="006178D4"/>
    <w:rsid w:val="00617962"/>
    <w:rsid w:val="006207CB"/>
    <w:rsid w:val="00620B13"/>
    <w:rsid w:val="00621682"/>
    <w:rsid w:val="0062173A"/>
    <w:rsid w:val="00621913"/>
    <w:rsid w:val="00621F28"/>
    <w:rsid w:val="00622A64"/>
    <w:rsid w:val="00623558"/>
    <w:rsid w:val="006240BF"/>
    <w:rsid w:val="00624800"/>
    <w:rsid w:val="0062492A"/>
    <w:rsid w:val="006253AA"/>
    <w:rsid w:val="00625470"/>
    <w:rsid w:val="00625732"/>
    <w:rsid w:val="006267CB"/>
    <w:rsid w:val="00626BE9"/>
    <w:rsid w:val="00626E1C"/>
    <w:rsid w:val="0062703A"/>
    <w:rsid w:val="00627738"/>
    <w:rsid w:val="006303FC"/>
    <w:rsid w:val="00630917"/>
    <w:rsid w:val="00630DC6"/>
    <w:rsid w:val="006319C1"/>
    <w:rsid w:val="00632D7C"/>
    <w:rsid w:val="00632E10"/>
    <w:rsid w:val="00634CEF"/>
    <w:rsid w:val="0063553D"/>
    <w:rsid w:val="00635653"/>
    <w:rsid w:val="00635E25"/>
    <w:rsid w:val="006365AC"/>
    <w:rsid w:val="0063682A"/>
    <w:rsid w:val="00637010"/>
    <w:rsid w:val="00637D7A"/>
    <w:rsid w:val="00637F20"/>
    <w:rsid w:val="00640483"/>
    <w:rsid w:val="00640902"/>
    <w:rsid w:val="00640AF7"/>
    <w:rsid w:val="006427A5"/>
    <w:rsid w:val="0064300D"/>
    <w:rsid w:val="00643297"/>
    <w:rsid w:val="00643846"/>
    <w:rsid w:val="00644A12"/>
    <w:rsid w:val="00644BA9"/>
    <w:rsid w:val="00644CDC"/>
    <w:rsid w:val="00644D71"/>
    <w:rsid w:val="0064559C"/>
    <w:rsid w:val="00646562"/>
    <w:rsid w:val="00647A82"/>
    <w:rsid w:val="006502E4"/>
    <w:rsid w:val="0065351A"/>
    <w:rsid w:val="0065390E"/>
    <w:rsid w:val="00653F70"/>
    <w:rsid w:val="00653FEE"/>
    <w:rsid w:val="0065403A"/>
    <w:rsid w:val="006544A2"/>
    <w:rsid w:val="00655137"/>
    <w:rsid w:val="00655400"/>
    <w:rsid w:val="006557A4"/>
    <w:rsid w:val="006569CF"/>
    <w:rsid w:val="006572F2"/>
    <w:rsid w:val="0066011D"/>
    <w:rsid w:val="006602CD"/>
    <w:rsid w:val="0066068D"/>
    <w:rsid w:val="00660CE7"/>
    <w:rsid w:val="00660F8E"/>
    <w:rsid w:val="00661216"/>
    <w:rsid w:val="006623B6"/>
    <w:rsid w:val="00662A4A"/>
    <w:rsid w:val="00662CAC"/>
    <w:rsid w:val="00663295"/>
    <w:rsid w:val="006635DD"/>
    <w:rsid w:val="006658A9"/>
    <w:rsid w:val="00665912"/>
    <w:rsid w:val="0066682A"/>
    <w:rsid w:val="0066687B"/>
    <w:rsid w:val="00667019"/>
    <w:rsid w:val="00667634"/>
    <w:rsid w:val="0066787D"/>
    <w:rsid w:val="006712D8"/>
    <w:rsid w:val="0067169B"/>
    <w:rsid w:val="00672696"/>
    <w:rsid w:val="00672F59"/>
    <w:rsid w:val="0067382D"/>
    <w:rsid w:val="0067407E"/>
    <w:rsid w:val="00674B46"/>
    <w:rsid w:val="00674CA4"/>
    <w:rsid w:val="0067503E"/>
    <w:rsid w:val="006751B4"/>
    <w:rsid w:val="0067632F"/>
    <w:rsid w:val="006772AD"/>
    <w:rsid w:val="00677BED"/>
    <w:rsid w:val="00677CD8"/>
    <w:rsid w:val="0068068A"/>
    <w:rsid w:val="00680CE3"/>
    <w:rsid w:val="006819C0"/>
    <w:rsid w:val="00681E14"/>
    <w:rsid w:val="00681E38"/>
    <w:rsid w:val="00683E30"/>
    <w:rsid w:val="00684026"/>
    <w:rsid w:val="0068524F"/>
    <w:rsid w:val="00685A9D"/>
    <w:rsid w:val="00685BCD"/>
    <w:rsid w:val="006860D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387"/>
    <w:rsid w:val="006A1D2F"/>
    <w:rsid w:val="006A1ED6"/>
    <w:rsid w:val="006A2352"/>
    <w:rsid w:val="006A2879"/>
    <w:rsid w:val="006A3C4C"/>
    <w:rsid w:val="006A41A3"/>
    <w:rsid w:val="006A4FC9"/>
    <w:rsid w:val="006A6C67"/>
    <w:rsid w:val="006A6FDC"/>
    <w:rsid w:val="006A76F3"/>
    <w:rsid w:val="006A7980"/>
    <w:rsid w:val="006B0C2C"/>
    <w:rsid w:val="006B16C8"/>
    <w:rsid w:val="006B1A57"/>
    <w:rsid w:val="006B2373"/>
    <w:rsid w:val="006B2AB3"/>
    <w:rsid w:val="006B3026"/>
    <w:rsid w:val="006B472A"/>
    <w:rsid w:val="006B48D0"/>
    <w:rsid w:val="006B49A5"/>
    <w:rsid w:val="006B7103"/>
    <w:rsid w:val="006C031D"/>
    <w:rsid w:val="006C1D00"/>
    <w:rsid w:val="006C22F8"/>
    <w:rsid w:val="006C28C7"/>
    <w:rsid w:val="006C2A8F"/>
    <w:rsid w:val="006C2F01"/>
    <w:rsid w:val="006C5B70"/>
    <w:rsid w:val="006C5E6A"/>
    <w:rsid w:val="006C5E97"/>
    <w:rsid w:val="006C60ED"/>
    <w:rsid w:val="006C63F1"/>
    <w:rsid w:val="006C70CF"/>
    <w:rsid w:val="006C7F34"/>
    <w:rsid w:val="006D06ED"/>
    <w:rsid w:val="006D1893"/>
    <w:rsid w:val="006D1CBC"/>
    <w:rsid w:val="006D2D87"/>
    <w:rsid w:val="006D32CA"/>
    <w:rsid w:val="006D4106"/>
    <w:rsid w:val="006D439B"/>
    <w:rsid w:val="006D5F78"/>
    <w:rsid w:val="006D6A97"/>
    <w:rsid w:val="006E0762"/>
    <w:rsid w:val="006E12DD"/>
    <w:rsid w:val="006E1756"/>
    <w:rsid w:val="006E18E6"/>
    <w:rsid w:val="006E1F13"/>
    <w:rsid w:val="006E3278"/>
    <w:rsid w:val="006E4173"/>
    <w:rsid w:val="006E48FF"/>
    <w:rsid w:val="006E54C2"/>
    <w:rsid w:val="006E639D"/>
    <w:rsid w:val="006E6691"/>
    <w:rsid w:val="006E6819"/>
    <w:rsid w:val="006E7487"/>
    <w:rsid w:val="006F02EE"/>
    <w:rsid w:val="006F0C43"/>
    <w:rsid w:val="006F403F"/>
    <w:rsid w:val="006F61C0"/>
    <w:rsid w:val="006F659C"/>
    <w:rsid w:val="006F77FC"/>
    <w:rsid w:val="006F7EC3"/>
    <w:rsid w:val="007019DC"/>
    <w:rsid w:val="0070281D"/>
    <w:rsid w:val="0070448C"/>
    <w:rsid w:val="00704EB8"/>
    <w:rsid w:val="0070544B"/>
    <w:rsid w:val="00705532"/>
    <w:rsid w:val="00705AD2"/>
    <w:rsid w:val="00705E31"/>
    <w:rsid w:val="00707202"/>
    <w:rsid w:val="007072E0"/>
    <w:rsid w:val="007076A2"/>
    <w:rsid w:val="00707CD1"/>
    <w:rsid w:val="00707E45"/>
    <w:rsid w:val="007116C7"/>
    <w:rsid w:val="0071289E"/>
    <w:rsid w:val="00712FDD"/>
    <w:rsid w:val="00713123"/>
    <w:rsid w:val="007137F4"/>
    <w:rsid w:val="00713E16"/>
    <w:rsid w:val="00713F1A"/>
    <w:rsid w:val="00716592"/>
    <w:rsid w:val="007218C5"/>
    <w:rsid w:val="00721B06"/>
    <w:rsid w:val="0072270B"/>
    <w:rsid w:val="00722798"/>
    <w:rsid w:val="00722FB7"/>
    <w:rsid w:val="007240D0"/>
    <w:rsid w:val="007243B8"/>
    <w:rsid w:val="00724643"/>
    <w:rsid w:val="00724C9B"/>
    <w:rsid w:val="00725315"/>
    <w:rsid w:val="007261BA"/>
    <w:rsid w:val="007269ED"/>
    <w:rsid w:val="007307B6"/>
    <w:rsid w:val="007311A1"/>
    <w:rsid w:val="00732346"/>
    <w:rsid w:val="00732693"/>
    <w:rsid w:val="007334FD"/>
    <w:rsid w:val="007338A0"/>
    <w:rsid w:val="00733A08"/>
    <w:rsid w:val="007343B9"/>
    <w:rsid w:val="00734994"/>
    <w:rsid w:val="007356A6"/>
    <w:rsid w:val="00735C6A"/>
    <w:rsid w:val="00736523"/>
    <w:rsid w:val="007370F1"/>
    <w:rsid w:val="00740BD2"/>
    <w:rsid w:val="00740D2F"/>
    <w:rsid w:val="00740F9F"/>
    <w:rsid w:val="00741E11"/>
    <w:rsid w:val="00743BA7"/>
    <w:rsid w:val="00744171"/>
    <w:rsid w:val="007444A2"/>
    <w:rsid w:val="00745783"/>
    <w:rsid w:val="00745FCD"/>
    <w:rsid w:val="00746F83"/>
    <w:rsid w:val="00747762"/>
    <w:rsid w:val="00750AFE"/>
    <w:rsid w:val="00750DA3"/>
    <w:rsid w:val="00753088"/>
    <w:rsid w:val="00753231"/>
    <w:rsid w:val="00754020"/>
    <w:rsid w:val="00754196"/>
    <w:rsid w:val="00754616"/>
    <w:rsid w:val="0075494F"/>
    <w:rsid w:val="00754C6C"/>
    <w:rsid w:val="00754D32"/>
    <w:rsid w:val="0075542E"/>
    <w:rsid w:val="007568CD"/>
    <w:rsid w:val="007573E4"/>
    <w:rsid w:val="007610AF"/>
    <w:rsid w:val="0076246A"/>
    <w:rsid w:val="00762CE9"/>
    <w:rsid w:val="00762F3C"/>
    <w:rsid w:val="007638F6"/>
    <w:rsid w:val="00763FB6"/>
    <w:rsid w:val="00764CF2"/>
    <w:rsid w:val="007673E3"/>
    <w:rsid w:val="00770447"/>
    <w:rsid w:val="007719C3"/>
    <w:rsid w:val="00773965"/>
    <w:rsid w:val="007752C1"/>
    <w:rsid w:val="0077571B"/>
    <w:rsid w:val="00775819"/>
    <w:rsid w:val="00775C06"/>
    <w:rsid w:val="007764C9"/>
    <w:rsid w:val="007769C8"/>
    <w:rsid w:val="007773E3"/>
    <w:rsid w:val="007807D9"/>
    <w:rsid w:val="00781AE0"/>
    <w:rsid w:val="00781EDA"/>
    <w:rsid w:val="007821EC"/>
    <w:rsid w:val="0078298B"/>
    <w:rsid w:val="0078336C"/>
    <w:rsid w:val="00783587"/>
    <w:rsid w:val="0078430F"/>
    <w:rsid w:val="00784764"/>
    <w:rsid w:val="00786D71"/>
    <w:rsid w:val="0078783C"/>
    <w:rsid w:val="0079104A"/>
    <w:rsid w:val="00791211"/>
    <w:rsid w:val="00791369"/>
    <w:rsid w:val="0079220D"/>
    <w:rsid w:val="00792DF3"/>
    <w:rsid w:val="00793021"/>
    <w:rsid w:val="007934A5"/>
    <w:rsid w:val="00794338"/>
    <w:rsid w:val="007945BE"/>
    <w:rsid w:val="00795414"/>
    <w:rsid w:val="00795773"/>
    <w:rsid w:val="007961B9"/>
    <w:rsid w:val="0079686B"/>
    <w:rsid w:val="00796ECB"/>
    <w:rsid w:val="00796FF0"/>
    <w:rsid w:val="0079703D"/>
    <w:rsid w:val="007972AC"/>
    <w:rsid w:val="00797729"/>
    <w:rsid w:val="0079783C"/>
    <w:rsid w:val="00797B7D"/>
    <w:rsid w:val="007A146E"/>
    <w:rsid w:val="007A1487"/>
    <w:rsid w:val="007A24BF"/>
    <w:rsid w:val="007A6AC9"/>
    <w:rsid w:val="007A6F9C"/>
    <w:rsid w:val="007A6FA4"/>
    <w:rsid w:val="007B0FB9"/>
    <w:rsid w:val="007B11AB"/>
    <w:rsid w:val="007B1FFA"/>
    <w:rsid w:val="007B25CD"/>
    <w:rsid w:val="007B3258"/>
    <w:rsid w:val="007B3319"/>
    <w:rsid w:val="007B4F1F"/>
    <w:rsid w:val="007B61CC"/>
    <w:rsid w:val="007B6AF7"/>
    <w:rsid w:val="007B6D1B"/>
    <w:rsid w:val="007C0191"/>
    <w:rsid w:val="007C0ABF"/>
    <w:rsid w:val="007C0F0F"/>
    <w:rsid w:val="007C12FA"/>
    <w:rsid w:val="007C20E2"/>
    <w:rsid w:val="007C3232"/>
    <w:rsid w:val="007C33C4"/>
    <w:rsid w:val="007C3E36"/>
    <w:rsid w:val="007C4237"/>
    <w:rsid w:val="007C4445"/>
    <w:rsid w:val="007C5467"/>
    <w:rsid w:val="007C7A90"/>
    <w:rsid w:val="007D04AF"/>
    <w:rsid w:val="007D12B6"/>
    <w:rsid w:val="007D1651"/>
    <w:rsid w:val="007D22C1"/>
    <w:rsid w:val="007D23DD"/>
    <w:rsid w:val="007D285B"/>
    <w:rsid w:val="007D3594"/>
    <w:rsid w:val="007D3D0A"/>
    <w:rsid w:val="007D62B6"/>
    <w:rsid w:val="007D6F13"/>
    <w:rsid w:val="007E1098"/>
    <w:rsid w:val="007E118A"/>
    <w:rsid w:val="007E167A"/>
    <w:rsid w:val="007E1D8E"/>
    <w:rsid w:val="007E20D0"/>
    <w:rsid w:val="007E27A1"/>
    <w:rsid w:val="007E2A3F"/>
    <w:rsid w:val="007E2E8B"/>
    <w:rsid w:val="007E30A6"/>
    <w:rsid w:val="007E31A2"/>
    <w:rsid w:val="007E3307"/>
    <w:rsid w:val="007E4151"/>
    <w:rsid w:val="007E452E"/>
    <w:rsid w:val="007E4A87"/>
    <w:rsid w:val="007E4DD3"/>
    <w:rsid w:val="007E5185"/>
    <w:rsid w:val="007E594A"/>
    <w:rsid w:val="007E5F33"/>
    <w:rsid w:val="007E6AD0"/>
    <w:rsid w:val="007E7682"/>
    <w:rsid w:val="007E7B59"/>
    <w:rsid w:val="007E7D8C"/>
    <w:rsid w:val="007E7FD4"/>
    <w:rsid w:val="007F0612"/>
    <w:rsid w:val="007F0FFE"/>
    <w:rsid w:val="007F141B"/>
    <w:rsid w:val="007F14E0"/>
    <w:rsid w:val="007F3048"/>
    <w:rsid w:val="007F391F"/>
    <w:rsid w:val="007F3F39"/>
    <w:rsid w:val="007F4322"/>
    <w:rsid w:val="007F4A6A"/>
    <w:rsid w:val="007F519C"/>
    <w:rsid w:val="007F6437"/>
    <w:rsid w:val="007F6958"/>
    <w:rsid w:val="007F6A4A"/>
    <w:rsid w:val="007F7009"/>
    <w:rsid w:val="007F7D97"/>
    <w:rsid w:val="00800A34"/>
    <w:rsid w:val="008013B8"/>
    <w:rsid w:val="00802273"/>
    <w:rsid w:val="00803416"/>
    <w:rsid w:val="00804864"/>
    <w:rsid w:val="008059EA"/>
    <w:rsid w:val="00805FD7"/>
    <w:rsid w:val="008063A0"/>
    <w:rsid w:val="0080679D"/>
    <w:rsid w:val="0080754A"/>
    <w:rsid w:val="00807990"/>
    <w:rsid w:val="00810E71"/>
    <w:rsid w:val="00811BC1"/>
    <w:rsid w:val="00812BBA"/>
    <w:rsid w:val="00812DA5"/>
    <w:rsid w:val="00814F9F"/>
    <w:rsid w:val="00820692"/>
    <w:rsid w:val="00820C83"/>
    <w:rsid w:val="0082250B"/>
    <w:rsid w:val="00822819"/>
    <w:rsid w:val="008246D2"/>
    <w:rsid w:val="008246E5"/>
    <w:rsid w:val="0082679B"/>
    <w:rsid w:val="00826900"/>
    <w:rsid w:val="0082787D"/>
    <w:rsid w:val="00827D0A"/>
    <w:rsid w:val="0083040C"/>
    <w:rsid w:val="008307D1"/>
    <w:rsid w:val="0083080B"/>
    <w:rsid w:val="00830EAD"/>
    <w:rsid w:val="00831235"/>
    <w:rsid w:val="0083206E"/>
    <w:rsid w:val="00832893"/>
    <w:rsid w:val="0083305D"/>
    <w:rsid w:val="00833948"/>
    <w:rsid w:val="00833A79"/>
    <w:rsid w:val="00834196"/>
    <w:rsid w:val="0083484B"/>
    <w:rsid w:val="00834913"/>
    <w:rsid w:val="00834E4F"/>
    <w:rsid w:val="0083502B"/>
    <w:rsid w:val="0083629A"/>
    <w:rsid w:val="00836893"/>
    <w:rsid w:val="00836CD8"/>
    <w:rsid w:val="0083719B"/>
    <w:rsid w:val="008404C1"/>
    <w:rsid w:val="008412BA"/>
    <w:rsid w:val="008421C2"/>
    <w:rsid w:val="0084262F"/>
    <w:rsid w:val="00842700"/>
    <w:rsid w:val="008431D8"/>
    <w:rsid w:val="00843B2B"/>
    <w:rsid w:val="00844276"/>
    <w:rsid w:val="00845201"/>
    <w:rsid w:val="00846BC6"/>
    <w:rsid w:val="00847B18"/>
    <w:rsid w:val="00850608"/>
    <w:rsid w:val="008508BE"/>
    <w:rsid w:val="00851C52"/>
    <w:rsid w:val="00851F51"/>
    <w:rsid w:val="008530A4"/>
    <w:rsid w:val="0085414B"/>
    <w:rsid w:val="00854CB9"/>
    <w:rsid w:val="00854ED8"/>
    <w:rsid w:val="00855595"/>
    <w:rsid w:val="00855D4C"/>
    <w:rsid w:val="0085650F"/>
    <w:rsid w:val="0085695A"/>
    <w:rsid w:val="00857601"/>
    <w:rsid w:val="0086014A"/>
    <w:rsid w:val="008601E2"/>
    <w:rsid w:val="00861557"/>
    <w:rsid w:val="00861892"/>
    <w:rsid w:val="00861E84"/>
    <w:rsid w:val="00862C02"/>
    <w:rsid w:val="00862D8D"/>
    <w:rsid w:val="00864F17"/>
    <w:rsid w:val="008655AF"/>
    <w:rsid w:val="0086574C"/>
    <w:rsid w:val="00865E86"/>
    <w:rsid w:val="00866331"/>
    <w:rsid w:val="00867396"/>
    <w:rsid w:val="008676AE"/>
    <w:rsid w:val="00870748"/>
    <w:rsid w:val="00871C33"/>
    <w:rsid w:val="00871D51"/>
    <w:rsid w:val="00871F83"/>
    <w:rsid w:val="0087432F"/>
    <w:rsid w:val="00874637"/>
    <w:rsid w:val="008748B5"/>
    <w:rsid w:val="008756F0"/>
    <w:rsid w:val="0087627D"/>
    <w:rsid w:val="00876CBD"/>
    <w:rsid w:val="008772CE"/>
    <w:rsid w:val="00883426"/>
    <w:rsid w:val="00883B62"/>
    <w:rsid w:val="00885289"/>
    <w:rsid w:val="00886C47"/>
    <w:rsid w:val="00887D66"/>
    <w:rsid w:val="00892A2B"/>
    <w:rsid w:val="00892AC1"/>
    <w:rsid w:val="00892BF9"/>
    <w:rsid w:val="00892F22"/>
    <w:rsid w:val="008935FC"/>
    <w:rsid w:val="00893A18"/>
    <w:rsid w:val="00893C4E"/>
    <w:rsid w:val="008955B2"/>
    <w:rsid w:val="0089654A"/>
    <w:rsid w:val="00896C19"/>
    <w:rsid w:val="008A1F70"/>
    <w:rsid w:val="008A240E"/>
    <w:rsid w:val="008A2771"/>
    <w:rsid w:val="008A311B"/>
    <w:rsid w:val="008A324A"/>
    <w:rsid w:val="008A3BC3"/>
    <w:rsid w:val="008A4538"/>
    <w:rsid w:val="008A4ED4"/>
    <w:rsid w:val="008A55F7"/>
    <w:rsid w:val="008A59FB"/>
    <w:rsid w:val="008A5F7A"/>
    <w:rsid w:val="008A610A"/>
    <w:rsid w:val="008A6CC6"/>
    <w:rsid w:val="008A7120"/>
    <w:rsid w:val="008A7D7E"/>
    <w:rsid w:val="008A7E83"/>
    <w:rsid w:val="008B09A4"/>
    <w:rsid w:val="008B1CA6"/>
    <w:rsid w:val="008B202B"/>
    <w:rsid w:val="008B226B"/>
    <w:rsid w:val="008B26D6"/>
    <w:rsid w:val="008B271B"/>
    <w:rsid w:val="008B2C79"/>
    <w:rsid w:val="008B518A"/>
    <w:rsid w:val="008B56E7"/>
    <w:rsid w:val="008B6214"/>
    <w:rsid w:val="008B6478"/>
    <w:rsid w:val="008C200E"/>
    <w:rsid w:val="008C22F8"/>
    <w:rsid w:val="008C2798"/>
    <w:rsid w:val="008C29A8"/>
    <w:rsid w:val="008C4AA5"/>
    <w:rsid w:val="008C61B7"/>
    <w:rsid w:val="008C6495"/>
    <w:rsid w:val="008D05C1"/>
    <w:rsid w:val="008D16C3"/>
    <w:rsid w:val="008D2BD1"/>
    <w:rsid w:val="008D3993"/>
    <w:rsid w:val="008D3AC8"/>
    <w:rsid w:val="008D4088"/>
    <w:rsid w:val="008D4A54"/>
    <w:rsid w:val="008D63F8"/>
    <w:rsid w:val="008D69BF"/>
    <w:rsid w:val="008D7100"/>
    <w:rsid w:val="008D744B"/>
    <w:rsid w:val="008D7D4D"/>
    <w:rsid w:val="008E0200"/>
    <w:rsid w:val="008E1ADA"/>
    <w:rsid w:val="008E29CB"/>
    <w:rsid w:val="008E2B85"/>
    <w:rsid w:val="008E34B5"/>
    <w:rsid w:val="008E363C"/>
    <w:rsid w:val="008E3BB0"/>
    <w:rsid w:val="008E4607"/>
    <w:rsid w:val="008E5199"/>
    <w:rsid w:val="008E54DE"/>
    <w:rsid w:val="008E5B2E"/>
    <w:rsid w:val="008E5C4E"/>
    <w:rsid w:val="008E602D"/>
    <w:rsid w:val="008E6279"/>
    <w:rsid w:val="008E75AC"/>
    <w:rsid w:val="008E7958"/>
    <w:rsid w:val="008F05CB"/>
    <w:rsid w:val="008F0BE2"/>
    <w:rsid w:val="008F0BEF"/>
    <w:rsid w:val="008F0D6E"/>
    <w:rsid w:val="008F101C"/>
    <w:rsid w:val="008F21FB"/>
    <w:rsid w:val="008F23E3"/>
    <w:rsid w:val="008F27FD"/>
    <w:rsid w:val="008F2A63"/>
    <w:rsid w:val="008F3AC2"/>
    <w:rsid w:val="008F3F04"/>
    <w:rsid w:val="008F4DC9"/>
    <w:rsid w:val="008F6CB6"/>
    <w:rsid w:val="008F6E2F"/>
    <w:rsid w:val="008F7218"/>
    <w:rsid w:val="008F72A7"/>
    <w:rsid w:val="00900014"/>
    <w:rsid w:val="00900334"/>
    <w:rsid w:val="00900C44"/>
    <w:rsid w:val="00901C05"/>
    <w:rsid w:val="00902EF0"/>
    <w:rsid w:val="009036F8"/>
    <w:rsid w:val="00904165"/>
    <w:rsid w:val="00904576"/>
    <w:rsid w:val="0090674C"/>
    <w:rsid w:val="00906D1D"/>
    <w:rsid w:val="009101DF"/>
    <w:rsid w:val="0091039F"/>
    <w:rsid w:val="00910500"/>
    <w:rsid w:val="009108B2"/>
    <w:rsid w:val="00910AA6"/>
    <w:rsid w:val="0091320E"/>
    <w:rsid w:val="00913426"/>
    <w:rsid w:val="0091415E"/>
    <w:rsid w:val="00914177"/>
    <w:rsid w:val="00914C62"/>
    <w:rsid w:val="009154B8"/>
    <w:rsid w:val="00915EFB"/>
    <w:rsid w:val="009160B9"/>
    <w:rsid w:val="00916D12"/>
    <w:rsid w:val="00917305"/>
    <w:rsid w:val="00917B59"/>
    <w:rsid w:val="009201FB"/>
    <w:rsid w:val="00920C86"/>
    <w:rsid w:val="00921984"/>
    <w:rsid w:val="00921D27"/>
    <w:rsid w:val="00922A73"/>
    <w:rsid w:val="00925087"/>
    <w:rsid w:val="00925435"/>
    <w:rsid w:val="009259EC"/>
    <w:rsid w:val="0092616D"/>
    <w:rsid w:val="0093024A"/>
    <w:rsid w:val="0093080F"/>
    <w:rsid w:val="0093088C"/>
    <w:rsid w:val="00930C9F"/>
    <w:rsid w:val="009316B3"/>
    <w:rsid w:val="00931B10"/>
    <w:rsid w:val="00931EF4"/>
    <w:rsid w:val="00933440"/>
    <w:rsid w:val="00933FD5"/>
    <w:rsid w:val="00934135"/>
    <w:rsid w:val="00934759"/>
    <w:rsid w:val="00934A86"/>
    <w:rsid w:val="00934C10"/>
    <w:rsid w:val="00934E2E"/>
    <w:rsid w:val="009351E1"/>
    <w:rsid w:val="00935617"/>
    <w:rsid w:val="009356D8"/>
    <w:rsid w:val="00936F34"/>
    <w:rsid w:val="00937A8B"/>
    <w:rsid w:val="00942A46"/>
    <w:rsid w:val="00943271"/>
    <w:rsid w:val="00943597"/>
    <w:rsid w:val="00943B20"/>
    <w:rsid w:val="00943F01"/>
    <w:rsid w:val="00943FA2"/>
    <w:rsid w:val="009448B2"/>
    <w:rsid w:val="009457A9"/>
    <w:rsid w:val="00945ECC"/>
    <w:rsid w:val="0094624C"/>
    <w:rsid w:val="009462D3"/>
    <w:rsid w:val="00946545"/>
    <w:rsid w:val="00947C79"/>
    <w:rsid w:val="00947EB6"/>
    <w:rsid w:val="00947EBB"/>
    <w:rsid w:val="0095001B"/>
    <w:rsid w:val="00950D9B"/>
    <w:rsid w:val="009518E6"/>
    <w:rsid w:val="00952855"/>
    <w:rsid w:val="00952880"/>
    <w:rsid w:val="0095340C"/>
    <w:rsid w:val="0095397C"/>
    <w:rsid w:val="0095460C"/>
    <w:rsid w:val="00955485"/>
    <w:rsid w:val="009556A1"/>
    <w:rsid w:val="00955EF5"/>
    <w:rsid w:val="00955F4F"/>
    <w:rsid w:val="00956741"/>
    <w:rsid w:val="00956913"/>
    <w:rsid w:val="00957F37"/>
    <w:rsid w:val="0096084D"/>
    <w:rsid w:val="0096167A"/>
    <w:rsid w:val="0096170E"/>
    <w:rsid w:val="00961E46"/>
    <w:rsid w:val="00962FE2"/>
    <w:rsid w:val="00963712"/>
    <w:rsid w:val="009647A7"/>
    <w:rsid w:val="009647EC"/>
    <w:rsid w:val="00964E46"/>
    <w:rsid w:val="0096649E"/>
    <w:rsid w:val="009665E6"/>
    <w:rsid w:val="009672D4"/>
    <w:rsid w:val="00967B89"/>
    <w:rsid w:val="00967D72"/>
    <w:rsid w:val="0097099D"/>
    <w:rsid w:val="00970A43"/>
    <w:rsid w:val="00971A8F"/>
    <w:rsid w:val="00972108"/>
    <w:rsid w:val="00972AF8"/>
    <w:rsid w:val="00974F44"/>
    <w:rsid w:val="00975089"/>
    <w:rsid w:val="009772F8"/>
    <w:rsid w:val="00977536"/>
    <w:rsid w:val="00977CA7"/>
    <w:rsid w:val="00977CDF"/>
    <w:rsid w:val="009800A7"/>
    <w:rsid w:val="00980A9D"/>
    <w:rsid w:val="00980F91"/>
    <w:rsid w:val="00981216"/>
    <w:rsid w:val="00981CD1"/>
    <w:rsid w:val="00982EEF"/>
    <w:rsid w:val="009831A2"/>
    <w:rsid w:val="00983FCC"/>
    <w:rsid w:val="00984BD9"/>
    <w:rsid w:val="0098537C"/>
    <w:rsid w:val="009856E5"/>
    <w:rsid w:val="00986E9D"/>
    <w:rsid w:val="00987051"/>
    <w:rsid w:val="00990665"/>
    <w:rsid w:val="0099113D"/>
    <w:rsid w:val="009912AE"/>
    <w:rsid w:val="00992E37"/>
    <w:rsid w:val="00993E3B"/>
    <w:rsid w:val="009A0053"/>
    <w:rsid w:val="009A05CB"/>
    <w:rsid w:val="009A145B"/>
    <w:rsid w:val="009A2B60"/>
    <w:rsid w:val="009A2CBE"/>
    <w:rsid w:val="009A41AC"/>
    <w:rsid w:val="009A4F20"/>
    <w:rsid w:val="009A5407"/>
    <w:rsid w:val="009A5535"/>
    <w:rsid w:val="009A56EC"/>
    <w:rsid w:val="009A578E"/>
    <w:rsid w:val="009A5FAC"/>
    <w:rsid w:val="009A6702"/>
    <w:rsid w:val="009A78BC"/>
    <w:rsid w:val="009B15BA"/>
    <w:rsid w:val="009B1AD4"/>
    <w:rsid w:val="009B26E3"/>
    <w:rsid w:val="009B2796"/>
    <w:rsid w:val="009B3D6C"/>
    <w:rsid w:val="009B3E95"/>
    <w:rsid w:val="009B554A"/>
    <w:rsid w:val="009B5B3A"/>
    <w:rsid w:val="009C0DDF"/>
    <w:rsid w:val="009C14AE"/>
    <w:rsid w:val="009C1512"/>
    <w:rsid w:val="009C1E0D"/>
    <w:rsid w:val="009C1FDF"/>
    <w:rsid w:val="009C2D5E"/>
    <w:rsid w:val="009C2F97"/>
    <w:rsid w:val="009C3486"/>
    <w:rsid w:val="009C4402"/>
    <w:rsid w:val="009C51AB"/>
    <w:rsid w:val="009C5ED4"/>
    <w:rsid w:val="009C7226"/>
    <w:rsid w:val="009C7D1D"/>
    <w:rsid w:val="009D266A"/>
    <w:rsid w:val="009D28A5"/>
    <w:rsid w:val="009D29DC"/>
    <w:rsid w:val="009D3BF8"/>
    <w:rsid w:val="009D3CE7"/>
    <w:rsid w:val="009D42CC"/>
    <w:rsid w:val="009D44A7"/>
    <w:rsid w:val="009D466B"/>
    <w:rsid w:val="009D50D1"/>
    <w:rsid w:val="009D5158"/>
    <w:rsid w:val="009D676A"/>
    <w:rsid w:val="009D6C28"/>
    <w:rsid w:val="009D7017"/>
    <w:rsid w:val="009D73FD"/>
    <w:rsid w:val="009D7443"/>
    <w:rsid w:val="009D76F7"/>
    <w:rsid w:val="009D777D"/>
    <w:rsid w:val="009D7E9A"/>
    <w:rsid w:val="009E02F8"/>
    <w:rsid w:val="009E038B"/>
    <w:rsid w:val="009E05DA"/>
    <w:rsid w:val="009E1F29"/>
    <w:rsid w:val="009E3200"/>
    <w:rsid w:val="009E3270"/>
    <w:rsid w:val="009E3466"/>
    <w:rsid w:val="009E6F77"/>
    <w:rsid w:val="009E7062"/>
    <w:rsid w:val="009E7F74"/>
    <w:rsid w:val="009F02B2"/>
    <w:rsid w:val="009F0B2C"/>
    <w:rsid w:val="009F18DF"/>
    <w:rsid w:val="009F1BB4"/>
    <w:rsid w:val="009F218F"/>
    <w:rsid w:val="009F508F"/>
    <w:rsid w:val="009F5798"/>
    <w:rsid w:val="009F5CA1"/>
    <w:rsid w:val="009F6951"/>
    <w:rsid w:val="009F6B8E"/>
    <w:rsid w:val="009F7350"/>
    <w:rsid w:val="009F7ED2"/>
    <w:rsid w:val="00A029D8"/>
    <w:rsid w:val="00A032E3"/>
    <w:rsid w:val="00A0416D"/>
    <w:rsid w:val="00A04841"/>
    <w:rsid w:val="00A058EF"/>
    <w:rsid w:val="00A05D9E"/>
    <w:rsid w:val="00A06689"/>
    <w:rsid w:val="00A10039"/>
    <w:rsid w:val="00A11984"/>
    <w:rsid w:val="00A12553"/>
    <w:rsid w:val="00A12CA8"/>
    <w:rsid w:val="00A138B8"/>
    <w:rsid w:val="00A14B16"/>
    <w:rsid w:val="00A1508E"/>
    <w:rsid w:val="00A15F53"/>
    <w:rsid w:val="00A1651C"/>
    <w:rsid w:val="00A16D6D"/>
    <w:rsid w:val="00A16EFE"/>
    <w:rsid w:val="00A1734A"/>
    <w:rsid w:val="00A17E45"/>
    <w:rsid w:val="00A202A8"/>
    <w:rsid w:val="00A203F9"/>
    <w:rsid w:val="00A207CB"/>
    <w:rsid w:val="00A21227"/>
    <w:rsid w:val="00A218AC"/>
    <w:rsid w:val="00A22488"/>
    <w:rsid w:val="00A2308C"/>
    <w:rsid w:val="00A23689"/>
    <w:rsid w:val="00A242EF"/>
    <w:rsid w:val="00A244F0"/>
    <w:rsid w:val="00A2610A"/>
    <w:rsid w:val="00A26E73"/>
    <w:rsid w:val="00A30683"/>
    <w:rsid w:val="00A30DBF"/>
    <w:rsid w:val="00A30E2A"/>
    <w:rsid w:val="00A328C2"/>
    <w:rsid w:val="00A330C2"/>
    <w:rsid w:val="00A3405A"/>
    <w:rsid w:val="00A341D8"/>
    <w:rsid w:val="00A34678"/>
    <w:rsid w:val="00A34769"/>
    <w:rsid w:val="00A34FB5"/>
    <w:rsid w:val="00A3551F"/>
    <w:rsid w:val="00A36AB4"/>
    <w:rsid w:val="00A36DF7"/>
    <w:rsid w:val="00A37154"/>
    <w:rsid w:val="00A40004"/>
    <w:rsid w:val="00A42087"/>
    <w:rsid w:val="00A42911"/>
    <w:rsid w:val="00A4430B"/>
    <w:rsid w:val="00A44D90"/>
    <w:rsid w:val="00A4549D"/>
    <w:rsid w:val="00A47AB8"/>
    <w:rsid w:val="00A47BFE"/>
    <w:rsid w:val="00A50273"/>
    <w:rsid w:val="00A506D5"/>
    <w:rsid w:val="00A50743"/>
    <w:rsid w:val="00A509ED"/>
    <w:rsid w:val="00A516A8"/>
    <w:rsid w:val="00A51B22"/>
    <w:rsid w:val="00A51D58"/>
    <w:rsid w:val="00A51E18"/>
    <w:rsid w:val="00A52B0C"/>
    <w:rsid w:val="00A536A6"/>
    <w:rsid w:val="00A53792"/>
    <w:rsid w:val="00A54756"/>
    <w:rsid w:val="00A54E5A"/>
    <w:rsid w:val="00A551F4"/>
    <w:rsid w:val="00A57AB1"/>
    <w:rsid w:val="00A57BB9"/>
    <w:rsid w:val="00A60397"/>
    <w:rsid w:val="00A6132B"/>
    <w:rsid w:val="00A61DF1"/>
    <w:rsid w:val="00A623E1"/>
    <w:rsid w:val="00A62622"/>
    <w:rsid w:val="00A63520"/>
    <w:rsid w:val="00A63697"/>
    <w:rsid w:val="00A63F55"/>
    <w:rsid w:val="00A6479D"/>
    <w:rsid w:val="00A64CB8"/>
    <w:rsid w:val="00A64EF8"/>
    <w:rsid w:val="00A65940"/>
    <w:rsid w:val="00A65BB7"/>
    <w:rsid w:val="00A6605B"/>
    <w:rsid w:val="00A667BF"/>
    <w:rsid w:val="00A66C53"/>
    <w:rsid w:val="00A66C76"/>
    <w:rsid w:val="00A7094F"/>
    <w:rsid w:val="00A7118A"/>
    <w:rsid w:val="00A735C0"/>
    <w:rsid w:val="00A736E1"/>
    <w:rsid w:val="00A745C5"/>
    <w:rsid w:val="00A75768"/>
    <w:rsid w:val="00A758AD"/>
    <w:rsid w:val="00A75FA3"/>
    <w:rsid w:val="00A75FCC"/>
    <w:rsid w:val="00A761A0"/>
    <w:rsid w:val="00A77305"/>
    <w:rsid w:val="00A80669"/>
    <w:rsid w:val="00A80915"/>
    <w:rsid w:val="00A816FE"/>
    <w:rsid w:val="00A81B43"/>
    <w:rsid w:val="00A81CA9"/>
    <w:rsid w:val="00A81EAF"/>
    <w:rsid w:val="00A821C0"/>
    <w:rsid w:val="00A8242F"/>
    <w:rsid w:val="00A833D1"/>
    <w:rsid w:val="00A83DC1"/>
    <w:rsid w:val="00A85775"/>
    <w:rsid w:val="00A85A0C"/>
    <w:rsid w:val="00A8623B"/>
    <w:rsid w:val="00A871FB"/>
    <w:rsid w:val="00A87A32"/>
    <w:rsid w:val="00A9099F"/>
    <w:rsid w:val="00A90B01"/>
    <w:rsid w:val="00A90FDF"/>
    <w:rsid w:val="00A92822"/>
    <w:rsid w:val="00A92AF7"/>
    <w:rsid w:val="00A93443"/>
    <w:rsid w:val="00A946C4"/>
    <w:rsid w:val="00A94D50"/>
    <w:rsid w:val="00A953F5"/>
    <w:rsid w:val="00A95751"/>
    <w:rsid w:val="00A95C98"/>
    <w:rsid w:val="00A976CE"/>
    <w:rsid w:val="00A97930"/>
    <w:rsid w:val="00A97B1A"/>
    <w:rsid w:val="00AA0700"/>
    <w:rsid w:val="00AA0A4F"/>
    <w:rsid w:val="00AA1927"/>
    <w:rsid w:val="00AA1EE2"/>
    <w:rsid w:val="00AA47B5"/>
    <w:rsid w:val="00AA66F0"/>
    <w:rsid w:val="00AA7C6E"/>
    <w:rsid w:val="00AB0AFF"/>
    <w:rsid w:val="00AB0F9D"/>
    <w:rsid w:val="00AB1B17"/>
    <w:rsid w:val="00AB279D"/>
    <w:rsid w:val="00AB28D4"/>
    <w:rsid w:val="00AB30A6"/>
    <w:rsid w:val="00AB3B65"/>
    <w:rsid w:val="00AB4694"/>
    <w:rsid w:val="00AB4927"/>
    <w:rsid w:val="00AB4F89"/>
    <w:rsid w:val="00AB5517"/>
    <w:rsid w:val="00AB5B05"/>
    <w:rsid w:val="00AB5F71"/>
    <w:rsid w:val="00AB61C9"/>
    <w:rsid w:val="00AB712D"/>
    <w:rsid w:val="00AB7D37"/>
    <w:rsid w:val="00AC001B"/>
    <w:rsid w:val="00AC0328"/>
    <w:rsid w:val="00AC0471"/>
    <w:rsid w:val="00AC1E99"/>
    <w:rsid w:val="00AC215C"/>
    <w:rsid w:val="00AC2409"/>
    <w:rsid w:val="00AC4733"/>
    <w:rsid w:val="00AC4D9B"/>
    <w:rsid w:val="00AC4DAD"/>
    <w:rsid w:val="00AC4DC1"/>
    <w:rsid w:val="00AC564D"/>
    <w:rsid w:val="00AC6D19"/>
    <w:rsid w:val="00AC711B"/>
    <w:rsid w:val="00AD21A6"/>
    <w:rsid w:val="00AD3E94"/>
    <w:rsid w:val="00AD3F4D"/>
    <w:rsid w:val="00AD4474"/>
    <w:rsid w:val="00AD4792"/>
    <w:rsid w:val="00AD5294"/>
    <w:rsid w:val="00AD53C2"/>
    <w:rsid w:val="00AD5C49"/>
    <w:rsid w:val="00AD68FD"/>
    <w:rsid w:val="00AD69C2"/>
    <w:rsid w:val="00AD7BBC"/>
    <w:rsid w:val="00AE0EDC"/>
    <w:rsid w:val="00AE0FF5"/>
    <w:rsid w:val="00AE11CA"/>
    <w:rsid w:val="00AE1593"/>
    <w:rsid w:val="00AE2CBA"/>
    <w:rsid w:val="00AE2E63"/>
    <w:rsid w:val="00AE4141"/>
    <w:rsid w:val="00AE466E"/>
    <w:rsid w:val="00AE7BBA"/>
    <w:rsid w:val="00AE7EB0"/>
    <w:rsid w:val="00AE7EDA"/>
    <w:rsid w:val="00AE7F12"/>
    <w:rsid w:val="00AF01D8"/>
    <w:rsid w:val="00AF0273"/>
    <w:rsid w:val="00AF0844"/>
    <w:rsid w:val="00AF0B5A"/>
    <w:rsid w:val="00AF0C88"/>
    <w:rsid w:val="00AF14E9"/>
    <w:rsid w:val="00AF1D71"/>
    <w:rsid w:val="00AF1E6E"/>
    <w:rsid w:val="00AF5129"/>
    <w:rsid w:val="00AF525B"/>
    <w:rsid w:val="00AF525E"/>
    <w:rsid w:val="00AF56B7"/>
    <w:rsid w:val="00AF70B4"/>
    <w:rsid w:val="00AF714C"/>
    <w:rsid w:val="00B00A3E"/>
    <w:rsid w:val="00B01929"/>
    <w:rsid w:val="00B01D09"/>
    <w:rsid w:val="00B02259"/>
    <w:rsid w:val="00B03081"/>
    <w:rsid w:val="00B03759"/>
    <w:rsid w:val="00B03F0D"/>
    <w:rsid w:val="00B06CF0"/>
    <w:rsid w:val="00B06F7B"/>
    <w:rsid w:val="00B07203"/>
    <w:rsid w:val="00B108E1"/>
    <w:rsid w:val="00B1091D"/>
    <w:rsid w:val="00B11B57"/>
    <w:rsid w:val="00B12060"/>
    <w:rsid w:val="00B1290F"/>
    <w:rsid w:val="00B1394A"/>
    <w:rsid w:val="00B14717"/>
    <w:rsid w:val="00B149ED"/>
    <w:rsid w:val="00B152CB"/>
    <w:rsid w:val="00B16354"/>
    <w:rsid w:val="00B165C4"/>
    <w:rsid w:val="00B17F1E"/>
    <w:rsid w:val="00B20473"/>
    <w:rsid w:val="00B20BFC"/>
    <w:rsid w:val="00B21248"/>
    <w:rsid w:val="00B21C61"/>
    <w:rsid w:val="00B24962"/>
    <w:rsid w:val="00B253DB"/>
    <w:rsid w:val="00B258BF"/>
    <w:rsid w:val="00B26825"/>
    <w:rsid w:val="00B26D4B"/>
    <w:rsid w:val="00B26DFC"/>
    <w:rsid w:val="00B27DC3"/>
    <w:rsid w:val="00B30419"/>
    <w:rsid w:val="00B32E4B"/>
    <w:rsid w:val="00B331F3"/>
    <w:rsid w:val="00B335EC"/>
    <w:rsid w:val="00B33839"/>
    <w:rsid w:val="00B352C8"/>
    <w:rsid w:val="00B35B47"/>
    <w:rsid w:val="00B36870"/>
    <w:rsid w:val="00B36F41"/>
    <w:rsid w:val="00B3751F"/>
    <w:rsid w:val="00B37D3C"/>
    <w:rsid w:val="00B37E82"/>
    <w:rsid w:val="00B40208"/>
    <w:rsid w:val="00B425BE"/>
    <w:rsid w:val="00B42A0F"/>
    <w:rsid w:val="00B42CA4"/>
    <w:rsid w:val="00B43ED9"/>
    <w:rsid w:val="00B44B1E"/>
    <w:rsid w:val="00B45216"/>
    <w:rsid w:val="00B4524B"/>
    <w:rsid w:val="00B454D7"/>
    <w:rsid w:val="00B46223"/>
    <w:rsid w:val="00B471A8"/>
    <w:rsid w:val="00B476CA"/>
    <w:rsid w:val="00B50AC0"/>
    <w:rsid w:val="00B5101B"/>
    <w:rsid w:val="00B525BD"/>
    <w:rsid w:val="00B54067"/>
    <w:rsid w:val="00B54F2D"/>
    <w:rsid w:val="00B56151"/>
    <w:rsid w:val="00B568B2"/>
    <w:rsid w:val="00B57124"/>
    <w:rsid w:val="00B57356"/>
    <w:rsid w:val="00B57369"/>
    <w:rsid w:val="00B60115"/>
    <w:rsid w:val="00B60DAD"/>
    <w:rsid w:val="00B61002"/>
    <w:rsid w:val="00B64271"/>
    <w:rsid w:val="00B6498B"/>
    <w:rsid w:val="00B64F2B"/>
    <w:rsid w:val="00B6562F"/>
    <w:rsid w:val="00B65BD5"/>
    <w:rsid w:val="00B664EE"/>
    <w:rsid w:val="00B67A83"/>
    <w:rsid w:val="00B67BAE"/>
    <w:rsid w:val="00B70566"/>
    <w:rsid w:val="00B71163"/>
    <w:rsid w:val="00B717B3"/>
    <w:rsid w:val="00B719EE"/>
    <w:rsid w:val="00B7262D"/>
    <w:rsid w:val="00B7346C"/>
    <w:rsid w:val="00B74EFD"/>
    <w:rsid w:val="00B7611D"/>
    <w:rsid w:val="00B76D50"/>
    <w:rsid w:val="00B77034"/>
    <w:rsid w:val="00B773AA"/>
    <w:rsid w:val="00B77CAA"/>
    <w:rsid w:val="00B80FA9"/>
    <w:rsid w:val="00B81669"/>
    <w:rsid w:val="00B81A7B"/>
    <w:rsid w:val="00B82170"/>
    <w:rsid w:val="00B827CA"/>
    <w:rsid w:val="00B82F8F"/>
    <w:rsid w:val="00B83407"/>
    <w:rsid w:val="00B83636"/>
    <w:rsid w:val="00B83832"/>
    <w:rsid w:val="00B83B52"/>
    <w:rsid w:val="00B84851"/>
    <w:rsid w:val="00B84FCD"/>
    <w:rsid w:val="00B86C17"/>
    <w:rsid w:val="00B86E2C"/>
    <w:rsid w:val="00B86F14"/>
    <w:rsid w:val="00B8722D"/>
    <w:rsid w:val="00B87389"/>
    <w:rsid w:val="00B877B5"/>
    <w:rsid w:val="00B90073"/>
    <w:rsid w:val="00B90596"/>
    <w:rsid w:val="00B91074"/>
    <w:rsid w:val="00B916A0"/>
    <w:rsid w:val="00B91C9E"/>
    <w:rsid w:val="00B91FA3"/>
    <w:rsid w:val="00B927D1"/>
    <w:rsid w:val="00B92878"/>
    <w:rsid w:val="00B93356"/>
    <w:rsid w:val="00B93FEB"/>
    <w:rsid w:val="00B95062"/>
    <w:rsid w:val="00B9527A"/>
    <w:rsid w:val="00B96604"/>
    <w:rsid w:val="00B96C48"/>
    <w:rsid w:val="00BA0BB6"/>
    <w:rsid w:val="00BA0FE3"/>
    <w:rsid w:val="00BA246A"/>
    <w:rsid w:val="00BA3F8B"/>
    <w:rsid w:val="00BA46C1"/>
    <w:rsid w:val="00BA57DA"/>
    <w:rsid w:val="00BA7123"/>
    <w:rsid w:val="00BA71AF"/>
    <w:rsid w:val="00BA7730"/>
    <w:rsid w:val="00BA7E46"/>
    <w:rsid w:val="00BB0026"/>
    <w:rsid w:val="00BB2759"/>
    <w:rsid w:val="00BB280D"/>
    <w:rsid w:val="00BB3069"/>
    <w:rsid w:val="00BB325F"/>
    <w:rsid w:val="00BB3533"/>
    <w:rsid w:val="00BB3839"/>
    <w:rsid w:val="00BB51EE"/>
    <w:rsid w:val="00BB6B65"/>
    <w:rsid w:val="00BB6F89"/>
    <w:rsid w:val="00BB7231"/>
    <w:rsid w:val="00BB7445"/>
    <w:rsid w:val="00BC027E"/>
    <w:rsid w:val="00BC0AB8"/>
    <w:rsid w:val="00BC148F"/>
    <w:rsid w:val="00BC1603"/>
    <w:rsid w:val="00BC190B"/>
    <w:rsid w:val="00BC1BC8"/>
    <w:rsid w:val="00BC1BD6"/>
    <w:rsid w:val="00BC2244"/>
    <w:rsid w:val="00BC2253"/>
    <w:rsid w:val="00BC3A16"/>
    <w:rsid w:val="00BC3ECA"/>
    <w:rsid w:val="00BC461C"/>
    <w:rsid w:val="00BC4D7D"/>
    <w:rsid w:val="00BC59E4"/>
    <w:rsid w:val="00BC647A"/>
    <w:rsid w:val="00BC76EB"/>
    <w:rsid w:val="00BD01D6"/>
    <w:rsid w:val="00BD0314"/>
    <w:rsid w:val="00BD0424"/>
    <w:rsid w:val="00BD0C1F"/>
    <w:rsid w:val="00BD10D3"/>
    <w:rsid w:val="00BD136D"/>
    <w:rsid w:val="00BD13B9"/>
    <w:rsid w:val="00BD2C0C"/>
    <w:rsid w:val="00BD3E56"/>
    <w:rsid w:val="00BD517E"/>
    <w:rsid w:val="00BD6524"/>
    <w:rsid w:val="00BD6AB7"/>
    <w:rsid w:val="00BD7A7D"/>
    <w:rsid w:val="00BE0581"/>
    <w:rsid w:val="00BE0C73"/>
    <w:rsid w:val="00BE16DB"/>
    <w:rsid w:val="00BE2E32"/>
    <w:rsid w:val="00BE332E"/>
    <w:rsid w:val="00BE3ACF"/>
    <w:rsid w:val="00BE499A"/>
    <w:rsid w:val="00BE5F69"/>
    <w:rsid w:val="00BE688A"/>
    <w:rsid w:val="00BE6DEB"/>
    <w:rsid w:val="00BF0019"/>
    <w:rsid w:val="00BF0574"/>
    <w:rsid w:val="00BF0690"/>
    <w:rsid w:val="00BF0B95"/>
    <w:rsid w:val="00BF1CB7"/>
    <w:rsid w:val="00BF224C"/>
    <w:rsid w:val="00BF2A3E"/>
    <w:rsid w:val="00BF370B"/>
    <w:rsid w:val="00BF396A"/>
    <w:rsid w:val="00BF58D6"/>
    <w:rsid w:val="00BF5B87"/>
    <w:rsid w:val="00BF5DF0"/>
    <w:rsid w:val="00C02386"/>
    <w:rsid w:val="00C02D07"/>
    <w:rsid w:val="00C03730"/>
    <w:rsid w:val="00C046DE"/>
    <w:rsid w:val="00C0488B"/>
    <w:rsid w:val="00C04E47"/>
    <w:rsid w:val="00C06AD9"/>
    <w:rsid w:val="00C06EDD"/>
    <w:rsid w:val="00C07FB7"/>
    <w:rsid w:val="00C11962"/>
    <w:rsid w:val="00C13660"/>
    <w:rsid w:val="00C14786"/>
    <w:rsid w:val="00C152E2"/>
    <w:rsid w:val="00C15EB5"/>
    <w:rsid w:val="00C16549"/>
    <w:rsid w:val="00C165A4"/>
    <w:rsid w:val="00C17150"/>
    <w:rsid w:val="00C174E6"/>
    <w:rsid w:val="00C17534"/>
    <w:rsid w:val="00C17580"/>
    <w:rsid w:val="00C17A3E"/>
    <w:rsid w:val="00C17F52"/>
    <w:rsid w:val="00C17FF3"/>
    <w:rsid w:val="00C2067C"/>
    <w:rsid w:val="00C20745"/>
    <w:rsid w:val="00C21479"/>
    <w:rsid w:val="00C22076"/>
    <w:rsid w:val="00C22655"/>
    <w:rsid w:val="00C227D6"/>
    <w:rsid w:val="00C23894"/>
    <w:rsid w:val="00C26B50"/>
    <w:rsid w:val="00C301AE"/>
    <w:rsid w:val="00C30776"/>
    <w:rsid w:val="00C30B40"/>
    <w:rsid w:val="00C3128F"/>
    <w:rsid w:val="00C31BB2"/>
    <w:rsid w:val="00C31EB5"/>
    <w:rsid w:val="00C32510"/>
    <w:rsid w:val="00C32D23"/>
    <w:rsid w:val="00C32D2F"/>
    <w:rsid w:val="00C3453D"/>
    <w:rsid w:val="00C3674E"/>
    <w:rsid w:val="00C37077"/>
    <w:rsid w:val="00C420A9"/>
    <w:rsid w:val="00C420D7"/>
    <w:rsid w:val="00C4382F"/>
    <w:rsid w:val="00C43B2F"/>
    <w:rsid w:val="00C44344"/>
    <w:rsid w:val="00C44AD4"/>
    <w:rsid w:val="00C44F80"/>
    <w:rsid w:val="00C45518"/>
    <w:rsid w:val="00C45FFE"/>
    <w:rsid w:val="00C47B9B"/>
    <w:rsid w:val="00C50617"/>
    <w:rsid w:val="00C50D36"/>
    <w:rsid w:val="00C51396"/>
    <w:rsid w:val="00C52317"/>
    <w:rsid w:val="00C52EC1"/>
    <w:rsid w:val="00C53AFF"/>
    <w:rsid w:val="00C53BD2"/>
    <w:rsid w:val="00C540B1"/>
    <w:rsid w:val="00C54146"/>
    <w:rsid w:val="00C54A21"/>
    <w:rsid w:val="00C54C48"/>
    <w:rsid w:val="00C54E05"/>
    <w:rsid w:val="00C54E97"/>
    <w:rsid w:val="00C54F5A"/>
    <w:rsid w:val="00C56F9A"/>
    <w:rsid w:val="00C57803"/>
    <w:rsid w:val="00C57F2A"/>
    <w:rsid w:val="00C60DBA"/>
    <w:rsid w:val="00C61587"/>
    <w:rsid w:val="00C6203C"/>
    <w:rsid w:val="00C6205C"/>
    <w:rsid w:val="00C620A4"/>
    <w:rsid w:val="00C65620"/>
    <w:rsid w:val="00C6616D"/>
    <w:rsid w:val="00C662B0"/>
    <w:rsid w:val="00C701BB"/>
    <w:rsid w:val="00C704A6"/>
    <w:rsid w:val="00C705E5"/>
    <w:rsid w:val="00C71716"/>
    <w:rsid w:val="00C71F17"/>
    <w:rsid w:val="00C73172"/>
    <w:rsid w:val="00C73887"/>
    <w:rsid w:val="00C74782"/>
    <w:rsid w:val="00C77488"/>
    <w:rsid w:val="00C77515"/>
    <w:rsid w:val="00C77F44"/>
    <w:rsid w:val="00C77FF3"/>
    <w:rsid w:val="00C77FFE"/>
    <w:rsid w:val="00C809CF"/>
    <w:rsid w:val="00C80B56"/>
    <w:rsid w:val="00C80BA5"/>
    <w:rsid w:val="00C80DCE"/>
    <w:rsid w:val="00C810FF"/>
    <w:rsid w:val="00C81224"/>
    <w:rsid w:val="00C81D2C"/>
    <w:rsid w:val="00C82A7A"/>
    <w:rsid w:val="00C83EEF"/>
    <w:rsid w:val="00C84F10"/>
    <w:rsid w:val="00C85145"/>
    <w:rsid w:val="00C8527D"/>
    <w:rsid w:val="00C86BC0"/>
    <w:rsid w:val="00C86BC6"/>
    <w:rsid w:val="00C86C01"/>
    <w:rsid w:val="00C8787D"/>
    <w:rsid w:val="00C90A00"/>
    <w:rsid w:val="00C910D2"/>
    <w:rsid w:val="00C91444"/>
    <w:rsid w:val="00C91515"/>
    <w:rsid w:val="00C91AFE"/>
    <w:rsid w:val="00C91E71"/>
    <w:rsid w:val="00C92B12"/>
    <w:rsid w:val="00C94D08"/>
    <w:rsid w:val="00C96788"/>
    <w:rsid w:val="00C96B09"/>
    <w:rsid w:val="00C96D93"/>
    <w:rsid w:val="00C977BB"/>
    <w:rsid w:val="00CA084D"/>
    <w:rsid w:val="00CA0D2C"/>
    <w:rsid w:val="00CA0D88"/>
    <w:rsid w:val="00CA235D"/>
    <w:rsid w:val="00CA304B"/>
    <w:rsid w:val="00CA4119"/>
    <w:rsid w:val="00CA48C3"/>
    <w:rsid w:val="00CA4A0B"/>
    <w:rsid w:val="00CA4C11"/>
    <w:rsid w:val="00CA65A3"/>
    <w:rsid w:val="00CA6EB6"/>
    <w:rsid w:val="00CA6FBF"/>
    <w:rsid w:val="00CA706C"/>
    <w:rsid w:val="00CA78B9"/>
    <w:rsid w:val="00CB039B"/>
    <w:rsid w:val="00CB1AFC"/>
    <w:rsid w:val="00CB35A3"/>
    <w:rsid w:val="00CB3A78"/>
    <w:rsid w:val="00CB3D95"/>
    <w:rsid w:val="00CB4070"/>
    <w:rsid w:val="00CB5BB3"/>
    <w:rsid w:val="00CB6924"/>
    <w:rsid w:val="00CB6AFF"/>
    <w:rsid w:val="00CB74F6"/>
    <w:rsid w:val="00CC21FF"/>
    <w:rsid w:val="00CC25DD"/>
    <w:rsid w:val="00CC2A67"/>
    <w:rsid w:val="00CC3061"/>
    <w:rsid w:val="00CC3464"/>
    <w:rsid w:val="00CC4099"/>
    <w:rsid w:val="00CC565E"/>
    <w:rsid w:val="00CC5E46"/>
    <w:rsid w:val="00CC5F15"/>
    <w:rsid w:val="00CC6550"/>
    <w:rsid w:val="00CC6DC6"/>
    <w:rsid w:val="00CC7333"/>
    <w:rsid w:val="00CD00B0"/>
    <w:rsid w:val="00CD080F"/>
    <w:rsid w:val="00CD129E"/>
    <w:rsid w:val="00CD2677"/>
    <w:rsid w:val="00CD2885"/>
    <w:rsid w:val="00CD28F0"/>
    <w:rsid w:val="00CD2AA4"/>
    <w:rsid w:val="00CD45C0"/>
    <w:rsid w:val="00CD4CBE"/>
    <w:rsid w:val="00CD5142"/>
    <w:rsid w:val="00CD5145"/>
    <w:rsid w:val="00CD6F45"/>
    <w:rsid w:val="00CE12F4"/>
    <w:rsid w:val="00CE2460"/>
    <w:rsid w:val="00CE4574"/>
    <w:rsid w:val="00CE6E0F"/>
    <w:rsid w:val="00CF01A2"/>
    <w:rsid w:val="00CF1D3A"/>
    <w:rsid w:val="00CF20A9"/>
    <w:rsid w:val="00CF23D2"/>
    <w:rsid w:val="00CF25DA"/>
    <w:rsid w:val="00CF475F"/>
    <w:rsid w:val="00CF54BA"/>
    <w:rsid w:val="00CF5E64"/>
    <w:rsid w:val="00D00059"/>
    <w:rsid w:val="00D02AB6"/>
    <w:rsid w:val="00D04C49"/>
    <w:rsid w:val="00D05DDB"/>
    <w:rsid w:val="00D06962"/>
    <w:rsid w:val="00D06C28"/>
    <w:rsid w:val="00D0733C"/>
    <w:rsid w:val="00D0776A"/>
    <w:rsid w:val="00D078DF"/>
    <w:rsid w:val="00D10389"/>
    <w:rsid w:val="00D1068A"/>
    <w:rsid w:val="00D11712"/>
    <w:rsid w:val="00D11DF0"/>
    <w:rsid w:val="00D11E8C"/>
    <w:rsid w:val="00D11F06"/>
    <w:rsid w:val="00D11F2E"/>
    <w:rsid w:val="00D1204F"/>
    <w:rsid w:val="00D14107"/>
    <w:rsid w:val="00D1417D"/>
    <w:rsid w:val="00D147F2"/>
    <w:rsid w:val="00D15B8C"/>
    <w:rsid w:val="00D15F6B"/>
    <w:rsid w:val="00D15FB3"/>
    <w:rsid w:val="00D166D0"/>
    <w:rsid w:val="00D16746"/>
    <w:rsid w:val="00D16B80"/>
    <w:rsid w:val="00D16E45"/>
    <w:rsid w:val="00D17971"/>
    <w:rsid w:val="00D20A3D"/>
    <w:rsid w:val="00D21900"/>
    <w:rsid w:val="00D21934"/>
    <w:rsid w:val="00D235B1"/>
    <w:rsid w:val="00D237F7"/>
    <w:rsid w:val="00D2482F"/>
    <w:rsid w:val="00D24853"/>
    <w:rsid w:val="00D26CF1"/>
    <w:rsid w:val="00D27E49"/>
    <w:rsid w:val="00D27F18"/>
    <w:rsid w:val="00D27FF6"/>
    <w:rsid w:val="00D30E38"/>
    <w:rsid w:val="00D31294"/>
    <w:rsid w:val="00D316CD"/>
    <w:rsid w:val="00D32724"/>
    <w:rsid w:val="00D336FF"/>
    <w:rsid w:val="00D33FF1"/>
    <w:rsid w:val="00D34263"/>
    <w:rsid w:val="00D359BF"/>
    <w:rsid w:val="00D36EBD"/>
    <w:rsid w:val="00D376F9"/>
    <w:rsid w:val="00D379EC"/>
    <w:rsid w:val="00D37A62"/>
    <w:rsid w:val="00D40AB9"/>
    <w:rsid w:val="00D40E73"/>
    <w:rsid w:val="00D412B7"/>
    <w:rsid w:val="00D4172B"/>
    <w:rsid w:val="00D43BCE"/>
    <w:rsid w:val="00D43DAE"/>
    <w:rsid w:val="00D44C37"/>
    <w:rsid w:val="00D45550"/>
    <w:rsid w:val="00D470EF"/>
    <w:rsid w:val="00D5023C"/>
    <w:rsid w:val="00D50598"/>
    <w:rsid w:val="00D5080B"/>
    <w:rsid w:val="00D5105D"/>
    <w:rsid w:val="00D52F56"/>
    <w:rsid w:val="00D5411E"/>
    <w:rsid w:val="00D542BC"/>
    <w:rsid w:val="00D54ED4"/>
    <w:rsid w:val="00D56128"/>
    <w:rsid w:val="00D56139"/>
    <w:rsid w:val="00D564B1"/>
    <w:rsid w:val="00D564BC"/>
    <w:rsid w:val="00D56987"/>
    <w:rsid w:val="00D56BF1"/>
    <w:rsid w:val="00D57817"/>
    <w:rsid w:val="00D604D1"/>
    <w:rsid w:val="00D6272B"/>
    <w:rsid w:val="00D63D0E"/>
    <w:rsid w:val="00D64502"/>
    <w:rsid w:val="00D64EB0"/>
    <w:rsid w:val="00D65220"/>
    <w:rsid w:val="00D657C7"/>
    <w:rsid w:val="00D66958"/>
    <w:rsid w:val="00D66FAE"/>
    <w:rsid w:val="00D67F2B"/>
    <w:rsid w:val="00D705E0"/>
    <w:rsid w:val="00D717CF"/>
    <w:rsid w:val="00D71E59"/>
    <w:rsid w:val="00D722FB"/>
    <w:rsid w:val="00D73F42"/>
    <w:rsid w:val="00D74D12"/>
    <w:rsid w:val="00D75D5F"/>
    <w:rsid w:val="00D761B1"/>
    <w:rsid w:val="00D76666"/>
    <w:rsid w:val="00D767ED"/>
    <w:rsid w:val="00D76875"/>
    <w:rsid w:val="00D776F0"/>
    <w:rsid w:val="00D77A21"/>
    <w:rsid w:val="00D81D6A"/>
    <w:rsid w:val="00D81D92"/>
    <w:rsid w:val="00D81E99"/>
    <w:rsid w:val="00D81F2E"/>
    <w:rsid w:val="00D82981"/>
    <w:rsid w:val="00D82FCB"/>
    <w:rsid w:val="00D83798"/>
    <w:rsid w:val="00D85212"/>
    <w:rsid w:val="00D86119"/>
    <w:rsid w:val="00D862BB"/>
    <w:rsid w:val="00D86896"/>
    <w:rsid w:val="00D86C46"/>
    <w:rsid w:val="00D86E44"/>
    <w:rsid w:val="00D8775D"/>
    <w:rsid w:val="00D87DE4"/>
    <w:rsid w:val="00D87E22"/>
    <w:rsid w:val="00D91AB8"/>
    <w:rsid w:val="00D91BEB"/>
    <w:rsid w:val="00D92531"/>
    <w:rsid w:val="00D92737"/>
    <w:rsid w:val="00D93B28"/>
    <w:rsid w:val="00D9433C"/>
    <w:rsid w:val="00D94543"/>
    <w:rsid w:val="00D94550"/>
    <w:rsid w:val="00D9467F"/>
    <w:rsid w:val="00D9754F"/>
    <w:rsid w:val="00D97C18"/>
    <w:rsid w:val="00DA0733"/>
    <w:rsid w:val="00DA2072"/>
    <w:rsid w:val="00DA2C57"/>
    <w:rsid w:val="00DA30CD"/>
    <w:rsid w:val="00DA356B"/>
    <w:rsid w:val="00DA3873"/>
    <w:rsid w:val="00DA596A"/>
    <w:rsid w:val="00DA7207"/>
    <w:rsid w:val="00DB02B5"/>
    <w:rsid w:val="00DB04B6"/>
    <w:rsid w:val="00DB26EF"/>
    <w:rsid w:val="00DB3760"/>
    <w:rsid w:val="00DB412B"/>
    <w:rsid w:val="00DB4F92"/>
    <w:rsid w:val="00DB5A5A"/>
    <w:rsid w:val="00DB6141"/>
    <w:rsid w:val="00DB68B5"/>
    <w:rsid w:val="00DB6D2D"/>
    <w:rsid w:val="00DB7C4E"/>
    <w:rsid w:val="00DB7D59"/>
    <w:rsid w:val="00DC0097"/>
    <w:rsid w:val="00DC02CB"/>
    <w:rsid w:val="00DC186F"/>
    <w:rsid w:val="00DC30EC"/>
    <w:rsid w:val="00DC3106"/>
    <w:rsid w:val="00DC3B0D"/>
    <w:rsid w:val="00DC55E3"/>
    <w:rsid w:val="00DC726C"/>
    <w:rsid w:val="00DC73C9"/>
    <w:rsid w:val="00DC7617"/>
    <w:rsid w:val="00DC7AB2"/>
    <w:rsid w:val="00DC7DDD"/>
    <w:rsid w:val="00DD0D74"/>
    <w:rsid w:val="00DD1257"/>
    <w:rsid w:val="00DD1668"/>
    <w:rsid w:val="00DD286B"/>
    <w:rsid w:val="00DD37A2"/>
    <w:rsid w:val="00DD47C4"/>
    <w:rsid w:val="00DD67C9"/>
    <w:rsid w:val="00DD70A2"/>
    <w:rsid w:val="00DD759F"/>
    <w:rsid w:val="00DE080F"/>
    <w:rsid w:val="00DE196D"/>
    <w:rsid w:val="00DE240F"/>
    <w:rsid w:val="00DE26B3"/>
    <w:rsid w:val="00DE37E7"/>
    <w:rsid w:val="00DE39BE"/>
    <w:rsid w:val="00DE4DCC"/>
    <w:rsid w:val="00DE5065"/>
    <w:rsid w:val="00DE5077"/>
    <w:rsid w:val="00DE5F50"/>
    <w:rsid w:val="00DF05CE"/>
    <w:rsid w:val="00DF0AA6"/>
    <w:rsid w:val="00DF0AAC"/>
    <w:rsid w:val="00DF0C4A"/>
    <w:rsid w:val="00DF2189"/>
    <w:rsid w:val="00DF27BC"/>
    <w:rsid w:val="00DF3015"/>
    <w:rsid w:val="00DF36DC"/>
    <w:rsid w:val="00DF3DAB"/>
    <w:rsid w:val="00DF47F0"/>
    <w:rsid w:val="00DF4DE8"/>
    <w:rsid w:val="00DF54DF"/>
    <w:rsid w:val="00DF6759"/>
    <w:rsid w:val="00DF69B7"/>
    <w:rsid w:val="00E005AD"/>
    <w:rsid w:val="00E00642"/>
    <w:rsid w:val="00E00C28"/>
    <w:rsid w:val="00E00FDD"/>
    <w:rsid w:val="00E0136C"/>
    <w:rsid w:val="00E02887"/>
    <w:rsid w:val="00E03016"/>
    <w:rsid w:val="00E0389B"/>
    <w:rsid w:val="00E044B8"/>
    <w:rsid w:val="00E04A00"/>
    <w:rsid w:val="00E04A7F"/>
    <w:rsid w:val="00E04D6B"/>
    <w:rsid w:val="00E061C5"/>
    <w:rsid w:val="00E06434"/>
    <w:rsid w:val="00E07305"/>
    <w:rsid w:val="00E07B2D"/>
    <w:rsid w:val="00E1370B"/>
    <w:rsid w:val="00E14343"/>
    <w:rsid w:val="00E149EF"/>
    <w:rsid w:val="00E159BC"/>
    <w:rsid w:val="00E165BD"/>
    <w:rsid w:val="00E17CE6"/>
    <w:rsid w:val="00E214D3"/>
    <w:rsid w:val="00E22DD3"/>
    <w:rsid w:val="00E23861"/>
    <w:rsid w:val="00E23D50"/>
    <w:rsid w:val="00E24434"/>
    <w:rsid w:val="00E26D93"/>
    <w:rsid w:val="00E275AE"/>
    <w:rsid w:val="00E304FB"/>
    <w:rsid w:val="00E30514"/>
    <w:rsid w:val="00E3068C"/>
    <w:rsid w:val="00E312FC"/>
    <w:rsid w:val="00E320AA"/>
    <w:rsid w:val="00E32193"/>
    <w:rsid w:val="00E324AD"/>
    <w:rsid w:val="00E33483"/>
    <w:rsid w:val="00E3360F"/>
    <w:rsid w:val="00E33C21"/>
    <w:rsid w:val="00E34CA6"/>
    <w:rsid w:val="00E34FA8"/>
    <w:rsid w:val="00E3579F"/>
    <w:rsid w:val="00E3605E"/>
    <w:rsid w:val="00E375E1"/>
    <w:rsid w:val="00E40067"/>
    <w:rsid w:val="00E40C16"/>
    <w:rsid w:val="00E40DE9"/>
    <w:rsid w:val="00E40E8A"/>
    <w:rsid w:val="00E41088"/>
    <w:rsid w:val="00E41183"/>
    <w:rsid w:val="00E41995"/>
    <w:rsid w:val="00E419F0"/>
    <w:rsid w:val="00E42265"/>
    <w:rsid w:val="00E442E7"/>
    <w:rsid w:val="00E4470F"/>
    <w:rsid w:val="00E44857"/>
    <w:rsid w:val="00E44F96"/>
    <w:rsid w:val="00E473A2"/>
    <w:rsid w:val="00E5086D"/>
    <w:rsid w:val="00E5125C"/>
    <w:rsid w:val="00E51FF1"/>
    <w:rsid w:val="00E5254B"/>
    <w:rsid w:val="00E52D6D"/>
    <w:rsid w:val="00E53413"/>
    <w:rsid w:val="00E53BF1"/>
    <w:rsid w:val="00E55124"/>
    <w:rsid w:val="00E557E1"/>
    <w:rsid w:val="00E55E02"/>
    <w:rsid w:val="00E563CE"/>
    <w:rsid w:val="00E56DF7"/>
    <w:rsid w:val="00E5764D"/>
    <w:rsid w:val="00E5791A"/>
    <w:rsid w:val="00E5797D"/>
    <w:rsid w:val="00E57EAC"/>
    <w:rsid w:val="00E6011B"/>
    <w:rsid w:val="00E605D4"/>
    <w:rsid w:val="00E61E61"/>
    <w:rsid w:val="00E6246F"/>
    <w:rsid w:val="00E628B0"/>
    <w:rsid w:val="00E62F1C"/>
    <w:rsid w:val="00E649F2"/>
    <w:rsid w:val="00E64AF2"/>
    <w:rsid w:val="00E64B0B"/>
    <w:rsid w:val="00E652F3"/>
    <w:rsid w:val="00E653FC"/>
    <w:rsid w:val="00E65A8E"/>
    <w:rsid w:val="00E65C51"/>
    <w:rsid w:val="00E66405"/>
    <w:rsid w:val="00E66C8F"/>
    <w:rsid w:val="00E66EC8"/>
    <w:rsid w:val="00E70345"/>
    <w:rsid w:val="00E70974"/>
    <w:rsid w:val="00E709AA"/>
    <w:rsid w:val="00E7142E"/>
    <w:rsid w:val="00E7227B"/>
    <w:rsid w:val="00E7249D"/>
    <w:rsid w:val="00E72D90"/>
    <w:rsid w:val="00E72DAB"/>
    <w:rsid w:val="00E73FDA"/>
    <w:rsid w:val="00E74B54"/>
    <w:rsid w:val="00E75135"/>
    <w:rsid w:val="00E768E0"/>
    <w:rsid w:val="00E76D13"/>
    <w:rsid w:val="00E76DE6"/>
    <w:rsid w:val="00E7716A"/>
    <w:rsid w:val="00E7737B"/>
    <w:rsid w:val="00E77F17"/>
    <w:rsid w:val="00E806C7"/>
    <w:rsid w:val="00E8072B"/>
    <w:rsid w:val="00E8116E"/>
    <w:rsid w:val="00E821A5"/>
    <w:rsid w:val="00E8235C"/>
    <w:rsid w:val="00E82CE7"/>
    <w:rsid w:val="00E8356F"/>
    <w:rsid w:val="00E84720"/>
    <w:rsid w:val="00E85C41"/>
    <w:rsid w:val="00E87F29"/>
    <w:rsid w:val="00E9020C"/>
    <w:rsid w:val="00E91E72"/>
    <w:rsid w:val="00E92B47"/>
    <w:rsid w:val="00E92CB5"/>
    <w:rsid w:val="00E930B9"/>
    <w:rsid w:val="00E93341"/>
    <w:rsid w:val="00E95253"/>
    <w:rsid w:val="00E956DA"/>
    <w:rsid w:val="00E95908"/>
    <w:rsid w:val="00E95A31"/>
    <w:rsid w:val="00E9607C"/>
    <w:rsid w:val="00E96991"/>
    <w:rsid w:val="00E9734D"/>
    <w:rsid w:val="00E977E3"/>
    <w:rsid w:val="00E977F4"/>
    <w:rsid w:val="00E97DB8"/>
    <w:rsid w:val="00EA0406"/>
    <w:rsid w:val="00EA04AE"/>
    <w:rsid w:val="00EA161C"/>
    <w:rsid w:val="00EA1913"/>
    <w:rsid w:val="00EA1AB4"/>
    <w:rsid w:val="00EA2E51"/>
    <w:rsid w:val="00EA3F7D"/>
    <w:rsid w:val="00EA5284"/>
    <w:rsid w:val="00EA712D"/>
    <w:rsid w:val="00EA7DDF"/>
    <w:rsid w:val="00EB156C"/>
    <w:rsid w:val="00EB192D"/>
    <w:rsid w:val="00EB1EF9"/>
    <w:rsid w:val="00EB4F86"/>
    <w:rsid w:val="00EB5803"/>
    <w:rsid w:val="00EB5A49"/>
    <w:rsid w:val="00EB6777"/>
    <w:rsid w:val="00EC0334"/>
    <w:rsid w:val="00EC1539"/>
    <w:rsid w:val="00EC332A"/>
    <w:rsid w:val="00EC3650"/>
    <w:rsid w:val="00EC42FD"/>
    <w:rsid w:val="00EC4612"/>
    <w:rsid w:val="00EC51C5"/>
    <w:rsid w:val="00EC51E9"/>
    <w:rsid w:val="00EC5F82"/>
    <w:rsid w:val="00EC63EF"/>
    <w:rsid w:val="00EC68E8"/>
    <w:rsid w:val="00EC697C"/>
    <w:rsid w:val="00EC6AB7"/>
    <w:rsid w:val="00EC78D6"/>
    <w:rsid w:val="00ED091F"/>
    <w:rsid w:val="00ED0DD5"/>
    <w:rsid w:val="00ED1693"/>
    <w:rsid w:val="00ED1A2B"/>
    <w:rsid w:val="00ED2DDC"/>
    <w:rsid w:val="00ED2E8E"/>
    <w:rsid w:val="00ED348E"/>
    <w:rsid w:val="00ED36E8"/>
    <w:rsid w:val="00ED3A74"/>
    <w:rsid w:val="00ED408D"/>
    <w:rsid w:val="00ED4569"/>
    <w:rsid w:val="00ED639D"/>
    <w:rsid w:val="00ED6DA1"/>
    <w:rsid w:val="00ED7127"/>
    <w:rsid w:val="00EE05B9"/>
    <w:rsid w:val="00EE0B6E"/>
    <w:rsid w:val="00EE1188"/>
    <w:rsid w:val="00EE131C"/>
    <w:rsid w:val="00EE16FC"/>
    <w:rsid w:val="00EE18B6"/>
    <w:rsid w:val="00EE2EF8"/>
    <w:rsid w:val="00EE36EB"/>
    <w:rsid w:val="00EE3E67"/>
    <w:rsid w:val="00EE426F"/>
    <w:rsid w:val="00EE4B3B"/>
    <w:rsid w:val="00EE5B52"/>
    <w:rsid w:val="00EE62B9"/>
    <w:rsid w:val="00EE670E"/>
    <w:rsid w:val="00EF0B42"/>
    <w:rsid w:val="00EF124C"/>
    <w:rsid w:val="00EF17A2"/>
    <w:rsid w:val="00EF228B"/>
    <w:rsid w:val="00EF3996"/>
    <w:rsid w:val="00EF40A6"/>
    <w:rsid w:val="00EF51C2"/>
    <w:rsid w:val="00EF57A9"/>
    <w:rsid w:val="00EF60A8"/>
    <w:rsid w:val="00EF64C8"/>
    <w:rsid w:val="00EF6D73"/>
    <w:rsid w:val="00EF7728"/>
    <w:rsid w:val="00EF7CB9"/>
    <w:rsid w:val="00F00869"/>
    <w:rsid w:val="00F0137F"/>
    <w:rsid w:val="00F040C6"/>
    <w:rsid w:val="00F04CD5"/>
    <w:rsid w:val="00F05947"/>
    <w:rsid w:val="00F071F7"/>
    <w:rsid w:val="00F07C5B"/>
    <w:rsid w:val="00F07E18"/>
    <w:rsid w:val="00F1095A"/>
    <w:rsid w:val="00F115DF"/>
    <w:rsid w:val="00F11AD3"/>
    <w:rsid w:val="00F12B7F"/>
    <w:rsid w:val="00F133A2"/>
    <w:rsid w:val="00F138FE"/>
    <w:rsid w:val="00F13BD4"/>
    <w:rsid w:val="00F144AF"/>
    <w:rsid w:val="00F15123"/>
    <w:rsid w:val="00F15610"/>
    <w:rsid w:val="00F16FF5"/>
    <w:rsid w:val="00F17476"/>
    <w:rsid w:val="00F17AA9"/>
    <w:rsid w:val="00F17B75"/>
    <w:rsid w:val="00F203AC"/>
    <w:rsid w:val="00F203D4"/>
    <w:rsid w:val="00F22626"/>
    <w:rsid w:val="00F226EC"/>
    <w:rsid w:val="00F2302A"/>
    <w:rsid w:val="00F2313B"/>
    <w:rsid w:val="00F243BB"/>
    <w:rsid w:val="00F24AD4"/>
    <w:rsid w:val="00F24C3F"/>
    <w:rsid w:val="00F25F7E"/>
    <w:rsid w:val="00F26A18"/>
    <w:rsid w:val="00F273D8"/>
    <w:rsid w:val="00F3154B"/>
    <w:rsid w:val="00F31861"/>
    <w:rsid w:val="00F318BC"/>
    <w:rsid w:val="00F32416"/>
    <w:rsid w:val="00F34A34"/>
    <w:rsid w:val="00F34E34"/>
    <w:rsid w:val="00F3545F"/>
    <w:rsid w:val="00F3642D"/>
    <w:rsid w:val="00F3722E"/>
    <w:rsid w:val="00F37415"/>
    <w:rsid w:val="00F40C98"/>
    <w:rsid w:val="00F40FAE"/>
    <w:rsid w:val="00F4160B"/>
    <w:rsid w:val="00F43A5A"/>
    <w:rsid w:val="00F44285"/>
    <w:rsid w:val="00F44C94"/>
    <w:rsid w:val="00F450A8"/>
    <w:rsid w:val="00F45DA8"/>
    <w:rsid w:val="00F51139"/>
    <w:rsid w:val="00F5118B"/>
    <w:rsid w:val="00F51B5A"/>
    <w:rsid w:val="00F520D5"/>
    <w:rsid w:val="00F52142"/>
    <w:rsid w:val="00F52BD3"/>
    <w:rsid w:val="00F52D97"/>
    <w:rsid w:val="00F53517"/>
    <w:rsid w:val="00F54403"/>
    <w:rsid w:val="00F545FE"/>
    <w:rsid w:val="00F548DA"/>
    <w:rsid w:val="00F568D5"/>
    <w:rsid w:val="00F56B07"/>
    <w:rsid w:val="00F57DE3"/>
    <w:rsid w:val="00F60B7A"/>
    <w:rsid w:val="00F6103E"/>
    <w:rsid w:val="00F61144"/>
    <w:rsid w:val="00F61CA3"/>
    <w:rsid w:val="00F62005"/>
    <w:rsid w:val="00F625BE"/>
    <w:rsid w:val="00F6261A"/>
    <w:rsid w:val="00F63E41"/>
    <w:rsid w:val="00F64C71"/>
    <w:rsid w:val="00F64D9C"/>
    <w:rsid w:val="00F65921"/>
    <w:rsid w:val="00F665AD"/>
    <w:rsid w:val="00F6685E"/>
    <w:rsid w:val="00F67D74"/>
    <w:rsid w:val="00F70000"/>
    <w:rsid w:val="00F70029"/>
    <w:rsid w:val="00F725DC"/>
    <w:rsid w:val="00F72CE7"/>
    <w:rsid w:val="00F72D52"/>
    <w:rsid w:val="00F73BE8"/>
    <w:rsid w:val="00F74642"/>
    <w:rsid w:val="00F749B5"/>
    <w:rsid w:val="00F769F3"/>
    <w:rsid w:val="00F77871"/>
    <w:rsid w:val="00F80129"/>
    <w:rsid w:val="00F80B4F"/>
    <w:rsid w:val="00F80FA6"/>
    <w:rsid w:val="00F81F3D"/>
    <w:rsid w:val="00F82242"/>
    <w:rsid w:val="00F83294"/>
    <w:rsid w:val="00F83836"/>
    <w:rsid w:val="00F83EBA"/>
    <w:rsid w:val="00F846BA"/>
    <w:rsid w:val="00F85700"/>
    <w:rsid w:val="00F8578B"/>
    <w:rsid w:val="00F862DD"/>
    <w:rsid w:val="00F90CF1"/>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4722"/>
    <w:rsid w:val="00FA5D0C"/>
    <w:rsid w:val="00FA628D"/>
    <w:rsid w:val="00FA6474"/>
    <w:rsid w:val="00FA710E"/>
    <w:rsid w:val="00FA7634"/>
    <w:rsid w:val="00FA7F8D"/>
    <w:rsid w:val="00FA7FD4"/>
    <w:rsid w:val="00FB0456"/>
    <w:rsid w:val="00FB0518"/>
    <w:rsid w:val="00FB1878"/>
    <w:rsid w:val="00FB1892"/>
    <w:rsid w:val="00FB3320"/>
    <w:rsid w:val="00FB3433"/>
    <w:rsid w:val="00FB37B7"/>
    <w:rsid w:val="00FB39E9"/>
    <w:rsid w:val="00FB50B4"/>
    <w:rsid w:val="00FB5356"/>
    <w:rsid w:val="00FB551A"/>
    <w:rsid w:val="00FB5FFD"/>
    <w:rsid w:val="00FB6BFB"/>
    <w:rsid w:val="00FB715F"/>
    <w:rsid w:val="00FC00B7"/>
    <w:rsid w:val="00FC038C"/>
    <w:rsid w:val="00FC0AB3"/>
    <w:rsid w:val="00FC1B71"/>
    <w:rsid w:val="00FC1D90"/>
    <w:rsid w:val="00FC232A"/>
    <w:rsid w:val="00FC28F8"/>
    <w:rsid w:val="00FC3404"/>
    <w:rsid w:val="00FC3F83"/>
    <w:rsid w:val="00FC41C6"/>
    <w:rsid w:val="00FC4BBB"/>
    <w:rsid w:val="00FD01C9"/>
    <w:rsid w:val="00FD029D"/>
    <w:rsid w:val="00FD04CC"/>
    <w:rsid w:val="00FD1247"/>
    <w:rsid w:val="00FD19D4"/>
    <w:rsid w:val="00FD1BC0"/>
    <w:rsid w:val="00FD24D7"/>
    <w:rsid w:val="00FD3AD3"/>
    <w:rsid w:val="00FD4229"/>
    <w:rsid w:val="00FD5233"/>
    <w:rsid w:val="00FD5FAD"/>
    <w:rsid w:val="00FD6ABE"/>
    <w:rsid w:val="00FD6F04"/>
    <w:rsid w:val="00FD734D"/>
    <w:rsid w:val="00FD7FB5"/>
    <w:rsid w:val="00FE0699"/>
    <w:rsid w:val="00FE1D6D"/>
    <w:rsid w:val="00FE1DA0"/>
    <w:rsid w:val="00FE2530"/>
    <w:rsid w:val="00FE269F"/>
    <w:rsid w:val="00FE2BDB"/>
    <w:rsid w:val="00FE398C"/>
    <w:rsid w:val="00FE4476"/>
    <w:rsid w:val="00FE4A2C"/>
    <w:rsid w:val="00FE5870"/>
    <w:rsid w:val="00FE6068"/>
    <w:rsid w:val="00FE6891"/>
    <w:rsid w:val="00FE6E84"/>
    <w:rsid w:val="00FE70AD"/>
    <w:rsid w:val="00FE7A34"/>
    <w:rsid w:val="00FF096E"/>
    <w:rsid w:val="00FF1F50"/>
    <w:rsid w:val="00FF42FB"/>
    <w:rsid w:val="00FF51B7"/>
    <w:rsid w:val="00FF6281"/>
    <w:rsid w:val="00FF6517"/>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0C71B2"/>
    <w:rPr>
      <w:color w:val="954F72"/>
      <w:u w:val="single"/>
    </w:rPr>
  </w:style>
  <w:style w:type="paragraph" w:customStyle="1" w:styleId="msonormal0">
    <w:name w:val="msonormal"/>
    <w:basedOn w:val="Normal"/>
    <w:rsid w:val="000C71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0">
    <w:name w:val="font0"/>
    <w:basedOn w:val="Normal"/>
    <w:rsid w:val="000C71B2"/>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rsid w:val="000C71B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6">
    <w:name w:val="font6"/>
    <w:basedOn w:val="Normal"/>
    <w:rsid w:val="000C71B2"/>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font7">
    <w:name w:val="font7"/>
    <w:basedOn w:val="Normal"/>
    <w:rsid w:val="000C71B2"/>
    <w:pPr>
      <w:spacing w:before="100" w:beforeAutospacing="1" w:after="100" w:afterAutospacing="1" w:line="240" w:lineRule="auto"/>
    </w:pPr>
    <w:rPr>
      <w:rFonts w:ascii="Calibri" w:eastAsia="Times New Roman" w:hAnsi="Calibri" w:cs="Calibri"/>
      <w:b/>
      <w:bCs/>
      <w:color w:val="000000"/>
      <w:lang w:val="en-US"/>
    </w:rPr>
  </w:style>
  <w:style w:type="paragraph" w:customStyle="1" w:styleId="font8">
    <w:name w:val="font8"/>
    <w:basedOn w:val="Normal"/>
    <w:rsid w:val="000C71B2"/>
    <w:pPr>
      <w:spacing w:before="100" w:beforeAutospacing="1" w:after="100" w:afterAutospacing="1" w:line="240" w:lineRule="auto"/>
    </w:pPr>
    <w:rPr>
      <w:rFonts w:ascii="Calibri" w:eastAsia="Times New Roman" w:hAnsi="Calibri" w:cs="Calibri"/>
      <w:b/>
      <w:bCs/>
      <w:color w:val="C00000"/>
      <w:sz w:val="36"/>
      <w:szCs w:val="36"/>
      <w:lang w:val="en-US"/>
    </w:rPr>
  </w:style>
  <w:style w:type="paragraph" w:customStyle="1" w:styleId="font9">
    <w:name w:val="font9"/>
    <w:basedOn w:val="Normal"/>
    <w:rsid w:val="000C71B2"/>
    <w:pPr>
      <w:spacing w:before="100" w:beforeAutospacing="1" w:after="100" w:afterAutospacing="1" w:line="240" w:lineRule="auto"/>
    </w:pPr>
    <w:rPr>
      <w:rFonts w:ascii="Calibri" w:eastAsia="Times New Roman" w:hAnsi="Calibri" w:cs="Calibri"/>
      <w:b/>
      <w:bCs/>
      <w:color w:val="C00000"/>
      <w:sz w:val="40"/>
      <w:szCs w:val="40"/>
      <w:lang w:val="en-US"/>
    </w:rPr>
  </w:style>
  <w:style w:type="paragraph" w:customStyle="1" w:styleId="xl65">
    <w:name w:val="xl65"/>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0C71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0C71B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0C71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0C71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0C71B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0C71B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0C71B2"/>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0C71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4">
    <w:name w:val="xl84"/>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5">
    <w:name w:val="xl85"/>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0C71B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7">
    <w:name w:val="xl87"/>
    <w:basedOn w:val="Normal"/>
    <w:rsid w:val="000C71B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8">
    <w:name w:val="xl88"/>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9">
    <w:name w:val="xl89"/>
    <w:basedOn w:val="Normal"/>
    <w:rsid w:val="000C71B2"/>
    <w:pPr>
      <w:pBdr>
        <w:top w:val="single" w:sz="8"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0">
    <w:name w:val="xl90"/>
    <w:basedOn w:val="Normal"/>
    <w:rsid w:val="000C71B2"/>
    <w:pPr>
      <w:pBdr>
        <w:top w:val="single" w:sz="4"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0C71B2"/>
    <w:pPr>
      <w:pBdr>
        <w:top w:val="single" w:sz="4"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0C71B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0C71B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4">
    <w:name w:val="xl94"/>
    <w:basedOn w:val="Normal"/>
    <w:rsid w:val="000C71B2"/>
    <w:pPr>
      <w:pBdr>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0C71B2"/>
    <w:pPr>
      <w:pBdr>
        <w:top w:val="single" w:sz="4" w:space="0" w:color="auto"/>
        <w:left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98">
    <w:name w:val="xl98"/>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9">
    <w:name w:val="xl99"/>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0">
    <w:name w:val="xl100"/>
    <w:basedOn w:val="Normal"/>
    <w:rsid w:val="000C71B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1">
    <w:name w:val="xl101"/>
    <w:basedOn w:val="Normal"/>
    <w:rsid w:val="000C71B2"/>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2">
    <w:name w:val="xl102"/>
    <w:basedOn w:val="Normal"/>
    <w:rsid w:val="000C71B2"/>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0C71B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4">
    <w:name w:val="xl104"/>
    <w:basedOn w:val="Normal"/>
    <w:rsid w:val="000C71B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5">
    <w:name w:val="xl10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6">
    <w:name w:val="xl106"/>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7">
    <w:name w:val="xl107"/>
    <w:basedOn w:val="Normal"/>
    <w:rsid w:val="000C71B2"/>
    <w:pPr>
      <w:pBdr>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8">
    <w:name w:val="xl108"/>
    <w:basedOn w:val="Normal"/>
    <w:rsid w:val="000C71B2"/>
    <w:pPr>
      <w:pBdr>
        <w:top w:val="single" w:sz="4" w:space="0" w:color="auto"/>
        <w:lef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9">
    <w:name w:val="xl109"/>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0">
    <w:name w:val="xl110"/>
    <w:basedOn w:val="Normal"/>
    <w:rsid w:val="000C71B2"/>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1">
    <w:name w:val="xl111"/>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2">
    <w:name w:val="xl112"/>
    <w:basedOn w:val="Normal"/>
    <w:rsid w:val="000C71B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3">
    <w:name w:val="xl113"/>
    <w:basedOn w:val="Normal"/>
    <w:rsid w:val="000C71B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4">
    <w:name w:val="xl114"/>
    <w:basedOn w:val="Normal"/>
    <w:rsid w:val="000C71B2"/>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5">
    <w:name w:val="xl11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6">
    <w:name w:val="xl116"/>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7">
    <w:name w:val="xl117"/>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8">
    <w:name w:val="xl118"/>
    <w:basedOn w:val="Normal"/>
    <w:rsid w:val="000C71B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9">
    <w:name w:val="xl119"/>
    <w:basedOn w:val="Normal"/>
    <w:rsid w:val="000C71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0">
    <w:name w:val="xl120"/>
    <w:basedOn w:val="Normal"/>
    <w:rsid w:val="000C71B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1">
    <w:name w:val="xl121"/>
    <w:basedOn w:val="Normal"/>
    <w:rsid w:val="000C71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2">
    <w:name w:val="xl122"/>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3">
    <w:name w:val="xl123"/>
    <w:basedOn w:val="Normal"/>
    <w:rsid w:val="000C71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4">
    <w:name w:val="xl124"/>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5">
    <w:name w:val="xl125"/>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6">
    <w:name w:val="xl12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7">
    <w:name w:val="xl127"/>
    <w:basedOn w:val="Normal"/>
    <w:rsid w:val="000C71B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8">
    <w:name w:val="xl128"/>
    <w:basedOn w:val="Normal"/>
    <w:rsid w:val="000C71B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9">
    <w:name w:val="xl129"/>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0">
    <w:name w:val="xl13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1">
    <w:name w:val="xl131"/>
    <w:basedOn w:val="Normal"/>
    <w:rsid w:val="000C71B2"/>
    <w:pPr>
      <w:pBdr>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2">
    <w:name w:val="xl132"/>
    <w:basedOn w:val="Normal"/>
    <w:rsid w:val="000C71B2"/>
    <w:pPr>
      <w:pBdr>
        <w:top w:val="single" w:sz="4"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3">
    <w:name w:val="xl133"/>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4">
    <w:name w:val="xl134"/>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5">
    <w:name w:val="xl135"/>
    <w:basedOn w:val="Normal"/>
    <w:rsid w:val="000C71B2"/>
    <w:pPr>
      <w:pBdr>
        <w:top w:val="single" w:sz="8" w:space="0" w:color="auto"/>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6">
    <w:name w:val="xl136"/>
    <w:basedOn w:val="Normal"/>
    <w:rsid w:val="000C71B2"/>
    <w:pPr>
      <w:pBdr>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7">
    <w:name w:val="xl137"/>
    <w:basedOn w:val="Normal"/>
    <w:rsid w:val="000C71B2"/>
    <w:pPr>
      <w:pBdr>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0C71B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39">
    <w:name w:val="xl139"/>
    <w:basedOn w:val="Normal"/>
    <w:rsid w:val="000C71B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0">
    <w:name w:val="xl140"/>
    <w:basedOn w:val="Normal"/>
    <w:rsid w:val="000C71B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1">
    <w:name w:val="xl141"/>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2">
    <w:name w:val="xl142"/>
    <w:basedOn w:val="Normal"/>
    <w:rsid w:val="000C71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3">
    <w:name w:val="xl143"/>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4">
    <w:name w:val="xl144"/>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5">
    <w:name w:val="xl145"/>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6">
    <w:name w:val="xl146"/>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7">
    <w:name w:val="xl147"/>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8">
    <w:name w:val="xl148"/>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9">
    <w:name w:val="xl149"/>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50">
    <w:name w:val="xl150"/>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1">
    <w:name w:val="xl151"/>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2">
    <w:name w:val="xl152"/>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3">
    <w:name w:val="xl153"/>
    <w:basedOn w:val="Normal"/>
    <w:rsid w:val="000C71B2"/>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4">
    <w:name w:val="xl154"/>
    <w:basedOn w:val="Normal"/>
    <w:rsid w:val="000C71B2"/>
    <w:pPr>
      <w:pBdr>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5">
    <w:name w:val="xl155"/>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6">
    <w:name w:val="xl156"/>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8">
    <w:name w:val="xl158"/>
    <w:basedOn w:val="Normal"/>
    <w:rsid w:val="000C71B2"/>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9">
    <w:name w:val="xl159"/>
    <w:basedOn w:val="Normal"/>
    <w:rsid w:val="000C71B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0">
    <w:name w:val="xl160"/>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1">
    <w:name w:val="xl161"/>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2">
    <w:name w:val="xl162"/>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3">
    <w:name w:val="xl163"/>
    <w:basedOn w:val="Normal"/>
    <w:rsid w:val="000C71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4">
    <w:name w:val="xl164"/>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5">
    <w:name w:val="xl165"/>
    <w:basedOn w:val="Normal"/>
    <w:rsid w:val="000C71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6">
    <w:name w:val="xl166"/>
    <w:basedOn w:val="Normal"/>
    <w:rsid w:val="000C71B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Normal"/>
    <w:rsid w:val="000C71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34">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3915974">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42235744">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1431683">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190338891">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6500678">
      <w:bodyDiv w:val="1"/>
      <w:marLeft w:val="0"/>
      <w:marRight w:val="0"/>
      <w:marTop w:val="0"/>
      <w:marBottom w:val="0"/>
      <w:divBdr>
        <w:top w:val="none" w:sz="0" w:space="0" w:color="auto"/>
        <w:left w:val="none" w:sz="0" w:space="0" w:color="auto"/>
        <w:bottom w:val="none" w:sz="0" w:space="0" w:color="auto"/>
        <w:right w:val="none" w:sz="0" w:space="0" w:color="auto"/>
      </w:divBdr>
      <w:divsChild>
        <w:div w:id="1288704218">
          <w:marLeft w:val="0"/>
          <w:marRight w:val="0"/>
          <w:marTop w:val="0"/>
          <w:marBottom w:val="0"/>
          <w:divBdr>
            <w:top w:val="none" w:sz="0" w:space="0" w:color="auto"/>
            <w:left w:val="none" w:sz="0" w:space="0" w:color="auto"/>
            <w:bottom w:val="none" w:sz="0" w:space="0" w:color="auto"/>
            <w:right w:val="none" w:sz="0" w:space="0" w:color="auto"/>
          </w:divBdr>
          <w:divsChild>
            <w:div w:id="5873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12646">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299655600">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88386132">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2114505">
      <w:bodyDiv w:val="1"/>
      <w:marLeft w:val="0"/>
      <w:marRight w:val="0"/>
      <w:marTop w:val="0"/>
      <w:marBottom w:val="0"/>
      <w:divBdr>
        <w:top w:val="none" w:sz="0" w:space="0" w:color="auto"/>
        <w:left w:val="none" w:sz="0" w:space="0" w:color="auto"/>
        <w:bottom w:val="none" w:sz="0" w:space="0" w:color="auto"/>
        <w:right w:val="none" w:sz="0" w:space="0" w:color="auto"/>
      </w:divBdr>
      <w:divsChild>
        <w:div w:id="2019306743">
          <w:marLeft w:val="0"/>
          <w:marRight w:val="0"/>
          <w:marTop w:val="0"/>
          <w:marBottom w:val="0"/>
          <w:divBdr>
            <w:top w:val="none" w:sz="0" w:space="0" w:color="auto"/>
            <w:left w:val="none" w:sz="0" w:space="0" w:color="auto"/>
            <w:bottom w:val="none" w:sz="0" w:space="0" w:color="auto"/>
            <w:right w:val="none" w:sz="0" w:space="0" w:color="auto"/>
          </w:divBdr>
          <w:divsChild>
            <w:div w:id="8131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18949134">
      <w:bodyDiv w:val="1"/>
      <w:marLeft w:val="0"/>
      <w:marRight w:val="0"/>
      <w:marTop w:val="0"/>
      <w:marBottom w:val="0"/>
      <w:divBdr>
        <w:top w:val="none" w:sz="0" w:space="0" w:color="auto"/>
        <w:left w:val="none" w:sz="0" w:space="0" w:color="auto"/>
        <w:bottom w:val="none" w:sz="0" w:space="0" w:color="auto"/>
        <w:right w:val="none" w:sz="0" w:space="0" w:color="auto"/>
      </w:divBdr>
      <w:divsChild>
        <w:div w:id="1710496350">
          <w:marLeft w:val="0"/>
          <w:marRight w:val="0"/>
          <w:marTop w:val="0"/>
          <w:marBottom w:val="0"/>
          <w:divBdr>
            <w:top w:val="none" w:sz="0" w:space="0" w:color="auto"/>
            <w:left w:val="none" w:sz="0" w:space="0" w:color="auto"/>
            <w:bottom w:val="none" w:sz="0" w:space="0" w:color="auto"/>
            <w:right w:val="none" w:sz="0" w:space="0" w:color="auto"/>
          </w:divBdr>
          <w:divsChild>
            <w:div w:id="1495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0786671">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09522535">
      <w:bodyDiv w:val="1"/>
      <w:marLeft w:val="0"/>
      <w:marRight w:val="0"/>
      <w:marTop w:val="0"/>
      <w:marBottom w:val="0"/>
      <w:divBdr>
        <w:top w:val="none" w:sz="0" w:space="0" w:color="auto"/>
        <w:left w:val="none" w:sz="0" w:space="0" w:color="auto"/>
        <w:bottom w:val="none" w:sz="0" w:space="0" w:color="auto"/>
        <w:right w:val="none" w:sz="0" w:space="0" w:color="auto"/>
      </w:divBdr>
      <w:divsChild>
        <w:div w:id="1901594392">
          <w:marLeft w:val="0"/>
          <w:marRight w:val="0"/>
          <w:marTop w:val="0"/>
          <w:marBottom w:val="0"/>
          <w:divBdr>
            <w:top w:val="none" w:sz="0" w:space="0" w:color="auto"/>
            <w:left w:val="none" w:sz="0" w:space="0" w:color="auto"/>
            <w:bottom w:val="none" w:sz="0" w:space="0" w:color="auto"/>
            <w:right w:val="none" w:sz="0" w:space="0" w:color="auto"/>
          </w:divBdr>
          <w:divsChild>
            <w:div w:id="6174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76392867">
      <w:bodyDiv w:val="1"/>
      <w:marLeft w:val="0"/>
      <w:marRight w:val="0"/>
      <w:marTop w:val="0"/>
      <w:marBottom w:val="0"/>
      <w:divBdr>
        <w:top w:val="none" w:sz="0" w:space="0" w:color="auto"/>
        <w:left w:val="none" w:sz="0" w:space="0" w:color="auto"/>
        <w:bottom w:val="none" w:sz="0" w:space="0" w:color="auto"/>
        <w:right w:val="none" w:sz="0" w:space="0" w:color="auto"/>
      </w:divBdr>
      <w:divsChild>
        <w:div w:id="488835167">
          <w:marLeft w:val="0"/>
          <w:marRight w:val="0"/>
          <w:marTop w:val="0"/>
          <w:marBottom w:val="0"/>
          <w:divBdr>
            <w:top w:val="none" w:sz="0" w:space="0" w:color="auto"/>
            <w:left w:val="none" w:sz="0" w:space="0" w:color="auto"/>
            <w:bottom w:val="none" w:sz="0" w:space="0" w:color="auto"/>
            <w:right w:val="none" w:sz="0" w:space="0" w:color="auto"/>
          </w:divBdr>
          <w:divsChild>
            <w:div w:id="387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9066176">
      <w:bodyDiv w:val="1"/>
      <w:marLeft w:val="0"/>
      <w:marRight w:val="0"/>
      <w:marTop w:val="0"/>
      <w:marBottom w:val="0"/>
      <w:divBdr>
        <w:top w:val="none" w:sz="0" w:space="0" w:color="auto"/>
        <w:left w:val="none" w:sz="0" w:space="0" w:color="auto"/>
        <w:bottom w:val="none" w:sz="0" w:space="0" w:color="auto"/>
        <w:right w:val="none" w:sz="0" w:space="0" w:color="auto"/>
      </w:divBdr>
      <w:divsChild>
        <w:div w:id="1406680026">
          <w:marLeft w:val="0"/>
          <w:marRight w:val="0"/>
          <w:marTop w:val="0"/>
          <w:marBottom w:val="0"/>
          <w:divBdr>
            <w:top w:val="none" w:sz="0" w:space="0" w:color="auto"/>
            <w:left w:val="none" w:sz="0" w:space="0" w:color="auto"/>
            <w:bottom w:val="none" w:sz="0" w:space="0" w:color="auto"/>
            <w:right w:val="none" w:sz="0" w:space="0" w:color="auto"/>
          </w:divBdr>
          <w:divsChild>
            <w:div w:id="87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6029734">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2361808">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09419144">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0512003">
      <w:bodyDiv w:val="1"/>
      <w:marLeft w:val="0"/>
      <w:marRight w:val="0"/>
      <w:marTop w:val="0"/>
      <w:marBottom w:val="0"/>
      <w:divBdr>
        <w:top w:val="none" w:sz="0" w:space="0" w:color="auto"/>
        <w:left w:val="none" w:sz="0" w:space="0" w:color="auto"/>
        <w:bottom w:val="none" w:sz="0" w:space="0" w:color="auto"/>
        <w:right w:val="none" w:sz="0" w:space="0" w:color="auto"/>
      </w:divBdr>
    </w:div>
    <w:div w:id="1451977008">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208361">
      <w:bodyDiv w:val="1"/>
      <w:marLeft w:val="0"/>
      <w:marRight w:val="0"/>
      <w:marTop w:val="0"/>
      <w:marBottom w:val="0"/>
      <w:divBdr>
        <w:top w:val="none" w:sz="0" w:space="0" w:color="auto"/>
        <w:left w:val="none" w:sz="0" w:space="0" w:color="auto"/>
        <w:bottom w:val="none" w:sz="0" w:space="0" w:color="auto"/>
        <w:right w:val="none" w:sz="0" w:space="0" w:color="auto"/>
      </w:divBdr>
      <w:divsChild>
        <w:div w:id="1066729594">
          <w:marLeft w:val="0"/>
          <w:marRight w:val="0"/>
          <w:marTop w:val="0"/>
          <w:marBottom w:val="0"/>
          <w:divBdr>
            <w:top w:val="none" w:sz="0" w:space="0" w:color="auto"/>
            <w:left w:val="none" w:sz="0" w:space="0" w:color="auto"/>
            <w:bottom w:val="none" w:sz="0" w:space="0" w:color="auto"/>
            <w:right w:val="none" w:sz="0" w:space="0" w:color="auto"/>
          </w:divBdr>
          <w:divsChild>
            <w:div w:id="203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76989949">
      <w:bodyDiv w:val="1"/>
      <w:marLeft w:val="0"/>
      <w:marRight w:val="0"/>
      <w:marTop w:val="0"/>
      <w:marBottom w:val="0"/>
      <w:divBdr>
        <w:top w:val="none" w:sz="0" w:space="0" w:color="auto"/>
        <w:left w:val="none" w:sz="0" w:space="0" w:color="auto"/>
        <w:bottom w:val="none" w:sz="0" w:space="0" w:color="auto"/>
        <w:right w:val="none" w:sz="0" w:space="0" w:color="auto"/>
      </w:divBdr>
      <w:divsChild>
        <w:div w:id="1792050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1524754">
      <w:bodyDiv w:val="1"/>
      <w:marLeft w:val="0"/>
      <w:marRight w:val="0"/>
      <w:marTop w:val="0"/>
      <w:marBottom w:val="0"/>
      <w:divBdr>
        <w:top w:val="none" w:sz="0" w:space="0" w:color="auto"/>
        <w:left w:val="none" w:sz="0" w:space="0" w:color="auto"/>
        <w:bottom w:val="none" w:sz="0" w:space="0" w:color="auto"/>
        <w:right w:val="none" w:sz="0" w:space="0" w:color="auto"/>
      </w:divBdr>
      <w:divsChild>
        <w:div w:id="866143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274531">
          <w:marLeft w:val="0"/>
          <w:marRight w:val="0"/>
          <w:marTop w:val="0"/>
          <w:marBottom w:val="0"/>
          <w:divBdr>
            <w:top w:val="none" w:sz="0" w:space="0" w:color="auto"/>
            <w:left w:val="none" w:sz="0" w:space="0" w:color="auto"/>
            <w:bottom w:val="none" w:sz="0" w:space="0" w:color="auto"/>
            <w:right w:val="none" w:sz="0" w:space="0" w:color="auto"/>
          </w:divBdr>
          <w:divsChild>
            <w:div w:id="858662944">
              <w:marLeft w:val="0"/>
              <w:marRight w:val="0"/>
              <w:marTop w:val="0"/>
              <w:marBottom w:val="0"/>
              <w:divBdr>
                <w:top w:val="none" w:sz="0" w:space="0" w:color="auto"/>
                <w:left w:val="none" w:sz="0" w:space="0" w:color="auto"/>
                <w:bottom w:val="none" w:sz="0" w:space="0" w:color="auto"/>
                <w:right w:val="none" w:sz="0" w:space="0" w:color="auto"/>
              </w:divBdr>
            </w:div>
          </w:divsChild>
        </w:div>
        <w:div w:id="205357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18034257">
      <w:bodyDiv w:val="1"/>
      <w:marLeft w:val="0"/>
      <w:marRight w:val="0"/>
      <w:marTop w:val="0"/>
      <w:marBottom w:val="0"/>
      <w:divBdr>
        <w:top w:val="none" w:sz="0" w:space="0" w:color="auto"/>
        <w:left w:val="none" w:sz="0" w:space="0" w:color="auto"/>
        <w:bottom w:val="none" w:sz="0" w:space="0" w:color="auto"/>
        <w:right w:val="none" w:sz="0" w:space="0" w:color="auto"/>
      </w:divBdr>
      <w:divsChild>
        <w:div w:id="1384401494">
          <w:marLeft w:val="0"/>
          <w:marRight w:val="0"/>
          <w:marTop w:val="0"/>
          <w:marBottom w:val="0"/>
          <w:divBdr>
            <w:top w:val="none" w:sz="0" w:space="0" w:color="auto"/>
            <w:left w:val="none" w:sz="0" w:space="0" w:color="auto"/>
            <w:bottom w:val="none" w:sz="0" w:space="0" w:color="auto"/>
            <w:right w:val="none" w:sz="0" w:space="0" w:color="auto"/>
          </w:divBdr>
          <w:divsChild>
            <w:div w:id="12123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6287108">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49031919">
      <w:bodyDiv w:val="1"/>
      <w:marLeft w:val="0"/>
      <w:marRight w:val="0"/>
      <w:marTop w:val="0"/>
      <w:marBottom w:val="0"/>
      <w:divBdr>
        <w:top w:val="none" w:sz="0" w:space="0" w:color="auto"/>
        <w:left w:val="none" w:sz="0" w:space="0" w:color="auto"/>
        <w:bottom w:val="none" w:sz="0" w:space="0" w:color="auto"/>
        <w:right w:val="none" w:sz="0" w:space="0" w:color="auto"/>
      </w:divBdr>
      <w:divsChild>
        <w:div w:id="65231090">
          <w:marLeft w:val="0"/>
          <w:marRight w:val="0"/>
          <w:marTop w:val="0"/>
          <w:marBottom w:val="0"/>
          <w:divBdr>
            <w:top w:val="none" w:sz="0" w:space="0" w:color="auto"/>
            <w:left w:val="none" w:sz="0" w:space="0" w:color="auto"/>
            <w:bottom w:val="none" w:sz="0" w:space="0" w:color="auto"/>
            <w:right w:val="none" w:sz="0" w:space="0" w:color="auto"/>
          </w:divBdr>
          <w:divsChild>
            <w:div w:id="7759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9629">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3082025">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0023374">
      <w:bodyDiv w:val="1"/>
      <w:marLeft w:val="0"/>
      <w:marRight w:val="0"/>
      <w:marTop w:val="0"/>
      <w:marBottom w:val="0"/>
      <w:divBdr>
        <w:top w:val="none" w:sz="0" w:space="0" w:color="auto"/>
        <w:left w:val="none" w:sz="0" w:space="0" w:color="auto"/>
        <w:bottom w:val="none" w:sz="0" w:space="0" w:color="auto"/>
        <w:right w:val="none" w:sz="0" w:space="0" w:color="auto"/>
      </w:divBdr>
      <w:divsChild>
        <w:div w:id="481236762">
          <w:marLeft w:val="0"/>
          <w:marRight w:val="0"/>
          <w:marTop w:val="0"/>
          <w:marBottom w:val="0"/>
          <w:divBdr>
            <w:top w:val="none" w:sz="0" w:space="0" w:color="auto"/>
            <w:left w:val="none" w:sz="0" w:space="0" w:color="auto"/>
            <w:bottom w:val="none" w:sz="0" w:space="0" w:color="auto"/>
            <w:right w:val="none" w:sz="0" w:space="0" w:color="auto"/>
          </w:divBdr>
          <w:divsChild>
            <w:div w:id="8365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22571380">
      <w:bodyDiv w:val="1"/>
      <w:marLeft w:val="0"/>
      <w:marRight w:val="0"/>
      <w:marTop w:val="0"/>
      <w:marBottom w:val="0"/>
      <w:divBdr>
        <w:top w:val="none" w:sz="0" w:space="0" w:color="auto"/>
        <w:left w:val="none" w:sz="0" w:space="0" w:color="auto"/>
        <w:bottom w:val="none" w:sz="0" w:space="0" w:color="auto"/>
        <w:right w:val="none" w:sz="0" w:space="0" w:color="auto"/>
      </w:divBdr>
      <w:divsChild>
        <w:div w:id="1860895970">
          <w:marLeft w:val="0"/>
          <w:marRight w:val="0"/>
          <w:marTop w:val="0"/>
          <w:marBottom w:val="0"/>
          <w:divBdr>
            <w:top w:val="none" w:sz="0" w:space="0" w:color="auto"/>
            <w:left w:val="none" w:sz="0" w:space="0" w:color="auto"/>
            <w:bottom w:val="none" w:sz="0" w:space="0" w:color="auto"/>
            <w:right w:val="none" w:sz="0" w:space="0" w:color="auto"/>
          </w:divBdr>
          <w:divsChild>
            <w:div w:id="4110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3166">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215419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5736851">
      <w:bodyDiv w:val="1"/>
      <w:marLeft w:val="0"/>
      <w:marRight w:val="0"/>
      <w:marTop w:val="0"/>
      <w:marBottom w:val="0"/>
      <w:divBdr>
        <w:top w:val="none" w:sz="0" w:space="0" w:color="auto"/>
        <w:left w:val="none" w:sz="0" w:space="0" w:color="auto"/>
        <w:bottom w:val="none" w:sz="0" w:space="0" w:color="auto"/>
        <w:right w:val="none" w:sz="0" w:space="0" w:color="auto"/>
      </w:divBdr>
    </w:div>
    <w:div w:id="1744377745">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5976544">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3428228">
      <w:bodyDiv w:val="1"/>
      <w:marLeft w:val="0"/>
      <w:marRight w:val="0"/>
      <w:marTop w:val="0"/>
      <w:marBottom w:val="0"/>
      <w:divBdr>
        <w:top w:val="none" w:sz="0" w:space="0" w:color="auto"/>
        <w:left w:val="none" w:sz="0" w:space="0" w:color="auto"/>
        <w:bottom w:val="none" w:sz="0" w:space="0" w:color="auto"/>
        <w:right w:val="none" w:sz="0" w:space="0" w:color="auto"/>
      </w:divBdr>
    </w:div>
    <w:div w:id="1848014841">
      <w:bodyDiv w:val="1"/>
      <w:marLeft w:val="0"/>
      <w:marRight w:val="0"/>
      <w:marTop w:val="0"/>
      <w:marBottom w:val="0"/>
      <w:divBdr>
        <w:top w:val="none" w:sz="0" w:space="0" w:color="auto"/>
        <w:left w:val="none" w:sz="0" w:space="0" w:color="auto"/>
        <w:bottom w:val="none" w:sz="0" w:space="0" w:color="auto"/>
        <w:right w:val="none" w:sz="0" w:space="0" w:color="auto"/>
      </w:divBdr>
      <w:divsChild>
        <w:div w:id="198831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4504908">
          <w:marLeft w:val="0"/>
          <w:marRight w:val="0"/>
          <w:marTop w:val="0"/>
          <w:marBottom w:val="0"/>
          <w:divBdr>
            <w:top w:val="none" w:sz="0" w:space="0" w:color="auto"/>
            <w:left w:val="none" w:sz="0" w:space="0" w:color="auto"/>
            <w:bottom w:val="none" w:sz="0" w:space="0" w:color="auto"/>
            <w:right w:val="none" w:sz="0" w:space="0" w:color="auto"/>
          </w:divBdr>
          <w:divsChild>
            <w:div w:id="570043796">
              <w:marLeft w:val="0"/>
              <w:marRight w:val="0"/>
              <w:marTop w:val="0"/>
              <w:marBottom w:val="0"/>
              <w:divBdr>
                <w:top w:val="none" w:sz="0" w:space="0" w:color="auto"/>
                <w:left w:val="none" w:sz="0" w:space="0" w:color="auto"/>
                <w:bottom w:val="none" w:sz="0" w:space="0" w:color="auto"/>
                <w:right w:val="none" w:sz="0" w:space="0" w:color="auto"/>
              </w:divBdr>
            </w:div>
          </w:divsChild>
        </w:div>
        <w:div w:id="1237475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005758">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6022752">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0421873">
      <w:bodyDiv w:val="1"/>
      <w:marLeft w:val="0"/>
      <w:marRight w:val="0"/>
      <w:marTop w:val="0"/>
      <w:marBottom w:val="0"/>
      <w:divBdr>
        <w:top w:val="none" w:sz="0" w:space="0" w:color="auto"/>
        <w:left w:val="none" w:sz="0" w:space="0" w:color="auto"/>
        <w:bottom w:val="none" w:sz="0" w:space="0" w:color="auto"/>
        <w:right w:val="none" w:sz="0" w:space="0" w:color="auto"/>
      </w:divBdr>
      <w:divsChild>
        <w:div w:id="204412225">
          <w:marLeft w:val="0"/>
          <w:marRight w:val="0"/>
          <w:marTop w:val="0"/>
          <w:marBottom w:val="0"/>
          <w:divBdr>
            <w:top w:val="none" w:sz="0" w:space="0" w:color="auto"/>
            <w:left w:val="none" w:sz="0" w:space="0" w:color="auto"/>
            <w:bottom w:val="none" w:sz="0" w:space="0" w:color="auto"/>
            <w:right w:val="none" w:sz="0" w:space="0" w:color="auto"/>
          </w:divBdr>
          <w:divsChild>
            <w:div w:id="1455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090881871">
      <w:bodyDiv w:val="1"/>
      <w:marLeft w:val="0"/>
      <w:marRight w:val="0"/>
      <w:marTop w:val="0"/>
      <w:marBottom w:val="0"/>
      <w:divBdr>
        <w:top w:val="none" w:sz="0" w:space="0" w:color="auto"/>
        <w:left w:val="none" w:sz="0" w:space="0" w:color="auto"/>
        <w:bottom w:val="none" w:sz="0" w:space="0" w:color="auto"/>
        <w:right w:val="none" w:sz="0" w:space="0" w:color="auto"/>
      </w:divBdr>
      <w:divsChild>
        <w:div w:id="123037957">
          <w:marLeft w:val="0"/>
          <w:marRight w:val="0"/>
          <w:marTop w:val="0"/>
          <w:marBottom w:val="0"/>
          <w:divBdr>
            <w:top w:val="none" w:sz="0" w:space="0" w:color="auto"/>
            <w:left w:val="none" w:sz="0" w:space="0" w:color="auto"/>
            <w:bottom w:val="none" w:sz="0" w:space="0" w:color="auto"/>
            <w:right w:val="none" w:sz="0" w:space="0" w:color="auto"/>
          </w:divBdr>
          <w:divsChild>
            <w:div w:id="17178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3246">
      <w:bodyDiv w:val="1"/>
      <w:marLeft w:val="0"/>
      <w:marRight w:val="0"/>
      <w:marTop w:val="0"/>
      <w:marBottom w:val="0"/>
      <w:divBdr>
        <w:top w:val="none" w:sz="0" w:space="0" w:color="auto"/>
        <w:left w:val="none" w:sz="0" w:space="0" w:color="auto"/>
        <w:bottom w:val="none" w:sz="0" w:space="0" w:color="auto"/>
        <w:right w:val="none" w:sz="0" w:space="0" w:color="auto"/>
      </w:divBdr>
      <w:divsChild>
        <w:div w:id="236670898">
          <w:marLeft w:val="0"/>
          <w:marRight w:val="0"/>
          <w:marTop w:val="0"/>
          <w:marBottom w:val="0"/>
          <w:divBdr>
            <w:top w:val="none" w:sz="0" w:space="0" w:color="auto"/>
            <w:left w:val="none" w:sz="0" w:space="0" w:color="auto"/>
            <w:bottom w:val="none" w:sz="0" w:space="0" w:color="auto"/>
            <w:right w:val="none" w:sz="0" w:space="0" w:color="auto"/>
          </w:divBdr>
          <w:divsChild>
            <w:div w:id="8271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38991357">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fares@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26355</TotalTime>
  <Pages>24</Pages>
  <Words>9931</Words>
  <Characters>53335</Characters>
  <Application>Microsoft Office Word</Application>
  <DocSecurity>0</DocSecurity>
  <Lines>1666</Lines>
  <Paragraphs>958</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1250</cp:revision>
  <cp:lastPrinted>2026-01-08T09:40:00Z</cp:lastPrinted>
  <dcterms:created xsi:type="dcterms:W3CDTF">2024-10-30T19:39:00Z</dcterms:created>
  <dcterms:modified xsi:type="dcterms:W3CDTF">2026-01-08T11:40:00Z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