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55884A7B"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1137C899"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all of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w:t>
            </w:r>
            <w:r w:rsidR="009A11C9">
              <w:rPr>
                <w:rFonts w:cstheme="minorHAnsi"/>
                <w:b/>
                <w:bCs/>
                <w:u w:val="single"/>
                <w:lang w:val="en-US"/>
              </w:rPr>
              <w:t>26-0</w:t>
            </w:r>
            <w:r w:rsidR="00333765">
              <w:rPr>
                <w:rFonts w:cstheme="minorHAnsi"/>
                <w:b/>
                <w:bCs/>
                <w:u w:val="single"/>
                <w:lang w:val="en-US"/>
              </w:rPr>
              <w:t>53</w:t>
            </w:r>
            <w:r w:rsidR="00724625">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That unless otherwise stated, the Bids per each line</w:t>
            </w:r>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362D0897"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i.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g. Any samples requested, either with the Bid, or at a</w:t>
            </w:r>
            <w:r w:rsidR="00A05D9E" w:rsidRPr="000330F9">
              <w:rPr>
                <w:rFonts w:cstheme="minorHAnsi"/>
                <w:lang w:val="en-US"/>
              </w:rPr>
              <w:t xml:space="preserve"> later date,</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match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i.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j. 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Place</w:t>
            </w:r>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Date</w:t>
            </w:r>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Title/Position</w:t>
            </w:r>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Print Name</w:t>
            </w:r>
            <w:r w:rsidR="003A427E" w:rsidRPr="000330F9">
              <w:rPr>
                <w:rFonts w:cstheme="minorHAnsi"/>
                <w:lang w:val="en-US"/>
              </w:rPr>
              <w:t>----------------</w:t>
            </w:r>
            <w:r w:rsidR="00F12B7F" w:rsidRPr="000330F9">
              <w:rPr>
                <w:rFonts w:cstheme="minorHAnsi"/>
                <w:lang w:val="en-US"/>
              </w:rPr>
              <w:t>------------------------------</w:t>
            </w:r>
          </w:p>
          <w:p w14:paraId="535590EB" w14:textId="5B5A5F11" w:rsidR="006C5B70"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Signature</w:t>
            </w:r>
            <w:r w:rsidR="008F30EE">
              <w:rPr>
                <w:rFonts w:cstheme="minorHAnsi"/>
                <w:lang w:val="en-US"/>
              </w:rPr>
              <w:t xml:space="preserve"> and Stampe </w:t>
            </w:r>
            <w:r w:rsidR="003A427E" w:rsidRPr="000330F9">
              <w:rPr>
                <w:rFonts w:cstheme="minorHAnsi"/>
                <w:lang w:val="en-US"/>
              </w:rPr>
              <w:t>-----------</w:t>
            </w:r>
            <w:r w:rsidR="00F12B7F" w:rsidRPr="000330F9">
              <w:rPr>
                <w:rFonts w:cstheme="minorHAnsi"/>
                <w:lang w:val="en-US"/>
              </w:rPr>
              <w:t>------------------------------</w:t>
            </w:r>
          </w:p>
          <w:p w14:paraId="7C995D26" w14:textId="4E88A986" w:rsidR="006C5B70" w:rsidRPr="000330F9" w:rsidRDefault="006C5B70" w:rsidP="006A4FC9">
            <w:pPr>
              <w:autoSpaceDE w:val="0"/>
              <w:autoSpaceDN w:val="0"/>
              <w:adjustRightInd w:val="0"/>
              <w:jc w:val="both"/>
              <w:rPr>
                <w:rFonts w:cstheme="minorHAnsi"/>
                <w:lang w:val="en-US"/>
              </w:rPr>
            </w:pP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A21838" w14:paraId="54CC468F" w14:textId="77777777" w:rsidTr="0045475E">
        <w:trPr>
          <w:trHeight w:val="242"/>
        </w:trPr>
        <w:tc>
          <w:tcPr>
            <w:tcW w:w="5000" w:type="pct"/>
            <w:gridSpan w:val="7"/>
            <w:vAlign w:val="center"/>
          </w:tcPr>
          <w:bookmarkEnd w:id="0"/>
          <w:p w14:paraId="2558A55A" w14:textId="77777777" w:rsidR="000F44F6" w:rsidRPr="00A21838" w:rsidRDefault="000F44F6" w:rsidP="00603856">
            <w:pPr>
              <w:pStyle w:val="Heading2"/>
              <w:spacing w:before="0"/>
              <w:rPr>
                <w:rFonts w:asciiTheme="minorHAnsi" w:hAnsiTheme="minorHAnsi" w:cstheme="minorHAnsi"/>
                <w:color w:val="FF0000"/>
              </w:rPr>
            </w:pPr>
            <w:r>
              <w:rPr>
                <w:rFonts w:asciiTheme="minorHAnsi" w:hAnsiTheme="minorHAnsi" w:cstheme="minorHAnsi"/>
                <w:color w:val="C00000"/>
                <w:u w:val="single"/>
              </w:rPr>
              <w:lastRenderedPageBreak/>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0F44F6" w:rsidRPr="00A21838" w14:paraId="0404929F" w14:textId="77777777" w:rsidTr="0045475E">
        <w:trPr>
          <w:trHeight w:val="945"/>
        </w:trPr>
        <w:tc>
          <w:tcPr>
            <w:tcW w:w="5000" w:type="pct"/>
            <w:gridSpan w:val="7"/>
            <w:vAlign w:val="center"/>
          </w:tcPr>
          <w:p w14:paraId="3BBBC620" w14:textId="77777777" w:rsidR="000F44F6" w:rsidRPr="00E84C56" w:rsidRDefault="000F44F6" w:rsidP="00603856">
            <w:pPr>
              <w:rPr>
                <w:rFonts w:cstheme="minorHAnsi"/>
                <w:b/>
                <w:bCs/>
                <w:i/>
                <w:iCs/>
                <w:color w:val="000000" w:themeColor="text1"/>
              </w:rPr>
            </w:pPr>
            <w:r w:rsidRPr="00E84C56">
              <w:rPr>
                <w:rFonts w:cstheme="minorHAnsi"/>
                <w:b/>
                <w:bCs/>
                <w:i/>
                <w:iCs/>
                <w:color w:val="000000" w:themeColor="text1"/>
              </w:rPr>
              <w:t>Note (1): Please only click the box (</w:t>
            </w:r>
            <w:r w:rsidRPr="00E84C56">
              <w:rPr>
                <w:rFonts w:ascii="Segoe UI Symbol" w:hAnsi="Segoe UI Symbol" w:cs="Segoe UI Symbol"/>
                <w:b/>
                <w:bCs/>
                <w:i/>
                <w:iCs/>
                <w:color w:val="000000" w:themeColor="text1"/>
              </w:rPr>
              <w:t>☐</w:t>
            </w:r>
            <w:r w:rsidRPr="00E84C56">
              <w:rPr>
                <w:rFonts w:cstheme="minorHAnsi"/>
                <w:b/>
                <w:bCs/>
                <w:i/>
                <w:iCs/>
                <w:color w:val="000000" w:themeColor="text1"/>
              </w:rPr>
              <w:t>) next to the appropriate option. Do not remove the box or type "Yes" or "No". Simply click the box to indicate your response.</w:t>
            </w:r>
          </w:p>
          <w:p w14:paraId="2DAC7BDD" w14:textId="77777777" w:rsidR="000F44F6" w:rsidRPr="00E84C56" w:rsidRDefault="000F44F6" w:rsidP="00603856">
            <w:pPr>
              <w:rPr>
                <w:rFonts w:cstheme="minorHAnsi"/>
                <w:b/>
                <w:bCs/>
                <w:i/>
                <w:iCs/>
                <w:color w:val="000000" w:themeColor="text1"/>
              </w:rPr>
            </w:pPr>
            <w:r w:rsidRPr="00E84C56">
              <w:rPr>
                <w:rFonts w:cstheme="minorHAnsi"/>
                <w:b/>
                <w:bCs/>
                <w:i/>
                <w:iCs/>
                <w:color w:val="000000" w:themeColor="text1"/>
              </w:rPr>
              <w:t>Note (2): If any document is not submitted, please indicate the reason for non-submission in the "Reason for Non-Submission" column.</w:t>
            </w:r>
          </w:p>
          <w:p w14:paraId="4D1896A4" w14:textId="77777777" w:rsidR="000F44F6" w:rsidRPr="00E84C56" w:rsidRDefault="000F44F6" w:rsidP="00603856">
            <w:pPr>
              <w:rPr>
                <w:rFonts w:cstheme="minorHAnsi"/>
                <w:b/>
                <w:bCs/>
                <w:i/>
                <w:iCs/>
                <w:color w:val="000000" w:themeColor="text1"/>
              </w:rPr>
            </w:pPr>
            <w:r w:rsidRPr="00E84C56">
              <w:rPr>
                <w:rFonts w:cstheme="minorHAnsi"/>
                <w:b/>
                <w:bCs/>
                <w:i/>
                <w:iCs/>
                <w:color w:val="000000" w:themeColor="text1"/>
              </w:rPr>
              <w:t>Note (3): All documents must be completed, signed, and stamped. Documents that are not signed or stamped will be considered as not received.</w:t>
            </w:r>
          </w:p>
          <w:p w14:paraId="1DEF650E" w14:textId="3D267723" w:rsidR="000F44F6" w:rsidRPr="00E84C56" w:rsidRDefault="000F44F6" w:rsidP="0045475E">
            <w:pPr>
              <w:rPr>
                <w:rFonts w:cstheme="minorHAnsi"/>
                <w:b/>
                <w:bCs/>
                <w:i/>
                <w:iCs/>
                <w:color w:val="000000" w:themeColor="text1"/>
              </w:rPr>
            </w:pPr>
            <w:r w:rsidRPr="00E84C56">
              <w:rPr>
                <w:rFonts w:cstheme="minorHAnsi"/>
                <w:b/>
                <w:bCs/>
                <w:i/>
                <w:iCs/>
                <w:color w:val="000000" w:themeColor="text1"/>
              </w:rPr>
              <w:t xml:space="preserve">Note (4): </w:t>
            </w:r>
            <w:r w:rsidRPr="0045475E">
              <w:rPr>
                <w:rFonts w:cstheme="minorHAnsi"/>
                <w:b/>
                <w:bCs/>
                <w:i/>
                <w:iCs/>
                <w:color w:val="000000" w:themeColor="text1"/>
                <w:highlight w:val="yellow"/>
              </w:rPr>
              <w:t>Missing any of the below document will lead to Ineligibility</w:t>
            </w:r>
            <w:r w:rsidRPr="00E84C56">
              <w:rPr>
                <w:rFonts w:cstheme="minorHAnsi"/>
                <w:b/>
                <w:bCs/>
                <w:i/>
                <w:iCs/>
                <w:color w:val="000000" w:themeColor="text1"/>
              </w:rPr>
              <w:t xml:space="preserve"> </w:t>
            </w:r>
          </w:p>
        </w:tc>
      </w:tr>
      <w:tr w:rsidR="000F44F6" w:rsidRPr="00A21838" w14:paraId="771027F2" w14:textId="77777777" w:rsidTr="0045475E">
        <w:trPr>
          <w:trHeight w:val="242"/>
        </w:trPr>
        <w:tc>
          <w:tcPr>
            <w:tcW w:w="2044" w:type="pct"/>
            <w:vMerge w:val="restart"/>
            <w:vAlign w:val="center"/>
          </w:tcPr>
          <w:p w14:paraId="3E798AA5" w14:textId="77777777" w:rsidR="000F44F6" w:rsidRPr="00A21838" w:rsidRDefault="000F44F6" w:rsidP="00603856">
            <w:pPr>
              <w:rPr>
                <w:rFonts w:cstheme="minorHAnsi"/>
                <w:b/>
              </w:rPr>
            </w:pPr>
            <w:r w:rsidRPr="00A21838">
              <w:rPr>
                <w:rFonts w:cstheme="minorHAnsi"/>
                <w:b/>
              </w:rPr>
              <w:t xml:space="preserve">Description </w:t>
            </w:r>
          </w:p>
        </w:tc>
        <w:tc>
          <w:tcPr>
            <w:tcW w:w="1446" w:type="pct"/>
            <w:gridSpan w:val="3"/>
          </w:tcPr>
          <w:p w14:paraId="57C8AE36" w14:textId="77777777" w:rsidR="000F44F6" w:rsidRPr="00A21838" w:rsidRDefault="000F44F6" w:rsidP="00603856">
            <w:pPr>
              <w:jc w:val="center"/>
              <w:rPr>
                <w:rFonts w:cstheme="minorHAnsi"/>
                <w:b/>
              </w:rPr>
            </w:pPr>
            <w:r w:rsidRPr="00A21838">
              <w:rPr>
                <w:rFonts w:cstheme="minorHAnsi"/>
                <w:b/>
              </w:rPr>
              <w:t>Bidder to complete</w:t>
            </w:r>
          </w:p>
        </w:tc>
        <w:tc>
          <w:tcPr>
            <w:tcW w:w="1510" w:type="pct"/>
            <w:gridSpan w:val="3"/>
            <w:shd w:val="clear" w:color="auto" w:fill="F2DBDB" w:themeFill="accent2" w:themeFillTint="33"/>
            <w:vAlign w:val="center"/>
          </w:tcPr>
          <w:p w14:paraId="48D03864" w14:textId="77777777" w:rsidR="000F44F6" w:rsidRPr="00A21838" w:rsidRDefault="000F44F6" w:rsidP="00603856">
            <w:pPr>
              <w:jc w:val="center"/>
              <w:rPr>
                <w:rFonts w:cstheme="minorHAnsi"/>
                <w:b/>
              </w:rPr>
            </w:pPr>
            <w:r w:rsidRPr="00A21838">
              <w:rPr>
                <w:rFonts w:cstheme="minorHAnsi"/>
                <w:b/>
              </w:rPr>
              <w:t>To be filled by LRC committee</w:t>
            </w:r>
          </w:p>
        </w:tc>
      </w:tr>
      <w:tr w:rsidR="000F44F6" w:rsidRPr="00A21838" w14:paraId="04C4C593" w14:textId="77777777" w:rsidTr="0045475E">
        <w:trPr>
          <w:trHeight w:val="656"/>
        </w:trPr>
        <w:tc>
          <w:tcPr>
            <w:tcW w:w="2044" w:type="pct"/>
            <w:vMerge/>
            <w:vAlign w:val="center"/>
          </w:tcPr>
          <w:p w14:paraId="41D96407" w14:textId="77777777" w:rsidR="000F44F6" w:rsidRPr="00A21838" w:rsidRDefault="000F44F6" w:rsidP="00603856">
            <w:pPr>
              <w:rPr>
                <w:rFonts w:cstheme="minorHAnsi"/>
                <w:b/>
              </w:rPr>
            </w:pPr>
          </w:p>
        </w:tc>
        <w:tc>
          <w:tcPr>
            <w:tcW w:w="659" w:type="pct"/>
            <w:gridSpan w:val="2"/>
          </w:tcPr>
          <w:p w14:paraId="4BDF36C9" w14:textId="77777777" w:rsidR="000F44F6" w:rsidRPr="00A21838" w:rsidRDefault="000F44F6" w:rsidP="00603856">
            <w:pPr>
              <w:jc w:val="center"/>
              <w:rPr>
                <w:rFonts w:cstheme="minorHAnsi"/>
                <w:b/>
              </w:rPr>
            </w:pPr>
            <w:r w:rsidRPr="00A21838">
              <w:rPr>
                <w:rFonts w:cstheme="minorHAnsi"/>
                <w:b/>
              </w:rPr>
              <w:t>Documents Submitted</w:t>
            </w:r>
          </w:p>
          <w:p w14:paraId="4D45997B" w14:textId="77777777" w:rsidR="000F44F6" w:rsidRPr="00A21838" w:rsidRDefault="000F44F6" w:rsidP="00603856">
            <w:pPr>
              <w:jc w:val="center"/>
              <w:rPr>
                <w:rFonts w:cstheme="minorHAnsi"/>
                <w:b/>
              </w:rPr>
            </w:pPr>
            <w:r w:rsidRPr="00A21838">
              <w:rPr>
                <w:rFonts w:cstheme="minorHAnsi"/>
                <w:b/>
              </w:rPr>
              <w:t>Yes/No</w:t>
            </w:r>
          </w:p>
        </w:tc>
        <w:tc>
          <w:tcPr>
            <w:tcW w:w="787" w:type="pct"/>
            <w:vAlign w:val="center"/>
          </w:tcPr>
          <w:p w14:paraId="021DE312" w14:textId="77777777" w:rsidR="000F44F6" w:rsidRPr="00A21838" w:rsidRDefault="000F44F6" w:rsidP="00603856">
            <w:pPr>
              <w:jc w:val="center"/>
              <w:rPr>
                <w:rFonts w:cstheme="minorHAnsi"/>
                <w:b/>
              </w:rPr>
            </w:pPr>
            <w:r w:rsidRPr="00A21838">
              <w:rPr>
                <w:rFonts w:cstheme="minorHAnsi"/>
                <w:b/>
              </w:rPr>
              <w:t>Reason for Non-Submission</w:t>
            </w:r>
          </w:p>
          <w:p w14:paraId="4F9CE5C8" w14:textId="77777777" w:rsidR="000F44F6" w:rsidRPr="00A21838" w:rsidRDefault="000F44F6" w:rsidP="00603856">
            <w:pPr>
              <w:jc w:val="center"/>
              <w:rPr>
                <w:rFonts w:cstheme="minorHAnsi"/>
                <w:b/>
              </w:rPr>
            </w:pPr>
            <w:r w:rsidRPr="00A21838">
              <w:rPr>
                <w:rFonts w:cstheme="minorHAnsi"/>
                <w:b/>
              </w:rPr>
              <w:t>(typing)</w:t>
            </w:r>
          </w:p>
        </w:tc>
        <w:tc>
          <w:tcPr>
            <w:tcW w:w="643" w:type="pct"/>
            <w:gridSpan w:val="2"/>
            <w:shd w:val="clear" w:color="auto" w:fill="F2DBDB" w:themeFill="accent2" w:themeFillTint="33"/>
            <w:vAlign w:val="center"/>
          </w:tcPr>
          <w:p w14:paraId="512804FF" w14:textId="77777777" w:rsidR="000F44F6" w:rsidRPr="00A21838" w:rsidRDefault="000F44F6" w:rsidP="00603856">
            <w:pPr>
              <w:jc w:val="center"/>
              <w:rPr>
                <w:rFonts w:cstheme="minorHAnsi"/>
                <w:b/>
              </w:rPr>
            </w:pPr>
            <w:r w:rsidRPr="00A21838">
              <w:rPr>
                <w:rFonts w:cstheme="minorHAnsi"/>
                <w:b/>
              </w:rPr>
              <w:t>Documents Submitted</w:t>
            </w:r>
          </w:p>
          <w:p w14:paraId="0754853B" w14:textId="77777777" w:rsidR="000F44F6" w:rsidRPr="00A21838" w:rsidRDefault="000F44F6" w:rsidP="00603856">
            <w:pPr>
              <w:jc w:val="center"/>
              <w:rPr>
                <w:rFonts w:cstheme="minorHAnsi"/>
                <w:b/>
              </w:rPr>
            </w:pPr>
            <w:r w:rsidRPr="00A21838">
              <w:rPr>
                <w:rFonts w:cstheme="minorHAnsi"/>
                <w:b/>
              </w:rPr>
              <w:t>Yes/No</w:t>
            </w:r>
          </w:p>
        </w:tc>
        <w:tc>
          <w:tcPr>
            <w:tcW w:w="867" w:type="pct"/>
            <w:shd w:val="clear" w:color="auto" w:fill="F2DBDB" w:themeFill="accent2" w:themeFillTint="33"/>
            <w:vAlign w:val="center"/>
          </w:tcPr>
          <w:p w14:paraId="5087CCB3" w14:textId="77777777" w:rsidR="000F44F6" w:rsidRPr="00A21838" w:rsidRDefault="000F44F6" w:rsidP="00603856">
            <w:pPr>
              <w:rPr>
                <w:rFonts w:cstheme="minorHAnsi"/>
                <w:b/>
              </w:rPr>
            </w:pPr>
            <w:r w:rsidRPr="00A21838">
              <w:rPr>
                <w:rFonts w:cstheme="minorHAnsi"/>
                <w:b/>
              </w:rPr>
              <w:t>Comments</w:t>
            </w:r>
          </w:p>
        </w:tc>
      </w:tr>
      <w:tr w:rsidR="000F44F6" w:rsidRPr="00A21838" w14:paraId="7E7EE8EF" w14:textId="77777777" w:rsidTr="0045475E">
        <w:trPr>
          <w:trHeight w:val="392"/>
        </w:trPr>
        <w:tc>
          <w:tcPr>
            <w:tcW w:w="2044" w:type="pct"/>
            <w:shd w:val="clear" w:color="auto" w:fill="D9D9D9" w:themeFill="background1" w:themeFillShade="D9"/>
            <w:vAlign w:val="center"/>
          </w:tcPr>
          <w:p w14:paraId="0BDC4404" w14:textId="77777777" w:rsidR="000F44F6" w:rsidRPr="00A21838" w:rsidRDefault="000F44F6" w:rsidP="00603856">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54" w:type="pct"/>
            <w:shd w:val="clear" w:color="auto" w:fill="D9D9D9" w:themeFill="background1" w:themeFillShade="D9"/>
            <w:vAlign w:val="center"/>
          </w:tcPr>
          <w:p w14:paraId="1C29F5FE" w14:textId="77777777" w:rsidR="000F44F6" w:rsidRPr="00A21838" w:rsidRDefault="000F44F6" w:rsidP="00603856">
            <w:pPr>
              <w:jc w:val="center"/>
              <w:rPr>
                <w:rFonts w:cstheme="minorHAnsi"/>
              </w:rPr>
            </w:pPr>
            <w:r w:rsidRPr="00A21838">
              <w:rPr>
                <w:rFonts w:cstheme="minorHAnsi"/>
              </w:rPr>
              <w:t>Yes</w:t>
            </w:r>
          </w:p>
        </w:tc>
        <w:tc>
          <w:tcPr>
            <w:tcW w:w="306" w:type="pct"/>
            <w:shd w:val="clear" w:color="auto" w:fill="D9D9D9" w:themeFill="background1" w:themeFillShade="D9"/>
            <w:vAlign w:val="center"/>
          </w:tcPr>
          <w:p w14:paraId="10CECF04" w14:textId="77777777" w:rsidR="000F44F6" w:rsidRPr="00A21838" w:rsidRDefault="000F44F6" w:rsidP="00603856">
            <w:pPr>
              <w:jc w:val="center"/>
              <w:rPr>
                <w:rFonts w:cstheme="minorHAnsi"/>
              </w:rPr>
            </w:pPr>
            <w:r w:rsidRPr="00A21838">
              <w:rPr>
                <w:rFonts w:cstheme="minorHAnsi"/>
              </w:rPr>
              <w:t>No</w:t>
            </w:r>
          </w:p>
        </w:tc>
        <w:tc>
          <w:tcPr>
            <w:tcW w:w="787" w:type="pct"/>
            <w:shd w:val="clear" w:color="auto" w:fill="D9D9D9" w:themeFill="background1" w:themeFillShade="D9"/>
            <w:vAlign w:val="center"/>
          </w:tcPr>
          <w:p w14:paraId="68E899B4" w14:textId="77777777" w:rsidR="000F44F6" w:rsidRPr="00A21838" w:rsidRDefault="000F44F6" w:rsidP="00603856">
            <w:pPr>
              <w:jc w:val="center"/>
              <w:rPr>
                <w:rFonts w:cstheme="minorHAnsi"/>
              </w:rPr>
            </w:pPr>
          </w:p>
        </w:tc>
        <w:tc>
          <w:tcPr>
            <w:tcW w:w="339" w:type="pct"/>
            <w:shd w:val="clear" w:color="auto" w:fill="D9D9D9" w:themeFill="background1" w:themeFillShade="D9"/>
            <w:vAlign w:val="center"/>
          </w:tcPr>
          <w:p w14:paraId="3E5D72A5" w14:textId="77777777" w:rsidR="000F44F6" w:rsidRPr="00A21838" w:rsidRDefault="000F44F6" w:rsidP="00603856">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2203FF22" w14:textId="77777777" w:rsidR="000F44F6" w:rsidRPr="00A21838" w:rsidRDefault="000F44F6" w:rsidP="00603856">
            <w:pPr>
              <w:jc w:val="center"/>
              <w:rPr>
                <w:rFonts w:cstheme="minorHAnsi"/>
              </w:rPr>
            </w:pPr>
            <w:r w:rsidRPr="00A21838">
              <w:rPr>
                <w:rFonts w:cstheme="minorHAnsi"/>
              </w:rPr>
              <w:t>No</w:t>
            </w:r>
          </w:p>
        </w:tc>
        <w:tc>
          <w:tcPr>
            <w:tcW w:w="867" w:type="pct"/>
            <w:shd w:val="clear" w:color="auto" w:fill="D9D9D9" w:themeFill="background1" w:themeFillShade="D9"/>
            <w:vAlign w:val="center"/>
          </w:tcPr>
          <w:p w14:paraId="0E5F7101" w14:textId="77777777" w:rsidR="000F44F6" w:rsidRPr="00A21838" w:rsidRDefault="000F44F6" w:rsidP="00603856">
            <w:pPr>
              <w:rPr>
                <w:rFonts w:cstheme="minorHAnsi"/>
              </w:rPr>
            </w:pPr>
          </w:p>
        </w:tc>
      </w:tr>
      <w:tr w:rsidR="000F44F6" w:rsidRPr="00A21838" w14:paraId="78B0FC49" w14:textId="77777777" w:rsidTr="0045475E">
        <w:trPr>
          <w:trHeight w:val="545"/>
        </w:trPr>
        <w:tc>
          <w:tcPr>
            <w:tcW w:w="2044" w:type="pct"/>
            <w:vAlign w:val="center"/>
          </w:tcPr>
          <w:p w14:paraId="65BB1427" w14:textId="619C144F" w:rsidR="000F44F6" w:rsidRPr="00A21838" w:rsidRDefault="000F44F6" w:rsidP="00603856">
            <w:pPr>
              <w:rPr>
                <w:rFonts w:cstheme="minorHAnsi"/>
              </w:rPr>
            </w:pPr>
            <w:r w:rsidRPr="00A21838">
              <w:rPr>
                <w:rFonts w:cstheme="minorHAnsi"/>
                <w:b/>
              </w:rPr>
              <w:t>Complete tender package</w:t>
            </w:r>
            <w:r w:rsidR="0045475E">
              <w:rPr>
                <w:rFonts w:cstheme="minorHAnsi"/>
                <w:b/>
              </w:rPr>
              <w:t xml:space="preserve"> ITB 2026-0</w:t>
            </w:r>
            <w:r w:rsidR="00333765">
              <w:rPr>
                <w:rFonts w:cstheme="minorHAnsi"/>
                <w:b/>
              </w:rPr>
              <w:t>53</w:t>
            </w:r>
            <w:r w:rsidR="004E2850">
              <w:rPr>
                <w:rFonts w:cstheme="minorHAnsi"/>
                <w:b/>
              </w:rPr>
              <w:t xml:space="preserve"> </w:t>
            </w:r>
            <w:r w:rsidRPr="00A21838">
              <w:rPr>
                <w:rFonts w:cstheme="minorHAnsi"/>
              </w:rPr>
              <w:t>delivered before the deadline specified.</w:t>
            </w:r>
          </w:p>
        </w:tc>
        <w:sdt>
          <w:sdtPr>
            <w:rPr>
              <w:rFonts w:cstheme="minorHAnsi"/>
              <w:b/>
            </w:rPr>
            <w:id w:val="-1561239614"/>
            <w14:checkbox>
              <w14:checked w14:val="0"/>
              <w14:checkedState w14:val="2612" w14:font="MS Gothic"/>
              <w14:uncheckedState w14:val="2610" w14:font="MS Gothic"/>
            </w14:checkbox>
          </w:sdtPr>
          <w:sdtContent>
            <w:tc>
              <w:tcPr>
                <w:tcW w:w="354" w:type="pct"/>
                <w:vAlign w:val="center"/>
              </w:tcPr>
              <w:p w14:paraId="55011BC5"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Content>
            <w:tc>
              <w:tcPr>
                <w:tcW w:w="306" w:type="pct"/>
                <w:vAlign w:val="center"/>
              </w:tcPr>
              <w:p w14:paraId="26933B3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7" w:type="pct"/>
            <w:vAlign w:val="center"/>
          </w:tcPr>
          <w:p w14:paraId="7953A756" w14:textId="77777777" w:rsidR="000F44F6" w:rsidRPr="00A21838" w:rsidRDefault="000F44F6" w:rsidP="00603856">
            <w:pPr>
              <w:rPr>
                <w:rFonts w:cstheme="minorHAnsi"/>
                <w:b/>
              </w:rPr>
            </w:pPr>
          </w:p>
        </w:tc>
        <w:sdt>
          <w:sdtPr>
            <w:rPr>
              <w:rFonts w:cstheme="minorHAnsi"/>
              <w:b/>
            </w:rPr>
            <w:id w:val="101084630"/>
            <w14:checkbox>
              <w14:checked w14:val="0"/>
              <w14:checkedState w14:val="2612" w14:font="MS Gothic"/>
              <w14:uncheckedState w14:val="2610" w14:font="MS Gothic"/>
            </w14:checkbox>
          </w:sdtPr>
          <w:sdtContent>
            <w:tc>
              <w:tcPr>
                <w:tcW w:w="339" w:type="pct"/>
                <w:vAlign w:val="center"/>
              </w:tcPr>
              <w:p w14:paraId="19477FD6" w14:textId="21ED1EF8" w:rsidR="000F44F6" w:rsidRPr="00A21838" w:rsidRDefault="004E2850" w:rsidP="00603856">
                <w:pPr>
                  <w:jc w:val="center"/>
                  <w:rPr>
                    <w:rFonts w:cstheme="minorHAnsi"/>
                  </w:rPr>
                </w:pPr>
                <w:r>
                  <w:rPr>
                    <w:rFonts w:ascii="MS Gothic" w:eastAsia="MS Gothic" w:hAnsi="MS Gothic" w:cstheme="minorHAnsi" w:hint="eastAsia"/>
                    <w:b/>
                  </w:rPr>
                  <w:t>☐</w:t>
                </w:r>
              </w:p>
            </w:tc>
          </w:sdtContent>
        </w:sdt>
        <w:sdt>
          <w:sdtPr>
            <w:rPr>
              <w:rFonts w:cstheme="minorHAnsi"/>
              <w:b/>
            </w:rPr>
            <w:id w:val="1685866937"/>
            <w14:checkbox>
              <w14:checked w14:val="0"/>
              <w14:checkedState w14:val="2612" w14:font="MS Gothic"/>
              <w14:uncheckedState w14:val="2610" w14:font="MS Gothic"/>
            </w14:checkbox>
          </w:sdtPr>
          <w:sdtContent>
            <w:tc>
              <w:tcPr>
                <w:tcW w:w="304" w:type="pct"/>
                <w:vAlign w:val="center"/>
              </w:tcPr>
              <w:p w14:paraId="66FFF64D"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67" w:type="pct"/>
            <w:vAlign w:val="center"/>
          </w:tcPr>
          <w:p w14:paraId="0498E5B5" w14:textId="77777777" w:rsidR="000F44F6" w:rsidRPr="00A21838" w:rsidRDefault="000F44F6" w:rsidP="00603856">
            <w:pPr>
              <w:rPr>
                <w:rFonts w:cstheme="minorHAnsi"/>
              </w:rPr>
            </w:pPr>
          </w:p>
        </w:tc>
      </w:tr>
      <w:tr w:rsidR="000F44F6" w:rsidRPr="00A21838" w14:paraId="45409D92" w14:textId="77777777" w:rsidTr="0045475E">
        <w:trPr>
          <w:trHeight w:val="545"/>
        </w:trPr>
        <w:tc>
          <w:tcPr>
            <w:tcW w:w="2044" w:type="pct"/>
            <w:vAlign w:val="center"/>
          </w:tcPr>
          <w:p w14:paraId="38CB6AD1" w14:textId="77777777" w:rsidR="000F44F6" w:rsidRPr="00A21838" w:rsidRDefault="000F44F6" w:rsidP="00603856">
            <w:pPr>
              <w:rPr>
                <w:rFonts w:cstheme="minorHAnsi"/>
                <w:u w:val="single"/>
              </w:rPr>
            </w:pPr>
            <w:r w:rsidRPr="00A21838">
              <w:rPr>
                <w:rFonts w:cstheme="minorHAnsi"/>
                <w:b/>
              </w:rPr>
              <w:t>Annex 1</w:t>
            </w:r>
            <w:r w:rsidRPr="00A21838">
              <w:rPr>
                <w:rFonts w:cstheme="minorHAnsi"/>
              </w:rPr>
              <w:t xml:space="preserve"> – LRC Supplier Registration Form – </w:t>
            </w:r>
            <w:r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Content>
            <w:tc>
              <w:tcPr>
                <w:tcW w:w="354" w:type="pct"/>
                <w:vAlign w:val="center"/>
              </w:tcPr>
              <w:p w14:paraId="6ECD95C9"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Content>
            <w:tc>
              <w:tcPr>
                <w:tcW w:w="306" w:type="pct"/>
                <w:vAlign w:val="center"/>
              </w:tcPr>
              <w:p w14:paraId="5FF83342"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7" w:type="pct"/>
            <w:vAlign w:val="center"/>
          </w:tcPr>
          <w:p w14:paraId="4FD352E7" w14:textId="77777777" w:rsidR="000F44F6" w:rsidRPr="00A21838" w:rsidRDefault="000F44F6" w:rsidP="00603856">
            <w:pPr>
              <w:rPr>
                <w:rFonts w:cstheme="minorHAnsi"/>
                <w:b/>
              </w:rPr>
            </w:pPr>
          </w:p>
        </w:tc>
        <w:sdt>
          <w:sdtPr>
            <w:rPr>
              <w:rFonts w:cstheme="minorHAnsi"/>
              <w:b/>
            </w:rPr>
            <w:id w:val="457766717"/>
            <w14:checkbox>
              <w14:checked w14:val="0"/>
              <w14:checkedState w14:val="2612" w14:font="MS Gothic"/>
              <w14:uncheckedState w14:val="2610" w14:font="MS Gothic"/>
            </w14:checkbox>
          </w:sdtPr>
          <w:sdtContent>
            <w:tc>
              <w:tcPr>
                <w:tcW w:w="339" w:type="pct"/>
                <w:vAlign w:val="center"/>
              </w:tcPr>
              <w:p w14:paraId="79203F4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Content>
            <w:tc>
              <w:tcPr>
                <w:tcW w:w="304" w:type="pct"/>
                <w:vAlign w:val="center"/>
              </w:tcPr>
              <w:p w14:paraId="6528A56A"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67" w:type="pct"/>
            <w:vAlign w:val="center"/>
          </w:tcPr>
          <w:p w14:paraId="635EC1E0" w14:textId="77777777" w:rsidR="000F44F6" w:rsidRPr="00A21838" w:rsidRDefault="000F44F6" w:rsidP="00603856">
            <w:pPr>
              <w:rPr>
                <w:rFonts w:cstheme="minorHAnsi"/>
              </w:rPr>
            </w:pPr>
          </w:p>
        </w:tc>
      </w:tr>
      <w:tr w:rsidR="000F44F6" w:rsidRPr="00A21838" w14:paraId="1219AB79" w14:textId="77777777" w:rsidTr="0045475E">
        <w:trPr>
          <w:trHeight w:val="545"/>
        </w:trPr>
        <w:tc>
          <w:tcPr>
            <w:tcW w:w="2044" w:type="pct"/>
            <w:vAlign w:val="center"/>
          </w:tcPr>
          <w:p w14:paraId="5AE9B2CB" w14:textId="77777777" w:rsidR="000F44F6" w:rsidRPr="00A21838" w:rsidRDefault="000F44F6" w:rsidP="00603856">
            <w:pPr>
              <w:rPr>
                <w:rFonts w:cstheme="minorHAnsi"/>
                <w:u w:val="single"/>
              </w:rPr>
            </w:pPr>
            <w:r w:rsidRPr="00A21838">
              <w:rPr>
                <w:rFonts w:cstheme="minorHAnsi"/>
                <w:b/>
              </w:rPr>
              <w:t>Annex 2</w:t>
            </w:r>
            <w:r w:rsidRPr="00A21838">
              <w:rPr>
                <w:rFonts w:cstheme="minorHAnsi"/>
              </w:rPr>
              <w:t xml:space="preserve"> - Bid Form – </w:t>
            </w:r>
            <w:r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Content>
            <w:tc>
              <w:tcPr>
                <w:tcW w:w="354" w:type="pct"/>
                <w:vAlign w:val="center"/>
              </w:tcPr>
              <w:p w14:paraId="527CFDE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Content>
            <w:tc>
              <w:tcPr>
                <w:tcW w:w="306" w:type="pct"/>
                <w:vAlign w:val="center"/>
              </w:tcPr>
              <w:p w14:paraId="20252677"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7" w:type="pct"/>
            <w:vAlign w:val="center"/>
          </w:tcPr>
          <w:p w14:paraId="4C4168C3" w14:textId="77777777" w:rsidR="000F44F6" w:rsidRPr="00A21838" w:rsidRDefault="000F44F6" w:rsidP="00603856">
            <w:pPr>
              <w:rPr>
                <w:rFonts w:cstheme="minorHAnsi"/>
                <w:b/>
              </w:rPr>
            </w:pPr>
          </w:p>
        </w:tc>
        <w:sdt>
          <w:sdtPr>
            <w:rPr>
              <w:rFonts w:cstheme="minorHAnsi"/>
              <w:b/>
            </w:rPr>
            <w:id w:val="-1696926939"/>
            <w14:checkbox>
              <w14:checked w14:val="0"/>
              <w14:checkedState w14:val="2612" w14:font="MS Gothic"/>
              <w14:uncheckedState w14:val="2610" w14:font="MS Gothic"/>
            </w14:checkbox>
          </w:sdtPr>
          <w:sdtContent>
            <w:tc>
              <w:tcPr>
                <w:tcW w:w="339" w:type="pct"/>
                <w:vAlign w:val="center"/>
              </w:tcPr>
              <w:p w14:paraId="045CF04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Content>
            <w:tc>
              <w:tcPr>
                <w:tcW w:w="304" w:type="pct"/>
                <w:vAlign w:val="center"/>
              </w:tcPr>
              <w:p w14:paraId="7C79F1A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67" w:type="pct"/>
            <w:vAlign w:val="center"/>
          </w:tcPr>
          <w:p w14:paraId="6D37D600" w14:textId="77777777" w:rsidR="000F44F6" w:rsidRPr="00A21838" w:rsidRDefault="000F44F6" w:rsidP="00603856">
            <w:pPr>
              <w:rPr>
                <w:rFonts w:cstheme="minorHAnsi"/>
              </w:rPr>
            </w:pPr>
          </w:p>
        </w:tc>
      </w:tr>
      <w:tr w:rsidR="000F44F6" w:rsidRPr="00A21838" w14:paraId="75228697" w14:textId="77777777" w:rsidTr="0045475E">
        <w:trPr>
          <w:trHeight w:val="545"/>
        </w:trPr>
        <w:tc>
          <w:tcPr>
            <w:tcW w:w="2044" w:type="pct"/>
            <w:vAlign w:val="center"/>
          </w:tcPr>
          <w:p w14:paraId="7DD402F7" w14:textId="77777777" w:rsidR="000F44F6" w:rsidRPr="00A21838" w:rsidRDefault="000F44F6" w:rsidP="00603856">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791216926"/>
            <w14:checkbox>
              <w14:checked w14:val="0"/>
              <w14:checkedState w14:val="2612" w14:font="MS Gothic"/>
              <w14:uncheckedState w14:val="2610" w14:font="MS Gothic"/>
            </w14:checkbox>
          </w:sdtPr>
          <w:sdtContent>
            <w:tc>
              <w:tcPr>
                <w:tcW w:w="354" w:type="pct"/>
                <w:vAlign w:val="center"/>
              </w:tcPr>
              <w:p w14:paraId="4982BEE8"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Content>
            <w:tc>
              <w:tcPr>
                <w:tcW w:w="306" w:type="pct"/>
                <w:vAlign w:val="center"/>
              </w:tcPr>
              <w:p w14:paraId="37E2A9D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7" w:type="pct"/>
            <w:vAlign w:val="center"/>
          </w:tcPr>
          <w:p w14:paraId="0D99811C" w14:textId="77777777" w:rsidR="000F44F6" w:rsidRPr="00A21838" w:rsidRDefault="000F44F6" w:rsidP="00603856">
            <w:pPr>
              <w:rPr>
                <w:rFonts w:cstheme="minorHAnsi"/>
                <w:b/>
              </w:rPr>
            </w:pPr>
          </w:p>
        </w:tc>
        <w:sdt>
          <w:sdtPr>
            <w:rPr>
              <w:rFonts w:cstheme="minorHAnsi"/>
              <w:b/>
            </w:rPr>
            <w:id w:val="546874974"/>
            <w14:checkbox>
              <w14:checked w14:val="0"/>
              <w14:checkedState w14:val="2612" w14:font="MS Gothic"/>
              <w14:uncheckedState w14:val="2610" w14:font="MS Gothic"/>
            </w14:checkbox>
          </w:sdtPr>
          <w:sdtContent>
            <w:tc>
              <w:tcPr>
                <w:tcW w:w="339" w:type="pct"/>
                <w:vAlign w:val="center"/>
              </w:tcPr>
              <w:p w14:paraId="54FABBE7"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Content>
            <w:tc>
              <w:tcPr>
                <w:tcW w:w="304" w:type="pct"/>
                <w:vAlign w:val="center"/>
              </w:tcPr>
              <w:p w14:paraId="3207779E"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67" w:type="pct"/>
            <w:vAlign w:val="center"/>
          </w:tcPr>
          <w:p w14:paraId="6384B50C" w14:textId="77777777" w:rsidR="000F44F6" w:rsidRPr="00A21838" w:rsidRDefault="000F44F6" w:rsidP="00603856">
            <w:pPr>
              <w:rPr>
                <w:rFonts w:cstheme="minorHAnsi"/>
              </w:rPr>
            </w:pPr>
          </w:p>
        </w:tc>
      </w:tr>
      <w:tr w:rsidR="000F44F6" w:rsidRPr="00A21838" w14:paraId="089C90F2" w14:textId="77777777" w:rsidTr="0045475E">
        <w:trPr>
          <w:trHeight w:val="545"/>
        </w:trPr>
        <w:tc>
          <w:tcPr>
            <w:tcW w:w="2044" w:type="pct"/>
            <w:vAlign w:val="center"/>
          </w:tcPr>
          <w:p w14:paraId="48924B03" w14:textId="21749471" w:rsidR="000F44F6" w:rsidRPr="00A21838" w:rsidRDefault="000F44F6" w:rsidP="00603856">
            <w:pPr>
              <w:rPr>
                <w:rFonts w:cstheme="minorHAnsi"/>
                <w:u w:val="single"/>
              </w:rPr>
            </w:pPr>
            <w:r w:rsidRPr="00A21838">
              <w:rPr>
                <w:rFonts w:cstheme="minorHAnsi"/>
                <w:b/>
              </w:rPr>
              <w:t>Annex 4</w:t>
            </w:r>
            <w:r w:rsidRPr="00A21838">
              <w:rPr>
                <w:rFonts w:cstheme="minorHAnsi"/>
              </w:rPr>
              <w:t xml:space="preserve"> – Past performance &amp; Bidder references –</w:t>
            </w:r>
            <w:r w:rsidRPr="00A21838">
              <w:rPr>
                <w:rFonts w:cstheme="minorHAnsi"/>
                <w:i/>
                <w:iCs/>
                <w:color w:val="FF0000"/>
                <w:sz w:val="18"/>
                <w:szCs w:val="18"/>
              </w:rPr>
              <w:t>signed &amp; stamped</w:t>
            </w:r>
          </w:p>
        </w:tc>
        <w:sdt>
          <w:sdtPr>
            <w:rPr>
              <w:rFonts w:cstheme="minorHAnsi"/>
              <w:b/>
            </w:rPr>
            <w:id w:val="-154078349"/>
            <w14:checkbox>
              <w14:checked w14:val="0"/>
              <w14:checkedState w14:val="2612" w14:font="MS Gothic"/>
              <w14:uncheckedState w14:val="2610" w14:font="MS Gothic"/>
            </w14:checkbox>
          </w:sdtPr>
          <w:sdtContent>
            <w:tc>
              <w:tcPr>
                <w:tcW w:w="354" w:type="pct"/>
                <w:vAlign w:val="center"/>
              </w:tcPr>
              <w:p w14:paraId="2F548B2E"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Content>
            <w:tc>
              <w:tcPr>
                <w:tcW w:w="306" w:type="pct"/>
                <w:vAlign w:val="center"/>
              </w:tcPr>
              <w:p w14:paraId="596C3C6D"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7" w:type="pct"/>
            <w:vAlign w:val="center"/>
          </w:tcPr>
          <w:p w14:paraId="2856FDD6" w14:textId="77777777" w:rsidR="000F44F6" w:rsidRPr="00A21838" w:rsidRDefault="000F44F6" w:rsidP="00603856">
            <w:pPr>
              <w:rPr>
                <w:rFonts w:cstheme="minorHAnsi"/>
                <w:b/>
              </w:rPr>
            </w:pPr>
          </w:p>
        </w:tc>
        <w:sdt>
          <w:sdtPr>
            <w:rPr>
              <w:rFonts w:cstheme="minorHAnsi"/>
              <w:b/>
            </w:rPr>
            <w:id w:val="1302201808"/>
            <w14:checkbox>
              <w14:checked w14:val="0"/>
              <w14:checkedState w14:val="2612" w14:font="MS Gothic"/>
              <w14:uncheckedState w14:val="2610" w14:font="MS Gothic"/>
            </w14:checkbox>
          </w:sdtPr>
          <w:sdtContent>
            <w:tc>
              <w:tcPr>
                <w:tcW w:w="339" w:type="pct"/>
                <w:vAlign w:val="center"/>
              </w:tcPr>
              <w:p w14:paraId="2C54C539"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Content>
            <w:tc>
              <w:tcPr>
                <w:tcW w:w="304" w:type="pct"/>
                <w:vAlign w:val="center"/>
              </w:tcPr>
              <w:p w14:paraId="4B1EE450"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67" w:type="pct"/>
            <w:vAlign w:val="center"/>
          </w:tcPr>
          <w:p w14:paraId="7B29AB46" w14:textId="77777777" w:rsidR="000F44F6" w:rsidRPr="00A21838" w:rsidRDefault="000F44F6" w:rsidP="00603856">
            <w:pPr>
              <w:rPr>
                <w:rFonts w:cstheme="minorHAnsi"/>
              </w:rPr>
            </w:pPr>
          </w:p>
        </w:tc>
      </w:tr>
      <w:tr w:rsidR="000F44F6" w:rsidRPr="00A21838" w14:paraId="18DCC0FD" w14:textId="77777777" w:rsidTr="0045475E">
        <w:trPr>
          <w:trHeight w:val="545"/>
        </w:trPr>
        <w:tc>
          <w:tcPr>
            <w:tcW w:w="2044" w:type="pct"/>
            <w:vAlign w:val="center"/>
          </w:tcPr>
          <w:p w14:paraId="797158C5" w14:textId="77777777" w:rsidR="000F44F6" w:rsidRPr="00A21838" w:rsidRDefault="000F44F6" w:rsidP="00603856">
            <w:pPr>
              <w:rPr>
                <w:rFonts w:cstheme="minorHAnsi"/>
                <w:u w:val="single"/>
              </w:rPr>
            </w:pPr>
            <w:r w:rsidRPr="00A21838">
              <w:rPr>
                <w:rFonts w:cstheme="minorHAnsi"/>
                <w:b/>
              </w:rPr>
              <w:t>Annex 5</w:t>
            </w:r>
            <w:r w:rsidRPr="00A21838">
              <w:rPr>
                <w:rFonts w:cstheme="minorHAnsi"/>
              </w:rPr>
              <w:t xml:space="preserve"> - Tender Award and Acknowledge Certificate  – </w:t>
            </w:r>
            <w:r w:rsidRPr="00A21838">
              <w:rPr>
                <w:rFonts w:cstheme="minorHAnsi"/>
                <w:i/>
                <w:iCs/>
                <w:color w:val="FF0000"/>
                <w:sz w:val="18"/>
                <w:szCs w:val="18"/>
              </w:rPr>
              <w:t>Signed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Content>
            <w:tc>
              <w:tcPr>
                <w:tcW w:w="354" w:type="pct"/>
                <w:vAlign w:val="center"/>
              </w:tcPr>
              <w:p w14:paraId="0C677B00"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Content>
            <w:tc>
              <w:tcPr>
                <w:tcW w:w="306" w:type="pct"/>
                <w:vAlign w:val="center"/>
              </w:tcPr>
              <w:p w14:paraId="78E6652C"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7" w:type="pct"/>
            <w:vAlign w:val="center"/>
          </w:tcPr>
          <w:p w14:paraId="39C42F56" w14:textId="77777777" w:rsidR="000F44F6" w:rsidRPr="00A21838" w:rsidRDefault="000F44F6" w:rsidP="00603856">
            <w:pPr>
              <w:rPr>
                <w:rFonts w:cstheme="minorHAnsi"/>
                <w:b/>
              </w:rPr>
            </w:pPr>
          </w:p>
        </w:tc>
        <w:sdt>
          <w:sdtPr>
            <w:rPr>
              <w:rFonts w:cstheme="minorHAnsi"/>
              <w:b/>
            </w:rPr>
            <w:id w:val="551276406"/>
            <w14:checkbox>
              <w14:checked w14:val="0"/>
              <w14:checkedState w14:val="2612" w14:font="MS Gothic"/>
              <w14:uncheckedState w14:val="2610" w14:font="MS Gothic"/>
            </w14:checkbox>
          </w:sdtPr>
          <w:sdtContent>
            <w:tc>
              <w:tcPr>
                <w:tcW w:w="339" w:type="pct"/>
                <w:vAlign w:val="center"/>
              </w:tcPr>
              <w:p w14:paraId="3658D4E1"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Content>
            <w:tc>
              <w:tcPr>
                <w:tcW w:w="304" w:type="pct"/>
                <w:vAlign w:val="center"/>
              </w:tcPr>
              <w:p w14:paraId="08EB7F07"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67" w:type="pct"/>
            <w:vAlign w:val="center"/>
          </w:tcPr>
          <w:p w14:paraId="4D74E75D" w14:textId="77777777" w:rsidR="000F44F6" w:rsidRPr="00A21838" w:rsidRDefault="000F44F6" w:rsidP="00603856">
            <w:pPr>
              <w:rPr>
                <w:rFonts w:cstheme="minorHAnsi"/>
              </w:rPr>
            </w:pPr>
          </w:p>
        </w:tc>
      </w:tr>
      <w:tr w:rsidR="000F44F6" w:rsidRPr="00A21838" w14:paraId="28BF79B1" w14:textId="77777777" w:rsidTr="0045475E">
        <w:trPr>
          <w:trHeight w:val="545"/>
        </w:trPr>
        <w:tc>
          <w:tcPr>
            <w:tcW w:w="2044" w:type="pct"/>
            <w:vAlign w:val="center"/>
          </w:tcPr>
          <w:p w14:paraId="67E47A75" w14:textId="77777777" w:rsidR="000F44F6" w:rsidRPr="00A21838" w:rsidRDefault="000F44F6" w:rsidP="00603856">
            <w:pPr>
              <w:rPr>
                <w:rFonts w:cstheme="minorHAnsi"/>
                <w:b/>
              </w:rPr>
            </w:pPr>
            <w:r w:rsidRPr="00A21838">
              <w:rPr>
                <w:rFonts w:cstheme="minorHAnsi"/>
                <w:b/>
              </w:rPr>
              <w:t xml:space="preserve">ANNEX 6: </w:t>
            </w:r>
            <w:r w:rsidRPr="00A21838">
              <w:rPr>
                <w:rFonts w:cstheme="minorHAnsi"/>
                <w:bCs/>
              </w:rPr>
              <w:t>General Conditions Of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Content>
            <w:tc>
              <w:tcPr>
                <w:tcW w:w="354" w:type="pct"/>
                <w:vAlign w:val="center"/>
              </w:tcPr>
              <w:p w14:paraId="433ABE7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Content>
            <w:tc>
              <w:tcPr>
                <w:tcW w:w="306" w:type="pct"/>
                <w:vAlign w:val="center"/>
              </w:tcPr>
              <w:p w14:paraId="3FA9742F"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7" w:type="pct"/>
            <w:vAlign w:val="center"/>
          </w:tcPr>
          <w:p w14:paraId="62DAF535" w14:textId="77777777" w:rsidR="000F44F6" w:rsidRPr="00A21838" w:rsidRDefault="000F44F6" w:rsidP="00603856">
            <w:pPr>
              <w:rPr>
                <w:rFonts w:cstheme="minorHAnsi"/>
                <w:b/>
              </w:rPr>
            </w:pPr>
          </w:p>
        </w:tc>
        <w:sdt>
          <w:sdtPr>
            <w:rPr>
              <w:rFonts w:cstheme="minorHAnsi"/>
              <w:b/>
            </w:rPr>
            <w:id w:val="2062054013"/>
            <w14:checkbox>
              <w14:checked w14:val="0"/>
              <w14:checkedState w14:val="2612" w14:font="MS Gothic"/>
              <w14:uncheckedState w14:val="2610" w14:font="MS Gothic"/>
            </w14:checkbox>
          </w:sdtPr>
          <w:sdtContent>
            <w:tc>
              <w:tcPr>
                <w:tcW w:w="339" w:type="pct"/>
                <w:vAlign w:val="center"/>
              </w:tcPr>
              <w:p w14:paraId="04FDCCB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Content>
            <w:tc>
              <w:tcPr>
                <w:tcW w:w="304" w:type="pct"/>
                <w:vAlign w:val="center"/>
              </w:tcPr>
              <w:p w14:paraId="17A2855C"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67" w:type="pct"/>
            <w:vAlign w:val="center"/>
          </w:tcPr>
          <w:p w14:paraId="50E2D2D8" w14:textId="77777777" w:rsidR="000F44F6" w:rsidRPr="00A21838" w:rsidRDefault="000F44F6" w:rsidP="00603856">
            <w:pPr>
              <w:rPr>
                <w:rFonts w:cstheme="minorHAnsi"/>
              </w:rPr>
            </w:pPr>
          </w:p>
        </w:tc>
      </w:tr>
      <w:tr w:rsidR="000F44F6" w:rsidRPr="00A21838" w14:paraId="35929DDD" w14:textId="77777777" w:rsidTr="0045475E">
        <w:trPr>
          <w:trHeight w:val="323"/>
        </w:trPr>
        <w:tc>
          <w:tcPr>
            <w:tcW w:w="5000" w:type="pct"/>
            <w:gridSpan w:val="7"/>
            <w:shd w:val="clear" w:color="auto" w:fill="D9D9D9" w:themeFill="background1" w:themeFillShade="D9"/>
          </w:tcPr>
          <w:p w14:paraId="6685C991" w14:textId="77777777" w:rsidR="000F44F6" w:rsidRPr="00A21838" w:rsidRDefault="000F44F6" w:rsidP="00603856">
            <w:pPr>
              <w:rPr>
                <w:rFonts w:cstheme="minorHAnsi"/>
              </w:rPr>
            </w:pPr>
            <w:r w:rsidRPr="00A21838">
              <w:rPr>
                <w:rFonts w:cstheme="minorHAnsi"/>
                <w:b/>
              </w:rPr>
              <w:t>Supporting documents:</w:t>
            </w:r>
          </w:p>
        </w:tc>
      </w:tr>
      <w:tr w:rsidR="000F44F6" w:rsidRPr="00A21838" w14:paraId="30B4C0B7" w14:textId="77777777" w:rsidTr="0045475E">
        <w:trPr>
          <w:trHeight w:val="545"/>
        </w:trPr>
        <w:tc>
          <w:tcPr>
            <w:tcW w:w="2044" w:type="pct"/>
            <w:vAlign w:val="center"/>
          </w:tcPr>
          <w:p w14:paraId="54BEE720" w14:textId="77777777" w:rsidR="000F44F6" w:rsidRPr="00A21838" w:rsidRDefault="000F44F6" w:rsidP="00603856">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 xml:space="preserve">ل) </w:t>
            </w:r>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Content>
            <w:tc>
              <w:tcPr>
                <w:tcW w:w="354" w:type="pct"/>
                <w:vAlign w:val="center"/>
              </w:tcPr>
              <w:p w14:paraId="3AB5872C" w14:textId="77777777" w:rsidR="000F44F6" w:rsidRPr="00A21838" w:rsidRDefault="000F44F6" w:rsidP="00603856">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Content>
            <w:tc>
              <w:tcPr>
                <w:tcW w:w="306" w:type="pct"/>
                <w:vAlign w:val="center"/>
              </w:tcPr>
              <w:p w14:paraId="610F86F0"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7" w:type="pct"/>
            <w:vAlign w:val="center"/>
          </w:tcPr>
          <w:p w14:paraId="2BB88ADE" w14:textId="77777777" w:rsidR="000F44F6" w:rsidRPr="00A21838" w:rsidRDefault="000F44F6" w:rsidP="00603856">
            <w:pPr>
              <w:rPr>
                <w:rFonts w:cstheme="minorHAnsi"/>
                <w:b/>
              </w:rPr>
            </w:pPr>
          </w:p>
        </w:tc>
        <w:sdt>
          <w:sdtPr>
            <w:rPr>
              <w:rFonts w:cstheme="minorHAnsi"/>
              <w:b/>
            </w:rPr>
            <w:id w:val="-1244795122"/>
            <w14:checkbox>
              <w14:checked w14:val="0"/>
              <w14:checkedState w14:val="2612" w14:font="MS Gothic"/>
              <w14:uncheckedState w14:val="2610" w14:font="MS Gothic"/>
            </w14:checkbox>
          </w:sdtPr>
          <w:sdtContent>
            <w:tc>
              <w:tcPr>
                <w:tcW w:w="339" w:type="pct"/>
                <w:vAlign w:val="center"/>
              </w:tcPr>
              <w:p w14:paraId="61B42CC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Content>
            <w:tc>
              <w:tcPr>
                <w:tcW w:w="304" w:type="pct"/>
                <w:vAlign w:val="center"/>
              </w:tcPr>
              <w:p w14:paraId="5826CF18"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67" w:type="pct"/>
            <w:vAlign w:val="center"/>
          </w:tcPr>
          <w:p w14:paraId="63E3AEC6" w14:textId="77777777" w:rsidR="000F44F6" w:rsidRPr="00A21838" w:rsidRDefault="000F44F6" w:rsidP="00603856">
            <w:pPr>
              <w:rPr>
                <w:rFonts w:cstheme="minorHAnsi"/>
              </w:rPr>
            </w:pPr>
          </w:p>
        </w:tc>
      </w:tr>
      <w:tr w:rsidR="000F44F6" w:rsidRPr="00A21838" w14:paraId="789631D8" w14:textId="77777777" w:rsidTr="0045475E">
        <w:trPr>
          <w:trHeight w:val="545"/>
        </w:trPr>
        <w:tc>
          <w:tcPr>
            <w:tcW w:w="2044" w:type="pct"/>
            <w:vAlign w:val="center"/>
          </w:tcPr>
          <w:p w14:paraId="2151FDB4" w14:textId="77777777" w:rsidR="000F44F6" w:rsidRPr="00A21838" w:rsidRDefault="000F44F6" w:rsidP="00603856">
            <w:pPr>
              <w:rPr>
                <w:rFonts w:cstheme="minorHAnsi"/>
              </w:rPr>
            </w:pPr>
            <w:r w:rsidRPr="00A21838">
              <w:rPr>
                <w:rFonts w:cstheme="minorHAnsi"/>
              </w:rPr>
              <w:t>Copy of tax registration (Ministry of Finance</w:t>
            </w:r>
            <w:r w:rsidRPr="00A21838">
              <w:rPr>
                <w:rFonts w:cstheme="minorHAnsi"/>
                <w:rtl/>
              </w:rPr>
              <w:t>(</w:t>
            </w:r>
            <w:r w:rsidRPr="00A21838">
              <w:rPr>
                <w:rFonts w:cstheme="minorHAnsi"/>
              </w:rPr>
              <w:t xml:space="preserve"> </w:t>
            </w:r>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Content>
            <w:tc>
              <w:tcPr>
                <w:tcW w:w="354" w:type="pct"/>
                <w:vAlign w:val="center"/>
              </w:tcPr>
              <w:p w14:paraId="617EB855"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Content>
            <w:tc>
              <w:tcPr>
                <w:tcW w:w="306" w:type="pct"/>
                <w:vAlign w:val="center"/>
              </w:tcPr>
              <w:p w14:paraId="55727BD4"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7" w:type="pct"/>
            <w:vAlign w:val="center"/>
          </w:tcPr>
          <w:p w14:paraId="240563E3" w14:textId="77777777" w:rsidR="000F44F6" w:rsidRPr="00A21838" w:rsidRDefault="000F44F6" w:rsidP="00603856">
            <w:pPr>
              <w:rPr>
                <w:rFonts w:cstheme="minorHAnsi"/>
                <w:b/>
              </w:rPr>
            </w:pPr>
          </w:p>
        </w:tc>
        <w:sdt>
          <w:sdtPr>
            <w:rPr>
              <w:rFonts w:cstheme="minorHAnsi"/>
              <w:b/>
            </w:rPr>
            <w:id w:val="886768818"/>
            <w14:checkbox>
              <w14:checked w14:val="0"/>
              <w14:checkedState w14:val="2612" w14:font="MS Gothic"/>
              <w14:uncheckedState w14:val="2610" w14:font="MS Gothic"/>
            </w14:checkbox>
          </w:sdtPr>
          <w:sdtContent>
            <w:tc>
              <w:tcPr>
                <w:tcW w:w="339" w:type="pct"/>
                <w:vAlign w:val="center"/>
              </w:tcPr>
              <w:p w14:paraId="7DD5B635"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Content>
            <w:tc>
              <w:tcPr>
                <w:tcW w:w="304" w:type="pct"/>
                <w:vAlign w:val="center"/>
              </w:tcPr>
              <w:p w14:paraId="0ABBF8AE"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67" w:type="pct"/>
            <w:vAlign w:val="center"/>
          </w:tcPr>
          <w:p w14:paraId="683FF490" w14:textId="77777777" w:rsidR="000F44F6" w:rsidRPr="00A21838" w:rsidRDefault="000F44F6" w:rsidP="00603856">
            <w:pPr>
              <w:rPr>
                <w:rFonts w:cstheme="minorHAnsi"/>
              </w:rPr>
            </w:pPr>
          </w:p>
        </w:tc>
      </w:tr>
      <w:tr w:rsidR="000F44F6" w:rsidRPr="00A21838" w14:paraId="4957E3BE" w14:textId="77777777" w:rsidTr="0045475E">
        <w:trPr>
          <w:trHeight w:val="545"/>
        </w:trPr>
        <w:tc>
          <w:tcPr>
            <w:tcW w:w="2044" w:type="pct"/>
            <w:vAlign w:val="center"/>
          </w:tcPr>
          <w:p w14:paraId="35031D23" w14:textId="6D4BD3B1" w:rsidR="000F44F6" w:rsidRPr="00A21838" w:rsidRDefault="000F44F6" w:rsidP="00603856">
            <w:pPr>
              <w:rPr>
                <w:rFonts w:cstheme="minorHAnsi"/>
              </w:rPr>
            </w:pPr>
            <w:r w:rsidRPr="00A21838">
              <w:rPr>
                <w:rFonts w:cstheme="minorHAnsi"/>
              </w:rPr>
              <w:t xml:space="preserve">Copy of VAT registration if </w:t>
            </w:r>
            <w:r w:rsidR="00816779" w:rsidRPr="00A21838">
              <w:rPr>
                <w:rFonts w:cstheme="minorHAnsi"/>
              </w:rPr>
              <w:t>registered</w:t>
            </w:r>
            <w:r w:rsidRPr="00A21838">
              <w:rPr>
                <w:rFonts w:cstheme="minorHAnsi"/>
              </w:rPr>
              <w:t xml:space="preserve"> (Ministry of Finance)</w:t>
            </w:r>
            <w:r w:rsidRPr="00A21838">
              <w:rPr>
                <w:rFonts w:cstheme="minorHAnsi"/>
                <w:rtl/>
              </w:rPr>
              <w:t xml:space="preserve"> </w:t>
            </w:r>
            <w:r w:rsidRPr="00A21838">
              <w:rPr>
                <w:rFonts w:cstheme="minorHAnsi"/>
              </w:rPr>
              <w:t xml:space="preserve">       </w:t>
            </w:r>
            <w:r w:rsidRPr="00A21838">
              <w:rPr>
                <w:rFonts w:cstheme="minorHAnsi"/>
                <w:rtl/>
              </w:rPr>
              <w:t xml:space="preserve">(وزارة المالية) </w:t>
            </w:r>
            <w:r w:rsidRPr="00A21838">
              <w:rPr>
                <w:rFonts w:cstheme="minorHAnsi"/>
              </w:rPr>
              <w:t xml:space="preserve"> </w:t>
            </w:r>
          </w:p>
          <w:p w14:paraId="53819052" w14:textId="77777777" w:rsidR="000F44F6" w:rsidRPr="00A21838" w:rsidRDefault="000F44F6" w:rsidP="00603856">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Content>
            <w:tc>
              <w:tcPr>
                <w:tcW w:w="354" w:type="pct"/>
                <w:vAlign w:val="center"/>
              </w:tcPr>
              <w:p w14:paraId="2C8A740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Content>
            <w:tc>
              <w:tcPr>
                <w:tcW w:w="306" w:type="pct"/>
                <w:vAlign w:val="center"/>
              </w:tcPr>
              <w:p w14:paraId="56911883"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7" w:type="pct"/>
            <w:vAlign w:val="center"/>
          </w:tcPr>
          <w:p w14:paraId="176644BD" w14:textId="77777777" w:rsidR="000F44F6" w:rsidRPr="00A21838" w:rsidRDefault="000F44F6" w:rsidP="00603856">
            <w:pPr>
              <w:rPr>
                <w:rFonts w:cstheme="minorHAnsi"/>
                <w:b/>
              </w:rPr>
            </w:pPr>
          </w:p>
        </w:tc>
        <w:sdt>
          <w:sdtPr>
            <w:rPr>
              <w:rFonts w:cstheme="minorHAnsi"/>
              <w:b/>
            </w:rPr>
            <w:id w:val="-1063025673"/>
            <w14:checkbox>
              <w14:checked w14:val="0"/>
              <w14:checkedState w14:val="2612" w14:font="MS Gothic"/>
              <w14:uncheckedState w14:val="2610" w14:font="MS Gothic"/>
            </w14:checkbox>
          </w:sdtPr>
          <w:sdtContent>
            <w:tc>
              <w:tcPr>
                <w:tcW w:w="339" w:type="pct"/>
                <w:vAlign w:val="center"/>
              </w:tcPr>
              <w:p w14:paraId="4967D6C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Content>
            <w:tc>
              <w:tcPr>
                <w:tcW w:w="304" w:type="pct"/>
                <w:vAlign w:val="center"/>
              </w:tcPr>
              <w:p w14:paraId="2FA6B0FC"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67" w:type="pct"/>
            <w:vAlign w:val="center"/>
          </w:tcPr>
          <w:p w14:paraId="28E08B97" w14:textId="77777777" w:rsidR="000F44F6" w:rsidRPr="00A21838" w:rsidRDefault="000F44F6" w:rsidP="00603856">
            <w:pPr>
              <w:rPr>
                <w:rFonts w:cstheme="minorHAnsi"/>
              </w:rPr>
            </w:pPr>
          </w:p>
        </w:tc>
      </w:tr>
      <w:tr w:rsidR="000F44F6" w:rsidRPr="00A21838" w14:paraId="4A3FB1EC" w14:textId="77777777" w:rsidTr="0045475E">
        <w:trPr>
          <w:trHeight w:val="209"/>
        </w:trPr>
        <w:tc>
          <w:tcPr>
            <w:tcW w:w="2044" w:type="pct"/>
          </w:tcPr>
          <w:p w14:paraId="4BC8B93A" w14:textId="347782EC" w:rsidR="000F44F6" w:rsidRPr="00A21838" w:rsidRDefault="000F44F6" w:rsidP="00603856">
            <w:pPr>
              <w:rPr>
                <w:rFonts w:cstheme="minorHAnsi"/>
                <w:b/>
                <w:bCs/>
              </w:rPr>
            </w:pPr>
            <w:r w:rsidRPr="00A21838">
              <w:rPr>
                <w:rFonts w:cstheme="minorHAnsi"/>
                <w:b/>
                <w:bCs/>
                <w:rtl/>
                <w:lang w:bidi="ar-LB"/>
              </w:rPr>
              <w:t>اذاعة تجارية</w:t>
            </w:r>
            <w:r>
              <w:rPr>
                <w:rFonts w:cstheme="minorHAnsi"/>
                <w:b/>
                <w:bCs/>
                <w:lang w:bidi="ar-LB"/>
              </w:rPr>
              <w:t xml:space="preserve"> Commercial </w:t>
            </w:r>
            <w:r w:rsidR="004E2850">
              <w:rPr>
                <w:rFonts w:cstheme="minorHAnsi"/>
                <w:b/>
                <w:bCs/>
                <w:lang w:bidi="ar-LB"/>
              </w:rPr>
              <w:t xml:space="preserve">Circular </w:t>
            </w:r>
          </w:p>
        </w:tc>
        <w:sdt>
          <w:sdtPr>
            <w:rPr>
              <w:rFonts w:cstheme="minorHAnsi"/>
              <w:b/>
            </w:rPr>
            <w:id w:val="823318290"/>
            <w14:checkbox>
              <w14:checked w14:val="0"/>
              <w14:checkedState w14:val="2612" w14:font="MS Gothic"/>
              <w14:uncheckedState w14:val="2610" w14:font="MS Gothic"/>
            </w14:checkbox>
          </w:sdtPr>
          <w:sdtContent>
            <w:tc>
              <w:tcPr>
                <w:tcW w:w="354" w:type="pct"/>
                <w:vAlign w:val="center"/>
              </w:tcPr>
              <w:p w14:paraId="6E76D1A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Content>
            <w:tc>
              <w:tcPr>
                <w:tcW w:w="306" w:type="pct"/>
                <w:vAlign w:val="center"/>
              </w:tcPr>
              <w:p w14:paraId="5F5660AA"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7" w:type="pct"/>
            <w:vAlign w:val="center"/>
          </w:tcPr>
          <w:p w14:paraId="0FC747FB" w14:textId="77777777" w:rsidR="000F44F6" w:rsidRPr="00A21838" w:rsidRDefault="000F44F6" w:rsidP="00603856">
            <w:pPr>
              <w:rPr>
                <w:rFonts w:cstheme="minorHAnsi"/>
                <w:b/>
              </w:rPr>
            </w:pPr>
          </w:p>
        </w:tc>
        <w:sdt>
          <w:sdtPr>
            <w:rPr>
              <w:rFonts w:cstheme="minorHAnsi"/>
              <w:b/>
            </w:rPr>
            <w:id w:val="1923057871"/>
            <w14:checkbox>
              <w14:checked w14:val="0"/>
              <w14:checkedState w14:val="2612" w14:font="MS Gothic"/>
              <w14:uncheckedState w14:val="2610" w14:font="MS Gothic"/>
            </w14:checkbox>
          </w:sdtPr>
          <w:sdtContent>
            <w:tc>
              <w:tcPr>
                <w:tcW w:w="339" w:type="pct"/>
                <w:vAlign w:val="center"/>
              </w:tcPr>
              <w:p w14:paraId="6B21231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Content>
            <w:tc>
              <w:tcPr>
                <w:tcW w:w="304" w:type="pct"/>
                <w:vAlign w:val="center"/>
              </w:tcPr>
              <w:p w14:paraId="714B8743"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67" w:type="pct"/>
            <w:vAlign w:val="center"/>
          </w:tcPr>
          <w:p w14:paraId="7990FCD0" w14:textId="77777777" w:rsidR="000F44F6" w:rsidRPr="00A21838" w:rsidRDefault="000F44F6" w:rsidP="00603856">
            <w:pPr>
              <w:rPr>
                <w:rFonts w:cstheme="minorHAnsi"/>
              </w:rPr>
            </w:pPr>
          </w:p>
        </w:tc>
      </w:tr>
      <w:tr w:rsidR="000F44F6" w:rsidRPr="00A21838" w14:paraId="55948DA1" w14:textId="77777777" w:rsidTr="0045475E">
        <w:trPr>
          <w:trHeight w:val="350"/>
        </w:trPr>
        <w:tc>
          <w:tcPr>
            <w:tcW w:w="2044" w:type="pct"/>
          </w:tcPr>
          <w:p w14:paraId="0899760B" w14:textId="5006DBBD" w:rsidR="000F44F6" w:rsidRPr="00A21838" w:rsidRDefault="000F44F6" w:rsidP="00603856">
            <w:pPr>
              <w:rPr>
                <w:rFonts w:cstheme="minorHAnsi"/>
                <w:i/>
                <w:iCs/>
                <w:rtl/>
                <w:lang w:bidi="ar-LB"/>
              </w:rPr>
            </w:pPr>
            <w:r w:rsidRPr="00A21838">
              <w:rPr>
                <w:rFonts w:cstheme="minorHAnsi"/>
                <w:b/>
                <w:bCs/>
                <w:lang w:bidi="ar-LB"/>
              </w:rPr>
              <w:t xml:space="preserve">Official IBAN </w:t>
            </w:r>
            <w:r w:rsidR="00816779" w:rsidRPr="00A21838">
              <w:rPr>
                <w:rFonts w:cstheme="minorHAnsi"/>
                <w:b/>
                <w:bCs/>
                <w:lang w:bidi="ar-LB"/>
              </w:rPr>
              <w:t>signed by</w:t>
            </w:r>
            <w:r w:rsidRPr="00A21838">
              <w:rPr>
                <w:rFonts w:cstheme="minorHAnsi"/>
                <w:b/>
                <w:bCs/>
                <w:lang w:bidi="ar-LB"/>
              </w:rPr>
              <w:t xml:space="preserve"> the Bank</w:t>
            </w:r>
          </w:p>
        </w:tc>
        <w:sdt>
          <w:sdtPr>
            <w:rPr>
              <w:rFonts w:cstheme="minorHAnsi"/>
              <w:b/>
            </w:rPr>
            <w:id w:val="-811020842"/>
            <w14:checkbox>
              <w14:checked w14:val="0"/>
              <w14:checkedState w14:val="2612" w14:font="MS Gothic"/>
              <w14:uncheckedState w14:val="2610" w14:font="MS Gothic"/>
            </w14:checkbox>
          </w:sdtPr>
          <w:sdtContent>
            <w:tc>
              <w:tcPr>
                <w:tcW w:w="354" w:type="pct"/>
                <w:vAlign w:val="center"/>
              </w:tcPr>
              <w:p w14:paraId="0252262B"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Content>
            <w:tc>
              <w:tcPr>
                <w:tcW w:w="306" w:type="pct"/>
                <w:vAlign w:val="center"/>
              </w:tcPr>
              <w:p w14:paraId="248EEC81" w14:textId="77777777" w:rsidR="000F44F6" w:rsidRPr="00A21838" w:rsidRDefault="000F44F6" w:rsidP="00603856">
                <w:pPr>
                  <w:jc w:val="center"/>
                  <w:rPr>
                    <w:rFonts w:cstheme="minorHAnsi"/>
                    <w:b/>
                  </w:rPr>
                </w:pPr>
                <w:r w:rsidRPr="00A21838">
                  <w:rPr>
                    <w:rFonts w:ascii="Segoe UI Symbol" w:eastAsia="MS Gothic" w:hAnsi="Segoe UI Symbol" w:cs="Segoe UI Symbol"/>
                    <w:b/>
                  </w:rPr>
                  <w:t>☐</w:t>
                </w:r>
              </w:p>
            </w:tc>
          </w:sdtContent>
        </w:sdt>
        <w:tc>
          <w:tcPr>
            <w:tcW w:w="787" w:type="pct"/>
            <w:vAlign w:val="center"/>
          </w:tcPr>
          <w:p w14:paraId="1A13E324" w14:textId="77777777" w:rsidR="000F44F6" w:rsidRPr="00A21838" w:rsidRDefault="000F44F6" w:rsidP="00603856">
            <w:pPr>
              <w:rPr>
                <w:rFonts w:cstheme="minorHAnsi"/>
                <w:b/>
              </w:rPr>
            </w:pPr>
          </w:p>
        </w:tc>
        <w:sdt>
          <w:sdtPr>
            <w:rPr>
              <w:rFonts w:cstheme="minorHAnsi"/>
              <w:b/>
            </w:rPr>
            <w:id w:val="-92322429"/>
            <w14:checkbox>
              <w14:checked w14:val="0"/>
              <w14:checkedState w14:val="2612" w14:font="MS Gothic"/>
              <w14:uncheckedState w14:val="2610" w14:font="MS Gothic"/>
            </w14:checkbox>
          </w:sdtPr>
          <w:sdtContent>
            <w:tc>
              <w:tcPr>
                <w:tcW w:w="339" w:type="pct"/>
                <w:vAlign w:val="center"/>
              </w:tcPr>
              <w:p w14:paraId="07FD9122"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Content>
            <w:tc>
              <w:tcPr>
                <w:tcW w:w="304" w:type="pct"/>
                <w:vAlign w:val="center"/>
              </w:tcPr>
              <w:p w14:paraId="25B5698B" w14:textId="77777777" w:rsidR="000F44F6" w:rsidRPr="00A21838" w:rsidRDefault="000F44F6" w:rsidP="00603856">
                <w:pPr>
                  <w:jc w:val="center"/>
                  <w:rPr>
                    <w:rFonts w:cstheme="minorHAnsi"/>
                  </w:rPr>
                </w:pPr>
                <w:r w:rsidRPr="00A21838">
                  <w:rPr>
                    <w:rFonts w:ascii="Segoe UI Symbol" w:eastAsia="MS Gothic" w:hAnsi="Segoe UI Symbol" w:cs="Segoe UI Symbol"/>
                    <w:b/>
                  </w:rPr>
                  <w:t>☐</w:t>
                </w:r>
              </w:p>
            </w:tc>
          </w:sdtContent>
        </w:sdt>
        <w:tc>
          <w:tcPr>
            <w:tcW w:w="867" w:type="pct"/>
            <w:vAlign w:val="center"/>
          </w:tcPr>
          <w:p w14:paraId="3B9EC912" w14:textId="77777777" w:rsidR="000F44F6" w:rsidRPr="00A21838" w:rsidRDefault="000F44F6" w:rsidP="00603856">
            <w:pPr>
              <w:rPr>
                <w:rFonts w:cstheme="minorHAnsi"/>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14C0" w14:textId="77777777" w:rsidR="00F3162F" w:rsidRDefault="00F3162F" w:rsidP="00ED3A74">
      <w:pPr>
        <w:spacing w:after="0" w:line="240" w:lineRule="auto"/>
      </w:pPr>
      <w:r>
        <w:separator/>
      </w:r>
    </w:p>
  </w:endnote>
  <w:endnote w:type="continuationSeparator" w:id="0">
    <w:p w14:paraId="69728405" w14:textId="77777777" w:rsidR="00F3162F" w:rsidRDefault="00F3162F" w:rsidP="00ED3A74">
      <w:pPr>
        <w:spacing w:after="0" w:line="240" w:lineRule="auto"/>
      </w:pPr>
      <w:r>
        <w:continuationSeparator/>
      </w:r>
    </w:p>
  </w:endnote>
  <w:endnote w:type="continuationNotice" w:id="1">
    <w:p w14:paraId="4AF8805A" w14:textId="77777777" w:rsidR="00F3162F" w:rsidRDefault="00F31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6FD3" w14:textId="77777777" w:rsidR="00F3162F" w:rsidRDefault="00F3162F" w:rsidP="00ED3A74">
      <w:pPr>
        <w:spacing w:after="0" w:line="240" w:lineRule="auto"/>
      </w:pPr>
      <w:r>
        <w:separator/>
      </w:r>
    </w:p>
  </w:footnote>
  <w:footnote w:type="continuationSeparator" w:id="0">
    <w:p w14:paraId="47680BD9" w14:textId="77777777" w:rsidR="00F3162F" w:rsidRDefault="00F3162F" w:rsidP="00ED3A74">
      <w:pPr>
        <w:spacing w:after="0" w:line="240" w:lineRule="auto"/>
      </w:pPr>
      <w:r>
        <w:continuationSeparator/>
      </w:r>
    </w:p>
  </w:footnote>
  <w:footnote w:type="continuationNotice" w:id="1">
    <w:p w14:paraId="4F539F67" w14:textId="77777777" w:rsidR="00F3162F" w:rsidRDefault="00F316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129C85EC"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4E2850">
      <w:t>3</w:t>
    </w:r>
  </w:p>
  <w:p w14:paraId="16E23559" w14:textId="367DF159" w:rsidR="001505A8" w:rsidRDefault="001505A8" w:rsidP="001505A8">
    <w:pPr>
      <w:pStyle w:val="Header"/>
      <w:jc w:val="right"/>
      <w:rPr>
        <w:noProof/>
      </w:rPr>
    </w:pPr>
    <w:r>
      <w:t>Tender reference: 202</w:t>
    </w:r>
    <w:r w:rsidR="00A438D7">
      <w:t>6-0</w:t>
    </w:r>
    <w:r w:rsidR="00333765">
      <w:t>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3765"/>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850"/>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192F"/>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16779"/>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4F48"/>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38A"/>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62F"/>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800</TotalTime>
  <Pages>1</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64</cp:revision>
  <cp:lastPrinted>2025-04-09T08:02:00Z</cp:lastPrinted>
  <dcterms:created xsi:type="dcterms:W3CDTF">2025-05-20T16:45:00Z</dcterms:created>
  <dcterms:modified xsi:type="dcterms:W3CDTF">2026-06-08T12:31:00Z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