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CBED" w14:textId="5B22EA30" w:rsidR="009F15A1" w:rsidRPr="009F15A1" w:rsidRDefault="009F15A1" w:rsidP="009F15A1">
      <w:pPr>
        <w:rPr>
          <w:rFonts w:ascii="Poppins Light" w:hAnsi="Poppins Light" w:cs="Poppins Light"/>
          <w:b/>
          <w:bCs/>
        </w:rPr>
      </w:pPr>
    </w:p>
    <w:p w14:paraId="6AC30089" w14:textId="77777777" w:rsidR="009F15A1" w:rsidRPr="009F15A1" w:rsidRDefault="009F15A1" w:rsidP="009F15A1">
      <w:pPr>
        <w:rPr>
          <w:rFonts w:ascii="Poppins Light" w:hAnsi="Poppins Light" w:cs="Poppins Light"/>
          <w:sz w:val="24"/>
          <w:szCs w:val="24"/>
        </w:rPr>
      </w:pPr>
    </w:p>
    <w:p w14:paraId="55F885DF" w14:textId="77777777" w:rsidR="009F15A1" w:rsidRPr="009F15A1" w:rsidRDefault="009F15A1" w:rsidP="009F15A1">
      <w:pPr>
        <w:spacing w:line="200" w:lineRule="exact"/>
        <w:rPr>
          <w:rFonts w:ascii="Poppins Light" w:hAnsi="Poppins Light" w:cs="Poppins Light"/>
          <w:sz w:val="24"/>
          <w:szCs w:val="24"/>
        </w:rPr>
      </w:pPr>
    </w:p>
    <w:p w14:paraId="3A34B0C0" w14:textId="77777777" w:rsidR="009F15A1" w:rsidRPr="009F15A1" w:rsidRDefault="009F15A1" w:rsidP="009F15A1">
      <w:pPr>
        <w:spacing w:line="200" w:lineRule="exact"/>
        <w:rPr>
          <w:rFonts w:ascii="Poppins Light" w:hAnsi="Poppins Light" w:cs="Poppins Light"/>
          <w:sz w:val="24"/>
          <w:szCs w:val="24"/>
        </w:rPr>
      </w:pPr>
    </w:p>
    <w:p w14:paraId="126D8F71" w14:textId="77777777" w:rsidR="009F15A1" w:rsidRPr="009F15A1" w:rsidRDefault="009F15A1" w:rsidP="009F15A1">
      <w:pPr>
        <w:spacing w:line="200" w:lineRule="exact"/>
        <w:rPr>
          <w:rFonts w:ascii="Poppins Light" w:hAnsi="Poppins Light" w:cs="Poppins Light"/>
          <w:sz w:val="24"/>
          <w:szCs w:val="24"/>
        </w:rPr>
      </w:pPr>
    </w:p>
    <w:p w14:paraId="1024A5CA" w14:textId="77777777" w:rsidR="009F15A1" w:rsidRPr="009F15A1" w:rsidRDefault="009F15A1" w:rsidP="009F15A1">
      <w:pPr>
        <w:spacing w:line="200" w:lineRule="exact"/>
        <w:rPr>
          <w:rFonts w:ascii="Poppins Light" w:hAnsi="Poppins Light" w:cs="Poppins Light"/>
          <w:sz w:val="24"/>
          <w:szCs w:val="24"/>
        </w:rPr>
      </w:pPr>
      <w:r w:rsidRPr="009F15A1">
        <w:rPr>
          <w:rFonts w:ascii="Poppins Light" w:eastAsia="Times New Roman" w:hAnsi="Poppins Light" w:cs="Poppins Light"/>
          <w:noProof/>
          <w:sz w:val="24"/>
          <w:szCs w:val="24"/>
        </w:rPr>
        <w:drawing>
          <wp:anchor distT="0" distB="0" distL="114300" distR="114300" simplePos="0" relativeHeight="251657216" behindDoc="0" locked="0" layoutInCell="1" allowOverlap="1" wp14:anchorId="0514CF8C" wp14:editId="0A6AD231">
            <wp:simplePos x="0" y="0"/>
            <wp:positionH relativeFrom="column">
              <wp:posOffset>1914282</wp:posOffset>
            </wp:positionH>
            <wp:positionV relativeFrom="paragraph">
              <wp:posOffset>185595</wp:posOffset>
            </wp:positionV>
            <wp:extent cx="1988820" cy="1979930"/>
            <wp:effectExtent l="38100" t="38100" r="68580" b="9652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8820" cy="197993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8F8F1A6" w14:textId="77777777" w:rsidR="009F15A1" w:rsidRPr="009F15A1" w:rsidRDefault="009F15A1" w:rsidP="009F15A1">
      <w:pPr>
        <w:spacing w:line="200" w:lineRule="exact"/>
        <w:rPr>
          <w:rFonts w:ascii="Poppins Light" w:hAnsi="Poppins Light" w:cs="Poppins Light"/>
          <w:sz w:val="24"/>
          <w:szCs w:val="24"/>
        </w:rPr>
      </w:pPr>
    </w:p>
    <w:p w14:paraId="315B6125" w14:textId="77777777" w:rsidR="009F15A1" w:rsidRPr="009F15A1" w:rsidRDefault="009F15A1" w:rsidP="009F15A1">
      <w:pPr>
        <w:spacing w:line="200" w:lineRule="exact"/>
        <w:rPr>
          <w:rFonts w:ascii="Poppins Light" w:hAnsi="Poppins Light" w:cs="Poppins Light"/>
          <w:sz w:val="24"/>
          <w:szCs w:val="24"/>
        </w:rPr>
      </w:pPr>
    </w:p>
    <w:p w14:paraId="19AA9B3D" w14:textId="77777777" w:rsidR="009F15A1" w:rsidRPr="009F15A1" w:rsidRDefault="009F15A1" w:rsidP="009F15A1">
      <w:pPr>
        <w:spacing w:line="200" w:lineRule="exact"/>
        <w:rPr>
          <w:rFonts w:ascii="Poppins Light" w:hAnsi="Poppins Light" w:cs="Poppins Light"/>
          <w:sz w:val="24"/>
          <w:szCs w:val="24"/>
        </w:rPr>
      </w:pPr>
    </w:p>
    <w:p w14:paraId="411241FC" w14:textId="77777777" w:rsidR="009F15A1" w:rsidRPr="009F15A1" w:rsidRDefault="009F15A1" w:rsidP="009F15A1">
      <w:pPr>
        <w:spacing w:line="200" w:lineRule="exact"/>
        <w:rPr>
          <w:rFonts w:ascii="Poppins Light" w:hAnsi="Poppins Light" w:cs="Poppins Light"/>
          <w:sz w:val="24"/>
          <w:szCs w:val="24"/>
        </w:rPr>
      </w:pPr>
    </w:p>
    <w:p w14:paraId="747A3DAE" w14:textId="77777777" w:rsidR="009F15A1" w:rsidRPr="009F15A1" w:rsidRDefault="009F15A1" w:rsidP="009F15A1">
      <w:pPr>
        <w:spacing w:line="200" w:lineRule="exact"/>
        <w:rPr>
          <w:rFonts w:ascii="Poppins Light" w:hAnsi="Poppins Light" w:cs="Poppins Light"/>
          <w:sz w:val="24"/>
          <w:szCs w:val="24"/>
        </w:rPr>
      </w:pPr>
    </w:p>
    <w:p w14:paraId="109D33F3" w14:textId="77777777" w:rsidR="009F15A1" w:rsidRPr="009F15A1" w:rsidRDefault="009F15A1" w:rsidP="009F15A1">
      <w:pPr>
        <w:spacing w:line="200" w:lineRule="exact"/>
        <w:rPr>
          <w:rFonts w:ascii="Poppins Light" w:hAnsi="Poppins Light" w:cs="Poppins Light"/>
          <w:sz w:val="24"/>
          <w:szCs w:val="24"/>
        </w:rPr>
      </w:pPr>
    </w:p>
    <w:p w14:paraId="79DEAEF1" w14:textId="77777777" w:rsidR="009F15A1" w:rsidRPr="009F15A1" w:rsidRDefault="009F15A1" w:rsidP="009F15A1">
      <w:pPr>
        <w:spacing w:line="200" w:lineRule="exact"/>
        <w:rPr>
          <w:rFonts w:ascii="Poppins Light" w:hAnsi="Poppins Light" w:cs="Poppins Light"/>
          <w:sz w:val="24"/>
          <w:szCs w:val="24"/>
        </w:rPr>
      </w:pPr>
    </w:p>
    <w:p w14:paraId="6EEA4032" w14:textId="77777777" w:rsidR="009F15A1" w:rsidRPr="009F15A1" w:rsidRDefault="009F15A1" w:rsidP="009F15A1">
      <w:pPr>
        <w:spacing w:line="200" w:lineRule="exact"/>
        <w:rPr>
          <w:rFonts w:ascii="Poppins Light" w:hAnsi="Poppins Light" w:cs="Poppins Light"/>
          <w:sz w:val="24"/>
          <w:szCs w:val="24"/>
        </w:rPr>
      </w:pPr>
    </w:p>
    <w:p w14:paraId="2BADA6B1" w14:textId="77777777" w:rsidR="009F15A1" w:rsidRPr="009F15A1" w:rsidRDefault="009F15A1" w:rsidP="009F15A1">
      <w:pPr>
        <w:spacing w:line="200" w:lineRule="exact"/>
        <w:rPr>
          <w:rFonts w:ascii="Poppins Light" w:hAnsi="Poppins Light" w:cs="Poppins Light"/>
          <w:sz w:val="24"/>
          <w:szCs w:val="24"/>
        </w:rPr>
      </w:pPr>
    </w:p>
    <w:p w14:paraId="3FE096C3" w14:textId="77777777" w:rsidR="009F15A1" w:rsidRPr="009F15A1" w:rsidRDefault="009F15A1" w:rsidP="009F15A1">
      <w:pPr>
        <w:spacing w:line="200" w:lineRule="exact"/>
        <w:rPr>
          <w:rFonts w:ascii="Poppins Light" w:hAnsi="Poppins Light" w:cs="Poppins Light"/>
          <w:sz w:val="24"/>
          <w:szCs w:val="24"/>
        </w:rPr>
      </w:pPr>
    </w:p>
    <w:p w14:paraId="2604951A" w14:textId="77777777" w:rsidR="009F15A1" w:rsidRPr="009F15A1" w:rsidRDefault="009F15A1" w:rsidP="009F15A1">
      <w:pPr>
        <w:spacing w:line="200" w:lineRule="exact"/>
        <w:rPr>
          <w:rFonts w:ascii="Poppins Light" w:hAnsi="Poppins Light" w:cs="Poppins Light"/>
          <w:sz w:val="24"/>
          <w:szCs w:val="24"/>
        </w:rPr>
      </w:pPr>
    </w:p>
    <w:p w14:paraId="18D8CD41" w14:textId="77777777" w:rsidR="009F15A1" w:rsidRPr="009F15A1" w:rsidRDefault="009F15A1" w:rsidP="009F15A1">
      <w:pPr>
        <w:spacing w:line="200" w:lineRule="exact"/>
        <w:rPr>
          <w:rFonts w:ascii="Poppins Light" w:hAnsi="Poppins Light" w:cs="Poppins Light"/>
          <w:sz w:val="24"/>
          <w:szCs w:val="24"/>
        </w:rPr>
      </w:pPr>
    </w:p>
    <w:p w14:paraId="5047030A" w14:textId="4BBA6D9D" w:rsidR="009F15A1" w:rsidRPr="009F15A1" w:rsidRDefault="009F15A1" w:rsidP="009F15A1">
      <w:pPr>
        <w:pStyle w:val="IntenseQuote"/>
        <w:jc w:val="center"/>
        <w:rPr>
          <w:rFonts w:ascii="Poppins Light" w:hAnsi="Poppins Light" w:cs="Poppins Light"/>
          <w:i w:val="0"/>
          <w:iCs w:val="0"/>
          <w:sz w:val="52"/>
          <w:szCs w:val="52"/>
        </w:rPr>
      </w:pPr>
      <w:r w:rsidRPr="009F15A1">
        <w:rPr>
          <w:rFonts w:ascii="Poppins Light" w:hAnsi="Poppins Light" w:cs="Poppins Light"/>
          <w:i w:val="0"/>
          <w:iCs w:val="0"/>
          <w:color w:val="1F4E79"/>
          <w:sz w:val="48"/>
        </w:rPr>
        <w:t>Terms of Reference (</w:t>
      </w:r>
      <w:proofErr w:type="spellStart"/>
      <w:r w:rsidRPr="009F15A1">
        <w:rPr>
          <w:rFonts w:ascii="Poppins Light" w:hAnsi="Poppins Light" w:cs="Poppins Light"/>
          <w:i w:val="0"/>
          <w:iCs w:val="0"/>
          <w:color w:val="1F4E79"/>
          <w:sz w:val="48"/>
        </w:rPr>
        <w:t>ToR</w:t>
      </w:r>
      <w:proofErr w:type="spellEnd"/>
      <w:r w:rsidRPr="009F15A1">
        <w:rPr>
          <w:rFonts w:ascii="Poppins Light" w:hAnsi="Poppins Light" w:cs="Poppins Light"/>
          <w:i w:val="0"/>
          <w:iCs w:val="0"/>
          <w:color w:val="1F4E79"/>
          <w:sz w:val="48"/>
        </w:rPr>
        <w:t>)</w:t>
      </w:r>
      <w:r w:rsidRPr="009F15A1">
        <w:rPr>
          <w:rFonts w:ascii="Poppins Light" w:hAnsi="Poppins Light" w:cs="Poppins Light"/>
          <w:i w:val="0"/>
          <w:iCs w:val="0"/>
          <w:sz w:val="52"/>
          <w:szCs w:val="52"/>
        </w:rPr>
        <w:br/>
      </w:r>
      <w:r w:rsidRPr="009F15A1">
        <w:rPr>
          <w:rFonts w:ascii="Poppins Light" w:hAnsi="Poppins Light" w:cs="Poppins Light"/>
          <w:i w:val="0"/>
          <w:iCs w:val="0"/>
        </w:rPr>
        <w:t>Implementation of Microsoft Dynamics 365 Finance &amp; Operations</w:t>
      </w:r>
      <w:r w:rsidRPr="009F15A1">
        <w:rPr>
          <w:rFonts w:ascii="Poppins Light" w:hAnsi="Poppins Light" w:cs="Poppins Light"/>
          <w:i w:val="0"/>
          <w:iCs w:val="0"/>
          <w:sz w:val="24"/>
          <w:szCs w:val="24"/>
        </w:rPr>
        <w:br/>
        <w:t>at the Lebanese Red Cross (LRC)</w:t>
      </w:r>
    </w:p>
    <w:p w14:paraId="4F4C7AF6" w14:textId="77777777" w:rsidR="009F15A1" w:rsidRPr="009F15A1" w:rsidRDefault="009F15A1" w:rsidP="009F15A1">
      <w:pPr>
        <w:spacing w:line="200" w:lineRule="exact"/>
        <w:rPr>
          <w:rFonts w:ascii="Poppins Light" w:hAnsi="Poppins Light" w:cs="Poppins Light"/>
          <w:sz w:val="24"/>
          <w:szCs w:val="24"/>
        </w:rPr>
      </w:pPr>
    </w:p>
    <w:p w14:paraId="44161186" w14:textId="77777777" w:rsidR="009F15A1" w:rsidRPr="009F15A1" w:rsidRDefault="009F15A1" w:rsidP="009F15A1">
      <w:pPr>
        <w:pStyle w:val="FirstParagraph"/>
        <w:jc w:val="center"/>
        <w:rPr>
          <w:rFonts w:ascii="Poppins Light" w:hAnsi="Poppins Light" w:cs="Poppins Light"/>
        </w:rPr>
      </w:pPr>
      <w:r w:rsidRPr="009F15A1">
        <w:rPr>
          <w:rFonts w:ascii="Poppins Light" w:eastAsia="Times New Roman" w:hAnsi="Poppins Light" w:cs="Poppins Light"/>
          <w:b/>
          <w:bCs/>
        </w:rPr>
        <w:br/>
      </w:r>
    </w:p>
    <w:p w14:paraId="1DAB1993" w14:textId="77777777" w:rsidR="009F15A1" w:rsidRPr="009F15A1" w:rsidRDefault="009F15A1" w:rsidP="009F15A1">
      <w:pPr>
        <w:rPr>
          <w:rFonts w:ascii="Poppins Light" w:eastAsia="Arial" w:hAnsi="Poppins Light" w:cs="Poppins Light"/>
          <w:sz w:val="24"/>
          <w:szCs w:val="24"/>
        </w:rPr>
      </w:pPr>
      <w:r w:rsidRPr="009F15A1">
        <w:rPr>
          <w:rFonts w:ascii="Poppins Light" w:eastAsia="Arial" w:hAnsi="Poppins Light" w:cs="Poppins Light"/>
          <w:sz w:val="24"/>
          <w:szCs w:val="24"/>
        </w:rPr>
        <w:br w:type="page"/>
      </w:r>
    </w:p>
    <w:p w14:paraId="4800D25A" w14:textId="77777777" w:rsidR="009F15A1" w:rsidRPr="009F15A1" w:rsidRDefault="009F15A1" w:rsidP="009F15A1">
      <w:pPr>
        <w:ind w:right="2149"/>
        <w:rPr>
          <w:rFonts w:ascii="Poppins Light" w:eastAsia="Arial" w:hAnsi="Poppins Light" w:cs="Poppins Light"/>
          <w:sz w:val="24"/>
          <w:szCs w:val="24"/>
        </w:rPr>
      </w:pPr>
    </w:p>
    <w:p w14:paraId="62929824" w14:textId="77777777" w:rsidR="009F15A1" w:rsidRPr="009F15A1" w:rsidRDefault="009F15A1" w:rsidP="009F15A1">
      <w:pPr>
        <w:rPr>
          <w:rFonts w:ascii="Poppins Light" w:eastAsia="Arial" w:hAnsi="Poppins Light" w:cs="Poppins Light"/>
          <w:sz w:val="24"/>
          <w:szCs w:val="24"/>
        </w:rPr>
      </w:pPr>
    </w:p>
    <w:sdt>
      <w:sdtPr>
        <w:rPr>
          <w:rFonts w:ascii="Poppins Light" w:eastAsiaTheme="minorEastAsia" w:hAnsi="Poppins Light" w:cs="Poppins Light"/>
          <w:b w:val="0"/>
          <w:bCs w:val="0"/>
          <w:color w:val="auto"/>
          <w:kern w:val="2"/>
          <w:sz w:val="24"/>
          <w:szCs w:val="24"/>
          <w14:ligatures w14:val="standardContextual"/>
        </w:rPr>
        <w:id w:val="-2088911077"/>
        <w:docPartObj>
          <w:docPartGallery w:val="Table of Contents"/>
          <w:docPartUnique/>
        </w:docPartObj>
      </w:sdtPr>
      <w:sdtEndPr>
        <w:rPr>
          <w:kern w:val="0"/>
          <w14:ligatures w14:val="none"/>
        </w:rPr>
      </w:sdtEndPr>
      <w:sdtContent>
        <w:p w14:paraId="2CE387ED" w14:textId="77777777" w:rsidR="009F15A1" w:rsidRPr="009F15A1" w:rsidRDefault="009F15A1" w:rsidP="009F15A1">
          <w:pPr>
            <w:pStyle w:val="TOCHeading"/>
            <w:rPr>
              <w:rFonts w:ascii="Poppins Light" w:hAnsi="Poppins Light" w:cs="Poppins Light"/>
              <w:color w:val="002060"/>
              <w:sz w:val="24"/>
              <w:szCs w:val="24"/>
            </w:rPr>
          </w:pPr>
          <w:r w:rsidRPr="009F15A1">
            <w:rPr>
              <w:rFonts w:ascii="Poppins Light" w:hAnsi="Poppins Light" w:cs="Poppins Light"/>
              <w:sz w:val="24"/>
              <w:szCs w:val="24"/>
            </w:rPr>
            <w:t>Contents</w:t>
          </w:r>
          <w:r w:rsidRPr="009F15A1">
            <w:rPr>
              <w:rFonts w:ascii="Poppins Light" w:hAnsi="Poppins Light" w:cs="Poppins Light"/>
              <w:sz w:val="24"/>
              <w:szCs w:val="24"/>
            </w:rPr>
            <w:br/>
          </w:r>
        </w:p>
        <w:p w14:paraId="7AC257B6" w14:textId="0D76176C" w:rsidR="00DD49F8" w:rsidRDefault="009F15A1">
          <w:pPr>
            <w:pStyle w:val="TOC1"/>
            <w:tabs>
              <w:tab w:val="right" w:leader="dot" w:pos="10358"/>
            </w:tabs>
            <w:rPr>
              <w:rFonts w:asciiTheme="minorHAnsi" w:eastAsiaTheme="minorEastAsia" w:hAnsiTheme="minorHAnsi"/>
              <w:noProof/>
              <w:kern w:val="2"/>
              <w:sz w:val="24"/>
              <w:szCs w:val="24"/>
              <w14:ligatures w14:val="standardContextual"/>
            </w:rPr>
          </w:pPr>
          <w:r w:rsidRPr="009F15A1">
            <w:rPr>
              <w:rFonts w:ascii="Poppins Light" w:hAnsi="Poppins Light" w:cs="Poppins Light"/>
              <w:color w:val="002060"/>
              <w:sz w:val="24"/>
              <w:szCs w:val="24"/>
            </w:rPr>
            <w:fldChar w:fldCharType="begin"/>
          </w:r>
          <w:r w:rsidRPr="009F15A1">
            <w:rPr>
              <w:rFonts w:ascii="Poppins Light" w:hAnsi="Poppins Light" w:cs="Poppins Light"/>
              <w:color w:val="002060"/>
              <w:sz w:val="24"/>
              <w:szCs w:val="24"/>
            </w:rPr>
            <w:instrText xml:space="preserve"> TOC \o "1-3" \h \z \u </w:instrText>
          </w:r>
          <w:r w:rsidRPr="009F15A1">
            <w:rPr>
              <w:rFonts w:ascii="Poppins Light" w:hAnsi="Poppins Light" w:cs="Poppins Light"/>
              <w:color w:val="002060"/>
              <w:sz w:val="24"/>
              <w:szCs w:val="24"/>
            </w:rPr>
            <w:fldChar w:fldCharType="separate"/>
          </w:r>
          <w:hyperlink w:anchor="_Toc231794198" w:history="1">
            <w:r w:rsidR="00DD49F8" w:rsidRPr="00C222F8">
              <w:rPr>
                <w:rStyle w:val="Hyperlink"/>
                <w:rFonts w:ascii="Poppins Light" w:hAnsi="Poppins Light" w:cs="Poppins Light"/>
                <w:noProof/>
              </w:rPr>
              <w:t>1. Executive Summary and Procurement Objectives</w:t>
            </w:r>
            <w:r w:rsidR="00DD49F8">
              <w:rPr>
                <w:noProof/>
                <w:webHidden/>
              </w:rPr>
              <w:tab/>
            </w:r>
            <w:r w:rsidR="00DD49F8">
              <w:rPr>
                <w:noProof/>
                <w:webHidden/>
              </w:rPr>
              <w:fldChar w:fldCharType="begin"/>
            </w:r>
            <w:r w:rsidR="00DD49F8">
              <w:rPr>
                <w:noProof/>
                <w:webHidden/>
              </w:rPr>
              <w:instrText xml:space="preserve"> PAGEREF _Toc231794198 \h </w:instrText>
            </w:r>
            <w:r w:rsidR="00DD49F8">
              <w:rPr>
                <w:noProof/>
                <w:webHidden/>
              </w:rPr>
            </w:r>
            <w:r w:rsidR="00DD49F8">
              <w:rPr>
                <w:noProof/>
                <w:webHidden/>
              </w:rPr>
              <w:fldChar w:fldCharType="separate"/>
            </w:r>
            <w:r w:rsidR="00DD49F8">
              <w:rPr>
                <w:noProof/>
                <w:webHidden/>
              </w:rPr>
              <w:t>5</w:t>
            </w:r>
            <w:r w:rsidR="00DD49F8">
              <w:rPr>
                <w:noProof/>
                <w:webHidden/>
              </w:rPr>
              <w:fldChar w:fldCharType="end"/>
            </w:r>
          </w:hyperlink>
        </w:p>
        <w:p w14:paraId="0CABDB54" w14:textId="27B462FD" w:rsidR="00DD49F8" w:rsidRDefault="00DD49F8">
          <w:pPr>
            <w:pStyle w:val="TOC2"/>
            <w:tabs>
              <w:tab w:val="right" w:leader="dot" w:pos="10358"/>
            </w:tabs>
            <w:rPr>
              <w:rFonts w:eastAsiaTheme="minorEastAsia"/>
              <w:noProof/>
              <w:sz w:val="24"/>
              <w:szCs w:val="24"/>
            </w:rPr>
          </w:pPr>
          <w:hyperlink w:anchor="_Toc231794199" w:history="1">
            <w:r w:rsidRPr="00C222F8">
              <w:rPr>
                <w:rStyle w:val="Hyperlink"/>
                <w:rFonts w:ascii="Poppins Light" w:hAnsi="Poppins Light" w:cs="Poppins Light"/>
                <w:noProof/>
              </w:rPr>
              <w:t>1.1 Strategic Outcomes</w:t>
            </w:r>
            <w:r>
              <w:rPr>
                <w:noProof/>
                <w:webHidden/>
              </w:rPr>
              <w:tab/>
            </w:r>
            <w:r>
              <w:rPr>
                <w:noProof/>
                <w:webHidden/>
              </w:rPr>
              <w:fldChar w:fldCharType="begin"/>
            </w:r>
            <w:r>
              <w:rPr>
                <w:noProof/>
                <w:webHidden/>
              </w:rPr>
              <w:instrText xml:space="preserve"> PAGEREF _Toc231794199 \h </w:instrText>
            </w:r>
            <w:r>
              <w:rPr>
                <w:noProof/>
                <w:webHidden/>
              </w:rPr>
            </w:r>
            <w:r>
              <w:rPr>
                <w:noProof/>
                <w:webHidden/>
              </w:rPr>
              <w:fldChar w:fldCharType="separate"/>
            </w:r>
            <w:r>
              <w:rPr>
                <w:noProof/>
                <w:webHidden/>
              </w:rPr>
              <w:t>5</w:t>
            </w:r>
            <w:r>
              <w:rPr>
                <w:noProof/>
                <w:webHidden/>
              </w:rPr>
              <w:fldChar w:fldCharType="end"/>
            </w:r>
          </w:hyperlink>
        </w:p>
        <w:p w14:paraId="3809E2E2" w14:textId="7B764CB4"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00" w:history="1">
            <w:r w:rsidRPr="00C222F8">
              <w:rPr>
                <w:rStyle w:val="Hyperlink"/>
                <w:rFonts w:ascii="Poppins Light" w:hAnsi="Poppins Light" w:cs="Poppins Light"/>
                <w:noProof/>
              </w:rPr>
              <w:t>2. Background and Current Environment</w:t>
            </w:r>
            <w:r>
              <w:rPr>
                <w:noProof/>
                <w:webHidden/>
              </w:rPr>
              <w:tab/>
            </w:r>
            <w:r>
              <w:rPr>
                <w:noProof/>
                <w:webHidden/>
              </w:rPr>
              <w:fldChar w:fldCharType="begin"/>
            </w:r>
            <w:r>
              <w:rPr>
                <w:noProof/>
                <w:webHidden/>
              </w:rPr>
              <w:instrText xml:space="preserve"> PAGEREF _Toc231794200 \h </w:instrText>
            </w:r>
            <w:r>
              <w:rPr>
                <w:noProof/>
                <w:webHidden/>
              </w:rPr>
            </w:r>
            <w:r>
              <w:rPr>
                <w:noProof/>
                <w:webHidden/>
              </w:rPr>
              <w:fldChar w:fldCharType="separate"/>
            </w:r>
            <w:r>
              <w:rPr>
                <w:noProof/>
                <w:webHidden/>
              </w:rPr>
              <w:t>5</w:t>
            </w:r>
            <w:r>
              <w:rPr>
                <w:noProof/>
                <w:webHidden/>
              </w:rPr>
              <w:fldChar w:fldCharType="end"/>
            </w:r>
          </w:hyperlink>
        </w:p>
        <w:p w14:paraId="6E51C8DF" w14:textId="62B94D3C" w:rsidR="00DD49F8" w:rsidRDefault="00DD49F8">
          <w:pPr>
            <w:pStyle w:val="TOC2"/>
            <w:tabs>
              <w:tab w:val="right" w:leader="dot" w:pos="10358"/>
            </w:tabs>
            <w:rPr>
              <w:rFonts w:eastAsiaTheme="minorEastAsia"/>
              <w:noProof/>
              <w:sz w:val="24"/>
              <w:szCs w:val="24"/>
            </w:rPr>
          </w:pPr>
          <w:hyperlink w:anchor="_Toc231794201" w:history="1">
            <w:r w:rsidRPr="00C222F8">
              <w:rPr>
                <w:rStyle w:val="Hyperlink"/>
                <w:rFonts w:ascii="Poppins Light" w:hAnsi="Poppins Light" w:cs="Poppins Light"/>
                <w:noProof/>
              </w:rPr>
              <w:t>2.1 Current ERP Considerations</w:t>
            </w:r>
            <w:r>
              <w:rPr>
                <w:noProof/>
                <w:webHidden/>
              </w:rPr>
              <w:tab/>
            </w:r>
            <w:r>
              <w:rPr>
                <w:noProof/>
                <w:webHidden/>
              </w:rPr>
              <w:fldChar w:fldCharType="begin"/>
            </w:r>
            <w:r>
              <w:rPr>
                <w:noProof/>
                <w:webHidden/>
              </w:rPr>
              <w:instrText xml:space="preserve"> PAGEREF _Toc231794201 \h </w:instrText>
            </w:r>
            <w:r>
              <w:rPr>
                <w:noProof/>
                <w:webHidden/>
              </w:rPr>
            </w:r>
            <w:r>
              <w:rPr>
                <w:noProof/>
                <w:webHidden/>
              </w:rPr>
              <w:fldChar w:fldCharType="separate"/>
            </w:r>
            <w:r>
              <w:rPr>
                <w:noProof/>
                <w:webHidden/>
              </w:rPr>
              <w:t>6</w:t>
            </w:r>
            <w:r>
              <w:rPr>
                <w:noProof/>
                <w:webHidden/>
              </w:rPr>
              <w:fldChar w:fldCharType="end"/>
            </w:r>
          </w:hyperlink>
        </w:p>
        <w:p w14:paraId="52940BDF" w14:textId="7873BF6C"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02" w:history="1">
            <w:r w:rsidRPr="00C222F8">
              <w:rPr>
                <w:rStyle w:val="Hyperlink"/>
                <w:rFonts w:ascii="Poppins Light" w:hAnsi="Poppins Light" w:cs="Poppins Light"/>
                <w:noProof/>
              </w:rPr>
              <w:t>3. Assignment Objectives</w:t>
            </w:r>
            <w:r>
              <w:rPr>
                <w:noProof/>
                <w:webHidden/>
              </w:rPr>
              <w:tab/>
            </w:r>
            <w:r>
              <w:rPr>
                <w:noProof/>
                <w:webHidden/>
              </w:rPr>
              <w:fldChar w:fldCharType="begin"/>
            </w:r>
            <w:r>
              <w:rPr>
                <w:noProof/>
                <w:webHidden/>
              </w:rPr>
              <w:instrText xml:space="preserve"> PAGEREF _Toc231794202 \h </w:instrText>
            </w:r>
            <w:r>
              <w:rPr>
                <w:noProof/>
                <w:webHidden/>
              </w:rPr>
            </w:r>
            <w:r>
              <w:rPr>
                <w:noProof/>
                <w:webHidden/>
              </w:rPr>
              <w:fldChar w:fldCharType="separate"/>
            </w:r>
            <w:r>
              <w:rPr>
                <w:noProof/>
                <w:webHidden/>
              </w:rPr>
              <w:t>6</w:t>
            </w:r>
            <w:r>
              <w:rPr>
                <w:noProof/>
                <w:webHidden/>
              </w:rPr>
              <w:fldChar w:fldCharType="end"/>
            </w:r>
          </w:hyperlink>
        </w:p>
        <w:p w14:paraId="14984367" w14:textId="4F178125" w:rsidR="00DD49F8" w:rsidRDefault="00DD49F8">
          <w:pPr>
            <w:pStyle w:val="TOC2"/>
            <w:tabs>
              <w:tab w:val="right" w:leader="dot" w:pos="10358"/>
            </w:tabs>
            <w:rPr>
              <w:rFonts w:eastAsiaTheme="minorEastAsia"/>
              <w:noProof/>
              <w:sz w:val="24"/>
              <w:szCs w:val="24"/>
            </w:rPr>
          </w:pPr>
          <w:hyperlink w:anchor="_Toc231794203" w:history="1">
            <w:r w:rsidRPr="00C222F8">
              <w:rPr>
                <w:rStyle w:val="Hyperlink"/>
                <w:rFonts w:ascii="Poppins Light" w:hAnsi="Poppins Light" w:cs="Poppins Light"/>
                <w:noProof/>
              </w:rPr>
              <w:t>3.1 Overall Objective</w:t>
            </w:r>
            <w:r>
              <w:rPr>
                <w:noProof/>
                <w:webHidden/>
              </w:rPr>
              <w:tab/>
            </w:r>
            <w:r>
              <w:rPr>
                <w:noProof/>
                <w:webHidden/>
              </w:rPr>
              <w:fldChar w:fldCharType="begin"/>
            </w:r>
            <w:r>
              <w:rPr>
                <w:noProof/>
                <w:webHidden/>
              </w:rPr>
              <w:instrText xml:space="preserve"> PAGEREF _Toc231794203 \h </w:instrText>
            </w:r>
            <w:r>
              <w:rPr>
                <w:noProof/>
                <w:webHidden/>
              </w:rPr>
            </w:r>
            <w:r>
              <w:rPr>
                <w:noProof/>
                <w:webHidden/>
              </w:rPr>
              <w:fldChar w:fldCharType="separate"/>
            </w:r>
            <w:r>
              <w:rPr>
                <w:noProof/>
                <w:webHidden/>
              </w:rPr>
              <w:t>6</w:t>
            </w:r>
            <w:r>
              <w:rPr>
                <w:noProof/>
                <w:webHidden/>
              </w:rPr>
              <w:fldChar w:fldCharType="end"/>
            </w:r>
          </w:hyperlink>
        </w:p>
        <w:p w14:paraId="305E94A5" w14:textId="5E8F74AA" w:rsidR="00DD49F8" w:rsidRDefault="00DD49F8">
          <w:pPr>
            <w:pStyle w:val="TOC2"/>
            <w:tabs>
              <w:tab w:val="right" w:leader="dot" w:pos="10358"/>
            </w:tabs>
            <w:rPr>
              <w:rFonts w:eastAsiaTheme="minorEastAsia"/>
              <w:noProof/>
              <w:sz w:val="24"/>
              <w:szCs w:val="24"/>
            </w:rPr>
          </w:pPr>
          <w:hyperlink w:anchor="_Toc231794204" w:history="1">
            <w:r w:rsidRPr="00C222F8">
              <w:rPr>
                <w:rStyle w:val="Hyperlink"/>
                <w:rFonts w:ascii="Poppins Light" w:hAnsi="Poppins Light" w:cs="Poppins Light"/>
                <w:noProof/>
              </w:rPr>
              <w:t>3.2 Specific Objectives</w:t>
            </w:r>
            <w:r>
              <w:rPr>
                <w:noProof/>
                <w:webHidden/>
              </w:rPr>
              <w:tab/>
            </w:r>
            <w:r>
              <w:rPr>
                <w:noProof/>
                <w:webHidden/>
              </w:rPr>
              <w:fldChar w:fldCharType="begin"/>
            </w:r>
            <w:r>
              <w:rPr>
                <w:noProof/>
                <w:webHidden/>
              </w:rPr>
              <w:instrText xml:space="preserve"> PAGEREF _Toc231794204 \h </w:instrText>
            </w:r>
            <w:r>
              <w:rPr>
                <w:noProof/>
                <w:webHidden/>
              </w:rPr>
            </w:r>
            <w:r>
              <w:rPr>
                <w:noProof/>
                <w:webHidden/>
              </w:rPr>
              <w:fldChar w:fldCharType="separate"/>
            </w:r>
            <w:r>
              <w:rPr>
                <w:noProof/>
                <w:webHidden/>
              </w:rPr>
              <w:t>6</w:t>
            </w:r>
            <w:r>
              <w:rPr>
                <w:noProof/>
                <w:webHidden/>
              </w:rPr>
              <w:fldChar w:fldCharType="end"/>
            </w:r>
          </w:hyperlink>
        </w:p>
        <w:p w14:paraId="377949B2" w14:textId="5BC798D4"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05" w:history="1">
            <w:r w:rsidRPr="00C222F8">
              <w:rPr>
                <w:rStyle w:val="Hyperlink"/>
                <w:rFonts w:ascii="Poppins Light" w:hAnsi="Poppins Light" w:cs="Poppins Light"/>
                <w:noProof/>
              </w:rPr>
              <w:t>4. Scope of Work</w:t>
            </w:r>
            <w:r>
              <w:rPr>
                <w:noProof/>
                <w:webHidden/>
              </w:rPr>
              <w:tab/>
            </w:r>
            <w:r>
              <w:rPr>
                <w:noProof/>
                <w:webHidden/>
              </w:rPr>
              <w:fldChar w:fldCharType="begin"/>
            </w:r>
            <w:r>
              <w:rPr>
                <w:noProof/>
                <w:webHidden/>
              </w:rPr>
              <w:instrText xml:space="preserve"> PAGEREF _Toc231794205 \h </w:instrText>
            </w:r>
            <w:r>
              <w:rPr>
                <w:noProof/>
                <w:webHidden/>
              </w:rPr>
            </w:r>
            <w:r>
              <w:rPr>
                <w:noProof/>
                <w:webHidden/>
              </w:rPr>
              <w:fldChar w:fldCharType="separate"/>
            </w:r>
            <w:r>
              <w:rPr>
                <w:noProof/>
                <w:webHidden/>
              </w:rPr>
              <w:t>7</w:t>
            </w:r>
            <w:r>
              <w:rPr>
                <w:noProof/>
                <w:webHidden/>
              </w:rPr>
              <w:fldChar w:fldCharType="end"/>
            </w:r>
          </w:hyperlink>
        </w:p>
        <w:p w14:paraId="430CFDA4" w14:textId="71688BD1" w:rsidR="00DD49F8" w:rsidRDefault="00DD49F8">
          <w:pPr>
            <w:pStyle w:val="TOC2"/>
            <w:tabs>
              <w:tab w:val="right" w:leader="dot" w:pos="10358"/>
            </w:tabs>
            <w:rPr>
              <w:rFonts w:eastAsiaTheme="minorEastAsia"/>
              <w:noProof/>
              <w:sz w:val="24"/>
              <w:szCs w:val="24"/>
            </w:rPr>
          </w:pPr>
          <w:hyperlink w:anchor="_Toc231794206" w:history="1">
            <w:r w:rsidRPr="00C222F8">
              <w:rPr>
                <w:rStyle w:val="Hyperlink"/>
                <w:rFonts w:ascii="Poppins Light" w:hAnsi="Poppins Light" w:cs="Poppins Light"/>
                <w:noProof/>
              </w:rPr>
              <w:t>4.1 Discovery and Current-State Assessment</w:t>
            </w:r>
            <w:r>
              <w:rPr>
                <w:noProof/>
                <w:webHidden/>
              </w:rPr>
              <w:tab/>
            </w:r>
            <w:r>
              <w:rPr>
                <w:noProof/>
                <w:webHidden/>
              </w:rPr>
              <w:fldChar w:fldCharType="begin"/>
            </w:r>
            <w:r>
              <w:rPr>
                <w:noProof/>
                <w:webHidden/>
              </w:rPr>
              <w:instrText xml:space="preserve"> PAGEREF _Toc231794206 \h </w:instrText>
            </w:r>
            <w:r>
              <w:rPr>
                <w:noProof/>
                <w:webHidden/>
              </w:rPr>
            </w:r>
            <w:r>
              <w:rPr>
                <w:noProof/>
                <w:webHidden/>
              </w:rPr>
              <w:fldChar w:fldCharType="separate"/>
            </w:r>
            <w:r>
              <w:rPr>
                <w:noProof/>
                <w:webHidden/>
              </w:rPr>
              <w:t>7</w:t>
            </w:r>
            <w:r>
              <w:rPr>
                <w:noProof/>
                <w:webHidden/>
              </w:rPr>
              <w:fldChar w:fldCharType="end"/>
            </w:r>
          </w:hyperlink>
        </w:p>
        <w:p w14:paraId="646B5D75" w14:textId="7AE0E9C4" w:rsidR="00DD49F8" w:rsidRDefault="00DD49F8">
          <w:pPr>
            <w:pStyle w:val="TOC2"/>
            <w:tabs>
              <w:tab w:val="right" w:leader="dot" w:pos="10358"/>
            </w:tabs>
            <w:rPr>
              <w:rFonts w:eastAsiaTheme="minorEastAsia"/>
              <w:noProof/>
              <w:sz w:val="24"/>
              <w:szCs w:val="24"/>
            </w:rPr>
          </w:pPr>
          <w:hyperlink w:anchor="_Toc231794207" w:history="1">
            <w:r w:rsidRPr="00C222F8">
              <w:rPr>
                <w:rStyle w:val="Hyperlink"/>
                <w:rFonts w:ascii="Poppins Light" w:hAnsi="Poppins Light" w:cs="Poppins Light"/>
                <w:noProof/>
              </w:rPr>
              <w:t>4.2 Process Mapping and Future-State Design</w:t>
            </w:r>
            <w:r>
              <w:rPr>
                <w:noProof/>
                <w:webHidden/>
              </w:rPr>
              <w:tab/>
            </w:r>
            <w:r>
              <w:rPr>
                <w:noProof/>
                <w:webHidden/>
              </w:rPr>
              <w:fldChar w:fldCharType="begin"/>
            </w:r>
            <w:r>
              <w:rPr>
                <w:noProof/>
                <w:webHidden/>
              </w:rPr>
              <w:instrText xml:space="preserve"> PAGEREF _Toc231794207 \h </w:instrText>
            </w:r>
            <w:r>
              <w:rPr>
                <w:noProof/>
                <w:webHidden/>
              </w:rPr>
            </w:r>
            <w:r>
              <w:rPr>
                <w:noProof/>
                <w:webHidden/>
              </w:rPr>
              <w:fldChar w:fldCharType="separate"/>
            </w:r>
            <w:r>
              <w:rPr>
                <w:noProof/>
                <w:webHidden/>
              </w:rPr>
              <w:t>7</w:t>
            </w:r>
            <w:r>
              <w:rPr>
                <w:noProof/>
                <w:webHidden/>
              </w:rPr>
              <w:fldChar w:fldCharType="end"/>
            </w:r>
          </w:hyperlink>
        </w:p>
        <w:p w14:paraId="05ED4C64" w14:textId="21B2760B" w:rsidR="00DD49F8" w:rsidRDefault="00DD49F8">
          <w:pPr>
            <w:pStyle w:val="TOC2"/>
            <w:tabs>
              <w:tab w:val="right" w:leader="dot" w:pos="10358"/>
            </w:tabs>
            <w:rPr>
              <w:rFonts w:eastAsiaTheme="minorEastAsia"/>
              <w:noProof/>
              <w:sz w:val="24"/>
              <w:szCs w:val="24"/>
            </w:rPr>
          </w:pPr>
          <w:hyperlink w:anchor="_Toc231794208" w:history="1">
            <w:r w:rsidRPr="00C222F8">
              <w:rPr>
                <w:rStyle w:val="Hyperlink"/>
                <w:rFonts w:ascii="Poppins Light" w:hAnsi="Poppins Light" w:cs="Poppins Light"/>
                <w:noProof/>
              </w:rPr>
              <w:t>4.3 Configuration and Implementation</w:t>
            </w:r>
            <w:r>
              <w:rPr>
                <w:noProof/>
                <w:webHidden/>
              </w:rPr>
              <w:tab/>
            </w:r>
            <w:r>
              <w:rPr>
                <w:noProof/>
                <w:webHidden/>
              </w:rPr>
              <w:fldChar w:fldCharType="begin"/>
            </w:r>
            <w:r>
              <w:rPr>
                <w:noProof/>
                <w:webHidden/>
              </w:rPr>
              <w:instrText xml:space="preserve"> PAGEREF _Toc231794208 \h </w:instrText>
            </w:r>
            <w:r>
              <w:rPr>
                <w:noProof/>
                <w:webHidden/>
              </w:rPr>
            </w:r>
            <w:r>
              <w:rPr>
                <w:noProof/>
                <w:webHidden/>
              </w:rPr>
              <w:fldChar w:fldCharType="separate"/>
            </w:r>
            <w:r>
              <w:rPr>
                <w:noProof/>
                <w:webHidden/>
              </w:rPr>
              <w:t>7</w:t>
            </w:r>
            <w:r>
              <w:rPr>
                <w:noProof/>
                <w:webHidden/>
              </w:rPr>
              <w:fldChar w:fldCharType="end"/>
            </w:r>
          </w:hyperlink>
        </w:p>
        <w:p w14:paraId="7B98479B" w14:textId="54FDDE21" w:rsidR="00DD49F8" w:rsidRDefault="00DD49F8">
          <w:pPr>
            <w:pStyle w:val="TOC2"/>
            <w:tabs>
              <w:tab w:val="right" w:leader="dot" w:pos="10358"/>
            </w:tabs>
            <w:rPr>
              <w:rFonts w:eastAsiaTheme="minorEastAsia"/>
              <w:noProof/>
              <w:sz w:val="24"/>
              <w:szCs w:val="24"/>
            </w:rPr>
          </w:pPr>
          <w:hyperlink w:anchor="_Toc231794209" w:history="1">
            <w:r w:rsidRPr="00C222F8">
              <w:rPr>
                <w:rStyle w:val="Hyperlink"/>
                <w:rFonts w:ascii="Poppins Light" w:hAnsi="Poppins Light" w:cs="Poppins Light"/>
                <w:noProof/>
              </w:rPr>
              <w:t>4.4 Boundaries and Exclusions</w:t>
            </w:r>
            <w:r>
              <w:rPr>
                <w:noProof/>
                <w:webHidden/>
              </w:rPr>
              <w:tab/>
            </w:r>
            <w:r>
              <w:rPr>
                <w:noProof/>
                <w:webHidden/>
              </w:rPr>
              <w:fldChar w:fldCharType="begin"/>
            </w:r>
            <w:r>
              <w:rPr>
                <w:noProof/>
                <w:webHidden/>
              </w:rPr>
              <w:instrText xml:space="preserve"> PAGEREF _Toc231794209 \h </w:instrText>
            </w:r>
            <w:r>
              <w:rPr>
                <w:noProof/>
                <w:webHidden/>
              </w:rPr>
            </w:r>
            <w:r>
              <w:rPr>
                <w:noProof/>
                <w:webHidden/>
              </w:rPr>
              <w:fldChar w:fldCharType="separate"/>
            </w:r>
            <w:r>
              <w:rPr>
                <w:noProof/>
                <w:webHidden/>
              </w:rPr>
              <w:t>7</w:t>
            </w:r>
            <w:r>
              <w:rPr>
                <w:noProof/>
                <w:webHidden/>
              </w:rPr>
              <w:fldChar w:fldCharType="end"/>
            </w:r>
          </w:hyperlink>
        </w:p>
        <w:p w14:paraId="1BFFF6C1" w14:textId="630C5500"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10" w:history="1">
            <w:r w:rsidRPr="00C222F8">
              <w:rPr>
                <w:rStyle w:val="Hyperlink"/>
                <w:rFonts w:ascii="Poppins Light" w:hAnsi="Poppins Light" w:cs="Poppins Light"/>
                <w:noProof/>
              </w:rPr>
              <w:t>5. Functional Scope and Requirements</w:t>
            </w:r>
            <w:r>
              <w:rPr>
                <w:noProof/>
                <w:webHidden/>
              </w:rPr>
              <w:tab/>
            </w:r>
            <w:r>
              <w:rPr>
                <w:noProof/>
                <w:webHidden/>
              </w:rPr>
              <w:fldChar w:fldCharType="begin"/>
            </w:r>
            <w:r>
              <w:rPr>
                <w:noProof/>
                <w:webHidden/>
              </w:rPr>
              <w:instrText xml:space="preserve"> PAGEREF _Toc231794210 \h </w:instrText>
            </w:r>
            <w:r>
              <w:rPr>
                <w:noProof/>
                <w:webHidden/>
              </w:rPr>
            </w:r>
            <w:r>
              <w:rPr>
                <w:noProof/>
                <w:webHidden/>
              </w:rPr>
              <w:fldChar w:fldCharType="separate"/>
            </w:r>
            <w:r>
              <w:rPr>
                <w:noProof/>
                <w:webHidden/>
              </w:rPr>
              <w:t>8</w:t>
            </w:r>
            <w:r>
              <w:rPr>
                <w:noProof/>
                <w:webHidden/>
              </w:rPr>
              <w:fldChar w:fldCharType="end"/>
            </w:r>
          </w:hyperlink>
        </w:p>
        <w:p w14:paraId="45A9FDE4" w14:textId="22B12DF1" w:rsidR="00DD49F8" w:rsidRDefault="00DD49F8">
          <w:pPr>
            <w:pStyle w:val="TOC2"/>
            <w:tabs>
              <w:tab w:val="right" w:leader="dot" w:pos="10358"/>
            </w:tabs>
            <w:rPr>
              <w:rFonts w:eastAsiaTheme="minorEastAsia"/>
              <w:noProof/>
              <w:sz w:val="24"/>
              <w:szCs w:val="24"/>
            </w:rPr>
          </w:pPr>
          <w:hyperlink w:anchor="_Toc231794211" w:history="1">
            <w:r w:rsidRPr="00C222F8">
              <w:rPr>
                <w:rStyle w:val="Hyperlink"/>
                <w:rFonts w:ascii="Poppins Light" w:hAnsi="Poppins Light" w:cs="Poppins Light"/>
                <w:noProof/>
              </w:rPr>
              <w:t>Comprehensive Functional Requirements Matrix for Microsoft Dynamics 365 F&amp;O (SaaS)</w:t>
            </w:r>
            <w:r>
              <w:rPr>
                <w:noProof/>
                <w:webHidden/>
              </w:rPr>
              <w:tab/>
            </w:r>
            <w:r>
              <w:rPr>
                <w:noProof/>
                <w:webHidden/>
              </w:rPr>
              <w:fldChar w:fldCharType="begin"/>
            </w:r>
            <w:r>
              <w:rPr>
                <w:noProof/>
                <w:webHidden/>
              </w:rPr>
              <w:instrText xml:space="preserve"> PAGEREF _Toc231794211 \h </w:instrText>
            </w:r>
            <w:r>
              <w:rPr>
                <w:noProof/>
                <w:webHidden/>
              </w:rPr>
            </w:r>
            <w:r>
              <w:rPr>
                <w:noProof/>
                <w:webHidden/>
              </w:rPr>
              <w:fldChar w:fldCharType="separate"/>
            </w:r>
            <w:r>
              <w:rPr>
                <w:noProof/>
                <w:webHidden/>
              </w:rPr>
              <w:t>9</w:t>
            </w:r>
            <w:r>
              <w:rPr>
                <w:noProof/>
                <w:webHidden/>
              </w:rPr>
              <w:fldChar w:fldCharType="end"/>
            </w:r>
          </w:hyperlink>
        </w:p>
        <w:p w14:paraId="257DDB03" w14:textId="5BFF3F5D" w:rsidR="00DD49F8" w:rsidRDefault="00DD49F8">
          <w:pPr>
            <w:pStyle w:val="TOC2"/>
            <w:tabs>
              <w:tab w:val="right" w:leader="dot" w:pos="10358"/>
            </w:tabs>
            <w:rPr>
              <w:rFonts w:eastAsiaTheme="minorEastAsia"/>
              <w:noProof/>
              <w:sz w:val="24"/>
              <w:szCs w:val="24"/>
            </w:rPr>
          </w:pPr>
          <w:hyperlink w:anchor="_Toc231794212" w:history="1">
            <w:r w:rsidRPr="00C222F8">
              <w:rPr>
                <w:rStyle w:val="Hyperlink"/>
                <w:rFonts w:ascii="Poppins Light" w:hAnsi="Poppins Light" w:cs="Poppins Light"/>
                <w:noProof/>
              </w:rPr>
              <w:t>5.1 Customization Control</w:t>
            </w:r>
            <w:r>
              <w:rPr>
                <w:noProof/>
                <w:webHidden/>
              </w:rPr>
              <w:tab/>
            </w:r>
            <w:r>
              <w:rPr>
                <w:noProof/>
                <w:webHidden/>
              </w:rPr>
              <w:fldChar w:fldCharType="begin"/>
            </w:r>
            <w:r>
              <w:rPr>
                <w:noProof/>
                <w:webHidden/>
              </w:rPr>
              <w:instrText xml:space="preserve"> PAGEREF _Toc231794212 \h </w:instrText>
            </w:r>
            <w:r>
              <w:rPr>
                <w:noProof/>
                <w:webHidden/>
              </w:rPr>
            </w:r>
            <w:r>
              <w:rPr>
                <w:noProof/>
                <w:webHidden/>
              </w:rPr>
              <w:fldChar w:fldCharType="separate"/>
            </w:r>
            <w:r>
              <w:rPr>
                <w:noProof/>
                <w:webHidden/>
              </w:rPr>
              <w:t>13</w:t>
            </w:r>
            <w:r>
              <w:rPr>
                <w:noProof/>
                <w:webHidden/>
              </w:rPr>
              <w:fldChar w:fldCharType="end"/>
            </w:r>
          </w:hyperlink>
        </w:p>
        <w:p w14:paraId="6847CAFE" w14:textId="1FAC303F"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13" w:history="1">
            <w:r w:rsidRPr="00C222F8">
              <w:rPr>
                <w:rStyle w:val="Hyperlink"/>
                <w:rFonts w:ascii="Poppins Light" w:hAnsi="Poppins Light" w:cs="Poppins Light"/>
                <w:noProof/>
              </w:rPr>
              <w:t>6. Dynamics NAV Data Migration Requirements</w:t>
            </w:r>
            <w:r>
              <w:rPr>
                <w:noProof/>
                <w:webHidden/>
              </w:rPr>
              <w:tab/>
            </w:r>
            <w:r>
              <w:rPr>
                <w:noProof/>
                <w:webHidden/>
              </w:rPr>
              <w:fldChar w:fldCharType="begin"/>
            </w:r>
            <w:r>
              <w:rPr>
                <w:noProof/>
                <w:webHidden/>
              </w:rPr>
              <w:instrText xml:space="preserve"> PAGEREF _Toc231794213 \h </w:instrText>
            </w:r>
            <w:r>
              <w:rPr>
                <w:noProof/>
                <w:webHidden/>
              </w:rPr>
            </w:r>
            <w:r>
              <w:rPr>
                <w:noProof/>
                <w:webHidden/>
              </w:rPr>
              <w:fldChar w:fldCharType="separate"/>
            </w:r>
            <w:r>
              <w:rPr>
                <w:noProof/>
                <w:webHidden/>
              </w:rPr>
              <w:t>13</w:t>
            </w:r>
            <w:r>
              <w:rPr>
                <w:noProof/>
                <w:webHidden/>
              </w:rPr>
              <w:fldChar w:fldCharType="end"/>
            </w:r>
          </w:hyperlink>
        </w:p>
        <w:p w14:paraId="2543685D" w14:textId="09956029" w:rsidR="00DD49F8" w:rsidRDefault="00DD49F8">
          <w:pPr>
            <w:pStyle w:val="TOC2"/>
            <w:tabs>
              <w:tab w:val="right" w:leader="dot" w:pos="10358"/>
            </w:tabs>
            <w:rPr>
              <w:rFonts w:eastAsiaTheme="minorEastAsia"/>
              <w:noProof/>
              <w:sz w:val="24"/>
              <w:szCs w:val="24"/>
            </w:rPr>
          </w:pPr>
          <w:hyperlink w:anchor="_Toc231794214" w:history="1">
            <w:r w:rsidRPr="00C222F8">
              <w:rPr>
                <w:rStyle w:val="Hyperlink"/>
                <w:rFonts w:ascii="Poppins Light" w:hAnsi="Poppins Light" w:cs="Poppins Light"/>
                <w:noProof/>
              </w:rPr>
              <w:t>6.1 Data Scope</w:t>
            </w:r>
            <w:r>
              <w:rPr>
                <w:noProof/>
                <w:webHidden/>
              </w:rPr>
              <w:tab/>
            </w:r>
            <w:r>
              <w:rPr>
                <w:noProof/>
                <w:webHidden/>
              </w:rPr>
              <w:fldChar w:fldCharType="begin"/>
            </w:r>
            <w:r>
              <w:rPr>
                <w:noProof/>
                <w:webHidden/>
              </w:rPr>
              <w:instrText xml:space="preserve"> PAGEREF _Toc231794214 \h </w:instrText>
            </w:r>
            <w:r>
              <w:rPr>
                <w:noProof/>
                <w:webHidden/>
              </w:rPr>
            </w:r>
            <w:r>
              <w:rPr>
                <w:noProof/>
                <w:webHidden/>
              </w:rPr>
              <w:fldChar w:fldCharType="separate"/>
            </w:r>
            <w:r>
              <w:rPr>
                <w:noProof/>
                <w:webHidden/>
              </w:rPr>
              <w:t>13</w:t>
            </w:r>
            <w:r>
              <w:rPr>
                <w:noProof/>
                <w:webHidden/>
              </w:rPr>
              <w:fldChar w:fldCharType="end"/>
            </w:r>
          </w:hyperlink>
        </w:p>
        <w:p w14:paraId="26077574" w14:textId="28C7A1BB" w:rsidR="00DD49F8" w:rsidRDefault="00DD49F8">
          <w:pPr>
            <w:pStyle w:val="TOC2"/>
            <w:tabs>
              <w:tab w:val="right" w:leader="dot" w:pos="10358"/>
            </w:tabs>
            <w:rPr>
              <w:rFonts w:eastAsiaTheme="minorEastAsia"/>
              <w:noProof/>
              <w:sz w:val="24"/>
              <w:szCs w:val="24"/>
            </w:rPr>
          </w:pPr>
          <w:hyperlink w:anchor="_Toc231794215" w:history="1">
            <w:r w:rsidRPr="00C222F8">
              <w:rPr>
                <w:rStyle w:val="Hyperlink"/>
                <w:rFonts w:ascii="Poppins Light" w:hAnsi="Poppins Light" w:cs="Poppins Light"/>
                <w:noProof/>
              </w:rPr>
              <w:t>6.2 Mandatory Migration Deliverables</w:t>
            </w:r>
            <w:r>
              <w:rPr>
                <w:noProof/>
                <w:webHidden/>
              </w:rPr>
              <w:tab/>
            </w:r>
            <w:r>
              <w:rPr>
                <w:noProof/>
                <w:webHidden/>
              </w:rPr>
              <w:fldChar w:fldCharType="begin"/>
            </w:r>
            <w:r>
              <w:rPr>
                <w:noProof/>
                <w:webHidden/>
              </w:rPr>
              <w:instrText xml:space="preserve"> PAGEREF _Toc231794215 \h </w:instrText>
            </w:r>
            <w:r>
              <w:rPr>
                <w:noProof/>
                <w:webHidden/>
              </w:rPr>
            </w:r>
            <w:r>
              <w:rPr>
                <w:noProof/>
                <w:webHidden/>
              </w:rPr>
              <w:fldChar w:fldCharType="separate"/>
            </w:r>
            <w:r>
              <w:rPr>
                <w:noProof/>
                <w:webHidden/>
              </w:rPr>
              <w:t>13</w:t>
            </w:r>
            <w:r>
              <w:rPr>
                <w:noProof/>
                <w:webHidden/>
              </w:rPr>
              <w:fldChar w:fldCharType="end"/>
            </w:r>
          </w:hyperlink>
        </w:p>
        <w:p w14:paraId="0731A96D" w14:textId="0EF75245"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16" w:history="1">
            <w:r w:rsidRPr="00C222F8">
              <w:rPr>
                <w:rStyle w:val="Hyperlink"/>
                <w:rFonts w:ascii="Poppins Light" w:hAnsi="Poppins Light" w:cs="Poppins Light"/>
                <w:noProof/>
              </w:rPr>
              <w:t>7. Microsoft Dynamics 365 Licensing Requirements</w:t>
            </w:r>
            <w:r>
              <w:rPr>
                <w:noProof/>
                <w:webHidden/>
              </w:rPr>
              <w:tab/>
            </w:r>
            <w:r>
              <w:rPr>
                <w:noProof/>
                <w:webHidden/>
              </w:rPr>
              <w:fldChar w:fldCharType="begin"/>
            </w:r>
            <w:r>
              <w:rPr>
                <w:noProof/>
                <w:webHidden/>
              </w:rPr>
              <w:instrText xml:space="preserve"> PAGEREF _Toc231794216 \h </w:instrText>
            </w:r>
            <w:r>
              <w:rPr>
                <w:noProof/>
                <w:webHidden/>
              </w:rPr>
            </w:r>
            <w:r>
              <w:rPr>
                <w:noProof/>
                <w:webHidden/>
              </w:rPr>
              <w:fldChar w:fldCharType="separate"/>
            </w:r>
            <w:r>
              <w:rPr>
                <w:noProof/>
                <w:webHidden/>
              </w:rPr>
              <w:t>14</w:t>
            </w:r>
            <w:r>
              <w:rPr>
                <w:noProof/>
                <w:webHidden/>
              </w:rPr>
              <w:fldChar w:fldCharType="end"/>
            </w:r>
          </w:hyperlink>
        </w:p>
        <w:p w14:paraId="173D7C9D" w14:textId="64C6BDE1" w:rsidR="00DD49F8" w:rsidRDefault="00DD49F8">
          <w:pPr>
            <w:pStyle w:val="TOC2"/>
            <w:tabs>
              <w:tab w:val="right" w:leader="dot" w:pos="10358"/>
            </w:tabs>
            <w:rPr>
              <w:rFonts w:eastAsiaTheme="minorEastAsia"/>
              <w:noProof/>
              <w:sz w:val="24"/>
              <w:szCs w:val="24"/>
            </w:rPr>
          </w:pPr>
          <w:hyperlink w:anchor="_Toc231794217" w:history="1">
            <w:r w:rsidRPr="00C222F8">
              <w:rPr>
                <w:rStyle w:val="Hyperlink"/>
                <w:rFonts w:ascii="Poppins Light" w:hAnsi="Poppins Light" w:cs="Poppins Light"/>
                <w:noProof/>
              </w:rPr>
              <w:t>7.1 License Ownership and Provisioning</w:t>
            </w:r>
            <w:r>
              <w:rPr>
                <w:noProof/>
                <w:webHidden/>
              </w:rPr>
              <w:tab/>
            </w:r>
            <w:r>
              <w:rPr>
                <w:noProof/>
                <w:webHidden/>
              </w:rPr>
              <w:fldChar w:fldCharType="begin"/>
            </w:r>
            <w:r>
              <w:rPr>
                <w:noProof/>
                <w:webHidden/>
              </w:rPr>
              <w:instrText xml:space="preserve"> PAGEREF _Toc231794217 \h </w:instrText>
            </w:r>
            <w:r>
              <w:rPr>
                <w:noProof/>
                <w:webHidden/>
              </w:rPr>
            </w:r>
            <w:r>
              <w:rPr>
                <w:noProof/>
                <w:webHidden/>
              </w:rPr>
              <w:fldChar w:fldCharType="separate"/>
            </w:r>
            <w:r>
              <w:rPr>
                <w:noProof/>
                <w:webHidden/>
              </w:rPr>
              <w:t>14</w:t>
            </w:r>
            <w:r>
              <w:rPr>
                <w:noProof/>
                <w:webHidden/>
              </w:rPr>
              <w:fldChar w:fldCharType="end"/>
            </w:r>
          </w:hyperlink>
        </w:p>
        <w:p w14:paraId="2CE2477D" w14:textId="45A7BD94"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18" w:history="1">
            <w:r w:rsidRPr="00C222F8">
              <w:rPr>
                <w:rStyle w:val="Hyperlink"/>
                <w:rFonts w:ascii="Poppins Light" w:hAnsi="Poppins Light" w:cs="Poppins Light"/>
                <w:noProof/>
              </w:rPr>
              <w:t>8. SaaS Environments, Hosting, Security and Compliance</w:t>
            </w:r>
            <w:r>
              <w:rPr>
                <w:noProof/>
                <w:webHidden/>
              </w:rPr>
              <w:tab/>
            </w:r>
            <w:r>
              <w:rPr>
                <w:noProof/>
                <w:webHidden/>
              </w:rPr>
              <w:fldChar w:fldCharType="begin"/>
            </w:r>
            <w:r>
              <w:rPr>
                <w:noProof/>
                <w:webHidden/>
              </w:rPr>
              <w:instrText xml:space="preserve"> PAGEREF _Toc231794218 \h </w:instrText>
            </w:r>
            <w:r>
              <w:rPr>
                <w:noProof/>
                <w:webHidden/>
              </w:rPr>
            </w:r>
            <w:r>
              <w:rPr>
                <w:noProof/>
                <w:webHidden/>
              </w:rPr>
              <w:fldChar w:fldCharType="separate"/>
            </w:r>
            <w:r>
              <w:rPr>
                <w:noProof/>
                <w:webHidden/>
              </w:rPr>
              <w:t>14</w:t>
            </w:r>
            <w:r>
              <w:rPr>
                <w:noProof/>
                <w:webHidden/>
              </w:rPr>
              <w:fldChar w:fldCharType="end"/>
            </w:r>
          </w:hyperlink>
        </w:p>
        <w:p w14:paraId="7FDD3F94" w14:textId="33A2A1CD" w:rsidR="00DD49F8" w:rsidRDefault="00DD49F8">
          <w:pPr>
            <w:pStyle w:val="TOC2"/>
            <w:tabs>
              <w:tab w:val="right" w:leader="dot" w:pos="10358"/>
            </w:tabs>
            <w:rPr>
              <w:rFonts w:eastAsiaTheme="minorEastAsia"/>
              <w:noProof/>
              <w:sz w:val="24"/>
              <w:szCs w:val="24"/>
            </w:rPr>
          </w:pPr>
          <w:hyperlink w:anchor="_Toc231794219" w:history="1">
            <w:r w:rsidRPr="00C222F8">
              <w:rPr>
                <w:rStyle w:val="Hyperlink"/>
                <w:rFonts w:ascii="Poppins Light" w:hAnsi="Poppins Light" w:cs="Poppins Light"/>
                <w:noProof/>
              </w:rPr>
              <w:t>8.1 Environments and Tools</w:t>
            </w:r>
            <w:r>
              <w:rPr>
                <w:noProof/>
                <w:webHidden/>
              </w:rPr>
              <w:tab/>
            </w:r>
            <w:r>
              <w:rPr>
                <w:noProof/>
                <w:webHidden/>
              </w:rPr>
              <w:fldChar w:fldCharType="begin"/>
            </w:r>
            <w:r>
              <w:rPr>
                <w:noProof/>
                <w:webHidden/>
              </w:rPr>
              <w:instrText xml:space="preserve"> PAGEREF _Toc231794219 \h </w:instrText>
            </w:r>
            <w:r>
              <w:rPr>
                <w:noProof/>
                <w:webHidden/>
              </w:rPr>
            </w:r>
            <w:r>
              <w:rPr>
                <w:noProof/>
                <w:webHidden/>
              </w:rPr>
              <w:fldChar w:fldCharType="separate"/>
            </w:r>
            <w:r>
              <w:rPr>
                <w:noProof/>
                <w:webHidden/>
              </w:rPr>
              <w:t>14</w:t>
            </w:r>
            <w:r>
              <w:rPr>
                <w:noProof/>
                <w:webHidden/>
              </w:rPr>
              <w:fldChar w:fldCharType="end"/>
            </w:r>
          </w:hyperlink>
        </w:p>
        <w:p w14:paraId="65DD014E" w14:textId="2B20AD81" w:rsidR="00DD49F8" w:rsidRDefault="00DD49F8">
          <w:pPr>
            <w:pStyle w:val="TOC2"/>
            <w:tabs>
              <w:tab w:val="right" w:leader="dot" w:pos="10358"/>
            </w:tabs>
            <w:rPr>
              <w:rFonts w:eastAsiaTheme="minorEastAsia"/>
              <w:noProof/>
              <w:sz w:val="24"/>
              <w:szCs w:val="24"/>
            </w:rPr>
          </w:pPr>
          <w:hyperlink w:anchor="_Toc231794220" w:history="1">
            <w:r w:rsidRPr="00C222F8">
              <w:rPr>
                <w:rStyle w:val="Hyperlink"/>
                <w:rFonts w:ascii="Poppins Light" w:hAnsi="Poppins Light" w:cs="Poppins Light"/>
                <w:noProof/>
              </w:rPr>
              <w:t>8.2 Security and Compliance Requirements</w:t>
            </w:r>
            <w:r>
              <w:rPr>
                <w:noProof/>
                <w:webHidden/>
              </w:rPr>
              <w:tab/>
            </w:r>
            <w:r>
              <w:rPr>
                <w:noProof/>
                <w:webHidden/>
              </w:rPr>
              <w:fldChar w:fldCharType="begin"/>
            </w:r>
            <w:r>
              <w:rPr>
                <w:noProof/>
                <w:webHidden/>
              </w:rPr>
              <w:instrText xml:space="preserve"> PAGEREF _Toc231794220 \h </w:instrText>
            </w:r>
            <w:r>
              <w:rPr>
                <w:noProof/>
                <w:webHidden/>
              </w:rPr>
            </w:r>
            <w:r>
              <w:rPr>
                <w:noProof/>
                <w:webHidden/>
              </w:rPr>
              <w:fldChar w:fldCharType="separate"/>
            </w:r>
            <w:r>
              <w:rPr>
                <w:noProof/>
                <w:webHidden/>
              </w:rPr>
              <w:t>15</w:t>
            </w:r>
            <w:r>
              <w:rPr>
                <w:noProof/>
                <w:webHidden/>
              </w:rPr>
              <w:fldChar w:fldCharType="end"/>
            </w:r>
          </w:hyperlink>
        </w:p>
        <w:p w14:paraId="6A8806F1" w14:textId="4AB19136"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21" w:history="1">
            <w:r w:rsidRPr="00C222F8">
              <w:rPr>
                <w:rStyle w:val="Hyperlink"/>
                <w:rFonts w:ascii="Poppins Light" w:hAnsi="Poppins Light" w:cs="Poppins Light"/>
                <w:noProof/>
              </w:rPr>
              <w:t>9. Integrations, Reporting and Analytics</w:t>
            </w:r>
            <w:r>
              <w:rPr>
                <w:noProof/>
                <w:webHidden/>
              </w:rPr>
              <w:tab/>
            </w:r>
            <w:r>
              <w:rPr>
                <w:noProof/>
                <w:webHidden/>
              </w:rPr>
              <w:fldChar w:fldCharType="begin"/>
            </w:r>
            <w:r>
              <w:rPr>
                <w:noProof/>
                <w:webHidden/>
              </w:rPr>
              <w:instrText xml:space="preserve"> PAGEREF _Toc231794221 \h </w:instrText>
            </w:r>
            <w:r>
              <w:rPr>
                <w:noProof/>
                <w:webHidden/>
              </w:rPr>
            </w:r>
            <w:r>
              <w:rPr>
                <w:noProof/>
                <w:webHidden/>
              </w:rPr>
              <w:fldChar w:fldCharType="separate"/>
            </w:r>
            <w:r>
              <w:rPr>
                <w:noProof/>
                <w:webHidden/>
              </w:rPr>
              <w:t>15</w:t>
            </w:r>
            <w:r>
              <w:rPr>
                <w:noProof/>
                <w:webHidden/>
              </w:rPr>
              <w:fldChar w:fldCharType="end"/>
            </w:r>
          </w:hyperlink>
        </w:p>
        <w:p w14:paraId="7F7F442F" w14:textId="7C1597C2" w:rsidR="00DD49F8" w:rsidRDefault="00DD49F8">
          <w:pPr>
            <w:pStyle w:val="TOC2"/>
            <w:tabs>
              <w:tab w:val="right" w:leader="dot" w:pos="10358"/>
            </w:tabs>
            <w:rPr>
              <w:rFonts w:eastAsiaTheme="minorEastAsia"/>
              <w:noProof/>
              <w:sz w:val="24"/>
              <w:szCs w:val="24"/>
            </w:rPr>
          </w:pPr>
          <w:hyperlink w:anchor="_Toc231794222" w:history="1">
            <w:r w:rsidRPr="00C222F8">
              <w:rPr>
                <w:rStyle w:val="Hyperlink"/>
                <w:rFonts w:ascii="Poppins Light" w:hAnsi="Poppins Light" w:cs="Poppins Light"/>
                <w:noProof/>
              </w:rPr>
              <w:t>9.1 Integrations</w:t>
            </w:r>
            <w:r>
              <w:rPr>
                <w:noProof/>
                <w:webHidden/>
              </w:rPr>
              <w:tab/>
            </w:r>
            <w:r>
              <w:rPr>
                <w:noProof/>
                <w:webHidden/>
              </w:rPr>
              <w:fldChar w:fldCharType="begin"/>
            </w:r>
            <w:r>
              <w:rPr>
                <w:noProof/>
                <w:webHidden/>
              </w:rPr>
              <w:instrText xml:space="preserve"> PAGEREF _Toc231794222 \h </w:instrText>
            </w:r>
            <w:r>
              <w:rPr>
                <w:noProof/>
                <w:webHidden/>
              </w:rPr>
            </w:r>
            <w:r>
              <w:rPr>
                <w:noProof/>
                <w:webHidden/>
              </w:rPr>
              <w:fldChar w:fldCharType="separate"/>
            </w:r>
            <w:r>
              <w:rPr>
                <w:noProof/>
                <w:webHidden/>
              </w:rPr>
              <w:t>15</w:t>
            </w:r>
            <w:r>
              <w:rPr>
                <w:noProof/>
                <w:webHidden/>
              </w:rPr>
              <w:fldChar w:fldCharType="end"/>
            </w:r>
          </w:hyperlink>
        </w:p>
        <w:p w14:paraId="5067A9D9" w14:textId="3C84953D" w:rsidR="00DD49F8" w:rsidRDefault="00DD49F8">
          <w:pPr>
            <w:pStyle w:val="TOC2"/>
            <w:tabs>
              <w:tab w:val="right" w:leader="dot" w:pos="10358"/>
            </w:tabs>
            <w:rPr>
              <w:rFonts w:eastAsiaTheme="minorEastAsia"/>
              <w:noProof/>
              <w:sz w:val="24"/>
              <w:szCs w:val="24"/>
            </w:rPr>
          </w:pPr>
          <w:hyperlink w:anchor="_Toc231794223" w:history="1">
            <w:r w:rsidRPr="00C222F8">
              <w:rPr>
                <w:rStyle w:val="Hyperlink"/>
                <w:rFonts w:ascii="Poppins Light" w:hAnsi="Poppins Light" w:cs="Poppins Light"/>
                <w:noProof/>
              </w:rPr>
              <w:t>9.2 Reporting and Analytics</w:t>
            </w:r>
            <w:r>
              <w:rPr>
                <w:noProof/>
                <w:webHidden/>
              </w:rPr>
              <w:tab/>
            </w:r>
            <w:r>
              <w:rPr>
                <w:noProof/>
                <w:webHidden/>
              </w:rPr>
              <w:fldChar w:fldCharType="begin"/>
            </w:r>
            <w:r>
              <w:rPr>
                <w:noProof/>
                <w:webHidden/>
              </w:rPr>
              <w:instrText xml:space="preserve"> PAGEREF _Toc231794223 \h </w:instrText>
            </w:r>
            <w:r>
              <w:rPr>
                <w:noProof/>
                <w:webHidden/>
              </w:rPr>
            </w:r>
            <w:r>
              <w:rPr>
                <w:noProof/>
                <w:webHidden/>
              </w:rPr>
              <w:fldChar w:fldCharType="separate"/>
            </w:r>
            <w:r>
              <w:rPr>
                <w:noProof/>
                <w:webHidden/>
              </w:rPr>
              <w:t>15</w:t>
            </w:r>
            <w:r>
              <w:rPr>
                <w:noProof/>
                <w:webHidden/>
              </w:rPr>
              <w:fldChar w:fldCharType="end"/>
            </w:r>
          </w:hyperlink>
        </w:p>
        <w:p w14:paraId="33EBBD87" w14:textId="4400D564"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24" w:history="1">
            <w:r w:rsidRPr="00C222F8">
              <w:rPr>
                <w:rStyle w:val="Hyperlink"/>
                <w:rFonts w:ascii="Poppins Light" w:hAnsi="Poppins Light" w:cs="Poppins Light"/>
                <w:noProof/>
              </w:rPr>
              <w:t>10. Implementation Methodology and Deliverables</w:t>
            </w:r>
            <w:r>
              <w:rPr>
                <w:noProof/>
                <w:webHidden/>
              </w:rPr>
              <w:tab/>
            </w:r>
            <w:r>
              <w:rPr>
                <w:noProof/>
                <w:webHidden/>
              </w:rPr>
              <w:fldChar w:fldCharType="begin"/>
            </w:r>
            <w:r>
              <w:rPr>
                <w:noProof/>
                <w:webHidden/>
              </w:rPr>
              <w:instrText xml:space="preserve"> PAGEREF _Toc231794224 \h </w:instrText>
            </w:r>
            <w:r>
              <w:rPr>
                <w:noProof/>
                <w:webHidden/>
              </w:rPr>
            </w:r>
            <w:r>
              <w:rPr>
                <w:noProof/>
                <w:webHidden/>
              </w:rPr>
              <w:fldChar w:fldCharType="separate"/>
            </w:r>
            <w:r>
              <w:rPr>
                <w:noProof/>
                <w:webHidden/>
              </w:rPr>
              <w:t>15</w:t>
            </w:r>
            <w:r>
              <w:rPr>
                <w:noProof/>
                <w:webHidden/>
              </w:rPr>
              <w:fldChar w:fldCharType="end"/>
            </w:r>
          </w:hyperlink>
        </w:p>
        <w:p w14:paraId="75D2B9C2" w14:textId="03D0934E" w:rsidR="00DD49F8" w:rsidRDefault="00DD49F8">
          <w:pPr>
            <w:pStyle w:val="TOC2"/>
            <w:tabs>
              <w:tab w:val="right" w:leader="dot" w:pos="10358"/>
            </w:tabs>
            <w:rPr>
              <w:rFonts w:eastAsiaTheme="minorEastAsia"/>
              <w:noProof/>
              <w:sz w:val="24"/>
              <w:szCs w:val="24"/>
            </w:rPr>
          </w:pPr>
          <w:hyperlink w:anchor="_Toc231794225" w:history="1">
            <w:r w:rsidRPr="00C222F8">
              <w:rPr>
                <w:rStyle w:val="Hyperlink"/>
                <w:rFonts w:ascii="Poppins Light" w:hAnsi="Poppins Light" w:cs="Poppins Light"/>
                <w:noProof/>
              </w:rPr>
              <w:t>10.1 Mandatory Deliverables</w:t>
            </w:r>
            <w:r>
              <w:rPr>
                <w:noProof/>
                <w:webHidden/>
              </w:rPr>
              <w:tab/>
            </w:r>
            <w:r>
              <w:rPr>
                <w:noProof/>
                <w:webHidden/>
              </w:rPr>
              <w:fldChar w:fldCharType="begin"/>
            </w:r>
            <w:r>
              <w:rPr>
                <w:noProof/>
                <w:webHidden/>
              </w:rPr>
              <w:instrText xml:space="preserve"> PAGEREF _Toc231794225 \h </w:instrText>
            </w:r>
            <w:r>
              <w:rPr>
                <w:noProof/>
                <w:webHidden/>
              </w:rPr>
            </w:r>
            <w:r>
              <w:rPr>
                <w:noProof/>
                <w:webHidden/>
              </w:rPr>
              <w:fldChar w:fldCharType="separate"/>
            </w:r>
            <w:r>
              <w:rPr>
                <w:noProof/>
                <w:webHidden/>
              </w:rPr>
              <w:t>16</w:t>
            </w:r>
            <w:r>
              <w:rPr>
                <w:noProof/>
                <w:webHidden/>
              </w:rPr>
              <w:fldChar w:fldCharType="end"/>
            </w:r>
          </w:hyperlink>
        </w:p>
        <w:p w14:paraId="302D3FE3" w14:textId="3935688C"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26" w:history="1">
            <w:r w:rsidRPr="00C222F8">
              <w:rPr>
                <w:rStyle w:val="Hyperlink"/>
                <w:rFonts w:ascii="Poppins Light" w:hAnsi="Poppins Light" w:cs="Poppins Light"/>
                <w:noProof/>
              </w:rPr>
              <w:t>11. Testing, UAT and Acceptance</w:t>
            </w:r>
            <w:r>
              <w:rPr>
                <w:noProof/>
                <w:webHidden/>
              </w:rPr>
              <w:tab/>
            </w:r>
            <w:r>
              <w:rPr>
                <w:noProof/>
                <w:webHidden/>
              </w:rPr>
              <w:fldChar w:fldCharType="begin"/>
            </w:r>
            <w:r>
              <w:rPr>
                <w:noProof/>
                <w:webHidden/>
              </w:rPr>
              <w:instrText xml:space="preserve"> PAGEREF _Toc231794226 \h </w:instrText>
            </w:r>
            <w:r>
              <w:rPr>
                <w:noProof/>
                <w:webHidden/>
              </w:rPr>
            </w:r>
            <w:r>
              <w:rPr>
                <w:noProof/>
                <w:webHidden/>
              </w:rPr>
              <w:fldChar w:fldCharType="separate"/>
            </w:r>
            <w:r>
              <w:rPr>
                <w:noProof/>
                <w:webHidden/>
              </w:rPr>
              <w:t>16</w:t>
            </w:r>
            <w:r>
              <w:rPr>
                <w:noProof/>
                <w:webHidden/>
              </w:rPr>
              <w:fldChar w:fldCharType="end"/>
            </w:r>
          </w:hyperlink>
        </w:p>
        <w:p w14:paraId="52F8BD68" w14:textId="6B0DE2CD"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27" w:history="1">
            <w:r w:rsidRPr="00C222F8">
              <w:rPr>
                <w:rStyle w:val="Hyperlink"/>
                <w:rFonts w:ascii="Poppins Light" w:hAnsi="Poppins Light" w:cs="Poppins Light"/>
                <w:noProof/>
              </w:rPr>
              <w:t>12. Training, Change Management and Knowledge Transfer</w:t>
            </w:r>
            <w:r>
              <w:rPr>
                <w:noProof/>
                <w:webHidden/>
              </w:rPr>
              <w:tab/>
            </w:r>
            <w:r>
              <w:rPr>
                <w:noProof/>
                <w:webHidden/>
              </w:rPr>
              <w:fldChar w:fldCharType="begin"/>
            </w:r>
            <w:r>
              <w:rPr>
                <w:noProof/>
                <w:webHidden/>
              </w:rPr>
              <w:instrText xml:space="preserve"> PAGEREF _Toc231794227 \h </w:instrText>
            </w:r>
            <w:r>
              <w:rPr>
                <w:noProof/>
                <w:webHidden/>
              </w:rPr>
            </w:r>
            <w:r>
              <w:rPr>
                <w:noProof/>
                <w:webHidden/>
              </w:rPr>
              <w:fldChar w:fldCharType="separate"/>
            </w:r>
            <w:r>
              <w:rPr>
                <w:noProof/>
                <w:webHidden/>
              </w:rPr>
              <w:t>17</w:t>
            </w:r>
            <w:r>
              <w:rPr>
                <w:noProof/>
                <w:webHidden/>
              </w:rPr>
              <w:fldChar w:fldCharType="end"/>
            </w:r>
          </w:hyperlink>
        </w:p>
        <w:p w14:paraId="2B8725BC" w14:textId="634146C8"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28" w:history="1">
            <w:r w:rsidRPr="00C222F8">
              <w:rPr>
                <w:rStyle w:val="Hyperlink"/>
                <w:rFonts w:ascii="Poppins Light" w:hAnsi="Poppins Light" w:cs="Poppins Light"/>
                <w:noProof/>
              </w:rPr>
              <w:t>13. Project Governance and Reporting</w:t>
            </w:r>
            <w:r>
              <w:rPr>
                <w:noProof/>
                <w:webHidden/>
              </w:rPr>
              <w:tab/>
            </w:r>
            <w:r>
              <w:rPr>
                <w:noProof/>
                <w:webHidden/>
              </w:rPr>
              <w:fldChar w:fldCharType="begin"/>
            </w:r>
            <w:r>
              <w:rPr>
                <w:noProof/>
                <w:webHidden/>
              </w:rPr>
              <w:instrText xml:space="preserve"> PAGEREF _Toc231794228 \h </w:instrText>
            </w:r>
            <w:r>
              <w:rPr>
                <w:noProof/>
                <w:webHidden/>
              </w:rPr>
            </w:r>
            <w:r>
              <w:rPr>
                <w:noProof/>
                <w:webHidden/>
              </w:rPr>
              <w:fldChar w:fldCharType="separate"/>
            </w:r>
            <w:r>
              <w:rPr>
                <w:noProof/>
                <w:webHidden/>
              </w:rPr>
              <w:t>17</w:t>
            </w:r>
            <w:r>
              <w:rPr>
                <w:noProof/>
                <w:webHidden/>
              </w:rPr>
              <w:fldChar w:fldCharType="end"/>
            </w:r>
          </w:hyperlink>
        </w:p>
        <w:p w14:paraId="7ABF66CC" w14:textId="319C4DB6"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29" w:history="1">
            <w:r w:rsidRPr="00C222F8">
              <w:rPr>
                <w:rStyle w:val="Hyperlink"/>
                <w:rFonts w:ascii="Poppins Light" w:hAnsi="Poppins Light" w:cs="Poppins Light"/>
                <w:noProof/>
              </w:rPr>
              <w:t>14. Post-Go-Live Support and 3-Year SLA</w:t>
            </w:r>
            <w:r>
              <w:rPr>
                <w:noProof/>
                <w:webHidden/>
              </w:rPr>
              <w:tab/>
            </w:r>
            <w:r>
              <w:rPr>
                <w:noProof/>
                <w:webHidden/>
              </w:rPr>
              <w:fldChar w:fldCharType="begin"/>
            </w:r>
            <w:r>
              <w:rPr>
                <w:noProof/>
                <w:webHidden/>
              </w:rPr>
              <w:instrText xml:space="preserve"> PAGEREF _Toc231794229 \h </w:instrText>
            </w:r>
            <w:r>
              <w:rPr>
                <w:noProof/>
                <w:webHidden/>
              </w:rPr>
            </w:r>
            <w:r>
              <w:rPr>
                <w:noProof/>
                <w:webHidden/>
              </w:rPr>
              <w:fldChar w:fldCharType="separate"/>
            </w:r>
            <w:r>
              <w:rPr>
                <w:noProof/>
                <w:webHidden/>
              </w:rPr>
              <w:t>18</w:t>
            </w:r>
            <w:r>
              <w:rPr>
                <w:noProof/>
                <w:webHidden/>
              </w:rPr>
              <w:fldChar w:fldCharType="end"/>
            </w:r>
          </w:hyperlink>
        </w:p>
        <w:p w14:paraId="1BD7A795" w14:textId="353E8B3A" w:rsidR="00DD49F8" w:rsidRDefault="00DD49F8">
          <w:pPr>
            <w:pStyle w:val="TOC2"/>
            <w:tabs>
              <w:tab w:val="right" w:leader="dot" w:pos="10358"/>
            </w:tabs>
            <w:rPr>
              <w:rFonts w:eastAsiaTheme="minorEastAsia"/>
              <w:noProof/>
              <w:sz w:val="24"/>
              <w:szCs w:val="24"/>
            </w:rPr>
          </w:pPr>
          <w:hyperlink w:anchor="_Toc231794230" w:history="1">
            <w:r w:rsidRPr="00C222F8">
              <w:rPr>
                <w:rStyle w:val="Hyperlink"/>
                <w:rFonts w:ascii="Poppins Light" w:hAnsi="Poppins Light" w:cs="Poppins Light"/>
                <w:noProof/>
              </w:rPr>
              <w:t>14.1 Support Scope</w:t>
            </w:r>
            <w:r>
              <w:rPr>
                <w:noProof/>
                <w:webHidden/>
              </w:rPr>
              <w:tab/>
            </w:r>
            <w:r>
              <w:rPr>
                <w:noProof/>
                <w:webHidden/>
              </w:rPr>
              <w:fldChar w:fldCharType="begin"/>
            </w:r>
            <w:r>
              <w:rPr>
                <w:noProof/>
                <w:webHidden/>
              </w:rPr>
              <w:instrText xml:space="preserve"> PAGEREF _Toc231794230 \h </w:instrText>
            </w:r>
            <w:r>
              <w:rPr>
                <w:noProof/>
                <w:webHidden/>
              </w:rPr>
            </w:r>
            <w:r>
              <w:rPr>
                <w:noProof/>
                <w:webHidden/>
              </w:rPr>
              <w:fldChar w:fldCharType="separate"/>
            </w:r>
            <w:r>
              <w:rPr>
                <w:noProof/>
                <w:webHidden/>
              </w:rPr>
              <w:t>18</w:t>
            </w:r>
            <w:r>
              <w:rPr>
                <w:noProof/>
                <w:webHidden/>
              </w:rPr>
              <w:fldChar w:fldCharType="end"/>
            </w:r>
          </w:hyperlink>
        </w:p>
        <w:p w14:paraId="3B44C231" w14:textId="505F0DAD" w:rsidR="00DD49F8" w:rsidRDefault="00DD49F8">
          <w:pPr>
            <w:pStyle w:val="TOC2"/>
            <w:tabs>
              <w:tab w:val="right" w:leader="dot" w:pos="10358"/>
            </w:tabs>
            <w:rPr>
              <w:rFonts w:eastAsiaTheme="minorEastAsia"/>
              <w:noProof/>
              <w:sz w:val="24"/>
              <w:szCs w:val="24"/>
            </w:rPr>
          </w:pPr>
          <w:hyperlink w:anchor="_Toc231794231" w:history="1">
            <w:r w:rsidRPr="00C222F8">
              <w:rPr>
                <w:rStyle w:val="Hyperlink"/>
                <w:rFonts w:ascii="Poppins Light" w:hAnsi="Poppins Light" w:cs="Poppins Light"/>
                <w:noProof/>
              </w:rPr>
              <w:t>14.2 Minimum SLA Table</w:t>
            </w:r>
            <w:r>
              <w:rPr>
                <w:noProof/>
                <w:webHidden/>
              </w:rPr>
              <w:tab/>
            </w:r>
            <w:r>
              <w:rPr>
                <w:noProof/>
                <w:webHidden/>
              </w:rPr>
              <w:fldChar w:fldCharType="begin"/>
            </w:r>
            <w:r>
              <w:rPr>
                <w:noProof/>
                <w:webHidden/>
              </w:rPr>
              <w:instrText xml:space="preserve"> PAGEREF _Toc231794231 \h </w:instrText>
            </w:r>
            <w:r>
              <w:rPr>
                <w:noProof/>
                <w:webHidden/>
              </w:rPr>
            </w:r>
            <w:r>
              <w:rPr>
                <w:noProof/>
                <w:webHidden/>
              </w:rPr>
              <w:fldChar w:fldCharType="separate"/>
            </w:r>
            <w:r>
              <w:rPr>
                <w:noProof/>
                <w:webHidden/>
              </w:rPr>
              <w:t>18</w:t>
            </w:r>
            <w:r>
              <w:rPr>
                <w:noProof/>
                <w:webHidden/>
              </w:rPr>
              <w:fldChar w:fldCharType="end"/>
            </w:r>
          </w:hyperlink>
        </w:p>
        <w:p w14:paraId="57DA9B14" w14:textId="32E6FF9A" w:rsidR="00DD49F8" w:rsidRDefault="00DD49F8">
          <w:pPr>
            <w:pStyle w:val="TOC2"/>
            <w:tabs>
              <w:tab w:val="right" w:leader="dot" w:pos="10358"/>
            </w:tabs>
            <w:rPr>
              <w:rFonts w:eastAsiaTheme="minorEastAsia"/>
              <w:noProof/>
              <w:sz w:val="24"/>
              <w:szCs w:val="24"/>
            </w:rPr>
          </w:pPr>
          <w:hyperlink w:anchor="_Toc231794232" w:history="1">
            <w:r w:rsidRPr="00C222F8">
              <w:rPr>
                <w:rStyle w:val="Hyperlink"/>
                <w:rFonts w:ascii="Poppins Light" w:hAnsi="Poppins Light" w:cs="Poppins Light"/>
                <w:noProof/>
              </w:rPr>
              <w:t>14.3 SLA Management</w:t>
            </w:r>
            <w:r>
              <w:rPr>
                <w:noProof/>
                <w:webHidden/>
              </w:rPr>
              <w:tab/>
            </w:r>
            <w:r>
              <w:rPr>
                <w:noProof/>
                <w:webHidden/>
              </w:rPr>
              <w:fldChar w:fldCharType="begin"/>
            </w:r>
            <w:r>
              <w:rPr>
                <w:noProof/>
                <w:webHidden/>
              </w:rPr>
              <w:instrText xml:space="preserve"> PAGEREF _Toc231794232 \h </w:instrText>
            </w:r>
            <w:r>
              <w:rPr>
                <w:noProof/>
                <w:webHidden/>
              </w:rPr>
            </w:r>
            <w:r>
              <w:rPr>
                <w:noProof/>
                <w:webHidden/>
              </w:rPr>
              <w:fldChar w:fldCharType="separate"/>
            </w:r>
            <w:r>
              <w:rPr>
                <w:noProof/>
                <w:webHidden/>
              </w:rPr>
              <w:t>18</w:t>
            </w:r>
            <w:r>
              <w:rPr>
                <w:noProof/>
                <w:webHidden/>
              </w:rPr>
              <w:fldChar w:fldCharType="end"/>
            </w:r>
          </w:hyperlink>
        </w:p>
        <w:p w14:paraId="787C40D4" w14:textId="0FB698CE"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33" w:history="1">
            <w:r w:rsidRPr="00C222F8">
              <w:rPr>
                <w:rStyle w:val="Hyperlink"/>
                <w:rFonts w:ascii="Poppins Light" w:hAnsi="Poppins Light" w:cs="Poppins Light"/>
                <w:noProof/>
              </w:rPr>
              <w:t>15. Supplier Qualifications and Eligibility</w:t>
            </w:r>
            <w:r>
              <w:rPr>
                <w:noProof/>
                <w:webHidden/>
              </w:rPr>
              <w:tab/>
            </w:r>
            <w:r>
              <w:rPr>
                <w:noProof/>
                <w:webHidden/>
              </w:rPr>
              <w:fldChar w:fldCharType="begin"/>
            </w:r>
            <w:r>
              <w:rPr>
                <w:noProof/>
                <w:webHidden/>
              </w:rPr>
              <w:instrText xml:space="preserve"> PAGEREF _Toc231794233 \h </w:instrText>
            </w:r>
            <w:r>
              <w:rPr>
                <w:noProof/>
                <w:webHidden/>
              </w:rPr>
            </w:r>
            <w:r>
              <w:rPr>
                <w:noProof/>
                <w:webHidden/>
              </w:rPr>
              <w:fldChar w:fldCharType="separate"/>
            </w:r>
            <w:r>
              <w:rPr>
                <w:noProof/>
                <w:webHidden/>
              </w:rPr>
              <w:t>19</w:t>
            </w:r>
            <w:r>
              <w:rPr>
                <w:noProof/>
                <w:webHidden/>
              </w:rPr>
              <w:fldChar w:fldCharType="end"/>
            </w:r>
          </w:hyperlink>
        </w:p>
        <w:p w14:paraId="51CFFACD" w14:textId="00AF33E6" w:rsidR="00DD49F8" w:rsidRDefault="00DD49F8">
          <w:pPr>
            <w:pStyle w:val="TOC2"/>
            <w:tabs>
              <w:tab w:val="right" w:leader="dot" w:pos="10358"/>
            </w:tabs>
            <w:rPr>
              <w:rFonts w:eastAsiaTheme="minorEastAsia"/>
              <w:noProof/>
              <w:sz w:val="24"/>
              <w:szCs w:val="24"/>
            </w:rPr>
          </w:pPr>
          <w:hyperlink w:anchor="_Toc231794234" w:history="1">
            <w:r w:rsidRPr="00C222F8">
              <w:rPr>
                <w:rStyle w:val="Hyperlink"/>
                <w:rFonts w:ascii="Poppins Light" w:hAnsi="Poppins Light" w:cs="Poppins Light"/>
                <w:noProof/>
              </w:rPr>
              <w:t>15.1 Key Team Members</w:t>
            </w:r>
            <w:r>
              <w:rPr>
                <w:noProof/>
                <w:webHidden/>
              </w:rPr>
              <w:tab/>
            </w:r>
            <w:r>
              <w:rPr>
                <w:noProof/>
                <w:webHidden/>
              </w:rPr>
              <w:fldChar w:fldCharType="begin"/>
            </w:r>
            <w:r>
              <w:rPr>
                <w:noProof/>
                <w:webHidden/>
              </w:rPr>
              <w:instrText xml:space="preserve"> PAGEREF _Toc231794234 \h </w:instrText>
            </w:r>
            <w:r>
              <w:rPr>
                <w:noProof/>
                <w:webHidden/>
              </w:rPr>
            </w:r>
            <w:r>
              <w:rPr>
                <w:noProof/>
                <w:webHidden/>
              </w:rPr>
              <w:fldChar w:fldCharType="separate"/>
            </w:r>
            <w:r>
              <w:rPr>
                <w:noProof/>
                <w:webHidden/>
              </w:rPr>
              <w:t>19</w:t>
            </w:r>
            <w:r>
              <w:rPr>
                <w:noProof/>
                <w:webHidden/>
              </w:rPr>
              <w:fldChar w:fldCharType="end"/>
            </w:r>
          </w:hyperlink>
        </w:p>
        <w:p w14:paraId="32D578FE" w14:textId="6AFC6C40"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35" w:history="1">
            <w:r w:rsidRPr="00C222F8">
              <w:rPr>
                <w:rStyle w:val="Hyperlink"/>
                <w:rFonts w:ascii="Poppins Light" w:hAnsi="Poppins Light" w:cs="Poppins Light"/>
                <w:noProof/>
              </w:rPr>
              <w:t>16. Supplier Response Instructions</w:t>
            </w:r>
            <w:r>
              <w:rPr>
                <w:noProof/>
                <w:webHidden/>
              </w:rPr>
              <w:tab/>
            </w:r>
            <w:r>
              <w:rPr>
                <w:noProof/>
                <w:webHidden/>
              </w:rPr>
              <w:fldChar w:fldCharType="begin"/>
            </w:r>
            <w:r>
              <w:rPr>
                <w:noProof/>
                <w:webHidden/>
              </w:rPr>
              <w:instrText xml:space="preserve"> PAGEREF _Toc231794235 \h </w:instrText>
            </w:r>
            <w:r>
              <w:rPr>
                <w:noProof/>
                <w:webHidden/>
              </w:rPr>
            </w:r>
            <w:r>
              <w:rPr>
                <w:noProof/>
                <w:webHidden/>
              </w:rPr>
              <w:fldChar w:fldCharType="separate"/>
            </w:r>
            <w:r>
              <w:rPr>
                <w:noProof/>
                <w:webHidden/>
              </w:rPr>
              <w:t>19</w:t>
            </w:r>
            <w:r>
              <w:rPr>
                <w:noProof/>
                <w:webHidden/>
              </w:rPr>
              <w:fldChar w:fldCharType="end"/>
            </w:r>
          </w:hyperlink>
        </w:p>
        <w:p w14:paraId="428F7F0A" w14:textId="38F2659F"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36" w:history="1">
            <w:r w:rsidRPr="00C222F8">
              <w:rPr>
                <w:rStyle w:val="Hyperlink"/>
                <w:rFonts w:ascii="Poppins Light" w:hAnsi="Poppins Light" w:cs="Poppins Light"/>
                <w:noProof/>
              </w:rPr>
              <w:t>17. Evaluation and Scoring Model</w:t>
            </w:r>
            <w:r>
              <w:rPr>
                <w:noProof/>
                <w:webHidden/>
              </w:rPr>
              <w:tab/>
            </w:r>
            <w:r>
              <w:rPr>
                <w:noProof/>
                <w:webHidden/>
              </w:rPr>
              <w:fldChar w:fldCharType="begin"/>
            </w:r>
            <w:r>
              <w:rPr>
                <w:noProof/>
                <w:webHidden/>
              </w:rPr>
              <w:instrText xml:space="preserve"> PAGEREF _Toc231794236 \h </w:instrText>
            </w:r>
            <w:r>
              <w:rPr>
                <w:noProof/>
                <w:webHidden/>
              </w:rPr>
            </w:r>
            <w:r>
              <w:rPr>
                <w:noProof/>
                <w:webHidden/>
              </w:rPr>
              <w:fldChar w:fldCharType="separate"/>
            </w:r>
            <w:r>
              <w:rPr>
                <w:noProof/>
                <w:webHidden/>
              </w:rPr>
              <w:t>20</w:t>
            </w:r>
            <w:r>
              <w:rPr>
                <w:noProof/>
                <w:webHidden/>
              </w:rPr>
              <w:fldChar w:fldCharType="end"/>
            </w:r>
          </w:hyperlink>
        </w:p>
        <w:p w14:paraId="16098983" w14:textId="6C6C299E" w:rsidR="00DD49F8" w:rsidRDefault="00DD49F8">
          <w:pPr>
            <w:pStyle w:val="TOC2"/>
            <w:tabs>
              <w:tab w:val="right" w:leader="dot" w:pos="10358"/>
            </w:tabs>
            <w:rPr>
              <w:rFonts w:eastAsiaTheme="minorEastAsia"/>
              <w:noProof/>
              <w:sz w:val="24"/>
              <w:szCs w:val="24"/>
            </w:rPr>
          </w:pPr>
          <w:hyperlink w:anchor="_Toc231794237" w:history="1">
            <w:r w:rsidRPr="00C222F8">
              <w:rPr>
                <w:rStyle w:val="Hyperlink"/>
                <w:rFonts w:ascii="Poppins Light" w:hAnsi="Poppins Light" w:cs="Poppins Light"/>
                <w:noProof/>
              </w:rPr>
              <w:t>17.1 Mandatory Pass/Fail Gates</w:t>
            </w:r>
            <w:r>
              <w:rPr>
                <w:noProof/>
                <w:webHidden/>
              </w:rPr>
              <w:tab/>
            </w:r>
            <w:r>
              <w:rPr>
                <w:noProof/>
                <w:webHidden/>
              </w:rPr>
              <w:fldChar w:fldCharType="begin"/>
            </w:r>
            <w:r>
              <w:rPr>
                <w:noProof/>
                <w:webHidden/>
              </w:rPr>
              <w:instrText xml:space="preserve"> PAGEREF _Toc231794237 \h </w:instrText>
            </w:r>
            <w:r>
              <w:rPr>
                <w:noProof/>
                <w:webHidden/>
              </w:rPr>
            </w:r>
            <w:r>
              <w:rPr>
                <w:noProof/>
                <w:webHidden/>
              </w:rPr>
              <w:fldChar w:fldCharType="separate"/>
            </w:r>
            <w:r>
              <w:rPr>
                <w:noProof/>
                <w:webHidden/>
              </w:rPr>
              <w:t>20</w:t>
            </w:r>
            <w:r>
              <w:rPr>
                <w:noProof/>
                <w:webHidden/>
              </w:rPr>
              <w:fldChar w:fldCharType="end"/>
            </w:r>
          </w:hyperlink>
        </w:p>
        <w:p w14:paraId="06ED2921" w14:textId="7AD1B5A3"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38" w:history="1">
            <w:r w:rsidRPr="00C222F8">
              <w:rPr>
                <w:rStyle w:val="Hyperlink"/>
                <w:rFonts w:ascii="Poppins Light" w:hAnsi="Poppins Light" w:cs="Poppins Light"/>
                <w:noProof/>
              </w:rPr>
              <w:t>18. Commercial Terms, Payment and Warranty</w:t>
            </w:r>
            <w:r>
              <w:rPr>
                <w:noProof/>
                <w:webHidden/>
              </w:rPr>
              <w:tab/>
            </w:r>
            <w:r>
              <w:rPr>
                <w:noProof/>
                <w:webHidden/>
              </w:rPr>
              <w:fldChar w:fldCharType="begin"/>
            </w:r>
            <w:r>
              <w:rPr>
                <w:noProof/>
                <w:webHidden/>
              </w:rPr>
              <w:instrText xml:space="preserve"> PAGEREF _Toc231794238 \h </w:instrText>
            </w:r>
            <w:r>
              <w:rPr>
                <w:noProof/>
                <w:webHidden/>
              </w:rPr>
            </w:r>
            <w:r>
              <w:rPr>
                <w:noProof/>
                <w:webHidden/>
              </w:rPr>
              <w:fldChar w:fldCharType="separate"/>
            </w:r>
            <w:r>
              <w:rPr>
                <w:noProof/>
                <w:webHidden/>
              </w:rPr>
              <w:t>20</w:t>
            </w:r>
            <w:r>
              <w:rPr>
                <w:noProof/>
                <w:webHidden/>
              </w:rPr>
              <w:fldChar w:fldCharType="end"/>
            </w:r>
          </w:hyperlink>
        </w:p>
        <w:p w14:paraId="534F95DA" w14:textId="52CF692C" w:rsidR="00DD49F8" w:rsidRDefault="00DD49F8">
          <w:pPr>
            <w:pStyle w:val="TOC2"/>
            <w:tabs>
              <w:tab w:val="right" w:leader="dot" w:pos="10358"/>
            </w:tabs>
            <w:rPr>
              <w:rFonts w:eastAsiaTheme="minorEastAsia"/>
              <w:noProof/>
              <w:sz w:val="24"/>
              <w:szCs w:val="24"/>
            </w:rPr>
          </w:pPr>
          <w:hyperlink w:anchor="_Toc231794239" w:history="1">
            <w:r w:rsidRPr="00C222F8">
              <w:rPr>
                <w:rStyle w:val="Hyperlink"/>
                <w:rFonts w:ascii="Poppins Light" w:hAnsi="Poppins Light" w:cs="Poppins Light"/>
                <w:noProof/>
              </w:rPr>
              <w:t>18.1 Financial Proposal Breakdown</w:t>
            </w:r>
            <w:r>
              <w:rPr>
                <w:noProof/>
                <w:webHidden/>
              </w:rPr>
              <w:tab/>
            </w:r>
            <w:r>
              <w:rPr>
                <w:noProof/>
                <w:webHidden/>
              </w:rPr>
              <w:fldChar w:fldCharType="begin"/>
            </w:r>
            <w:r>
              <w:rPr>
                <w:noProof/>
                <w:webHidden/>
              </w:rPr>
              <w:instrText xml:space="preserve"> PAGEREF _Toc231794239 \h </w:instrText>
            </w:r>
            <w:r>
              <w:rPr>
                <w:noProof/>
                <w:webHidden/>
              </w:rPr>
            </w:r>
            <w:r>
              <w:rPr>
                <w:noProof/>
                <w:webHidden/>
              </w:rPr>
              <w:fldChar w:fldCharType="separate"/>
            </w:r>
            <w:r>
              <w:rPr>
                <w:noProof/>
                <w:webHidden/>
              </w:rPr>
              <w:t>20</w:t>
            </w:r>
            <w:r>
              <w:rPr>
                <w:noProof/>
                <w:webHidden/>
              </w:rPr>
              <w:fldChar w:fldCharType="end"/>
            </w:r>
          </w:hyperlink>
        </w:p>
        <w:p w14:paraId="2F34B53F" w14:textId="4F9A973F" w:rsidR="00DD49F8" w:rsidRDefault="00DD49F8">
          <w:pPr>
            <w:pStyle w:val="TOC2"/>
            <w:tabs>
              <w:tab w:val="right" w:leader="dot" w:pos="10358"/>
            </w:tabs>
            <w:rPr>
              <w:rFonts w:eastAsiaTheme="minorEastAsia"/>
              <w:noProof/>
              <w:sz w:val="24"/>
              <w:szCs w:val="24"/>
            </w:rPr>
          </w:pPr>
          <w:hyperlink w:anchor="_Toc231794240" w:history="1">
            <w:r w:rsidRPr="00C222F8">
              <w:rPr>
                <w:rStyle w:val="Hyperlink"/>
                <w:rFonts w:ascii="Poppins Light" w:hAnsi="Poppins Light" w:cs="Poppins Light"/>
                <w:noProof/>
              </w:rPr>
              <w:t>18.2 Suggested Payment Milestones</w:t>
            </w:r>
            <w:r>
              <w:rPr>
                <w:noProof/>
                <w:webHidden/>
              </w:rPr>
              <w:tab/>
            </w:r>
            <w:r>
              <w:rPr>
                <w:noProof/>
                <w:webHidden/>
              </w:rPr>
              <w:fldChar w:fldCharType="begin"/>
            </w:r>
            <w:r>
              <w:rPr>
                <w:noProof/>
                <w:webHidden/>
              </w:rPr>
              <w:instrText xml:space="preserve"> PAGEREF _Toc231794240 \h </w:instrText>
            </w:r>
            <w:r>
              <w:rPr>
                <w:noProof/>
                <w:webHidden/>
              </w:rPr>
            </w:r>
            <w:r>
              <w:rPr>
                <w:noProof/>
                <w:webHidden/>
              </w:rPr>
              <w:fldChar w:fldCharType="separate"/>
            </w:r>
            <w:r>
              <w:rPr>
                <w:noProof/>
                <w:webHidden/>
              </w:rPr>
              <w:t>22</w:t>
            </w:r>
            <w:r>
              <w:rPr>
                <w:noProof/>
                <w:webHidden/>
              </w:rPr>
              <w:fldChar w:fldCharType="end"/>
            </w:r>
          </w:hyperlink>
        </w:p>
        <w:p w14:paraId="1419FEB1" w14:textId="0E69479B" w:rsidR="00DD49F8" w:rsidRDefault="00DD49F8">
          <w:pPr>
            <w:pStyle w:val="TOC2"/>
            <w:tabs>
              <w:tab w:val="right" w:leader="dot" w:pos="10358"/>
            </w:tabs>
            <w:rPr>
              <w:rFonts w:eastAsiaTheme="minorEastAsia"/>
              <w:noProof/>
              <w:sz w:val="24"/>
              <w:szCs w:val="24"/>
            </w:rPr>
          </w:pPr>
          <w:hyperlink w:anchor="_Toc231794241" w:history="1">
            <w:r w:rsidRPr="00C222F8">
              <w:rPr>
                <w:rStyle w:val="Hyperlink"/>
                <w:rFonts w:ascii="Poppins Light" w:hAnsi="Poppins Light" w:cs="Poppins Light"/>
                <w:noProof/>
              </w:rPr>
              <w:t>18.3 Warranty and Contractual Protection</w:t>
            </w:r>
            <w:r>
              <w:rPr>
                <w:noProof/>
                <w:webHidden/>
              </w:rPr>
              <w:tab/>
            </w:r>
            <w:r>
              <w:rPr>
                <w:noProof/>
                <w:webHidden/>
              </w:rPr>
              <w:fldChar w:fldCharType="begin"/>
            </w:r>
            <w:r>
              <w:rPr>
                <w:noProof/>
                <w:webHidden/>
              </w:rPr>
              <w:instrText xml:space="preserve"> PAGEREF _Toc231794241 \h </w:instrText>
            </w:r>
            <w:r>
              <w:rPr>
                <w:noProof/>
                <w:webHidden/>
              </w:rPr>
            </w:r>
            <w:r>
              <w:rPr>
                <w:noProof/>
                <w:webHidden/>
              </w:rPr>
              <w:fldChar w:fldCharType="separate"/>
            </w:r>
            <w:r>
              <w:rPr>
                <w:noProof/>
                <w:webHidden/>
              </w:rPr>
              <w:t>22</w:t>
            </w:r>
            <w:r>
              <w:rPr>
                <w:noProof/>
                <w:webHidden/>
              </w:rPr>
              <w:fldChar w:fldCharType="end"/>
            </w:r>
          </w:hyperlink>
        </w:p>
        <w:p w14:paraId="444C86BF" w14:textId="4EAAD201"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42" w:history="1">
            <w:r w:rsidRPr="00C222F8">
              <w:rPr>
                <w:rStyle w:val="Hyperlink"/>
                <w:rFonts w:ascii="Poppins Light" w:hAnsi="Poppins Light" w:cs="Poppins Light"/>
                <w:noProof/>
              </w:rPr>
              <w:t>19. LRC Responsibilities and Dependencies</w:t>
            </w:r>
            <w:r>
              <w:rPr>
                <w:noProof/>
                <w:webHidden/>
              </w:rPr>
              <w:tab/>
            </w:r>
            <w:r>
              <w:rPr>
                <w:noProof/>
                <w:webHidden/>
              </w:rPr>
              <w:fldChar w:fldCharType="begin"/>
            </w:r>
            <w:r>
              <w:rPr>
                <w:noProof/>
                <w:webHidden/>
              </w:rPr>
              <w:instrText xml:space="preserve"> PAGEREF _Toc231794242 \h </w:instrText>
            </w:r>
            <w:r>
              <w:rPr>
                <w:noProof/>
                <w:webHidden/>
              </w:rPr>
            </w:r>
            <w:r>
              <w:rPr>
                <w:noProof/>
                <w:webHidden/>
              </w:rPr>
              <w:fldChar w:fldCharType="separate"/>
            </w:r>
            <w:r>
              <w:rPr>
                <w:noProof/>
                <w:webHidden/>
              </w:rPr>
              <w:t>23</w:t>
            </w:r>
            <w:r>
              <w:rPr>
                <w:noProof/>
                <w:webHidden/>
              </w:rPr>
              <w:fldChar w:fldCharType="end"/>
            </w:r>
          </w:hyperlink>
        </w:p>
        <w:p w14:paraId="46DA1AF0" w14:textId="6A6410AA"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43" w:history="1">
            <w:r w:rsidRPr="00C222F8">
              <w:rPr>
                <w:rStyle w:val="Hyperlink"/>
                <w:rFonts w:ascii="Poppins Light" w:hAnsi="Poppins Light" w:cs="Poppins Light"/>
                <w:noProof/>
              </w:rPr>
              <w:t>20. Appendices and Templates</w:t>
            </w:r>
            <w:r>
              <w:rPr>
                <w:noProof/>
                <w:webHidden/>
              </w:rPr>
              <w:tab/>
            </w:r>
            <w:r>
              <w:rPr>
                <w:noProof/>
                <w:webHidden/>
              </w:rPr>
              <w:fldChar w:fldCharType="begin"/>
            </w:r>
            <w:r>
              <w:rPr>
                <w:noProof/>
                <w:webHidden/>
              </w:rPr>
              <w:instrText xml:space="preserve"> PAGEREF _Toc231794243 \h </w:instrText>
            </w:r>
            <w:r>
              <w:rPr>
                <w:noProof/>
                <w:webHidden/>
              </w:rPr>
            </w:r>
            <w:r>
              <w:rPr>
                <w:noProof/>
                <w:webHidden/>
              </w:rPr>
              <w:fldChar w:fldCharType="separate"/>
            </w:r>
            <w:r>
              <w:rPr>
                <w:noProof/>
                <w:webHidden/>
              </w:rPr>
              <w:t>23</w:t>
            </w:r>
            <w:r>
              <w:rPr>
                <w:noProof/>
                <w:webHidden/>
              </w:rPr>
              <w:fldChar w:fldCharType="end"/>
            </w:r>
          </w:hyperlink>
        </w:p>
        <w:p w14:paraId="384842F4" w14:textId="06AA723B"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44" w:history="1">
            <w:r w:rsidRPr="00C222F8">
              <w:rPr>
                <w:rStyle w:val="Hyperlink"/>
                <w:rFonts w:ascii="Poppins Light" w:hAnsi="Poppins Light" w:cs="Poppins Light"/>
                <w:noProof/>
              </w:rPr>
              <w:t>Appendix A - Supplier Functional Requirements Matrix</w:t>
            </w:r>
            <w:r>
              <w:rPr>
                <w:noProof/>
                <w:webHidden/>
              </w:rPr>
              <w:tab/>
            </w:r>
            <w:r>
              <w:rPr>
                <w:noProof/>
                <w:webHidden/>
              </w:rPr>
              <w:fldChar w:fldCharType="begin"/>
            </w:r>
            <w:r>
              <w:rPr>
                <w:noProof/>
                <w:webHidden/>
              </w:rPr>
              <w:instrText xml:space="preserve"> PAGEREF _Toc231794244 \h </w:instrText>
            </w:r>
            <w:r>
              <w:rPr>
                <w:noProof/>
                <w:webHidden/>
              </w:rPr>
            </w:r>
            <w:r>
              <w:rPr>
                <w:noProof/>
                <w:webHidden/>
              </w:rPr>
              <w:fldChar w:fldCharType="separate"/>
            </w:r>
            <w:r>
              <w:rPr>
                <w:noProof/>
                <w:webHidden/>
              </w:rPr>
              <w:t>24</w:t>
            </w:r>
            <w:r>
              <w:rPr>
                <w:noProof/>
                <w:webHidden/>
              </w:rPr>
              <w:fldChar w:fldCharType="end"/>
            </w:r>
          </w:hyperlink>
        </w:p>
        <w:p w14:paraId="473D5558" w14:textId="4745403E" w:rsidR="00DD49F8" w:rsidRDefault="00DD49F8">
          <w:pPr>
            <w:pStyle w:val="TOC1"/>
            <w:tabs>
              <w:tab w:val="right" w:leader="dot" w:pos="10358"/>
            </w:tabs>
            <w:rPr>
              <w:rFonts w:asciiTheme="minorHAnsi" w:eastAsiaTheme="minorEastAsia" w:hAnsiTheme="minorHAnsi"/>
              <w:noProof/>
              <w:kern w:val="2"/>
              <w:sz w:val="24"/>
              <w:szCs w:val="24"/>
              <w14:ligatures w14:val="standardContextual"/>
            </w:rPr>
          </w:pPr>
          <w:hyperlink w:anchor="_Toc231794245" w:history="1">
            <w:r w:rsidRPr="00C222F8">
              <w:rPr>
                <w:rStyle w:val="Hyperlink"/>
                <w:rFonts w:ascii="Poppins Light" w:hAnsi="Poppins Light" w:cs="Poppins Light"/>
                <w:noProof/>
              </w:rPr>
              <w:t>Appendix B - Bidder Compliance Checklist</w:t>
            </w:r>
            <w:r>
              <w:rPr>
                <w:noProof/>
                <w:webHidden/>
              </w:rPr>
              <w:tab/>
            </w:r>
            <w:r>
              <w:rPr>
                <w:noProof/>
                <w:webHidden/>
              </w:rPr>
              <w:fldChar w:fldCharType="begin"/>
            </w:r>
            <w:r>
              <w:rPr>
                <w:noProof/>
                <w:webHidden/>
              </w:rPr>
              <w:instrText xml:space="preserve"> PAGEREF _Toc231794245 \h </w:instrText>
            </w:r>
            <w:r>
              <w:rPr>
                <w:noProof/>
                <w:webHidden/>
              </w:rPr>
            </w:r>
            <w:r>
              <w:rPr>
                <w:noProof/>
                <w:webHidden/>
              </w:rPr>
              <w:fldChar w:fldCharType="separate"/>
            </w:r>
            <w:r>
              <w:rPr>
                <w:noProof/>
                <w:webHidden/>
              </w:rPr>
              <w:t>24</w:t>
            </w:r>
            <w:r>
              <w:rPr>
                <w:noProof/>
                <w:webHidden/>
              </w:rPr>
              <w:fldChar w:fldCharType="end"/>
            </w:r>
          </w:hyperlink>
        </w:p>
        <w:p w14:paraId="79101A1A" w14:textId="16FFEE7B" w:rsidR="009F15A1" w:rsidRPr="009F15A1" w:rsidRDefault="009F15A1" w:rsidP="009F15A1">
          <w:pPr>
            <w:rPr>
              <w:rFonts w:ascii="Poppins Light" w:hAnsi="Poppins Light" w:cs="Poppins Light"/>
              <w:sz w:val="24"/>
              <w:szCs w:val="24"/>
            </w:rPr>
          </w:pPr>
          <w:r w:rsidRPr="009F15A1">
            <w:rPr>
              <w:rFonts w:ascii="Poppins Light" w:hAnsi="Poppins Light" w:cs="Poppins Light"/>
              <w:b/>
              <w:bCs/>
              <w:noProof/>
              <w:color w:val="002060"/>
              <w:sz w:val="24"/>
              <w:szCs w:val="24"/>
            </w:rPr>
            <w:fldChar w:fldCharType="end"/>
          </w:r>
        </w:p>
      </w:sdtContent>
    </w:sdt>
    <w:p w14:paraId="79C645E3" w14:textId="77777777" w:rsidR="009F15A1" w:rsidRPr="009F15A1" w:rsidRDefault="009F15A1" w:rsidP="009F15A1">
      <w:pPr>
        <w:tabs>
          <w:tab w:val="left" w:pos="2893"/>
        </w:tabs>
        <w:rPr>
          <w:rFonts w:ascii="Poppins Light" w:eastAsia="Arial" w:hAnsi="Poppins Light" w:cs="Poppins Light"/>
          <w:sz w:val="24"/>
          <w:szCs w:val="24"/>
        </w:rPr>
      </w:pPr>
      <w:r w:rsidRPr="009F15A1">
        <w:rPr>
          <w:rFonts w:ascii="Poppins Light" w:eastAsia="Arial" w:hAnsi="Poppins Light" w:cs="Poppins Light"/>
          <w:sz w:val="24"/>
          <w:szCs w:val="24"/>
        </w:rPr>
        <w:tab/>
      </w:r>
    </w:p>
    <w:p w14:paraId="46740BC7" w14:textId="77777777" w:rsidR="009F15A1" w:rsidRPr="009F15A1" w:rsidRDefault="009F15A1" w:rsidP="009F15A1">
      <w:pPr>
        <w:rPr>
          <w:rFonts w:ascii="Poppins Light" w:eastAsia="Arial" w:hAnsi="Poppins Light" w:cs="Poppins Light"/>
          <w:sz w:val="24"/>
          <w:szCs w:val="24"/>
        </w:rPr>
      </w:pPr>
    </w:p>
    <w:p w14:paraId="6CF4A3F0" w14:textId="77777777" w:rsidR="009F15A1" w:rsidRPr="009F15A1" w:rsidRDefault="009F15A1" w:rsidP="009F15A1">
      <w:pPr>
        <w:rPr>
          <w:rFonts w:ascii="Poppins Light" w:eastAsia="Arial" w:hAnsi="Poppins Light" w:cs="Poppins Light"/>
          <w:sz w:val="24"/>
          <w:szCs w:val="24"/>
          <w:rtl/>
        </w:rPr>
      </w:pPr>
    </w:p>
    <w:p w14:paraId="1CE3D979" w14:textId="77777777" w:rsidR="009F15A1" w:rsidRPr="009F15A1" w:rsidRDefault="009F15A1">
      <w:pPr>
        <w:jc w:val="center"/>
        <w:rPr>
          <w:rFonts w:ascii="Poppins Light" w:hAnsi="Poppins Light" w:cs="Poppins Light"/>
        </w:rPr>
      </w:pPr>
    </w:p>
    <w:p w14:paraId="6374D6CD" w14:textId="6C1AC0D5" w:rsidR="00983C00" w:rsidRPr="009F15A1" w:rsidRDefault="00CA482D">
      <w:pPr>
        <w:jc w:val="center"/>
        <w:rPr>
          <w:rFonts w:ascii="Poppins Light" w:hAnsi="Poppins Light" w:cs="Poppins Light"/>
        </w:rPr>
      </w:pPr>
      <w:r w:rsidRPr="009F15A1">
        <w:rPr>
          <w:rFonts w:ascii="Poppins Light" w:hAnsi="Poppins Light" w:cs="Poppins Light"/>
        </w:rPr>
        <w:br/>
      </w:r>
      <w:r w:rsidRPr="009F15A1">
        <w:rPr>
          <w:rFonts w:ascii="Poppins Light" w:hAnsi="Poppins Light" w:cs="Poppins Light"/>
        </w:rPr>
        <w:br/>
      </w:r>
    </w:p>
    <w:tbl>
      <w:tblPr>
        <w:tblStyle w:val="TableGrid"/>
        <w:tblW w:w="0" w:type="auto"/>
        <w:jc w:val="center"/>
        <w:tblLook w:val="04A0" w:firstRow="1" w:lastRow="0" w:firstColumn="1" w:lastColumn="0" w:noHBand="0" w:noVBand="1"/>
      </w:tblPr>
      <w:tblGrid>
        <w:gridCol w:w="2921"/>
        <w:gridCol w:w="7437"/>
      </w:tblGrid>
      <w:tr w:rsidR="00983C00" w:rsidRPr="009F15A1" w14:paraId="532149E2" w14:textId="77777777">
        <w:trPr>
          <w:tblHeader/>
          <w:jc w:val="center"/>
        </w:trPr>
        <w:tc>
          <w:tcPr>
            <w:tcW w:w="3168" w:type="dxa"/>
            <w:shd w:val="clear" w:color="auto" w:fill="1F4E79"/>
            <w:vAlign w:val="center"/>
          </w:tcPr>
          <w:p w14:paraId="146161FF" w14:textId="77777777" w:rsidR="00983C00" w:rsidRPr="009F15A1" w:rsidRDefault="00CA482D">
            <w:pPr>
              <w:rPr>
                <w:rFonts w:ascii="Poppins Light" w:hAnsi="Poppins Light" w:cs="Poppins Light"/>
              </w:rPr>
            </w:pPr>
            <w:r w:rsidRPr="009F15A1">
              <w:rPr>
                <w:rFonts w:ascii="Poppins Light" w:hAnsi="Poppins Light" w:cs="Poppins Light"/>
                <w:b/>
                <w:color w:val="FFFFFF"/>
                <w:sz w:val="18"/>
              </w:rPr>
              <w:lastRenderedPageBreak/>
              <w:t>Field</w:t>
            </w:r>
          </w:p>
        </w:tc>
        <w:tc>
          <w:tcPr>
            <w:tcW w:w="8352" w:type="dxa"/>
            <w:shd w:val="clear" w:color="auto" w:fill="1F4E79"/>
            <w:vAlign w:val="center"/>
          </w:tcPr>
          <w:p w14:paraId="76F94036" w14:textId="77777777" w:rsidR="00983C00" w:rsidRPr="009F15A1" w:rsidRDefault="00CA482D">
            <w:pPr>
              <w:rPr>
                <w:rFonts w:ascii="Poppins Light" w:hAnsi="Poppins Light" w:cs="Poppins Light"/>
              </w:rPr>
            </w:pPr>
            <w:r w:rsidRPr="009F15A1">
              <w:rPr>
                <w:rFonts w:ascii="Poppins Light" w:hAnsi="Poppins Light" w:cs="Poppins Light"/>
                <w:b/>
                <w:color w:val="FFFFFF"/>
                <w:sz w:val="18"/>
              </w:rPr>
              <w:t>Details</w:t>
            </w:r>
          </w:p>
        </w:tc>
      </w:tr>
      <w:tr w:rsidR="00983C00" w:rsidRPr="009F15A1" w14:paraId="455A26E1" w14:textId="77777777">
        <w:trPr>
          <w:jc w:val="center"/>
        </w:trPr>
        <w:tc>
          <w:tcPr>
            <w:tcW w:w="3168" w:type="dxa"/>
          </w:tcPr>
          <w:p w14:paraId="3F1C3D17" w14:textId="77777777" w:rsidR="00983C00" w:rsidRPr="009F15A1" w:rsidRDefault="00CA482D">
            <w:pPr>
              <w:rPr>
                <w:rFonts w:ascii="Poppins Light" w:hAnsi="Poppins Light" w:cs="Poppins Light"/>
              </w:rPr>
            </w:pPr>
            <w:r w:rsidRPr="009F15A1">
              <w:rPr>
                <w:rFonts w:ascii="Poppins Light" w:hAnsi="Poppins Light" w:cs="Poppins Light"/>
                <w:sz w:val="18"/>
              </w:rPr>
              <w:t>Document Owner</w:t>
            </w:r>
          </w:p>
        </w:tc>
        <w:tc>
          <w:tcPr>
            <w:tcW w:w="8352" w:type="dxa"/>
          </w:tcPr>
          <w:p w14:paraId="39607AF7" w14:textId="77777777" w:rsidR="00983C00" w:rsidRPr="009F15A1" w:rsidRDefault="00CA482D">
            <w:pPr>
              <w:rPr>
                <w:rFonts w:ascii="Poppins Light" w:hAnsi="Poppins Light" w:cs="Poppins Light"/>
              </w:rPr>
            </w:pPr>
            <w:r w:rsidRPr="009F15A1">
              <w:rPr>
                <w:rFonts w:ascii="Poppins Light" w:hAnsi="Poppins Light" w:cs="Poppins Light"/>
                <w:sz w:val="18"/>
              </w:rPr>
              <w:t>Lebanese Red Cross (LRC)</w:t>
            </w:r>
          </w:p>
        </w:tc>
      </w:tr>
      <w:tr w:rsidR="00983C00" w:rsidRPr="009F15A1" w14:paraId="34DBE1EF" w14:textId="77777777">
        <w:trPr>
          <w:jc w:val="center"/>
        </w:trPr>
        <w:tc>
          <w:tcPr>
            <w:tcW w:w="3168" w:type="dxa"/>
          </w:tcPr>
          <w:p w14:paraId="2E9254B7" w14:textId="77777777" w:rsidR="00983C00" w:rsidRPr="009F15A1" w:rsidRDefault="00CA482D">
            <w:pPr>
              <w:rPr>
                <w:rFonts w:ascii="Poppins Light" w:hAnsi="Poppins Light" w:cs="Poppins Light"/>
              </w:rPr>
            </w:pPr>
            <w:r w:rsidRPr="009F15A1">
              <w:rPr>
                <w:rFonts w:ascii="Poppins Light" w:hAnsi="Poppins Light" w:cs="Poppins Light"/>
                <w:sz w:val="18"/>
              </w:rPr>
              <w:t>Purpose</w:t>
            </w:r>
          </w:p>
        </w:tc>
        <w:tc>
          <w:tcPr>
            <w:tcW w:w="8352" w:type="dxa"/>
          </w:tcPr>
          <w:p w14:paraId="3EC8B531" w14:textId="77777777" w:rsidR="00983C00" w:rsidRPr="009F15A1" w:rsidRDefault="00CA482D">
            <w:pPr>
              <w:rPr>
                <w:rFonts w:ascii="Poppins Light" w:hAnsi="Poppins Light" w:cs="Poppins Light"/>
              </w:rPr>
            </w:pPr>
            <w:r w:rsidRPr="009F15A1">
              <w:rPr>
                <w:rFonts w:ascii="Poppins Light" w:hAnsi="Poppins Light" w:cs="Poppins Light"/>
                <w:sz w:val="18"/>
              </w:rPr>
              <w:t>Tender package for ERP SaaS implementation, license procurement, data migration, and long-term support</w:t>
            </w:r>
          </w:p>
        </w:tc>
      </w:tr>
      <w:tr w:rsidR="00983C00" w:rsidRPr="009F15A1" w14:paraId="01BB3BBE" w14:textId="77777777">
        <w:trPr>
          <w:jc w:val="center"/>
        </w:trPr>
        <w:tc>
          <w:tcPr>
            <w:tcW w:w="3168" w:type="dxa"/>
          </w:tcPr>
          <w:p w14:paraId="72774C16" w14:textId="77777777" w:rsidR="00983C00" w:rsidRPr="009F15A1" w:rsidRDefault="00CA482D">
            <w:pPr>
              <w:rPr>
                <w:rFonts w:ascii="Poppins Light" w:hAnsi="Poppins Light" w:cs="Poppins Light"/>
              </w:rPr>
            </w:pPr>
            <w:r w:rsidRPr="009F15A1">
              <w:rPr>
                <w:rFonts w:ascii="Poppins Light" w:hAnsi="Poppins Light" w:cs="Poppins Light"/>
                <w:sz w:val="18"/>
              </w:rPr>
              <w:t>Target Platform</w:t>
            </w:r>
          </w:p>
        </w:tc>
        <w:tc>
          <w:tcPr>
            <w:tcW w:w="8352" w:type="dxa"/>
          </w:tcPr>
          <w:p w14:paraId="65AEE605" w14:textId="77777777" w:rsidR="00983C00" w:rsidRPr="009F15A1" w:rsidRDefault="00CA482D">
            <w:pPr>
              <w:rPr>
                <w:rFonts w:ascii="Poppins Light" w:hAnsi="Poppins Light" w:cs="Poppins Light"/>
              </w:rPr>
            </w:pPr>
            <w:r w:rsidRPr="009F15A1">
              <w:rPr>
                <w:rFonts w:ascii="Poppins Light" w:hAnsi="Poppins Light" w:cs="Poppins Light"/>
                <w:sz w:val="18"/>
              </w:rPr>
              <w:t>Microsoft Dynamics 365 Finance &amp; Operations SaaS / Dynamics 365 Finance and Supply Chain Management</w:t>
            </w:r>
          </w:p>
        </w:tc>
      </w:tr>
      <w:tr w:rsidR="00983C00" w:rsidRPr="009F15A1" w14:paraId="192C4F38" w14:textId="77777777">
        <w:trPr>
          <w:jc w:val="center"/>
        </w:trPr>
        <w:tc>
          <w:tcPr>
            <w:tcW w:w="3168" w:type="dxa"/>
          </w:tcPr>
          <w:p w14:paraId="06EF870C" w14:textId="77777777" w:rsidR="00983C00" w:rsidRPr="009F15A1" w:rsidRDefault="00CA482D">
            <w:pPr>
              <w:rPr>
                <w:rFonts w:ascii="Poppins Light" w:hAnsi="Poppins Light" w:cs="Poppins Light"/>
              </w:rPr>
            </w:pPr>
            <w:r w:rsidRPr="009F15A1">
              <w:rPr>
                <w:rFonts w:ascii="Poppins Light" w:hAnsi="Poppins Light" w:cs="Poppins Light"/>
                <w:sz w:val="18"/>
              </w:rPr>
              <w:t>Existing ERP</w:t>
            </w:r>
          </w:p>
        </w:tc>
        <w:tc>
          <w:tcPr>
            <w:tcW w:w="8352" w:type="dxa"/>
          </w:tcPr>
          <w:p w14:paraId="2E1C927B" w14:textId="77777777" w:rsidR="00983C00" w:rsidRPr="009F15A1" w:rsidRDefault="00CA482D">
            <w:pPr>
              <w:rPr>
                <w:rFonts w:ascii="Poppins Light" w:hAnsi="Poppins Light" w:cs="Poppins Light"/>
              </w:rPr>
            </w:pPr>
            <w:r w:rsidRPr="009F15A1">
              <w:rPr>
                <w:rFonts w:ascii="Poppins Light" w:hAnsi="Poppins Light" w:cs="Poppins Light"/>
                <w:sz w:val="18"/>
              </w:rPr>
              <w:t xml:space="preserve">Microsoft Dynamics NAV </w:t>
            </w:r>
            <w:proofErr w:type="gramStart"/>
            <w:r w:rsidRPr="009F15A1">
              <w:rPr>
                <w:rFonts w:ascii="Poppins Light" w:hAnsi="Poppins Light" w:cs="Poppins Light"/>
                <w:sz w:val="18"/>
              </w:rPr>
              <w:t>on-premises</w:t>
            </w:r>
            <w:proofErr w:type="gramEnd"/>
          </w:p>
        </w:tc>
      </w:tr>
      <w:tr w:rsidR="00983C00" w:rsidRPr="009F15A1" w14:paraId="6D370277" w14:textId="77777777">
        <w:trPr>
          <w:jc w:val="center"/>
        </w:trPr>
        <w:tc>
          <w:tcPr>
            <w:tcW w:w="3168" w:type="dxa"/>
          </w:tcPr>
          <w:p w14:paraId="53E7DA11" w14:textId="77777777" w:rsidR="00983C00" w:rsidRPr="009F15A1" w:rsidRDefault="00CA482D">
            <w:pPr>
              <w:rPr>
                <w:rFonts w:ascii="Poppins Light" w:hAnsi="Poppins Light" w:cs="Poppins Light"/>
              </w:rPr>
            </w:pPr>
            <w:r w:rsidRPr="009F15A1">
              <w:rPr>
                <w:rFonts w:ascii="Poppins Light" w:hAnsi="Poppins Light" w:cs="Poppins Light"/>
                <w:sz w:val="18"/>
              </w:rPr>
              <w:t>Support Requirement</w:t>
            </w:r>
          </w:p>
        </w:tc>
        <w:tc>
          <w:tcPr>
            <w:tcW w:w="8352" w:type="dxa"/>
          </w:tcPr>
          <w:p w14:paraId="00A5A1A6" w14:textId="77777777" w:rsidR="00983C00" w:rsidRPr="009F15A1" w:rsidRDefault="00CA482D">
            <w:pPr>
              <w:rPr>
                <w:rFonts w:ascii="Poppins Light" w:hAnsi="Poppins Light" w:cs="Poppins Light"/>
              </w:rPr>
            </w:pPr>
            <w:r w:rsidRPr="009F15A1">
              <w:rPr>
                <w:rFonts w:ascii="Poppins Light" w:hAnsi="Poppins Light" w:cs="Poppins Light"/>
                <w:sz w:val="18"/>
              </w:rPr>
              <w:t>Mandatory 3-year post-go-live support and maintenance agreement with SLA</w:t>
            </w:r>
          </w:p>
        </w:tc>
      </w:tr>
      <w:tr w:rsidR="00983C00" w:rsidRPr="009F15A1" w14:paraId="3E0284CF" w14:textId="77777777">
        <w:trPr>
          <w:jc w:val="center"/>
        </w:trPr>
        <w:tc>
          <w:tcPr>
            <w:tcW w:w="3168" w:type="dxa"/>
          </w:tcPr>
          <w:p w14:paraId="72669307" w14:textId="77777777" w:rsidR="00983C00" w:rsidRPr="009F15A1" w:rsidRDefault="00CA482D">
            <w:pPr>
              <w:rPr>
                <w:rFonts w:ascii="Poppins Light" w:hAnsi="Poppins Light" w:cs="Poppins Light"/>
              </w:rPr>
            </w:pPr>
            <w:r w:rsidRPr="009F15A1">
              <w:rPr>
                <w:rFonts w:ascii="Poppins Light" w:hAnsi="Poppins Light" w:cs="Poppins Light"/>
                <w:sz w:val="18"/>
              </w:rPr>
              <w:t>Status</w:t>
            </w:r>
          </w:p>
        </w:tc>
        <w:tc>
          <w:tcPr>
            <w:tcW w:w="8352" w:type="dxa"/>
          </w:tcPr>
          <w:p w14:paraId="64236C67" w14:textId="77777777" w:rsidR="00983C00" w:rsidRPr="009F15A1" w:rsidRDefault="00CA482D">
            <w:pPr>
              <w:rPr>
                <w:rFonts w:ascii="Poppins Light" w:hAnsi="Poppins Light" w:cs="Poppins Light"/>
              </w:rPr>
            </w:pPr>
            <w:r w:rsidRPr="009F15A1">
              <w:rPr>
                <w:rFonts w:ascii="Poppins Light" w:hAnsi="Poppins Light" w:cs="Poppins Light"/>
                <w:sz w:val="18"/>
              </w:rPr>
              <w:t>Draft for internal review and procurement finalization</w:t>
            </w:r>
          </w:p>
        </w:tc>
      </w:tr>
    </w:tbl>
    <w:p w14:paraId="01ADC76E" w14:textId="77777777" w:rsidR="00983C00" w:rsidRPr="009F15A1" w:rsidRDefault="00CA482D">
      <w:pPr>
        <w:rPr>
          <w:rFonts w:ascii="Poppins Light" w:hAnsi="Poppins Light" w:cs="Poppins Light"/>
        </w:rPr>
      </w:pPr>
      <w:r w:rsidRPr="009F15A1">
        <w:rPr>
          <w:rFonts w:ascii="Poppins Light" w:hAnsi="Poppins Light" w:cs="Poppins Light"/>
        </w:rPr>
        <w:br w:type="page"/>
      </w:r>
    </w:p>
    <w:p w14:paraId="320E9A44" w14:textId="77777777" w:rsidR="00983C00" w:rsidRPr="009F15A1" w:rsidRDefault="00CA482D">
      <w:pPr>
        <w:pStyle w:val="Heading1"/>
        <w:rPr>
          <w:rFonts w:ascii="Poppins Light" w:hAnsi="Poppins Light" w:cs="Poppins Light"/>
        </w:rPr>
      </w:pPr>
      <w:bookmarkStart w:id="0" w:name="_Toc231794198"/>
      <w:r w:rsidRPr="009F15A1">
        <w:rPr>
          <w:rFonts w:ascii="Poppins Light" w:hAnsi="Poppins Light" w:cs="Poppins Light"/>
        </w:rPr>
        <w:lastRenderedPageBreak/>
        <w:t>1. Executive Summary and Procurement Objectives</w:t>
      </w:r>
      <w:bookmarkEnd w:id="0"/>
    </w:p>
    <w:p w14:paraId="7540E636" w14:textId="77777777" w:rsidR="00983C00" w:rsidRPr="009F15A1" w:rsidRDefault="00CA482D">
      <w:pPr>
        <w:rPr>
          <w:rFonts w:ascii="Poppins Light" w:hAnsi="Poppins Light" w:cs="Poppins Light"/>
        </w:rPr>
      </w:pPr>
      <w:r w:rsidRPr="009F15A1">
        <w:rPr>
          <w:rFonts w:ascii="Poppins Light" w:hAnsi="Poppins Light" w:cs="Poppins Light"/>
        </w:rPr>
        <w:t>The Lebanese Red Cross (LRC) intends to select a qualified Microsoft Dynamics implementation partner to deliver an end-to-end implementation of Microsoft Dynamics 365 Finance &amp; Operations SaaS. The assignment covers consulting, licensing, solution design, configuration, data migration from the existing Microsoft Dynamics NAV on-premises environment, integrations, testing, training, go-live, hypercare, and a mandatory three-year application management and support agreement with defined service levels.</w:t>
      </w:r>
    </w:p>
    <w:p w14:paraId="55CC98B5" w14:textId="77777777" w:rsidR="00983C00" w:rsidRPr="009F15A1" w:rsidRDefault="00CA482D">
      <w:pPr>
        <w:rPr>
          <w:rFonts w:ascii="Poppins Light" w:hAnsi="Poppins Light" w:cs="Poppins Light"/>
        </w:rPr>
      </w:pPr>
      <w:r w:rsidRPr="009F15A1">
        <w:rPr>
          <w:rFonts w:ascii="Poppins Light" w:hAnsi="Poppins Light" w:cs="Poppins Light"/>
        </w:rPr>
        <w:t>The engagement shall be outcome-driven, milestone-gated, auditable, and aligned with LRC operational, financial, procurement, warehouse, fixed asset, donor accountability, cybersecurity, and data protection requirements.</w:t>
      </w:r>
    </w:p>
    <w:p w14:paraId="250B3198" w14:textId="77777777" w:rsidR="00983C00" w:rsidRPr="009F15A1" w:rsidRDefault="00CA482D">
      <w:pPr>
        <w:pStyle w:val="Heading2"/>
        <w:rPr>
          <w:rFonts w:ascii="Poppins Light" w:hAnsi="Poppins Light" w:cs="Poppins Light"/>
        </w:rPr>
      </w:pPr>
      <w:bookmarkStart w:id="1" w:name="_Toc231794199"/>
      <w:r w:rsidRPr="009F15A1">
        <w:rPr>
          <w:rFonts w:ascii="Poppins Light" w:hAnsi="Poppins Light" w:cs="Poppins Light"/>
        </w:rPr>
        <w:t>1.1 Strategic Outcomes</w:t>
      </w:r>
      <w:bookmarkEnd w:id="1"/>
    </w:p>
    <w:p w14:paraId="397A65E4" w14:textId="77777777" w:rsidR="00983C00" w:rsidRPr="009F15A1" w:rsidRDefault="00CA482D">
      <w:pPr>
        <w:pStyle w:val="ListBullet"/>
        <w:rPr>
          <w:rFonts w:ascii="Poppins Light" w:hAnsi="Poppins Light" w:cs="Poppins Light"/>
        </w:rPr>
      </w:pPr>
      <w:r w:rsidRPr="009F15A1">
        <w:rPr>
          <w:rFonts w:ascii="Poppins Light" w:hAnsi="Poppins Light" w:cs="Poppins Light"/>
        </w:rPr>
        <w:t>A unified SaaS ERP platform covering finance, procurement, warehouse/inventory, fixed assets, reporting, and approved extensions.</w:t>
      </w:r>
    </w:p>
    <w:p w14:paraId="27A3B538" w14:textId="77777777" w:rsidR="00983C00" w:rsidRPr="009F15A1" w:rsidRDefault="00CA482D">
      <w:pPr>
        <w:pStyle w:val="ListBullet"/>
        <w:rPr>
          <w:rFonts w:ascii="Poppins Light" w:hAnsi="Poppins Light" w:cs="Poppins Light"/>
        </w:rPr>
      </w:pPr>
      <w:r w:rsidRPr="009F15A1">
        <w:rPr>
          <w:rFonts w:ascii="Poppins Light" w:hAnsi="Poppins Light" w:cs="Poppins Light"/>
        </w:rPr>
        <w:t xml:space="preserve">A controlled migration path from Microsoft Dynamics NAV </w:t>
      </w:r>
      <w:proofErr w:type="gramStart"/>
      <w:r w:rsidRPr="009F15A1">
        <w:rPr>
          <w:rFonts w:ascii="Poppins Light" w:hAnsi="Poppins Light" w:cs="Poppins Light"/>
        </w:rPr>
        <w:t>on-premises</w:t>
      </w:r>
      <w:proofErr w:type="gramEnd"/>
      <w:r w:rsidRPr="009F15A1">
        <w:rPr>
          <w:rFonts w:ascii="Poppins Light" w:hAnsi="Poppins Light" w:cs="Poppins Light"/>
        </w:rPr>
        <w:t xml:space="preserve"> to Dynamics 365 Finance &amp; Operations SaaS.</w:t>
      </w:r>
    </w:p>
    <w:p w14:paraId="4E6BF391" w14:textId="77777777" w:rsidR="00983C00" w:rsidRPr="009F15A1" w:rsidRDefault="00CA482D">
      <w:pPr>
        <w:pStyle w:val="ListBullet"/>
        <w:rPr>
          <w:rFonts w:ascii="Poppins Light" w:hAnsi="Poppins Light" w:cs="Poppins Light"/>
        </w:rPr>
      </w:pPr>
      <w:r w:rsidRPr="009F15A1">
        <w:rPr>
          <w:rFonts w:ascii="Poppins Light" w:hAnsi="Poppins Light" w:cs="Poppins Light"/>
        </w:rPr>
        <w:t>Improved financial visibility, budget control, donor/project reporting, auditability, and management dashboards.</w:t>
      </w:r>
    </w:p>
    <w:p w14:paraId="1E6BF3CB" w14:textId="77777777" w:rsidR="00983C00" w:rsidRPr="009F15A1" w:rsidRDefault="00CA482D">
      <w:pPr>
        <w:pStyle w:val="ListBullet"/>
        <w:rPr>
          <w:rFonts w:ascii="Poppins Light" w:hAnsi="Poppins Light" w:cs="Poppins Light"/>
        </w:rPr>
      </w:pPr>
      <w:r w:rsidRPr="009F15A1">
        <w:rPr>
          <w:rFonts w:ascii="Poppins Light" w:hAnsi="Poppins Light" w:cs="Poppins Light"/>
        </w:rPr>
        <w:t>Standardized procurement workflows, approval matrices, vendor records, receiving, and invoice matching.</w:t>
      </w:r>
    </w:p>
    <w:p w14:paraId="2E747EBA" w14:textId="77777777" w:rsidR="00983C00" w:rsidRPr="009F15A1" w:rsidRDefault="00CA482D">
      <w:pPr>
        <w:pStyle w:val="ListBullet"/>
        <w:rPr>
          <w:rFonts w:ascii="Poppins Light" w:hAnsi="Poppins Light" w:cs="Poppins Light"/>
        </w:rPr>
      </w:pPr>
      <w:r w:rsidRPr="009F15A1">
        <w:rPr>
          <w:rFonts w:ascii="Poppins Light" w:hAnsi="Poppins Light" w:cs="Poppins Light"/>
        </w:rPr>
        <w:t>Improved warehouse traceability, inventory accuracy, stock movement control, and fixed asset lifecycle management.</w:t>
      </w:r>
    </w:p>
    <w:p w14:paraId="462E6017" w14:textId="77777777" w:rsidR="00983C00" w:rsidRPr="009F15A1" w:rsidRDefault="00CA482D">
      <w:pPr>
        <w:pStyle w:val="ListBullet"/>
        <w:rPr>
          <w:rFonts w:ascii="Poppins Light" w:hAnsi="Poppins Light" w:cs="Poppins Light"/>
        </w:rPr>
      </w:pPr>
      <w:r w:rsidRPr="009F15A1">
        <w:rPr>
          <w:rFonts w:ascii="Poppins Light" w:hAnsi="Poppins Light" w:cs="Poppins Light"/>
        </w:rPr>
        <w:t>Secure Microsoft cloud-aligned access model using Microsoft Entra ID, role-based access, MFA, audit logging, and segregation of duties.</w:t>
      </w:r>
    </w:p>
    <w:p w14:paraId="7C2926DF" w14:textId="77777777" w:rsidR="00983C00" w:rsidRPr="009F15A1" w:rsidRDefault="00CA482D">
      <w:pPr>
        <w:pStyle w:val="ListBullet"/>
        <w:rPr>
          <w:rFonts w:ascii="Poppins Light" w:hAnsi="Poppins Light" w:cs="Poppins Light"/>
        </w:rPr>
      </w:pPr>
      <w:r w:rsidRPr="009F15A1">
        <w:rPr>
          <w:rFonts w:ascii="Poppins Light" w:hAnsi="Poppins Light" w:cs="Poppins Light"/>
        </w:rPr>
        <w:t>A sustainable operating model with role-based training, administrator handover, documentation, hypercare, and three-year SLA-based support.</w:t>
      </w:r>
    </w:p>
    <w:p w14:paraId="51C53504" w14:textId="77777777" w:rsidR="00983C00" w:rsidRPr="009F15A1" w:rsidRDefault="00CA482D">
      <w:pPr>
        <w:pStyle w:val="ListBullet"/>
        <w:rPr>
          <w:rFonts w:ascii="Poppins Light" w:hAnsi="Poppins Light" w:cs="Poppins Light"/>
        </w:rPr>
      </w:pPr>
      <w:r w:rsidRPr="009F15A1">
        <w:rPr>
          <w:rFonts w:ascii="Poppins Light" w:hAnsi="Poppins Light" w:cs="Poppins Light"/>
        </w:rPr>
        <w:t>Transparent licensing model where all required Microsoft Dynamics 365 licenses are procured/provisioned by the winning bidder under LRC ownership or LRC-approved subscription arrangements.</w:t>
      </w:r>
    </w:p>
    <w:tbl>
      <w:tblPr>
        <w:tblStyle w:val="TableGrid"/>
        <w:tblW w:w="0" w:type="auto"/>
        <w:tblLook w:val="04A0" w:firstRow="1" w:lastRow="0" w:firstColumn="1" w:lastColumn="0" w:noHBand="0" w:noVBand="1"/>
      </w:tblPr>
      <w:tblGrid>
        <w:gridCol w:w="10358"/>
      </w:tblGrid>
      <w:tr w:rsidR="00983C00" w:rsidRPr="009F15A1" w14:paraId="4890CA0D" w14:textId="77777777">
        <w:tc>
          <w:tcPr>
            <w:tcW w:w="10368" w:type="dxa"/>
            <w:shd w:val="clear" w:color="auto" w:fill="EAF2F8"/>
          </w:tcPr>
          <w:p w14:paraId="158FCBF9" w14:textId="77777777" w:rsidR="00983C00" w:rsidRPr="009F15A1" w:rsidRDefault="00CA482D">
            <w:pPr>
              <w:rPr>
                <w:rFonts w:ascii="Poppins Light" w:hAnsi="Poppins Light" w:cs="Poppins Light"/>
              </w:rPr>
            </w:pPr>
            <w:r w:rsidRPr="009F15A1">
              <w:rPr>
                <w:rFonts w:ascii="Poppins Light" w:hAnsi="Poppins Light" w:cs="Poppins Light"/>
                <w:b/>
                <w:sz w:val="20"/>
              </w:rPr>
              <w:t>Mandatory Procurement Position</w:t>
            </w:r>
            <w:r w:rsidRPr="009F15A1">
              <w:rPr>
                <w:rFonts w:ascii="Poppins Light" w:hAnsi="Poppins Light" w:cs="Poppins Light"/>
              </w:rPr>
              <w:br/>
              <w:t>The winning bidder shall be responsible for implementing the ERP solution, supplying/provisioning the required Microsoft Dynamics 365 licenses, migrating validated data from the current Dynamics NAV on-premises environment, and providing a three-year post-go-live support and maintenance agreement with clear SLA. Proposals that do not include these components shall be considered incomplete unless LRC formally decides otherwise.</w:t>
            </w:r>
          </w:p>
        </w:tc>
      </w:tr>
    </w:tbl>
    <w:p w14:paraId="75A43035" w14:textId="77777777" w:rsidR="00983C00" w:rsidRPr="009F15A1" w:rsidRDefault="00CA482D">
      <w:pPr>
        <w:pStyle w:val="Heading1"/>
        <w:rPr>
          <w:rFonts w:ascii="Poppins Light" w:hAnsi="Poppins Light" w:cs="Poppins Light"/>
        </w:rPr>
      </w:pPr>
      <w:bookmarkStart w:id="2" w:name="_Toc231794200"/>
      <w:r w:rsidRPr="009F15A1">
        <w:rPr>
          <w:rFonts w:ascii="Poppins Light" w:hAnsi="Poppins Light" w:cs="Poppins Light"/>
        </w:rPr>
        <w:t>2. Background and Current Environment</w:t>
      </w:r>
      <w:bookmarkEnd w:id="2"/>
    </w:p>
    <w:p w14:paraId="36DA5924" w14:textId="77777777" w:rsidR="00983C00" w:rsidRPr="009F15A1" w:rsidRDefault="00CA482D">
      <w:pPr>
        <w:rPr>
          <w:rFonts w:ascii="Poppins Light" w:hAnsi="Poppins Light" w:cs="Poppins Light"/>
        </w:rPr>
      </w:pPr>
      <w:r w:rsidRPr="009F15A1">
        <w:rPr>
          <w:rFonts w:ascii="Poppins Light" w:hAnsi="Poppins Light" w:cs="Poppins Light"/>
        </w:rPr>
        <w:t>LRC operates complex, multi-site humanitarian services and support functions across emergency response, disaster management, blood transfusion, medico-social services, procurement, logistics, finance, warehouses, and administrative operations. These activities require reliable financial controls, procurement transparency, accurate warehouse records, auditable fixed asset management, and timely reporting to management, donors, auditors, and governance bodies.</w:t>
      </w:r>
    </w:p>
    <w:p w14:paraId="719A8587" w14:textId="77777777" w:rsidR="00983C00" w:rsidRPr="009F15A1" w:rsidRDefault="00CA482D">
      <w:pPr>
        <w:rPr>
          <w:rFonts w:ascii="Poppins Light" w:hAnsi="Poppins Light" w:cs="Poppins Light"/>
        </w:rPr>
      </w:pPr>
      <w:r w:rsidRPr="009F15A1">
        <w:rPr>
          <w:rFonts w:ascii="Poppins Light" w:hAnsi="Poppins Light" w:cs="Poppins Light"/>
        </w:rPr>
        <w:lastRenderedPageBreak/>
        <w:t xml:space="preserve">LRC currently operates Microsoft Dynamics NAV </w:t>
      </w:r>
      <w:proofErr w:type="gramStart"/>
      <w:r w:rsidRPr="009F15A1">
        <w:rPr>
          <w:rFonts w:ascii="Poppins Light" w:hAnsi="Poppins Light" w:cs="Poppins Light"/>
        </w:rPr>
        <w:t>on-premises</w:t>
      </w:r>
      <w:proofErr w:type="gramEnd"/>
      <w:r w:rsidRPr="009F15A1">
        <w:rPr>
          <w:rFonts w:ascii="Poppins Light" w:hAnsi="Poppins Light" w:cs="Poppins Light"/>
        </w:rPr>
        <w:t>. The organization intends to transition to a modern Microsoft Dynamics 365 Finance &amp; Operations SaaS platform to reduce dependence on on-premises infrastructure, improve system availability, strengthen reporting, support digital transformation, and enable a scalable ERP operating model.</w:t>
      </w:r>
    </w:p>
    <w:p w14:paraId="500188DF" w14:textId="77777777" w:rsidR="00983C00" w:rsidRPr="009F15A1" w:rsidRDefault="00CA482D">
      <w:pPr>
        <w:pStyle w:val="Heading2"/>
        <w:rPr>
          <w:rFonts w:ascii="Poppins Light" w:hAnsi="Poppins Light" w:cs="Poppins Light"/>
        </w:rPr>
      </w:pPr>
      <w:bookmarkStart w:id="3" w:name="_Toc231794201"/>
      <w:r w:rsidRPr="009F15A1">
        <w:rPr>
          <w:rFonts w:ascii="Poppins Light" w:hAnsi="Poppins Light" w:cs="Poppins Light"/>
        </w:rPr>
        <w:t>2.1 Current ERP Considerations</w:t>
      </w:r>
      <w:bookmarkEnd w:id="3"/>
    </w:p>
    <w:p w14:paraId="65ECC487" w14:textId="77777777" w:rsidR="00983C00" w:rsidRPr="009F15A1" w:rsidRDefault="00CA482D">
      <w:pPr>
        <w:pStyle w:val="ListBullet"/>
        <w:rPr>
          <w:rFonts w:ascii="Poppins Light" w:hAnsi="Poppins Light" w:cs="Poppins Light"/>
        </w:rPr>
      </w:pPr>
      <w:r w:rsidRPr="009F15A1">
        <w:rPr>
          <w:rFonts w:ascii="Poppins Light" w:hAnsi="Poppins Light" w:cs="Poppins Light"/>
        </w:rPr>
        <w:t>Existing data, master records, balances, open transactions, inventory, and asset data must be assessed, cleaned, mapped, migrated, validated, and reconciled.</w:t>
      </w:r>
    </w:p>
    <w:p w14:paraId="473C5000" w14:textId="77777777" w:rsidR="00983C00" w:rsidRPr="009F15A1" w:rsidRDefault="00CA482D">
      <w:pPr>
        <w:pStyle w:val="ListBullet"/>
        <w:rPr>
          <w:rFonts w:ascii="Poppins Light" w:hAnsi="Poppins Light" w:cs="Poppins Light"/>
        </w:rPr>
      </w:pPr>
      <w:r w:rsidRPr="009F15A1">
        <w:rPr>
          <w:rFonts w:ascii="Poppins Light" w:hAnsi="Poppins Light" w:cs="Poppins Light"/>
        </w:rPr>
        <w:t>Existing NAV customizations, reports, approval flows, integrations, and data structures must be reviewed before finalizing the target design.</w:t>
      </w:r>
    </w:p>
    <w:p w14:paraId="6FD5EB7C" w14:textId="77777777" w:rsidR="00983C00" w:rsidRPr="009F15A1" w:rsidRDefault="00CA482D">
      <w:pPr>
        <w:pStyle w:val="ListBullet"/>
        <w:rPr>
          <w:rFonts w:ascii="Poppins Light" w:hAnsi="Poppins Light" w:cs="Poppins Light"/>
        </w:rPr>
      </w:pPr>
      <w:r w:rsidRPr="009F15A1">
        <w:rPr>
          <w:rFonts w:ascii="Poppins Light" w:hAnsi="Poppins Light" w:cs="Poppins Light"/>
        </w:rPr>
        <w:t>LRC may require a phased migration approach, with the legacy NAV system retained in read-only mode for audit and historical reference where full historical migration is not justified.</w:t>
      </w:r>
    </w:p>
    <w:p w14:paraId="7CB7EBEE"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new SaaS solution must improve governance without over-customizing the platform or creating avoidable long-term support risks.</w:t>
      </w:r>
    </w:p>
    <w:p w14:paraId="36E2FB47"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system must be designed to support LRC financial controls, procurement rules, warehouse operations, fixed asset control, and donor/project reporting requirements.</w:t>
      </w:r>
    </w:p>
    <w:p w14:paraId="3CCEA956" w14:textId="77777777" w:rsidR="00983C00" w:rsidRPr="009F15A1" w:rsidRDefault="00CA482D">
      <w:pPr>
        <w:pStyle w:val="Heading1"/>
        <w:rPr>
          <w:rFonts w:ascii="Poppins Light" w:hAnsi="Poppins Light" w:cs="Poppins Light"/>
        </w:rPr>
      </w:pPr>
      <w:bookmarkStart w:id="4" w:name="_Toc231794202"/>
      <w:r w:rsidRPr="009F15A1">
        <w:rPr>
          <w:rFonts w:ascii="Poppins Light" w:hAnsi="Poppins Light" w:cs="Poppins Light"/>
        </w:rPr>
        <w:t>3. Assignment Objectives</w:t>
      </w:r>
      <w:bookmarkEnd w:id="4"/>
    </w:p>
    <w:p w14:paraId="5F431A36" w14:textId="77777777" w:rsidR="00983C00" w:rsidRPr="009F15A1" w:rsidRDefault="00CA482D">
      <w:pPr>
        <w:pStyle w:val="Heading2"/>
        <w:rPr>
          <w:rFonts w:ascii="Poppins Light" w:hAnsi="Poppins Light" w:cs="Poppins Light"/>
        </w:rPr>
      </w:pPr>
      <w:bookmarkStart w:id="5" w:name="_Toc231794203"/>
      <w:r w:rsidRPr="009F15A1">
        <w:rPr>
          <w:rFonts w:ascii="Poppins Light" w:hAnsi="Poppins Light" w:cs="Poppins Light"/>
        </w:rPr>
        <w:t>3.1 Overall Objective</w:t>
      </w:r>
      <w:bookmarkEnd w:id="5"/>
    </w:p>
    <w:p w14:paraId="2C517EE2" w14:textId="77777777" w:rsidR="00983C00" w:rsidRPr="009F15A1" w:rsidRDefault="00CA482D">
      <w:pPr>
        <w:rPr>
          <w:rFonts w:ascii="Poppins Light" w:hAnsi="Poppins Light" w:cs="Poppins Light"/>
        </w:rPr>
      </w:pPr>
      <w:r w:rsidRPr="009F15A1">
        <w:rPr>
          <w:rFonts w:ascii="Poppins Light" w:hAnsi="Poppins Light" w:cs="Poppins Light"/>
        </w:rPr>
        <w:t>The overall objective is to implement Microsoft Dynamics 365 Finance &amp; Operations SaaS as LRC’s modern ERP platform, including licensing, process optimization, configuration, data migration from Microsoft Dynamics NAV on-premises, reporting, training, go-live, hypercare, and three-year support with SLA.</w:t>
      </w:r>
    </w:p>
    <w:p w14:paraId="4D7D61D8" w14:textId="77777777" w:rsidR="00983C00" w:rsidRPr="009F15A1" w:rsidRDefault="00CA482D">
      <w:pPr>
        <w:pStyle w:val="Heading2"/>
        <w:rPr>
          <w:rFonts w:ascii="Poppins Light" w:hAnsi="Poppins Light" w:cs="Poppins Light"/>
        </w:rPr>
      </w:pPr>
      <w:bookmarkStart w:id="6" w:name="_Toc231794204"/>
      <w:r w:rsidRPr="009F15A1">
        <w:rPr>
          <w:rFonts w:ascii="Poppins Light" w:hAnsi="Poppins Light" w:cs="Poppins Light"/>
        </w:rPr>
        <w:t>3.2 Specific Objectives</w:t>
      </w:r>
      <w:bookmarkEnd w:id="6"/>
    </w:p>
    <w:p w14:paraId="5E1F68B8" w14:textId="77777777" w:rsidR="00983C00" w:rsidRPr="009F15A1" w:rsidRDefault="00CA482D">
      <w:pPr>
        <w:pStyle w:val="ListBullet"/>
        <w:rPr>
          <w:rFonts w:ascii="Poppins Light" w:hAnsi="Poppins Light" w:cs="Poppins Light"/>
        </w:rPr>
      </w:pPr>
      <w:r w:rsidRPr="009F15A1">
        <w:rPr>
          <w:rFonts w:ascii="Poppins Light" w:hAnsi="Poppins Light" w:cs="Poppins Light"/>
        </w:rPr>
        <w:t>Assess the current Microsoft Dynamics NAV on-premises environment and document the migration readiness, data quality, business processes, customizations, reports, and integrations.</w:t>
      </w:r>
    </w:p>
    <w:p w14:paraId="76013F18" w14:textId="77777777" w:rsidR="00983C00" w:rsidRPr="009F15A1" w:rsidRDefault="00CA482D">
      <w:pPr>
        <w:pStyle w:val="ListBullet"/>
        <w:rPr>
          <w:rFonts w:ascii="Poppins Light" w:hAnsi="Poppins Light" w:cs="Poppins Light"/>
        </w:rPr>
      </w:pPr>
      <w:r w:rsidRPr="009F15A1">
        <w:rPr>
          <w:rFonts w:ascii="Poppins Light" w:hAnsi="Poppins Light" w:cs="Poppins Light"/>
        </w:rPr>
        <w:t>Review and optimize finance, procurement, warehouse/inventory, and fixed asset management processes.</w:t>
      </w:r>
    </w:p>
    <w:p w14:paraId="28DE7D46" w14:textId="77777777" w:rsidR="00983C00" w:rsidRPr="009F15A1" w:rsidRDefault="00CA482D">
      <w:pPr>
        <w:pStyle w:val="ListBullet"/>
        <w:rPr>
          <w:rFonts w:ascii="Poppins Light" w:hAnsi="Poppins Light" w:cs="Poppins Light"/>
        </w:rPr>
      </w:pPr>
      <w:r w:rsidRPr="009F15A1">
        <w:rPr>
          <w:rFonts w:ascii="Poppins Light" w:hAnsi="Poppins Light" w:cs="Poppins Light"/>
        </w:rPr>
        <w:t>Define the future-state ERP operating model and solution architecture based on Dynamics 365 best practices and LRC requirements.</w:t>
      </w:r>
    </w:p>
    <w:p w14:paraId="7A789C26" w14:textId="77777777" w:rsidR="00983C00" w:rsidRPr="009F15A1" w:rsidRDefault="00CA482D">
      <w:pPr>
        <w:pStyle w:val="ListBullet"/>
        <w:rPr>
          <w:rFonts w:ascii="Poppins Light" w:hAnsi="Poppins Light" w:cs="Poppins Light"/>
        </w:rPr>
      </w:pPr>
      <w:r w:rsidRPr="009F15A1">
        <w:rPr>
          <w:rFonts w:ascii="Poppins Light" w:hAnsi="Poppins Light" w:cs="Poppins Light"/>
        </w:rPr>
        <w:t xml:space="preserve">Configure and implement required ERP modules with limited and justified customization only where </w:t>
      </w:r>
      <w:proofErr w:type="gramStart"/>
      <w:r w:rsidRPr="009F15A1">
        <w:rPr>
          <w:rFonts w:ascii="Poppins Light" w:hAnsi="Poppins Light" w:cs="Poppins Light"/>
        </w:rPr>
        <w:t>business-critical</w:t>
      </w:r>
      <w:proofErr w:type="gramEnd"/>
      <w:r w:rsidRPr="009F15A1">
        <w:rPr>
          <w:rFonts w:ascii="Poppins Light" w:hAnsi="Poppins Light" w:cs="Poppins Light"/>
        </w:rPr>
        <w:t>.</w:t>
      </w:r>
    </w:p>
    <w:p w14:paraId="000B6714" w14:textId="77777777" w:rsidR="00983C00" w:rsidRPr="009F15A1" w:rsidRDefault="00CA482D">
      <w:pPr>
        <w:pStyle w:val="ListBullet"/>
        <w:rPr>
          <w:rFonts w:ascii="Poppins Light" w:hAnsi="Poppins Light" w:cs="Poppins Light"/>
        </w:rPr>
      </w:pPr>
      <w:r w:rsidRPr="009F15A1">
        <w:rPr>
          <w:rFonts w:ascii="Poppins Light" w:hAnsi="Poppins Light" w:cs="Poppins Light"/>
        </w:rPr>
        <w:t>Migrate validated master data, open transactions, balances, inventory data, and fixed asset data from NAV to the SaaS platform.</w:t>
      </w:r>
    </w:p>
    <w:p w14:paraId="507E14C0" w14:textId="77777777" w:rsidR="00983C00" w:rsidRPr="009F15A1" w:rsidRDefault="00CA482D">
      <w:pPr>
        <w:pStyle w:val="ListBullet"/>
        <w:rPr>
          <w:rFonts w:ascii="Poppins Light" w:hAnsi="Poppins Light" w:cs="Poppins Light"/>
        </w:rPr>
      </w:pPr>
      <w:r w:rsidRPr="009F15A1">
        <w:rPr>
          <w:rFonts w:ascii="Poppins Light" w:hAnsi="Poppins Light" w:cs="Poppins Light"/>
        </w:rPr>
        <w:t>Establish secure roles, permissions, approval workflows, segregation of duties, and audit controls.</w:t>
      </w:r>
    </w:p>
    <w:p w14:paraId="0FEEE338" w14:textId="77777777" w:rsidR="00983C00" w:rsidRPr="009F15A1" w:rsidRDefault="00CA482D">
      <w:pPr>
        <w:pStyle w:val="ListBullet"/>
        <w:rPr>
          <w:rFonts w:ascii="Poppins Light" w:hAnsi="Poppins Light" w:cs="Poppins Light"/>
        </w:rPr>
      </w:pPr>
      <w:r w:rsidRPr="009F15A1">
        <w:rPr>
          <w:rFonts w:ascii="Poppins Light" w:hAnsi="Poppins Light" w:cs="Poppins Light"/>
        </w:rPr>
        <w:t xml:space="preserve">Deliver standard and customized reports, dashboards, and Power BI outputs </w:t>
      </w:r>
      <w:proofErr w:type="gramStart"/>
      <w:r w:rsidRPr="009F15A1">
        <w:rPr>
          <w:rFonts w:ascii="Poppins Light" w:hAnsi="Poppins Light" w:cs="Poppins Light"/>
        </w:rPr>
        <w:t>where</w:t>
      </w:r>
      <w:proofErr w:type="gramEnd"/>
      <w:r w:rsidRPr="009F15A1">
        <w:rPr>
          <w:rFonts w:ascii="Poppins Light" w:hAnsi="Poppins Light" w:cs="Poppins Light"/>
        </w:rPr>
        <w:t xml:space="preserve"> required.</w:t>
      </w:r>
    </w:p>
    <w:p w14:paraId="5A8F97CF"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Provide the required Microsoft Dynamics 365 licenses as part of the bid and ensure proper tenant ownership, subscription management, and renewal transparency.</w:t>
      </w:r>
    </w:p>
    <w:p w14:paraId="51BFD071" w14:textId="77777777" w:rsidR="00983C00" w:rsidRPr="009F15A1" w:rsidRDefault="00CA482D">
      <w:pPr>
        <w:pStyle w:val="ListBullet"/>
        <w:rPr>
          <w:rFonts w:ascii="Poppins Light" w:hAnsi="Poppins Light" w:cs="Poppins Light"/>
        </w:rPr>
      </w:pPr>
      <w:r w:rsidRPr="009F15A1">
        <w:rPr>
          <w:rFonts w:ascii="Poppins Light" w:hAnsi="Poppins Light" w:cs="Poppins Light"/>
        </w:rPr>
        <w:t>Train end users, super users, management users, and ICT administrators.</w:t>
      </w:r>
    </w:p>
    <w:p w14:paraId="46AC5CA3"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Provide go-live support, hypercare, warranty, and three-year application support and maintenance with enforceable SLA.</w:t>
      </w:r>
    </w:p>
    <w:p w14:paraId="5D6AAE08" w14:textId="77777777" w:rsidR="00983C00" w:rsidRPr="009F15A1" w:rsidRDefault="00CA482D">
      <w:pPr>
        <w:pStyle w:val="Heading1"/>
        <w:rPr>
          <w:rFonts w:ascii="Poppins Light" w:hAnsi="Poppins Light" w:cs="Poppins Light"/>
        </w:rPr>
      </w:pPr>
      <w:bookmarkStart w:id="7" w:name="_Toc231794205"/>
      <w:r w:rsidRPr="009F15A1">
        <w:rPr>
          <w:rFonts w:ascii="Poppins Light" w:hAnsi="Poppins Light" w:cs="Poppins Light"/>
        </w:rPr>
        <w:lastRenderedPageBreak/>
        <w:t>4. Scope of Work</w:t>
      </w:r>
      <w:bookmarkEnd w:id="7"/>
    </w:p>
    <w:p w14:paraId="60A35A6C" w14:textId="77777777" w:rsidR="00983C00" w:rsidRPr="009F15A1" w:rsidRDefault="00CA482D">
      <w:pPr>
        <w:pStyle w:val="Heading2"/>
        <w:rPr>
          <w:rFonts w:ascii="Poppins Light" w:hAnsi="Poppins Light" w:cs="Poppins Light"/>
        </w:rPr>
      </w:pPr>
      <w:bookmarkStart w:id="8" w:name="_Toc231794206"/>
      <w:r w:rsidRPr="009F15A1">
        <w:rPr>
          <w:rFonts w:ascii="Poppins Light" w:hAnsi="Poppins Light" w:cs="Poppins Light"/>
        </w:rPr>
        <w:t>4.1 Discovery and Current-State Assessment</w:t>
      </w:r>
      <w:bookmarkEnd w:id="8"/>
    </w:p>
    <w:p w14:paraId="75D0C230" w14:textId="77777777" w:rsidR="00983C00" w:rsidRPr="009F15A1" w:rsidRDefault="00CA482D">
      <w:pPr>
        <w:pStyle w:val="ListBullet"/>
        <w:rPr>
          <w:rFonts w:ascii="Poppins Light" w:hAnsi="Poppins Light" w:cs="Poppins Light"/>
        </w:rPr>
      </w:pPr>
      <w:r w:rsidRPr="009F15A1">
        <w:rPr>
          <w:rFonts w:ascii="Poppins Light" w:hAnsi="Poppins Light" w:cs="Poppins Light"/>
        </w:rPr>
        <w:t>Review the existing Microsoft Dynamics NAV on-premises deployment, databases, companies, chart of accounts, master data, open transactions, reports, customizations, permissions, and integrations.</w:t>
      </w:r>
    </w:p>
    <w:p w14:paraId="64B6AD49" w14:textId="77777777" w:rsidR="00983C00" w:rsidRPr="009F15A1" w:rsidRDefault="00CA482D">
      <w:pPr>
        <w:pStyle w:val="ListBullet"/>
        <w:rPr>
          <w:rFonts w:ascii="Poppins Light" w:hAnsi="Poppins Light" w:cs="Poppins Light"/>
        </w:rPr>
      </w:pPr>
      <w:r w:rsidRPr="009F15A1">
        <w:rPr>
          <w:rFonts w:ascii="Poppins Light" w:hAnsi="Poppins Light" w:cs="Poppins Light"/>
        </w:rPr>
        <w:t>Conduct workshops with Finance, Procurement, Warehouse/Logistics, Fixed Assets, ICT, and management stakeholders.</w:t>
      </w:r>
    </w:p>
    <w:p w14:paraId="4F22C17B" w14:textId="77777777" w:rsidR="00983C00" w:rsidRPr="009F15A1" w:rsidRDefault="00CA482D">
      <w:pPr>
        <w:pStyle w:val="ListBullet"/>
        <w:rPr>
          <w:rFonts w:ascii="Poppins Light" w:hAnsi="Poppins Light" w:cs="Poppins Light"/>
        </w:rPr>
      </w:pPr>
      <w:r w:rsidRPr="009F15A1">
        <w:rPr>
          <w:rFonts w:ascii="Poppins Light" w:hAnsi="Poppins Light" w:cs="Poppins Light"/>
        </w:rPr>
        <w:t>Document current processes, pain points, control gaps, reporting gaps, manual workarounds, and data quality issues.</w:t>
      </w:r>
    </w:p>
    <w:p w14:paraId="03655E1C" w14:textId="77777777" w:rsidR="00983C00" w:rsidRPr="009F15A1" w:rsidRDefault="00CA482D">
      <w:pPr>
        <w:pStyle w:val="ListBullet"/>
        <w:rPr>
          <w:rFonts w:ascii="Poppins Light" w:hAnsi="Poppins Light" w:cs="Poppins Light"/>
        </w:rPr>
      </w:pPr>
      <w:r w:rsidRPr="009F15A1">
        <w:rPr>
          <w:rFonts w:ascii="Poppins Light" w:hAnsi="Poppins Light" w:cs="Poppins Light"/>
        </w:rPr>
        <w:t>Assess technical and business readiness for SaaS migration and identify key risks, constraints, and decisions required from LRC.</w:t>
      </w:r>
    </w:p>
    <w:p w14:paraId="62D80427"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Prepare a current-state assessment report and recommendations for migration, process optimization, and implementation sequencing.</w:t>
      </w:r>
    </w:p>
    <w:p w14:paraId="14243DEA" w14:textId="77777777" w:rsidR="00983C00" w:rsidRPr="009F15A1" w:rsidRDefault="00CA482D">
      <w:pPr>
        <w:pStyle w:val="Heading2"/>
        <w:rPr>
          <w:rFonts w:ascii="Poppins Light" w:hAnsi="Poppins Light" w:cs="Poppins Light"/>
        </w:rPr>
      </w:pPr>
      <w:bookmarkStart w:id="9" w:name="_Toc231794207"/>
      <w:r w:rsidRPr="009F15A1">
        <w:rPr>
          <w:rFonts w:ascii="Poppins Light" w:hAnsi="Poppins Light" w:cs="Poppins Light"/>
        </w:rPr>
        <w:t>4.2 Process Mapping and Future-State Design</w:t>
      </w:r>
      <w:bookmarkEnd w:id="9"/>
    </w:p>
    <w:p w14:paraId="4D67E325" w14:textId="77777777" w:rsidR="00983C00" w:rsidRPr="009F15A1" w:rsidRDefault="00CA482D">
      <w:pPr>
        <w:pStyle w:val="ListBullet"/>
        <w:rPr>
          <w:rFonts w:ascii="Poppins Light" w:hAnsi="Poppins Light" w:cs="Poppins Light"/>
        </w:rPr>
      </w:pPr>
      <w:r w:rsidRPr="009F15A1">
        <w:rPr>
          <w:rFonts w:ascii="Poppins Light" w:hAnsi="Poppins Light" w:cs="Poppins Light"/>
        </w:rPr>
        <w:t>Develop current-state and future-state process maps for finance, procurement, warehouse/inventory, and fixed assets.</w:t>
      </w:r>
    </w:p>
    <w:p w14:paraId="2581D191" w14:textId="77777777" w:rsidR="00983C00" w:rsidRPr="009F15A1" w:rsidRDefault="00CA482D">
      <w:pPr>
        <w:pStyle w:val="ListBullet"/>
        <w:rPr>
          <w:rFonts w:ascii="Poppins Light" w:hAnsi="Poppins Light" w:cs="Poppins Light"/>
        </w:rPr>
      </w:pPr>
      <w:r w:rsidRPr="009F15A1">
        <w:rPr>
          <w:rFonts w:ascii="Poppins Light" w:hAnsi="Poppins Light" w:cs="Poppins Light"/>
        </w:rPr>
        <w:t>Define approval matrices, workflows, controls, role responsibilities, and segregation of duties.</w:t>
      </w:r>
    </w:p>
    <w:p w14:paraId="00517A53" w14:textId="77777777" w:rsidR="00983C00" w:rsidRPr="009F15A1" w:rsidRDefault="00CA482D">
      <w:pPr>
        <w:pStyle w:val="ListBullet"/>
        <w:rPr>
          <w:rFonts w:ascii="Poppins Light" w:hAnsi="Poppins Light" w:cs="Poppins Light"/>
        </w:rPr>
      </w:pPr>
      <w:r w:rsidRPr="009F15A1">
        <w:rPr>
          <w:rFonts w:ascii="Poppins Light" w:hAnsi="Poppins Light" w:cs="Poppins Light"/>
        </w:rPr>
        <w:t>Identify which requirements can be delivered out-of-the-box, through configuration, through approved extension/customization, or through an ISV add-on.</w:t>
      </w:r>
    </w:p>
    <w:p w14:paraId="50CE830A" w14:textId="77777777" w:rsidR="00983C00" w:rsidRPr="009F15A1" w:rsidRDefault="00CA482D">
      <w:pPr>
        <w:pStyle w:val="ListBullet"/>
        <w:rPr>
          <w:rFonts w:ascii="Poppins Light" w:hAnsi="Poppins Light" w:cs="Poppins Light"/>
        </w:rPr>
      </w:pPr>
      <w:r w:rsidRPr="009F15A1">
        <w:rPr>
          <w:rFonts w:ascii="Poppins Light" w:hAnsi="Poppins Light" w:cs="Poppins Light"/>
        </w:rPr>
        <w:t>Recommend process standardization and automation opportunities while preserving compliance with LRC policies, audit expectations, and donor requirements.</w:t>
      </w:r>
    </w:p>
    <w:p w14:paraId="1D85FC04"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Prepare a signed functional design and solution blueprint before build/configuration starts.</w:t>
      </w:r>
    </w:p>
    <w:p w14:paraId="3821DE1A" w14:textId="77777777" w:rsidR="00983C00" w:rsidRPr="009F15A1" w:rsidRDefault="00CA482D">
      <w:pPr>
        <w:pStyle w:val="Heading2"/>
        <w:rPr>
          <w:rFonts w:ascii="Poppins Light" w:hAnsi="Poppins Light" w:cs="Poppins Light"/>
        </w:rPr>
      </w:pPr>
      <w:bookmarkStart w:id="10" w:name="_Toc231794208"/>
      <w:r w:rsidRPr="009F15A1">
        <w:rPr>
          <w:rFonts w:ascii="Poppins Light" w:hAnsi="Poppins Light" w:cs="Poppins Light"/>
        </w:rPr>
        <w:t>4.3 Configuration and Implementation</w:t>
      </w:r>
      <w:bookmarkEnd w:id="10"/>
    </w:p>
    <w:p w14:paraId="06524B37" w14:textId="77777777" w:rsidR="00983C00" w:rsidRPr="009F15A1" w:rsidRDefault="00CA482D">
      <w:pPr>
        <w:pStyle w:val="ListBullet"/>
        <w:rPr>
          <w:rFonts w:ascii="Poppins Light" w:hAnsi="Poppins Light" w:cs="Poppins Light"/>
        </w:rPr>
      </w:pPr>
      <w:r w:rsidRPr="009F15A1">
        <w:rPr>
          <w:rFonts w:ascii="Poppins Light" w:hAnsi="Poppins Light" w:cs="Poppins Light"/>
        </w:rPr>
        <w:t>Configure the agreed Dynamics 365 Finance &amp; Operations modules, workflows, security roles, master data structures, dimensions, financial calendars, procurement setup, warehouse setup, fixed asset setup, reporting structures, and integrations.</w:t>
      </w:r>
    </w:p>
    <w:p w14:paraId="1E1C2033" w14:textId="77777777" w:rsidR="00983C00" w:rsidRPr="009F15A1" w:rsidRDefault="00CA482D">
      <w:pPr>
        <w:pStyle w:val="ListBullet"/>
        <w:rPr>
          <w:rFonts w:ascii="Poppins Light" w:hAnsi="Poppins Light" w:cs="Poppins Light"/>
        </w:rPr>
      </w:pPr>
      <w:r w:rsidRPr="009F15A1">
        <w:rPr>
          <w:rFonts w:ascii="Poppins Light" w:hAnsi="Poppins Light" w:cs="Poppins Light"/>
        </w:rPr>
        <w:t>Implement only necessary extensions/customizations after formal approval by LRC, including documented business justification, technical design, estimated effort, maintenance impact, and test coverage.</w:t>
      </w:r>
    </w:p>
    <w:p w14:paraId="380C063E" w14:textId="77777777" w:rsidR="00983C00" w:rsidRPr="009F15A1" w:rsidRDefault="00CA482D">
      <w:pPr>
        <w:pStyle w:val="ListBullet"/>
        <w:rPr>
          <w:rFonts w:ascii="Poppins Light" w:hAnsi="Poppins Light" w:cs="Poppins Light"/>
        </w:rPr>
      </w:pPr>
      <w:r w:rsidRPr="009F15A1">
        <w:rPr>
          <w:rFonts w:ascii="Poppins Light" w:hAnsi="Poppins Light" w:cs="Poppins Light"/>
        </w:rPr>
        <w:t>Configure environments and deployment pipelines through Lifecycle Services or equivalent Microsoft-approved governance tools.</w:t>
      </w:r>
    </w:p>
    <w:p w14:paraId="40583777" w14:textId="77777777" w:rsidR="00983C00" w:rsidRPr="009F15A1" w:rsidRDefault="00CA482D">
      <w:pPr>
        <w:pStyle w:val="ListBullet"/>
        <w:rPr>
          <w:rFonts w:ascii="Poppins Light" w:hAnsi="Poppins Light" w:cs="Poppins Light"/>
        </w:rPr>
      </w:pPr>
      <w:r w:rsidRPr="009F15A1">
        <w:rPr>
          <w:rFonts w:ascii="Poppins Light" w:hAnsi="Poppins Light" w:cs="Poppins Light"/>
        </w:rPr>
        <w:t>Maintain configuration workbooks, design decisions, change logs, risk logs, and traceability between requirements and delivered configuration.</w:t>
      </w:r>
    </w:p>
    <w:p w14:paraId="135499E3" w14:textId="77777777" w:rsidR="00983C00" w:rsidRPr="009F15A1" w:rsidRDefault="00CA482D">
      <w:pPr>
        <w:pStyle w:val="Heading2"/>
        <w:rPr>
          <w:rFonts w:ascii="Poppins Light" w:hAnsi="Poppins Light" w:cs="Poppins Light"/>
        </w:rPr>
      </w:pPr>
      <w:bookmarkStart w:id="11" w:name="_Toc231794209"/>
      <w:r w:rsidRPr="009F15A1">
        <w:rPr>
          <w:rFonts w:ascii="Poppins Light" w:hAnsi="Poppins Light" w:cs="Poppins Light"/>
        </w:rPr>
        <w:t>4.4 Boundaries and Exclusions</w:t>
      </w:r>
      <w:bookmarkEnd w:id="11"/>
    </w:p>
    <w:p w14:paraId="2FA06226"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minimum mandatory functional scope is Finance, Procurement, Warehouse/Inventory, Fixed Assets, Reporting, NAV data migration, licensing, training, go-live, hypercare, and three-year support.</w:t>
      </w:r>
    </w:p>
    <w:p w14:paraId="36E206A0" w14:textId="6F8318B2" w:rsidR="00983C00" w:rsidRPr="009F15A1" w:rsidRDefault="00CA482D">
      <w:pPr>
        <w:pStyle w:val="ListBullet"/>
        <w:rPr>
          <w:rFonts w:ascii="Poppins Light" w:hAnsi="Poppins Light" w:cs="Poppins Light"/>
        </w:rPr>
      </w:pPr>
      <w:r w:rsidRPr="009F15A1">
        <w:rPr>
          <w:rFonts w:ascii="Poppins Light" w:hAnsi="Poppins Light" w:cs="Poppins Light"/>
        </w:rPr>
        <w:t>CRM, fleet management, mobile warehouse, banking integrations, donor platforms, and advanced automation shall be treated as optional or future integration areas unless explicitly included in the final signed scope.</w:t>
      </w:r>
    </w:p>
    <w:p w14:paraId="1824F228" w14:textId="77777777" w:rsidR="00983C00" w:rsidRPr="009F15A1" w:rsidRDefault="00CA482D">
      <w:pPr>
        <w:pStyle w:val="ListBullet"/>
        <w:rPr>
          <w:rFonts w:ascii="Poppins Light" w:hAnsi="Poppins Light" w:cs="Poppins Light"/>
        </w:rPr>
      </w:pPr>
      <w:r w:rsidRPr="009F15A1">
        <w:rPr>
          <w:rFonts w:ascii="Poppins Light" w:hAnsi="Poppins Light" w:cs="Poppins Light"/>
        </w:rPr>
        <w:lastRenderedPageBreak/>
        <w:t>No custom development shall proceed without written LRC approval and an impact assessment covering cost, timeline, supportability, upgrade impact, security, and testing.</w:t>
      </w:r>
    </w:p>
    <w:p w14:paraId="5C6AADB0"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clearly state assumptions, exclusions, prerequisites, and LRC responsibilities in the proposal.</w:t>
      </w:r>
    </w:p>
    <w:p w14:paraId="03962BE2" w14:textId="77777777" w:rsidR="00983C00" w:rsidRPr="009F15A1" w:rsidRDefault="00CA482D">
      <w:pPr>
        <w:pStyle w:val="Heading1"/>
        <w:rPr>
          <w:rFonts w:ascii="Poppins Light" w:hAnsi="Poppins Light" w:cs="Poppins Light"/>
        </w:rPr>
      </w:pPr>
      <w:bookmarkStart w:id="12" w:name="_Toc231794210"/>
      <w:r w:rsidRPr="009F15A1">
        <w:rPr>
          <w:rFonts w:ascii="Poppins Light" w:hAnsi="Poppins Light" w:cs="Poppins Light"/>
        </w:rPr>
        <w:t>5. Functional Scope and Requirements</w:t>
      </w:r>
      <w:bookmarkEnd w:id="12"/>
    </w:p>
    <w:p w14:paraId="331E22A4" w14:textId="67B18F54" w:rsidR="00983C00" w:rsidRDefault="00CA482D">
      <w:pPr>
        <w:rPr>
          <w:rFonts w:ascii="Poppins Light" w:hAnsi="Poppins Light" w:cs="Poppins Light"/>
        </w:rPr>
      </w:pPr>
      <w:r w:rsidRPr="009F15A1">
        <w:rPr>
          <w:rFonts w:ascii="Poppins Light" w:hAnsi="Poppins Light" w:cs="Poppins Light"/>
        </w:rPr>
        <w:t>The following table summarizes the minimum mandatory functional scope. Bidders must provide a detailed response stating whether each requirement is available out-of-the-box, requires configuration, requires extension/customization, requires an ISV add-on, or is not supported. Bidders must also provide implementation notes, dependencies, assumptions, and licensing impacts.</w:t>
      </w:r>
    </w:p>
    <w:tbl>
      <w:tblPr>
        <w:tblStyle w:val="TableGrid"/>
        <w:tblW w:w="0" w:type="auto"/>
        <w:jc w:val="center"/>
        <w:tblLook w:val="04A0" w:firstRow="1" w:lastRow="0" w:firstColumn="1" w:lastColumn="0" w:noHBand="0" w:noVBand="1"/>
      </w:tblPr>
      <w:tblGrid>
        <w:gridCol w:w="2183"/>
        <w:gridCol w:w="6604"/>
        <w:gridCol w:w="1571"/>
      </w:tblGrid>
      <w:tr w:rsidR="00E74EA4" w:rsidRPr="009F15A1" w14:paraId="13C0B340" w14:textId="77777777" w:rsidTr="0079107C">
        <w:trPr>
          <w:tblHeader/>
          <w:jc w:val="center"/>
        </w:trPr>
        <w:tc>
          <w:tcPr>
            <w:tcW w:w="2183" w:type="dxa"/>
            <w:shd w:val="clear" w:color="auto" w:fill="1F4E79"/>
            <w:vAlign w:val="center"/>
          </w:tcPr>
          <w:p w14:paraId="68467163" w14:textId="77777777" w:rsidR="00E74EA4" w:rsidRPr="009F15A1" w:rsidRDefault="00E74EA4" w:rsidP="0079107C">
            <w:pPr>
              <w:rPr>
                <w:rFonts w:ascii="Poppins Light" w:hAnsi="Poppins Light" w:cs="Poppins Light"/>
              </w:rPr>
            </w:pPr>
            <w:r w:rsidRPr="009F15A1">
              <w:rPr>
                <w:rFonts w:ascii="Poppins Light" w:hAnsi="Poppins Light" w:cs="Poppins Light"/>
                <w:b/>
                <w:color w:val="FFFFFF"/>
                <w:sz w:val="16"/>
              </w:rPr>
              <w:t>Area</w:t>
            </w:r>
          </w:p>
        </w:tc>
        <w:tc>
          <w:tcPr>
            <w:tcW w:w="6604" w:type="dxa"/>
            <w:shd w:val="clear" w:color="auto" w:fill="1F4E79"/>
            <w:vAlign w:val="center"/>
          </w:tcPr>
          <w:p w14:paraId="7178CF9C" w14:textId="77777777" w:rsidR="00E74EA4" w:rsidRPr="009F15A1" w:rsidRDefault="00E74EA4" w:rsidP="0079107C">
            <w:pPr>
              <w:rPr>
                <w:rFonts w:ascii="Poppins Light" w:hAnsi="Poppins Light" w:cs="Poppins Light"/>
              </w:rPr>
            </w:pPr>
            <w:r w:rsidRPr="009F15A1">
              <w:rPr>
                <w:rFonts w:ascii="Poppins Light" w:hAnsi="Poppins Light" w:cs="Poppins Light"/>
                <w:b/>
                <w:color w:val="FFFFFF"/>
                <w:sz w:val="16"/>
              </w:rPr>
              <w:t>Requirement Summary</w:t>
            </w:r>
          </w:p>
        </w:tc>
        <w:tc>
          <w:tcPr>
            <w:tcW w:w="1571" w:type="dxa"/>
            <w:shd w:val="clear" w:color="auto" w:fill="1F4E79"/>
            <w:vAlign w:val="center"/>
          </w:tcPr>
          <w:p w14:paraId="42C17C0C" w14:textId="77777777" w:rsidR="00E74EA4" w:rsidRPr="009F15A1" w:rsidRDefault="00E74EA4" w:rsidP="0079107C">
            <w:pPr>
              <w:rPr>
                <w:rFonts w:ascii="Poppins Light" w:hAnsi="Poppins Light" w:cs="Poppins Light"/>
              </w:rPr>
            </w:pPr>
            <w:r w:rsidRPr="009F15A1">
              <w:rPr>
                <w:rFonts w:ascii="Poppins Light" w:hAnsi="Poppins Light" w:cs="Poppins Light"/>
                <w:b/>
                <w:color w:val="FFFFFF"/>
                <w:sz w:val="16"/>
              </w:rPr>
              <w:t>Priority</w:t>
            </w:r>
          </w:p>
        </w:tc>
      </w:tr>
      <w:tr w:rsidR="00E74EA4" w:rsidRPr="009F15A1" w14:paraId="4D041680" w14:textId="77777777" w:rsidTr="0079107C">
        <w:trPr>
          <w:jc w:val="center"/>
        </w:trPr>
        <w:tc>
          <w:tcPr>
            <w:tcW w:w="2183" w:type="dxa"/>
          </w:tcPr>
          <w:p w14:paraId="62A95E63"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Finance - General Ledger</w:t>
            </w:r>
          </w:p>
        </w:tc>
        <w:tc>
          <w:tcPr>
            <w:tcW w:w="6604" w:type="dxa"/>
          </w:tcPr>
          <w:p w14:paraId="1696E864"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Chart of accounts, financial dimensions, cost centers, projects, donors/grants, locations, activities, multi-company, multi-currency, journal workflows, audit trail, allocations, revaluation, consolidation where applicable.</w:t>
            </w:r>
          </w:p>
        </w:tc>
        <w:tc>
          <w:tcPr>
            <w:tcW w:w="1571" w:type="dxa"/>
          </w:tcPr>
          <w:p w14:paraId="365DF170"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66656FAB" w14:textId="77777777" w:rsidTr="0079107C">
        <w:trPr>
          <w:jc w:val="center"/>
        </w:trPr>
        <w:tc>
          <w:tcPr>
            <w:tcW w:w="2183" w:type="dxa"/>
          </w:tcPr>
          <w:p w14:paraId="30E00AE9"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Finance - Budgeting and Controls</w:t>
            </w:r>
          </w:p>
        </w:tc>
        <w:tc>
          <w:tcPr>
            <w:tcW w:w="6604" w:type="dxa"/>
          </w:tcPr>
          <w:p w14:paraId="1E0F6164"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Budget planning, budget control, approval workflows, budget vs actual, commitment/encumbrance style controls where applicable, project/donor budget tracking.</w:t>
            </w:r>
          </w:p>
        </w:tc>
        <w:tc>
          <w:tcPr>
            <w:tcW w:w="1571" w:type="dxa"/>
          </w:tcPr>
          <w:p w14:paraId="4F17FD83"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7B81BFD9" w14:textId="77777777" w:rsidTr="0079107C">
        <w:trPr>
          <w:jc w:val="center"/>
        </w:trPr>
        <w:tc>
          <w:tcPr>
            <w:tcW w:w="2183" w:type="dxa"/>
          </w:tcPr>
          <w:p w14:paraId="5C79CE3C"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Accounts Payable</w:t>
            </w:r>
          </w:p>
        </w:tc>
        <w:tc>
          <w:tcPr>
            <w:tcW w:w="6604" w:type="dxa"/>
          </w:tcPr>
          <w:p w14:paraId="47E9A8D7"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Vendor master, invoice processing, two-way/three-way matching, payment proposals, vendor statements, AP reconciliation, VAT/withholding tax support, payment reporting.</w:t>
            </w:r>
          </w:p>
        </w:tc>
        <w:tc>
          <w:tcPr>
            <w:tcW w:w="1571" w:type="dxa"/>
          </w:tcPr>
          <w:p w14:paraId="69FF2029"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63386347" w14:textId="77777777" w:rsidTr="0079107C">
        <w:trPr>
          <w:jc w:val="center"/>
        </w:trPr>
        <w:tc>
          <w:tcPr>
            <w:tcW w:w="2183" w:type="dxa"/>
          </w:tcPr>
          <w:p w14:paraId="3BA9EACF"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Accounts Receivable</w:t>
            </w:r>
          </w:p>
        </w:tc>
        <w:tc>
          <w:tcPr>
            <w:tcW w:w="6604" w:type="dxa"/>
          </w:tcPr>
          <w:p w14:paraId="00A1CE29"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Customer/donor records, receipts, invoices where applicable, donor/customer statements, AR reporting, integration readiness with donation platforms where applicable.</w:t>
            </w:r>
          </w:p>
        </w:tc>
        <w:tc>
          <w:tcPr>
            <w:tcW w:w="1571" w:type="dxa"/>
          </w:tcPr>
          <w:p w14:paraId="5A6EAEE5"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74DAEA52" w14:textId="77777777" w:rsidTr="0079107C">
        <w:trPr>
          <w:jc w:val="center"/>
        </w:trPr>
        <w:tc>
          <w:tcPr>
            <w:tcW w:w="2183" w:type="dxa"/>
          </w:tcPr>
          <w:p w14:paraId="0545892B"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 xml:space="preserve">Cash and </w:t>
            </w:r>
            <w:proofErr w:type="gramStart"/>
            <w:r w:rsidRPr="009F15A1">
              <w:rPr>
                <w:rFonts w:ascii="Poppins Light" w:hAnsi="Poppins Light" w:cs="Poppins Light"/>
                <w:sz w:val="16"/>
              </w:rPr>
              <w:t>Bank</w:t>
            </w:r>
            <w:proofErr w:type="gramEnd"/>
          </w:p>
        </w:tc>
        <w:tc>
          <w:tcPr>
            <w:tcW w:w="6604" w:type="dxa"/>
          </w:tcPr>
          <w:p w14:paraId="57ABD916"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Multi-bank and multi-currency bank accounts, bank reconciliation, payment files where applicable, cash visibility, liquidity reports.</w:t>
            </w:r>
          </w:p>
        </w:tc>
        <w:tc>
          <w:tcPr>
            <w:tcW w:w="1571" w:type="dxa"/>
          </w:tcPr>
          <w:p w14:paraId="76B4101C"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4646DBEC" w14:textId="77777777" w:rsidTr="0079107C">
        <w:trPr>
          <w:jc w:val="center"/>
        </w:trPr>
        <w:tc>
          <w:tcPr>
            <w:tcW w:w="2183" w:type="dxa"/>
          </w:tcPr>
          <w:p w14:paraId="0D5C3837"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Procurement and Sourcing</w:t>
            </w:r>
          </w:p>
        </w:tc>
        <w:tc>
          <w:tcPr>
            <w:tcW w:w="6604" w:type="dxa"/>
          </w:tcPr>
          <w:p w14:paraId="25E5432A"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Purchase requisitions, purchase orders, RFQs, vendor onboarding, procurement categories, approval thresholds, supplier evaluation, contracts/blanket orders, receiving, invoice matching.</w:t>
            </w:r>
          </w:p>
        </w:tc>
        <w:tc>
          <w:tcPr>
            <w:tcW w:w="1571" w:type="dxa"/>
          </w:tcPr>
          <w:p w14:paraId="674E6A09"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2DE037B3" w14:textId="77777777" w:rsidTr="0079107C">
        <w:trPr>
          <w:jc w:val="center"/>
        </w:trPr>
        <w:tc>
          <w:tcPr>
            <w:tcW w:w="2183" w:type="dxa"/>
          </w:tcPr>
          <w:p w14:paraId="276FC1DB"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Warehouse and Inventory</w:t>
            </w:r>
          </w:p>
        </w:tc>
        <w:tc>
          <w:tcPr>
            <w:tcW w:w="6604" w:type="dxa"/>
          </w:tcPr>
          <w:p w14:paraId="056CAF3A"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Item master, units of measure, stock on hand, locations/bins, receiving, transfers, issues, adjustments, cycle counting, valuation, batch/serial/expiry tracking where applicable.</w:t>
            </w:r>
          </w:p>
        </w:tc>
        <w:tc>
          <w:tcPr>
            <w:tcW w:w="1571" w:type="dxa"/>
          </w:tcPr>
          <w:p w14:paraId="358AEE2E"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70074675" w14:textId="77777777" w:rsidTr="0079107C">
        <w:trPr>
          <w:jc w:val="center"/>
        </w:trPr>
        <w:tc>
          <w:tcPr>
            <w:tcW w:w="2183" w:type="dxa"/>
          </w:tcPr>
          <w:p w14:paraId="0DC59177"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Fixed Assets</w:t>
            </w:r>
          </w:p>
        </w:tc>
        <w:tc>
          <w:tcPr>
            <w:tcW w:w="6604" w:type="dxa"/>
          </w:tcPr>
          <w:p w14:paraId="6F6A47FC"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Asset register, categories, acquisition, capitalization, depreciation, transfer, disposal, impairment/revaluation where applicable, asset reports, audit trail.</w:t>
            </w:r>
          </w:p>
        </w:tc>
        <w:tc>
          <w:tcPr>
            <w:tcW w:w="1571" w:type="dxa"/>
          </w:tcPr>
          <w:p w14:paraId="5B5892DE"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3573FF21" w14:textId="77777777" w:rsidTr="0079107C">
        <w:trPr>
          <w:jc w:val="center"/>
        </w:trPr>
        <w:tc>
          <w:tcPr>
            <w:tcW w:w="2183" w:type="dxa"/>
          </w:tcPr>
          <w:p w14:paraId="6226E15A"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Project/Grant Accounting</w:t>
            </w:r>
          </w:p>
        </w:tc>
        <w:tc>
          <w:tcPr>
            <w:tcW w:w="6604" w:type="dxa"/>
          </w:tcPr>
          <w:p w14:paraId="08A01470"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Project/donor dimensions, funding sources, budget vs actual by project/donor/department, expense tracking, donor reporting templates, allocation rules.</w:t>
            </w:r>
          </w:p>
        </w:tc>
        <w:tc>
          <w:tcPr>
            <w:tcW w:w="1571" w:type="dxa"/>
          </w:tcPr>
          <w:p w14:paraId="003CBEE5"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 xml:space="preserve">Mandatory </w:t>
            </w:r>
          </w:p>
        </w:tc>
      </w:tr>
      <w:tr w:rsidR="00E74EA4" w:rsidRPr="009F15A1" w14:paraId="5F49ADA2" w14:textId="77777777" w:rsidTr="0079107C">
        <w:trPr>
          <w:jc w:val="center"/>
        </w:trPr>
        <w:tc>
          <w:tcPr>
            <w:tcW w:w="2183" w:type="dxa"/>
          </w:tcPr>
          <w:p w14:paraId="3E0F67B6"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Reporting and Dashboards</w:t>
            </w:r>
          </w:p>
        </w:tc>
        <w:tc>
          <w:tcPr>
            <w:tcW w:w="6604" w:type="dxa"/>
          </w:tcPr>
          <w:p w14:paraId="700A875B"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Financial statements, trial balance by currency, GL reports, AP/AR reports, procurement reports, inventory reports, fixed asset reports, donor/project dashboards, Power BI where applicable.</w:t>
            </w:r>
          </w:p>
        </w:tc>
        <w:tc>
          <w:tcPr>
            <w:tcW w:w="1571" w:type="dxa"/>
          </w:tcPr>
          <w:p w14:paraId="5EF7B0E2"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14685180" w14:textId="77777777" w:rsidTr="0079107C">
        <w:trPr>
          <w:jc w:val="center"/>
        </w:trPr>
        <w:tc>
          <w:tcPr>
            <w:tcW w:w="2183" w:type="dxa"/>
          </w:tcPr>
          <w:p w14:paraId="28971065"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Document Management</w:t>
            </w:r>
          </w:p>
        </w:tc>
        <w:tc>
          <w:tcPr>
            <w:tcW w:w="6604" w:type="dxa"/>
          </w:tcPr>
          <w:p w14:paraId="465CC5C9"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Attachment of scanned documents to entries, SharePoint or native document management integration, access controls, searchable attachments where applicable.</w:t>
            </w:r>
          </w:p>
        </w:tc>
        <w:tc>
          <w:tcPr>
            <w:tcW w:w="1571" w:type="dxa"/>
          </w:tcPr>
          <w:p w14:paraId="701C9AB7"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51BA4F54" w14:textId="77777777" w:rsidTr="0079107C">
        <w:trPr>
          <w:jc w:val="center"/>
        </w:trPr>
        <w:tc>
          <w:tcPr>
            <w:tcW w:w="2183" w:type="dxa"/>
          </w:tcPr>
          <w:p w14:paraId="010B4816"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Security and Workflow</w:t>
            </w:r>
          </w:p>
        </w:tc>
        <w:tc>
          <w:tcPr>
            <w:tcW w:w="6604" w:type="dxa"/>
          </w:tcPr>
          <w:p w14:paraId="28D92A64"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Role-based access, segregation of duties, approval workflows, audit logs, delegated approvals, maker-checker controls.</w:t>
            </w:r>
          </w:p>
        </w:tc>
        <w:tc>
          <w:tcPr>
            <w:tcW w:w="1571" w:type="dxa"/>
          </w:tcPr>
          <w:p w14:paraId="2E3C1339"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r w:rsidR="00E74EA4" w:rsidRPr="009F15A1" w14:paraId="2B2F0113" w14:textId="77777777" w:rsidTr="0079107C">
        <w:trPr>
          <w:jc w:val="center"/>
        </w:trPr>
        <w:tc>
          <w:tcPr>
            <w:tcW w:w="2183" w:type="dxa"/>
          </w:tcPr>
          <w:p w14:paraId="738234FF"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Integrations</w:t>
            </w:r>
          </w:p>
        </w:tc>
        <w:tc>
          <w:tcPr>
            <w:tcW w:w="6604" w:type="dxa"/>
          </w:tcPr>
          <w:p w14:paraId="65381D4F"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HR/payroll.</w:t>
            </w:r>
          </w:p>
        </w:tc>
        <w:tc>
          <w:tcPr>
            <w:tcW w:w="1571" w:type="dxa"/>
          </w:tcPr>
          <w:p w14:paraId="34C95783" w14:textId="77777777" w:rsidR="00E74EA4" w:rsidRPr="009F15A1" w:rsidRDefault="00E74EA4" w:rsidP="0079107C">
            <w:pPr>
              <w:rPr>
                <w:rFonts w:ascii="Poppins Light" w:hAnsi="Poppins Light" w:cs="Poppins Light"/>
              </w:rPr>
            </w:pPr>
            <w:r w:rsidRPr="009F15A1">
              <w:rPr>
                <w:rFonts w:ascii="Poppins Light" w:hAnsi="Poppins Light" w:cs="Poppins Light"/>
                <w:sz w:val="16"/>
              </w:rPr>
              <w:t>Mandatory</w:t>
            </w:r>
          </w:p>
        </w:tc>
      </w:tr>
    </w:tbl>
    <w:p w14:paraId="079F6E6C" w14:textId="77777777" w:rsidR="00E74EA4" w:rsidRDefault="00E74EA4">
      <w:pPr>
        <w:rPr>
          <w:rFonts w:ascii="Poppins Light" w:hAnsi="Poppins Light" w:cs="Poppins Light"/>
        </w:rPr>
      </w:pPr>
    </w:p>
    <w:p w14:paraId="3F34CE0D" w14:textId="67D19260" w:rsidR="00E74EA4" w:rsidRPr="00E74EA4" w:rsidRDefault="00E74EA4">
      <w:pPr>
        <w:rPr>
          <w:rFonts w:ascii="Poppins Light" w:hAnsi="Poppins Light" w:cs="Poppins Light"/>
          <w:i/>
          <w:iCs/>
          <w:color w:val="EE0000"/>
        </w:rPr>
      </w:pPr>
      <w:r w:rsidRPr="00E74EA4">
        <w:rPr>
          <w:i/>
          <w:iCs/>
          <w:color w:val="EE0000"/>
          <w:sz w:val="18"/>
        </w:rPr>
        <w:t>LRC reserves the right to reject any offer that does not meet mandatory technical, interoperability, regulatory, confidentiality, or support requirements, even if it is the lowest financial offer.</w:t>
      </w:r>
    </w:p>
    <w:p w14:paraId="34D8A242" w14:textId="77777777" w:rsidR="009F15A1" w:rsidRPr="009F15A1" w:rsidRDefault="009F15A1" w:rsidP="009F15A1">
      <w:pPr>
        <w:pStyle w:val="Heading2"/>
        <w:rPr>
          <w:rFonts w:ascii="Poppins Light" w:hAnsi="Poppins Light" w:cs="Poppins Light"/>
        </w:rPr>
      </w:pPr>
      <w:bookmarkStart w:id="13" w:name="_Toc209510716"/>
      <w:bookmarkStart w:id="14" w:name="_Toc231794211"/>
      <w:r w:rsidRPr="009F15A1">
        <w:rPr>
          <w:rFonts w:ascii="Poppins Light" w:hAnsi="Poppins Light" w:cs="Poppins Light"/>
        </w:rPr>
        <w:lastRenderedPageBreak/>
        <w:t>Comprehensive Functional Requirements Matrix for Microsoft Dynamics 365 F&amp;O (SaaS)</w:t>
      </w:r>
      <w:bookmarkEnd w:id="13"/>
      <w:bookmarkEnd w:id="14"/>
    </w:p>
    <w:tbl>
      <w:tblPr>
        <w:tblW w:w="10745" w:type="dxa"/>
        <w:tblInd w:w="-147" w:type="dxa"/>
        <w:tblLook w:val="04A0" w:firstRow="1" w:lastRow="0" w:firstColumn="1" w:lastColumn="0" w:noHBand="0" w:noVBand="1"/>
      </w:tblPr>
      <w:tblGrid>
        <w:gridCol w:w="993"/>
        <w:gridCol w:w="4379"/>
        <w:gridCol w:w="1079"/>
        <w:gridCol w:w="1069"/>
        <w:gridCol w:w="3225"/>
      </w:tblGrid>
      <w:tr w:rsidR="009F15A1" w:rsidRPr="009F15A1" w14:paraId="3FEEA6A6" w14:textId="77777777" w:rsidTr="009F15A1">
        <w:trPr>
          <w:trHeight w:val="754"/>
        </w:trPr>
        <w:tc>
          <w:tcPr>
            <w:tcW w:w="993" w:type="dxa"/>
            <w:tcBorders>
              <w:top w:val="single" w:sz="4" w:space="0" w:color="auto"/>
              <w:left w:val="single" w:sz="4" w:space="0" w:color="auto"/>
              <w:bottom w:val="single" w:sz="4" w:space="0" w:color="auto"/>
              <w:right w:val="single" w:sz="4" w:space="0" w:color="auto"/>
            </w:tcBorders>
            <w:vAlign w:val="center"/>
            <w:hideMark/>
          </w:tcPr>
          <w:p w14:paraId="75D58BAD" w14:textId="77777777" w:rsidR="009F15A1" w:rsidRPr="009F15A1" w:rsidRDefault="009F15A1" w:rsidP="001A1017">
            <w:pPr>
              <w:spacing w:after="0" w:line="240" w:lineRule="auto"/>
              <w:jc w:val="center"/>
              <w:rPr>
                <w:rFonts w:ascii="Poppins Light" w:eastAsia="Times New Roman" w:hAnsi="Poppins Light" w:cs="Poppins Light"/>
                <w:b/>
                <w:bCs/>
                <w:color w:val="000000"/>
              </w:rPr>
            </w:pPr>
            <w:r w:rsidRPr="009F15A1">
              <w:rPr>
                <w:rFonts w:ascii="Poppins Light" w:eastAsia="Times New Roman" w:hAnsi="Poppins Light" w:cs="Poppins Light"/>
                <w:b/>
                <w:bCs/>
                <w:color w:val="000000"/>
              </w:rPr>
              <w:t>Module</w:t>
            </w:r>
          </w:p>
        </w:tc>
        <w:tc>
          <w:tcPr>
            <w:tcW w:w="4389" w:type="dxa"/>
            <w:tcBorders>
              <w:top w:val="single" w:sz="4" w:space="0" w:color="auto"/>
              <w:left w:val="nil"/>
              <w:bottom w:val="single" w:sz="4" w:space="0" w:color="auto"/>
              <w:right w:val="single" w:sz="4" w:space="0" w:color="auto"/>
            </w:tcBorders>
            <w:vAlign w:val="center"/>
            <w:hideMark/>
          </w:tcPr>
          <w:p w14:paraId="1C5C538D" w14:textId="77777777" w:rsidR="009F15A1" w:rsidRPr="009F15A1" w:rsidRDefault="009F15A1" w:rsidP="001A1017">
            <w:pPr>
              <w:spacing w:after="0" w:line="240" w:lineRule="auto"/>
              <w:rPr>
                <w:rFonts w:ascii="Poppins Light" w:eastAsia="Times New Roman" w:hAnsi="Poppins Light" w:cs="Poppins Light"/>
                <w:b/>
                <w:bCs/>
                <w:color w:val="000000"/>
              </w:rPr>
            </w:pPr>
            <w:r w:rsidRPr="009F15A1">
              <w:rPr>
                <w:rFonts w:ascii="Poppins Light" w:eastAsia="Times New Roman" w:hAnsi="Poppins Light" w:cs="Poppins Light"/>
                <w:b/>
                <w:bCs/>
                <w:color w:val="000000"/>
              </w:rPr>
              <w:t>Functionality Requirement</w:t>
            </w:r>
          </w:p>
        </w:tc>
        <w:tc>
          <w:tcPr>
            <w:tcW w:w="1062" w:type="dxa"/>
            <w:tcBorders>
              <w:top w:val="single" w:sz="4" w:space="0" w:color="auto"/>
              <w:left w:val="nil"/>
              <w:bottom w:val="single" w:sz="4" w:space="0" w:color="auto"/>
              <w:right w:val="single" w:sz="4" w:space="0" w:color="auto"/>
            </w:tcBorders>
            <w:vAlign w:val="center"/>
            <w:hideMark/>
          </w:tcPr>
          <w:p w14:paraId="1CFE0AB0" w14:textId="77777777" w:rsidR="009F15A1" w:rsidRPr="009F15A1" w:rsidRDefault="009F15A1" w:rsidP="001A1017">
            <w:pPr>
              <w:spacing w:after="0" w:line="240" w:lineRule="auto"/>
              <w:jc w:val="center"/>
              <w:rPr>
                <w:rFonts w:ascii="Poppins Light" w:eastAsia="Times New Roman" w:hAnsi="Poppins Light" w:cs="Poppins Light"/>
                <w:b/>
                <w:bCs/>
                <w:color w:val="000000"/>
              </w:rPr>
            </w:pPr>
            <w:r w:rsidRPr="009F15A1">
              <w:rPr>
                <w:rFonts w:ascii="Poppins Light" w:eastAsia="Times New Roman" w:hAnsi="Poppins Light" w:cs="Poppins Light"/>
                <w:b/>
                <w:bCs/>
                <w:color w:val="000000"/>
              </w:rPr>
              <w:t>Available</w:t>
            </w:r>
            <w:r w:rsidRPr="009F15A1">
              <w:rPr>
                <w:rFonts w:ascii="Poppins Light" w:eastAsia="Times New Roman" w:hAnsi="Poppins Light" w:cs="Poppins Light"/>
                <w:b/>
                <w:bCs/>
                <w:color w:val="000000"/>
              </w:rPr>
              <w:br/>
              <w:t>(Yes/No)</w:t>
            </w:r>
          </w:p>
        </w:tc>
        <w:tc>
          <w:tcPr>
            <w:tcW w:w="1069" w:type="dxa"/>
            <w:tcBorders>
              <w:top w:val="single" w:sz="4" w:space="0" w:color="auto"/>
              <w:left w:val="nil"/>
              <w:bottom w:val="single" w:sz="4" w:space="0" w:color="auto"/>
              <w:right w:val="single" w:sz="4" w:space="0" w:color="auto"/>
            </w:tcBorders>
            <w:vAlign w:val="center"/>
            <w:hideMark/>
          </w:tcPr>
          <w:p w14:paraId="58ECB9D5" w14:textId="77777777" w:rsidR="009F15A1" w:rsidRPr="009F15A1" w:rsidRDefault="009F15A1" w:rsidP="001A1017">
            <w:pPr>
              <w:spacing w:after="0" w:line="240" w:lineRule="auto"/>
              <w:jc w:val="center"/>
              <w:rPr>
                <w:rFonts w:ascii="Poppins Light" w:eastAsia="Times New Roman" w:hAnsi="Poppins Light" w:cs="Poppins Light"/>
                <w:b/>
                <w:bCs/>
                <w:color w:val="000000"/>
              </w:rPr>
            </w:pPr>
            <w:r w:rsidRPr="009F15A1">
              <w:rPr>
                <w:rFonts w:ascii="Poppins Light" w:eastAsia="Times New Roman" w:hAnsi="Poppins Light" w:cs="Poppins Light"/>
                <w:b/>
                <w:bCs/>
                <w:color w:val="000000"/>
              </w:rPr>
              <w:t>Requires Config</w:t>
            </w:r>
            <w:r w:rsidRPr="009F15A1">
              <w:rPr>
                <w:rFonts w:ascii="Poppins Light" w:eastAsia="Times New Roman" w:hAnsi="Poppins Light" w:cs="Poppins Light"/>
                <w:b/>
                <w:bCs/>
                <w:color w:val="000000"/>
              </w:rPr>
              <w:br/>
              <w:t>(Yes/No)</w:t>
            </w:r>
          </w:p>
        </w:tc>
        <w:tc>
          <w:tcPr>
            <w:tcW w:w="3232" w:type="dxa"/>
            <w:tcBorders>
              <w:top w:val="single" w:sz="4" w:space="0" w:color="auto"/>
              <w:left w:val="nil"/>
              <w:bottom w:val="single" w:sz="4" w:space="0" w:color="auto"/>
              <w:right w:val="single" w:sz="4" w:space="0" w:color="auto"/>
            </w:tcBorders>
            <w:vAlign w:val="center"/>
            <w:hideMark/>
          </w:tcPr>
          <w:p w14:paraId="0CA20D8E" w14:textId="77777777" w:rsidR="009F15A1" w:rsidRPr="009F15A1" w:rsidRDefault="009F15A1" w:rsidP="001A1017">
            <w:pPr>
              <w:spacing w:after="0" w:line="240" w:lineRule="auto"/>
              <w:jc w:val="center"/>
              <w:rPr>
                <w:rFonts w:ascii="Poppins Light" w:eastAsia="Times New Roman" w:hAnsi="Poppins Light" w:cs="Poppins Light"/>
                <w:b/>
                <w:bCs/>
                <w:color w:val="000000"/>
              </w:rPr>
            </w:pPr>
            <w:r w:rsidRPr="009F15A1">
              <w:rPr>
                <w:rFonts w:ascii="Poppins Light" w:eastAsia="Times New Roman" w:hAnsi="Poppins Light" w:cs="Poppins Light"/>
                <w:b/>
                <w:bCs/>
                <w:color w:val="000000"/>
              </w:rPr>
              <w:t>Supplier Comments</w:t>
            </w:r>
          </w:p>
        </w:tc>
      </w:tr>
      <w:tr w:rsidR="009F15A1" w:rsidRPr="009F15A1" w14:paraId="4FE3B302"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417C12A2" w14:textId="77777777" w:rsidR="009F15A1" w:rsidRPr="009F15A1" w:rsidRDefault="009F15A1" w:rsidP="001A1017">
            <w:pPr>
              <w:spacing w:after="0" w:line="240" w:lineRule="auto"/>
              <w:rPr>
                <w:rFonts w:ascii="Poppins Light" w:hAnsi="Poppins Light" w:cs="Poppins Light"/>
                <w:b/>
                <w:color w:val="FFFFFF"/>
                <w:sz w:val="16"/>
              </w:rPr>
            </w:pPr>
            <w:r w:rsidRPr="009F15A1">
              <w:rPr>
                <w:rFonts w:ascii="Poppins Light" w:hAnsi="Poppins Light" w:cs="Poppins Light"/>
                <w:b/>
                <w:color w:val="FFFFFF"/>
                <w:sz w:val="16"/>
              </w:rPr>
              <w:t>General Ledger</w:t>
            </w:r>
          </w:p>
        </w:tc>
      </w:tr>
      <w:tr w:rsidR="009F15A1" w:rsidRPr="009F15A1" w14:paraId="0BB2D4AE"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6D572B9D"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443128B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Multi-entity / multi-company management</w:t>
            </w:r>
          </w:p>
        </w:tc>
        <w:tc>
          <w:tcPr>
            <w:tcW w:w="1062" w:type="dxa"/>
            <w:tcBorders>
              <w:top w:val="nil"/>
              <w:left w:val="nil"/>
              <w:bottom w:val="single" w:sz="4" w:space="0" w:color="auto"/>
              <w:right w:val="single" w:sz="4" w:space="0" w:color="auto"/>
            </w:tcBorders>
            <w:vAlign w:val="center"/>
            <w:hideMark/>
          </w:tcPr>
          <w:p w14:paraId="2CF39F9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93D422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E1FF97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8EE5A0F"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695C76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B0F194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Multi-currency with daily exchange rates</w:t>
            </w:r>
          </w:p>
        </w:tc>
        <w:tc>
          <w:tcPr>
            <w:tcW w:w="1062" w:type="dxa"/>
            <w:tcBorders>
              <w:top w:val="nil"/>
              <w:left w:val="nil"/>
              <w:bottom w:val="single" w:sz="4" w:space="0" w:color="auto"/>
              <w:right w:val="single" w:sz="4" w:space="0" w:color="auto"/>
            </w:tcBorders>
            <w:vAlign w:val="center"/>
            <w:hideMark/>
          </w:tcPr>
          <w:p w14:paraId="2D4A6DE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B65E81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F86942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CD1F4A5" w14:textId="77777777" w:rsidTr="009F15A1">
        <w:trPr>
          <w:trHeight w:val="582"/>
        </w:trPr>
        <w:tc>
          <w:tcPr>
            <w:tcW w:w="993" w:type="dxa"/>
            <w:tcBorders>
              <w:top w:val="nil"/>
              <w:left w:val="single" w:sz="4" w:space="0" w:color="auto"/>
              <w:bottom w:val="single" w:sz="4" w:space="0" w:color="auto"/>
              <w:right w:val="single" w:sz="4" w:space="0" w:color="auto"/>
            </w:tcBorders>
            <w:vAlign w:val="center"/>
            <w:hideMark/>
          </w:tcPr>
          <w:p w14:paraId="4B01CCA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F14653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Financial dimensions (cost centers, projects, grants, donors, locations, activities)</w:t>
            </w:r>
          </w:p>
        </w:tc>
        <w:tc>
          <w:tcPr>
            <w:tcW w:w="1062" w:type="dxa"/>
            <w:tcBorders>
              <w:top w:val="nil"/>
              <w:left w:val="nil"/>
              <w:bottom w:val="single" w:sz="4" w:space="0" w:color="auto"/>
              <w:right w:val="single" w:sz="4" w:space="0" w:color="auto"/>
            </w:tcBorders>
            <w:vAlign w:val="center"/>
            <w:hideMark/>
          </w:tcPr>
          <w:p w14:paraId="6C7C3E0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563A7B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B2530E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A5B64C2"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DA338E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49CAE36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Consolidation &amp; eliminations across entities</w:t>
            </w:r>
          </w:p>
        </w:tc>
        <w:tc>
          <w:tcPr>
            <w:tcW w:w="1062" w:type="dxa"/>
            <w:tcBorders>
              <w:top w:val="nil"/>
              <w:left w:val="nil"/>
              <w:bottom w:val="single" w:sz="4" w:space="0" w:color="auto"/>
              <w:right w:val="single" w:sz="4" w:space="0" w:color="auto"/>
            </w:tcBorders>
            <w:vAlign w:val="center"/>
            <w:hideMark/>
          </w:tcPr>
          <w:p w14:paraId="0782354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942458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E72EF8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42B01ED"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F353D2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28787A8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Period close checklists &amp; task automation</w:t>
            </w:r>
          </w:p>
        </w:tc>
        <w:tc>
          <w:tcPr>
            <w:tcW w:w="1062" w:type="dxa"/>
            <w:tcBorders>
              <w:top w:val="nil"/>
              <w:left w:val="nil"/>
              <w:bottom w:val="single" w:sz="4" w:space="0" w:color="auto"/>
              <w:right w:val="single" w:sz="4" w:space="0" w:color="auto"/>
            </w:tcBorders>
            <w:vAlign w:val="center"/>
            <w:hideMark/>
          </w:tcPr>
          <w:p w14:paraId="31017A1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0B49CA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BEB125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22CA4A0"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0F599A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915144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Intercompany accounting &amp; settlements</w:t>
            </w:r>
          </w:p>
        </w:tc>
        <w:tc>
          <w:tcPr>
            <w:tcW w:w="1062" w:type="dxa"/>
            <w:tcBorders>
              <w:top w:val="nil"/>
              <w:left w:val="nil"/>
              <w:bottom w:val="single" w:sz="4" w:space="0" w:color="auto"/>
              <w:right w:val="single" w:sz="4" w:space="0" w:color="auto"/>
            </w:tcBorders>
            <w:vAlign w:val="center"/>
            <w:hideMark/>
          </w:tcPr>
          <w:p w14:paraId="38B7DBD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07A485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E35D4A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D0F0778"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5B460E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3F70C9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Encumbrance &amp; pre-encumbrance accounting</w:t>
            </w:r>
          </w:p>
        </w:tc>
        <w:tc>
          <w:tcPr>
            <w:tcW w:w="1062" w:type="dxa"/>
            <w:tcBorders>
              <w:top w:val="nil"/>
              <w:left w:val="nil"/>
              <w:bottom w:val="single" w:sz="4" w:space="0" w:color="auto"/>
              <w:right w:val="single" w:sz="4" w:space="0" w:color="auto"/>
            </w:tcBorders>
            <w:vAlign w:val="center"/>
            <w:hideMark/>
          </w:tcPr>
          <w:p w14:paraId="07A9A71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27BC85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1C27BA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A28634E"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149E50D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8906EE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Budget planning &amp; control with workflows</w:t>
            </w:r>
          </w:p>
        </w:tc>
        <w:tc>
          <w:tcPr>
            <w:tcW w:w="1062" w:type="dxa"/>
            <w:tcBorders>
              <w:top w:val="nil"/>
              <w:left w:val="nil"/>
              <w:bottom w:val="single" w:sz="4" w:space="0" w:color="auto"/>
              <w:right w:val="single" w:sz="4" w:space="0" w:color="auto"/>
            </w:tcBorders>
            <w:vAlign w:val="center"/>
            <w:hideMark/>
          </w:tcPr>
          <w:p w14:paraId="77FB2DC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A17AB9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91EB59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C23017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A7662E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ABD214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Allocations (fixed %, statistical driver-based)</w:t>
            </w:r>
          </w:p>
        </w:tc>
        <w:tc>
          <w:tcPr>
            <w:tcW w:w="1062" w:type="dxa"/>
            <w:tcBorders>
              <w:top w:val="nil"/>
              <w:left w:val="nil"/>
              <w:bottom w:val="single" w:sz="4" w:space="0" w:color="auto"/>
              <w:right w:val="single" w:sz="4" w:space="0" w:color="auto"/>
            </w:tcBorders>
            <w:vAlign w:val="center"/>
            <w:hideMark/>
          </w:tcPr>
          <w:p w14:paraId="24B2166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F11578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758FE5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E60890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15FBF73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E48C43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Journal approval workflows (multi-level)</w:t>
            </w:r>
          </w:p>
        </w:tc>
        <w:tc>
          <w:tcPr>
            <w:tcW w:w="1062" w:type="dxa"/>
            <w:tcBorders>
              <w:top w:val="nil"/>
              <w:left w:val="nil"/>
              <w:bottom w:val="single" w:sz="4" w:space="0" w:color="auto"/>
              <w:right w:val="single" w:sz="4" w:space="0" w:color="auto"/>
            </w:tcBorders>
            <w:vAlign w:val="center"/>
            <w:hideMark/>
          </w:tcPr>
          <w:p w14:paraId="489D334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1C4D97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7D7D70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02852C3"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8766DF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265B06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Real-time currency revaluation</w:t>
            </w:r>
          </w:p>
        </w:tc>
        <w:tc>
          <w:tcPr>
            <w:tcW w:w="1062" w:type="dxa"/>
            <w:tcBorders>
              <w:top w:val="nil"/>
              <w:left w:val="nil"/>
              <w:bottom w:val="single" w:sz="4" w:space="0" w:color="auto"/>
              <w:right w:val="single" w:sz="4" w:space="0" w:color="auto"/>
            </w:tcBorders>
            <w:vAlign w:val="center"/>
            <w:hideMark/>
          </w:tcPr>
          <w:p w14:paraId="222DACE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D4DC31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B4278F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C94F243"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5FBB5F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447FB3B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Advanced audit trail for journals</w:t>
            </w:r>
          </w:p>
        </w:tc>
        <w:tc>
          <w:tcPr>
            <w:tcW w:w="1062" w:type="dxa"/>
            <w:tcBorders>
              <w:top w:val="nil"/>
              <w:left w:val="nil"/>
              <w:bottom w:val="single" w:sz="4" w:space="0" w:color="auto"/>
              <w:right w:val="single" w:sz="4" w:space="0" w:color="auto"/>
            </w:tcBorders>
            <w:vAlign w:val="center"/>
            <w:hideMark/>
          </w:tcPr>
          <w:p w14:paraId="721F7C6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3CF4695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779F41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087290A"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91ED61F"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tcPr>
          <w:p w14:paraId="1F093EC0" w14:textId="77777777" w:rsidR="009F15A1" w:rsidRPr="009F15A1" w:rsidRDefault="009F15A1" w:rsidP="001A1017">
            <w:pPr>
              <w:spacing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Flexible G/L account structure</w:t>
            </w:r>
          </w:p>
        </w:tc>
        <w:tc>
          <w:tcPr>
            <w:tcW w:w="1062" w:type="dxa"/>
            <w:tcBorders>
              <w:top w:val="nil"/>
              <w:left w:val="nil"/>
              <w:bottom w:val="single" w:sz="4" w:space="0" w:color="auto"/>
              <w:right w:val="single" w:sz="4" w:space="0" w:color="auto"/>
            </w:tcBorders>
            <w:vAlign w:val="center"/>
          </w:tcPr>
          <w:p w14:paraId="40B91D46"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tcPr>
          <w:p w14:paraId="18A4D1E3"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tcPr>
          <w:p w14:paraId="0614A193"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1846AEA3"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C3E5E04"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tcPr>
          <w:p w14:paraId="3FA9A32F"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 xml:space="preserve">Ability to maintain chart of </w:t>
            </w:r>
            <w:proofErr w:type="gramStart"/>
            <w:r w:rsidRPr="009F15A1">
              <w:rPr>
                <w:rFonts w:ascii="Poppins Light" w:eastAsia="Times New Roman" w:hAnsi="Poppins Light" w:cs="Poppins Light"/>
                <w:color w:val="000000" w:themeColor="text1"/>
              </w:rPr>
              <w:t>account</w:t>
            </w:r>
            <w:proofErr w:type="gramEnd"/>
            <w:r w:rsidRPr="009F15A1">
              <w:rPr>
                <w:rFonts w:ascii="Poppins Light" w:eastAsia="Times New Roman" w:hAnsi="Poppins Light" w:cs="Poppins Light"/>
                <w:color w:val="000000" w:themeColor="text1"/>
              </w:rPr>
              <w:t xml:space="preserve"> in LBP and USD</w:t>
            </w:r>
          </w:p>
        </w:tc>
        <w:tc>
          <w:tcPr>
            <w:tcW w:w="1062" w:type="dxa"/>
            <w:tcBorders>
              <w:top w:val="nil"/>
              <w:left w:val="nil"/>
              <w:bottom w:val="single" w:sz="4" w:space="0" w:color="auto"/>
              <w:right w:val="single" w:sz="4" w:space="0" w:color="auto"/>
            </w:tcBorders>
            <w:vAlign w:val="center"/>
          </w:tcPr>
          <w:p w14:paraId="69E612D8"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tcPr>
          <w:p w14:paraId="3A6DE154"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tcPr>
          <w:p w14:paraId="246A2CD5"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0E9A04F6"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6AA67316" w14:textId="77777777" w:rsidR="009F15A1" w:rsidRPr="009F15A1" w:rsidRDefault="009F15A1" w:rsidP="001A1017">
            <w:pPr>
              <w:spacing w:after="0" w:line="240" w:lineRule="auto"/>
              <w:rPr>
                <w:rFonts w:ascii="Poppins Light" w:eastAsia="Times New Roman" w:hAnsi="Poppins Light" w:cs="Poppins Light"/>
                <w:color w:val="FFFFFF" w:themeColor="background1"/>
              </w:rPr>
            </w:pPr>
            <w:r w:rsidRPr="009F15A1">
              <w:rPr>
                <w:rFonts w:ascii="Poppins Light" w:eastAsia="Times New Roman" w:hAnsi="Poppins Light" w:cs="Poppins Light"/>
                <w:color w:val="FFFFFF" w:themeColor="background1"/>
              </w:rPr>
              <w:t>Accounts Payable (AP)</w:t>
            </w:r>
          </w:p>
        </w:tc>
      </w:tr>
      <w:tr w:rsidR="009F15A1" w:rsidRPr="009F15A1" w14:paraId="41C2B6FF"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45BD0F68"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0104F1E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Vendor master management with approval &amp; blacklisting</w:t>
            </w:r>
          </w:p>
        </w:tc>
        <w:tc>
          <w:tcPr>
            <w:tcW w:w="1062" w:type="dxa"/>
            <w:tcBorders>
              <w:top w:val="nil"/>
              <w:left w:val="nil"/>
              <w:bottom w:val="single" w:sz="4" w:space="0" w:color="auto"/>
              <w:right w:val="single" w:sz="4" w:space="0" w:color="auto"/>
            </w:tcBorders>
            <w:vAlign w:val="center"/>
            <w:hideMark/>
          </w:tcPr>
          <w:p w14:paraId="35C1250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DB7406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A2ED58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B72718A"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5F3206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B2E684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Vendor risk scoring &amp; rating</w:t>
            </w:r>
          </w:p>
        </w:tc>
        <w:tc>
          <w:tcPr>
            <w:tcW w:w="1062" w:type="dxa"/>
            <w:tcBorders>
              <w:top w:val="nil"/>
              <w:left w:val="nil"/>
              <w:bottom w:val="single" w:sz="4" w:space="0" w:color="auto"/>
              <w:right w:val="single" w:sz="4" w:space="0" w:color="auto"/>
            </w:tcBorders>
            <w:vAlign w:val="center"/>
            <w:hideMark/>
          </w:tcPr>
          <w:p w14:paraId="7E64593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ABF8DD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1B22CE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F49415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07A951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69B7A5D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Invoice capture (OCR / automation integration)</w:t>
            </w:r>
          </w:p>
        </w:tc>
        <w:tc>
          <w:tcPr>
            <w:tcW w:w="1062" w:type="dxa"/>
            <w:tcBorders>
              <w:top w:val="nil"/>
              <w:left w:val="nil"/>
              <w:bottom w:val="single" w:sz="4" w:space="0" w:color="auto"/>
              <w:right w:val="single" w:sz="4" w:space="0" w:color="auto"/>
            </w:tcBorders>
            <w:vAlign w:val="center"/>
            <w:hideMark/>
          </w:tcPr>
          <w:p w14:paraId="45632D2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8C84CD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739CBB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5CE690C"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85C64D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B9696A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Two-way &amp; three-way matching</w:t>
            </w:r>
          </w:p>
        </w:tc>
        <w:tc>
          <w:tcPr>
            <w:tcW w:w="1062" w:type="dxa"/>
            <w:tcBorders>
              <w:top w:val="nil"/>
              <w:left w:val="nil"/>
              <w:bottom w:val="single" w:sz="4" w:space="0" w:color="auto"/>
              <w:right w:val="single" w:sz="4" w:space="0" w:color="auto"/>
            </w:tcBorders>
            <w:vAlign w:val="center"/>
            <w:hideMark/>
          </w:tcPr>
          <w:p w14:paraId="7B1F589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C97833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B9171F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F7723D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AA0DA6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7E7BB1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Automated payment proposal generation</w:t>
            </w:r>
          </w:p>
        </w:tc>
        <w:tc>
          <w:tcPr>
            <w:tcW w:w="1062" w:type="dxa"/>
            <w:tcBorders>
              <w:top w:val="nil"/>
              <w:left w:val="nil"/>
              <w:bottom w:val="single" w:sz="4" w:space="0" w:color="auto"/>
              <w:right w:val="single" w:sz="4" w:space="0" w:color="auto"/>
            </w:tcBorders>
            <w:vAlign w:val="center"/>
            <w:hideMark/>
          </w:tcPr>
          <w:p w14:paraId="7001767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32A788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F5F20B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65AA158"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8A6B64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EABFDC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Payment run automation (bank files, SEPA, ISO20022, SWIFT MT940)</w:t>
            </w:r>
          </w:p>
        </w:tc>
        <w:tc>
          <w:tcPr>
            <w:tcW w:w="1062" w:type="dxa"/>
            <w:tcBorders>
              <w:top w:val="nil"/>
              <w:left w:val="nil"/>
              <w:bottom w:val="single" w:sz="4" w:space="0" w:color="auto"/>
              <w:right w:val="single" w:sz="4" w:space="0" w:color="auto"/>
            </w:tcBorders>
            <w:vAlign w:val="center"/>
            <w:hideMark/>
          </w:tcPr>
          <w:p w14:paraId="4733FE1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30A835D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0263F6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4B25C54"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DEC616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6062256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Withholding tax, VAT handling</w:t>
            </w:r>
          </w:p>
        </w:tc>
        <w:tc>
          <w:tcPr>
            <w:tcW w:w="1062" w:type="dxa"/>
            <w:tcBorders>
              <w:top w:val="nil"/>
              <w:left w:val="nil"/>
              <w:bottom w:val="single" w:sz="4" w:space="0" w:color="auto"/>
              <w:right w:val="single" w:sz="4" w:space="0" w:color="auto"/>
            </w:tcBorders>
            <w:vAlign w:val="center"/>
            <w:hideMark/>
          </w:tcPr>
          <w:p w14:paraId="3041D0F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7FA407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687D99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A4A7AF4"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98CD56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AE30CC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Vendor portal for collaboration &amp; invoice submission</w:t>
            </w:r>
          </w:p>
        </w:tc>
        <w:tc>
          <w:tcPr>
            <w:tcW w:w="1062" w:type="dxa"/>
            <w:tcBorders>
              <w:top w:val="nil"/>
              <w:left w:val="nil"/>
              <w:bottom w:val="single" w:sz="4" w:space="0" w:color="auto"/>
              <w:right w:val="single" w:sz="4" w:space="0" w:color="auto"/>
            </w:tcBorders>
            <w:vAlign w:val="center"/>
            <w:hideMark/>
          </w:tcPr>
          <w:p w14:paraId="536D477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25C7E8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16E94A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0C3A6A7"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65BAEC5"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764C8405"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Vendors’ payments application to invoices and relative report</w:t>
            </w:r>
          </w:p>
        </w:tc>
        <w:tc>
          <w:tcPr>
            <w:tcW w:w="1062" w:type="dxa"/>
            <w:tcBorders>
              <w:top w:val="nil"/>
              <w:left w:val="nil"/>
              <w:bottom w:val="single" w:sz="4" w:space="0" w:color="auto"/>
              <w:right w:val="single" w:sz="4" w:space="0" w:color="auto"/>
            </w:tcBorders>
            <w:vAlign w:val="center"/>
            <w:hideMark/>
          </w:tcPr>
          <w:p w14:paraId="7071A674"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530BAD0C"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01FA7769"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16637E3D"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CDD0E4A"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777A1181"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Vendors statement of account in LBP and multi- currency</w:t>
            </w:r>
          </w:p>
        </w:tc>
        <w:tc>
          <w:tcPr>
            <w:tcW w:w="1062" w:type="dxa"/>
            <w:tcBorders>
              <w:top w:val="nil"/>
              <w:left w:val="nil"/>
              <w:bottom w:val="single" w:sz="4" w:space="0" w:color="auto"/>
              <w:right w:val="single" w:sz="4" w:space="0" w:color="auto"/>
            </w:tcBorders>
            <w:vAlign w:val="center"/>
            <w:hideMark/>
          </w:tcPr>
          <w:p w14:paraId="20FE6CCA"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5BA03CA6"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2D43A025"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630FFA31"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1EEB8FD"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3E3B78AF" w14:textId="77777777" w:rsidR="009F15A1" w:rsidRPr="009F15A1" w:rsidRDefault="009F15A1" w:rsidP="001A1017">
            <w:pPr>
              <w:spacing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AP reconciliation tools</w:t>
            </w:r>
          </w:p>
        </w:tc>
        <w:tc>
          <w:tcPr>
            <w:tcW w:w="1062" w:type="dxa"/>
            <w:tcBorders>
              <w:top w:val="nil"/>
              <w:left w:val="nil"/>
              <w:bottom w:val="single" w:sz="4" w:space="0" w:color="auto"/>
              <w:right w:val="single" w:sz="4" w:space="0" w:color="auto"/>
            </w:tcBorders>
            <w:vAlign w:val="center"/>
            <w:hideMark/>
          </w:tcPr>
          <w:p w14:paraId="0A91A2F4"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102518CD"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7A351FC0"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56E12F9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6FE03F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09E9FBB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Early payment discount management</w:t>
            </w:r>
          </w:p>
        </w:tc>
        <w:tc>
          <w:tcPr>
            <w:tcW w:w="1062" w:type="dxa"/>
            <w:tcBorders>
              <w:top w:val="nil"/>
              <w:left w:val="nil"/>
              <w:bottom w:val="single" w:sz="4" w:space="0" w:color="auto"/>
              <w:right w:val="single" w:sz="4" w:space="0" w:color="auto"/>
            </w:tcBorders>
            <w:vAlign w:val="center"/>
            <w:hideMark/>
          </w:tcPr>
          <w:p w14:paraId="706B245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95E6E5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16BC750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989EFC5"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17EC2667"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Accounts Receivable (AR)</w:t>
            </w:r>
          </w:p>
        </w:tc>
      </w:tr>
      <w:tr w:rsidR="009F15A1" w:rsidRPr="009F15A1" w14:paraId="6AC75C4A"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1BC034CE"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37B68D5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Customer master with donor categorization</w:t>
            </w:r>
          </w:p>
        </w:tc>
        <w:tc>
          <w:tcPr>
            <w:tcW w:w="1062" w:type="dxa"/>
            <w:tcBorders>
              <w:top w:val="nil"/>
              <w:left w:val="nil"/>
              <w:bottom w:val="single" w:sz="4" w:space="0" w:color="auto"/>
              <w:right w:val="single" w:sz="4" w:space="0" w:color="auto"/>
            </w:tcBorders>
            <w:vAlign w:val="center"/>
            <w:hideMark/>
          </w:tcPr>
          <w:p w14:paraId="7158250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D917E1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1A0396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4C8A61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D2C795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2E38058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Donor/grant pledge management</w:t>
            </w:r>
          </w:p>
        </w:tc>
        <w:tc>
          <w:tcPr>
            <w:tcW w:w="1062" w:type="dxa"/>
            <w:tcBorders>
              <w:top w:val="nil"/>
              <w:left w:val="nil"/>
              <w:bottom w:val="single" w:sz="4" w:space="0" w:color="auto"/>
              <w:right w:val="single" w:sz="4" w:space="0" w:color="auto"/>
            </w:tcBorders>
            <w:vAlign w:val="center"/>
            <w:hideMark/>
          </w:tcPr>
          <w:p w14:paraId="3639D14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31F8A6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C0E89C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781700C"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0993B9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lastRenderedPageBreak/>
              <w:t> </w:t>
            </w:r>
          </w:p>
        </w:tc>
        <w:tc>
          <w:tcPr>
            <w:tcW w:w="4389" w:type="dxa"/>
            <w:tcBorders>
              <w:top w:val="nil"/>
              <w:left w:val="nil"/>
              <w:bottom w:val="single" w:sz="4" w:space="0" w:color="auto"/>
              <w:right w:val="single" w:sz="4" w:space="0" w:color="auto"/>
            </w:tcBorders>
            <w:vAlign w:val="center"/>
            <w:hideMark/>
          </w:tcPr>
          <w:p w14:paraId="118FEB4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Invoice &amp; billing templates (manual, recurring, advance)</w:t>
            </w:r>
          </w:p>
        </w:tc>
        <w:tc>
          <w:tcPr>
            <w:tcW w:w="1062" w:type="dxa"/>
            <w:tcBorders>
              <w:top w:val="nil"/>
              <w:left w:val="nil"/>
              <w:bottom w:val="single" w:sz="4" w:space="0" w:color="auto"/>
              <w:right w:val="single" w:sz="4" w:space="0" w:color="auto"/>
            </w:tcBorders>
            <w:vAlign w:val="center"/>
            <w:hideMark/>
          </w:tcPr>
          <w:p w14:paraId="5941809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0F02ED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941AC7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8905B7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BB4660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62BA38E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Cash receipts &amp; bank reconciliation</w:t>
            </w:r>
          </w:p>
        </w:tc>
        <w:tc>
          <w:tcPr>
            <w:tcW w:w="1062" w:type="dxa"/>
            <w:tcBorders>
              <w:top w:val="nil"/>
              <w:left w:val="nil"/>
              <w:bottom w:val="single" w:sz="4" w:space="0" w:color="auto"/>
              <w:right w:val="single" w:sz="4" w:space="0" w:color="auto"/>
            </w:tcBorders>
            <w:vAlign w:val="center"/>
            <w:hideMark/>
          </w:tcPr>
          <w:p w14:paraId="1D2628D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BF9DD6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1BAEB63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CF4B7AF"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51243D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8C0835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Credit management &amp; collections workflows</w:t>
            </w:r>
          </w:p>
        </w:tc>
        <w:tc>
          <w:tcPr>
            <w:tcW w:w="1062" w:type="dxa"/>
            <w:tcBorders>
              <w:top w:val="nil"/>
              <w:left w:val="nil"/>
              <w:bottom w:val="single" w:sz="4" w:space="0" w:color="auto"/>
              <w:right w:val="single" w:sz="4" w:space="0" w:color="auto"/>
            </w:tcBorders>
            <w:vAlign w:val="center"/>
            <w:hideMark/>
          </w:tcPr>
          <w:p w14:paraId="6C7C69E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BF81BC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84DD51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570548C"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33796C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6A13BB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Customer self-service portal (balance, invoices)</w:t>
            </w:r>
          </w:p>
        </w:tc>
        <w:tc>
          <w:tcPr>
            <w:tcW w:w="1062" w:type="dxa"/>
            <w:tcBorders>
              <w:top w:val="nil"/>
              <w:left w:val="nil"/>
              <w:bottom w:val="single" w:sz="4" w:space="0" w:color="auto"/>
              <w:right w:val="single" w:sz="4" w:space="0" w:color="auto"/>
            </w:tcBorders>
            <w:vAlign w:val="center"/>
            <w:hideMark/>
          </w:tcPr>
          <w:p w14:paraId="227BF3D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846EA7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39D527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82E2002"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168721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EEE10D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Integration with donation platforms (if applicable)</w:t>
            </w:r>
          </w:p>
        </w:tc>
        <w:tc>
          <w:tcPr>
            <w:tcW w:w="1062" w:type="dxa"/>
            <w:tcBorders>
              <w:top w:val="nil"/>
              <w:left w:val="nil"/>
              <w:bottom w:val="single" w:sz="4" w:space="0" w:color="auto"/>
              <w:right w:val="single" w:sz="4" w:space="0" w:color="auto"/>
            </w:tcBorders>
            <w:vAlign w:val="center"/>
            <w:hideMark/>
          </w:tcPr>
          <w:p w14:paraId="4E09915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01A03D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111EFE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520AE06"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6C8E9616"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Cash &amp; Bank</w:t>
            </w:r>
          </w:p>
        </w:tc>
      </w:tr>
      <w:tr w:rsidR="009F15A1" w:rsidRPr="009F15A1" w14:paraId="66356FF5"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41C0E28A"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1FBF911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xml:space="preserve">Multi-bank management &amp; reports </w:t>
            </w:r>
            <w:proofErr w:type="gramStart"/>
            <w:r w:rsidRPr="009F15A1">
              <w:rPr>
                <w:rFonts w:ascii="Poppins Light" w:eastAsia="Times New Roman" w:hAnsi="Poppins Light" w:cs="Poppins Light"/>
                <w:color w:val="000000"/>
              </w:rPr>
              <w:t>in</w:t>
            </w:r>
            <w:proofErr w:type="gramEnd"/>
            <w:r w:rsidRPr="009F15A1">
              <w:rPr>
                <w:rFonts w:ascii="Poppins Light" w:eastAsia="Times New Roman" w:hAnsi="Poppins Light" w:cs="Poppins Light"/>
                <w:color w:val="000000"/>
              </w:rPr>
              <w:t xml:space="preserve"> multi-currency</w:t>
            </w:r>
          </w:p>
        </w:tc>
        <w:tc>
          <w:tcPr>
            <w:tcW w:w="1062" w:type="dxa"/>
            <w:tcBorders>
              <w:top w:val="nil"/>
              <w:left w:val="nil"/>
              <w:bottom w:val="single" w:sz="4" w:space="0" w:color="auto"/>
              <w:right w:val="single" w:sz="4" w:space="0" w:color="auto"/>
            </w:tcBorders>
            <w:vAlign w:val="center"/>
            <w:hideMark/>
          </w:tcPr>
          <w:p w14:paraId="132EDC3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7C37CF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19E6FD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07F606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B14F6B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E4A068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Bank reconciliation (auto/manual, bank statement imports)</w:t>
            </w:r>
          </w:p>
        </w:tc>
        <w:tc>
          <w:tcPr>
            <w:tcW w:w="1062" w:type="dxa"/>
            <w:tcBorders>
              <w:top w:val="nil"/>
              <w:left w:val="nil"/>
              <w:bottom w:val="single" w:sz="4" w:space="0" w:color="auto"/>
              <w:right w:val="single" w:sz="4" w:space="0" w:color="auto"/>
            </w:tcBorders>
            <w:vAlign w:val="center"/>
            <w:hideMark/>
          </w:tcPr>
          <w:p w14:paraId="58EA25E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9BD61E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1623B0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68E7EAA"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1A1EF4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C64BEB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Cash forecasting &amp; liquidity management</w:t>
            </w:r>
          </w:p>
        </w:tc>
        <w:tc>
          <w:tcPr>
            <w:tcW w:w="1062" w:type="dxa"/>
            <w:tcBorders>
              <w:top w:val="nil"/>
              <w:left w:val="nil"/>
              <w:bottom w:val="single" w:sz="4" w:space="0" w:color="auto"/>
              <w:right w:val="single" w:sz="4" w:space="0" w:color="auto"/>
            </w:tcBorders>
            <w:vAlign w:val="center"/>
            <w:hideMark/>
          </w:tcPr>
          <w:p w14:paraId="7FF6845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F3F286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4FE304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2FA3851"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39E110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420122F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Electronic funds transfer &amp; mobile payment integration</w:t>
            </w:r>
          </w:p>
        </w:tc>
        <w:tc>
          <w:tcPr>
            <w:tcW w:w="1062" w:type="dxa"/>
            <w:tcBorders>
              <w:top w:val="nil"/>
              <w:left w:val="nil"/>
              <w:bottom w:val="single" w:sz="4" w:space="0" w:color="auto"/>
              <w:right w:val="single" w:sz="4" w:space="0" w:color="auto"/>
            </w:tcBorders>
            <w:vAlign w:val="center"/>
            <w:hideMark/>
          </w:tcPr>
          <w:p w14:paraId="40A8737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9628C7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4B3DB8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0537CB9"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444F4694"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Fixed Assets</w:t>
            </w:r>
          </w:p>
        </w:tc>
      </w:tr>
      <w:tr w:rsidR="009F15A1" w:rsidRPr="009F15A1" w14:paraId="7DC1C30D"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0DE4A0B3"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16F59E3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xml:space="preserve">Asset master lifecycle (acquisition </w:t>
            </w:r>
            <w:r w:rsidRPr="009F15A1">
              <w:rPr>
                <w:rFonts w:ascii="Arial" w:eastAsia="Times New Roman" w:hAnsi="Arial" w:cs="Arial"/>
                <w:color w:val="000000"/>
              </w:rPr>
              <w:t>→</w:t>
            </w:r>
            <w:r w:rsidRPr="009F15A1">
              <w:rPr>
                <w:rFonts w:ascii="Poppins Light" w:eastAsia="Times New Roman" w:hAnsi="Poppins Light" w:cs="Poppins Light"/>
                <w:color w:val="000000"/>
              </w:rPr>
              <w:t xml:space="preserve"> disposal)</w:t>
            </w:r>
          </w:p>
        </w:tc>
        <w:tc>
          <w:tcPr>
            <w:tcW w:w="1062" w:type="dxa"/>
            <w:tcBorders>
              <w:top w:val="nil"/>
              <w:left w:val="nil"/>
              <w:bottom w:val="single" w:sz="4" w:space="0" w:color="auto"/>
              <w:right w:val="single" w:sz="4" w:space="0" w:color="auto"/>
            </w:tcBorders>
            <w:vAlign w:val="center"/>
            <w:hideMark/>
          </w:tcPr>
          <w:p w14:paraId="67C262E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7589B4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D4A7D9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BF31C37" w14:textId="77777777" w:rsidTr="009F15A1">
        <w:trPr>
          <w:trHeight w:val="582"/>
        </w:trPr>
        <w:tc>
          <w:tcPr>
            <w:tcW w:w="993" w:type="dxa"/>
            <w:tcBorders>
              <w:top w:val="nil"/>
              <w:left w:val="single" w:sz="4" w:space="0" w:color="auto"/>
              <w:bottom w:val="single" w:sz="4" w:space="0" w:color="auto"/>
              <w:right w:val="single" w:sz="4" w:space="0" w:color="auto"/>
            </w:tcBorders>
            <w:vAlign w:val="center"/>
            <w:hideMark/>
          </w:tcPr>
          <w:p w14:paraId="0D64D3D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01EC9C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Multiple and automated depreciation methods (straight line, declining balance, units of production)</w:t>
            </w:r>
          </w:p>
        </w:tc>
        <w:tc>
          <w:tcPr>
            <w:tcW w:w="1062" w:type="dxa"/>
            <w:tcBorders>
              <w:top w:val="nil"/>
              <w:left w:val="nil"/>
              <w:bottom w:val="single" w:sz="4" w:space="0" w:color="auto"/>
              <w:right w:val="single" w:sz="4" w:space="0" w:color="auto"/>
            </w:tcBorders>
            <w:vAlign w:val="center"/>
            <w:hideMark/>
          </w:tcPr>
          <w:p w14:paraId="682F8A6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2DD1A0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73CA0D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5A5CF9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88E5F1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8E2F1F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Asset revaluation, impairment &amp; transfer</w:t>
            </w:r>
          </w:p>
        </w:tc>
        <w:tc>
          <w:tcPr>
            <w:tcW w:w="1062" w:type="dxa"/>
            <w:tcBorders>
              <w:top w:val="nil"/>
              <w:left w:val="nil"/>
              <w:bottom w:val="single" w:sz="4" w:space="0" w:color="auto"/>
              <w:right w:val="single" w:sz="4" w:space="0" w:color="auto"/>
            </w:tcBorders>
            <w:vAlign w:val="center"/>
            <w:hideMark/>
          </w:tcPr>
          <w:p w14:paraId="756946D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2CF126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D01B5B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827BC1F"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51A2CC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8347C0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Asset leasing (IFRS 16 compliance)</w:t>
            </w:r>
          </w:p>
        </w:tc>
        <w:tc>
          <w:tcPr>
            <w:tcW w:w="1062" w:type="dxa"/>
            <w:tcBorders>
              <w:top w:val="nil"/>
              <w:left w:val="nil"/>
              <w:bottom w:val="single" w:sz="4" w:space="0" w:color="auto"/>
              <w:right w:val="single" w:sz="4" w:space="0" w:color="auto"/>
            </w:tcBorders>
            <w:vAlign w:val="center"/>
            <w:hideMark/>
          </w:tcPr>
          <w:p w14:paraId="3085DE3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AAA07F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8008CD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6E0BE2A"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768A49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47EF89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Asset maintenance tracking &amp; cost allocation</w:t>
            </w:r>
          </w:p>
        </w:tc>
        <w:tc>
          <w:tcPr>
            <w:tcW w:w="1062" w:type="dxa"/>
            <w:tcBorders>
              <w:top w:val="nil"/>
              <w:left w:val="nil"/>
              <w:bottom w:val="single" w:sz="4" w:space="0" w:color="auto"/>
              <w:right w:val="single" w:sz="4" w:space="0" w:color="auto"/>
            </w:tcBorders>
            <w:vAlign w:val="center"/>
            <w:hideMark/>
          </w:tcPr>
          <w:p w14:paraId="66139A7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91A7AE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7E9294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DBCAA11"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66EC2E64"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Procurement &amp; Sourcing</w:t>
            </w:r>
          </w:p>
        </w:tc>
      </w:tr>
      <w:tr w:rsidR="009F15A1" w:rsidRPr="009F15A1" w14:paraId="20CE2613"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19D50BB2"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1D2E640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Vendor onboarding &amp; qualification workflows</w:t>
            </w:r>
          </w:p>
        </w:tc>
        <w:tc>
          <w:tcPr>
            <w:tcW w:w="1062" w:type="dxa"/>
            <w:tcBorders>
              <w:top w:val="nil"/>
              <w:left w:val="nil"/>
              <w:bottom w:val="single" w:sz="4" w:space="0" w:color="auto"/>
              <w:right w:val="single" w:sz="4" w:space="0" w:color="auto"/>
            </w:tcBorders>
            <w:vAlign w:val="center"/>
            <w:hideMark/>
          </w:tcPr>
          <w:p w14:paraId="17BF915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B37B70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1375947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6611601"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1F97764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0A05CC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Vendor catalog &amp; procurement categories</w:t>
            </w:r>
          </w:p>
        </w:tc>
        <w:tc>
          <w:tcPr>
            <w:tcW w:w="1062" w:type="dxa"/>
            <w:tcBorders>
              <w:top w:val="nil"/>
              <w:left w:val="nil"/>
              <w:bottom w:val="single" w:sz="4" w:space="0" w:color="auto"/>
              <w:right w:val="single" w:sz="4" w:space="0" w:color="auto"/>
            </w:tcBorders>
            <w:vAlign w:val="center"/>
            <w:hideMark/>
          </w:tcPr>
          <w:p w14:paraId="7314FF5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79552E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69B142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4199A49"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595E52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285CDC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RFQ creation, evaluation &amp; award</w:t>
            </w:r>
          </w:p>
        </w:tc>
        <w:tc>
          <w:tcPr>
            <w:tcW w:w="1062" w:type="dxa"/>
            <w:tcBorders>
              <w:top w:val="nil"/>
              <w:left w:val="nil"/>
              <w:bottom w:val="single" w:sz="4" w:space="0" w:color="auto"/>
              <w:right w:val="single" w:sz="4" w:space="0" w:color="auto"/>
            </w:tcBorders>
            <w:vAlign w:val="center"/>
            <w:hideMark/>
          </w:tcPr>
          <w:p w14:paraId="1233603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7FF2EF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3B9A5C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FFABD9A"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540B80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2EE02E9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Blanket orders &amp; procurement contracts</w:t>
            </w:r>
          </w:p>
        </w:tc>
        <w:tc>
          <w:tcPr>
            <w:tcW w:w="1062" w:type="dxa"/>
            <w:tcBorders>
              <w:top w:val="nil"/>
              <w:left w:val="nil"/>
              <w:bottom w:val="single" w:sz="4" w:space="0" w:color="auto"/>
              <w:right w:val="single" w:sz="4" w:space="0" w:color="auto"/>
            </w:tcBorders>
            <w:vAlign w:val="center"/>
            <w:hideMark/>
          </w:tcPr>
          <w:p w14:paraId="69685F7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4229DA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1F064E6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9D03453"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148A44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AD2D76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xml:space="preserve">PR </w:t>
            </w:r>
            <w:r w:rsidRPr="009F15A1">
              <w:rPr>
                <w:rFonts w:ascii="Arial" w:eastAsia="Times New Roman" w:hAnsi="Arial" w:cs="Arial"/>
                <w:color w:val="000000"/>
              </w:rPr>
              <w:t>→</w:t>
            </w:r>
            <w:r w:rsidRPr="009F15A1">
              <w:rPr>
                <w:rFonts w:ascii="Poppins Light" w:eastAsia="Times New Roman" w:hAnsi="Poppins Light" w:cs="Poppins Light"/>
                <w:color w:val="000000"/>
              </w:rPr>
              <w:t xml:space="preserve"> PO workflow automation</w:t>
            </w:r>
          </w:p>
        </w:tc>
        <w:tc>
          <w:tcPr>
            <w:tcW w:w="1062" w:type="dxa"/>
            <w:tcBorders>
              <w:top w:val="nil"/>
              <w:left w:val="nil"/>
              <w:bottom w:val="single" w:sz="4" w:space="0" w:color="auto"/>
              <w:right w:val="single" w:sz="4" w:space="0" w:color="auto"/>
            </w:tcBorders>
            <w:vAlign w:val="center"/>
            <w:hideMark/>
          </w:tcPr>
          <w:p w14:paraId="459ECA0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7B89A0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FF9B63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5C42992"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3740DA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063B72D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Approval matrix with thresholds</w:t>
            </w:r>
          </w:p>
        </w:tc>
        <w:tc>
          <w:tcPr>
            <w:tcW w:w="1062" w:type="dxa"/>
            <w:tcBorders>
              <w:top w:val="nil"/>
              <w:left w:val="nil"/>
              <w:bottom w:val="single" w:sz="4" w:space="0" w:color="auto"/>
              <w:right w:val="single" w:sz="4" w:space="0" w:color="auto"/>
            </w:tcBorders>
            <w:vAlign w:val="center"/>
            <w:hideMark/>
          </w:tcPr>
          <w:p w14:paraId="31B07E8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AF339F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0039DA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2CF83C4"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17BA35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6F35867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Contract management (terms, expiry alerts)</w:t>
            </w:r>
          </w:p>
        </w:tc>
        <w:tc>
          <w:tcPr>
            <w:tcW w:w="1062" w:type="dxa"/>
            <w:tcBorders>
              <w:top w:val="nil"/>
              <w:left w:val="nil"/>
              <w:bottom w:val="single" w:sz="4" w:space="0" w:color="auto"/>
              <w:right w:val="single" w:sz="4" w:space="0" w:color="auto"/>
            </w:tcBorders>
            <w:vAlign w:val="center"/>
            <w:hideMark/>
          </w:tcPr>
          <w:p w14:paraId="7374388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CA88C6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91EEF4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DB3C700"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DFEB69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0FAEB3A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Supplier performance scorecards</w:t>
            </w:r>
          </w:p>
        </w:tc>
        <w:tc>
          <w:tcPr>
            <w:tcW w:w="1062" w:type="dxa"/>
            <w:tcBorders>
              <w:top w:val="nil"/>
              <w:left w:val="nil"/>
              <w:bottom w:val="single" w:sz="4" w:space="0" w:color="auto"/>
              <w:right w:val="single" w:sz="4" w:space="0" w:color="auto"/>
            </w:tcBorders>
            <w:vAlign w:val="center"/>
            <w:hideMark/>
          </w:tcPr>
          <w:p w14:paraId="3C2E61B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A665EE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4528B3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9B8F974"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44E614CE"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Inventory &amp; Warehouse Management</w:t>
            </w:r>
          </w:p>
        </w:tc>
      </w:tr>
      <w:tr w:rsidR="009F15A1" w:rsidRPr="009F15A1" w14:paraId="2194FE80"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5846B014"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2ADDE06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Item master with multiple UoM &amp; conversions</w:t>
            </w:r>
          </w:p>
        </w:tc>
        <w:tc>
          <w:tcPr>
            <w:tcW w:w="1062" w:type="dxa"/>
            <w:tcBorders>
              <w:top w:val="nil"/>
              <w:left w:val="nil"/>
              <w:bottom w:val="single" w:sz="4" w:space="0" w:color="auto"/>
              <w:right w:val="single" w:sz="4" w:space="0" w:color="auto"/>
            </w:tcBorders>
            <w:vAlign w:val="center"/>
            <w:hideMark/>
          </w:tcPr>
          <w:p w14:paraId="1CF6DA4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520061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895B02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34DAF0A"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BF43F0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423CBA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Location/bin control &amp; storage policies</w:t>
            </w:r>
          </w:p>
        </w:tc>
        <w:tc>
          <w:tcPr>
            <w:tcW w:w="1062" w:type="dxa"/>
            <w:tcBorders>
              <w:top w:val="nil"/>
              <w:left w:val="nil"/>
              <w:bottom w:val="single" w:sz="4" w:space="0" w:color="auto"/>
              <w:right w:val="single" w:sz="4" w:space="0" w:color="auto"/>
            </w:tcBorders>
            <w:vAlign w:val="center"/>
            <w:hideMark/>
          </w:tcPr>
          <w:p w14:paraId="3C48E8A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41191A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10E793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EA1610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640EDF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3F62D0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Inventory valuation (FIFO, Weighted Average, Standard Cost)</w:t>
            </w:r>
          </w:p>
        </w:tc>
        <w:tc>
          <w:tcPr>
            <w:tcW w:w="1062" w:type="dxa"/>
            <w:tcBorders>
              <w:top w:val="nil"/>
              <w:left w:val="nil"/>
              <w:bottom w:val="single" w:sz="4" w:space="0" w:color="auto"/>
              <w:right w:val="single" w:sz="4" w:space="0" w:color="auto"/>
            </w:tcBorders>
            <w:vAlign w:val="center"/>
            <w:hideMark/>
          </w:tcPr>
          <w:p w14:paraId="462AD2B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3E1A61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2ADBFB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570AC23"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014C35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797442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Receiving, put-away, picking, packing</w:t>
            </w:r>
          </w:p>
        </w:tc>
        <w:tc>
          <w:tcPr>
            <w:tcW w:w="1062" w:type="dxa"/>
            <w:tcBorders>
              <w:top w:val="nil"/>
              <w:left w:val="nil"/>
              <w:bottom w:val="single" w:sz="4" w:space="0" w:color="auto"/>
              <w:right w:val="single" w:sz="4" w:space="0" w:color="auto"/>
            </w:tcBorders>
            <w:vAlign w:val="center"/>
            <w:hideMark/>
          </w:tcPr>
          <w:p w14:paraId="611ECB6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56D5D6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FA5C48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D9F2FFD"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1E88666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1CD2CE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Lot/batch &amp; serial tracking</w:t>
            </w:r>
          </w:p>
        </w:tc>
        <w:tc>
          <w:tcPr>
            <w:tcW w:w="1062" w:type="dxa"/>
            <w:tcBorders>
              <w:top w:val="nil"/>
              <w:left w:val="nil"/>
              <w:bottom w:val="single" w:sz="4" w:space="0" w:color="auto"/>
              <w:right w:val="single" w:sz="4" w:space="0" w:color="auto"/>
            </w:tcBorders>
            <w:vAlign w:val="center"/>
            <w:hideMark/>
          </w:tcPr>
          <w:p w14:paraId="674139B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C50158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7575D3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4E9303D"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F00DB2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6EE4EDC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Expiry date &amp; shelf-life tracking</w:t>
            </w:r>
          </w:p>
        </w:tc>
        <w:tc>
          <w:tcPr>
            <w:tcW w:w="1062" w:type="dxa"/>
            <w:tcBorders>
              <w:top w:val="nil"/>
              <w:left w:val="nil"/>
              <w:bottom w:val="single" w:sz="4" w:space="0" w:color="auto"/>
              <w:right w:val="single" w:sz="4" w:space="0" w:color="auto"/>
            </w:tcBorders>
            <w:vAlign w:val="center"/>
            <w:hideMark/>
          </w:tcPr>
          <w:p w14:paraId="5F83512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BCDE95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57C843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E039861"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0EC4A1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03E3E59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Cycle counting &amp; perpetual inventory</w:t>
            </w:r>
          </w:p>
        </w:tc>
        <w:tc>
          <w:tcPr>
            <w:tcW w:w="1062" w:type="dxa"/>
            <w:tcBorders>
              <w:top w:val="nil"/>
              <w:left w:val="nil"/>
              <w:bottom w:val="single" w:sz="4" w:space="0" w:color="auto"/>
              <w:right w:val="single" w:sz="4" w:space="0" w:color="auto"/>
            </w:tcBorders>
            <w:vAlign w:val="center"/>
            <w:hideMark/>
          </w:tcPr>
          <w:p w14:paraId="58ECC93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EF15BF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C62312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A00B40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AF98F7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lastRenderedPageBreak/>
              <w:t> </w:t>
            </w:r>
          </w:p>
        </w:tc>
        <w:tc>
          <w:tcPr>
            <w:tcW w:w="4389" w:type="dxa"/>
            <w:tcBorders>
              <w:top w:val="nil"/>
              <w:left w:val="nil"/>
              <w:bottom w:val="single" w:sz="4" w:space="0" w:color="auto"/>
              <w:right w:val="single" w:sz="4" w:space="0" w:color="auto"/>
            </w:tcBorders>
            <w:vAlign w:val="center"/>
            <w:hideMark/>
          </w:tcPr>
          <w:p w14:paraId="430193F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Kitting &amp; BOM management (if needed)</w:t>
            </w:r>
          </w:p>
        </w:tc>
        <w:tc>
          <w:tcPr>
            <w:tcW w:w="1062" w:type="dxa"/>
            <w:tcBorders>
              <w:top w:val="nil"/>
              <w:left w:val="nil"/>
              <w:bottom w:val="single" w:sz="4" w:space="0" w:color="auto"/>
              <w:right w:val="single" w:sz="4" w:space="0" w:color="auto"/>
            </w:tcBorders>
            <w:vAlign w:val="center"/>
            <w:hideMark/>
          </w:tcPr>
          <w:p w14:paraId="2E96F68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07C538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C9E8FD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C86BFF8"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2807155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2CA3ED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Mobile WMS app support</w:t>
            </w:r>
          </w:p>
        </w:tc>
        <w:tc>
          <w:tcPr>
            <w:tcW w:w="1062" w:type="dxa"/>
            <w:tcBorders>
              <w:top w:val="nil"/>
              <w:left w:val="nil"/>
              <w:bottom w:val="single" w:sz="4" w:space="0" w:color="auto"/>
              <w:right w:val="single" w:sz="4" w:space="0" w:color="auto"/>
            </w:tcBorders>
            <w:vAlign w:val="center"/>
            <w:hideMark/>
          </w:tcPr>
          <w:p w14:paraId="13D9733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8266FF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15A1D57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E2347F7"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587F7E76"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Grant / Project Accounting</w:t>
            </w:r>
          </w:p>
        </w:tc>
      </w:tr>
      <w:tr w:rsidR="009F15A1" w:rsidRPr="009F15A1" w14:paraId="37F63A05"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1A8C9311"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1DF2BFD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Project/award setup &amp; hierarchy</w:t>
            </w:r>
          </w:p>
        </w:tc>
        <w:tc>
          <w:tcPr>
            <w:tcW w:w="1062" w:type="dxa"/>
            <w:tcBorders>
              <w:top w:val="nil"/>
              <w:left w:val="nil"/>
              <w:bottom w:val="single" w:sz="4" w:space="0" w:color="auto"/>
              <w:right w:val="single" w:sz="4" w:space="0" w:color="auto"/>
            </w:tcBorders>
            <w:vAlign w:val="center"/>
            <w:hideMark/>
          </w:tcPr>
          <w:p w14:paraId="04B5FAE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466AC4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1EB38F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220FAC92"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C1CB22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3EC497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Multi-donor funding allocation</w:t>
            </w:r>
          </w:p>
        </w:tc>
        <w:tc>
          <w:tcPr>
            <w:tcW w:w="1062" w:type="dxa"/>
            <w:tcBorders>
              <w:top w:val="nil"/>
              <w:left w:val="nil"/>
              <w:bottom w:val="single" w:sz="4" w:space="0" w:color="auto"/>
              <w:right w:val="single" w:sz="4" w:space="0" w:color="auto"/>
            </w:tcBorders>
            <w:vAlign w:val="center"/>
            <w:hideMark/>
          </w:tcPr>
          <w:p w14:paraId="4ACAD09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1B0140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AFD4A1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AAF9FE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E5C259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401A254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Budget vs actual reporting by project &amp; donor</w:t>
            </w:r>
          </w:p>
        </w:tc>
        <w:tc>
          <w:tcPr>
            <w:tcW w:w="1062" w:type="dxa"/>
            <w:tcBorders>
              <w:top w:val="nil"/>
              <w:left w:val="nil"/>
              <w:bottom w:val="single" w:sz="4" w:space="0" w:color="auto"/>
              <w:right w:val="single" w:sz="4" w:space="0" w:color="auto"/>
            </w:tcBorders>
            <w:vAlign w:val="center"/>
            <w:hideMark/>
          </w:tcPr>
          <w:p w14:paraId="461533C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3670B72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1D2F4D2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B89FEAC"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E96D08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ACB139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Commitment control (encumbrances)</w:t>
            </w:r>
          </w:p>
        </w:tc>
        <w:tc>
          <w:tcPr>
            <w:tcW w:w="1062" w:type="dxa"/>
            <w:tcBorders>
              <w:top w:val="nil"/>
              <w:left w:val="nil"/>
              <w:bottom w:val="single" w:sz="4" w:space="0" w:color="auto"/>
              <w:right w:val="single" w:sz="4" w:space="0" w:color="auto"/>
            </w:tcBorders>
            <w:vAlign w:val="center"/>
            <w:hideMark/>
          </w:tcPr>
          <w:p w14:paraId="5BBCC4B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3D316A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419597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72002E3"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7FC018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9D340E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Time &amp; expense tracking per project</w:t>
            </w:r>
          </w:p>
        </w:tc>
        <w:tc>
          <w:tcPr>
            <w:tcW w:w="1062" w:type="dxa"/>
            <w:tcBorders>
              <w:top w:val="nil"/>
              <w:left w:val="nil"/>
              <w:bottom w:val="single" w:sz="4" w:space="0" w:color="auto"/>
              <w:right w:val="single" w:sz="4" w:space="0" w:color="auto"/>
            </w:tcBorders>
            <w:vAlign w:val="center"/>
            <w:hideMark/>
          </w:tcPr>
          <w:p w14:paraId="386CD15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1A84CD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098206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8DF676C"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21B6E7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16AC22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Donor reporting templates</w:t>
            </w:r>
          </w:p>
        </w:tc>
        <w:tc>
          <w:tcPr>
            <w:tcW w:w="1062" w:type="dxa"/>
            <w:tcBorders>
              <w:top w:val="nil"/>
              <w:left w:val="nil"/>
              <w:bottom w:val="single" w:sz="4" w:space="0" w:color="auto"/>
              <w:right w:val="single" w:sz="4" w:space="0" w:color="auto"/>
            </w:tcBorders>
            <w:vAlign w:val="center"/>
            <w:hideMark/>
          </w:tcPr>
          <w:p w14:paraId="67A7E92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FA753F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14D987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F8A019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D8F71A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308D2B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Cost allocations &amp; indirect cost recovery</w:t>
            </w:r>
          </w:p>
        </w:tc>
        <w:tc>
          <w:tcPr>
            <w:tcW w:w="1062" w:type="dxa"/>
            <w:tcBorders>
              <w:top w:val="nil"/>
              <w:left w:val="nil"/>
              <w:bottom w:val="single" w:sz="4" w:space="0" w:color="auto"/>
              <w:right w:val="single" w:sz="4" w:space="0" w:color="auto"/>
            </w:tcBorders>
            <w:vAlign w:val="center"/>
            <w:hideMark/>
          </w:tcPr>
          <w:p w14:paraId="14887A4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2C8517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9EACB6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5B78050"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1C6BC92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6E10F27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Revenue recognition per donor contract</w:t>
            </w:r>
          </w:p>
        </w:tc>
        <w:tc>
          <w:tcPr>
            <w:tcW w:w="1062" w:type="dxa"/>
            <w:tcBorders>
              <w:top w:val="nil"/>
              <w:left w:val="nil"/>
              <w:bottom w:val="single" w:sz="4" w:space="0" w:color="auto"/>
              <w:right w:val="single" w:sz="4" w:space="0" w:color="auto"/>
            </w:tcBorders>
            <w:vAlign w:val="center"/>
            <w:hideMark/>
          </w:tcPr>
          <w:p w14:paraId="1B33F2B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32F324A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4D11FA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EF39FBD"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BC25D91"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6A8C8214" w14:textId="77777777" w:rsidR="009F15A1" w:rsidRPr="009F15A1" w:rsidRDefault="009F15A1" w:rsidP="001A1017">
            <w:pPr>
              <w:spacing w:line="240" w:lineRule="auto"/>
              <w:rPr>
                <w:rFonts w:ascii="Poppins Light" w:eastAsia="Times New Roman" w:hAnsi="Poppins Light" w:cs="Poppins Light"/>
                <w:color w:val="000000" w:themeColor="text1"/>
              </w:rPr>
            </w:pPr>
            <w:r w:rsidRPr="009F15A1">
              <w:rPr>
                <w:rFonts w:ascii="Poppins Light" w:eastAsiaTheme="minorEastAsia" w:hAnsi="Poppins Light" w:cs="Poppins Light"/>
                <w:color w:val="000000" w:themeColor="text1"/>
              </w:rPr>
              <w:t>Create and operate a customized function for the Donations and the related reports</w:t>
            </w:r>
          </w:p>
        </w:tc>
        <w:tc>
          <w:tcPr>
            <w:tcW w:w="1062" w:type="dxa"/>
            <w:tcBorders>
              <w:top w:val="nil"/>
              <w:left w:val="nil"/>
              <w:bottom w:val="single" w:sz="4" w:space="0" w:color="auto"/>
              <w:right w:val="single" w:sz="4" w:space="0" w:color="auto"/>
            </w:tcBorders>
            <w:vAlign w:val="center"/>
            <w:hideMark/>
          </w:tcPr>
          <w:p w14:paraId="2B672397"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2ECD2808"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0F857C06"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0D176974"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343D9EC"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4D0BF86B" w14:textId="77777777" w:rsidR="009F15A1" w:rsidRPr="009F15A1" w:rsidRDefault="009F15A1" w:rsidP="001A1017">
            <w:pPr>
              <w:spacing w:line="240" w:lineRule="auto"/>
              <w:rPr>
                <w:rFonts w:ascii="Poppins Light" w:eastAsia="Times New Roman" w:hAnsi="Poppins Light" w:cs="Poppins Light"/>
                <w:color w:val="000000" w:themeColor="text1"/>
              </w:rPr>
            </w:pPr>
            <w:r w:rsidRPr="009F15A1">
              <w:rPr>
                <w:rFonts w:ascii="Poppins Light" w:eastAsiaTheme="minorEastAsia" w:hAnsi="Poppins Light" w:cs="Poppins Light"/>
                <w:color w:val="000000" w:themeColor="text1"/>
              </w:rPr>
              <w:t>Create and operate a customized function for the Cash receipts and the related reports</w:t>
            </w:r>
          </w:p>
        </w:tc>
        <w:tc>
          <w:tcPr>
            <w:tcW w:w="1062" w:type="dxa"/>
            <w:tcBorders>
              <w:top w:val="nil"/>
              <w:left w:val="nil"/>
              <w:bottom w:val="single" w:sz="4" w:space="0" w:color="auto"/>
              <w:right w:val="single" w:sz="4" w:space="0" w:color="auto"/>
            </w:tcBorders>
            <w:vAlign w:val="center"/>
            <w:hideMark/>
          </w:tcPr>
          <w:p w14:paraId="5F45F7DC"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1A42AEB5"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0B350BEE"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53C8C90D"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56353F43"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Public Sector / NGO Controls</w:t>
            </w:r>
          </w:p>
        </w:tc>
      </w:tr>
      <w:tr w:rsidR="009F15A1" w:rsidRPr="009F15A1" w14:paraId="24309F9A"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58D5DE26"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1FB83D4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Commitment &amp; encumbrance accounting</w:t>
            </w:r>
          </w:p>
        </w:tc>
        <w:tc>
          <w:tcPr>
            <w:tcW w:w="1062" w:type="dxa"/>
            <w:tcBorders>
              <w:top w:val="nil"/>
              <w:left w:val="nil"/>
              <w:bottom w:val="single" w:sz="4" w:space="0" w:color="auto"/>
              <w:right w:val="single" w:sz="4" w:space="0" w:color="auto"/>
            </w:tcBorders>
            <w:vAlign w:val="center"/>
            <w:hideMark/>
          </w:tcPr>
          <w:p w14:paraId="7A12E49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1D7757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1C2AB4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58CCC73"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867994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96F604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Transparency &amp; accountability reporting</w:t>
            </w:r>
          </w:p>
        </w:tc>
        <w:tc>
          <w:tcPr>
            <w:tcW w:w="1062" w:type="dxa"/>
            <w:tcBorders>
              <w:top w:val="nil"/>
              <w:left w:val="nil"/>
              <w:bottom w:val="single" w:sz="4" w:space="0" w:color="auto"/>
              <w:right w:val="single" w:sz="4" w:space="0" w:color="auto"/>
            </w:tcBorders>
            <w:vAlign w:val="center"/>
            <w:hideMark/>
          </w:tcPr>
          <w:p w14:paraId="00CE566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6D5342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C3EF01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6B51D6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158C3B2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FC55BA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Segregation of Duties (</w:t>
            </w:r>
            <w:proofErr w:type="spellStart"/>
            <w:r w:rsidRPr="009F15A1">
              <w:rPr>
                <w:rFonts w:ascii="Poppins Light" w:eastAsia="Times New Roman" w:hAnsi="Poppins Light" w:cs="Poppins Light"/>
                <w:color w:val="000000"/>
              </w:rPr>
              <w:t>SoD</w:t>
            </w:r>
            <w:proofErr w:type="spellEnd"/>
            <w:r w:rsidRPr="009F15A1">
              <w:rPr>
                <w:rFonts w:ascii="Poppins Light" w:eastAsia="Times New Roman" w:hAnsi="Poppins Light" w:cs="Poppins Light"/>
                <w:color w:val="000000"/>
              </w:rPr>
              <w:t>) matrix</w:t>
            </w:r>
          </w:p>
        </w:tc>
        <w:tc>
          <w:tcPr>
            <w:tcW w:w="1062" w:type="dxa"/>
            <w:tcBorders>
              <w:top w:val="nil"/>
              <w:left w:val="nil"/>
              <w:bottom w:val="single" w:sz="4" w:space="0" w:color="auto"/>
              <w:right w:val="single" w:sz="4" w:space="0" w:color="auto"/>
            </w:tcBorders>
            <w:vAlign w:val="center"/>
            <w:hideMark/>
          </w:tcPr>
          <w:p w14:paraId="1159B00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38C36D7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C4A3A8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A6640AF"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D35944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B86CA9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Donor fund restrictions enforcement</w:t>
            </w:r>
          </w:p>
        </w:tc>
        <w:tc>
          <w:tcPr>
            <w:tcW w:w="1062" w:type="dxa"/>
            <w:tcBorders>
              <w:top w:val="nil"/>
              <w:left w:val="nil"/>
              <w:bottom w:val="single" w:sz="4" w:space="0" w:color="auto"/>
              <w:right w:val="single" w:sz="4" w:space="0" w:color="auto"/>
            </w:tcBorders>
            <w:vAlign w:val="center"/>
            <w:hideMark/>
          </w:tcPr>
          <w:p w14:paraId="3D17493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15FAF1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ECC305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9FAC1DF"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FCC485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6AFF6E5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Multi-grant budget control</w:t>
            </w:r>
          </w:p>
        </w:tc>
        <w:tc>
          <w:tcPr>
            <w:tcW w:w="1062" w:type="dxa"/>
            <w:tcBorders>
              <w:top w:val="nil"/>
              <w:left w:val="nil"/>
              <w:bottom w:val="single" w:sz="4" w:space="0" w:color="auto"/>
              <w:right w:val="single" w:sz="4" w:space="0" w:color="auto"/>
            </w:tcBorders>
            <w:vAlign w:val="center"/>
            <w:hideMark/>
          </w:tcPr>
          <w:p w14:paraId="6438154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56954EB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8FA6B7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4019A00"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23EC86F1"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Humanitarian Logistics &amp; Fleet (optional scope)</w:t>
            </w:r>
          </w:p>
        </w:tc>
      </w:tr>
      <w:tr w:rsidR="009F15A1" w:rsidRPr="009F15A1" w14:paraId="2F023768" w14:textId="77777777" w:rsidTr="009F15A1">
        <w:trPr>
          <w:trHeight w:val="608"/>
        </w:trPr>
        <w:tc>
          <w:tcPr>
            <w:tcW w:w="993" w:type="dxa"/>
            <w:tcBorders>
              <w:top w:val="nil"/>
              <w:left w:val="single" w:sz="4" w:space="0" w:color="auto"/>
              <w:bottom w:val="single" w:sz="4" w:space="0" w:color="auto"/>
              <w:right w:val="single" w:sz="4" w:space="0" w:color="auto"/>
            </w:tcBorders>
            <w:noWrap/>
            <w:vAlign w:val="bottom"/>
            <w:hideMark/>
          </w:tcPr>
          <w:p w14:paraId="0C7DD2A9"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52075D0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Fleet management (vehicles, drivers, maintenance)</w:t>
            </w:r>
          </w:p>
        </w:tc>
        <w:tc>
          <w:tcPr>
            <w:tcW w:w="1062" w:type="dxa"/>
            <w:tcBorders>
              <w:top w:val="nil"/>
              <w:left w:val="nil"/>
              <w:bottom w:val="single" w:sz="4" w:space="0" w:color="auto"/>
              <w:right w:val="single" w:sz="4" w:space="0" w:color="auto"/>
            </w:tcBorders>
            <w:vAlign w:val="center"/>
            <w:hideMark/>
          </w:tcPr>
          <w:p w14:paraId="7F87F7B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E37B14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997C8E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8CE1FA8"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314583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E88074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Fuel tracking &amp; allocation</w:t>
            </w:r>
          </w:p>
        </w:tc>
        <w:tc>
          <w:tcPr>
            <w:tcW w:w="1062" w:type="dxa"/>
            <w:tcBorders>
              <w:top w:val="nil"/>
              <w:left w:val="nil"/>
              <w:bottom w:val="single" w:sz="4" w:space="0" w:color="auto"/>
              <w:right w:val="single" w:sz="4" w:space="0" w:color="auto"/>
            </w:tcBorders>
            <w:vAlign w:val="center"/>
            <w:hideMark/>
          </w:tcPr>
          <w:p w14:paraId="038AE59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2978DD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B28D70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04548A7"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6A1410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034834F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Dispatch &amp; transport planning</w:t>
            </w:r>
          </w:p>
        </w:tc>
        <w:tc>
          <w:tcPr>
            <w:tcW w:w="1062" w:type="dxa"/>
            <w:tcBorders>
              <w:top w:val="nil"/>
              <w:left w:val="nil"/>
              <w:bottom w:val="single" w:sz="4" w:space="0" w:color="auto"/>
              <w:right w:val="single" w:sz="4" w:space="0" w:color="auto"/>
            </w:tcBorders>
            <w:vAlign w:val="center"/>
            <w:hideMark/>
          </w:tcPr>
          <w:p w14:paraId="04237FA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0E5FB4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1E66F3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28D7360"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D01070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B76B77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Humanitarian warehouse dispatch tracking</w:t>
            </w:r>
          </w:p>
        </w:tc>
        <w:tc>
          <w:tcPr>
            <w:tcW w:w="1062" w:type="dxa"/>
            <w:tcBorders>
              <w:top w:val="nil"/>
              <w:left w:val="nil"/>
              <w:bottom w:val="single" w:sz="4" w:space="0" w:color="auto"/>
              <w:right w:val="single" w:sz="4" w:space="0" w:color="auto"/>
            </w:tcBorders>
            <w:vAlign w:val="center"/>
            <w:hideMark/>
          </w:tcPr>
          <w:p w14:paraId="7469EF4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F0D71D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1D48F6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9D1A1D3"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778FFC5E"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Cross-cutting</w:t>
            </w:r>
          </w:p>
        </w:tc>
      </w:tr>
      <w:tr w:rsidR="009F15A1" w:rsidRPr="009F15A1" w14:paraId="0865C1F5"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2A3A0946"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0F82924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Workflow automation for approvals</w:t>
            </w:r>
          </w:p>
        </w:tc>
        <w:tc>
          <w:tcPr>
            <w:tcW w:w="1062" w:type="dxa"/>
            <w:tcBorders>
              <w:top w:val="nil"/>
              <w:left w:val="nil"/>
              <w:bottom w:val="single" w:sz="4" w:space="0" w:color="auto"/>
              <w:right w:val="single" w:sz="4" w:space="0" w:color="auto"/>
            </w:tcBorders>
            <w:vAlign w:val="center"/>
            <w:hideMark/>
          </w:tcPr>
          <w:p w14:paraId="1F3385F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16A62C9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00985F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903E36B"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2CE8A5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089D941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Role-based security (least privilege)</w:t>
            </w:r>
          </w:p>
        </w:tc>
        <w:tc>
          <w:tcPr>
            <w:tcW w:w="1062" w:type="dxa"/>
            <w:tcBorders>
              <w:top w:val="nil"/>
              <w:left w:val="nil"/>
              <w:bottom w:val="single" w:sz="4" w:space="0" w:color="auto"/>
              <w:right w:val="single" w:sz="4" w:space="0" w:color="auto"/>
            </w:tcBorders>
            <w:vAlign w:val="center"/>
            <w:hideMark/>
          </w:tcPr>
          <w:p w14:paraId="204753B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B630B5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1B5DD9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6D515BE"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53864B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4F7CF9C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Mobile app access for approvals, time &amp; expenses</w:t>
            </w:r>
          </w:p>
        </w:tc>
        <w:tc>
          <w:tcPr>
            <w:tcW w:w="1062" w:type="dxa"/>
            <w:tcBorders>
              <w:top w:val="nil"/>
              <w:left w:val="nil"/>
              <w:bottom w:val="single" w:sz="4" w:space="0" w:color="auto"/>
              <w:right w:val="single" w:sz="4" w:space="0" w:color="auto"/>
            </w:tcBorders>
            <w:vAlign w:val="center"/>
            <w:hideMark/>
          </w:tcPr>
          <w:p w14:paraId="088728B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43139F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F89718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4BFAE80"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7B001B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63EFF0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SharePoint integration (document mgmt.)</w:t>
            </w:r>
          </w:p>
        </w:tc>
        <w:tc>
          <w:tcPr>
            <w:tcW w:w="1062" w:type="dxa"/>
            <w:tcBorders>
              <w:top w:val="nil"/>
              <w:left w:val="nil"/>
              <w:bottom w:val="single" w:sz="4" w:space="0" w:color="auto"/>
              <w:right w:val="single" w:sz="4" w:space="0" w:color="auto"/>
            </w:tcBorders>
            <w:vAlign w:val="center"/>
            <w:hideMark/>
          </w:tcPr>
          <w:p w14:paraId="29CAB43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0717C4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7CBA5E4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968797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18961CC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1DA9B3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Reporting packs: balance sheet, P&amp;L, cash flow</w:t>
            </w:r>
          </w:p>
        </w:tc>
        <w:tc>
          <w:tcPr>
            <w:tcW w:w="1062" w:type="dxa"/>
            <w:tcBorders>
              <w:top w:val="nil"/>
              <w:left w:val="nil"/>
              <w:bottom w:val="single" w:sz="4" w:space="0" w:color="auto"/>
              <w:right w:val="single" w:sz="4" w:space="0" w:color="auto"/>
            </w:tcBorders>
            <w:vAlign w:val="center"/>
            <w:hideMark/>
          </w:tcPr>
          <w:p w14:paraId="4A816B2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1F9107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AF94F6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CF2F6D4"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808898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A9185F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Power BI dashboards (finance, procurement, donors)</w:t>
            </w:r>
          </w:p>
        </w:tc>
        <w:tc>
          <w:tcPr>
            <w:tcW w:w="1062" w:type="dxa"/>
            <w:tcBorders>
              <w:top w:val="nil"/>
              <w:left w:val="nil"/>
              <w:bottom w:val="single" w:sz="4" w:space="0" w:color="auto"/>
              <w:right w:val="single" w:sz="4" w:space="0" w:color="auto"/>
            </w:tcBorders>
            <w:vAlign w:val="center"/>
            <w:hideMark/>
          </w:tcPr>
          <w:p w14:paraId="3BCE3BB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1D5983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2A3E8EA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E29BED7"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FF40745"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5FC7BD41"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Customized reports option (original by currency GL and Trial balance)</w:t>
            </w:r>
          </w:p>
          <w:p w14:paraId="0CB442A1"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1062" w:type="dxa"/>
            <w:tcBorders>
              <w:top w:val="nil"/>
              <w:left w:val="nil"/>
              <w:bottom w:val="single" w:sz="4" w:space="0" w:color="auto"/>
              <w:right w:val="single" w:sz="4" w:space="0" w:color="auto"/>
            </w:tcBorders>
            <w:vAlign w:val="center"/>
            <w:hideMark/>
          </w:tcPr>
          <w:p w14:paraId="7A6CD00F"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3B76CAC8"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574E33E5"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6A311CCE"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28B387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4201F889"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rPr>
              <w:t>Automated alerts (budget overruns, grant expiry)</w:t>
            </w:r>
          </w:p>
        </w:tc>
        <w:tc>
          <w:tcPr>
            <w:tcW w:w="1062" w:type="dxa"/>
            <w:tcBorders>
              <w:top w:val="nil"/>
              <w:left w:val="nil"/>
              <w:bottom w:val="single" w:sz="4" w:space="0" w:color="auto"/>
              <w:right w:val="single" w:sz="4" w:space="0" w:color="auto"/>
            </w:tcBorders>
            <w:vAlign w:val="center"/>
            <w:hideMark/>
          </w:tcPr>
          <w:p w14:paraId="60A8684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37B6253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1BEA79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EB67C6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92B04D1" w14:textId="77777777" w:rsidR="009F15A1" w:rsidRPr="009F15A1" w:rsidRDefault="009F15A1" w:rsidP="001A1017">
            <w:pPr>
              <w:spacing w:line="240" w:lineRule="auto"/>
              <w:rPr>
                <w:rFonts w:ascii="Poppins Light" w:eastAsiaTheme="minorEastAsia"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0264BB0B" w14:textId="77777777" w:rsidR="009F15A1" w:rsidRPr="009F15A1" w:rsidRDefault="009F15A1" w:rsidP="001A1017">
            <w:pPr>
              <w:spacing w:after="0" w:line="240" w:lineRule="auto"/>
              <w:rPr>
                <w:rFonts w:ascii="Poppins Light" w:eastAsiaTheme="minorEastAsia" w:hAnsi="Poppins Light" w:cs="Poppins Light"/>
                <w:color w:val="000000" w:themeColor="text1"/>
              </w:rPr>
            </w:pPr>
            <w:r w:rsidRPr="009F15A1">
              <w:rPr>
                <w:rFonts w:ascii="Poppins Light" w:eastAsiaTheme="minorEastAsia" w:hAnsi="Poppins Light" w:cs="Poppins Light"/>
              </w:rPr>
              <w:t>Possibility of attaching scanned documents to the entries</w:t>
            </w:r>
          </w:p>
        </w:tc>
        <w:tc>
          <w:tcPr>
            <w:tcW w:w="1062" w:type="dxa"/>
            <w:tcBorders>
              <w:top w:val="nil"/>
              <w:left w:val="nil"/>
              <w:bottom w:val="single" w:sz="4" w:space="0" w:color="auto"/>
              <w:right w:val="single" w:sz="4" w:space="0" w:color="auto"/>
            </w:tcBorders>
            <w:vAlign w:val="center"/>
            <w:hideMark/>
          </w:tcPr>
          <w:p w14:paraId="6D6844DF" w14:textId="77777777" w:rsidR="009F15A1" w:rsidRPr="009F15A1" w:rsidRDefault="009F15A1" w:rsidP="001A1017">
            <w:pPr>
              <w:spacing w:line="240" w:lineRule="auto"/>
              <w:rPr>
                <w:rFonts w:ascii="Poppins Light" w:eastAsiaTheme="minorEastAsia"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542721D7" w14:textId="77777777" w:rsidR="009F15A1" w:rsidRPr="009F15A1" w:rsidRDefault="009F15A1" w:rsidP="001A1017">
            <w:pPr>
              <w:spacing w:line="240" w:lineRule="auto"/>
              <w:rPr>
                <w:rFonts w:ascii="Poppins Light" w:eastAsiaTheme="minorEastAsia"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7C4A0533"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1C01DBF8"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79CF2D18"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lastRenderedPageBreak/>
              <w:t>Compliance &amp; Audit</w:t>
            </w:r>
          </w:p>
        </w:tc>
      </w:tr>
      <w:tr w:rsidR="009F15A1" w:rsidRPr="009F15A1" w14:paraId="6E3C00D9"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0E608274"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277948F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Full transaction &amp; master data audit trail</w:t>
            </w:r>
          </w:p>
        </w:tc>
        <w:tc>
          <w:tcPr>
            <w:tcW w:w="1062" w:type="dxa"/>
            <w:tcBorders>
              <w:top w:val="nil"/>
              <w:left w:val="nil"/>
              <w:bottom w:val="single" w:sz="4" w:space="0" w:color="auto"/>
              <w:right w:val="single" w:sz="4" w:space="0" w:color="auto"/>
            </w:tcBorders>
            <w:vAlign w:val="center"/>
            <w:hideMark/>
          </w:tcPr>
          <w:p w14:paraId="72F05D9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A42E5AA"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37157A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518ED27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EF96F9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123B610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GDPR support (data export, anonymization, DSR)</w:t>
            </w:r>
          </w:p>
        </w:tc>
        <w:tc>
          <w:tcPr>
            <w:tcW w:w="1062" w:type="dxa"/>
            <w:tcBorders>
              <w:top w:val="nil"/>
              <w:left w:val="nil"/>
              <w:bottom w:val="single" w:sz="4" w:space="0" w:color="auto"/>
              <w:right w:val="single" w:sz="4" w:space="0" w:color="auto"/>
            </w:tcBorders>
            <w:vAlign w:val="center"/>
            <w:hideMark/>
          </w:tcPr>
          <w:p w14:paraId="0B05391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26BACA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7CC3EB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7537920"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F2CECD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29876E4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IFRS, IPSAS support</w:t>
            </w:r>
          </w:p>
        </w:tc>
        <w:tc>
          <w:tcPr>
            <w:tcW w:w="1062" w:type="dxa"/>
            <w:tcBorders>
              <w:top w:val="nil"/>
              <w:left w:val="nil"/>
              <w:bottom w:val="single" w:sz="4" w:space="0" w:color="auto"/>
              <w:right w:val="single" w:sz="4" w:space="0" w:color="auto"/>
            </w:tcBorders>
            <w:vAlign w:val="center"/>
            <w:hideMark/>
          </w:tcPr>
          <w:p w14:paraId="4B9EF9E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CE5F7C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D5F2D2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BCAEF1D"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85A793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41E8525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ISO 27001 security alignment</w:t>
            </w:r>
          </w:p>
        </w:tc>
        <w:tc>
          <w:tcPr>
            <w:tcW w:w="1062" w:type="dxa"/>
            <w:tcBorders>
              <w:top w:val="nil"/>
              <w:left w:val="nil"/>
              <w:bottom w:val="single" w:sz="4" w:space="0" w:color="auto"/>
              <w:right w:val="single" w:sz="4" w:space="0" w:color="auto"/>
            </w:tcBorders>
            <w:vAlign w:val="center"/>
            <w:hideMark/>
          </w:tcPr>
          <w:p w14:paraId="08AB080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245EDDA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666996C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0330F302"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344380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B262E3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Audit-ready reporting &amp; logs</w:t>
            </w:r>
          </w:p>
        </w:tc>
        <w:tc>
          <w:tcPr>
            <w:tcW w:w="1062" w:type="dxa"/>
            <w:tcBorders>
              <w:top w:val="nil"/>
              <w:left w:val="nil"/>
              <w:bottom w:val="single" w:sz="4" w:space="0" w:color="auto"/>
              <w:right w:val="single" w:sz="4" w:space="0" w:color="auto"/>
            </w:tcBorders>
            <w:vAlign w:val="center"/>
            <w:hideMark/>
          </w:tcPr>
          <w:p w14:paraId="62C7233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C9E897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390B57B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CA69E74" w14:textId="77777777" w:rsidTr="009F15A1">
        <w:trPr>
          <w:trHeight w:val="291"/>
        </w:trPr>
        <w:tc>
          <w:tcPr>
            <w:tcW w:w="10745"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07E739F2" w14:textId="77777777" w:rsidR="009F15A1" w:rsidRPr="009F15A1" w:rsidRDefault="009F15A1" w:rsidP="001A1017">
            <w:pPr>
              <w:spacing w:after="0" w:line="240" w:lineRule="auto"/>
              <w:rPr>
                <w:rFonts w:ascii="Poppins Light" w:eastAsia="Times New Roman" w:hAnsi="Poppins Light" w:cs="Poppins Light"/>
                <w:color w:val="006100"/>
              </w:rPr>
            </w:pPr>
            <w:r w:rsidRPr="009F15A1">
              <w:rPr>
                <w:rFonts w:ascii="Poppins Light" w:eastAsia="Times New Roman" w:hAnsi="Poppins Light" w:cs="Poppins Light"/>
                <w:color w:val="FFFFFF" w:themeColor="background1"/>
              </w:rPr>
              <w:t>Integration &amp; Interoperability</w:t>
            </w:r>
          </w:p>
        </w:tc>
      </w:tr>
      <w:tr w:rsidR="009F15A1" w:rsidRPr="009F15A1" w14:paraId="6E24A46E" w14:textId="77777777" w:rsidTr="009F15A1">
        <w:trPr>
          <w:trHeight w:val="291"/>
        </w:trPr>
        <w:tc>
          <w:tcPr>
            <w:tcW w:w="993" w:type="dxa"/>
            <w:tcBorders>
              <w:top w:val="nil"/>
              <w:left w:val="single" w:sz="4" w:space="0" w:color="auto"/>
              <w:bottom w:val="single" w:sz="4" w:space="0" w:color="auto"/>
              <w:right w:val="single" w:sz="4" w:space="0" w:color="auto"/>
            </w:tcBorders>
            <w:noWrap/>
            <w:vAlign w:val="bottom"/>
            <w:hideMark/>
          </w:tcPr>
          <w:p w14:paraId="2F19B90D" w14:textId="77777777" w:rsidR="009F15A1" w:rsidRPr="009F15A1" w:rsidRDefault="009F15A1" w:rsidP="001A1017">
            <w:pPr>
              <w:spacing w:after="0" w:line="240" w:lineRule="auto"/>
              <w:rPr>
                <w:rFonts w:ascii="Poppins Light" w:eastAsia="Times New Roman" w:hAnsi="Poppins Light" w:cs="Poppins Light"/>
                <w:color w:val="000000"/>
                <w:sz w:val="20"/>
                <w:szCs w:val="20"/>
              </w:rPr>
            </w:pPr>
            <w:r w:rsidRPr="009F15A1">
              <w:rPr>
                <w:rFonts w:ascii="Poppins Light" w:eastAsia="Times New Roman" w:hAnsi="Poppins Light" w:cs="Poppins Light"/>
                <w:color w:val="000000"/>
                <w:sz w:val="20"/>
                <w:szCs w:val="20"/>
              </w:rPr>
              <w:t> </w:t>
            </w:r>
          </w:p>
        </w:tc>
        <w:tc>
          <w:tcPr>
            <w:tcW w:w="4389" w:type="dxa"/>
            <w:tcBorders>
              <w:top w:val="nil"/>
              <w:left w:val="nil"/>
              <w:bottom w:val="single" w:sz="4" w:space="0" w:color="auto"/>
              <w:right w:val="single" w:sz="4" w:space="0" w:color="auto"/>
            </w:tcBorders>
            <w:vAlign w:val="center"/>
            <w:hideMark/>
          </w:tcPr>
          <w:p w14:paraId="08DCE80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Microsoft 365 integration (Excel, Outlook, Teams)</w:t>
            </w:r>
          </w:p>
        </w:tc>
        <w:tc>
          <w:tcPr>
            <w:tcW w:w="1062" w:type="dxa"/>
            <w:tcBorders>
              <w:top w:val="nil"/>
              <w:left w:val="nil"/>
              <w:bottom w:val="single" w:sz="4" w:space="0" w:color="auto"/>
              <w:right w:val="single" w:sz="4" w:space="0" w:color="auto"/>
            </w:tcBorders>
            <w:vAlign w:val="center"/>
            <w:hideMark/>
          </w:tcPr>
          <w:p w14:paraId="1DBD8F1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C270A3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0BFEE45"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47FE752"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0EC50839"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7D93AB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Power Platform (Power Automate, Power Apps)</w:t>
            </w:r>
          </w:p>
        </w:tc>
        <w:tc>
          <w:tcPr>
            <w:tcW w:w="1062" w:type="dxa"/>
            <w:tcBorders>
              <w:top w:val="nil"/>
              <w:left w:val="nil"/>
              <w:bottom w:val="single" w:sz="4" w:space="0" w:color="auto"/>
              <w:right w:val="single" w:sz="4" w:space="0" w:color="auto"/>
            </w:tcBorders>
            <w:vAlign w:val="center"/>
            <w:hideMark/>
          </w:tcPr>
          <w:p w14:paraId="23AE4750"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6FF290D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7AA8A1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DCAB77E"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9DA2E9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723B711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xml:space="preserve">Banking gateway &amp; </w:t>
            </w:r>
            <w:proofErr w:type="spellStart"/>
            <w:r w:rsidRPr="009F15A1">
              <w:rPr>
                <w:rFonts w:ascii="Poppins Light" w:eastAsia="Times New Roman" w:hAnsi="Poppins Light" w:cs="Poppins Light"/>
                <w:color w:val="000000"/>
              </w:rPr>
              <w:t>ePayments</w:t>
            </w:r>
            <w:proofErr w:type="spellEnd"/>
            <w:r w:rsidRPr="009F15A1">
              <w:rPr>
                <w:rFonts w:ascii="Poppins Light" w:eastAsia="Times New Roman" w:hAnsi="Poppins Light" w:cs="Poppins Light"/>
                <w:color w:val="000000"/>
              </w:rPr>
              <w:t xml:space="preserve"> integration</w:t>
            </w:r>
          </w:p>
        </w:tc>
        <w:tc>
          <w:tcPr>
            <w:tcW w:w="1062" w:type="dxa"/>
            <w:tcBorders>
              <w:top w:val="nil"/>
              <w:left w:val="nil"/>
              <w:bottom w:val="single" w:sz="4" w:space="0" w:color="auto"/>
              <w:right w:val="single" w:sz="4" w:space="0" w:color="auto"/>
            </w:tcBorders>
            <w:vAlign w:val="center"/>
            <w:hideMark/>
          </w:tcPr>
          <w:p w14:paraId="6D6E455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3A66E74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18C2A1E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627F3824"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64EE5807"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26B3FD1B"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CRM integration (Dynamics 365 CE, Salesforce, etc.)</w:t>
            </w:r>
          </w:p>
        </w:tc>
        <w:tc>
          <w:tcPr>
            <w:tcW w:w="1062" w:type="dxa"/>
            <w:tcBorders>
              <w:top w:val="nil"/>
              <w:left w:val="nil"/>
              <w:bottom w:val="single" w:sz="4" w:space="0" w:color="auto"/>
              <w:right w:val="single" w:sz="4" w:space="0" w:color="auto"/>
            </w:tcBorders>
            <w:vAlign w:val="center"/>
            <w:hideMark/>
          </w:tcPr>
          <w:p w14:paraId="6201B23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762018F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486B96A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4F1693DC"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599B51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4C5F2ED"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xml:space="preserve">HR/Payroll system integration </w:t>
            </w:r>
            <w:proofErr w:type="spellStart"/>
            <w:r w:rsidRPr="009F15A1">
              <w:rPr>
                <w:rFonts w:ascii="Poppins Light" w:eastAsia="Times New Roman" w:hAnsi="Poppins Light" w:cs="Poppins Light"/>
                <w:color w:val="000000"/>
              </w:rPr>
              <w:t>seperately</w:t>
            </w:r>
            <w:proofErr w:type="spellEnd"/>
          </w:p>
        </w:tc>
        <w:tc>
          <w:tcPr>
            <w:tcW w:w="1062" w:type="dxa"/>
            <w:tcBorders>
              <w:top w:val="nil"/>
              <w:left w:val="nil"/>
              <w:bottom w:val="single" w:sz="4" w:space="0" w:color="auto"/>
              <w:right w:val="single" w:sz="4" w:space="0" w:color="auto"/>
            </w:tcBorders>
            <w:vAlign w:val="center"/>
            <w:hideMark/>
          </w:tcPr>
          <w:p w14:paraId="29053C5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8E807E8"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8841B4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1DA4272D"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0333371"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37494BB2"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GIS system integration (for logistics/field ops)</w:t>
            </w:r>
          </w:p>
        </w:tc>
        <w:tc>
          <w:tcPr>
            <w:tcW w:w="1062" w:type="dxa"/>
            <w:tcBorders>
              <w:top w:val="nil"/>
              <w:left w:val="nil"/>
              <w:bottom w:val="single" w:sz="4" w:space="0" w:color="auto"/>
              <w:right w:val="single" w:sz="4" w:space="0" w:color="auto"/>
            </w:tcBorders>
            <w:vAlign w:val="center"/>
            <w:hideMark/>
          </w:tcPr>
          <w:p w14:paraId="11E9B6BF"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4E14710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01405FB4"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33C64E40"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D7FB853"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67CF185C"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Payroll flexible with currency changes and laws &amp; Arabic transcripts</w:t>
            </w:r>
          </w:p>
        </w:tc>
        <w:tc>
          <w:tcPr>
            <w:tcW w:w="1062" w:type="dxa"/>
            <w:tcBorders>
              <w:top w:val="nil"/>
              <w:left w:val="nil"/>
              <w:bottom w:val="single" w:sz="4" w:space="0" w:color="auto"/>
              <w:right w:val="single" w:sz="4" w:space="0" w:color="auto"/>
            </w:tcBorders>
            <w:vAlign w:val="center"/>
            <w:hideMark/>
          </w:tcPr>
          <w:p w14:paraId="0EE67F9B"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3BBA0C4A"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6B764873"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3BBA51DF"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59B4CB6F"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07ED4788"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Payroll reports generated by gender, age and salary</w:t>
            </w:r>
          </w:p>
        </w:tc>
        <w:tc>
          <w:tcPr>
            <w:tcW w:w="1062" w:type="dxa"/>
            <w:tcBorders>
              <w:top w:val="nil"/>
              <w:left w:val="nil"/>
              <w:bottom w:val="single" w:sz="4" w:space="0" w:color="auto"/>
              <w:right w:val="single" w:sz="4" w:space="0" w:color="auto"/>
            </w:tcBorders>
            <w:vAlign w:val="center"/>
            <w:hideMark/>
          </w:tcPr>
          <w:p w14:paraId="34DDD698"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3D7E42CF"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2FD5E4E1"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3DBA6B8F"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5E3B272"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3B41C8D5"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History tracking</w:t>
            </w:r>
          </w:p>
        </w:tc>
        <w:tc>
          <w:tcPr>
            <w:tcW w:w="1062" w:type="dxa"/>
            <w:tcBorders>
              <w:top w:val="nil"/>
              <w:left w:val="nil"/>
              <w:bottom w:val="single" w:sz="4" w:space="0" w:color="auto"/>
              <w:right w:val="single" w:sz="4" w:space="0" w:color="auto"/>
            </w:tcBorders>
            <w:vAlign w:val="center"/>
            <w:hideMark/>
          </w:tcPr>
          <w:p w14:paraId="65C27250"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6FA84638"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259AC669"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4052CD49"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3BD1661"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78106160"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Payroll: alert system for employees above 64 &amp; Automated deduction when advance is given</w:t>
            </w:r>
          </w:p>
        </w:tc>
        <w:tc>
          <w:tcPr>
            <w:tcW w:w="1062" w:type="dxa"/>
            <w:tcBorders>
              <w:top w:val="nil"/>
              <w:left w:val="nil"/>
              <w:bottom w:val="single" w:sz="4" w:space="0" w:color="auto"/>
              <w:right w:val="single" w:sz="4" w:space="0" w:color="auto"/>
            </w:tcBorders>
            <w:vAlign w:val="center"/>
            <w:hideMark/>
          </w:tcPr>
          <w:p w14:paraId="27748D6C"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3D62314A"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7B09C18A"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2D4E8A91"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439A30A0"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0D48526E"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Customized payroll calculations for LRC</w:t>
            </w:r>
          </w:p>
        </w:tc>
        <w:tc>
          <w:tcPr>
            <w:tcW w:w="1062" w:type="dxa"/>
            <w:tcBorders>
              <w:top w:val="nil"/>
              <w:left w:val="nil"/>
              <w:bottom w:val="single" w:sz="4" w:space="0" w:color="auto"/>
              <w:right w:val="single" w:sz="4" w:space="0" w:color="auto"/>
            </w:tcBorders>
            <w:vAlign w:val="center"/>
            <w:hideMark/>
          </w:tcPr>
          <w:p w14:paraId="2A8EF372"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491E19B5"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22CCFE8F"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6128BA54"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3926B59E"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1D12392E"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Payroll related reports: NSSF/Income tax/EOS/R3,5,6,7</w:t>
            </w:r>
          </w:p>
        </w:tc>
        <w:tc>
          <w:tcPr>
            <w:tcW w:w="1062" w:type="dxa"/>
            <w:tcBorders>
              <w:top w:val="nil"/>
              <w:left w:val="nil"/>
              <w:bottom w:val="single" w:sz="4" w:space="0" w:color="auto"/>
              <w:right w:val="single" w:sz="4" w:space="0" w:color="auto"/>
            </w:tcBorders>
            <w:vAlign w:val="center"/>
            <w:hideMark/>
          </w:tcPr>
          <w:p w14:paraId="5F2857D3"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1069" w:type="dxa"/>
            <w:tcBorders>
              <w:top w:val="nil"/>
              <w:left w:val="nil"/>
              <w:bottom w:val="single" w:sz="4" w:space="0" w:color="auto"/>
              <w:right w:val="single" w:sz="4" w:space="0" w:color="auto"/>
            </w:tcBorders>
            <w:vAlign w:val="center"/>
            <w:hideMark/>
          </w:tcPr>
          <w:p w14:paraId="29BE29BF" w14:textId="77777777" w:rsidR="009F15A1" w:rsidRPr="009F15A1" w:rsidRDefault="009F15A1" w:rsidP="001A1017">
            <w:pPr>
              <w:spacing w:line="240" w:lineRule="auto"/>
              <w:rPr>
                <w:rFonts w:ascii="Poppins Light" w:eastAsia="Times New Roman" w:hAnsi="Poppins Light" w:cs="Poppins Light"/>
                <w:color w:val="000000" w:themeColor="text1"/>
              </w:rPr>
            </w:pPr>
          </w:p>
        </w:tc>
        <w:tc>
          <w:tcPr>
            <w:tcW w:w="3232" w:type="dxa"/>
            <w:tcBorders>
              <w:top w:val="nil"/>
              <w:left w:val="nil"/>
              <w:bottom w:val="single" w:sz="4" w:space="0" w:color="auto"/>
              <w:right w:val="single" w:sz="4" w:space="0" w:color="auto"/>
            </w:tcBorders>
            <w:vAlign w:val="center"/>
            <w:hideMark/>
          </w:tcPr>
          <w:p w14:paraId="7F545408" w14:textId="77777777" w:rsidR="009F15A1" w:rsidRPr="009F15A1" w:rsidRDefault="009F15A1" w:rsidP="001A1017">
            <w:pPr>
              <w:spacing w:line="240" w:lineRule="auto"/>
              <w:rPr>
                <w:rFonts w:ascii="Poppins Light" w:eastAsia="Times New Roman" w:hAnsi="Poppins Light" w:cs="Poppins Light"/>
                <w:color w:val="000000" w:themeColor="text1"/>
              </w:rPr>
            </w:pPr>
          </w:p>
        </w:tc>
      </w:tr>
      <w:tr w:rsidR="009F15A1" w:rsidRPr="009F15A1" w14:paraId="730116D6" w14:textId="77777777" w:rsidTr="009F15A1">
        <w:trPr>
          <w:trHeight w:val="291"/>
        </w:trPr>
        <w:tc>
          <w:tcPr>
            <w:tcW w:w="993" w:type="dxa"/>
            <w:tcBorders>
              <w:top w:val="nil"/>
              <w:left w:val="single" w:sz="4" w:space="0" w:color="auto"/>
              <w:bottom w:val="single" w:sz="4" w:space="0" w:color="auto"/>
              <w:right w:val="single" w:sz="4" w:space="0" w:color="auto"/>
            </w:tcBorders>
            <w:vAlign w:val="center"/>
            <w:hideMark/>
          </w:tcPr>
          <w:p w14:paraId="7281196E"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4389" w:type="dxa"/>
            <w:tcBorders>
              <w:top w:val="nil"/>
              <w:left w:val="nil"/>
              <w:bottom w:val="single" w:sz="4" w:space="0" w:color="auto"/>
              <w:right w:val="single" w:sz="4" w:space="0" w:color="auto"/>
            </w:tcBorders>
            <w:vAlign w:val="center"/>
            <w:hideMark/>
          </w:tcPr>
          <w:p w14:paraId="5DB986E6"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APIs &amp; OData endpoints for custom integrations</w:t>
            </w:r>
          </w:p>
        </w:tc>
        <w:tc>
          <w:tcPr>
            <w:tcW w:w="1062" w:type="dxa"/>
            <w:tcBorders>
              <w:top w:val="nil"/>
              <w:left w:val="nil"/>
              <w:bottom w:val="single" w:sz="4" w:space="0" w:color="auto"/>
              <w:right w:val="single" w:sz="4" w:space="0" w:color="auto"/>
            </w:tcBorders>
            <w:vAlign w:val="center"/>
            <w:hideMark/>
          </w:tcPr>
          <w:p w14:paraId="3178FBC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1069" w:type="dxa"/>
            <w:tcBorders>
              <w:top w:val="nil"/>
              <w:left w:val="nil"/>
              <w:bottom w:val="single" w:sz="4" w:space="0" w:color="auto"/>
              <w:right w:val="single" w:sz="4" w:space="0" w:color="auto"/>
            </w:tcBorders>
            <w:vAlign w:val="center"/>
            <w:hideMark/>
          </w:tcPr>
          <w:p w14:paraId="09609D93"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c>
          <w:tcPr>
            <w:tcW w:w="3232" w:type="dxa"/>
            <w:tcBorders>
              <w:top w:val="nil"/>
              <w:left w:val="nil"/>
              <w:bottom w:val="single" w:sz="4" w:space="0" w:color="auto"/>
              <w:right w:val="single" w:sz="4" w:space="0" w:color="auto"/>
            </w:tcBorders>
            <w:vAlign w:val="center"/>
            <w:hideMark/>
          </w:tcPr>
          <w:p w14:paraId="5A89C96C" w14:textId="77777777" w:rsidR="009F15A1" w:rsidRPr="009F15A1" w:rsidRDefault="009F15A1" w:rsidP="001A1017">
            <w:pPr>
              <w:spacing w:after="0" w:line="240" w:lineRule="auto"/>
              <w:rPr>
                <w:rFonts w:ascii="Poppins Light" w:eastAsia="Times New Roman" w:hAnsi="Poppins Light" w:cs="Poppins Light"/>
                <w:color w:val="000000"/>
              </w:rPr>
            </w:pPr>
            <w:r w:rsidRPr="009F15A1">
              <w:rPr>
                <w:rFonts w:ascii="Poppins Light" w:eastAsia="Times New Roman" w:hAnsi="Poppins Light" w:cs="Poppins Light"/>
                <w:color w:val="000000"/>
              </w:rPr>
              <w:t> </w:t>
            </w:r>
          </w:p>
        </w:tc>
      </w:tr>
      <w:tr w:rsidR="009F15A1" w:rsidRPr="009F15A1" w14:paraId="7D58818A"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0BD61172" w14:textId="77777777" w:rsidR="009F15A1" w:rsidRPr="009F15A1" w:rsidRDefault="009F15A1" w:rsidP="001A1017">
            <w:pPr>
              <w:spacing w:after="0" w:line="240" w:lineRule="auto"/>
              <w:rPr>
                <w:rFonts w:ascii="Poppins Light" w:eastAsia="Times New Roman" w:hAnsi="Poppins Light" w:cs="Poppins Light"/>
                <w:b/>
                <w:bCs/>
                <w:color w:val="FF0000"/>
              </w:rPr>
            </w:pPr>
          </w:p>
        </w:tc>
        <w:tc>
          <w:tcPr>
            <w:tcW w:w="4389" w:type="dxa"/>
            <w:tcBorders>
              <w:top w:val="nil"/>
              <w:left w:val="nil"/>
              <w:bottom w:val="single" w:sz="4" w:space="0" w:color="auto"/>
              <w:right w:val="single" w:sz="4" w:space="0" w:color="auto"/>
            </w:tcBorders>
            <w:vAlign w:val="center"/>
            <w:hideMark/>
          </w:tcPr>
          <w:p w14:paraId="2E680613" w14:textId="77777777" w:rsidR="009F15A1" w:rsidRPr="009F15A1" w:rsidRDefault="009F15A1" w:rsidP="001A1017">
            <w:pPr>
              <w:spacing w:after="0" w:line="240" w:lineRule="auto"/>
              <w:rPr>
                <w:rFonts w:ascii="Poppins Light" w:eastAsia="Times New Roman" w:hAnsi="Poppins Light" w:cs="Poppins Light"/>
                <w:b/>
                <w:bCs/>
                <w:color w:val="FF0000"/>
              </w:rPr>
            </w:pPr>
            <w:r w:rsidRPr="009F15A1">
              <w:rPr>
                <w:rFonts w:ascii="Poppins Light" w:eastAsia="Times New Roman" w:hAnsi="Poppins Light" w:cs="Poppins Light"/>
                <w:b/>
                <w:bCs/>
                <w:color w:val="FF0000"/>
              </w:rPr>
              <w:t>Reporting and Analytics</w:t>
            </w:r>
          </w:p>
        </w:tc>
        <w:tc>
          <w:tcPr>
            <w:tcW w:w="1062" w:type="dxa"/>
            <w:tcBorders>
              <w:top w:val="nil"/>
              <w:left w:val="nil"/>
              <w:bottom w:val="single" w:sz="4" w:space="0" w:color="auto"/>
              <w:right w:val="single" w:sz="4" w:space="0" w:color="auto"/>
            </w:tcBorders>
            <w:vAlign w:val="center"/>
            <w:hideMark/>
          </w:tcPr>
          <w:p w14:paraId="67BDE190" w14:textId="77777777" w:rsidR="009F15A1" w:rsidRPr="009F15A1" w:rsidRDefault="009F15A1" w:rsidP="001A1017">
            <w:pPr>
              <w:spacing w:after="0" w:line="240" w:lineRule="auto"/>
              <w:rPr>
                <w:rFonts w:ascii="Poppins Light" w:eastAsia="Times New Roman" w:hAnsi="Poppins Light" w:cs="Poppins Light"/>
                <w:b/>
                <w:bCs/>
                <w:color w:val="FF0000"/>
              </w:rPr>
            </w:pPr>
          </w:p>
        </w:tc>
        <w:tc>
          <w:tcPr>
            <w:tcW w:w="1069" w:type="dxa"/>
            <w:tcBorders>
              <w:top w:val="nil"/>
              <w:left w:val="nil"/>
              <w:bottom w:val="single" w:sz="4" w:space="0" w:color="auto"/>
              <w:right w:val="single" w:sz="4" w:space="0" w:color="auto"/>
            </w:tcBorders>
            <w:vAlign w:val="center"/>
            <w:hideMark/>
          </w:tcPr>
          <w:p w14:paraId="7A834945" w14:textId="77777777" w:rsidR="009F15A1" w:rsidRPr="009F15A1" w:rsidRDefault="009F15A1" w:rsidP="001A1017">
            <w:pPr>
              <w:spacing w:after="0" w:line="240" w:lineRule="auto"/>
              <w:rPr>
                <w:rFonts w:ascii="Poppins Light" w:eastAsia="Times New Roman" w:hAnsi="Poppins Light" w:cs="Poppins Light"/>
                <w:b/>
                <w:bCs/>
                <w:color w:val="FF0000"/>
              </w:rPr>
            </w:pPr>
          </w:p>
        </w:tc>
        <w:tc>
          <w:tcPr>
            <w:tcW w:w="3232" w:type="dxa"/>
            <w:tcBorders>
              <w:top w:val="nil"/>
              <w:left w:val="nil"/>
              <w:bottom w:val="single" w:sz="4" w:space="0" w:color="auto"/>
              <w:right w:val="single" w:sz="4" w:space="0" w:color="auto"/>
            </w:tcBorders>
            <w:vAlign w:val="center"/>
            <w:hideMark/>
          </w:tcPr>
          <w:p w14:paraId="199ED4DA" w14:textId="77777777" w:rsidR="009F15A1" w:rsidRPr="009F15A1" w:rsidRDefault="009F15A1" w:rsidP="001A1017">
            <w:pPr>
              <w:spacing w:after="0" w:line="240" w:lineRule="auto"/>
              <w:rPr>
                <w:rFonts w:ascii="Poppins Light" w:eastAsia="Times New Roman" w:hAnsi="Poppins Light" w:cs="Poppins Light"/>
                <w:b/>
                <w:bCs/>
                <w:color w:val="FF0000"/>
              </w:rPr>
            </w:pPr>
          </w:p>
        </w:tc>
      </w:tr>
      <w:tr w:rsidR="009F15A1" w:rsidRPr="009F15A1" w14:paraId="0C302D34"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476E7CE0"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74B96D05"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Connect one or multiple donations to specific project budgets</w:t>
            </w:r>
          </w:p>
        </w:tc>
        <w:tc>
          <w:tcPr>
            <w:tcW w:w="1062" w:type="dxa"/>
            <w:tcBorders>
              <w:top w:val="nil"/>
              <w:left w:val="nil"/>
              <w:bottom w:val="single" w:sz="4" w:space="0" w:color="auto"/>
              <w:right w:val="single" w:sz="4" w:space="0" w:color="auto"/>
            </w:tcBorders>
            <w:vAlign w:val="center"/>
            <w:hideMark/>
          </w:tcPr>
          <w:p w14:paraId="08985C3F"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58178113"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18BFABD8"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3FF8E828"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2F42CC0E"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309AF65A"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Reports update automatically based on live transactions</w:t>
            </w:r>
          </w:p>
        </w:tc>
        <w:tc>
          <w:tcPr>
            <w:tcW w:w="1062" w:type="dxa"/>
            <w:tcBorders>
              <w:top w:val="nil"/>
              <w:left w:val="nil"/>
              <w:bottom w:val="single" w:sz="4" w:space="0" w:color="auto"/>
              <w:right w:val="single" w:sz="4" w:space="0" w:color="auto"/>
            </w:tcBorders>
            <w:vAlign w:val="center"/>
            <w:hideMark/>
          </w:tcPr>
          <w:p w14:paraId="43E99630"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733391D1"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1C6DEBB9"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095836E8"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4AEF191A"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51A2DABA"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Project Dashboards Real-time visualization of project financial status</w:t>
            </w:r>
          </w:p>
        </w:tc>
        <w:tc>
          <w:tcPr>
            <w:tcW w:w="1062" w:type="dxa"/>
            <w:tcBorders>
              <w:top w:val="nil"/>
              <w:left w:val="nil"/>
              <w:bottom w:val="single" w:sz="4" w:space="0" w:color="auto"/>
              <w:right w:val="single" w:sz="4" w:space="0" w:color="auto"/>
            </w:tcBorders>
            <w:vAlign w:val="center"/>
            <w:hideMark/>
          </w:tcPr>
          <w:p w14:paraId="6FADFB11"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0085B1CB"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24025A8A"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390F4E21"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183F07EF"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45202D02"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Report tracking the paid and unpaid expenses per project.</w:t>
            </w:r>
          </w:p>
        </w:tc>
        <w:tc>
          <w:tcPr>
            <w:tcW w:w="1062" w:type="dxa"/>
            <w:tcBorders>
              <w:top w:val="nil"/>
              <w:left w:val="nil"/>
              <w:bottom w:val="single" w:sz="4" w:space="0" w:color="auto"/>
              <w:right w:val="single" w:sz="4" w:space="0" w:color="auto"/>
            </w:tcBorders>
            <w:vAlign w:val="center"/>
            <w:hideMark/>
          </w:tcPr>
          <w:p w14:paraId="7E6B8B5D"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7ECE6B03"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4FEC5896"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1A719042"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1B352773"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613729FC"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Report to monitor budget versus actual expenditure per project</w:t>
            </w:r>
          </w:p>
        </w:tc>
        <w:tc>
          <w:tcPr>
            <w:tcW w:w="1062" w:type="dxa"/>
            <w:tcBorders>
              <w:top w:val="nil"/>
              <w:left w:val="nil"/>
              <w:bottom w:val="single" w:sz="4" w:space="0" w:color="auto"/>
              <w:right w:val="single" w:sz="4" w:space="0" w:color="auto"/>
            </w:tcBorders>
            <w:vAlign w:val="center"/>
            <w:hideMark/>
          </w:tcPr>
          <w:p w14:paraId="1C52A621"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29BC03F3"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2CF05174"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3FE2A5A8"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11B7E189"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56540907"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Report to monitor budget versus actual expenditure per donor</w:t>
            </w:r>
          </w:p>
        </w:tc>
        <w:tc>
          <w:tcPr>
            <w:tcW w:w="1062" w:type="dxa"/>
            <w:tcBorders>
              <w:top w:val="nil"/>
              <w:left w:val="nil"/>
              <w:bottom w:val="single" w:sz="4" w:space="0" w:color="auto"/>
              <w:right w:val="single" w:sz="4" w:space="0" w:color="auto"/>
            </w:tcBorders>
            <w:vAlign w:val="center"/>
            <w:hideMark/>
          </w:tcPr>
          <w:p w14:paraId="70EB3D96"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0BA6A0DA"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12757A54"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06B61862"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74FA0042"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35E8E933"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Report to monitor budget versus actual expenditure per department</w:t>
            </w:r>
          </w:p>
        </w:tc>
        <w:tc>
          <w:tcPr>
            <w:tcW w:w="1062" w:type="dxa"/>
            <w:tcBorders>
              <w:top w:val="nil"/>
              <w:left w:val="nil"/>
              <w:bottom w:val="single" w:sz="4" w:space="0" w:color="auto"/>
              <w:right w:val="single" w:sz="4" w:space="0" w:color="auto"/>
            </w:tcBorders>
            <w:vAlign w:val="center"/>
            <w:hideMark/>
          </w:tcPr>
          <w:p w14:paraId="434721DE"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1AEB2169"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496D71DD"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71387010"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12D22D10" w14:textId="77777777" w:rsidR="009F15A1" w:rsidRPr="009F15A1" w:rsidRDefault="009F15A1" w:rsidP="001A1017">
            <w:pPr>
              <w:spacing w:line="240" w:lineRule="auto"/>
              <w:rPr>
                <w:rFonts w:ascii="Poppins Light" w:eastAsia="Times New Roman" w:hAnsi="Poppins Light" w:cs="Poppins Light"/>
                <w:color w:val="006100"/>
              </w:rPr>
            </w:pPr>
          </w:p>
        </w:tc>
        <w:tc>
          <w:tcPr>
            <w:tcW w:w="4389" w:type="dxa"/>
            <w:tcBorders>
              <w:top w:val="nil"/>
              <w:left w:val="nil"/>
              <w:bottom w:val="single" w:sz="4" w:space="0" w:color="auto"/>
              <w:right w:val="single" w:sz="4" w:space="0" w:color="auto"/>
            </w:tcBorders>
            <w:vAlign w:val="center"/>
            <w:hideMark/>
          </w:tcPr>
          <w:p w14:paraId="241780E7"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Extract a report with the ability to consolidate multiple donations, projects or department</w:t>
            </w:r>
          </w:p>
        </w:tc>
        <w:tc>
          <w:tcPr>
            <w:tcW w:w="1062" w:type="dxa"/>
            <w:tcBorders>
              <w:top w:val="nil"/>
              <w:left w:val="nil"/>
              <w:bottom w:val="single" w:sz="4" w:space="0" w:color="auto"/>
              <w:right w:val="single" w:sz="4" w:space="0" w:color="auto"/>
            </w:tcBorders>
            <w:vAlign w:val="center"/>
            <w:hideMark/>
          </w:tcPr>
          <w:p w14:paraId="34B8D956"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327693A8"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0A0B5E97" w14:textId="77777777" w:rsidR="009F15A1" w:rsidRPr="009F15A1" w:rsidRDefault="009F15A1" w:rsidP="001A1017">
            <w:pPr>
              <w:spacing w:line="240" w:lineRule="auto"/>
              <w:rPr>
                <w:rFonts w:ascii="Poppins Light" w:eastAsia="Times New Roman" w:hAnsi="Poppins Light" w:cs="Poppins Light"/>
                <w:color w:val="006100"/>
              </w:rPr>
            </w:pPr>
          </w:p>
        </w:tc>
      </w:tr>
      <w:tr w:rsidR="009F15A1" w:rsidRPr="009F15A1" w14:paraId="75D529D1" w14:textId="77777777" w:rsidTr="009F15A1">
        <w:trPr>
          <w:trHeight w:val="300"/>
        </w:trPr>
        <w:tc>
          <w:tcPr>
            <w:tcW w:w="993" w:type="dxa"/>
            <w:tcBorders>
              <w:top w:val="nil"/>
              <w:left w:val="single" w:sz="4" w:space="0" w:color="auto"/>
              <w:bottom w:val="single" w:sz="4" w:space="0" w:color="auto"/>
              <w:right w:val="single" w:sz="4" w:space="0" w:color="auto"/>
            </w:tcBorders>
            <w:vAlign w:val="center"/>
            <w:hideMark/>
          </w:tcPr>
          <w:p w14:paraId="1D301245"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4389" w:type="dxa"/>
            <w:tcBorders>
              <w:top w:val="nil"/>
              <w:left w:val="nil"/>
              <w:bottom w:val="single" w:sz="4" w:space="0" w:color="auto"/>
              <w:right w:val="single" w:sz="4" w:space="0" w:color="auto"/>
            </w:tcBorders>
            <w:vAlign w:val="center"/>
            <w:hideMark/>
          </w:tcPr>
          <w:p w14:paraId="5839AFAA" w14:textId="77777777" w:rsidR="009F15A1" w:rsidRPr="009F15A1" w:rsidRDefault="009F15A1" w:rsidP="001A1017">
            <w:pPr>
              <w:spacing w:after="0" w:line="240" w:lineRule="auto"/>
              <w:rPr>
                <w:rFonts w:ascii="Poppins Light" w:eastAsia="Times New Roman" w:hAnsi="Poppins Light" w:cs="Poppins Light"/>
                <w:color w:val="000000" w:themeColor="text1"/>
              </w:rPr>
            </w:pPr>
            <w:r w:rsidRPr="009F15A1">
              <w:rPr>
                <w:rFonts w:ascii="Poppins Light" w:eastAsia="Times New Roman" w:hAnsi="Poppins Light" w:cs="Poppins Light"/>
                <w:color w:val="000000" w:themeColor="text1"/>
              </w:rPr>
              <w:t>Ability to customize forms, fields and reports</w:t>
            </w:r>
          </w:p>
          <w:p w14:paraId="3814FB5A" w14:textId="77777777" w:rsidR="009F15A1" w:rsidRPr="009F15A1" w:rsidRDefault="009F15A1" w:rsidP="001A1017">
            <w:pPr>
              <w:spacing w:after="0" w:line="240" w:lineRule="auto"/>
              <w:rPr>
                <w:rFonts w:ascii="Poppins Light" w:eastAsia="Times New Roman" w:hAnsi="Poppins Light" w:cs="Poppins Light"/>
                <w:color w:val="000000" w:themeColor="text1"/>
              </w:rPr>
            </w:pPr>
          </w:p>
        </w:tc>
        <w:tc>
          <w:tcPr>
            <w:tcW w:w="1062" w:type="dxa"/>
            <w:tcBorders>
              <w:top w:val="nil"/>
              <w:left w:val="nil"/>
              <w:bottom w:val="single" w:sz="4" w:space="0" w:color="auto"/>
              <w:right w:val="single" w:sz="4" w:space="0" w:color="auto"/>
            </w:tcBorders>
            <w:vAlign w:val="center"/>
            <w:hideMark/>
          </w:tcPr>
          <w:p w14:paraId="17FB896F" w14:textId="77777777" w:rsidR="009F15A1" w:rsidRPr="009F15A1" w:rsidRDefault="009F15A1" w:rsidP="001A1017">
            <w:pPr>
              <w:spacing w:line="240" w:lineRule="auto"/>
              <w:rPr>
                <w:rFonts w:ascii="Poppins Light" w:eastAsia="Times New Roman" w:hAnsi="Poppins Light" w:cs="Poppins Light"/>
                <w:color w:val="006100"/>
              </w:rPr>
            </w:pPr>
          </w:p>
        </w:tc>
        <w:tc>
          <w:tcPr>
            <w:tcW w:w="1069" w:type="dxa"/>
            <w:tcBorders>
              <w:top w:val="nil"/>
              <w:left w:val="nil"/>
              <w:bottom w:val="single" w:sz="4" w:space="0" w:color="auto"/>
              <w:right w:val="single" w:sz="4" w:space="0" w:color="auto"/>
            </w:tcBorders>
            <w:vAlign w:val="center"/>
            <w:hideMark/>
          </w:tcPr>
          <w:p w14:paraId="27D423B8" w14:textId="77777777" w:rsidR="009F15A1" w:rsidRPr="009F15A1" w:rsidRDefault="009F15A1" w:rsidP="001A1017">
            <w:pPr>
              <w:spacing w:line="240" w:lineRule="auto"/>
              <w:rPr>
                <w:rFonts w:ascii="Poppins Light" w:eastAsia="Times New Roman" w:hAnsi="Poppins Light" w:cs="Poppins Light"/>
                <w:color w:val="006100"/>
              </w:rPr>
            </w:pPr>
          </w:p>
        </w:tc>
        <w:tc>
          <w:tcPr>
            <w:tcW w:w="3232" w:type="dxa"/>
            <w:tcBorders>
              <w:top w:val="nil"/>
              <w:left w:val="nil"/>
              <w:bottom w:val="single" w:sz="4" w:space="0" w:color="auto"/>
              <w:right w:val="single" w:sz="4" w:space="0" w:color="auto"/>
            </w:tcBorders>
            <w:vAlign w:val="center"/>
            <w:hideMark/>
          </w:tcPr>
          <w:p w14:paraId="106B0CC2" w14:textId="77777777" w:rsidR="009F15A1" w:rsidRPr="009F15A1" w:rsidRDefault="009F15A1" w:rsidP="001A1017">
            <w:pPr>
              <w:spacing w:line="240" w:lineRule="auto"/>
              <w:rPr>
                <w:rFonts w:ascii="Poppins Light" w:eastAsia="Times New Roman" w:hAnsi="Poppins Light" w:cs="Poppins Light"/>
                <w:color w:val="006100"/>
              </w:rPr>
            </w:pPr>
          </w:p>
        </w:tc>
      </w:tr>
    </w:tbl>
    <w:p w14:paraId="0DB231BD" w14:textId="77777777" w:rsidR="009F15A1" w:rsidRPr="009F15A1" w:rsidRDefault="009F15A1" w:rsidP="009F15A1">
      <w:pPr>
        <w:rPr>
          <w:rFonts w:ascii="Poppins Light" w:hAnsi="Poppins Light" w:cs="Poppins Light"/>
        </w:rPr>
      </w:pPr>
    </w:p>
    <w:p w14:paraId="1572CEB6" w14:textId="77777777" w:rsidR="009F15A1" w:rsidRPr="009F15A1" w:rsidRDefault="009F15A1">
      <w:pPr>
        <w:pStyle w:val="Heading2"/>
        <w:rPr>
          <w:rFonts w:ascii="Poppins Light" w:hAnsi="Poppins Light" w:cs="Poppins Light"/>
        </w:rPr>
      </w:pPr>
    </w:p>
    <w:p w14:paraId="3CA9F02E" w14:textId="3FC576FE" w:rsidR="00983C00" w:rsidRPr="009F15A1" w:rsidRDefault="00CA482D">
      <w:pPr>
        <w:pStyle w:val="Heading2"/>
        <w:rPr>
          <w:rFonts w:ascii="Poppins Light" w:hAnsi="Poppins Light" w:cs="Poppins Light"/>
        </w:rPr>
      </w:pPr>
      <w:bookmarkStart w:id="15" w:name="_Toc231794212"/>
      <w:r w:rsidRPr="009F15A1">
        <w:rPr>
          <w:rFonts w:ascii="Poppins Light" w:hAnsi="Poppins Light" w:cs="Poppins Light"/>
        </w:rPr>
        <w:t>5.1 Customization Control</w:t>
      </w:r>
      <w:bookmarkEnd w:id="15"/>
    </w:p>
    <w:p w14:paraId="5E6FF165" w14:textId="77777777" w:rsidR="00983C00" w:rsidRPr="009F15A1" w:rsidRDefault="00CA482D">
      <w:pPr>
        <w:rPr>
          <w:rFonts w:ascii="Poppins Light" w:hAnsi="Poppins Light" w:cs="Poppins Light"/>
        </w:rPr>
      </w:pPr>
      <w:r w:rsidRPr="009F15A1">
        <w:rPr>
          <w:rFonts w:ascii="Poppins Light" w:hAnsi="Poppins Light" w:cs="Poppins Light"/>
        </w:rPr>
        <w:t>The supplier shall prioritize standard Dynamics 365 capabilities and configuration. Customization shall be minimized, justified, documented, tested, and accepted by LRC. Every customization must include source code handover, technical documentation, test cases, deployment instructions, and support obligations under the three-year support agreement.</w:t>
      </w:r>
    </w:p>
    <w:p w14:paraId="078CA3FC" w14:textId="77777777" w:rsidR="00983C00" w:rsidRPr="009F15A1" w:rsidRDefault="00CA482D">
      <w:pPr>
        <w:pStyle w:val="Heading1"/>
        <w:rPr>
          <w:rFonts w:ascii="Poppins Light" w:hAnsi="Poppins Light" w:cs="Poppins Light"/>
        </w:rPr>
      </w:pPr>
      <w:bookmarkStart w:id="16" w:name="_Toc231794213"/>
      <w:r w:rsidRPr="009F15A1">
        <w:rPr>
          <w:rFonts w:ascii="Poppins Light" w:hAnsi="Poppins Light" w:cs="Poppins Light"/>
        </w:rPr>
        <w:t>6. Dynamics NAV Data Migration Requirements</w:t>
      </w:r>
      <w:bookmarkEnd w:id="16"/>
    </w:p>
    <w:p w14:paraId="397BAA6D" w14:textId="77777777" w:rsidR="00983C00" w:rsidRPr="009F15A1" w:rsidRDefault="00CA482D">
      <w:pPr>
        <w:rPr>
          <w:rFonts w:ascii="Poppins Light" w:hAnsi="Poppins Light" w:cs="Poppins Light"/>
        </w:rPr>
      </w:pPr>
      <w:r w:rsidRPr="009F15A1">
        <w:rPr>
          <w:rFonts w:ascii="Poppins Light" w:hAnsi="Poppins Light" w:cs="Poppins Light"/>
        </w:rPr>
        <w:t>The selected supplier shall be fully responsible for planning, extracting, cleansing, mapping, migrating, validating, reconciling, and supporting the migration of agreed data from the current Microsoft Dynamics NAV on-premises environment to the new Dynamics 365 Finance &amp; Operations SaaS platform.</w:t>
      </w:r>
    </w:p>
    <w:p w14:paraId="5845F40F" w14:textId="77777777" w:rsidR="00983C00" w:rsidRPr="009F15A1" w:rsidRDefault="00CA482D">
      <w:pPr>
        <w:pStyle w:val="Heading2"/>
        <w:rPr>
          <w:rFonts w:ascii="Poppins Light" w:hAnsi="Poppins Light" w:cs="Poppins Light"/>
        </w:rPr>
      </w:pPr>
      <w:bookmarkStart w:id="17" w:name="_Toc231794214"/>
      <w:r w:rsidRPr="009F15A1">
        <w:rPr>
          <w:rFonts w:ascii="Poppins Light" w:hAnsi="Poppins Light" w:cs="Poppins Light"/>
        </w:rPr>
        <w:t>6.1 Data Scope</w:t>
      </w:r>
      <w:bookmarkEnd w:id="17"/>
    </w:p>
    <w:tbl>
      <w:tblPr>
        <w:tblStyle w:val="TableGrid"/>
        <w:tblW w:w="0" w:type="auto"/>
        <w:jc w:val="center"/>
        <w:tblLook w:val="04A0" w:firstRow="1" w:lastRow="0" w:firstColumn="1" w:lastColumn="0" w:noHBand="0" w:noVBand="1"/>
      </w:tblPr>
      <w:tblGrid>
        <w:gridCol w:w="2634"/>
        <w:gridCol w:w="7724"/>
      </w:tblGrid>
      <w:tr w:rsidR="00983C00" w:rsidRPr="009F15A1" w14:paraId="66E969E2" w14:textId="77777777">
        <w:trPr>
          <w:tblHeader/>
          <w:jc w:val="center"/>
        </w:trPr>
        <w:tc>
          <w:tcPr>
            <w:tcW w:w="2880" w:type="dxa"/>
            <w:shd w:val="clear" w:color="auto" w:fill="1F4E79"/>
            <w:vAlign w:val="center"/>
          </w:tcPr>
          <w:p w14:paraId="0EB0C2D6"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Data Category</w:t>
            </w:r>
          </w:p>
        </w:tc>
        <w:tc>
          <w:tcPr>
            <w:tcW w:w="8784" w:type="dxa"/>
            <w:shd w:val="clear" w:color="auto" w:fill="1F4E79"/>
            <w:vAlign w:val="center"/>
          </w:tcPr>
          <w:p w14:paraId="2E2F47FC"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Expected Scope</w:t>
            </w:r>
          </w:p>
        </w:tc>
      </w:tr>
      <w:tr w:rsidR="00983C00" w:rsidRPr="009F15A1" w14:paraId="21D8E197" w14:textId="77777777">
        <w:trPr>
          <w:jc w:val="center"/>
        </w:trPr>
        <w:tc>
          <w:tcPr>
            <w:tcW w:w="2880" w:type="dxa"/>
          </w:tcPr>
          <w:p w14:paraId="238FED0D" w14:textId="77777777" w:rsidR="00983C00" w:rsidRPr="009F15A1" w:rsidRDefault="00CA482D">
            <w:pPr>
              <w:rPr>
                <w:rFonts w:ascii="Poppins Light" w:hAnsi="Poppins Light" w:cs="Poppins Light"/>
              </w:rPr>
            </w:pPr>
            <w:r w:rsidRPr="009F15A1">
              <w:rPr>
                <w:rFonts w:ascii="Poppins Light" w:hAnsi="Poppins Light" w:cs="Poppins Light"/>
                <w:sz w:val="17"/>
              </w:rPr>
              <w:t>Master Data</w:t>
            </w:r>
          </w:p>
        </w:tc>
        <w:tc>
          <w:tcPr>
            <w:tcW w:w="8784" w:type="dxa"/>
          </w:tcPr>
          <w:p w14:paraId="6385DF6A" w14:textId="77777777" w:rsidR="00983C00" w:rsidRPr="009F15A1" w:rsidRDefault="00CA482D">
            <w:pPr>
              <w:rPr>
                <w:rFonts w:ascii="Poppins Light" w:hAnsi="Poppins Light" w:cs="Poppins Light"/>
              </w:rPr>
            </w:pPr>
            <w:r w:rsidRPr="009F15A1">
              <w:rPr>
                <w:rFonts w:ascii="Poppins Light" w:hAnsi="Poppins Light" w:cs="Poppins Light"/>
                <w:sz w:val="17"/>
              </w:rPr>
              <w:t>Chart of accounts, financial dimensions, vendors, customers/donors, item master, warehouses/locations, fixed asset register, tax setup, banks, users/role mapping where applicable.</w:t>
            </w:r>
          </w:p>
        </w:tc>
      </w:tr>
      <w:tr w:rsidR="00983C00" w:rsidRPr="009F15A1" w14:paraId="1A7CAD01" w14:textId="77777777">
        <w:trPr>
          <w:jc w:val="center"/>
        </w:trPr>
        <w:tc>
          <w:tcPr>
            <w:tcW w:w="2880" w:type="dxa"/>
          </w:tcPr>
          <w:p w14:paraId="18532FE8" w14:textId="77777777" w:rsidR="00983C00" w:rsidRPr="009F15A1" w:rsidRDefault="00CA482D">
            <w:pPr>
              <w:rPr>
                <w:rFonts w:ascii="Poppins Light" w:hAnsi="Poppins Light" w:cs="Poppins Light"/>
              </w:rPr>
            </w:pPr>
            <w:r w:rsidRPr="009F15A1">
              <w:rPr>
                <w:rFonts w:ascii="Poppins Light" w:hAnsi="Poppins Light" w:cs="Poppins Light"/>
                <w:sz w:val="17"/>
              </w:rPr>
              <w:t>Opening Balances</w:t>
            </w:r>
          </w:p>
        </w:tc>
        <w:tc>
          <w:tcPr>
            <w:tcW w:w="8784" w:type="dxa"/>
          </w:tcPr>
          <w:p w14:paraId="4A6186C9" w14:textId="77777777" w:rsidR="00983C00" w:rsidRPr="009F15A1" w:rsidRDefault="00CA482D">
            <w:pPr>
              <w:rPr>
                <w:rFonts w:ascii="Poppins Light" w:hAnsi="Poppins Light" w:cs="Poppins Light"/>
              </w:rPr>
            </w:pPr>
            <w:r w:rsidRPr="009F15A1">
              <w:rPr>
                <w:rFonts w:ascii="Poppins Light" w:hAnsi="Poppins Light" w:cs="Poppins Light"/>
                <w:sz w:val="17"/>
              </w:rPr>
              <w:t>GL opening balances, AP/AR balances, bank balances, inventory balances, fixed asset opening balances, accumulated depreciation.</w:t>
            </w:r>
          </w:p>
        </w:tc>
      </w:tr>
      <w:tr w:rsidR="00983C00" w:rsidRPr="009F15A1" w14:paraId="22BE0E87" w14:textId="77777777">
        <w:trPr>
          <w:jc w:val="center"/>
        </w:trPr>
        <w:tc>
          <w:tcPr>
            <w:tcW w:w="2880" w:type="dxa"/>
          </w:tcPr>
          <w:p w14:paraId="3C05CCFD" w14:textId="77777777" w:rsidR="00983C00" w:rsidRPr="009F15A1" w:rsidRDefault="00CA482D">
            <w:pPr>
              <w:rPr>
                <w:rFonts w:ascii="Poppins Light" w:hAnsi="Poppins Light" w:cs="Poppins Light"/>
              </w:rPr>
            </w:pPr>
            <w:r w:rsidRPr="009F15A1">
              <w:rPr>
                <w:rFonts w:ascii="Poppins Light" w:hAnsi="Poppins Light" w:cs="Poppins Light"/>
                <w:sz w:val="17"/>
              </w:rPr>
              <w:t>Open Transactions</w:t>
            </w:r>
          </w:p>
        </w:tc>
        <w:tc>
          <w:tcPr>
            <w:tcW w:w="8784" w:type="dxa"/>
          </w:tcPr>
          <w:p w14:paraId="4595E6A4" w14:textId="77777777" w:rsidR="00983C00" w:rsidRPr="009F15A1" w:rsidRDefault="00CA482D">
            <w:pPr>
              <w:rPr>
                <w:rFonts w:ascii="Poppins Light" w:hAnsi="Poppins Light" w:cs="Poppins Light"/>
              </w:rPr>
            </w:pPr>
            <w:r w:rsidRPr="009F15A1">
              <w:rPr>
                <w:rFonts w:ascii="Poppins Light" w:hAnsi="Poppins Light" w:cs="Poppins Light"/>
                <w:sz w:val="17"/>
              </w:rPr>
              <w:t>Open purchase orders, open AP invoices, open AR items, open inventory transactions, open commitments where applicable.</w:t>
            </w:r>
          </w:p>
        </w:tc>
      </w:tr>
      <w:tr w:rsidR="00983C00" w:rsidRPr="009F15A1" w14:paraId="7683A064" w14:textId="77777777">
        <w:trPr>
          <w:jc w:val="center"/>
        </w:trPr>
        <w:tc>
          <w:tcPr>
            <w:tcW w:w="2880" w:type="dxa"/>
          </w:tcPr>
          <w:p w14:paraId="70400890" w14:textId="77777777" w:rsidR="00983C00" w:rsidRPr="009F15A1" w:rsidRDefault="00CA482D">
            <w:pPr>
              <w:rPr>
                <w:rFonts w:ascii="Poppins Light" w:hAnsi="Poppins Light" w:cs="Poppins Light"/>
              </w:rPr>
            </w:pPr>
            <w:r w:rsidRPr="009F15A1">
              <w:rPr>
                <w:rFonts w:ascii="Poppins Light" w:hAnsi="Poppins Light" w:cs="Poppins Light"/>
                <w:sz w:val="17"/>
              </w:rPr>
              <w:t>Historical Data</w:t>
            </w:r>
          </w:p>
        </w:tc>
        <w:tc>
          <w:tcPr>
            <w:tcW w:w="8784" w:type="dxa"/>
          </w:tcPr>
          <w:p w14:paraId="63956D01" w14:textId="77777777" w:rsidR="00983C00" w:rsidRPr="009F15A1" w:rsidRDefault="00CA482D">
            <w:pPr>
              <w:rPr>
                <w:rFonts w:ascii="Poppins Light" w:hAnsi="Poppins Light" w:cs="Poppins Light"/>
              </w:rPr>
            </w:pPr>
            <w:r w:rsidRPr="009F15A1">
              <w:rPr>
                <w:rFonts w:ascii="Poppins Light" w:hAnsi="Poppins Light" w:cs="Poppins Light"/>
                <w:sz w:val="17"/>
              </w:rPr>
              <w:t>Historical financial and operational data for the period agreed with LRC after discovery. If full history is not migrated, the supplier shall propose a read-only NAV archive and reporting access approach.</w:t>
            </w:r>
          </w:p>
        </w:tc>
      </w:tr>
      <w:tr w:rsidR="00983C00" w:rsidRPr="009F15A1" w14:paraId="68EFACD2" w14:textId="77777777">
        <w:trPr>
          <w:jc w:val="center"/>
        </w:trPr>
        <w:tc>
          <w:tcPr>
            <w:tcW w:w="2880" w:type="dxa"/>
          </w:tcPr>
          <w:p w14:paraId="32AD2526" w14:textId="77777777" w:rsidR="00983C00" w:rsidRPr="009F15A1" w:rsidRDefault="00CA482D">
            <w:pPr>
              <w:rPr>
                <w:rFonts w:ascii="Poppins Light" w:hAnsi="Poppins Light" w:cs="Poppins Light"/>
              </w:rPr>
            </w:pPr>
            <w:r w:rsidRPr="009F15A1">
              <w:rPr>
                <w:rFonts w:ascii="Poppins Light" w:hAnsi="Poppins Light" w:cs="Poppins Light"/>
                <w:sz w:val="17"/>
              </w:rPr>
              <w:t>Documents and Attachments</w:t>
            </w:r>
          </w:p>
        </w:tc>
        <w:tc>
          <w:tcPr>
            <w:tcW w:w="8784" w:type="dxa"/>
          </w:tcPr>
          <w:p w14:paraId="3776F05B" w14:textId="77777777" w:rsidR="00983C00" w:rsidRPr="009F15A1" w:rsidRDefault="00CA482D">
            <w:pPr>
              <w:rPr>
                <w:rFonts w:ascii="Poppins Light" w:hAnsi="Poppins Light" w:cs="Poppins Light"/>
              </w:rPr>
            </w:pPr>
            <w:r w:rsidRPr="009F15A1">
              <w:rPr>
                <w:rFonts w:ascii="Poppins Light" w:hAnsi="Poppins Light" w:cs="Poppins Light"/>
                <w:sz w:val="17"/>
              </w:rPr>
              <w:t>Migration or archival approach for scanned documents/attachments, subject to feasibility, storage, metadata quality, and LRC approval.</w:t>
            </w:r>
          </w:p>
        </w:tc>
      </w:tr>
      <w:tr w:rsidR="00983C00" w:rsidRPr="009F15A1" w14:paraId="6834FBE3" w14:textId="77777777">
        <w:trPr>
          <w:jc w:val="center"/>
        </w:trPr>
        <w:tc>
          <w:tcPr>
            <w:tcW w:w="2880" w:type="dxa"/>
          </w:tcPr>
          <w:p w14:paraId="4DC5E55B" w14:textId="77777777" w:rsidR="00983C00" w:rsidRPr="009F15A1" w:rsidRDefault="00CA482D">
            <w:pPr>
              <w:rPr>
                <w:rFonts w:ascii="Poppins Light" w:hAnsi="Poppins Light" w:cs="Poppins Light"/>
              </w:rPr>
            </w:pPr>
            <w:r w:rsidRPr="009F15A1">
              <w:rPr>
                <w:rFonts w:ascii="Poppins Light" w:hAnsi="Poppins Light" w:cs="Poppins Light"/>
                <w:sz w:val="17"/>
              </w:rPr>
              <w:t>Audit and Reconciliation</w:t>
            </w:r>
          </w:p>
        </w:tc>
        <w:tc>
          <w:tcPr>
            <w:tcW w:w="8784" w:type="dxa"/>
          </w:tcPr>
          <w:p w14:paraId="3BFCB192" w14:textId="77777777" w:rsidR="00983C00" w:rsidRPr="009F15A1" w:rsidRDefault="00CA482D">
            <w:pPr>
              <w:rPr>
                <w:rFonts w:ascii="Poppins Light" w:hAnsi="Poppins Light" w:cs="Poppins Light"/>
              </w:rPr>
            </w:pPr>
            <w:r w:rsidRPr="009F15A1">
              <w:rPr>
                <w:rFonts w:ascii="Poppins Light" w:hAnsi="Poppins Light" w:cs="Poppins Light"/>
                <w:sz w:val="17"/>
              </w:rPr>
              <w:t>Reconciliation reports comparing NAV source data to Dynamics 365 target data; formal sign-off by LRC business owners and ICT before go-live.</w:t>
            </w:r>
          </w:p>
        </w:tc>
      </w:tr>
    </w:tbl>
    <w:p w14:paraId="53B0291A" w14:textId="77777777" w:rsidR="00983C00" w:rsidRPr="009F15A1" w:rsidRDefault="00CA482D">
      <w:pPr>
        <w:pStyle w:val="Heading2"/>
        <w:rPr>
          <w:rFonts w:ascii="Poppins Light" w:hAnsi="Poppins Light" w:cs="Poppins Light"/>
        </w:rPr>
      </w:pPr>
      <w:bookmarkStart w:id="18" w:name="_Toc231794215"/>
      <w:r w:rsidRPr="009F15A1">
        <w:rPr>
          <w:rFonts w:ascii="Poppins Light" w:hAnsi="Poppins Light" w:cs="Poppins Light"/>
        </w:rPr>
        <w:t>6.2 Mandatory Migration Deliverables</w:t>
      </w:r>
      <w:bookmarkEnd w:id="18"/>
    </w:p>
    <w:p w14:paraId="2825AB08" w14:textId="77777777" w:rsidR="00983C00" w:rsidRPr="009F15A1" w:rsidRDefault="00CA482D">
      <w:pPr>
        <w:pStyle w:val="ListBullet"/>
        <w:rPr>
          <w:rFonts w:ascii="Poppins Light" w:hAnsi="Poppins Light" w:cs="Poppins Light"/>
        </w:rPr>
      </w:pPr>
      <w:r w:rsidRPr="009F15A1">
        <w:rPr>
          <w:rFonts w:ascii="Poppins Light" w:hAnsi="Poppins Light" w:cs="Poppins Light"/>
        </w:rPr>
        <w:t>Data migration strategy and migration governance plan.</w:t>
      </w:r>
    </w:p>
    <w:p w14:paraId="481F0A8D" w14:textId="77777777" w:rsidR="00983C00" w:rsidRPr="009F15A1" w:rsidRDefault="00CA482D">
      <w:pPr>
        <w:pStyle w:val="ListBullet"/>
        <w:rPr>
          <w:rFonts w:ascii="Poppins Light" w:hAnsi="Poppins Light" w:cs="Poppins Light"/>
        </w:rPr>
      </w:pPr>
      <w:r w:rsidRPr="009F15A1">
        <w:rPr>
          <w:rFonts w:ascii="Poppins Light" w:hAnsi="Poppins Light" w:cs="Poppins Light"/>
        </w:rPr>
        <w:t>Source data assessment and data quality report.</w:t>
      </w:r>
    </w:p>
    <w:p w14:paraId="0441AB47" w14:textId="77777777" w:rsidR="00983C00" w:rsidRPr="009F15A1" w:rsidRDefault="00CA482D">
      <w:pPr>
        <w:pStyle w:val="ListBullet"/>
        <w:rPr>
          <w:rFonts w:ascii="Poppins Light" w:hAnsi="Poppins Light" w:cs="Poppins Light"/>
        </w:rPr>
      </w:pPr>
      <w:r w:rsidRPr="009F15A1">
        <w:rPr>
          <w:rFonts w:ascii="Poppins Light" w:hAnsi="Poppins Light" w:cs="Poppins Light"/>
        </w:rPr>
        <w:t>Data cleansing recommendations and responsibility matrix between LRC and supplier.</w:t>
      </w:r>
    </w:p>
    <w:p w14:paraId="66548481" w14:textId="77777777" w:rsidR="00983C00" w:rsidRPr="009F15A1" w:rsidRDefault="00CA482D">
      <w:pPr>
        <w:pStyle w:val="ListBullet"/>
        <w:rPr>
          <w:rFonts w:ascii="Poppins Light" w:hAnsi="Poppins Light" w:cs="Poppins Light"/>
        </w:rPr>
      </w:pPr>
      <w:r w:rsidRPr="009F15A1">
        <w:rPr>
          <w:rFonts w:ascii="Poppins Light" w:hAnsi="Poppins Light" w:cs="Poppins Light"/>
        </w:rPr>
        <w:t>Migration templates and extraction/loading procedures.</w:t>
      </w:r>
    </w:p>
    <w:p w14:paraId="536C2E2A" w14:textId="77777777" w:rsidR="00983C00" w:rsidRPr="009F15A1" w:rsidRDefault="00CA482D">
      <w:pPr>
        <w:pStyle w:val="ListBullet"/>
        <w:rPr>
          <w:rFonts w:ascii="Poppins Light" w:hAnsi="Poppins Light" w:cs="Poppins Light"/>
        </w:rPr>
      </w:pPr>
      <w:r w:rsidRPr="009F15A1">
        <w:rPr>
          <w:rFonts w:ascii="Poppins Light" w:hAnsi="Poppins Light" w:cs="Poppins Light"/>
        </w:rPr>
        <w:t>At least two trial migration cycles unless LRC approves otherwise.</w:t>
      </w:r>
    </w:p>
    <w:p w14:paraId="7833F146" w14:textId="77777777" w:rsidR="00983C00" w:rsidRPr="009F15A1" w:rsidRDefault="00CA482D">
      <w:pPr>
        <w:pStyle w:val="ListBullet"/>
        <w:rPr>
          <w:rFonts w:ascii="Poppins Light" w:hAnsi="Poppins Light" w:cs="Poppins Light"/>
        </w:rPr>
      </w:pPr>
      <w:r w:rsidRPr="009F15A1">
        <w:rPr>
          <w:rFonts w:ascii="Poppins Light" w:hAnsi="Poppins Light" w:cs="Poppins Light"/>
        </w:rPr>
        <w:t>Cutover migration plan, rollback plan, downtime plan, and communications plan.</w:t>
      </w:r>
    </w:p>
    <w:p w14:paraId="755E7849" w14:textId="4763609E" w:rsidR="00983C00" w:rsidRPr="009F15A1" w:rsidRDefault="00983C00" w:rsidP="009F15A1">
      <w:pPr>
        <w:pStyle w:val="ListBullet"/>
        <w:numPr>
          <w:ilvl w:val="0"/>
          <w:numId w:val="0"/>
        </w:numPr>
        <w:ind w:left="360"/>
        <w:rPr>
          <w:rFonts w:ascii="Poppins Light" w:hAnsi="Poppins Light" w:cs="Poppins Light"/>
        </w:rPr>
      </w:pPr>
    </w:p>
    <w:tbl>
      <w:tblPr>
        <w:tblStyle w:val="TableGrid"/>
        <w:tblW w:w="0" w:type="auto"/>
        <w:tblLook w:val="04A0" w:firstRow="1" w:lastRow="0" w:firstColumn="1" w:lastColumn="0" w:noHBand="0" w:noVBand="1"/>
      </w:tblPr>
      <w:tblGrid>
        <w:gridCol w:w="10358"/>
      </w:tblGrid>
      <w:tr w:rsidR="00983C00" w:rsidRPr="009F15A1" w14:paraId="6DF9F60E" w14:textId="77777777">
        <w:tc>
          <w:tcPr>
            <w:tcW w:w="10368" w:type="dxa"/>
            <w:shd w:val="clear" w:color="auto" w:fill="EAF2F8"/>
          </w:tcPr>
          <w:p w14:paraId="443986EC" w14:textId="77777777" w:rsidR="00983C00" w:rsidRPr="009F15A1" w:rsidRDefault="00CA482D">
            <w:pPr>
              <w:rPr>
                <w:rFonts w:ascii="Poppins Light" w:hAnsi="Poppins Light" w:cs="Poppins Light"/>
              </w:rPr>
            </w:pPr>
            <w:r w:rsidRPr="009F15A1">
              <w:rPr>
                <w:rFonts w:ascii="Poppins Light" w:hAnsi="Poppins Light" w:cs="Poppins Light"/>
                <w:b/>
                <w:sz w:val="20"/>
              </w:rPr>
              <w:lastRenderedPageBreak/>
              <w:t>Migration Acceptance Rule</w:t>
            </w:r>
            <w:r w:rsidRPr="009F15A1">
              <w:rPr>
                <w:rFonts w:ascii="Poppins Light" w:hAnsi="Poppins Light" w:cs="Poppins Light"/>
              </w:rPr>
              <w:br/>
              <w:t>No migrated data shall be considered accepted until LRC business owners and ICT formally validate and sign off the reconciliation outputs. The supplier remains responsible for resolving migration-related defects within the agreed warranty, hypercare, and support periods.</w:t>
            </w:r>
          </w:p>
        </w:tc>
      </w:tr>
    </w:tbl>
    <w:p w14:paraId="29616DA0" w14:textId="77777777" w:rsidR="00983C00" w:rsidRPr="009F15A1" w:rsidRDefault="00CA482D">
      <w:pPr>
        <w:pStyle w:val="Heading1"/>
        <w:rPr>
          <w:rFonts w:ascii="Poppins Light" w:hAnsi="Poppins Light" w:cs="Poppins Light"/>
        </w:rPr>
      </w:pPr>
      <w:bookmarkStart w:id="19" w:name="_Toc231794216"/>
      <w:r w:rsidRPr="009F15A1">
        <w:rPr>
          <w:rFonts w:ascii="Poppins Light" w:hAnsi="Poppins Light" w:cs="Poppins Light"/>
        </w:rPr>
        <w:t>7. Microsoft Dynamics 365 Licensing Requirements</w:t>
      </w:r>
      <w:bookmarkEnd w:id="19"/>
    </w:p>
    <w:p w14:paraId="19B75464" w14:textId="77777777" w:rsidR="00983C00" w:rsidRPr="009F15A1" w:rsidRDefault="00CA482D">
      <w:pPr>
        <w:rPr>
          <w:rFonts w:ascii="Poppins Light" w:hAnsi="Poppins Light" w:cs="Poppins Light"/>
        </w:rPr>
      </w:pPr>
      <w:r w:rsidRPr="009F15A1">
        <w:rPr>
          <w:rFonts w:ascii="Poppins Light" w:hAnsi="Poppins Light" w:cs="Poppins Light"/>
        </w:rPr>
        <w:t>The winning bidder must include Microsoft Dynamics 365 license procurement/provisioning as part of its proposal. The supplier shall recommend the optimal license model based on LRC roles, usage patterns, environments, module requirements, integrations, and reporting needs.</w:t>
      </w:r>
    </w:p>
    <w:p w14:paraId="292D3BD3" w14:textId="77777777" w:rsidR="00983C00" w:rsidRPr="009F15A1" w:rsidRDefault="00CA482D">
      <w:pPr>
        <w:pStyle w:val="Heading2"/>
        <w:rPr>
          <w:rFonts w:ascii="Poppins Light" w:hAnsi="Poppins Light" w:cs="Poppins Light"/>
        </w:rPr>
      </w:pPr>
      <w:bookmarkStart w:id="20" w:name="_Toc231794217"/>
      <w:r w:rsidRPr="009F15A1">
        <w:rPr>
          <w:rFonts w:ascii="Poppins Light" w:hAnsi="Poppins Light" w:cs="Poppins Light"/>
        </w:rPr>
        <w:t>7.1 License Ownership and Provisioning</w:t>
      </w:r>
      <w:bookmarkEnd w:id="20"/>
    </w:p>
    <w:p w14:paraId="475CC9AB" w14:textId="77777777" w:rsidR="00983C00" w:rsidRPr="009F15A1" w:rsidRDefault="00CA482D">
      <w:pPr>
        <w:pStyle w:val="ListBullet"/>
        <w:rPr>
          <w:rFonts w:ascii="Poppins Light" w:hAnsi="Poppins Light" w:cs="Poppins Light"/>
        </w:rPr>
      </w:pPr>
      <w:r w:rsidRPr="009F15A1">
        <w:rPr>
          <w:rFonts w:ascii="Poppins Light" w:hAnsi="Poppins Light" w:cs="Poppins Light"/>
        </w:rPr>
        <w:t>All licenses shall be provisioned under LRC’s official Microsoft tenant or through an LRC-approved licensing channel that preserves LRC ownership, administrative control, portability, and continuity.</w:t>
      </w:r>
    </w:p>
    <w:p w14:paraId="4DB191EB"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not lock LRC into a licensing arrangement that prevents future renewal, transfer, partner change, or direct Microsoft/Microsoft partner management subject to Microsoft licensing rules.</w:t>
      </w:r>
    </w:p>
    <w:p w14:paraId="3037B452"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clearly separate license costs from implementation, customization, migration, training, and support costs.</w:t>
      </w:r>
    </w:p>
    <w:p w14:paraId="640D805C" w14:textId="77777777" w:rsidR="00983C00" w:rsidRPr="009F15A1" w:rsidRDefault="00CA482D">
      <w:pPr>
        <w:pStyle w:val="ListBullet"/>
        <w:rPr>
          <w:rFonts w:ascii="Poppins Light" w:hAnsi="Poppins Light" w:cs="Poppins Light"/>
        </w:rPr>
      </w:pPr>
      <w:r w:rsidRPr="009F15A1">
        <w:rPr>
          <w:rFonts w:ascii="Poppins Light" w:hAnsi="Poppins Light" w:cs="Poppins Light"/>
        </w:rPr>
        <w:t xml:space="preserve">The supplier shall include license assumptions, quantities, license types, </w:t>
      </w:r>
      <w:proofErr w:type="gramStart"/>
      <w:r w:rsidRPr="009F15A1">
        <w:rPr>
          <w:rFonts w:ascii="Poppins Light" w:hAnsi="Poppins Light" w:cs="Poppins Light"/>
        </w:rPr>
        <w:t>term</w:t>
      </w:r>
      <w:proofErr w:type="gramEnd"/>
      <w:r w:rsidRPr="009F15A1">
        <w:rPr>
          <w:rFonts w:ascii="Poppins Light" w:hAnsi="Poppins Light" w:cs="Poppins Light"/>
        </w:rPr>
        <w:t>, renewal model, billing frequency, and any prerequisites or dependencies.</w:t>
      </w:r>
    </w:p>
    <w:p w14:paraId="750229B4"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provide written confirmation that proposed licenses are suitable for the functional scope and user roles.</w:t>
      </w:r>
    </w:p>
    <w:tbl>
      <w:tblPr>
        <w:tblStyle w:val="TableGrid"/>
        <w:tblW w:w="0" w:type="auto"/>
        <w:jc w:val="center"/>
        <w:tblLook w:val="04A0" w:firstRow="1" w:lastRow="0" w:firstColumn="1" w:lastColumn="0" w:noHBand="0" w:noVBand="1"/>
      </w:tblPr>
      <w:tblGrid>
        <w:gridCol w:w="3133"/>
        <w:gridCol w:w="7225"/>
      </w:tblGrid>
      <w:tr w:rsidR="00983C00" w:rsidRPr="009F15A1" w14:paraId="1AA0356D" w14:textId="77777777">
        <w:trPr>
          <w:tblHeader/>
          <w:jc w:val="center"/>
        </w:trPr>
        <w:tc>
          <w:tcPr>
            <w:tcW w:w="3456" w:type="dxa"/>
            <w:shd w:val="clear" w:color="auto" w:fill="1F4E79"/>
            <w:vAlign w:val="center"/>
          </w:tcPr>
          <w:p w14:paraId="6F06C7E3"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Required Licensing Detail</w:t>
            </w:r>
          </w:p>
        </w:tc>
        <w:tc>
          <w:tcPr>
            <w:tcW w:w="8208" w:type="dxa"/>
            <w:shd w:val="clear" w:color="auto" w:fill="1F4E79"/>
            <w:vAlign w:val="center"/>
          </w:tcPr>
          <w:p w14:paraId="722F4613"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Supplier Response Requirement</w:t>
            </w:r>
          </w:p>
        </w:tc>
      </w:tr>
      <w:tr w:rsidR="00983C00" w:rsidRPr="009F15A1" w14:paraId="5609312A" w14:textId="77777777">
        <w:trPr>
          <w:jc w:val="center"/>
        </w:trPr>
        <w:tc>
          <w:tcPr>
            <w:tcW w:w="3456" w:type="dxa"/>
          </w:tcPr>
          <w:p w14:paraId="0F2E4714" w14:textId="77777777" w:rsidR="00983C00" w:rsidRPr="009F15A1" w:rsidRDefault="00CA482D">
            <w:pPr>
              <w:rPr>
                <w:rFonts w:ascii="Poppins Light" w:hAnsi="Poppins Light" w:cs="Poppins Light"/>
              </w:rPr>
            </w:pPr>
            <w:r w:rsidRPr="009F15A1">
              <w:rPr>
                <w:rFonts w:ascii="Poppins Light" w:hAnsi="Poppins Light" w:cs="Poppins Light"/>
                <w:sz w:val="17"/>
              </w:rPr>
              <w:t>License Type / SKU</w:t>
            </w:r>
          </w:p>
        </w:tc>
        <w:tc>
          <w:tcPr>
            <w:tcW w:w="8208" w:type="dxa"/>
          </w:tcPr>
          <w:p w14:paraId="7D6991BE" w14:textId="77777777" w:rsidR="00983C00" w:rsidRPr="009F15A1" w:rsidRDefault="00CA482D">
            <w:pPr>
              <w:rPr>
                <w:rFonts w:ascii="Poppins Light" w:hAnsi="Poppins Light" w:cs="Poppins Light"/>
              </w:rPr>
            </w:pPr>
            <w:r w:rsidRPr="009F15A1">
              <w:rPr>
                <w:rFonts w:ascii="Poppins Light" w:hAnsi="Poppins Light" w:cs="Poppins Light"/>
                <w:sz w:val="17"/>
              </w:rPr>
              <w:t>Supplier to specify exact Microsoft license name and role mapping.</w:t>
            </w:r>
          </w:p>
        </w:tc>
      </w:tr>
      <w:tr w:rsidR="00983C00" w:rsidRPr="009F15A1" w14:paraId="33D2723B" w14:textId="77777777">
        <w:trPr>
          <w:jc w:val="center"/>
        </w:trPr>
        <w:tc>
          <w:tcPr>
            <w:tcW w:w="3456" w:type="dxa"/>
          </w:tcPr>
          <w:p w14:paraId="39AFFDF0" w14:textId="77777777" w:rsidR="00983C00" w:rsidRPr="009F15A1" w:rsidRDefault="00CA482D">
            <w:pPr>
              <w:rPr>
                <w:rFonts w:ascii="Poppins Light" w:hAnsi="Poppins Light" w:cs="Poppins Light"/>
              </w:rPr>
            </w:pPr>
            <w:r w:rsidRPr="009F15A1">
              <w:rPr>
                <w:rFonts w:ascii="Poppins Light" w:hAnsi="Poppins Light" w:cs="Poppins Light"/>
                <w:sz w:val="17"/>
              </w:rPr>
              <w:t>Quantity</w:t>
            </w:r>
          </w:p>
        </w:tc>
        <w:tc>
          <w:tcPr>
            <w:tcW w:w="8208" w:type="dxa"/>
          </w:tcPr>
          <w:p w14:paraId="2FADA652" w14:textId="77777777" w:rsidR="00983C00" w:rsidRPr="009F15A1" w:rsidRDefault="00CA482D">
            <w:pPr>
              <w:rPr>
                <w:rFonts w:ascii="Poppins Light" w:hAnsi="Poppins Light" w:cs="Poppins Light"/>
              </w:rPr>
            </w:pPr>
            <w:r w:rsidRPr="009F15A1">
              <w:rPr>
                <w:rFonts w:ascii="Poppins Light" w:hAnsi="Poppins Light" w:cs="Poppins Light"/>
                <w:sz w:val="17"/>
              </w:rPr>
              <w:t>Supplier to propose by named users, device users, team members, operations users, administrators, service accounts, and other applicable categories.</w:t>
            </w:r>
          </w:p>
        </w:tc>
      </w:tr>
      <w:tr w:rsidR="00983C00" w:rsidRPr="009F15A1" w14:paraId="1024BD5F" w14:textId="77777777">
        <w:trPr>
          <w:jc w:val="center"/>
        </w:trPr>
        <w:tc>
          <w:tcPr>
            <w:tcW w:w="3456" w:type="dxa"/>
          </w:tcPr>
          <w:p w14:paraId="2B74FE21" w14:textId="77777777" w:rsidR="00983C00" w:rsidRPr="009F15A1" w:rsidRDefault="00CA482D">
            <w:pPr>
              <w:rPr>
                <w:rFonts w:ascii="Poppins Light" w:hAnsi="Poppins Light" w:cs="Poppins Light"/>
              </w:rPr>
            </w:pPr>
            <w:r w:rsidRPr="009F15A1">
              <w:rPr>
                <w:rFonts w:ascii="Poppins Light" w:hAnsi="Poppins Light" w:cs="Poppins Light"/>
                <w:sz w:val="17"/>
              </w:rPr>
              <w:t>Purpose / Role</w:t>
            </w:r>
          </w:p>
        </w:tc>
        <w:tc>
          <w:tcPr>
            <w:tcW w:w="8208" w:type="dxa"/>
          </w:tcPr>
          <w:p w14:paraId="4245F069" w14:textId="77777777" w:rsidR="00983C00" w:rsidRPr="009F15A1" w:rsidRDefault="00CA482D">
            <w:pPr>
              <w:rPr>
                <w:rFonts w:ascii="Poppins Light" w:hAnsi="Poppins Light" w:cs="Poppins Light"/>
              </w:rPr>
            </w:pPr>
            <w:r w:rsidRPr="009F15A1">
              <w:rPr>
                <w:rFonts w:ascii="Poppins Light" w:hAnsi="Poppins Light" w:cs="Poppins Light"/>
                <w:sz w:val="17"/>
              </w:rPr>
              <w:t>Finance, procurement, warehouse, fixed assets, management reporting, ICT administration, integration/service use, UAT/training users as applicable.</w:t>
            </w:r>
          </w:p>
        </w:tc>
      </w:tr>
      <w:tr w:rsidR="00983C00" w:rsidRPr="009F15A1" w14:paraId="64FDF25A" w14:textId="77777777">
        <w:trPr>
          <w:jc w:val="center"/>
        </w:trPr>
        <w:tc>
          <w:tcPr>
            <w:tcW w:w="3456" w:type="dxa"/>
          </w:tcPr>
          <w:p w14:paraId="6C819517" w14:textId="77777777" w:rsidR="00983C00" w:rsidRPr="009F15A1" w:rsidRDefault="00CA482D">
            <w:pPr>
              <w:rPr>
                <w:rFonts w:ascii="Poppins Light" w:hAnsi="Poppins Light" w:cs="Poppins Light"/>
              </w:rPr>
            </w:pPr>
            <w:r w:rsidRPr="009F15A1">
              <w:rPr>
                <w:rFonts w:ascii="Poppins Light" w:hAnsi="Poppins Light" w:cs="Poppins Light"/>
                <w:sz w:val="17"/>
              </w:rPr>
              <w:t>Subscription Period</w:t>
            </w:r>
          </w:p>
        </w:tc>
        <w:tc>
          <w:tcPr>
            <w:tcW w:w="8208" w:type="dxa"/>
          </w:tcPr>
          <w:p w14:paraId="42417A4F"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Supplier </w:t>
            </w:r>
            <w:proofErr w:type="gramStart"/>
            <w:r w:rsidRPr="009F15A1">
              <w:rPr>
                <w:rFonts w:ascii="Poppins Light" w:hAnsi="Poppins Light" w:cs="Poppins Light"/>
                <w:sz w:val="17"/>
              </w:rPr>
              <w:t>to state</w:t>
            </w:r>
            <w:proofErr w:type="gramEnd"/>
            <w:r w:rsidRPr="009F15A1">
              <w:rPr>
                <w:rFonts w:ascii="Poppins Light" w:hAnsi="Poppins Light" w:cs="Poppins Light"/>
                <w:sz w:val="17"/>
              </w:rPr>
              <w:t xml:space="preserve"> annual/multi-year terms and renewal dates.</w:t>
            </w:r>
          </w:p>
        </w:tc>
      </w:tr>
      <w:tr w:rsidR="00983C00" w:rsidRPr="009F15A1" w14:paraId="08796C94" w14:textId="77777777">
        <w:trPr>
          <w:jc w:val="center"/>
        </w:trPr>
        <w:tc>
          <w:tcPr>
            <w:tcW w:w="3456" w:type="dxa"/>
          </w:tcPr>
          <w:p w14:paraId="7D4755BC" w14:textId="77777777" w:rsidR="00983C00" w:rsidRPr="009F15A1" w:rsidRDefault="00CA482D">
            <w:pPr>
              <w:rPr>
                <w:rFonts w:ascii="Poppins Light" w:hAnsi="Poppins Light" w:cs="Poppins Light"/>
              </w:rPr>
            </w:pPr>
            <w:r w:rsidRPr="009F15A1">
              <w:rPr>
                <w:rFonts w:ascii="Poppins Light" w:hAnsi="Poppins Light" w:cs="Poppins Light"/>
                <w:sz w:val="17"/>
              </w:rPr>
              <w:t>Cost Model</w:t>
            </w:r>
          </w:p>
        </w:tc>
        <w:tc>
          <w:tcPr>
            <w:tcW w:w="8208" w:type="dxa"/>
          </w:tcPr>
          <w:p w14:paraId="34B114D8" w14:textId="77777777" w:rsidR="00983C00" w:rsidRPr="009F15A1" w:rsidRDefault="00CA482D">
            <w:pPr>
              <w:rPr>
                <w:rFonts w:ascii="Poppins Light" w:hAnsi="Poppins Light" w:cs="Poppins Light"/>
              </w:rPr>
            </w:pPr>
            <w:r w:rsidRPr="009F15A1">
              <w:rPr>
                <w:rFonts w:ascii="Poppins Light" w:hAnsi="Poppins Light" w:cs="Poppins Light"/>
                <w:sz w:val="17"/>
              </w:rPr>
              <w:t>Unit cost, annual cost, total cost, taxes if applicable, currency, and renewal assumptions.</w:t>
            </w:r>
          </w:p>
        </w:tc>
      </w:tr>
      <w:tr w:rsidR="00983C00" w:rsidRPr="009F15A1" w14:paraId="5E2D9690" w14:textId="77777777">
        <w:trPr>
          <w:jc w:val="center"/>
        </w:trPr>
        <w:tc>
          <w:tcPr>
            <w:tcW w:w="3456" w:type="dxa"/>
          </w:tcPr>
          <w:p w14:paraId="35470F88" w14:textId="77777777" w:rsidR="00983C00" w:rsidRPr="009F15A1" w:rsidRDefault="00CA482D">
            <w:pPr>
              <w:rPr>
                <w:rFonts w:ascii="Poppins Light" w:hAnsi="Poppins Light" w:cs="Poppins Light"/>
              </w:rPr>
            </w:pPr>
            <w:r w:rsidRPr="009F15A1">
              <w:rPr>
                <w:rFonts w:ascii="Poppins Light" w:hAnsi="Poppins Light" w:cs="Poppins Light"/>
                <w:sz w:val="17"/>
              </w:rPr>
              <w:t>Tenant / Ownership</w:t>
            </w:r>
          </w:p>
        </w:tc>
        <w:tc>
          <w:tcPr>
            <w:tcW w:w="8208" w:type="dxa"/>
          </w:tcPr>
          <w:p w14:paraId="022B9CDE"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Confirmation that licenses are assigned to LRC </w:t>
            </w:r>
            <w:proofErr w:type="gramStart"/>
            <w:r w:rsidRPr="009F15A1">
              <w:rPr>
                <w:rFonts w:ascii="Poppins Light" w:hAnsi="Poppins Light" w:cs="Poppins Light"/>
                <w:sz w:val="17"/>
              </w:rPr>
              <w:t>tenant</w:t>
            </w:r>
            <w:proofErr w:type="gramEnd"/>
            <w:r w:rsidRPr="009F15A1">
              <w:rPr>
                <w:rFonts w:ascii="Poppins Light" w:hAnsi="Poppins Light" w:cs="Poppins Light"/>
                <w:sz w:val="17"/>
              </w:rPr>
              <w:t xml:space="preserve"> and remain under LRC control.</w:t>
            </w:r>
          </w:p>
        </w:tc>
      </w:tr>
      <w:tr w:rsidR="00983C00" w:rsidRPr="009F15A1" w14:paraId="4A2833D2" w14:textId="77777777">
        <w:trPr>
          <w:jc w:val="center"/>
        </w:trPr>
        <w:tc>
          <w:tcPr>
            <w:tcW w:w="3456" w:type="dxa"/>
          </w:tcPr>
          <w:p w14:paraId="15F5E8B6" w14:textId="77777777" w:rsidR="00983C00" w:rsidRPr="009F15A1" w:rsidRDefault="00CA482D">
            <w:pPr>
              <w:rPr>
                <w:rFonts w:ascii="Poppins Light" w:hAnsi="Poppins Light" w:cs="Poppins Light"/>
              </w:rPr>
            </w:pPr>
            <w:r w:rsidRPr="009F15A1">
              <w:rPr>
                <w:rFonts w:ascii="Poppins Light" w:hAnsi="Poppins Light" w:cs="Poppins Light"/>
                <w:sz w:val="17"/>
              </w:rPr>
              <w:t>Environments</w:t>
            </w:r>
          </w:p>
        </w:tc>
        <w:tc>
          <w:tcPr>
            <w:tcW w:w="8208" w:type="dxa"/>
          </w:tcPr>
          <w:p w14:paraId="15ED42CB" w14:textId="77777777" w:rsidR="00983C00" w:rsidRPr="009F15A1" w:rsidRDefault="00CA482D">
            <w:pPr>
              <w:rPr>
                <w:rFonts w:ascii="Poppins Light" w:hAnsi="Poppins Light" w:cs="Poppins Light"/>
              </w:rPr>
            </w:pPr>
            <w:r w:rsidRPr="009F15A1">
              <w:rPr>
                <w:rFonts w:ascii="Poppins Light" w:hAnsi="Poppins Light" w:cs="Poppins Light"/>
                <w:sz w:val="17"/>
              </w:rPr>
              <w:t>Production, UAT, training, sandbox/dev/build requirements and license implications.</w:t>
            </w:r>
          </w:p>
        </w:tc>
      </w:tr>
    </w:tbl>
    <w:p w14:paraId="0358E379" w14:textId="77777777" w:rsidR="00983C00" w:rsidRPr="009F15A1" w:rsidRDefault="00CA482D">
      <w:pPr>
        <w:pStyle w:val="Heading1"/>
        <w:rPr>
          <w:rFonts w:ascii="Poppins Light" w:hAnsi="Poppins Light" w:cs="Poppins Light"/>
        </w:rPr>
      </w:pPr>
      <w:bookmarkStart w:id="21" w:name="_Toc231794218"/>
      <w:r w:rsidRPr="009F15A1">
        <w:rPr>
          <w:rFonts w:ascii="Poppins Light" w:hAnsi="Poppins Light" w:cs="Poppins Light"/>
        </w:rPr>
        <w:t>8. SaaS Environments, Hosting, Security and Compliance</w:t>
      </w:r>
      <w:bookmarkEnd w:id="21"/>
    </w:p>
    <w:p w14:paraId="041B46D1" w14:textId="77777777" w:rsidR="00983C00" w:rsidRPr="009F15A1" w:rsidRDefault="00CA482D">
      <w:pPr>
        <w:pStyle w:val="Heading2"/>
        <w:rPr>
          <w:rFonts w:ascii="Poppins Light" w:hAnsi="Poppins Light" w:cs="Poppins Light"/>
        </w:rPr>
      </w:pPr>
      <w:bookmarkStart w:id="22" w:name="_Toc231794219"/>
      <w:r w:rsidRPr="009F15A1">
        <w:rPr>
          <w:rFonts w:ascii="Poppins Light" w:hAnsi="Poppins Light" w:cs="Poppins Light"/>
        </w:rPr>
        <w:t>8.1 Environments and Tools</w:t>
      </w:r>
      <w:bookmarkEnd w:id="22"/>
    </w:p>
    <w:p w14:paraId="257879B3"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Production environment for live operations.</w:t>
      </w:r>
    </w:p>
    <w:p w14:paraId="19E17D3B" w14:textId="77777777" w:rsidR="00983C00" w:rsidRPr="009F15A1" w:rsidRDefault="00CA482D">
      <w:pPr>
        <w:pStyle w:val="ListBullet"/>
        <w:rPr>
          <w:rFonts w:ascii="Poppins Light" w:hAnsi="Poppins Light" w:cs="Poppins Light"/>
        </w:rPr>
      </w:pPr>
      <w:r w:rsidRPr="009F15A1">
        <w:rPr>
          <w:rFonts w:ascii="Poppins Light" w:hAnsi="Poppins Light" w:cs="Poppins Light"/>
        </w:rPr>
        <w:t>User Acceptance Testing environment.</w:t>
      </w:r>
    </w:p>
    <w:p w14:paraId="7A8DF28F" w14:textId="77777777" w:rsidR="00983C00" w:rsidRPr="009F15A1" w:rsidRDefault="00CA482D">
      <w:pPr>
        <w:pStyle w:val="ListBullet"/>
        <w:rPr>
          <w:rFonts w:ascii="Poppins Light" w:hAnsi="Poppins Light" w:cs="Poppins Light"/>
        </w:rPr>
      </w:pPr>
      <w:r w:rsidRPr="009F15A1">
        <w:rPr>
          <w:rFonts w:ascii="Poppins Light" w:hAnsi="Poppins Light" w:cs="Poppins Light"/>
        </w:rPr>
        <w:t>Training environment.</w:t>
      </w:r>
    </w:p>
    <w:p w14:paraId="329F45A5" w14:textId="77777777" w:rsidR="00983C00" w:rsidRPr="009F15A1" w:rsidRDefault="00CA482D">
      <w:pPr>
        <w:pStyle w:val="ListBullet"/>
        <w:rPr>
          <w:rFonts w:ascii="Poppins Light" w:hAnsi="Poppins Light" w:cs="Poppins Light"/>
        </w:rPr>
      </w:pPr>
      <w:r w:rsidRPr="009F15A1">
        <w:rPr>
          <w:rFonts w:ascii="Poppins Light" w:hAnsi="Poppins Light" w:cs="Poppins Light"/>
        </w:rPr>
        <w:t>Development/build environment if required by supplier methodology.</w:t>
      </w:r>
    </w:p>
    <w:p w14:paraId="233FA1C9" w14:textId="77777777" w:rsidR="00983C00" w:rsidRPr="009F15A1" w:rsidRDefault="00CA482D">
      <w:pPr>
        <w:pStyle w:val="ListBullet"/>
        <w:rPr>
          <w:rFonts w:ascii="Poppins Light" w:hAnsi="Poppins Light" w:cs="Poppins Light"/>
        </w:rPr>
      </w:pPr>
      <w:r w:rsidRPr="009F15A1">
        <w:rPr>
          <w:rFonts w:ascii="Poppins Light" w:hAnsi="Poppins Light" w:cs="Poppins Light"/>
        </w:rPr>
        <w:t>Environment management through Microsoft-approved tools such as Lifecycle Services and Azure DevOps or equivalent approved governance methods.</w:t>
      </w:r>
    </w:p>
    <w:p w14:paraId="5B2E6380" w14:textId="77777777" w:rsidR="00983C00" w:rsidRPr="009F15A1" w:rsidRDefault="00CA482D">
      <w:pPr>
        <w:pStyle w:val="ListBullet"/>
        <w:rPr>
          <w:rFonts w:ascii="Poppins Light" w:hAnsi="Poppins Light" w:cs="Poppins Light"/>
        </w:rPr>
      </w:pPr>
      <w:r w:rsidRPr="009F15A1">
        <w:rPr>
          <w:rFonts w:ascii="Poppins Light" w:hAnsi="Poppins Light" w:cs="Poppins Light"/>
        </w:rPr>
        <w:lastRenderedPageBreak/>
        <w:t>Defined refresh, backup, access, deployment, and release management procedures.</w:t>
      </w:r>
    </w:p>
    <w:p w14:paraId="1DAC0A48" w14:textId="77777777" w:rsidR="00983C00" w:rsidRPr="009F15A1" w:rsidRDefault="00CA482D">
      <w:pPr>
        <w:pStyle w:val="Heading2"/>
        <w:rPr>
          <w:rFonts w:ascii="Poppins Light" w:hAnsi="Poppins Light" w:cs="Poppins Light"/>
        </w:rPr>
      </w:pPr>
      <w:bookmarkStart w:id="23" w:name="_Toc231794220"/>
      <w:r w:rsidRPr="009F15A1">
        <w:rPr>
          <w:rFonts w:ascii="Poppins Light" w:hAnsi="Poppins Light" w:cs="Poppins Light"/>
        </w:rPr>
        <w:t>8.2 Security and Compliance Requirements</w:t>
      </w:r>
      <w:bookmarkEnd w:id="23"/>
    </w:p>
    <w:tbl>
      <w:tblPr>
        <w:tblStyle w:val="TableGrid"/>
        <w:tblW w:w="0" w:type="auto"/>
        <w:jc w:val="center"/>
        <w:tblLook w:val="04A0" w:firstRow="1" w:lastRow="0" w:firstColumn="1" w:lastColumn="0" w:noHBand="0" w:noVBand="1"/>
      </w:tblPr>
      <w:tblGrid>
        <w:gridCol w:w="2634"/>
        <w:gridCol w:w="7724"/>
      </w:tblGrid>
      <w:tr w:rsidR="00983C00" w:rsidRPr="009F15A1" w14:paraId="343FEDFB" w14:textId="77777777">
        <w:trPr>
          <w:tblHeader/>
          <w:jc w:val="center"/>
        </w:trPr>
        <w:tc>
          <w:tcPr>
            <w:tcW w:w="2880" w:type="dxa"/>
            <w:shd w:val="clear" w:color="auto" w:fill="1F4E79"/>
            <w:vAlign w:val="center"/>
          </w:tcPr>
          <w:p w14:paraId="6C132B65"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Control Area</w:t>
            </w:r>
          </w:p>
        </w:tc>
        <w:tc>
          <w:tcPr>
            <w:tcW w:w="8784" w:type="dxa"/>
            <w:shd w:val="clear" w:color="auto" w:fill="1F4E79"/>
            <w:vAlign w:val="center"/>
          </w:tcPr>
          <w:p w14:paraId="3674A738"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Requirement</w:t>
            </w:r>
          </w:p>
        </w:tc>
      </w:tr>
      <w:tr w:rsidR="00983C00" w:rsidRPr="009F15A1" w14:paraId="026A8E80" w14:textId="77777777">
        <w:trPr>
          <w:jc w:val="center"/>
        </w:trPr>
        <w:tc>
          <w:tcPr>
            <w:tcW w:w="2880" w:type="dxa"/>
          </w:tcPr>
          <w:p w14:paraId="13997979" w14:textId="77777777" w:rsidR="00983C00" w:rsidRPr="009F15A1" w:rsidRDefault="00CA482D">
            <w:pPr>
              <w:rPr>
                <w:rFonts w:ascii="Poppins Light" w:hAnsi="Poppins Light" w:cs="Poppins Light"/>
              </w:rPr>
            </w:pPr>
            <w:r w:rsidRPr="009F15A1">
              <w:rPr>
                <w:rFonts w:ascii="Poppins Light" w:hAnsi="Poppins Light" w:cs="Poppins Light"/>
                <w:sz w:val="17"/>
              </w:rPr>
              <w:t>Identity and Access</w:t>
            </w:r>
          </w:p>
        </w:tc>
        <w:tc>
          <w:tcPr>
            <w:tcW w:w="8784" w:type="dxa"/>
          </w:tcPr>
          <w:p w14:paraId="01D5CEC8" w14:textId="77777777" w:rsidR="00983C00" w:rsidRPr="009F15A1" w:rsidRDefault="00CA482D">
            <w:pPr>
              <w:rPr>
                <w:rFonts w:ascii="Poppins Light" w:hAnsi="Poppins Light" w:cs="Poppins Light"/>
              </w:rPr>
            </w:pPr>
            <w:r w:rsidRPr="009F15A1">
              <w:rPr>
                <w:rFonts w:ascii="Poppins Light" w:hAnsi="Poppins Light" w:cs="Poppins Light"/>
                <w:sz w:val="17"/>
              </w:rPr>
              <w:t>Microsoft Entra ID integration, SSO, MFA, conditional access where applicable, least privilege, role-based security, periodic access review.</w:t>
            </w:r>
          </w:p>
        </w:tc>
      </w:tr>
      <w:tr w:rsidR="00983C00" w:rsidRPr="009F15A1" w14:paraId="15945204" w14:textId="77777777">
        <w:trPr>
          <w:jc w:val="center"/>
        </w:trPr>
        <w:tc>
          <w:tcPr>
            <w:tcW w:w="2880" w:type="dxa"/>
          </w:tcPr>
          <w:p w14:paraId="4CE96EB0" w14:textId="77777777" w:rsidR="00983C00" w:rsidRPr="009F15A1" w:rsidRDefault="00CA482D">
            <w:pPr>
              <w:rPr>
                <w:rFonts w:ascii="Poppins Light" w:hAnsi="Poppins Light" w:cs="Poppins Light"/>
              </w:rPr>
            </w:pPr>
            <w:r w:rsidRPr="009F15A1">
              <w:rPr>
                <w:rFonts w:ascii="Poppins Light" w:hAnsi="Poppins Light" w:cs="Poppins Light"/>
                <w:sz w:val="17"/>
              </w:rPr>
              <w:t>Segregation of Duties</w:t>
            </w:r>
          </w:p>
        </w:tc>
        <w:tc>
          <w:tcPr>
            <w:tcW w:w="8784" w:type="dxa"/>
          </w:tcPr>
          <w:p w14:paraId="32482A87" w14:textId="77777777" w:rsidR="00983C00" w:rsidRPr="009F15A1" w:rsidRDefault="00CA482D">
            <w:pPr>
              <w:rPr>
                <w:rFonts w:ascii="Poppins Light" w:hAnsi="Poppins Light" w:cs="Poppins Light"/>
              </w:rPr>
            </w:pPr>
            <w:r w:rsidRPr="009F15A1">
              <w:rPr>
                <w:rFonts w:ascii="Poppins Light" w:hAnsi="Poppins Light" w:cs="Poppins Light"/>
                <w:sz w:val="17"/>
              </w:rPr>
              <w:t>SoD matrix, conflict identification, compensating controls, workflow approval controls.</w:t>
            </w:r>
          </w:p>
        </w:tc>
      </w:tr>
      <w:tr w:rsidR="00983C00" w:rsidRPr="009F15A1" w14:paraId="03D920D7" w14:textId="77777777">
        <w:trPr>
          <w:jc w:val="center"/>
        </w:trPr>
        <w:tc>
          <w:tcPr>
            <w:tcW w:w="2880" w:type="dxa"/>
          </w:tcPr>
          <w:p w14:paraId="761B162D" w14:textId="77777777" w:rsidR="00983C00" w:rsidRPr="009F15A1" w:rsidRDefault="00CA482D">
            <w:pPr>
              <w:rPr>
                <w:rFonts w:ascii="Poppins Light" w:hAnsi="Poppins Light" w:cs="Poppins Light"/>
              </w:rPr>
            </w:pPr>
            <w:r w:rsidRPr="009F15A1">
              <w:rPr>
                <w:rFonts w:ascii="Poppins Light" w:hAnsi="Poppins Light" w:cs="Poppins Light"/>
                <w:sz w:val="17"/>
              </w:rPr>
              <w:t>Data Protection</w:t>
            </w:r>
          </w:p>
        </w:tc>
        <w:tc>
          <w:tcPr>
            <w:tcW w:w="8784" w:type="dxa"/>
          </w:tcPr>
          <w:p w14:paraId="082EBB6E" w14:textId="77777777" w:rsidR="00983C00" w:rsidRPr="009F15A1" w:rsidRDefault="00CA482D">
            <w:pPr>
              <w:rPr>
                <w:rFonts w:ascii="Poppins Light" w:hAnsi="Poppins Light" w:cs="Poppins Light"/>
              </w:rPr>
            </w:pPr>
            <w:r w:rsidRPr="009F15A1">
              <w:rPr>
                <w:rFonts w:ascii="Poppins Light" w:hAnsi="Poppins Light" w:cs="Poppins Light"/>
                <w:sz w:val="17"/>
              </w:rPr>
              <w:t>Encryption in transit/at rest, data classification, retention, privacy-by-design, secure data migration, confidentiality controls.</w:t>
            </w:r>
          </w:p>
        </w:tc>
      </w:tr>
      <w:tr w:rsidR="00983C00" w:rsidRPr="009F15A1" w14:paraId="490C5A47" w14:textId="77777777">
        <w:trPr>
          <w:jc w:val="center"/>
        </w:trPr>
        <w:tc>
          <w:tcPr>
            <w:tcW w:w="2880" w:type="dxa"/>
          </w:tcPr>
          <w:p w14:paraId="3BCD7C39" w14:textId="77777777" w:rsidR="00983C00" w:rsidRPr="009F15A1" w:rsidRDefault="00CA482D">
            <w:pPr>
              <w:rPr>
                <w:rFonts w:ascii="Poppins Light" w:hAnsi="Poppins Light" w:cs="Poppins Light"/>
              </w:rPr>
            </w:pPr>
            <w:r w:rsidRPr="009F15A1">
              <w:rPr>
                <w:rFonts w:ascii="Poppins Light" w:hAnsi="Poppins Light" w:cs="Poppins Light"/>
                <w:sz w:val="17"/>
              </w:rPr>
              <w:t>Audit and Logging</w:t>
            </w:r>
          </w:p>
        </w:tc>
        <w:tc>
          <w:tcPr>
            <w:tcW w:w="8784" w:type="dxa"/>
          </w:tcPr>
          <w:p w14:paraId="55235F50" w14:textId="77777777" w:rsidR="00983C00" w:rsidRPr="009F15A1" w:rsidRDefault="00CA482D">
            <w:pPr>
              <w:rPr>
                <w:rFonts w:ascii="Poppins Light" w:hAnsi="Poppins Light" w:cs="Poppins Light"/>
              </w:rPr>
            </w:pPr>
            <w:r w:rsidRPr="009F15A1">
              <w:rPr>
                <w:rFonts w:ascii="Poppins Light" w:hAnsi="Poppins Light" w:cs="Poppins Light"/>
                <w:sz w:val="17"/>
              </w:rPr>
              <w:t>Audit trail for master data, transactions, configuration, security changes, user actions where available; exportable logs for audit review.</w:t>
            </w:r>
          </w:p>
        </w:tc>
      </w:tr>
      <w:tr w:rsidR="00983C00" w:rsidRPr="009F15A1" w14:paraId="678A0646" w14:textId="77777777">
        <w:trPr>
          <w:jc w:val="center"/>
        </w:trPr>
        <w:tc>
          <w:tcPr>
            <w:tcW w:w="2880" w:type="dxa"/>
          </w:tcPr>
          <w:p w14:paraId="79F023F1" w14:textId="77777777" w:rsidR="00983C00" w:rsidRPr="009F15A1" w:rsidRDefault="00CA482D">
            <w:pPr>
              <w:rPr>
                <w:rFonts w:ascii="Poppins Light" w:hAnsi="Poppins Light" w:cs="Poppins Light"/>
              </w:rPr>
            </w:pPr>
            <w:r w:rsidRPr="009F15A1">
              <w:rPr>
                <w:rFonts w:ascii="Poppins Light" w:hAnsi="Poppins Light" w:cs="Poppins Light"/>
                <w:sz w:val="17"/>
              </w:rPr>
              <w:t>Compliance Alignment</w:t>
            </w:r>
          </w:p>
        </w:tc>
        <w:tc>
          <w:tcPr>
            <w:tcW w:w="8784" w:type="dxa"/>
          </w:tcPr>
          <w:p w14:paraId="0C9FBFB4" w14:textId="77777777" w:rsidR="00983C00" w:rsidRPr="009F15A1" w:rsidRDefault="00CA482D">
            <w:pPr>
              <w:rPr>
                <w:rFonts w:ascii="Poppins Light" w:hAnsi="Poppins Light" w:cs="Poppins Light"/>
              </w:rPr>
            </w:pPr>
            <w:r w:rsidRPr="009F15A1">
              <w:rPr>
                <w:rFonts w:ascii="Poppins Light" w:hAnsi="Poppins Light" w:cs="Poppins Light"/>
                <w:sz w:val="17"/>
              </w:rPr>
              <w:t>Alignment with LRC policies, applicable Lebanese requirements, GDPR-aligned principles where relevant, ISO 27001 control considerations, and audit expectations.</w:t>
            </w:r>
          </w:p>
        </w:tc>
      </w:tr>
      <w:tr w:rsidR="00983C00" w:rsidRPr="009F15A1" w14:paraId="0E16E0FC" w14:textId="77777777">
        <w:trPr>
          <w:jc w:val="center"/>
        </w:trPr>
        <w:tc>
          <w:tcPr>
            <w:tcW w:w="2880" w:type="dxa"/>
          </w:tcPr>
          <w:p w14:paraId="351F99E0" w14:textId="77777777" w:rsidR="00983C00" w:rsidRPr="009F15A1" w:rsidRDefault="00CA482D">
            <w:pPr>
              <w:rPr>
                <w:rFonts w:ascii="Poppins Light" w:hAnsi="Poppins Light" w:cs="Poppins Light"/>
              </w:rPr>
            </w:pPr>
            <w:r w:rsidRPr="009F15A1">
              <w:rPr>
                <w:rFonts w:ascii="Poppins Light" w:hAnsi="Poppins Light" w:cs="Poppins Light"/>
                <w:sz w:val="17"/>
              </w:rPr>
              <w:t>Business Continuity</w:t>
            </w:r>
          </w:p>
        </w:tc>
        <w:tc>
          <w:tcPr>
            <w:tcW w:w="8784" w:type="dxa"/>
          </w:tcPr>
          <w:p w14:paraId="185EF62D" w14:textId="77777777" w:rsidR="00983C00" w:rsidRPr="009F15A1" w:rsidRDefault="00CA482D">
            <w:pPr>
              <w:rPr>
                <w:rFonts w:ascii="Poppins Light" w:hAnsi="Poppins Light" w:cs="Poppins Light"/>
              </w:rPr>
            </w:pPr>
            <w:r w:rsidRPr="009F15A1">
              <w:rPr>
                <w:rFonts w:ascii="Poppins Light" w:hAnsi="Poppins Light" w:cs="Poppins Light"/>
                <w:sz w:val="17"/>
              </w:rPr>
              <w:t>Operational procedures for backup, recovery, restore testing, release management, and incident escalation within the SaaS model.</w:t>
            </w:r>
          </w:p>
        </w:tc>
      </w:tr>
      <w:tr w:rsidR="00983C00" w:rsidRPr="009F15A1" w14:paraId="1128E128" w14:textId="77777777">
        <w:trPr>
          <w:jc w:val="center"/>
        </w:trPr>
        <w:tc>
          <w:tcPr>
            <w:tcW w:w="2880" w:type="dxa"/>
          </w:tcPr>
          <w:p w14:paraId="1EC1E5B6" w14:textId="77777777" w:rsidR="00983C00" w:rsidRPr="009F15A1" w:rsidRDefault="00CA482D">
            <w:pPr>
              <w:rPr>
                <w:rFonts w:ascii="Poppins Light" w:hAnsi="Poppins Light" w:cs="Poppins Light"/>
              </w:rPr>
            </w:pPr>
            <w:r w:rsidRPr="009F15A1">
              <w:rPr>
                <w:rFonts w:ascii="Poppins Light" w:hAnsi="Poppins Light" w:cs="Poppins Light"/>
                <w:sz w:val="17"/>
              </w:rPr>
              <w:t>Data Residency</w:t>
            </w:r>
          </w:p>
        </w:tc>
        <w:tc>
          <w:tcPr>
            <w:tcW w:w="8784" w:type="dxa"/>
          </w:tcPr>
          <w:p w14:paraId="0F963982" w14:textId="77777777" w:rsidR="00983C00" w:rsidRPr="009F15A1" w:rsidRDefault="00CA482D">
            <w:pPr>
              <w:rPr>
                <w:rFonts w:ascii="Poppins Light" w:hAnsi="Poppins Light" w:cs="Poppins Light"/>
              </w:rPr>
            </w:pPr>
            <w:r w:rsidRPr="009F15A1">
              <w:rPr>
                <w:rFonts w:ascii="Poppins Light" w:hAnsi="Poppins Light" w:cs="Poppins Light"/>
                <w:sz w:val="17"/>
              </w:rPr>
              <w:t>Supplier to document proposed Microsoft geography/region, data flows, cross-border processing considerations, and any residual risks.</w:t>
            </w:r>
          </w:p>
        </w:tc>
      </w:tr>
    </w:tbl>
    <w:p w14:paraId="68528675" w14:textId="77777777" w:rsidR="00983C00" w:rsidRPr="009F15A1" w:rsidRDefault="00CA482D">
      <w:pPr>
        <w:pStyle w:val="Heading1"/>
        <w:rPr>
          <w:rFonts w:ascii="Poppins Light" w:hAnsi="Poppins Light" w:cs="Poppins Light"/>
        </w:rPr>
      </w:pPr>
      <w:bookmarkStart w:id="24" w:name="_Toc231794221"/>
      <w:r w:rsidRPr="009F15A1">
        <w:rPr>
          <w:rFonts w:ascii="Poppins Light" w:hAnsi="Poppins Light" w:cs="Poppins Light"/>
        </w:rPr>
        <w:t>9. Integrations, Reporting and Analytics</w:t>
      </w:r>
      <w:bookmarkEnd w:id="24"/>
    </w:p>
    <w:p w14:paraId="40FD28EB" w14:textId="77777777" w:rsidR="00983C00" w:rsidRPr="009F15A1" w:rsidRDefault="00CA482D">
      <w:pPr>
        <w:pStyle w:val="Heading2"/>
        <w:rPr>
          <w:rFonts w:ascii="Poppins Light" w:hAnsi="Poppins Light" w:cs="Poppins Light"/>
        </w:rPr>
      </w:pPr>
      <w:bookmarkStart w:id="25" w:name="_Toc231794222"/>
      <w:r w:rsidRPr="009F15A1">
        <w:rPr>
          <w:rFonts w:ascii="Poppins Light" w:hAnsi="Poppins Light" w:cs="Poppins Light"/>
        </w:rPr>
        <w:t>9.1 Integrations</w:t>
      </w:r>
      <w:bookmarkEnd w:id="25"/>
    </w:p>
    <w:p w14:paraId="4B17A739"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assess required and optional integrations during discovery and prepare an integration inventory.</w:t>
      </w:r>
    </w:p>
    <w:p w14:paraId="6577061A" w14:textId="6077BBC6" w:rsidR="00983C00" w:rsidRPr="009F15A1" w:rsidRDefault="00CA482D">
      <w:pPr>
        <w:pStyle w:val="ListBullet"/>
        <w:rPr>
          <w:rFonts w:ascii="Poppins Light" w:hAnsi="Poppins Light" w:cs="Poppins Light"/>
        </w:rPr>
      </w:pPr>
      <w:r w:rsidRPr="009F15A1">
        <w:rPr>
          <w:rFonts w:ascii="Poppins Light" w:hAnsi="Poppins Light" w:cs="Poppins Light"/>
        </w:rPr>
        <w:t>Minimum integration considerations include Microsoft 365, Microsoft Entra ID, Power BI, Power Automate, SharePoint/document management, and any confirmed banking, CRM, HR/payroll.</w:t>
      </w:r>
    </w:p>
    <w:p w14:paraId="22320FD4" w14:textId="77777777" w:rsidR="00983C00" w:rsidRPr="009F15A1" w:rsidRDefault="00CA482D">
      <w:pPr>
        <w:pStyle w:val="ListBullet"/>
        <w:rPr>
          <w:rFonts w:ascii="Poppins Light" w:hAnsi="Poppins Light" w:cs="Poppins Light"/>
        </w:rPr>
      </w:pPr>
      <w:r w:rsidRPr="009F15A1">
        <w:rPr>
          <w:rFonts w:ascii="Poppins Light" w:hAnsi="Poppins Light" w:cs="Poppins Light"/>
        </w:rPr>
        <w:t>Each integration shall include ownership, interface type, data flow, frequency, security controls, error handling, monitoring, support responsibility, testing approach, and licensing impact.</w:t>
      </w:r>
    </w:p>
    <w:p w14:paraId="7595FF92" w14:textId="77777777" w:rsidR="00983C00" w:rsidRPr="009F15A1" w:rsidRDefault="00CA482D">
      <w:pPr>
        <w:pStyle w:val="ListBullet"/>
        <w:rPr>
          <w:rFonts w:ascii="Poppins Light" w:hAnsi="Poppins Light" w:cs="Poppins Light"/>
        </w:rPr>
      </w:pPr>
      <w:r w:rsidRPr="009F15A1">
        <w:rPr>
          <w:rFonts w:ascii="Poppins Light" w:hAnsi="Poppins Light" w:cs="Poppins Light"/>
        </w:rPr>
        <w:t>No integration shall be developed without an approved integration design document and testing plan.</w:t>
      </w:r>
    </w:p>
    <w:p w14:paraId="167A6FCA" w14:textId="77777777" w:rsidR="00983C00" w:rsidRPr="009F15A1" w:rsidRDefault="00CA482D">
      <w:pPr>
        <w:pStyle w:val="Heading2"/>
        <w:rPr>
          <w:rFonts w:ascii="Poppins Light" w:hAnsi="Poppins Light" w:cs="Poppins Light"/>
        </w:rPr>
      </w:pPr>
      <w:bookmarkStart w:id="26" w:name="_Toc231794223"/>
      <w:r w:rsidRPr="009F15A1">
        <w:rPr>
          <w:rFonts w:ascii="Poppins Light" w:hAnsi="Poppins Light" w:cs="Poppins Light"/>
        </w:rPr>
        <w:t>9.2 Reporting and Analytics</w:t>
      </w:r>
      <w:bookmarkEnd w:id="26"/>
    </w:p>
    <w:p w14:paraId="721F53A6"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deliver standard ERP reports and agreed custom reports required for finance, procurement, warehouse/inventory, fixed assets, donors/projects, and management dashboards.</w:t>
      </w:r>
    </w:p>
    <w:p w14:paraId="36D8FB25" w14:textId="77777777" w:rsidR="00983C00" w:rsidRPr="009F15A1" w:rsidRDefault="00CA482D">
      <w:pPr>
        <w:pStyle w:val="ListBullet"/>
        <w:rPr>
          <w:rFonts w:ascii="Poppins Light" w:hAnsi="Poppins Light" w:cs="Poppins Light"/>
        </w:rPr>
      </w:pPr>
      <w:r w:rsidRPr="009F15A1">
        <w:rPr>
          <w:rFonts w:ascii="Poppins Light" w:hAnsi="Poppins Light" w:cs="Poppins Light"/>
        </w:rPr>
        <w:t>Reports must support role-based access, auditability, currency requirements, project/donor/department dimensions, and agreed refresh frequency.</w:t>
      </w:r>
    </w:p>
    <w:p w14:paraId="3D278D63" w14:textId="77777777" w:rsidR="00983C00" w:rsidRPr="009F15A1" w:rsidRDefault="00CA482D">
      <w:pPr>
        <w:pStyle w:val="ListBullet"/>
        <w:rPr>
          <w:rFonts w:ascii="Poppins Light" w:hAnsi="Poppins Light" w:cs="Poppins Light"/>
        </w:rPr>
      </w:pPr>
      <w:r w:rsidRPr="009F15A1">
        <w:rPr>
          <w:rFonts w:ascii="Poppins Light" w:hAnsi="Poppins Light" w:cs="Poppins Light"/>
        </w:rPr>
        <w:t>Power BI dashboards shall be proposed where they add value and shall include data model documentation, refresh approach, ownership, security, and handover documentation.</w:t>
      </w:r>
    </w:p>
    <w:p w14:paraId="3167EBBA" w14:textId="77777777" w:rsidR="00983C00" w:rsidRPr="009F15A1" w:rsidRDefault="00CA482D">
      <w:pPr>
        <w:pStyle w:val="ListBullet"/>
        <w:rPr>
          <w:rFonts w:ascii="Poppins Light" w:hAnsi="Poppins Light" w:cs="Poppins Light"/>
        </w:rPr>
      </w:pPr>
      <w:r w:rsidRPr="009F15A1">
        <w:rPr>
          <w:rFonts w:ascii="Poppins Light" w:hAnsi="Poppins Light" w:cs="Poppins Light"/>
        </w:rPr>
        <w:t>Supplier must include a report catalogue showing report name, owner, purpose, data source, frequency, audience, and acceptance criteria.</w:t>
      </w:r>
    </w:p>
    <w:p w14:paraId="7ACB1376" w14:textId="77777777" w:rsidR="00983C00" w:rsidRPr="009F15A1" w:rsidRDefault="00CA482D">
      <w:pPr>
        <w:pStyle w:val="Heading1"/>
        <w:rPr>
          <w:rFonts w:ascii="Poppins Light" w:hAnsi="Poppins Light" w:cs="Poppins Light"/>
        </w:rPr>
      </w:pPr>
      <w:bookmarkStart w:id="27" w:name="_Toc231794224"/>
      <w:r w:rsidRPr="009F15A1">
        <w:rPr>
          <w:rFonts w:ascii="Poppins Light" w:hAnsi="Poppins Light" w:cs="Poppins Light"/>
        </w:rPr>
        <w:t xml:space="preserve">10. </w:t>
      </w:r>
      <w:proofErr w:type="gramStart"/>
      <w:r w:rsidRPr="009F15A1">
        <w:rPr>
          <w:rFonts w:ascii="Poppins Light" w:hAnsi="Poppins Light" w:cs="Poppins Light"/>
        </w:rPr>
        <w:t>Implementation</w:t>
      </w:r>
      <w:proofErr w:type="gramEnd"/>
      <w:r w:rsidRPr="009F15A1">
        <w:rPr>
          <w:rFonts w:ascii="Poppins Light" w:hAnsi="Poppins Light" w:cs="Poppins Light"/>
        </w:rPr>
        <w:t xml:space="preserve"> Methodology and Deliverables</w:t>
      </w:r>
      <w:bookmarkEnd w:id="27"/>
    </w:p>
    <w:p w14:paraId="5BB68E5A" w14:textId="77777777" w:rsidR="00983C00" w:rsidRPr="009F15A1" w:rsidRDefault="00CA482D">
      <w:pPr>
        <w:rPr>
          <w:rFonts w:ascii="Poppins Light" w:hAnsi="Poppins Light" w:cs="Poppins Light"/>
        </w:rPr>
      </w:pPr>
      <w:r w:rsidRPr="009F15A1">
        <w:rPr>
          <w:rFonts w:ascii="Poppins Light" w:hAnsi="Poppins Light" w:cs="Poppins Light"/>
        </w:rPr>
        <w:t xml:space="preserve">Bidders shall propose a structured ERP implementation methodology aligned with Microsoft Dynamics 365 best practices, including stage gates, formal deliverable acceptance, risk management, quality assurance, </w:t>
      </w:r>
      <w:r w:rsidRPr="009F15A1">
        <w:rPr>
          <w:rFonts w:ascii="Poppins Light" w:hAnsi="Poppins Light" w:cs="Poppins Light"/>
        </w:rPr>
        <w:lastRenderedPageBreak/>
        <w:t>testing discipline, and change management. Microsoft Success by Design, Lifecycle Services governance, Azure DevOps backlog control, and automated regression testing are preferred where applicable.</w:t>
      </w:r>
    </w:p>
    <w:tbl>
      <w:tblPr>
        <w:tblStyle w:val="TableGrid"/>
        <w:tblW w:w="0" w:type="auto"/>
        <w:jc w:val="center"/>
        <w:tblLook w:val="04A0" w:firstRow="1" w:lastRow="0" w:firstColumn="1" w:lastColumn="0" w:noHBand="0" w:noVBand="1"/>
      </w:tblPr>
      <w:tblGrid>
        <w:gridCol w:w="2739"/>
        <w:gridCol w:w="7619"/>
      </w:tblGrid>
      <w:tr w:rsidR="00983C00" w:rsidRPr="009F15A1" w14:paraId="7B1DF510" w14:textId="77777777">
        <w:trPr>
          <w:tblHeader/>
          <w:jc w:val="center"/>
        </w:trPr>
        <w:tc>
          <w:tcPr>
            <w:tcW w:w="3024" w:type="dxa"/>
            <w:shd w:val="clear" w:color="auto" w:fill="1F4E79"/>
            <w:vAlign w:val="center"/>
          </w:tcPr>
          <w:p w14:paraId="057FEF89"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Phase</w:t>
            </w:r>
          </w:p>
        </w:tc>
        <w:tc>
          <w:tcPr>
            <w:tcW w:w="8640" w:type="dxa"/>
            <w:shd w:val="clear" w:color="auto" w:fill="1F4E79"/>
            <w:vAlign w:val="center"/>
          </w:tcPr>
          <w:p w14:paraId="18151045"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Mandatory Outputs</w:t>
            </w:r>
          </w:p>
        </w:tc>
      </w:tr>
      <w:tr w:rsidR="00983C00" w:rsidRPr="009F15A1" w14:paraId="44970018" w14:textId="77777777">
        <w:trPr>
          <w:jc w:val="center"/>
        </w:trPr>
        <w:tc>
          <w:tcPr>
            <w:tcW w:w="3024" w:type="dxa"/>
          </w:tcPr>
          <w:p w14:paraId="474F6A63"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1. Mobilize and </w:t>
            </w:r>
            <w:proofErr w:type="gramStart"/>
            <w:r w:rsidRPr="009F15A1">
              <w:rPr>
                <w:rFonts w:ascii="Poppins Light" w:hAnsi="Poppins Light" w:cs="Poppins Light"/>
                <w:sz w:val="17"/>
              </w:rPr>
              <w:t>Discover</w:t>
            </w:r>
            <w:proofErr w:type="gramEnd"/>
          </w:p>
        </w:tc>
        <w:tc>
          <w:tcPr>
            <w:tcW w:w="8640" w:type="dxa"/>
          </w:tcPr>
          <w:p w14:paraId="4CB1304E" w14:textId="77777777" w:rsidR="00983C00" w:rsidRPr="009F15A1" w:rsidRDefault="00CA482D">
            <w:pPr>
              <w:rPr>
                <w:rFonts w:ascii="Poppins Light" w:hAnsi="Poppins Light" w:cs="Poppins Light"/>
              </w:rPr>
            </w:pPr>
            <w:r w:rsidRPr="009F15A1">
              <w:rPr>
                <w:rFonts w:ascii="Poppins Light" w:hAnsi="Poppins Light" w:cs="Poppins Light"/>
                <w:sz w:val="17"/>
              </w:rPr>
              <w:t>Project charter, governance/RACI, stakeholder map, communications plan, current-state assessment, NAV assessment, risk log, initial architecture, implementation plan.</w:t>
            </w:r>
          </w:p>
        </w:tc>
      </w:tr>
      <w:tr w:rsidR="00983C00" w:rsidRPr="009F15A1" w14:paraId="7437067F" w14:textId="77777777">
        <w:trPr>
          <w:jc w:val="center"/>
        </w:trPr>
        <w:tc>
          <w:tcPr>
            <w:tcW w:w="3024" w:type="dxa"/>
          </w:tcPr>
          <w:p w14:paraId="6FEB77CD" w14:textId="77777777" w:rsidR="00983C00" w:rsidRPr="009F15A1" w:rsidRDefault="00CA482D">
            <w:pPr>
              <w:rPr>
                <w:rFonts w:ascii="Poppins Light" w:hAnsi="Poppins Light" w:cs="Poppins Light"/>
              </w:rPr>
            </w:pPr>
            <w:r w:rsidRPr="009F15A1">
              <w:rPr>
                <w:rFonts w:ascii="Poppins Light" w:hAnsi="Poppins Light" w:cs="Poppins Light"/>
                <w:sz w:val="17"/>
              </w:rPr>
              <w:t>2. Fit-Gap and Solution Design</w:t>
            </w:r>
          </w:p>
        </w:tc>
        <w:tc>
          <w:tcPr>
            <w:tcW w:w="8640" w:type="dxa"/>
          </w:tcPr>
          <w:p w14:paraId="375FE092" w14:textId="77777777" w:rsidR="00983C00" w:rsidRPr="009F15A1" w:rsidRDefault="00CA482D">
            <w:pPr>
              <w:rPr>
                <w:rFonts w:ascii="Poppins Light" w:hAnsi="Poppins Light" w:cs="Poppins Light"/>
              </w:rPr>
            </w:pPr>
            <w:r w:rsidRPr="009F15A1">
              <w:rPr>
                <w:rFonts w:ascii="Poppins Light" w:hAnsi="Poppins Light" w:cs="Poppins Light"/>
                <w:sz w:val="17"/>
              </w:rPr>
              <w:t>Process maps, fit-gap register, solution blueprint, security/SoD design, data model, reporting catalogue, integration inventory, licensing recommendation.</w:t>
            </w:r>
          </w:p>
        </w:tc>
      </w:tr>
      <w:tr w:rsidR="00983C00" w:rsidRPr="009F15A1" w14:paraId="5AA412A8" w14:textId="77777777">
        <w:trPr>
          <w:jc w:val="center"/>
        </w:trPr>
        <w:tc>
          <w:tcPr>
            <w:tcW w:w="3024" w:type="dxa"/>
          </w:tcPr>
          <w:p w14:paraId="7E011E95"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3. Build and </w:t>
            </w:r>
            <w:proofErr w:type="gramStart"/>
            <w:r w:rsidRPr="009F15A1">
              <w:rPr>
                <w:rFonts w:ascii="Poppins Light" w:hAnsi="Poppins Light" w:cs="Poppins Light"/>
                <w:sz w:val="17"/>
              </w:rPr>
              <w:t>Configure</w:t>
            </w:r>
            <w:proofErr w:type="gramEnd"/>
          </w:p>
        </w:tc>
        <w:tc>
          <w:tcPr>
            <w:tcW w:w="8640" w:type="dxa"/>
          </w:tcPr>
          <w:p w14:paraId="0BFF426D" w14:textId="77777777" w:rsidR="00983C00" w:rsidRPr="009F15A1" w:rsidRDefault="00CA482D">
            <w:pPr>
              <w:rPr>
                <w:rFonts w:ascii="Poppins Light" w:hAnsi="Poppins Light" w:cs="Poppins Light"/>
              </w:rPr>
            </w:pPr>
            <w:r w:rsidRPr="009F15A1">
              <w:rPr>
                <w:rFonts w:ascii="Poppins Light" w:hAnsi="Poppins Light" w:cs="Poppins Light"/>
                <w:sz w:val="17"/>
              </w:rPr>
              <w:t>Configured modules, workflows, security roles, reports, integrations, configuration workbooks, extension register, deployment plan.</w:t>
            </w:r>
          </w:p>
        </w:tc>
      </w:tr>
      <w:tr w:rsidR="00983C00" w:rsidRPr="009F15A1" w14:paraId="58724D25" w14:textId="77777777">
        <w:trPr>
          <w:jc w:val="center"/>
        </w:trPr>
        <w:tc>
          <w:tcPr>
            <w:tcW w:w="3024" w:type="dxa"/>
          </w:tcPr>
          <w:p w14:paraId="636CA6AC" w14:textId="77777777" w:rsidR="00983C00" w:rsidRPr="009F15A1" w:rsidRDefault="00CA482D">
            <w:pPr>
              <w:rPr>
                <w:rFonts w:ascii="Poppins Light" w:hAnsi="Poppins Light" w:cs="Poppins Light"/>
              </w:rPr>
            </w:pPr>
            <w:r w:rsidRPr="009F15A1">
              <w:rPr>
                <w:rFonts w:ascii="Poppins Light" w:hAnsi="Poppins Light" w:cs="Poppins Light"/>
                <w:sz w:val="17"/>
              </w:rPr>
              <w:t>4. Data Migration</w:t>
            </w:r>
          </w:p>
        </w:tc>
        <w:tc>
          <w:tcPr>
            <w:tcW w:w="8640" w:type="dxa"/>
          </w:tcPr>
          <w:p w14:paraId="5A43070C"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Migration strategy, data mapping, cleansing rules, trial loads, reconciliation, cutover plan, migration </w:t>
            </w:r>
            <w:proofErr w:type="gramStart"/>
            <w:r w:rsidRPr="009F15A1">
              <w:rPr>
                <w:rFonts w:ascii="Poppins Light" w:hAnsi="Poppins Light" w:cs="Poppins Light"/>
                <w:sz w:val="17"/>
              </w:rPr>
              <w:t>sign-offs</w:t>
            </w:r>
            <w:proofErr w:type="gramEnd"/>
            <w:r w:rsidRPr="009F15A1">
              <w:rPr>
                <w:rFonts w:ascii="Poppins Light" w:hAnsi="Poppins Light" w:cs="Poppins Light"/>
                <w:sz w:val="17"/>
              </w:rPr>
              <w:t>.</w:t>
            </w:r>
          </w:p>
        </w:tc>
      </w:tr>
      <w:tr w:rsidR="00983C00" w:rsidRPr="009F15A1" w14:paraId="0611E53B" w14:textId="77777777">
        <w:trPr>
          <w:jc w:val="center"/>
        </w:trPr>
        <w:tc>
          <w:tcPr>
            <w:tcW w:w="3024" w:type="dxa"/>
          </w:tcPr>
          <w:p w14:paraId="340672F6" w14:textId="77777777" w:rsidR="00983C00" w:rsidRPr="009F15A1" w:rsidRDefault="00CA482D">
            <w:pPr>
              <w:rPr>
                <w:rFonts w:ascii="Poppins Light" w:hAnsi="Poppins Light" w:cs="Poppins Light"/>
              </w:rPr>
            </w:pPr>
            <w:r w:rsidRPr="009F15A1">
              <w:rPr>
                <w:rFonts w:ascii="Poppins Light" w:hAnsi="Poppins Light" w:cs="Poppins Light"/>
                <w:sz w:val="17"/>
              </w:rPr>
              <w:t>5. Testing</w:t>
            </w:r>
          </w:p>
        </w:tc>
        <w:tc>
          <w:tcPr>
            <w:tcW w:w="8640" w:type="dxa"/>
          </w:tcPr>
          <w:p w14:paraId="76751E22" w14:textId="77777777" w:rsidR="00983C00" w:rsidRPr="009F15A1" w:rsidRDefault="00CA482D">
            <w:pPr>
              <w:rPr>
                <w:rFonts w:ascii="Poppins Light" w:hAnsi="Poppins Light" w:cs="Poppins Light"/>
              </w:rPr>
            </w:pPr>
            <w:r w:rsidRPr="009F15A1">
              <w:rPr>
                <w:rFonts w:ascii="Poppins Light" w:hAnsi="Poppins Light" w:cs="Poppins Light"/>
                <w:sz w:val="17"/>
              </w:rPr>
              <w:t>Unit testing, SIT, role/security testing, workflow testing, report testing, migration testing, performance testing where applicable, UAT execution.</w:t>
            </w:r>
          </w:p>
        </w:tc>
      </w:tr>
      <w:tr w:rsidR="00983C00" w:rsidRPr="009F15A1" w14:paraId="0DF4A9BC" w14:textId="77777777">
        <w:trPr>
          <w:jc w:val="center"/>
        </w:trPr>
        <w:tc>
          <w:tcPr>
            <w:tcW w:w="3024" w:type="dxa"/>
          </w:tcPr>
          <w:p w14:paraId="7793CB0B" w14:textId="77777777" w:rsidR="00983C00" w:rsidRPr="009F15A1" w:rsidRDefault="00CA482D">
            <w:pPr>
              <w:rPr>
                <w:rFonts w:ascii="Poppins Light" w:hAnsi="Poppins Light" w:cs="Poppins Light"/>
              </w:rPr>
            </w:pPr>
            <w:r w:rsidRPr="009F15A1">
              <w:rPr>
                <w:rFonts w:ascii="Poppins Light" w:hAnsi="Poppins Light" w:cs="Poppins Light"/>
                <w:sz w:val="17"/>
              </w:rPr>
              <w:t>6. Training and Change</w:t>
            </w:r>
          </w:p>
        </w:tc>
        <w:tc>
          <w:tcPr>
            <w:tcW w:w="8640" w:type="dxa"/>
          </w:tcPr>
          <w:p w14:paraId="7BE15130" w14:textId="77777777" w:rsidR="00983C00" w:rsidRPr="009F15A1" w:rsidRDefault="00CA482D">
            <w:pPr>
              <w:rPr>
                <w:rFonts w:ascii="Poppins Light" w:hAnsi="Poppins Light" w:cs="Poppins Light"/>
              </w:rPr>
            </w:pPr>
            <w:r w:rsidRPr="009F15A1">
              <w:rPr>
                <w:rFonts w:ascii="Poppins Light" w:hAnsi="Poppins Light" w:cs="Poppins Light"/>
                <w:sz w:val="17"/>
              </w:rPr>
              <w:t>Training plan, role-based curricula, training materials, super-user model, attendance records, user readiness assessment.</w:t>
            </w:r>
          </w:p>
        </w:tc>
      </w:tr>
      <w:tr w:rsidR="00983C00" w:rsidRPr="009F15A1" w14:paraId="7F753CDA" w14:textId="77777777">
        <w:trPr>
          <w:jc w:val="center"/>
        </w:trPr>
        <w:tc>
          <w:tcPr>
            <w:tcW w:w="3024" w:type="dxa"/>
          </w:tcPr>
          <w:p w14:paraId="7E20382E" w14:textId="77777777" w:rsidR="00983C00" w:rsidRPr="009F15A1" w:rsidRDefault="00CA482D">
            <w:pPr>
              <w:rPr>
                <w:rFonts w:ascii="Poppins Light" w:hAnsi="Poppins Light" w:cs="Poppins Light"/>
              </w:rPr>
            </w:pPr>
            <w:r w:rsidRPr="009F15A1">
              <w:rPr>
                <w:rFonts w:ascii="Poppins Light" w:hAnsi="Poppins Light" w:cs="Poppins Light"/>
                <w:sz w:val="17"/>
              </w:rPr>
              <w:t>7. Go-Live and Hypercare</w:t>
            </w:r>
          </w:p>
        </w:tc>
        <w:tc>
          <w:tcPr>
            <w:tcW w:w="8640" w:type="dxa"/>
          </w:tcPr>
          <w:p w14:paraId="35184754" w14:textId="77777777" w:rsidR="00983C00" w:rsidRPr="009F15A1" w:rsidRDefault="00CA482D">
            <w:pPr>
              <w:rPr>
                <w:rFonts w:ascii="Poppins Light" w:hAnsi="Poppins Light" w:cs="Poppins Light"/>
              </w:rPr>
            </w:pPr>
            <w:r w:rsidRPr="009F15A1">
              <w:rPr>
                <w:rFonts w:ascii="Poppins Light" w:hAnsi="Poppins Light" w:cs="Poppins Light"/>
                <w:sz w:val="17"/>
              </w:rPr>
              <w:t>Go/no-go checklist, cutover execution, command center, daily issue tracking, hypercare dashboards, hypercare exit report.</w:t>
            </w:r>
          </w:p>
        </w:tc>
      </w:tr>
      <w:tr w:rsidR="00983C00" w:rsidRPr="009F15A1" w14:paraId="5BD3802C" w14:textId="77777777">
        <w:trPr>
          <w:jc w:val="center"/>
        </w:trPr>
        <w:tc>
          <w:tcPr>
            <w:tcW w:w="3024" w:type="dxa"/>
          </w:tcPr>
          <w:p w14:paraId="4FAC6125"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8. Operate and </w:t>
            </w:r>
            <w:proofErr w:type="gramStart"/>
            <w:r w:rsidRPr="009F15A1">
              <w:rPr>
                <w:rFonts w:ascii="Poppins Light" w:hAnsi="Poppins Light" w:cs="Poppins Light"/>
                <w:sz w:val="17"/>
              </w:rPr>
              <w:t>Optimize</w:t>
            </w:r>
            <w:proofErr w:type="gramEnd"/>
          </w:p>
        </w:tc>
        <w:tc>
          <w:tcPr>
            <w:tcW w:w="8640" w:type="dxa"/>
          </w:tcPr>
          <w:p w14:paraId="23179C4A" w14:textId="77777777" w:rsidR="00983C00" w:rsidRPr="009F15A1" w:rsidRDefault="00CA482D">
            <w:pPr>
              <w:rPr>
                <w:rFonts w:ascii="Poppins Light" w:hAnsi="Poppins Light" w:cs="Poppins Light"/>
              </w:rPr>
            </w:pPr>
            <w:r w:rsidRPr="009F15A1">
              <w:rPr>
                <w:rFonts w:ascii="Poppins Light" w:hAnsi="Poppins Light" w:cs="Poppins Light"/>
                <w:sz w:val="17"/>
              </w:rPr>
              <w:t>Three-year AMS support, monthly SLA reports, quarterly service reviews, release readiness, optimization backlog.</w:t>
            </w:r>
          </w:p>
        </w:tc>
      </w:tr>
    </w:tbl>
    <w:p w14:paraId="5BE90827" w14:textId="77777777" w:rsidR="00983C00" w:rsidRPr="009F15A1" w:rsidRDefault="00CA482D">
      <w:pPr>
        <w:pStyle w:val="Heading2"/>
        <w:rPr>
          <w:rFonts w:ascii="Poppins Light" w:hAnsi="Poppins Light" w:cs="Poppins Light"/>
        </w:rPr>
      </w:pPr>
      <w:bookmarkStart w:id="28" w:name="_Toc231794225"/>
      <w:r w:rsidRPr="009F15A1">
        <w:rPr>
          <w:rFonts w:ascii="Poppins Light" w:hAnsi="Poppins Light" w:cs="Poppins Light"/>
        </w:rPr>
        <w:t>10.1 Mandatory Deliverables</w:t>
      </w:r>
      <w:bookmarkEnd w:id="28"/>
    </w:p>
    <w:p w14:paraId="15EA96CA" w14:textId="77777777" w:rsidR="00983C00" w:rsidRPr="009F15A1" w:rsidRDefault="00CA482D">
      <w:pPr>
        <w:pStyle w:val="ListBullet"/>
        <w:rPr>
          <w:rFonts w:ascii="Poppins Light" w:hAnsi="Poppins Light" w:cs="Poppins Light"/>
        </w:rPr>
      </w:pPr>
      <w:r w:rsidRPr="009F15A1">
        <w:rPr>
          <w:rFonts w:ascii="Poppins Light" w:hAnsi="Poppins Light" w:cs="Poppins Light"/>
        </w:rPr>
        <w:t>Inception report and detailed implementation plan.</w:t>
      </w:r>
    </w:p>
    <w:p w14:paraId="63A775F5" w14:textId="77777777" w:rsidR="00983C00" w:rsidRPr="009F15A1" w:rsidRDefault="00CA482D">
      <w:pPr>
        <w:pStyle w:val="ListBullet"/>
        <w:rPr>
          <w:rFonts w:ascii="Poppins Light" w:hAnsi="Poppins Light" w:cs="Poppins Light"/>
        </w:rPr>
      </w:pPr>
      <w:r w:rsidRPr="009F15A1">
        <w:rPr>
          <w:rFonts w:ascii="Poppins Light" w:hAnsi="Poppins Light" w:cs="Poppins Light"/>
        </w:rPr>
        <w:t>Current-state NAV and process assessment report.</w:t>
      </w:r>
    </w:p>
    <w:p w14:paraId="2A652926" w14:textId="77777777" w:rsidR="00983C00" w:rsidRPr="009F15A1" w:rsidRDefault="00CA482D">
      <w:pPr>
        <w:pStyle w:val="ListBullet"/>
        <w:rPr>
          <w:rFonts w:ascii="Poppins Light" w:hAnsi="Poppins Light" w:cs="Poppins Light"/>
        </w:rPr>
      </w:pPr>
      <w:r w:rsidRPr="009F15A1">
        <w:rPr>
          <w:rFonts w:ascii="Poppins Light" w:hAnsi="Poppins Light" w:cs="Poppins Light"/>
        </w:rPr>
        <w:t>Business process mapping and gap analysis report.</w:t>
      </w:r>
    </w:p>
    <w:p w14:paraId="05E854ED" w14:textId="77777777" w:rsidR="00983C00" w:rsidRPr="009F15A1" w:rsidRDefault="00CA482D">
      <w:pPr>
        <w:pStyle w:val="ListBullet"/>
        <w:rPr>
          <w:rFonts w:ascii="Poppins Light" w:hAnsi="Poppins Light" w:cs="Poppins Light"/>
        </w:rPr>
      </w:pPr>
      <w:r w:rsidRPr="009F15A1">
        <w:rPr>
          <w:rFonts w:ascii="Poppins Light" w:hAnsi="Poppins Light" w:cs="Poppins Light"/>
        </w:rPr>
        <w:t>Solution blueprint and future-state process design.</w:t>
      </w:r>
    </w:p>
    <w:p w14:paraId="3D0EAB77" w14:textId="77777777" w:rsidR="00983C00" w:rsidRPr="009F15A1" w:rsidRDefault="00CA482D">
      <w:pPr>
        <w:pStyle w:val="ListBullet"/>
        <w:rPr>
          <w:rFonts w:ascii="Poppins Light" w:hAnsi="Poppins Light" w:cs="Poppins Light"/>
        </w:rPr>
      </w:pPr>
      <w:r w:rsidRPr="009F15A1">
        <w:rPr>
          <w:rFonts w:ascii="Poppins Light" w:hAnsi="Poppins Light" w:cs="Poppins Light"/>
        </w:rPr>
        <w:t>Functional and technical requirements specification.</w:t>
      </w:r>
    </w:p>
    <w:p w14:paraId="76D4C3E0" w14:textId="77777777" w:rsidR="00983C00" w:rsidRPr="009F15A1" w:rsidRDefault="00CA482D">
      <w:pPr>
        <w:pStyle w:val="ListBullet"/>
        <w:rPr>
          <w:rFonts w:ascii="Poppins Light" w:hAnsi="Poppins Light" w:cs="Poppins Light"/>
        </w:rPr>
      </w:pPr>
      <w:r w:rsidRPr="009F15A1">
        <w:rPr>
          <w:rFonts w:ascii="Poppins Light" w:hAnsi="Poppins Light" w:cs="Poppins Light"/>
        </w:rPr>
        <w:t>Licensing bill of materials and licensing recommendation.</w:t>
      </w:r>
    </w:p>
    <w:p w14:paraId="5B6B6BCC" w14:textId="77777777" w:rsidR="00983C00" w:rsidRPr="009F15A1" w:rsidRDefault="00CA482D">
      <w:pPr>
        <w:pStyle w:val="ListBullet"/>
        <w:rPr>
          <w:rFonts w:ascii="Poppins Light" w:hAnsi="Poppins Light" w:cs="Poppins Light"/>
        </w:rPr>
      </w:pPr>
      <w:r w:rsidRPr="009F15A1">
        <w:rPr>
          <w:rFonts w:ascii="Poppins Light" w:hAnsi="Poppins Light" w:cs="Poppins Light"/>
        </w:rPr>
        <w:t>Data migration strategy, mapping, trial migration, and reconciliation reports.</w:t>
      </w:r>
    </w:p>
    <w:p w14:paraId="43136207" w14:textId="77777777" w:rsidR="00983C00" w:rsidRPr="009F15A1" w:rsidRDefault="00CA482D">
      <w:pPr>
        <w:pStyle w:val="ListBullet"/>
        <w:rPr>
          <w:rFonts w:ascii="Poppins Light" w:hAnsi="Poppins Light" w:cs="Poppins Light"/>
        </w:rPr>
      </w:pPr>
      <w:r w:rsidRPr="009F15A1">
        <w:rPr>
          <w:rFonts w:ascii="Poppins Light" w:hAnsi="Poppins Light" w:cs="Poppins Light"/>
        </w:rPr>
        <w:t>Security, role, and segregation of duties matrix.</w:t>
      </w:r>
    </w:p>
    <w:p w14:paraId="59A4761E" w14:textId="77777777" w:rsidR="00983C00" w:rsidRPr="009F15A1" w:rsidRDefault="00CA482D">
      <w:pPr>
        <w:pStyle w:val="ListBullet"/>
        <w:rPr>
          <w:rFonts w:ascii="Poppins Light" w:hAnsi="Poppins Light" w:cs="Poppins Light"/>
        </w:rPr>
      </w:pPr>
      <w:r w:rsidRPr="009F15A1">
        <w:rPr>
          <w:rFonts w:ascii="Poppins Light" w:hAnsi="Poppins Light" w:cs="Poppins Light"/>
        </w:rPr>
        <w:t>Integration design documents and interface specifications.</w:t>
      </w:r>
    </w:p>
    <w:p w14:paraId="155432FE" w14:textId="77777777" w:rsidR="00983C00" w:rsidRPr="009F15A1" w:rsidRDefault="00CA482D">
      <w:pPr>
        <w:pStyle w:val="ListBullet"/>
        <w:rPr>
          <w:rFonts w:ascii="Poppins Light" w:hAnsi="Poppins Light" w:cs="Poppins Light"/>
        </w:rPr>
      </w:pPr>
      <w:r w:rsidRPr="009F15A1">
        <w:rPr>
          <w:rFonts w:ascii="Poppins Light" w:hAnsi="Poppins Light" w:cs="Poppins Light"/>
        </w:rPr>
        <w:t>Testing strategy, test scripts, defect log, and UAT sign-off report.</w:t>
      </w:r>
    </w:p>
    <w:p w14:paraId="5A3508CC" w14:textId="77777777" w:rsidR="00983C00" w:rsidRPr="009F15A1" w:rsidRDefault="00CA482D">
      <w:pPr>
        <w:pStyle w:val="ListBullet"/>
        <w:rPr>
          <w:rFonts w:ascii="Poppins Light" w:hAnsi="Poppins Light" w:cs="Poppins Light"/>
        </w:rPr>
      </w:pPr>
      <w:r w:rsidRPr="009F15A1">
        <w:rPr>
          <w:rFonts w:ascii="Poppins Light" w:hAnsi="Poppins Light" w:cs="Poppins Light"/>
        </w:rPr>
        <w:t>Training plan, user manuals, quick reference guides, and administrator guide.</w:t>
      </w:r>
    </w:p>
    <w:p w14:paraId="3F9F61BC" w14:textId="77777777" w:rsidR="00983C00" w:rsidRPr="009F15A1" w:rsidRDefault="00CA482D">
      <w:pPr>
        <w:pStyle w:val="ListBullet"/>
        <w:rPr>
          <w:rFonts w:ascii="Poppins Light" w:hAnsi="Poppins Light" w:cs="Poppins Light"/>
        </w:rPr>
      </w:pPr>
      <w:r w:rsidRPr="009F15A1">
        <w:rPr>
          <w:rFonts w:ascii="Poppins Light" w:hAnsi="Poppins Light" w:cs="Poppins Light"/>
        </w:rPr>
        <w:t>Go-live readiness assessment, cutover checklist, and rollback plan.</w:t>
      </w:r>
    </w:p>
    <w:p w14:paraId="60754B27" w14:textId="77777777" w:rsidR="00983C00" w:rsidRPr="009F15A1" w:rsidRDefault="00CA482D">
      <w:pPr>
        <w:pStyle w:val="ListBullet"/>
        <w:rPr>
          <w:rFonts w:ascii="Poppins Light" w:hAnsi="Poppins Light" w:cs="Poppins Light"/>
        </w:rPr>
      </w:pPr>
      <w:r w:rsidRPr="009F15A1">
        <w:rPr>
          <w:rFonts w:ascii="Poppins Light" w:hAnsi="Poppins Light" w:cs="Poppins Light"/>
        </w:rPr>
        <w:t>Configured production solution and signed go-live acceptance.</w:t>
      </w:r>
    </w:p>
    <w:p w14:paraId="0ED0F98D" w14:textId="77777777" w:rsidR="00983C00" w:rsidRPr="009F15A1" w:rsidRDefault="00CA482D">
      <w:pPr>
        <w:pStyle w:val="ListBullet"/>
        <w:rPr>
          <w:rFonts w:ascii="Poppins Light" w:hAnsi="Poppins Light" w:cs="Poppins Light"/>
        </w:rPr>
      </w:pPr>
      <w:r w:rsidRPr="009F15A1">
        <w:rPr>
          <w:rFonts w:ascii="Poppins Light" w:hAnsi="Poppins Light" w:cs="Poppins Light"/>
        </w:rPr>
        <w:t>Hypercare report and warranty defect log.</w:t>
      </w:r>
    </w:p>
    <w:p w14:paraId="02025CA9" w14:textId="77777777" w:rsidR="00983C00" w:rsidRPr="009F15A1" w:rsidRDefault="00CA482D">
      <w:pPr>
        <w:pStyle w:val="ListBullet"/>
        <w:rPr>
          <w:rFonts w:ascii="Poppins Light" w:hAnsi="Poppins Light" w:cs="Poppins Light"/>
        </w:rPr>
      </w:pPr>
      <w:r w:rsidRPr="009F15A1">
        <w:rPr>
          <w:rFonts w:ascii="Poppins Light" w:hAnsi="Poppins Light" w:cs="Poppins Light"/>
        </w:rPr>
        <w:t>Operations runbook, support model, service catalogue, and 3-year SLA agreement.</w:t>
      </w:r>
    </w:p>
    <w:p w14:paraId="2FA968FB" w14:textId="77777777" w:rsidR="00983C00" w:rsidRPr="009F15A1" w:rsidRDefault="00CA482D">
      <w:pPr>
        <w:pStyle w:val="ListBullet"/>
        <w:rPr>
          <w:rFonts w:ascii="Poppins Light" w:hAnsi="Poppins Light" w:cs="Poppins Light"/>
        </w:rPr>
      </w:pPr>
      <w:r w:rsidRPr="009F15A1">
        <w:rPr>
          <w:rFonts w:ascii="Poppins Light" w:hAnsi="Poppins Light" w:cs="Poppins Light"/>
        </w:rPr>
        <w:t>Final project closure and handover report.</w:t>
      </w:r>
    </w:p>
    <w:p w14:paraId="112D37C3" w14:textId="77777777" w:rsidR="00983C00" w:rsidRPr="009F15A1" w:rsidRDefault="00CA482D">
      <w:pPr>
        <w:pStyle w:val="Heading1"/>
        <w:rPr>
          <w:rFonts w:ascii="Poppins Light" w:hAnsi="Poppins Light" w:cs="Poppins Light"/>
        </w:rPr>
      </w:pPr>
      <w:bookmarkStart w:id="29" w:name="_Toc231794226"/>
      <w:r w:rsidRPr="009F15A1">
        <w:rPr>
          <w:rFonts w:ascii="Poppins Light" w:hAnsi="Poppins Light" w:cs="Poppins Light"/>
        </w:rPr>
        <w:t>11. Testing, UAT and Acceptance</w:t>
      </w:r>
      <w:bookmarkEnd w:id="29"/>
    </w:p>
    <w:p w14:paraId="0EC0DE67"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prepare a testing strategy covering unit testing, system integration testing, migration testing, security/role testing, workflow testing, report testing, performance testing where applicable, and user acceptance testing.</w:t>
      </w:r>
    </w:p>
    <w:p w14:paraId="1820CF7D" w14:textId="77777777" w:rsidR="00983C00" w:rsidRPr="009F15A1" w:rsidRDefault="00CA482D">
      <w:pPr>
        <w:pStyle w:val="ListBullet"/>
        <w:rPr>
          <w:rFonts w:ascii="Poppins Light" w:hAnsi="Poppins Light" w:cs="Poppins Light"/>
        </w:rPr>
      </w:pPr>
      <w:r w:rsidRPr="009F15A1">
        <w:rPr>
          <w:rFonts w:ascii="Poppins Light" w:hAnsi="Poppins Light" w:cs="Poppins Light"/>
        </w:rPr>
        <w:t>Each requirement must be traceable to one or more test cases, test results, defect records, and acceptance evidence.</w:t>
      </w:r>
    </w:p>
    <w:p w14:paraId="3DC4BF7C" w14:textId="77777777" w:rsidR="00983C00" w:rsidRPr="009F15A1" w:rsidRDefault="00CA482D">
      <w:pPr>
        <w:pStyle w:val="ListBullet"/>
        <w:rPr>
          <w:rFonts w:ascii="Poppins Light" w:hAnsi="Poppins Light" w:cs="Poppins Light"/>
        </w:rPr>
      </w:pPr>
      <w:r w:rsidRPr="009F15A1">
        <w:rPr>
          <w:rFonts w:ascii="Poppins Light" w:hAnsi="Poppins Light" w:cs="Poppins Light"/>
        </w:rPr>
        <w:lastRenderedPageBreak/>
        <w:t>UAT shall be business-led by LRC with supplier support. Go-live shall not proceed without formal UAT sign-off and approved go/no-go decision.</w:t>
      </w:r>
    </w:p>
    <w:p w14:paraId="3FF2C00E" w14:textId="77777777" w:rsidR="00983C00" w:rsidRPr="009F15A1" w:rsidRDefault="00CA482D">
      <w:pPr>
        <w:pStyle w:val="ListBullet"/>
        <w:rPr>
          <w:rFonts w:ascii="Poppins Light" w:hAnsi="Poppins Light" w:cs="Poppins Light"/>
        </w:rPr>
      </w:pPr>
      <w:r w:rsidRPr="009F15A1">
        <w:rPr>
          <w:rFonts w:ascii="Poppins Light" w:hAnsi="Poppins Light" w:cs="Poppins Light"/>
        </w:rPr>
        <w:t>Critical and high-severity defects must be resolved or formally accepted by LRC with a documented workaround before go-live.</w:t>
      </w:r>
    </w:p>
    <w:p w14:paraId="5EBEA1EA"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provide automated regression testing coverage for critical flows where feasible and agreed.</w:t>
      </w:r>
    </w:p>
    <w:tbl>
      <w:tblPr>
        <w:tblStyle w:val="TableGrid"/>
        <w:tblW w:w="0" w:type="auto"/>
        <w:jc w:val="center"/>
        <w:tblLook w:val="04A0" w:firstRow="1" w:lastRow="0" w:firstColumn="1" w:lastColumn="0" w:noHBand="0" w:noVBand="1"/>
      </w:tblPr>
      <w:tblGrid>
        <w:gridCol w:w="2639"/>
        <w:gridCol w:w="7719"/>
      </w:tblGrid>
      <w:tr w:rsidR="00983C00" w:rsidRPr="009F15A1" w14:paraId="545BC433" w14:textId="77777777">
        <w:trPr>
          <w:tblHeader/>
          <w:jc w:val="center"/>
        </w:trPr>
        <w:tc>
          <w:tcPr>
            <w:tcW w:w="2880" w:type="dxa"/>
            <w:shd w:val="clear" w:color="auto" w:fill="1F4E79"/>
            <w:vAlign w:val="center"/>
          </w:tcPr>
          <w:p w14:paraId="52567D20"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Acceptance Gate</w:t>
            </w:r>
          </w:p>
        </w:tc>
        <w:tc>
          <w:tcPr>
            <w:tcW w:w="8784" w:type="dxa"/>
            <w:shd w:val="clear" w:color="auto" w:fill="1F4E79"/>
            <w:vAlign w:val="center"/>
          </w:tcPr>
          <w:p w14:paraId="5B0B1CC6"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Minimum Acceptance Criteria</w:t>
            </w:r>
          </w:p>
        </w:tc>
      </w:tr>
      <w:tr w:rsidR="00983C00" w:rsidRPr="009F15A1" w14:paraId="0B8DAE55" w14:textId="77777777">
        <w:trPr>
          <w:jc w:val="center"/>
        </w:trPr>
        <w:tc>
          <w:tcPr>
            <w:tcW w:w="2880" w:type="dxa"/>
          </w:tcPr>
          <w:p w14:paraId="5F82C46C" w14:textId="77777777" w:rsidR="00983C00" w:rsidRPr="009F15A1" w:rsidRDefault="00CA482D">
            <w:pPr>
              <w:rPr>
                <w:rFonts w:ascii="Poppins Light" w:hAnsi="Poppins Light" w:cs="Poppins Light"/>
              </w:rPr>
            </w:pPr>
            <w:r w:rsidRPr="009F15A1">
              <w:rPr>
                <w:rFonts w:ascii="Poppins Light" w:hAnsi="Poppins Light" w:cs="Poppins Light"/>
                <w:sz w:val="17"/>
              </w:rPr>
              <w:t>Design Acceptance</w:t>
            </w:r>
          </w:p>
        </w:tc>
        <w:tc>
          <w:tcPr>
            <w:tcW w:w="8784" w:type="dxa"/>
          </w:tcPr>
          <w:p w14:paraId="36B652A7" w14:textId="77777777" w:rsidR="00983C00" w:rsidRPr="009F15A1" w:rsidRDefault="00CA482D">
            <w:pPr>
              <w:rPr>
                <w:rFonts w:ascii="Poppins Light" w:hAnsi="Poppins Light" w:cs="Poppins Light"/>
              </w:rPr>
            </w:pPr>
            <w:r w:rsidRPr="009F15A1">
              <w:rPr>
                <w:rFonts w:ascii="Poppins Light" w:hAnsi="Poppins Light" w:cs="Poppins Light"/>
                <w:sz w:val="17"/>
              </w:rPr>
              <w:t>Signed solution blueprint, future-state processes, fit-gap register, security model, data migration approach, licensing BOM, and implementation plan.</w:t>
            </w:r>
          </w:p>
        </w:tc>
      </w:tr>
      <w:tr w:rsidR="00983C00" w:rsidRPr="009F15A1" w14:paraId="06811A7C" w14:textId="77777777">
        <w:trPr>
          <w:jc w:val="center"/>
        </w:trPr>
        <w:tc>
          <w:tcPr>
            <w:tcW w:w="2880" w:type="dxa"/>
          </w:tcPr>
          <w:p w14:paraId="5565A84D" w14:textId="77777777" w:rsidR="00983C00" w:rsidRPr="009F15A1" w:rsidRDefault="00CA482D">
            <w:pPr>
              <w:rPr>
                <w:rFonts w:ascii="Poppins Light" w:hAnsi="Poppins Light" w:cs="Poppins Light"/>
              </w:rPr>
            </w:pPr>
            <w:r w:rsidRPr="009F15A1">
              <w:rPr>
                <w:rFonts w:ascii="Poppins Light" w:hAnsi="Poppins Light" w:cs="Poppins Light"/>
                <w:sz w:val="17"/>
              </w:rPr>
              <w:t>Build Acceptance</w:t>
            </w:r>
          </w:p>
        </w:tc>
        <w:tc>
          <w:tcPr>
            <w:tcW w:w="8784" w:type="dxa"/>
          </w:tcPr>
          <w:p w14:paraId="37F67F5E" w14:textId="77777777" w:rsidR="00983C00" w:rsidRPr="009F15A1" w:rsidRDefault="00CA482D">
            <w:pPr>
              <w:rPr>
                <w:rFonts w:ascii="Poppins Light" w:hAnsi="Poppins Light" w:cs="Poppins Light"/>
              </w:rPr>
            </w:pPr>
            <w:r w:rsidRPr="009F15A1">
              <w:rPr>
                <w:rFonts w:ascii="Poppins Light" w:hAnsi="Poppins Light" w:cs="Poppins Light"/>
                <w:sz w:val="17"/>
              </w:rPr>
              <w:t>Configured modules match approved design; extensions documented; test evidence available; no unresolved critical configuration issues.</w:t>
            </w:r>
          </w:p>
        </w:tc>
      </w:tr>
      <w:tr w:rsidR="00983C00" w:rsidRPr="009F15A1" w14:paraId="19DE96D2" w14:textId="77777777">
        <w:trPr>
          <w:jc w:val="center"/>
        </w:trPr>
        <w:tc>
          <w:tcPr>
            <w:tcW w:w="2880" w:type="dxa"/>
          </w:tcPr>
          <w:p w14:paraId="21E1B8A7" w14:textId="77777777" w:rsidR="00983C00" w:rsidRPr="009F15A1" w:rsidRDefault="00CA482D">
            <w:pPr>
              <w:rPr>
                <w:rFonts w:ascii="Poppins Light" w:hAnsi="Poppins Light" w:cs="Poppins Light"/>
              </w:rPr>
            </w:pPr>
            <w:r w:rsidRPr="009F15A1">
              <w:rPr>
                <w:rFonts w:ascii="Poppins Light" w:hAnsi="Poppins Light" w:cs="Poppins Light"/>
                <w:sz w:val="17"/>
              </w:rPr>
              <w:t>Migration Acceptance</w:t>
            </w:r>
          </w:p>
        </w:tc>
        <w:tc>
          <w:tcPr>
            <w:tcW w:w="8784" w:type="dxa"/>
          </w:tcPr>
          <w:p w14:paraId="6B759B95" w14:textId="77777777" w:rsidR="00983C00" w:rsidRPr="009F15A1" w:rsidRDefault="00CA482D">
            <w:pPr>
              <w:rPr>
                <w:rFonts w:ascii="Poppins Light" w:hAnsi="Poppins Light" w:cs="Poppins Light"/>
              </w:rPr>
            </w:pPr>
            <w:r w:rsidRPr="009F15A1">
              <w:rPr>
                <w:rFonts w:ascii="Poppins Light" w:hAnsi="Poppins Light" w:cs="Poppins Light"/>
                <w:sz w:val="17"/>
              </w:rPr>
              <w:t>Trial migration completed; reconciliation thresholds met; exceptions documented; business owners and ICT sign-off.</w:t>
            </w:r>
          </w:p>
        </w:tc>
      </w:tr>
      <w:tr w:rsidR="00983C00" w:rsidRPr="009F15A1" w14:paraId="3B678266" w14:textId="77777777">
        <w:trPr>
          <w:jc w:val="center"/>
        </w:trPr>
        <w:tc>
          <w:tcPr>
            <w:tcW w:w="2880" w:type="dxa"/>
          </w:tcPr>
          <w:p w14:paraId="0B4CBB27" w14:textId="77777777" w:rsidR="00983C00" w:rsidRPr="009F15A1" w:rsidRDefault="00CA482D">
            <w:pPr>
              <w:rPr>
                <w:rFonts w:ascii="Poppins Light" w:hAnsi="Poppins Light" w:cs="Poppins Light"/>
              </w:rPr>
            </w:pPr>
            <w:r w:rsidRPr="009F15A1">
              <w:rPr>
                <w:rFonts w:ascii="Poppins Light" w:hAnsi="Poppins Light" w:cs="Poppins Light"/>
                <w:sz w:val="17"/>
              </w:rPr>
              <w:t>UAT Acceptance</w:t>
            </w:r>
          </w:p>
        </w:tc>
        <w:tc>
          <w:tcPr>
            <w:tcW w:w="8784" w:type="dxa"/>
          </w:tcPr>
          <w:p w14:paraId="19B477E0" w14:textId="77777777" w:rsidR="00983C00" w:rsidRPr="009F15A1" w:rsidRDefault="00CA482D">
            <w:pPr>
              <w:rPr>
                <w:rFonts w:ascii="Poppins Light" w:hAnsi="Poppins Light" w:cs="Poppins Light"/>
              </w:rPr>
            </w:pPr>
            <w:r w:rsidRPr="009F15A1">
              <w:rPr>
                <w:rFonts w:ascii="Poppins Light" w:hAnsi="Poppins Light" w:cs="Poppins Light"/>
                <w:sz w:val="17"/>
              </w:rPr>
              <w:t>Approved UAT scripts executed; traceability available; critical/high defects closed or approved with workarounds.</w:t>
            </w:r>
          </w:p>
        </w:tc>
      </w:tr>
      <w:tr w:rsidR="00983C00" w:rsidRPr="009F15A1" w14:paraId="63E5B1C0" w14:textId="77777777">
        <w:trPr>
          <w:jc w:val="center"/>
        </w:trPr>
        <w:tc>
          <w:tcPr>
            <w:tcW w:w="2880" w:type="dxa"/>
          </w:tcPr>
          <w:p w14:paraId="0D025B79" w14:textId="77777777" w:rsidR="00983C00" w:rsidRPr="009F15A1" w:rsidRDefault="00CA482D">
            <w:pPr>
              <w:rPr>
                <w:rFonts w:ascii="Poppins Light" w:hAnsi="Poppins Light" w:cs="Poppins Light"/>
              </w:rPr>
            </w:pPr>
            <w:r w:rsidRPr="009F15A1">
              <w:rPr>
                <w:rFonts w:ascii="Poppins Light" w:hAnsi="Poppins Light" w:cs="Poppins Light"/>
                <w:sz w:val="17"/>
              </w:rPr>
              <w:t>Go-Live Acceptance</w:t>
            </w:r>
          </w:p>
        </w:tc>
        <w:tc>
          <w:tcPr>
            <w:tcW w:w="8784" w:type="dxa"/>
          </w:tcPr>
          <w:p w14:paraId="2E7BF152" w14:textId="77777777" w:rsidR="00983C00" w:rsidRPr="009F15A1" w:rsidRDefault="00CA482D">
            <w:pPr>
              <w:rPr>
                <w:rFonts w:ascii="Poppins Light" w:hAnsi="Poppins Light" w:cs="Poppins Light"/>
              </w:rPr>
            </w:pPr>
            <w:r w:rsidRPr="009F15A1">
              <w:rPr>
                <w:rFonts w:ascii="Poppins Light" w:hAnsi="Poppins Light" w:cs="Poppins Light"/>
                <w:sz w:val="17"/>
              </w:rPr>
              <w:t>Cutover rehearsal completed; rollback plan approved; opening balances reconciled; support team ready; go/no-go approved.</w:t>
            </w:r>
          </w:p>
        </w:tc>
      </w:tr>
      <w:tr w:rsidR="00983C00" w:rsidRPr="009F15A1" w14:paraId="0DD329CA" w14:textId="77777777">
        <w:trPr>
          <w:jc w:val="center"/>
        </w:trPr>
        <w:tc>
          <w:tcPr>
            <w:tcW w:w="2880" w:type="dxa"/>
          </w:tcPr>
          <w:p w14:paraId="7DE10037" w14:textId="77777777" w:rsidR="00983C00" w:rsidRPr="009F15A1" w:rsidRDefault="00CA482D">
            <w:pPr>
              <w:rPr>
                <w:rFonts w:ascii="Poppins Light" w:hAnsi="Poppins Light" w:cs="Poppins Light"/>
              </w:rPr>
            </w:pPr>
            <w:r w:rsidRPr="009F15A1">
              <w:rPr>
                <w:rFonts w:ascii="Poppins Light" w:hAnsi="Poppins Light" w:cs="Poppins Light"/>
                <w:sz w:val="17"/>
              </w:rPr>
              <w:t>Hypercare Exit</w:t>
            </w:r>
          </w:p>
        </w:tc>
        <w:tc>
          <w:tcPr>
            <w:tcW w:w="8784" w:type="dxa"/>
          </w:tcPr>
          <w:p w14:paraId="3BD24CA5" w14:textId="77777777" w:rsidR="00983C00" w:rsidRPr="009F15A1" w:rsidRDefault="00CA482D">
            <w:pPr>
              <w:rPr>
                <w:rFonts w:ascii="Poppins Light" w:hAnsi="Poppins Light" w:cs="Poppins Light"/>
              </w:rPr>
            </w:pPr>
            <w:r w:rsidRPr="009F15A1">
              <w:rPr>
                <w:rFonts w:ascii="Poppins Light" w:hAnsi="Poppins Light" w:cs="Poppins Light"/>
                <w:sz w:val="17"/>
              </w:rPr>
              <w:t>Stabilization achieved; open issues categorized; knowledge transfer completed; SLA reporting available; AMS handover accepted.</w:t>
            </w:r>
          </w:p>
        </w:tc>
      </w:tr>
    </w:tbl>
    <w:p w14:paraId="78F6E7AC" w14:textId="77777777" w:rsidR="00983C00" w:rsidRPr="009F15A1" w:rsidRDefault="00CA482D">
      <w:pPr>
        <w:pStyle w:val="Heading1"/>
        <w:rPr>
          <w:rFonts w:ascii="Poppins Light" w:hAnsi="Poppins Light" w:cs="Poppins Light"/>
        </w:rPr>
      </w:pPr>
      <w:bookmarkStart w:id="30" w:name="_Toc231794227"/>
      <w:r w:rsidRPr="009F15A1">
        <w:rPr>
          <w:rFonts w:ascii="Poppins Light" w:hAnsi="Poppins Light" w:cs="Poppins Light"/>
        </w:rPr>
        <w:t>12. Training, Change Management and Knowledge Transfer</w:t>
      </w:r>
      <w:bookmarkEnd w:id="30"/>
    </w:p>
    <w:p w14:paraId="3322A1A7"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develop a change management and adoption plan covering stakeholder communication, user readiness, super-user network, role mapping, and transition support.</w:t>
      </w:r>
    </w:p>
    <w:p w14:paraId="52A05A5C" w14:textId="77777777" w:rsidR="00983C00" w:rsidRPr="009F15A1" w:rsidRDefault="00CA482D">
      <w:pPr>
        <w:pStyle w:val="ListBullet"/>
        <w:rPr>
          <w:rFonts w:ascii="Poppins Light" w:hAnsi="Poppins Light" w:cs="Poppins Light"/>
        </w:rPr>
      </w:pPr>
      <w:r w:rsidRPr="009F15A1">
        <w:rPr>
          <w:rFonts w:ascii="Poppins Light" w:hAnsi="Poppins Light" w:cs="Poppins Light"/>
        </w:rPr>
        <w:t xml:space="preserve">Training </w:t>
      </w:r>
      <w:proofErr w:type="gramStart"/>
      <w:r w:rsidRPr="009F15A1">
        <w:rPr>
          <w:rFonts w:ascii="Poppins Light" w:hAnsi="Poppins Light" w:cs="Poppins Light"/>
        </w:rPr>
        <w:t>shall</w:t>
      </w:r>
      <w:proofErr w:type="gramEnd"/>
      <w:r w:rsidRPr="009F15A1">
        <w:rPr>
          <w:rFonts w:ascii="Poppins Light" w:hAnsi="Poppins Light" w:cs="Poppins Light"/>
        </w:rPr>
        <w:t xml:space="preserve"> be role-based and practical, using LRC scenarios and hands-on exercises.</w:t>
      </w:r>
    </w:p>
    <w:p w14:paraId="6CB75B54" w14:textId="77777777" w:rsidR="00983C00" w:rsidRPr="009F15A1" w:rsidRDefault="00CA482D">
      <w:pPr>
        <w:pStyle w:val="ListBullet"/>
        <w:rPr>
          <w:rFonts w:ascii="Poppins Light" w:hAnsi="Poppins Light" w:cs="Poppins Light"/>
        </w:rPr>
      </w:pPr>
      <w:r w:rsidRPr="009F15A1">
        <w:rPr>
          <w:rFonts w:ascii="Poppins Light" w:hAnsi="Poppins Light" w:cs="Poppins Light"/>
        </w:rPr>
        <w:t>Training groups shall include Finance users, Procurement users, Warehouse/Inventory users, Fixed Asset users, Management/reporting users, ICT administrators, and super users.</w:t>
      </w:r>
    </w:p>
    <w:p w14:paraId="51379289" w14:textId="77777777" w:rsidR="00983C00" w:rsidRPr="009F15A1" w:rsidRDefault="00CA482D">
      <w:pPr>
        <w:pStyle w:val="ListBullet"/>
        <w:rPr>
          <w:rFonts w:ascii="Poppins Light" w:hAnsi="Poppins Light" w:cs="Poppins Light"/>
        </w:rPr>
      </w:pPr>
      <w:r w:rsidRPr="009F15A1">
        <w:rPr>
          <w:rFonts w:ascii="Poppins Light" w:hAnsi="Poppins Light" w:cs="Poppins Light"/>
        </w:rPr>
        <w:t>Training materials shall include user manuals, administrator manuals, quick reference guides, process guides, recorded sessions where feasible, and post-training assessments.</w:t>
      </w:r>
    </w:p>
    <w:p w14:paraId="5BFD76B2"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transfer sufficient knowledge to LRC ICT and business super-users to manage routine administration, first-level troubleshooting, reporting requests, access requests, and standard operational tasks.</w:t>
      </w:r>
    </w:p>
    <w:p w14:paraId="25BF7E35" w14:textId="77777777" w:rsidR="00983C00" w:rsidRPr="009F15A1" w:rsidRDefault="00CA482D">
      <w:pPr>
        <w:pStyle w:val="Heading1"/>
        <w:rPr>
          <w:rFonts w:ascii="Poppins Light" w:hAnsi="Poppins Light" w:cs="Poppins Light"/>
        </w:rPr>
      </w:pPr>
      <w:bookmarkStart w:id="31" w:name="_Toc231794228"/>
      <w:r w:rsidRPr="009F15A1">
        <w:rPr>
          <w:rFonts w:ascii="Poppins Light" w:hAnsi="Poppins Light" w:cs="Poppins Light"/>
        </w:rPr>
        <w:t>13. Project Governance and Reporting</w:t>
      </w:r>
      <w:bookmarkEnd w:id="31"/>
    </w:p>
    <w:p w14:paraId="3E596E2D" w14:textId="77777777" w:rsidR="00983C00" w:rsidRPr="009F15A1" w:rsidRDefault="00CA482D">
      <w:pPr>
        <w:pStyle w:val="ListBullet"/>
        <w:rPr>
          <w:rFonts w:ascii="Poppins Light" w:hAnsi="Poppins Light" w:cs="Poppins Light"/>
        </w:rPr>
      </w:pPr>
      <w:r w:rsidRPr="009F15A1">
        <w:rPr>
          <w:rFonts w:ascii="Poppins Light" w:hAnsi="Poppins Light" w:cs="Poppins Light"/>
        </w:rPr>
        <w:t xml:space="preserve">The supplier shall appoint a dedicated project manager and </w:t>
      </w:r>
      <w:proofErr w:type="gramStart"/>
      <w:r w:rsidRPr="009F15A1">
        <w:rPr>
          <w:rFonts w:ascii="Poppins Light" w:hAnsi="Poppins Light" w:cs="Poppins Light"/>
        </w:rPr>
        <w:t>named</w:t>
      </w:r>
      <w:proofErr w:type="gramEnd"/>
      <w:r w:rsidRPr="009F15A1">
        <w:rPr>
          <w:rFonts w:ascii="Poppins Light" w:hAnsi="Poppins Light" w:cs="Poppins Light"/>
        </w:rPr>
        <w:t xml:space="preserve"> workstream leads.</w:t>
      </w:r>
    </w:p>
    <w:p w14:paraId="07E493A9" w14:textId="77777777" w:rsidR="00983C00" w:rsidRPr="009F15A1" w:rsidRDefault="00CA482D">
      <w:pPr>
        <w:pStyle w:val="ListBullet"/>
        <w:rPr>
          <w:rFonts w:ascii="Poppins Light" w:hAnsi="Poppins Light" w:cs="Poppins Light"/>
        </w:rPr>
      </w:pPr>
      <w:r w:rsidRPr="009F15A1">
        <w:rPr>
          <w:rFonts w:ascii="Poppins Light" w:hAnsi="Poppins Light" w:cs="Poppins Light"/>
        </w:rPr>
        <w:t>LRC shall appoint project owners, business focal points, ICT focal points, and a steering committee.</w:t>
      </w:r>
    </w:p>
    <w:p w14:paraId="67016FAB"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project shall operate through weekly project management meetings, workstream meetings, monthly steering committee meetings, and formal stage-gate approvals.</w:t>
      </w:r>
    </w:p>
    <w:p w14:paraId="3D25D295"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maintain a project plan, RAID log, decision log, change request log, action log, defect log, deliverables tracker, and acceptance tracker.</w:t>
      </w:r>
    </w:p>
    <w:p w14:paraId="6F0C6156" w14:textId="77777777" w:rsidR="00983C00" w:rsidRPr="009F15A1" w:rsidRDefault="00CA482D">
      <w:pPr>
        <w:pStyle w:val="ListBullet"/>
        <w:rPr>
          <w:rFonts w:ascii="Poppins Light" w:hAnsi="Poppins Light" w:cs="Poppins Light"/>
        </w:rPr>
      </w:pPr>
      <w:r w:rsidRPr="009F15A1">
        <w:rPr>
          <w:rFonts w:ascii="Poppins Light" w:hAnsi="Poppins Light" w:cs="Poppins Light"/>
        </w:rPr>
        <w:t>All material scope changes, timeline changes, cost changes, or design changes require written LRC approval before execution.</w:t>
      </w:r>
    </w:p>
    <w:p w14:paraId="48FF1DD2" w14:textId="77777777" w:rsidR="00983C00" w:rsidRPr="009F15A1" w:rsidRDefault="00CA482D">
      <w:pPr>
        <w:pStyle w:val="Heading1"/>
        <w:rPr>
          <w:rFonts w:ascii="Poppins Light" w:hAnsi="Poppins Light" w:cs="Poppins Light"/>
        </w:rPr>
      </w:pPr>
      <w:bookmarkStart w:id="32" w:name="_Toc231794229"/>
      <w:r w:rsidRPr="009F15A1">
        <w:rPr>
          <w:rFonts w:ascii="Poppins Light" w:hAnsi="Poppins Light" w:cs="Poppins Light"/>
        </w:rPr>
        <w:lastRenderedPageBreak/>
        <w:t>14. Post-Go-Live Support and 3-Year SLA</w:t>
      </w:r>
      <w:bookmarkEnd w:id="32"/>
    </w:p>
    <w:p w14:paraId="7E27EB9C" w14:textId="77777777" w:rsidR="00983C00" w:rsidRPr="009F15A1" w:rsidRDefault="00CA482D">
      <w:pPr>
        <w:rPr>
          <w:rFonts w:ascii="Poppins Light" w:hAnsi="Poppins Light" w:cs="Poppins Light"/>
        </w:rPr>
      </w:pPr>
      <w:r w:rsidRPr="009F15A1">
        <w:rPr>
          <w:rFonts w:ascii="Poppins Light" w:hAnsi="Poppins Light" w:cs="Poppins Light"/>
        </w:rPr>
        <w:t>The winning bidder shall provide a mandatory three-year post-go-live support and maintenance agreement after the hypercare period. The agreement shall cover functional support, technical support, configuration support, reporting support, integration support for supplier-delivered integrations, data migration issue resolution, license support, release advisory, incident management, service reporting, and continuous improvement recommendations.</w:t>
      </w:r>
    </w:p>
    <w:p w14:paraId="5C86B635" w14:textId="77777777" w:rsidR="00983C00" w:rsidRPr="009F15A1" w:rsidRDefault="00CA482D">
      <w:pPr>
        <w:pStyle w:val="Heading2"/>
        <w:rPr>
          <w:rFonts w:ascii="Poppins Light" w:hAnsi="Poppins Light" w:cs="Poppins Light"/>
        </w:rPr>
      </w:pPr>
      <w:bookmarkStart w:id="33" w:name="_Toc231794230"/>
      <w:r w:rsidRPr="009F15A1">
        <w:rPr>
          <w:rFonts w:ascii="Poppins Light" w:hAnsi="Poppins Light" w:cs="Poppins Light"/>
        </w:rPr>
        <w:t>14.1 Support Scope</w:t>
      </w:r>
      <w:bookmarkEnd w:id="33"/>
    </w:p>
    <w:p w14:paraId="3708F6E1" w14:textId="77777777" w:rsidR="00983C00" w:rsidRPr="009F15A1" w:rsidRDefault="00CA482D">
      <w:pPr>
        <w:pStyle w:val="ListBullet"/>
        <w:rPr>
          <w:rFonts w:ascii="Poppins Light" w:hAnsi="Poppins Light" w:cs="Poppins Light"/>
        </w:rPr>
      </w:pPr>
      <w:r w:rsidRPr="009F15A1">
        <w:rPr>
          <w:rFonts w:ascii="Poppins Light" w:hAnsi="Poppins Light" w:cs="Poppins Light"/>
        </w:rPr>
        <w:t>Tiered support model covering L1 coordination with LRC, L2 functional/technical support, and L3 escalation for complex defects/customizations/integrations.</w:t>
      </w:r>
    </w:p>
    <w:p w14:paraId="6DF3F798" w14:textId="77777777" w:rsidR="00983C00" w:rsidRPr="009F15A1" w:rsidRDefault="00CA482D">
      <w:pPr>
        <w:pStyle w:val="ListBullet"/>
        <w:rPr>
          <w:rFonts w:ascii="Poppins Light" w:hAnsi="Poppins Light" w:cs="Poppins Light"/>
        </w:rPr>
      </w:pPr>
      <w:r w:rsidRPr="009F15A1">
        <w:rPr>
          <w:rFonts w:ascii="Poppins Light" w:hAnsi="Poppins Light" w:cs="Poppins Light"/>
        </w:rPr>
        <w:t>Support for Finance, Procurement, Warehouse/Inventory, Fixed Assets, Reporting, security roles, workflows, and approved extensions.</w:t>
      </w:r>
    </w:p>
    <w:p w14:paraId="436E649A" w14:textId="77777777" w:rsidR="00983C00" w:rsidRPr="009F15A1" w:rsidRDefault="00CA482D">
      <w:pPr>
        <w:pStyle w:val="ListBullet"/>
        <w:rPr>
          <w:rFonts w:ascii="Poppins Light" w:hAnsi="Poppins Light" w:cs="Poppins Light"/>
        </w:rPr>
      </w:pPr>
      <w:r w:rsidRPr="009F15A1">
        <w:rPr>
          <w:rFonts w:ascii="Poppins Light" w:hAnsi="Poppins Light" w:cs="Poppins Light"/>
        </w:rPr>
        <w:t>Support for license administration, renewal advice, subscription changes, and Microsoft support escalation where applicable.</w:t>
      </w:r>
    </w:p>
    <w:p w14:paraId="7D162E73" w14:textId="77777777" w:rsidR="00983C00" w:rsidRPr="009F15A1" w:rsidRDefault="00CA482D">
      <w:pPr>
        <w:pStyle w:val="ListBullet"/>
        <w:rPr>
          <w:rFonts w:ascii="Poppins Light" w:hAnsi="Poppins Light" w:cs="Poppins Light"/>
        </w:rPr>
      </w:pPr>
      <w:r w:rsidRPr="009F15A1">
        <w:rPr>
          <w:rFonts w:ascii="Poppins Light" w:hAnsi="Poppins Light" w:cs="Poppins Light"/>
        </w:rPr>
        <w:t>Release management and update readiness advisory for Microsoft cloud updates, including impact analysis, regression testing support, and release notes.</w:t>
      </w:r>
    </w:p>
    <w:p w14:paraId="5700EF0E" w14:textId="77777777" w:rsidR="00983C00" w:rsidRPr="009F15A1" w:rsidRDefault="00CA482D">
      <w:pPr>
        <w:pStyle w:val="ListBullet"/>
        <w:rPr>
          <w:rFonts w:ascii="Poppins Light" w:hAnsi="Poppins Light" w:cs="Poppins Light"/>
        </w:rPr>
      </w:pPr>
      <w:r w:rsidRPr="009F15A1">
        <w:rPr>
          <w:rFonts w:ascii="Poppins Light" w:hAnsi="Poppins Light" w:cs="Poppins Light"/>
        </w:rPr>
        <w:t>Monthly SLA and ticket reports, quarterly service review meetings, trend analysis, and improvement backlog.</w:t>
      </w:r>
    </w:p>
    <w:p w14:paraId="59DFE0E6" w14:textId="77777777" w:rsidR="00983C00" w:rsidRPr="009F15A1" w:rsidRDefault="00CA482D">
      <w:pPr>
        <w:pStyle w:val="Heading2"/>
        <w:rPr>
          <w:rFonts w:ascii="Poppins Light" w:hAnsi="Poppins Light" w:cs="Poppins Light"/>
        </w:rPr>
      </w:pPr>
      <w:bookmarkStart w:id="34" w:name="_Toc231794231"/>
      <w:r w:rsidRPr="009F15A1">
        <w:rPr>
          <w:rFonts w:ascii="Poppins Light" w:hAnsi="Poppins Light" w:cs="Poppins Light"/>
        </w:rPr>
        <w:t>14.2 Minimum SLA Table</w:t>
      </w:r>
      <w:bookmarkEnd w:id="34"/>
    </w:p>
    <w:tbl>
      <w:tblPr>
        <w:tblStyle w:val="TableGrid"/>
        <w:tblW w:w="0" w:type="auto"/>
        <w:jc w:val="center"/>
        <w:tblLook w:val="04A0" w:firstRow="1" w:lastRow="0" w:firstColumn="1" w:lastColumn="0" w:noHBand="0" w:noVBand="1"/>
      </w:tblPr>
      <w:tblGrid>
        <w:gridCol w:w="1321"/>
        <w:gridCol w:w="3793"/>
        <w:gridCol w:w="1456"/>
        <w:gridCol w:w="1898"/>
        <w:gridCol w:w="1890"/>
      </w:tblGrid>
      <w:tr w:rsidR="00983C00" w:rsidRPr="009F15A1" w14:paraId="7A5FDE16" w14:textId="77777777">
        <w:trPr>
          <w:tblHeader/>
          <w:jc w:val="center"/>
        </w:trPr>
        <w:tc>
          <w:tcPr>
            <w:tcW w:w="1584" w:type="dxa"/>
            <w:shd w:val="clear" w:color="auto" w:fill="1F4E79"/>
            <w:vAlign w:val="center"/>
          </w:tcPr>
          <w:p w14:paraId="7CC3B835" w14:textId="77777777" w:rsidR="00983C00" w:rsidRPr="009F15A1" w:rsidRDefault="00CA482D">
            <w:pPr>
              <w:rPr>
                <w:rFonts w:ascii="Poppins Light" w:hAnsi="Poppins Light" w:cs="Poppins Light"/>
              </w:rPr>
            </w:pPr>
            <w:r w:rsidRPr="009F15A1">
              <w:rPr>
                <w:rFonts w:ascii="Poppins Light" w:hAnsi="Poppins Light" w:cs="Poppins Light"/>
                <w:b/>
                <w:color w:val="FFFFFF"/>
                <w:sz w:val="15"/>
              </w:rPr>
              <w:t>Severity</w:t>
            </w:r>
          </w:p>
        </w:tc>
        <w:tc>
          <w:tcPr>
            <w:tcW w:w="4320" w:type="dxa"/>
            <w:shd w:val="clear" w:color="auto" w:fill="1F4E79"/>
            <w:vAlign w:val="center"/>
          </w:tcPr>
          <w:p w14:paraId="7B7ED597" w14:textId="77777777" w:rsidR="00983C00" w:rsidRPr="009F15A1" w:rsidRDefault="00CA482D">
            <w:pPr>
              <w:rPr>
                <w:rFonts w:ascii="Poppins Light" w:hAnsi="Poppins Light" w:cs="Poppins Light"/>
              </w:rPr>
            </w:pPr>
            <w:r w:rsidRPr="009F15A1">
              <w:rPr>
                <w:rFonts w:ascii="Poppins Light" w:hAnsi="Poppins Light" w:cs="Poppins Light"/>
                <w:b/>
                <w:color w:val="FFFFFF"/>
                <w:sz w:val="15"/>
              </w:rPr>
              <w:t>Description</w:t>
            </w:r>
          </w:p>
        </w:tc>
        <w:tc>
          <w:tcPr>
            <w:tcW w:w="1728" w:type="dxa"/>
            <w:shd w:val="clear" w:color="auto" w:fill="1F4E79"/>
            <w:vAlign w:val="center"/>
          </w:tcPr>
          <w:p w14:paraId="4BD50A4D" w14:textId="77777777" w:rsidR="00983C00" w:rsidRPr="009F15A1" w:rsidRDefault="00CA482D">
            <w:pPr>
              <w:rPr>
                <w:rFonts w:ascii="Poppins Light" w:hAnsi="Poppins Light" w:cs="Poppins Light"/>
              </w:rPr>
            </w:pPr>
            <w:r w:rsidRPr="009F15A1">
              <w:rPr>
                <w:rFonts w:ascii="Poppins Light" w:hAnsi="Poppins Light" w:cs="Poppins Light"/>
                <w:b/>
                <w:color w:val="FFFFFF"/>
                <w:sz w:val="15"/>
              </w:rPr>
              <w:t>Response Time</w:t>
            </w:r>
          </w:p>
        </w:tc>
        <w:tc>
          <w:tcPr>
            <w:tcW w:w="2304" w:type="dxa"/>
            <w:shd w:val="clear" w:color="auto" w:fill="1F4E79"/>
            <w:vAlign w:val="center"/>
          </w:tcPr>
          <w:p w14:paraId="46F8FCF8" w14:textId="77777777" w:rsidR="00983C00" w:rsidRPr="009F15A1" w:rsidRDefault="00CA482D">
            <w:pPr>
              <w:rPr>
                <w:rFonts w:ascii="Poppins Light" w:hAnsi="Poppins Light" w:cs="Poppins Light"/>
              </w:rPr>
            </w:pPr>
            <w:r w:rsidRPr="009F15A1">
              <w:rPr>
                <w:rFonts w:ascii="Poppins Light" w:hAnsi="Poppins Light" w:cs="Poppins Light"/>
                <w:b/>
                <w:color w:val="FFFFFF"/>
                <w:sz w:val="15"/>
              </w:rPr>
              <w:t>Resolution / Workaround Target</w:t>
            </w:r>
          </w:p>
        </w:tc>
        <w:tc>
          <w:tcPr>
            <w:tcW w:w="2304" w:type="dxa"/>
            <w:shd w:val="clear" w:color="auto" w:fill="1F4E79"/>
            <w:vAlign w:val="center"/>
          </w:tcPr>
          <w:p w14:paraId="590D9D7E" w14:textId="77777777" w:rsidR="00983C00" w:rsidRPr="009F15A1" w:rsidRDefault="00CA482D">
            <w:pPr>
              <w:rPr>
                <w:rFonts w:ascii="Poppins Light" w:hAnsi="Poppins Light" w:cs="Poppins Light"/>
              </w:rPr>
            </w:pPr>
            <w:r w:rsidRPr="009F15A1">
              <w:rPr>
                <w:rFonts w:ascii="Poppins Light" w:hAnsi="Poppins Light" w:cs="Poppins Light"/>
                <w:b/>
                <w:color w:val="FFFFFF"/>
                <w:sz w:val="15"/>
              </w:rPr>
              <w:t>Escalation</w:t>
            </w:r>
          </w:p>
        </w:tc>
      </w:tr>
      <w:tr w:rsidR="00983C00" w:rsidRPr="009F15A1" w14:paraId="354EAED5" w14:textId="77777777">
        <w:trPr>
          <w:jc w:val="center"/>
        </w:trPr>
        <w:tc>
          <w:tcPr>
            <w:tcW w:w="1584" w:type="dxa"/>
          </w:tcPr>
          <w:p w14:paraId="4AD7E0BC" w14:textId="77777777" w:rsidR="00983C00" w:rsidRPr="009F15A1" w:rsidRDefault="00CA482D">
            <w:pPr>
              <w:rPr>
                <w:rFonts w:ascii="Poppins Light" w:hAnsi="Poppins Light" w:cs="Poppins Light"/>
              </w:rPr>
            </w:pPr>
            <w:r w:rsidRPr="009F15A1">
              <w:rPr>
                <w:rFonts w:ascii="Poppins Light" w:hAnsi="Poppins Light" w:cs="Poppins Light"/>
                <w:sz w:val="15"/>
              </w:rPr>
              <w:t>P1 - Critical</w:t>
            </w:r>
          </w:p>
        </w:tc>
        <w:tc>
          <w:tcPr>
            <w:tcW w:w="4320" w:type="dxa"/>
          </w:tcPr>
          <w:p w14:paraId="56D5781E" w14:textId="77777777" w:rsidR="00983C00" w:rsidRPr="009F15A1" w:rsidRDefault="00CA482D">
            <w:pPr>
              <w:rPr>
                <w:rFonts w:ascii="Poppins Light" w:hAnsi="Poppins Light" w:cs="Poppins Light"/>
              </w:rPr>
            </w:pPr>
            <w:r w:rsidRPr="009F15A1">
              <w:rPr>
                <w:rFonts w:ascii="Poppins Light" w:hAnsi="Poppins Light" w:cs="Poppins Light"/>
                <w:sz w:val="15"/>
              </w:rPr>
              <w:t>System unavailable, major financial/procurement/warehouse operation blocked, no workaround, or major security incident affecting ERP operations.</w:t>
            </w:r>
          </w:p>
        </w:tc>
        <w:tc>
          <w:tcPr>
            <w:tcW w:w="1728" w:type="dxa"/>
          </w:tcPr>
          <w:p w14:paraId="566DFF59" w14:textId="77777777" w:rsidR="00983C00" w:rsidRPr="009F15A1" w:rsidRDefault="00CA482D">
            <w:pPr>
              <w:rPr>
                <w:rFonts w:ascii="Poppins Light" w:hAnsi="Poppins Light" w:cs="Poppins Light"/>
              </w:rPr>
            </w:pPr>
            <w:r w:rsidRPr="009F15A1">
              <w:rPr>
                <w:rFonts w:ascii="Poppins Light" w:hAnsi="Poppins Light" w:cs="Poppins Light"/>
                <w:sz w:val="15"/>
              </w:rPr>
              <w:t>30 minutes</w:t>
            </w:r>
          </w:p>
        </w:tc>
        <w:tc>
          <w:tcPr>
            <w:tcW w:w="2304" w:type="dxa"/>
          </w:tcPr>
          <w:p w14:paraId="54E9DB1D" w14:textId="77777777" w:rsidR="00983C00" w:rsidRPr="009F15A1" w:rsidRDefault="00CA482D">
            <w:pPr>
              <w:rPr>
                <w:rFonts w:ascii="Poppins Light" w:hAnsi="Poppins Light" w:cs="Poppins Light"/>
              </w:rPr>
            </w:pPr>
            <w:r w:rsidRPr="009F15A1">
              <w:rPr>
                <w:rFonts w:ascii="Poppins Light" w:hAnsi="Poppins Light" w:cs="Poppins Light"/>
                <w:sz w:val="15"/>
              </w:rPr>
              <w:t>4-8 hours workaround / target resolution as agreed</w:t>
            </w:r>
          </w:p>
        </w:tc>
        <w:tc>
          <w:tcPr>
            <w:tcW w:w="2304" w:type="dxa"/>
          </w:tcPr>
          <w:p w14:paraId="2A87C2F3" w14:textId="77777777" w:rsidR="00983C00" w:rsidRPr="009F15A1" w:rsidRDefault="00CA482D">
            <w:pPr>
              <w:rPr>
                <w:rFonts w:ascii="Poppins Light" w:hAnsi="Poppins Light" w:cs="Poppins Light"/>
              </w:rPr>
            </w:pPr>
            <w:r w:rsidRPr="009F15A1">
              <w:rPr>
                <w:rFonts w:ascii="Poppins Light" w:hAnsi="Poppins Light" w:cs="Poppins Light"/>
                <w:sz w:val="15"/>
              </w:rPr>
              <w:t>Immediate escalation to supplier support manager and LRC ICT/Project Owner; optional 24x7 coverage to be priced.</w:t>
            </w:r>
          </w:p>
        </w:tc>
      </w:tr>
      <w:tr w:rsidR="00983C00" w:rsidRPr="009F15A1" w14:paraId="7408D9AA" w14:textId="77777777">
        <w:trPr>
          <w:jc w:val="center"/>
        </w:trPr>
        <w:tc>
          <w:tcPr>
            <w:tcW w:w="1584" w:type="dxa"/>
          </w:tcPr>
          <w:p w14:paraId="2695F0F4" w14:textId="77777777" w:rsidR="00983C00" w:rsidRPr="009F15A1" w:rsidRDefault="00CA482D">
            <w:pPr>
              <w:rPr>
                <w:rFonts w:ascii="Poppins Light" w:hAnsi="Poppins Light" w:cs="Poppins Light"/>
              </w:rPr>
            </w:pPr>
            <w:r w:rsidRPr="009F15A1">
              <w:rPr>
                <w:rFonts w:ascii="Poppins Light" w:hAnsi="Poppins Light" w:cs="Poppins Light"/>
                <w:sz w:val="15"/>
              </w:rPr>
              <w:t>P2 - High</w:t>
            </w:r>
          </w:p>
        </w:tc>
        <w:tc>
          <w:tcPr>
            <w:tcW w:w="4320" w:type="dxa"/>
          </w:tcPr>
          <w:p w14:paraId="614996BB" w14:textId="77777777" w:rsidR="00983C00" w:rsidRPr="009F15A1" w:rsidRDefault="00CA482D">
            <w:pPr>
              <w:rPr>
                <w:rFonts w:ascii="Poppins Light" w:hAnsi="Poppins Light" w:cs="Poppins Light"/>
              </w:rPr>
            </w:pPr>
            <w:r w:rsidRPr="009F15A1">
              <w:rPr>
                <w:rFonts w:ascii="Poppins Light" w:hAnsi="Poppins Light" w:cs="Poppins Light"/>
                <w:sz w:val="15"/>
              </w:rPr>
              <w:t>Major business function unavailable or serious degradation affecting multiple users or critical period close/procurement/warehouse activities.</w:t>
            </w:r>
          </w:p>
        </w:tc>
        <w:tc>
          <w:tcPr>
            <w:tcW w:w="1728" w:type="dxa"/>
          </w:tcPr>
          <w:p w14:paraId="5F2878D2" w14:textId="77777777" w:rsidR="00983C00" w:rsidRPr="009F15A1" w:rsidRDefault="00CA482D">
            <w:pPr>
              <w:rPr>
                <w:rFonts w:ascii="Poppins Light" w:hAnsi="Poppins Light" w:cs="Poppins Light"/>
              </w:rPr>
            </w:pPr>
            <w:r w:rsidRPr="009F15A1">
              <w:rPr>
                <w:rFonts w:ascii="Poppins Light" w:hAnsi="Poppins Light" w:cs="Poppins Light"/>
                <w:sz w:val="15"/>
              </w:rPr>
              <w:t>2 hours</w:t>
            </w:r>
          </w:p>
        </w:tc>
        <w:tc>
          <w:tcPr>
            <w:tcW w:w="2304" w:type="dxa"/>
          </w:tcPr>
          <w:p w14:paraId="2EAFF7EB" w14:textId="77777777" w:rsidR="00983C00" w:rsidRPr="009F15A1" w:rsidRDefault="00CA482D">
            <w:pPr>
              <w:rPr>
                <w:rFonts w:ascii="Poppins Light" w:hAnsi="Poppins Light" w:cs="Poppins Light"/>
              </w:rPr>
            </w:pPr>
            <w:r w:rsidRPr="009F15A1">
              <w:rPr>
                <w:rFonts w:ascii="Poppins Light" w:hAnsi="Poppins Light" w:cs="Poppins Light"/>
                <w:sz w:val="15"/>
              </w:rPr>
              <w:t>1-2 business days</w:t>
            </w:r>
          </w:p>
        </w:tc>
        <w:tc>
          <w:tcPr>
            <w:tcW w:w="2304" w:type="dxa"/>
          </w:tcPr>
          <w:p w14:paraId="2FC6ADDE" w14:textId="77777777" w:rsidR="00983C00" w:rsidRPr="009F15A1" w:rsidRDefault="00CA482D">
            <w:pPr>
              <w:rPr>
                <w:rFonts w:ascii="Poppins Light" w:hAnsi="Poppins Light" w:cs="Poppins Light"/>
              </w:rPr>
            </w:pPr>
            <w:r w:rsidRPr="009F15A1">
              <w:rPr>
                <w:rFonts w:ascii="Poppins Light" w:hAnsi="Poppins Light" w:cs="Poppins Light"/>
                <w:sz w:val="15"/>
              </w:rPr>
              <w:t>Escalation if workaround not provided within target.</w:t>
            </w:r>
          </w:p>
        </w:tc>
      </w:tr>
      <w:tr w:rsidR="00983C00" w:rsidRPr="009F15A1" w14:paraId="1F7705FB" w14:textId="77777777">
        <w:trPr>
          <w:jc w:val="center"/>
        </w:trPr>
        <w:tc>
          <w:tcPr>
            <w:tcW w:w="1584" w:type="dxa"/>
          </w:tcPr>
          <w:p w14:paraId="12933B8F" w14:textId="77777777" w:rsidR="00983C00" w:rsidRPr="009F15A1" w:rsidRDefault="00CA482D">
            <w:pPr>
              <w:rPr>
                <w:rFonts w:ascii="Poppins Light" w:hAnsi="Poppins Light" w:cs="Poppins Light"/>
              </w:rPr>
            </w:pPr>
            <w:r w:rsidRPr="009F15A1">
              <w:rPr>
                <w:rFonts w:ascii="Poppins Light" w:hAnsi="Poppins Light" w:cs="Poppins Light"/>
                <w:sz w:val="15"/>
              </w:rPr>
              <w:t>P3 - Medium</w:t>
            </w:r>
          </w:p>
        </w:tc>
        <w:tc>
          <w:tcPr>
            <w:tcW w:w="4320" w:type="dxa"/>
          </w:tcPr>
          <w:p w14:paraId="35608689" w14:textId="77777777" w:rsidR="00983C00" w:rsidRPr="009F15A1" w:rsidRDefault="00CA482D">
            <w:pPr>
              <w:rPr>
                <w:rFonts w:ascii="Poppins Light" w:hAnsi="Poppins Light" w:cs="Poppins Light"/>
              </w:rPr>
            </w:pPr>
            <w:r w:rsidRPr="009F15A1">
              <w:rPr>
                <w:rFonts w:ascii="Poppins Light" w:hAnsi="Poppins Light" w:cs="Poppins Light"/>
                <w:sz w:val="15"/>
              </w:rPr>
              <w:t>Non-critical issue affecting limited users or a function with workaround available.</w:t>
            </w:r>
          </w:p>
        </w:tc>
        <w:tc>
          <w:tcPr>
            <w:tcW w:w="1728" w:type="dxa"/>
          </w:tcPr>
          <w:p w14:paraId="53160857" w14:textId="77777777" w:rsidR="00983C00" w:rsidRPr="009F15A1" w:rsidRDefault="00CA482D">
            <w:pPr>
              <w:rPr>
                <w:rFonts w:ascii="Poppins Light" w:hAnsi="Poppins Light" w:cs="Poppins Light"/>
              </w:rPr>
            </w:pPr>
            <w:r w:rsidRPr="009F15A1">
              <w:rPr>
                <w:rFonts w:ascii="Poppins Light" w:hAnsi="Poppins Light" w:cs="Poppins Light"/>
                <w:sz w:val="15"/>
              </w:rPr>
              <w:t>1 business day</w:t>
            </w:r>
          </w:p>
        </w:tc>
        <w:tc>
          <w:tcPr>
            <w:tcW w:w="2304" w:type="dxa"/>
          </w:tcPr>
          <w:p w14:paraId="0F4AD1E4" w14:textId="77777777" w:rsidR="00983C00" w:rsidRPr="009F15A1" w:rsidRDefault="00CA482D">
            <w:pPr>
              <w:rPr>
                <w:rFonts w:ascii="Poppins Light" w:hAnsi="Poppins Light" w:cs="Poppins Light"/>
              </w:rPr>
            </w:pPr>
            <w:r w:rsidRPr="009F15A1">
              <w:rPr>
                <w:rFonts w:ascii="Poppins Light" w:hAnsi="Poppins Light" w:cs="Poppins Light"/>
                <w:sz w:val="15"/>
              </w:rPr>
              <w:t>3-5 business days</w:t>
            </w:r>
          </w:p>
        </w:tc>
        <w:tc>
          <w:tcPr>
            <w:tcW w:w="2304" w:type="dxa"/>
          </w:tcPr>
          <w:p w14:paraId="4462DAF7" w14:textId="77777777" w:rsidR="00983C00" w:rsidRPr="009F15A1" w:rsidRDefault="00CA482D">
            <w:pPr>
              <w:rPr>
                <w:rFonts w:ascii="Poppins Light" w:hAnsi="Poppins Light" w:cs="Poppins Light"/>
              </w:rPr>
            </w:pPr>
            <w:r w:rsidRPr="009F15A1">
              <w:rPr>
                <w:rFonts w:ascii="Poppins Light" w:hAnsi="Poppins Light" w:cs="Poppins Light"/>
                <w:sz w:val="15"/>
              </w:rPr>
              <w:t>Handled through standard support queue.</w:t>
            </w:r>
          </w:p>
        </w:tc>
      </w:tr>
      <w:tr w:rsidR="00983C00" w:rsidRPr="009F15A1" w14:paraId="5F96F99A" w14:textId="77777777">
        <w:trPr>
          <w:jc w:val="center"/>
        </w:trPr>
        <w:tc>
          <w:tcPr>
            <w:tcW w:w="1584" w:type="dxa"/>
          </w:tcPr>
          <w:p w14:paraId="342D3644" w14:textId="77777777" w:rsidR="00983C00" w:rsidRPr="009F15A1" w:rsidRDefault="00CA482D">
            <w:pPr>
              <w:rPr>
                <w:rFonts w:ascii="Poppins Light" w:hAnsi="Poppins Light" w:cs="Poppins Light"/>
              </w:rPr>
            </w:pPr>
            <w:r w:rsidRPr="009F15A1">
              <w:rPr>
                <w:rFonts w:ascii="Poppins Light" w:hAnsi="Poppins Light" w:cs="Poppins Light"/>
                <w:sz w:val="15"/>
              </w:rPr>
              <w:t>P4 - Low / Request</w:t>
            </w:r>
          </w:p>
        </w:tc>
        <w:tc>
          <w:tcPr>
            <w:tcW w:w="4320" w:type="dxa"/>
          </w:tcPr>
          <w:p w14:paraId="45879E80" w14:textId="77777777" w:rsidR="00983C00" w:rsidRPr="009F15A1" w:rsidRDefault="00CA482D">
            <w:pPr>
              <w:rPr>
                <w:rFonts w:ascii="Poppins Light" w:hAnsi="Poppins Light" w:cs="Poppins Light"/>
              </w:rPr>
            </w:pPr>
            <w:r w:rsidRPr="009F15A1">
              <w:rPr>
                <w:rFonts w:ascii="Poppins Light" w:hAnsi="Poppins Light" w:cs="Poppins Light"/>
                <w:sz w:val="15"/>
              </w:rPr>
              <w:t>Guidance, minor defect, configuration question, report adjustment, or service request.</w:t>
            </w:r>
          </w:p>
        </w:tc>
        <w:tc>
          <w:tcPr>
            <w:tcW w:w="1728" w:type="dxa"/>
          </w:tcPr>
          <w:p w14:paraId="7ED87F7E" w14:textId="77777777" w:rsidR="00983C00" w:rsidRPr="009F15A1" w:rsidRDefault="00CA482D">
            <w:pPr>
              <w:rPr>
                <w:rFonts w:ascii="Poppins Light" w:hAnsi="Poppins Light" w:cs="Poppins Light"/>
              </w:rPr>
            </w:pPr>
            <w:r w:rsidRPr="009F15A1">
              <w:rPr>
                <w:rFonts w:ascii="Poppins Light" w:hAnsi="Poppins Light" w:cs="Poppins Light"/>
                <w:sz w:val="15"/>
              </w:rPr>
              <w:t>2 business days</w:t>
            </w:r>
          </w:p>
        </w:tc>
        <w:tc>
          <w:tcPr>
            <w:tcW w:w="2304" w:type="dxa"/>
          </w:tcPr>
          <w:p w14:paraId="52A013A9" w14:textId="77777777" w:rsidR="00983C00" w:rsidRPr="009F15A1" w:rsidRDefault="00CA482D">
            <w:pPr>
              <w:rPr>
                <w:rFonts w:ascii="Poppins Light" w:hAnsi="Poppins Light" w:cs="Poppins Light"/>
              </w:rPr>
            </w:pPr>
            <w:r w:rsidRPr="009F15A1">
              <w:rPr>
                <w:rFonts w:ascii="Poppins Light" w:hAnsi="Poppins Light" w:cs="Poppins Light"/>
                <w:sz w:val="15"/>
              </w:rPr>
              <w:t>5-10 business days or as agreed</w:t>
            </w:r>
          </w:p>
        </w:tc>
        <w:tc>
          <w:tcPr>
            <w:tcW w:w="2304" w:type="dxa"/>
          </w:tcPr>
          <w:p w14:paraId="621F2338" w14:textId="77777777" w:rsidR="00983C00" w:rsidRPr="009F15A1" w:rsidRDefault="00CA482D">
            <w:pPr>
              <w:rPr>
                <w:rFonts w:ascii="Poppins Light" w:hAnsi="Poppins Light" w:cs="Poppins Light"/>
              </w:rPr>
            </w:pPr>
            <w:r w:rsidRPr="009F15A1">
              <w:rPr>
                <w:rFonts w:ascii="Poppins Light" w:hAnsi="Poppins Light" w:cs="Poppins Light"/>
                <w:sz w:val="15"/>
              </w:rPr>
              <w:t>Handled through standard request process.</w:t>
            </w:r>
          </w:p>
        </w:tc>
      </w:tr>
    </w:tbl>
    <w:p w14:paraId="3DF2761E" w14:textId="77777777" w:rsidR="00983C00" w:rsidRPr="009F15A1" w:rsidRDefault="00CA482D">
      <w:pPr>
        <w:pStyle w:val="Heading2"/>
        <w:rPr>
          <w:rFonts w:ascii="Poppins Light" w:hAnsi="Poppins Light" w:cs="Poppins Light"/>
        </w:rPr>
      </w:pPr>
      <w:bookmarkStart w:id="35" w:name="_Toc231794232"/>
      <w:r w:rsidRPr="009F15A1">
        <w:rPr>
          <w:rFonts w:ascii="Poppins Light" w:hAnsi="Poppins Light" w:cs="Poppins Light"/>
        </w:rPr>
        <w:t>14.3 SLA Management</w:t>
      </w:r>
      <w:bookmarkEnd w:id="35"/>
    </w:p>
    <w:p w14:paraId="19AA2954" w14:textId="77777777" w:rsidR="00983C00" w:rsidRPr="009F15A1" w:rsidRDefault="00CA482D">
      <w:pPr>
        <w:pStyle w:val="ListBullet"/>
        <w:rPr>
          <w:rFonts w:ascii="Poppins Light" w:hAnsi="Poppins Light" w:cs="Poppins Light"/>
        </w:rPr>
      </w:pPr>
      <w:proofErr w:type="gramStart"/>
      <w:r w:rsidRPr="009F15A1">
        <w:rPr>
          <w:rFonts w:ascii="Poppins Light" w:hAnsi="Poppins Light" w:cs="Poppins Light"/>
        </w:rPr>
        <w:t>Supplier</w:t>
      </w:r>
      <w:proofErr w:type="gramEnd"/>
      <w:r w:rsidRPr="009F15A1">
        <w:rPr>
          <w:rFonts w:ascii="Poppins Light" w:hAnsi="Poppins Light" w:cs="Poppins Light"/>
        </w:rPr>
        <w:t xml:space="preserve"> </w:t>
      </w:r>
      <w:proofErr w:type="gramStart"/>
      <w:r w:rsidRPr="009F15A1">
        <w:rPr>
          <w:rFonts w:ascii="Poppins Light" w:hAnsi="Poppins Light" w:cs="Poppins Light"/>
        </w:rPr>
        <w:t>shall</w:t>
      </w:r>
      <w:proofErr w:type="gramEnd"/>
      <w:r w:rsidRPr="009F15A1">
        <w:rPr>
          <w:rFonts w:ascii="Poppins Light" w:hAnsi="Poppins Light" w:cs="Poppins Light"/>
        </w:rPr>
        <w:t xml:space="preserve"> provide monthly SLA reports showing ticket volume, response times, resolution times, breached tickets, root causes, recurring issues, change requests, and improvement recommendations.</w:t>
      </w:r>
    </w:p>
    <w:p w14:paraId="3000397C" w14:textId="77777777" w:rsidR="00983C00" w:rsidRPr="009F15A1" w:rsidRDefault="00CA482D">
      <w:pPr>
        <w:pStyle w:val="ListBullet"/>
        <w:rPr>
          <w:rFonts w:ascii="Poppins Light" w:hAnsi="Poppins Light" w:cs="Poppins Light"/>
        </w:rPr>
      </w:pPr>
      <w:r w:rsidRPr="009F15A1">
        <w:rPr>
          <w:rFonts w:ascii="Poppins Light" w:hAnsi="Poppins Light" w:cs="Poppins Light"/>
        </w:rPr>
        <w:t>Repeated SLA breaches shall trigger a corrective action plan and may lead to contractual remedies, service credits, penalties, or other measures defined in the final contract.</w:t>
      </w:r>
    </w:p>
    <w:p w14:paraId="13AA05D8" w14:textId="77777777" w:rsidR="00983C00" w:rsidRPr="009F15A1" w:rsidRDefault="00CA482D">
      <w:pPr>
        <w:pStyle w:val="ListBullet"/>
        <w:rPr>
          <w:rFonts w:ascii="Poppins Light" w:hAnsi="Poppins Light" w:cs="Poppins Light"/>
        </w:rPr>
      </w:pPr>
      <w:proofErr w:type="gramStart"/>
      <w:r w:rsidRPr="009F15A1">
        <w:rPr>
          <w:rFonts w:ascii="Poppins Light" w:hAnsi="Poppins Light" w:cs="Poppins Light"/>
        </w:rPr>
        <w:t>Supplier</w:t>
      </w:r>
      <w:proofErr w:type="gramEnd"/>
      <w:r w:rsidRPr="009F15A1">
        <w:rPr>
          <w:rFonts w:ascii="Poppins Light" w:hAnsi="Poppins Light" w:cs="Poppins Light"/>
        </w:rPr>
        <w:t xml:space="preserve"> shall provide named support resources and an escalation matrix with contact details, backup contacts, and management escalation points.</w:t>
      </w:r>
    </w:p>
    <w:p w14:paraId="7CAEE0FE" w14:textId="77777777" w:rsidR="00983C00" w:rsidRPr="009F15A1" w:rsidRDefault="00CA482D">
      <w:pPr>
        <w:pStyle w:val="ListBullet"/>
        <w:rPr>
          <w:rFonts w:ascii="Poppins Light" w:hAnsi="Poppins Light" w:cs="Poppins Light"/>
        </w:rPr>
      </w:pPr>
      <w:r w:rsidRPr="009F15A1">
        <w:rPr>
          <w:rFonts w:ascii="Poppins Light" w:hAnsi="Poppins Light" w:cs="Poppins Light"/>
        </w:rPr>
        <w:lastRenderedPageBreak/>
        <w:t>Support shall include remote support as standard and onsite support when required and commercially agreed.</w:t>
      </w:r>
    </w:p>
    <w:p w14:paraId="5BFA72F2"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define what is included in fixed support and what is treated as a billable change request.</w:t>
      </w:r>
    </w:p>
    <w:p w14:paraId="3218A5BA" w14:textId="520F3305" w:rsidR="00983C00" w:rsidRPr="009F15A1" w:rsidRDefault="00CA482D">
      <w:pPr>
        <w:pStyle w:val="Heading1"/>
        <w:rPr>
          <w:rFonts w:ascii="Poppins Light" w:hAnsi="Poppins Light" w:cs="Poppins Light"/>
        </w:rPr>
      </w:pPr>
      <w:bookmarkStart w:id="36" w:name="_Toc231794233"/>
      <w:r w:rsidRPr="009F15A1">
        <w:rPr>
          <w:rFonts w:ascii="Poppins Light" w:hAnsi="Poppins Light" w:cs="Poppins Light"/>
        </w:rPr>
        <w:t>15. Supplier Qualifications and Eligibility</w:t>
      </w:r>
      <w:bookmarkEnd w:id="36"/>
    </w:p>
    <w:tbl>
      <w:tblPr>
        <w:tblStyle w:val="TableGrid"/>
        <w:tblW w:w="0" w:type="auto"/>
        <w:jc w:val="center"/>
        <w:tblLook w:val="04A0" w:firstRow="1" w:lastRow="0" w:firstColumn="1" w:lastColumn="0" w:noHBand="0" w:noVBand="1"/>
      </w:tblPr>
      <w:tblGrid>
        <w:gridCol w:w="2758"/>
        <w:gridCol w:w="7600"/>
      </w:tblGrid>
      <w:tr w:rsidR="00983C00" w:rsidRPr="009F15A1" w14:paraId="1206FB8E" w14:textId="77777777">
        <w:trPr>
          <w:tblHeader/>
          <w:jc w:val="center"/>
        </w:trPr>
        <w:tc>
          <w:tcPr>
            <w:tcW w:w="3024" w:type="dxa"/>
            <w:shd w:val="clear" w:color="auto" w:fill="1F4E79"/>
            <w:vAlign w:val="center"/>
          </w:tcPr>
          <w:p w14:paraId="769A950D"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Requirement</w:t>
            </w:r>
          </w:p>
        </w:tc>
        <w:tc>
          <w:tcPr>
            <w:tcW w:w="8640" w:type="dxa"/>
            <w:shd w:val="clear" w:color="auto" w:fill="1F4E79"/>
            <w:vAlign w:val="center"/>
          </w:tcPr>
          <w:p w14:paraId="235514AD"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Mandatory Evidence</w:t>
            </w:r>
          </w:p>
        </w:tc>
      </w:tr>
      <w:tr w:rsidR="00983C00" w:rsidRPr="009F15A1" w14:paraId="2582A815" w14:textId="77777777">
        <w:trPr>
          <w:jc w:val="center"/>
        </w:trPr>
        <w:tc>
          <w:tcPr>
            <w:tcW w:w="3024" w:type="dxa"/>
          </w:tcPr>
          <w:p w14:paraId="30ED2DBC" w14:textId="77777777" w:rsidR="00983C00" w:rsidRPr="009F15A1" w:rsidRDefault="00CA482D">
            <w:pPr>
              <w:rPr>
                <w:rFonts w:ascii="Poppins Light" w:hAnsi="Poppins Light" w:cs="Poppins Light"/>
              </w:rPr>
            </w:pPr>
            <w:r w:rsidRPr="009F15A1">
              <w:rPr>
                <w:rFonts w:ascii="Poppins Light" w:hAnsi="Poppins Light" w:cs="Poppins Light"/>
                <w:sz w:val="17"/>
              </w:rPr>
              <w:t>Microsoft Partner Status</w:t>
            </w:r>
          </w:p>
        </w:tc>
        <w:tc>
          <w:tcPr>
            <w:tcW w:w="8640" w:type="dxa"/>
          </w:tcPr>
          <w:p w14:paraId="16005326" w14:textId="77777777" w:rsidR="00983C00" w:rsidRPr="009F15A1" w:rsidRDefault="00CA482D">
            <w:pPr>
              <w:rPr>
                <w:rFonts w:ascii="Poppins Light" w:hAnsi="Poppins Light" w:cs="Poppins Light"/>
              </w:rPr>
            </w:pPr>
            <w:r w:rsidRPr="009F15A1">
              <w:rPr>
                <w:rFonts w:ascii="Poppins Light" w:hAnsi="Poppins Light" w:cs="Poppins Light"/>
                <w:sz w:val="17"/>
              </w:rPr>
              <w:t>Official Microsoft partner status relevant to Dynamics 365 Finance/Supply Chain/Business Applications. Evidence required.</w:t>
            </w:r>
          </w:p>
        </w:tc>
      </w:tr>
      <w:tr w:rsidR="00983C00" w:rsidRPr="009F15A1" w14:paraId="5642743B" w14:textId="77777777">
        <w:trPr>
          <w:jc w:val="center"/>
        </w:trPr>
        <w:tc>
          <w:tcPr>
            <w:tcW w:w="3024" w:type="dxa"/>
          </w:tcPr>
          <w:p w14:paraId="2076E7DA" w14:textId="77777777" w:rsidR="00983C00" w:rsidRPr="009F15A1" w:rsidRDefault="00CA482D">
            <w:pPr>
              <w:rPr>
                <w:rFonts w:ascii="Poppins Light" w:hAnsi="Poppins Light" w:cs="Poppins Light"/>
              </w:rPr>
            </w:pPr>
            <w:r w:rsidRPr="009F15A1">
              <w:rPr>
                <w:rFonts w:ascii="Poppins Light" w:hAnsi="Poppins Light" w:cs="Poppins Light"/>
                <w:sz w:val="17"/>
              </w:rPr>
              <w:t>D365 F&amp;O Experience</w:t>
            </w:r>
          </w:p>
        </w:tc>
        <w:tc>
          <w:tcPr>
            <w:tcW w:w="8640" w:type="dxa"/>
          </w:tcPr>
          <w:p w14:paraId="0CA94ED8" w14:textId="77777777" w:rsidR="00983C00" w:rsidRPr="009F15A1" w:rsidRDefault="00CA482D">
            <w:pPr>
              <w:rPr>
                <w:rFonts w:ascii="Poppins Light" w:hAnsi="Poppins Light" w:cs="Poppins Light"/>
              </w:rPr>
            </w:pPr>
            <w:r w:rsidRPr="009F15A1">
              <w:rPr>
                <w:rFonts w:ascii="Poppins Light" w:hAnsi="Poppins Light" w:cs="Poppins Light"/>
                <w:sz w:val="17"/>
              </w:rPr>
              <w:t>Proven implementation experience in Dynamics 365 Finance &amp; Operations SaaS or Dynamics 365 Finance and Supply Chain Management.</w:t>
            </w:r>
          </w:p>
        </w:tc>
      </w:tr>
      <w:tr w:rsidR="00983C00" w:rsidRPr="009F15A1" w14:paraId="0807B496" w14:textId="77777777">
        <w:trPr>
          <w:jc w:val="center"/>
        </w:trPr>
        <w:tc>
          <w:tcPr>
            <w:tcW w:w="3024" w:type="dxa"/>
          </w:tcPr>
          <w:p w14:paraId="4E71EB60" w14:textId="77777777" w:rsidR="00983C00" w:rsidRPr="009F15A1" w:rsidRDefault="00CA482D">
            <w:pPr>
              <w:rPr>
                <w:rFonts w:ascii="Poppins Light" w:hAnsi="Poppins Light" w:cs="Poppins Light"/>
              </w:rPr>
            </w:pPr>
            <w:r w:rsidRPr="009F15A1">
              <w:rPr>
                <w:rFonts w:ascii="Poppins Light" w:hAnsi="Poppins Light" w:cs="Poppins Light"/>
                <w:sz w:val="17"/>
              </w:rPr>
              <w:t>NAV Migration Experience</w:t>
            </w:r>
          </w:p>
        </w:tc>
        <w:tc>
          <w:tcPr>
            <w:tcW w:w="8640" w:type="dxa"/>
          </w:tcPr>
          <w:p w14:paraId="035FA9F4"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Demonstrated experience migrating from Microsoft Dynamics NAV </w:t>
            </w:r>
            <w:proofErr w:type="gramStart"/>
            <w:r w:rsidRPr="009F15A1">
              <w:rPr>
                <w:rFonts w:ascii="Poppins Light" w:hAnsi="Poppins Light" w:cs="Poppins Light"/>
                <w:sz w:val="17"/>
              </w:rPr>
              <w:t>on-premises</w:t>
            </w:r>
            <w:proofErr w:type="gramEnd"/>
            <w:r w:rsidRPr="009F15A1">
              <w:rPr>
                <w:rFonts w:ascii="Poppins Light" w:hAnsi="Poppins Light" w:cs="Poppins Light"/>
                <w:sz w:val="17"/>
              </w:rPr>
              <w:t xml:space="preserve"> to Dynamics 365 cloud ERP.</w:t>
            </w:r>
          </w:p>
        </w:tc>
      </w:tr>
      <w:tr w:rsidR="00983C00" w:rsidRPr="009F15A1" w14:paraId="3EC8E836" w14:textId="77777777">
        <w:trPr>
          <w:jc w:val="center"/>
        </w:trPr>
        <w:tc>
          <w:tcPr>
            <w:tcW w:w="3024" w:type="dxa"/>
          </w:tcPr>
          <w:p w14:paraId="2AA781C9" w14:textId="77777777" w:rsidR="00983C00" w:rsidRPr="009F15A1" w:rsidRDefault="00CA482D">
            <w:pPr>
              <w:rPr>
                <w:rFonts w:ascii="Poppins Light" w:hAnsi="Poppins Light" w:cs="Poppins Light"/>
              </w:rPr>
            </w:pPr>
            <w:r w:rsidRPr="009F15A1">
              <w:rPr>
                <w:rFonts w:ascii="Poppins Light" w:hAnsi="Poppins Light" w:cs="Poppins Light"/>
                <w:sz w:val="17"/>
              </w:rPr>
              <w:t>Functional Expertise</w:t>
            </w:r>
          </w:p>
        </w:tc>
        <w:tc>
          <w:tcPr>
            <w:tcW w:w="8640" w:type="dxa"/>
          </w:tcPr>
          <w:p w14:paraId="772AC4B2" w14:textId="77777777" w:rsidR="00983C00" w:rsidRPr="009F15A1" w:rsidRDefault="00CA482D">
            <w:pPr>
              <w:rPr>
                <w:rFonts w:ascii="Poppins Light" w:hAnsi="Poppins Light" w:cs="Poppins Light"/>
              </w:rPr>
            </w:pPr>
            <w:r w:rsidRPr="009F15A1">
              <w:rPr>
                <w:rFonts w:ascii="Poppins Light" w:hAnsi="Poppins Light" w:cs="Poppins Light"/>
                <w:sz w:val="17"/>
              </w:rPr>
              <w:t>Certified consultants for Finance, Procurement/Sourcing, Supply Chain/Warehouse, Fixed Assets, Reporting/Power BI, and Security.</w:t>
            </w:r>
          </w:p>
        </w:tc>
      </w:tr>
      <w:tr w:rsidR="00983C00" w:rsidRPr="009F15A1" w14:paraId="703E2DB2" w14:textId="77777777">
        <w:trPr>
          <w:jc w:val="center"/>
        </w:trPr>
        <w:tc>
          <w:tcPr>
            <w:tcW w:w="3024" w:type="dxa"/>
          </w:tcPr>
          <w:p w14:paraId="3C8129B9" w14:textId="77777777" w:rsidR="00983C00" w:rsidRPr="009F15A1" w:rsidRDefault="00CA482D">
            <w:pPr>
              <w:rPr>
                <w:rFonts w:ascii="Poppins Light" w:hAnsi="Poppins Light" w:cs="Poppins Light"/>
              </w:rPr>
            </w:pPr>
            <w:r w:rsidRPr="009F15A1">
              <w:rPr>
                <w:rFonts w:ascii="Poppins Light" w:hAnsi="Poppins Light" w:cs="Poppins Light"/>
                <w:sz w:val="17"/>
              </w:rPr>
              <w:t>Data Migration Capability</w:t>
            </w:r>
          </w:p>
        </w:tc>
        <w:tc>
          <w:tcPr>
            <w:tcW w:w="8640" w:type="dxa"/>
          </w:tcPr>
          <w:p w14:paraId="422A6A56" w14:textId="77777777" w:rsidR="00983C00" w:rsidRPr="009F15A1" w:rsidRDefault="00CA482D">
            <w:pPr>
              <w:rPr>
                <w:rFonts w:ascii="Poppins Light" w:hAnsi="Poppins Light" w:cs="Poppins Light"/>
              </w:rPr>
            </w:pPr>
            <w:r w:rsidRPr="009F15A1">
              <w:rPr>
                <w:rFonts w:ascii="Poppins Light" w:hAnsi="Poppins Light" w:cs="Poppins Light"/>
                <w:sz w:val="17"/>
              </w:rPr>
              <w:t>Dedicated data migration specialist with experience in ETL, mapping, cleansing, reconciliation, and cutover.</w:t>
            </w:r>
          </w:p>
        </w:tc>
      </w:tr>
      <w:tr w:rsidR="00983C00" w:rsidRPr="009F15A1" w14:paraId="25D8EFB6" w14:textId="77777777">
        <w:trPr>
          <w:jc w:val="center"/>
        </w:trPr>
        <w:tc>
          <w:tcPr>
            <w:tcW w:w="3024" w:type="dxa"/>
          </w:tcPr>
          <w:p w14:paraId="1C6BF84F" w14:textId="77777777" w:rsidR="00983C00" w:rsidRPr="009F15A1" w:rsidRDefault="00CA482D">
            <w:pPr>
              <w:rPr>
                <w:rFonts w:ascii="Poppins Light" w:hAnsi="Poppins Light" w:cs="Poppins Light"/>
              </w:rPr>
            </w:pPr>
            <w:r w:rsidRPr="009F15A1">
              <w:rPr>
                <w:rFonts w:ascii="Poppins Light" w:hAnsi="Poppins Light" w:cs="Poppins Light"/>
                <w:sz w:val="17"/>
              </w:rPr>
              <w:t>Project Management</w:t>
            </w:r>
          </w:p>
        </w:tc>
        <w:tc>
          <w:tcPr>
            <w:tcW w:w="8640" w:type="dxa"/>
          </w:tcPr>
          <w:p w14:paraId="75219EE0" w14:textId="77777777" w:rsidR="00983C00" w:rsidRPr="009F15A1" w:rsidRDefault="00CA482D">
            <w:pPr>
              <w:rPr>
                <w:rFonts w:ascii="Poppins Light" w:hAnsi="Poppins Light" w:cs="Poppins Light"/>
              </w:rPr>
            </w:pPr>
            <w:r w:rsidRPr="009F15A1">
              <w:rPr>
                <w:rFonts w:ascii="Poppins Light" w:hAnsi="Poppins Light" w:cs="Poppins Light"/>
                <w:sz w:val="17"/>
              </w:rPr>
              <w:t>Qualified project manager with ERP implementation governance experience and stage-gated delivery methodology.</w:t>
            </w:r>
          </w:p>
        </w:tc>
      </w:tr>
      <w:tr w:rsidR="00983C00" w:rsidRPr="009F15A1" w14:paraId="16119FFC" w14:textId="77777777">
        <w:trPr>
          <w:jc w:val="center"/>
        </w:trPr>
        <w:tc>
          <w:tcPr>
            <w:tcW w:w="3024" w:type="dxa"/>
          </w:tcPr>
          <w:p w14:paraId="0E70E82B" w14:textId="77777777" w:rsidR="00983C00" w:rsidRPr="009F15A1" w:rsidRDefault="00CA482D">
            <w:pPr>
              <w:rPr>
                <w:rFonts w:ascii="Poppins Light" w:hAnsi="Poppins Light" w:cs="Poppins Light"/>
              </w:rPr>
            </w:pPr>
            <w:r w:rsidRPr="009F15A1">
              <w:rPr>
                <w:rFonts w:ascii="Poppins Light" w:hAnsi="Poppins Light" w:cs="Poppins Light"/>
                <w:sz w:val="17"/>
              </w:rPr>
              <w:t>Support Capability</w:t>
            </w:r>
          </w:p>
        </w:tc>
        <w:tc>
          <w:tcPr>
            <w:tcW w:w="8640" w:type="dxa"/>
          </w:tcPr>
          <w:p w14:paraId="1C87854D" w14:textId="77777777" w:rsidR="00983C00" w:rsidRPr="009F15A1" w:rsidRDefault="00CA482D">
            <w:pPr>
              <w:rPr>
                <w:rFonts w:ascii="Poppins Light" w:hAnsi="Poppins Light" w:cs="Poppins Light"/>
              </w:rPr>
            </w:pPr>
            <w:r w:rsidRPr="009F15A1">
              <w:rPr>
                <w:rFonts w:ascii="Poppins Light" w:hAnsi="Poppins Light" w:cs="Poppins Light"/>
                <w:sz w:val="17"/>
              </w:rPr>
              <w:t>Ability to provide three-year AMS support with SLA, named team, escalation, ticketing, and reporting.</w:t>
            </w:r>
          </w:p>
        </w:tc>
      </w:tr>
      <w:tr w:rsidR="00983C00" w:rsidRPr="009F15A1" w14:paraId="4C592B4B" w14:textId="77777777">
        <w:trPr>
          <w:jc w:val="center"/>
        </w:trPr>
        <w:tc>
          <w:tcPr>
            <w:tcW w:w="3024" w:type="dxa"/>
          </w:tcPr>
          <w:p w14:paraId="3D334530" w14:textId="77777777" w:rsidR="00983C00" w:rsidRPr="009F15A1" w:rsidRDefault="00CA482D">
            <w:pPr>
              <w:rPr>
                <w:rFonts w:ascii="Poppins Light" w:hAnsi="Poppins Light" w:cs="Poppins Light"/>
              </w:rPr>
            </w:pPr>
            <w:r w:rsidRPr="009F15A1">
              <w:rPr>
                <w:rFonts w:ascii="Poppins Light" w:hAnsi="Poppins Light" w:cs="Poppins Light"/>
                <w:sz w:val="17"/>
              </w:rPr>
              <w:t>References</w:t>
            </w:r>
          </w:p>
        </w:tc>
        <w:tc>
          <w:tcPr>
            <w:tcW w:w="8640" w:type="dxa"/>
          </w:tcPr>
          <w:p w14:paraId="72F21694" w14:textId="77777777" w:rsidR="00983C00" w:rsidRPr="009F15A1" w:rsidRDefault="00CA482D">
            <w:pPr>
              <w:rPr>
                <w:rFonts w:ascii="Poppins Light" w:hAnsi="Poppins Light" w:cs="Poppins Light"/>
              </w:rPr>
            </w:pPr>
            <w:r w:rsidRPr="009F15A1">
              <w:rPr>
                <w:rFonts w:ascii="Poppins Light" w:hAnsi="Poppins Light" w:cs="Poppins Light"/>
                <w:sz w:val="17"/>
              </w:rPr>
              <w:t>Minimum three relevant ERP implementation references, preferably NGO, humanitarian, public-sector, or complex multi-site organizations.</w:t>
            </w:r>
          </w:p>
        </w:tc>
      </w:tr>
    </w:tbl>
    <w:p w14:paraId="13DEBC15" w14:textId="77777777" w:rsidR="00983C00" w:rsidRPr="009F15A1" w:rsidRDefault="00CA482D">
      <w:pPr>
        <w:pStyle w:val="Heading2"/>
        <w:rPr>
          <w:rFonts w:ascii="Poppins Light" w:hAnsi="Poppins Light" w:cs="Poppins Light"/>
        </w:rPr>
      </w:pPr>
      <w:bookmarkStart w:id="37" w:name="_Toc231794234"/>
      <w:r w:rsidRPr="009F15A1">
        <w:rPr>
          <w:rFonts w:ascii="Poppins Light" w:hAnsi="Poppins Light" w:cs="Poppins Light"/>
        </w:rPr>
        <w:t>15.1 Key Team Members</w:t>
      </w:r>
      <w:bookmarkEnd w:id="37"/>
    </w:p>
    <w:p w14:paraId="62E23151"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Project Manager</w:t>
      </w:r>
    </w:p>
    <w:p w14:paraId="1A8AD967" w14:textId="77777777" w:rsidR="00983C00" w:rsidRPr="009F15A1" w:rsidRDefault="00CA482D">
      <w:pPr>
        <w:pStyle w:val="ListBullet"/>
        <w:rPr>
          <w:rFonts w:ascii="Poppins Light" w:hAnsi="Poppins Light" w:cs="Poppins Light"/>
        </w:rPr>
      </w:pPr>
      <w:r w:rsidRPr="009F15A1">
        <w:rPr>
          <w:rFonts w:ascii="Poppins Light" w:hAnsi="Poppins Light" w:cs="Poppins Light"/>
        </w:rPr>
        <w:t>Solution Architect</w:t>
      </w:r>
    </w:p>
    <w:p w14:paraId="5BC30A40" w14:textId="77777777" w:rsidR="00983C00" w:rsidRPr="009F15A1" w:rsidRDefault="00CA482D">
      <w:pPr>
        <w:pStyle w:val="ListBullet"/>
        <w:rPr>
          <w:rFonts w:ascii="Poppins Light" w:hAnsi="Poppins Light" w:cs="Poppins Light"/>
        </w:rPr>
      </w:pPr>
      <w:r w:rsidRPr="009F15A1">
        <w:rPr>
          <w:rFonts w:ascii="Poppins Light" w:hAnsi="Poppins Light" w:cs="Poppins Light"/>
        </w:rPr>
        <w:t>Finance Functional Consultant</w:t>
      </w:r>
    </w:p>
    <w:p w14:paraId="6B6BA816" w14:textId="77777777" w:rsidR="00983C00" w:rsidRPr="009F15A1" w:rsidRDefault="00CA482D">
      <w:pPr>
        <w:pStyle w:val="ListBullet"/>
        <w:rPr>
          <w:rFonts w:ascii="Poppins Light" w:hAnsi="Poppins Light" w:cs="Poppins Light"/>
        </w:rPr>
      </w:pPr>
      <w:r w:rsidRPr="009F15A1">
        <w:rPr>
          <w:rFonts w:ascii="Poppins Light" w:hAnsi="Poppins Light" w:cs="Poppins Light"/>
        </w:rPr>
        <w:t>Technical/Integration Specialist</w:t>
      </w:r>
    </w:p>
    <w:p w14:paraId="7E9E3122" w14:textId="77777777" w:rsidR="00983C00" w:rsidRPr="009F15A1" w:rsidRDefault="00CA482D">
      <w:pPr>
        <w:pStyle w:val="Heading1"/>
        <w:rPr>
          <w:rFonts w:ascii="Poppins Light" w:hAnsi="Poppins Light" w:cs="Poppins Light"/>
        </w:rPr>
      </w:pPr>
      <w:bookmarkStart w:id="38" w:name="_Toc231794235"/>
      <w:r w:rsidRPr="009F15A1">
        <w:rPr>
          <w:rFonts w:ascii="Poppins Light" w:hAnsi="Poppins Light" w:cs="Poppins Light"/>
        </w:rPr>
        <w:t>16. Supplier Response Instructions</w:t>
      </w:r>
      <w:bookmarkEnd w:id="38"/>
    </w:p>
    <w:p w14:paraId="15CFE435" w14:textId="77777777" w:rsidR="00983C00" w:rsidRPr="009F15A1" w:rsidRDefault="00CA482D">
      <w:pPr>
        <w:rPr>
          <w:rFonts w:ascii="Poppins Light" w:hAnsi="Poppins Light" w:cs="Poppins Light"/>
        </w:rPr>
      </w:pPr>
      <w:r w:rsidRPr="009F15A1">
        <w:rPr>
          <w:rFonts w:ascii="Poppins Light" w:hAnsi="Poppins Light" w:cs="Poppins Light"/>
        </w:rPr>
        <w:t>Bidders shall submit proposals using the structure below. Non-compliant or incomplete proposals may be rejected or scored lower.</w:t>
      </w:r>
    </w:p>
    <w:p w14:paraId="63728CA9" w14:textId="77777777" w:rsidR="00983C00" w:rsidRPr="009F15A1" w:rsidRDefault="00CA482D">
      <w:pPr>
        <w:ind w:left="288"/>
        <w:rPr>
          <w:rFonts w:ascii="Poppins Light" w:hAnsi="Poppins Light" w:cs="Poppins Light"/>
        </w:rPr>
      </w:pPr>
      <w:r w:rsidRPr="009F15A1">
        <w:rPr>
          <w:rFonts w:ascii="Poppins Light" w:hAnsi="Poppins Light" w:cs="Poppins Light"/>
        </w:rPr>
        <w:t>1. Executive summary and understanding of LRC context.</w:t>
      </w:r>
    </w:p>
    <w:p w14:paraId="3C8B0D35" w14:textId="77777777" w:rsidR="00983C00" w:rsidRPr="009F15A1" w:rsidRDefault="00CA482D">
      <w:pPr>
        <w:ind w:left="288"/>
        <w:rPr>
          <w:rFonts w:ascii="Poppins Light" w:hAnsi="Poppins Light" w:cs="Poppins Light"/>
        </w:rPr>
      </w:pPr>
      <w:r w:rsidRPr="009F15A1">
        <w:rPr>
          <w:rFonts w:ascii="Poppins Light" w:hAnsi="Poppins Light" w:cs="Poppins Light"/>
        </w:rPr>
        <w:t>2. Proposed solution and target architecture.</w:t>
      </w:r>
    </w:p>
    <w:p w14:paraId="3D866D9D" w14:textId="77777777" w:rsidR="00983C00" w:rsidRPr="009F15A1" w:rsidRDefault="00CA482D">
      <w:pPr>
        <w:ind w:left="288"/>
        <w:rPr>
          <w:rFonts w:ascii="Poppins Light" w:hAnsi="Poppins Light" w:cs="Poppins Light"/>
        </w:rPr>
      </w:pPr>
      <w:r w:rsidRPr="009F15A1">
        <w:rPr>
          <w:rFonts w:ascii="Poppins Light" w:hAnsi="Poppins Light" w:cs="Poppins Light"/>
        </w:rPr>
        <w:t>3. Functional scope response and fit-gap approach.</w:t>
      </w:r>
    </w:p>
    <w:p w14:paraId="69280530" w14:textId="77777777" w:rsidR="00983C00" w:rsidRPr="009F15A1" w:rsidRDefault="00CA482D">
      <w:pPr>
        <w:ind w:left="288"/>
        <w:rPr>
          <w:rFonts w:ascii="Poppins Light" w:hAnsi="Poppins Light" w:cs="Poppins Light"/>
        </w:rPr>
      </w:pPr>
      <w:r w:rsidRPr="009F15A1">
        <w:rPr>
          <w:rFonts w:ascii="Poppins Light" w:hAnsi="Poppins Light" w:cs="Poppins Light"/>
        </w:rPr>
        <w:t>4. Technical scope response, environments, integrations, security, and compliance approach.</w:t>
      </w:r>
    </w:p>
    <w:p w14:paraId="3F5BE485" w14:textId="77777777" w:rsidR="00983C00" w:rsidRPr="009F15A1" w:rsidRDefault="00CA482D">
      <w:pPr>
        <w:ind w:left="288"/>
        <w:rPr>
          <w:rFonts w:ascii="Poppins Light" w:hAnsi="Poppins Light" w:cs="Poppins Light"/>
        </w:rPr>
      </w:pPr>
      <w:r w:rsidRPr="009F15A1">
        <w:rPr>
          <w:rFonts w:ascii="Poppins Light" w:hAnsi="Poppins Light" w:cs="Poppins Light"/>
        </w:rPr>
        <w:t>5. Dynamics NAV data migration methodology, assumptions, data scope, reconciliation approach, and cutover plan.</w:t>
      </w:r>
    </w:p>
    <w:p w14:paraId="435A933D" w14:textId="77777777" w:rsidR="00983C00" w:rsidRPr="009F15A1" w:rsidRDefault="00CA482D">
      <w:pPr>
        <w:ind w:left="288"/>
        <w:rPr>
          <w:rFonts w:ascii="Poppins Light" w:hAnsi="Poppins Light" w:cs="Poppins Light"/>
        </w:rPr>
      </w:pPr>
      <w:r w:rsidRPr="009F15A1">
        <w:rPr>
          <w:rFonts w:ascii="Poppins Light" w:hAnsi="Poppins Light" w:cs="Poppins Light"/>
        </w:rPr>
        <w:t>6. Microsoft Dynamics 365 licensing proposal and bill of materials.</w:t>
      </w:r>
    </w:p>
    <w:p w14:paraId="04CF6B99" w14:textId="77777777" w:rsidR="00983C00" w:rsidRPr="009F15A1" w:rsidRDefault="00CA482D">
      <w:pPr>
        <w:ind w:left="288"/>
        <w:rPr>
          <w:rFonts w:ascii="Poppins Light" w:hAnsi="Poppins Light" w:cs="Poppins Light"/>
        </w:rPr>
      </w:pPr>
      <w:r w:rsidRPr="009F15A1">
        <w:rPr>
          <w:rFonts w:ascii="Poppins Light" w:hAnsi="Poppins Light" w:cs="Poppins Light"/>
        </w:rPr>
        <w:lastRenderedPageBreak/>
        <w:t>7. Implementation methodology, project plan, timeline, milestones, and resource plan.</w:t>
      </w:r>
    </w:p>
    <w:p w14:paraId="245F774B" w14:textId="77777777" w:rsidR="00983C00" w:rsidRPr="009F15A1" w:rsidRDefault="00CA482D">
      <w:pPr>
        <w:ind w:left="288"/>
        <w:rPr>
          <w:rFonts w:ascii="Poppins Light" w:hAnsi="Poppins Light" w:cs="Poppins Light"/>
        </w:rPr>
      </w:pPr>
      <w:r w:rsidRPr="009F15A1">
        <w:rPr>
          <w:rFonts w:ascii="Poppins Light" w:hAnsi="Poppins Light" w:cs="Poppins Light"/>
        </w:rPr>
        <w:t>8. Project governance, risk management, quality assurance, and change control approach.</w:t>
      </w:r>
    </w:p>
    <w:p w14:paraId="7D704040" w14:textId="77777777" w:rsidR="00983C00" w:rsidRPr="009F15A1" w:rsidRDefault="00CA482D">
      <w:pPr>
        <w:ind w:left="288"/>
        <w:rPr>
          <w:rFonts w:ascii="Poppins Light" w:hAnsi="Poppins Light" w:cs="Poppins Light"/>
        </w:rPr>
      </w:pPr>
      <w:r w:rsidRPr="009F15A1">
        <w:rPr>
          <w:rFonts w:ascii="Poppins Light" w:hAnsi="Poppins Light" w:cs="Poppins Light"/>
        </w:rPr>
        <w:t>9. Testing, UAT, regression testing, and acceptance approach.</w:t>
      </w:r>
    </w:p>
    <w:p w14:paraId="565DC671" w14:textId="77777777" w:rsidR="00983C00" w:rsidRPr="009F15A1" w:rsidRDefault="00CA482D">
      <w:pPr>
        <w:ind w:left="288"/>
        <w:rPr>
          <w:rFonts w:ascii="Poppins Light" w:hAnsi="Poppins Light" w:cs="Poppins Light"/>
        </w:rPr>
      </w:pPr>
      <w:r w:rsidRPr="009F15A1">
        <w:rPr>
          <w:rFonts w:ascii="Poppins Light" w:hAnsi="Poppins Light" w:cs="Poppins Light"/>
        </w:rPr>
        <w:t>10. Training, change management, super-user and knowledge transfer plan.</w:t>
      </w:r>
    </w:p>
    <w:p w14:paraId="6692CC2B" w14:textId="77777777" w:rsidR="00983C00" w:rsidRPr="009F15A1" w:rsidRDefault="00CA482D">
      <w:pPr>
        <w:ind w:left="288"/>
        <w:rPr>
          <w:rFonts w:ascii="Poppins Light" w:hAnsi="Poppins Light" w:cs="Poppins Light"/>
        </w:rPr>
      </w:pPr>
      <w:r w:rsidRPr="009F15A1">
        <w:rPr>
          <w:rFonts w:ascii="Poppins Light" w:hAnsi="Poppins Light" w:cs="Poppins Light"/>
        </w:rPr>
        <w:t>11. Three-year support and SLA proposal, including service catalogue, support team, escalation matrix, and ticket reporting.</w:t>
      </w:r>
    </w:p>
    <w:p w14:paraId="28AF75C6" w14:textId="77777777" w:rsidR="00983C00" w:rsidRPr="009F15A1" w:rsidRDefault="00CA482D">
      <w:pPr>
        <w:ind w:left="288"/>
        <w:rPr>
          <w:rFonts w:ascii="Poppins Light" w:hAnsi="Poppins Light" w:cs="Poppins Light"/>
        </w:rPr>
      </w:pPr>
      <w:r w:rsidRPr="009F15A1">
        <w:rPr>
          <w:rFonts w:ascii="Poppins Light" w:hAnsi="Poppins Light" w:cs="Poppins Light"/>
        </w:rPr>
        <w:t>12. Team composition, CVs, certifications, location, allocation, and backup resources.</w:t>
      </w:r>
    </w:p>
    <w:p w14:paraId="6E45F2D6" w14:textId="77777777" w:rsidR="00983C00" w:rsidRPr="009F15A1" w:rsidRDefault="00CA482D">
      <w:pPr>
        <w:ind w:left="288"/>
        <w:rPr>
          <w:rFonts w:ascii="Poppins Light" w:hAnsi="Poppins Light" w:cs="Poppins Light"/>
        </w:rPr>
      </w:pPr>
      <w:r w:rsidRPr="009F15A1">
        <w:rPr>
          <w:rFonts w:ascii="Poppins Light" w:hAnsi="Poppins Light" w:cs="Poppins Light"/>
        </w:rPr>
        <w:t>13. Relevant references and case studies.</w:t>
      </w:r>
    </w:p>
    <w:p w14:paraId="0C81E7A4" w14:textId="77777777" w:rsidR="00983C00" w:rsidRPr="009F15A1" w:rsidRDefault="00CA482D">
      <w:pPr>
        <w:ind w:left="288"/>
        <w:rPr>
          <w:rFonts w:ascii="Poppins Light" w:hAnsi="Poppins Light" w:cs="Poppins Light"/>
        </w:rPr>
      </w:pPr>
      <w:r w:rsidRPr="009F15A1">
        <w:rPr>
          <w:rFonts w:ascii="Poppins Light" w:hAnsi="Poppins Light" w:cs="Poppins Light"/>
        </w:rPr>
        <w:t>14. Detailed financial proposal with separate pricing for licenses, implementation, migration, integrations, training, support, and optional items.</w:t>
      </w:r>
    </w:p>
    <w:p w14:paraId="6EA047A1" w14:textId="77777777" w:rsidR="00983C00" w:rsidRPr="009F15A1" w:rsidRDefault="00CA482D">
      <w:pPr>
        <w:ind w:left="288"/>
        <w:rPr>
          <w:rFonts w:ascii="Poppins Light" w:hAnsi="Poppins Light" w:cs="Poppins Light"/>
        </w:rPr>
      </w:pPr>
      <w:r w:rsidRPr="009F15A1">
        <w:rPr>
          <w:rFonts w:ascii="Poppins Light" w:hAnsi="Poppins Light" w:cs="Poppins Light"/>
        </w:rPr>
        <w:t>15. Assumptions, exclusions, dependencies, risks, and proposed contract terms.</w:t>
      </w:r>
    </w:p>
    <w:p w14:paraId="15E8EF84" w14:textId="77777777" w:rsidR="00983C00" w:rsidRPr="009F15A1" w:rsidRDefault="00CA482D">
      <w:pPr>
        <w:pStyle w:val="Heading1"/>
        <w:rPr>
          <w:rFonts w:ascii="Poppins Light" w:hAnsi="Poppins Light" w:cs="Poppins Light"/>
        </w:rPr>
      </w:pPr>
      <w:bookmarkStart w:id="39" w:name="_Toc231794236"/>
      <w:r w:rsidRPr="009F15A1">
        <w:rPr>
          <w:rFonts w:ascii="Poppins Light" w:hAnsi="Poppins Light" w:cs="Poppins Light"/>
        </w:rPr>
        <w:t>17. Evaluation and Scoring Model</w:t>
      </w:r>
      <w:bookmarkEnd w:id="39"/>
    </w:p>
    <w:tbl>
      <w:tblPr>
        <w:tblStyle w:val="TableGrid"/>
        <w:tblW w:w="0" w:type="auto"/>
        <w:jc w:val="center"/>
        <w:tblLook w:val="04A0" w:firstRow="1" w:lastRow="0" w:firstColumn="1" w:lastColumn="0" w:noHBand="0" w:noVBand="1"/>
      </w:tblPr>
      <w:tblGrid>
        <w:gridCol w:w="8743"/>
        <w:gridCol w:w="1615"/>
      </w:tblGrid>
      <w:tr w:rsidR="00983C00" w:rsidRPr="009F15A1" w14:paraId="4F7FEC2E" w14:textId="77777777" w:rsidTr="00B97F76">
        <w:trPr>
          <w:tblHeader/>
          <w:jc w:val="center"/>
        </w:trPr>
        <w:tc>
          <w:tcPr>
            <w:tcW w:w="8743" w:type="dxa"/>
            <w:shd w:val="clear" w:color="auto" w:fill="1F4E79"/>
            <w:vAlign w:val="center"/>
          </w:tcPr>
          <w:p w14:paraId="24395087"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Evaluation Area</w:t>
            </w:r>
          </w:p>
        </w:tc>
        <w:tc>
          <w:tcPr>
            <w:tcW w:w="1615" w:type="dxa"/>
            <w:shd w:val="clear" w:color="auto" w:fill="1F4E79"/>
            <w:vAlign w:val="center"/>
          </w:tcPr>
          <w:p w14:paraId="45D32003"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Points</w:t>
            </w:r>
          </w:p>
        </w:tc>
      </w:tr>
      <w:tr w:rsidR="00983C00" w:rsidRPr="009F15A1" w14:paraId="23F5AA4C" w14:textId="77777777" w:rsidTr="00B97F76">
        <w:trPr>
          <w:jc w:val="center"/>
        </w:trPr>
        <w:tc>
          <w:tcPr>
            <w:tcW w:w="8743" w:type="dxa"/>
          </w:tcPr>
          <w:p w14:paraId="7994796C"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Functional </w:t>
            </w:r>
            <w:proofErr w:type="gramStart"/>
            <w:r w:rsidRPr="009F15A1">
              <w:rPr>
                <w:rFonts w:ascii="Poppins Light" w:hAnsi="Poppins Light" w:cs="Poppins Light"/>
                <w:sz w:val="17"/>
              </w:rPr>
              <w:t>fit</w:t>
            </w:r>
            <w:proofErr w:type="gramEnd"/>
            <w:r w:rsidRPr="009F15A1">
              <w:rPr>
                <w:rFonts w:ascii="Poppins Light" w:hAnsi="Poppins Light" w:cs="Poppins Light"/>
                <w:sz w:val="17"/>
              </w:rPr>
              <w:t xml:space="preserve"> and solution design</w:t>
            </w:r>
          </w:p>
        </w:tc>
        <w:tc>
          <w:tcPr>
            <w:tcW w:w="1615" w:type="dxa"/>
          </w:tcPr>
          <w:p w14:paraId="500326D5" w14:textId="27B9C5F6" w:rsidR="00983C00" w:rsidRPr="009F15A1" w:rsidRDefault="00E74EA4">
            <w:pPr>
              <w:rPr>
                <w:rFonts w:ascii="Poppins Light" w:hAnsi="Poppins Light" w:cs="Poppins Light"/>
              </w:rPr>
            </w:pPr>
            <w:r>
              <w:rPr>
                <w:rFonts w:ascii="Poppins Light" w:hAnsi="Poppins Light" w:cs="Poppins Light"/>
                <w:sz w:val="17"/>
              </w:rPr>
              <w:t>20</w:t>
            </w:r>
          </w:p>
        </w:tc>
      </w:tr>
      <w:tr w:rsidR="00983C00" w:rsidRPr="009F15A1" w14:paraId="53F55A25" w14:textId="77777777" w:rsidTr="00B97F76">
        <w:trPr>
          <w:jc w:val="center"/>
        </w:trPr>
        <w:tc>
          <w:tcPr>
            <w:tcW w:w="8743" w:type="dxa"/>
          </w:tcPr>
          <w:p w14:paraId="2292F52F" w14:textId="77777777" w:rsidR="00983C00" w:rsidRPr="009F15A1" w:rsidRDefault="00CA482D">
            <w:pPr>
              <w:rPr>
                <w:rFonts w:ascii="Poppins Light" w:hAnsi="Poppins Light" w:cs="Poppins Light"/>
              </w:rPr>
            </w:pPr>
            <w:r w:rsidRPr="009F15A1">
              <w:rPr>
                <w:rFonts w:ascii="Poppins Light" w:hAnsi="Poppins Light" w:cs="Poppins Light"/>
                <w:sz w:val="17"/>
              </w:rPr>
              <w:t>Dynamics 365 F&amp;O implementation methodology and governance</w:t>
            </w:r>
          </w:p>
        </w:tc>
        <w:tc>
          <w:tcPr>
            <w:tcW w:w="1615" w:type="dxa"/>
          </w:tcPr>
          <w:p w14:paraId="7AD4E22A" w14:textId="05A6E5B5" w:rsidR="00983C00" w:rsidRPr="009F15A1" w:rsidRDefault="00E74EA4">
            <w:pPr>
              <w:rPr>
                <w:rFonts w:ascii="Poppins Light" w:hAnsi="Poppins Light" w:cs="Poppins Light"/>
              </w:rPr>
            </w:pPr>
            <w:r>
              <w:rPr>
                <w:rFonts w:ascii="Poppins Light" w:hAnsi="Poppins Light" w:cs="Poppins Light"/>
                <w:sz w:val="17"/>
              </w:rPr>
              <w:t>5</w:t>
            </w:r>
          </w:p>
        </w:tc>
      </w:tr>
      <w:tr w:rsidR="00983C00" w:rsidRPr="009F15A1" w14:paraId="677B1849" w14:textId="77777777" w:rsidTr="00B97F76">
        <w:trPr>
          <w:jc w:val="center"/>
        </w:trPr>
        <w:tc>
          <w:tcPr>
            <w:tcW w:w="8743" w:type="dxa"/>
          </w:tcPr>
          <w:p w14:paraId="06902512" w14:textId="77777777" w:rsidR="00983C00" w:rsidRPr="009F15A1" w:rsidRDefault="00CA482D">
            <w:pPr>
              <w:rPr>
                <w:rFonts w:ascii="Poppins Light" w:hAnsi="Poppins Light" w:cs="Poppins Light"/>
              </w:rPr>
            </w:pPr>
            <w:r w:rsidRPr="009F15A1">
              <w:rPr>
                <w:rFonts w:ascii="Poppins Light" w:hAnsi="Poppins Light" w:cs="Poppins Light"/>
                <w:sz w:val="17"/>
              </w:rPr>
              <w:t>NAV migration approach, data quality, reconciliation and cutover</w:t>
            </w:r>
          </w:p>
        </w:tc>
        <w:tc>
          <w:tcPr>
            <w:tcW w:w="1615" w:type="dxa"/>
          </w:tcPr>
          <w:p w14:paraId="62EADF08" w14:textId="65758C08" w:rsidR="00983C00" w:rsidRPr="009F15A1" w:rsidRDefault="00E74EA4">
            <w:pPr>
              <w:rPr>
                <w:rFonts w:ascii="Poppins Light" w:hAnsi="Poppins Light" w:cs="Poppins Light"/>
              </w:rPr>
            </w:pPr>
            <w:r>
              <w:rPr>
                <w:rFonts w:ascii="Poppins Light" w:hAnsi="Poppins Light" w:cs="Poppins Light"/>
                <w:sz w:val="17"/>
              </w:rPr>
              <w:t>5</w:t>
            </w:r>
          </w:p>
        </w:tc>
      </w:tr>
      <w:tr w:rsidR="00983C00" w:rsidRPr="009F15A1" w14:paraId="664A7985" w14:textId="77777777" w:rsidTr="00B97F76">
        <w:trPr>
          <w:jc w:val="center"/>
        </w:trPr>
        <w:tc>
          <w:tcPr>
            <w:tcW w:w="8743" w:type="dxa"/>
          </w:tcPr>
          <w:p w14:paraId="785F9550" w14:textId="77777777" w:rsidR="00983C00" w:rsidRPr="009F15A1" w:rsidRDefault="00CA482D">
            <w:pPr>
              <w:rPr>
                <w:rFonts w:ascii="Poppins Light" w:hAnsi="Poppins Light" w:cs="Poppins Light"/>
              </w:rPr>
            </w:pPr>
            <w:r w:rsidRPr="009F15A1">
              <w:rPr>
                <w:rFonts w:ascii="Poppins Light" w:hAnsi="Poppins Light" w:cs="Poppins Light"/>
                <w:sz w:val="17"/>
              </w:rPr>
              <w:t>Licensing proposal clarity, compliance, ownership and cost transparency</w:t>
            </w:r>
          </w:p>
        </w:tc>
        <w:tc>
          <w:tcPr>
            <w:tcW w:w="1615" w:type="dxa"/>
          </w:tcPr>
          <w:p w14:paraId="05F01461" w14:textId="2C061EE5" w:rsidR="00983C00" w:rsidRPr="009F15A1" w:rsidRDefault="009F15A1">
            <w:pPr>
              <w:rPr>
                <w:rFonts w:ascii="Poppins Light" w:hAnsi="Poppins Light" w:cs="Poppins Light"/>
              </w:rPr>
            </w:pPr>
            <w:r w:rsidRPr="009F15A1">
              <w:rPr>
                <w:rFonts w:ascii="Poppins Light" w:hAnsi="Poppins Light" w:cs="Poppins Light"/>
                <w:sz w:val="17"/>
              </w:rPr>
              <w:t>5</w:t>
            </w:r>
          </w:p>
        </w:tc>
      </w:tr>
      <w:tr w:rsidR="00983C00" w:rsidRPr="009F15A1" w14:paraId="7867A3B5" w14:textId="77777777" w:rsidTr="00B97F76">
        <w:trPr>
          <w:jc w:val="center"/>
        </w:trPr>
        <w:tc>
          <w:tcPr>
            <w:tcW w:w="8743" w:type="dxa"/>
          </w:tcPr>
          <w:p w14:paraId="5224CA91" w14:textId="77777777" w:rsidR="00983C00" w:rsidRPr="009F15A1" w:rsidRDefault="00CA482D">
            <w:pPr>
              <w:rPr>
                <w:rFonts w:ascii="Poppins Light" w:hAnsi="Poppins Light" w:cs="Poppins Light"/>
              </w:rPr>
            </w:pPr>
            <w:r w:rsidRPr="009F15A1">
              <w:rPr>
                <w:rFonts w:ascii="Poppins Light" w:hAnsi="Poppins Light" w:cs="Poppins Light"/>
                <w:sz w:val="17"/>
              </w:rPr>
              <w:t>Security, privacy, compliance, environments and access control</w:t>
            </w:r>
          </w:p>
        </w:tc>
        <w:tc>
          <w:tcPr>
            <w:tcW w:w="1615" w:type="dxa"/>
          </w:tcPr>
          <w:p w14:paraId="687C020D" w14:textId="6F5E8342" w:rsidR="00983C00" w:rsidRPr="009F15A1" w:rsidRDefault="00E74EA4">
            <w:pPr>
              <w:rPr>
                <w:rFonts w:ascii="Poppins Light" w:hAnsi="Poppins Light" w:cs="Poppins Light"/>
              </w:rPr>
            </w:pPr>
            <w:r>
              <w:rPr>
                <w:rFonts w:ascii="Poppins Light" w:hAnsi="Poppins Light" w:cs="Poppins Light"/>
                <w:sz w:val="17"/>
              </w:rPr>
              <w:t>5</w:t>
            </w:r>
          </w:p>
        </w:tc>
      </w:tr>
      <w:tr w:rsidR="00983C00" w:rsidRPr="009F15A1" w14:paraId="3CFC1B29" w14:textId="77777777" w:rsidTr="00B97F76">
        <w:trPr>
          <w:jc w:val="center"/>
        </w:trPr>
        <w:tc>
          <w:tcPr>
            <w:tcW w:w="8743" w:type="dxa"/>
          </w:tcPr>
          <w:p w14:paraId="3B0041AD" w14:textId="77777777" w:rsidR="00983C00" w:rsidRPr="009F15A1" w:rsidRDefault="00CA482D">
            <w:pPr>
              <w:rPr>
                <w:rFonts w:ascii="Poppins Light" w:hAnsi="Poppins Light" w:cs="Poppins Light"/>
              </w:rPr>
            </w:pPr>
            <w:r w:rsidRPr="009F15A1">
              <w:rPr>
                <w:rFonts w:ascii="Poppins Light" w:hAnsi="Poppins Light" w:cs="Poppins Light"/>
                <w:sz w:val="17"/>
              </w:rPr>
              <w:t>Support model, 3-year SLA, service catalogue and escalation</w:t>
            </w:r>
          </w:p>
        </w:tc>
        <w:tc>
          <w:tcPr>
            <w:tcW w:w="1615" w:type="dxa"/>
          </w:tcPr>
          <w:p w14:paraId="13E46B7B" w14:textId="492353C2" w:rsidR="00983C00" w:rsidRPr="009F15A1" w:rsidRDefault="00E74EA4">
            <w:pPr>
              <w:rPr>
                <w:rFonts w:ascii="Poppins Light" w:hAnsi="Poppins Light" w:cs="Poppins Light"/>
              </w:rPr>
            </w:pPr>
            <w:r>
              <w:rPr>
                <w:rFonts w:ascii="Poppins Light" w:hAnsi="Poppins Light" w:cs="Poppins Light"/>
                <w:sz w:val="17"/>
              </w:rPr>
              <w:t>5</w:t>
            </w:r>
          </w:p>
        </w:tc>
      </w:tr>
      <w:tr w:rsidR="00983C00" w:rsidRPr="009F15A1" w14:paraId="413CFFC3" w14:textId="77777777" w:rsidTr="00B97F76">
        <w:trPr>
          <w:jc w:val="center"/>
        </w:trPr>
        <w:tc>
          <w:tcPr>
            <w:tcW w:w="8743" w:type="dxa"/>
          </w:tcPr>
          <w:p w14:paraId="2EAAC6B1" w14:textId="77777777" w:rsidR="00983C00" w:rsidRPr="009F15A1" w:rsidRDefault="00CA482D">
            <w:pPr>
              <w:rPr>
                <w:rFonts w:ascii="Poppins Light" w:hAnsi="Poppins Light" w:cs="Poppins Light"/>
              </w:rPr>
            </w:pPr>
            <w:r w:rsidRPr="009F15A1">
              <w:rPr>
                <w:rFonts w:ascii="Poppins Light" w:hAnsi="Poppins Light" w:cs="Poppins Light"/>
                <w:sz w:val="17"/>
              </w:rPr>
              <w:t>Team experience, certifications and relevant references</w:t>
            </w:r>
          </w:p>
        </w:tc>
        <w:tc>
          <w:tcPr>
            <w:tcW w:w="1615" w:type="dxa"/>
          </w:tcPr>
          <w:p w14:paraId="68954320" w14:textId="4D0119EF" w:rsidR="00983C00" w:rsidRPr="009F15A1" w:rsidRDefault="009F15A1">
            <w:pPr>
              <w:rPr>
                <w:rFonts w:ascii="Poppins Light" w:hAnsi="Poppins Light" w:cs="Poppins Light"/>
              </w:rPr>
            </w:pPr>
            <w:r w:rsidRPr="009F15A1">
              <w:rPr>
                <w:rFonts w:ascii="Poppins Light" w:hAnsi="Poppins Light" w:cs="Poppins Light"/>
                <w:sz w:val="17"/>
              </w:rPr>
              <w:t>5</w:t>
            </w:r>
          </w:p>
        </w:tc>
      </w:tr>
      <w:tr w:rsidR="00983C00" w:rsidRPr="009F15A1" w14:paraId="7CCDEAD8" w14:textId="77777777" w:rsidTr="00B97F76">
        <w:trPr>
          <w:jc w:val="center"/>
        </w:trPr>
        <w:tc>
          <w:tcPr>
            <w:tcW w:w="8743" w:type="dxa"/>
          </w:tcPr>
          <w:p w14:paraId="5C2CAD36" w14:textId="77777777" w:rsidR="00983C00" w:rsidRPr="009F15A1" w:rsidRDefault="00CA482D">
            <w:pPr>
              <w:rPr>
                <w:rFonts w:ascii="Poppins Light" w:hAnsi="Poppins Light" w:cs="Poppins Light"/>
              </w:rPr>
            </w:pPr>
            <w:r w:rsidRPr="009F15A1">
              <w:rPr>
                <w:rFonts w:ascii="Poppins Light" w:hAnsi="Poppins Light" w:cs="Poppins Light"/>
                <w:sz w:val="17"/>
              </w:rPr>
              <w:t xml:space="preserve">Training, </w:t>
            </w:r>
            <w:proofErr w:type="gramStart"/>
            <w:r w:rsidRPr="009F15A1">
              <w:rPr>
                <w:rFonts w:ascii="Poppins Light" w:hAnsi="Poppins Light" w:cs="Poppins Light"/>
                <w:sz w:val="17"/>
              </w:rPr>
              <w:t>change</w:t>
            </w:r>
            <w:proofErr w:type="gramEnd"/>
            <w:r w:rsidRPr="009F15A1">
              <w:rPr>
                <w:rFonts w:ascii="Poppins Light" w:hAnsi="Poppins Light" w:cs="Poppins Light"/>
                <w:sz w:val="17"/>
              </w:rPr>
              <w:t xml:space="preserve"> management and knowledge transfer</w:t>
            </w:r>
          </w:p>
        </w:tc>
        <w:tc>
          <w:tcPr>
            <w:tcW w:w="1615" w:type="dxa"/>
          </w:tcPr>
          <w:p w14:paraId="38FDD47F" w14:textId="77777777" w:rsidR="00983C00" w:rsidRPr="009F15A1" w:rsidRDefault="00CA482D">
            <w:pPr>
              <w:rPr>
                <w:rFonts w:ascii="Poppins Light" w:hAnsi="Poppins Light" w:cs="Poppins Light"/>
              </w:rPr>
            </w:pPr>
            <w:r w:rsidRPr="009F15A1">
              <w:rPr>
                <w:rFonts w:ascii="Poppins Light" w:hAnsi="Poppins Light" w:cs="Poppins Light"/>
                <w:sz w:val="17"/>
              </w:rPr>
              <w:t>5</w:t>
            </w:r>
          </w:p>
        </w:tc>
      </w:tr>
      <w:tr w:rsidR="00983C00" w:rsidRPr="009F15A1" w14:paraId="3D4F4689" w14:textId="77777777" w:rsidTr="00B97F76">
        <w:trPr>
          <w:jc w:val="center"/>
        </w:trPr>
        <w:tc>
          <w:tcPr>
            <w:tcW w:w="8743" w:type="dxa"/>
          </w:tcPr>
          <w:p w14:paraId="02B75117" w14:textId="77777777" w:rsidR="00983C00" w:rsidRPr="009F15A1" w:rsidRDefault="00CA482D">
            <w:pPr>
              <w:rPr>
                <w:rFonts w:ascii="Poppins Light" w:hAnsi="Poppins Light" w:cs="Poppins Light"/>
              </w:rPr>
            </w:pPr>
            <w:proofErr w:type="gramStart"/>
            <w:r w:rsidRPr="009F15A1">
              <w:rPr>
                <w:rFonts w:ascii="Poppins Light" w:hAnsi="Poppins Light" w:cs="Poppins Light"/>
                <w:sz w:val="17"/>
              </w:rPr>
              <w:t>Implementation</w:t>
            </w:r>
            <w:proofErr w:type="gramEnd"/>
            <w:r w:rsidRPr="009F15A1">
              <w:rPr>
                <w:rFonts w:ascii="Poppins Light" w:hAnsi="Poppins Light" w:cs="Poppins Light"/>
                <w:sz w:val="17"/>
              </w:rPr>
              <w:t xml:space="preserve"> timeline, risk management and feasibility</w:t>
            </w:r>
          </w:p>
        </w:tc>
        <w:tc>
          <w:tcPr>
            <w:tcW w:w="1615" w:type="dxa"/>
          </w:tcPr>
          <w:p w14:paraId="4DAE9321" w14:textId="77777777" w:rsidR="00983C00" w:rsidRPr="009F15A1" w:rsidRDefault="00CA482D">
            <w:pPr>
              <w:rPr>
                <w:rFonts w:ascii="Poppins Light" w:hAnsi="Poppins Light" w:cs="Poppins Light"/>
              </w:rPr>
            </w:pPr>
            <w:r w:rsidRPr="009F15A1">
              <w:rPr>
                <w:rFonts w:ascii="Poppins Light" w:hAnsi="Poppins Light" w:cs="Poppins Light"/>
                <w:sz w:val="17"/>
              </w:rPr>
              <w:t>5</w:t>
            </w:r>
          </w:p>
        </w:tc>
      </w:tr>
      <w:tr w:rsidR="00983C00" w:rsidRPr="009F15A1" w14:paraId="5F023B80" w14:textId="77777777" w:rsidTr="00B97F76">
        <w:trPr>
          <w:jc w:val="center"/>
        </w:trPr>
        <w:tc>
          <w:tcPr>
            <w:tcW w:w="8743" w:type="dxa"/>
          </w:tcPr>
          <w:p w14:paraId="2551D5AE" w14:textId="77777777" w:rsidR="00983C00" w:rsidRPr="009F15A1" w:rsidRDefault="00CA482D">
            <w:pPr>
              <w:rPr>
                <w:rFonts w:ascii="Poppins Light" w:hAnsi="Poppins Light" w:cs="Poppins Light"/>
              </w:rPr>
            </w:pPr>
            <w:r w:rsidRPr="009F15A1">
              <w:rPr>
                <w:rFonts w:ascii="Poppins Light" w:hAnsi="Poppins Light" w:cs="Poppins Light"/>
                <w:sz w:val="17"/>
              </w:rPr>
              <w:t>Financial proposal and cost-effectiveness</w:t>
            </w:r>
          </w:p>
        </w:tc>
        <w:tc>
          <w:tcPr>
            <w:tcW w:w="1615" w:type="dxa"/>
          </w:tcPr>
          <w:p w14:paraId="4F7F3ADE" w14:textId="2D7303C2" w:rsidR="00983C00" w:rsidRPr="009F15A1" w:rsidRDefault="00E74EA4">
            <w:pPr>
              <w:rPr>
                <w:rFonts w:ascii="Poppins Light" w:hAnsi="Poppins Light" w:cs="Poppins Light"/>
              </w:rPr>
            </w:pPr>
            <w:r>
              <w:rPr>
                <w:rFonts w:ascii="Poppins Light" w:hAnsi="Poppins Light" w:cs="Poppins Light"/>
                <w:sz w:val="17"/>
              </w:rPr>
              <w:t>4</w:t>
            </w:r>
            <w:r w:rsidR="009F15A1" w:rsidRPr="009F15A1">
              <w:rPr>
                <w:rFonts w:ascii="Poppins Light" w:hAnsi="Poppins Light" w:cs="Poppins Light"/>
                <w:sz w:val="17"/>
              </w:rPr>
              <w:t>0</w:t>
            </w:r>
          </w:p>
        </w:tc>
      </w:tr>
    </w:tbl>
    <w:p w14:paraId="3ECC7BAE" w14:textId="5042C6CD" w:rsidR="007937EB" w:rsidRDefault="00B97F76" w:rsidP="000A7104">
      <w:pPr>
        <w:pStyle w:val="Quote"/>
      </w:pPr>
      <w:bookmarkStart w:id="40" w:name="_Toc231794237"/>
      <w:r w:rsidRPr="00B97F76">
        <w:t xml:space="preserve">Only bidders scoring </w:t>
      </w:r>
      <w:r w:rsidR="000A7104">
        <w:t>45</w:t>
      </w:r>
      <w:r w:rsidRPr="00B97F76">
        <w:t>/60 or above in the technical evaluation will be considered technically compliant.</w:t>
      </w:r>
    </w:p>
    <w:p w14:paraId="16EB9FC6" w14:textId="7063C6BF" w:rsidR="007937EB" w:rsidRPr="007937EB" w:rsidRDefault="00CA482D" w:rsidP="007937EB">
      <w:pPr>
        <w:pStyle w:val="Heading2"/>
        <w:rPr>
          <w:rFonts w:ascii="Poppins Light" w:hAnsi="Poppins Light" w:cs="Poppins Light"/>
        </w:rPr>
      </w:pPr>
      <w:r w:rsidRPr="009F15A1">
        <w:rPr>
          <w:rFonts w:ascii="Poppins Light" w:hAnsi="Poppins Light" w:cs="Poppins Light"/>
        </w:rPr>
        <w:t>17.1 Mandatory Pass/Fail Gates</w:t>
      </w:r>
      <w:bookmarkEnd w:id="40"/>
    </w:p>
    <w:p w14:paraId="7D0AB5F1" w14:textId="77777777" w:rsidR="00983C00" w:rsidRPr="009F15A1" w:rsidRDefault="00CA482D">
      <w:pPr>
        <w:pStyle w:val="ListBullet"/>
        <w:rPr>
          <w:rFonts w:ascii="Poppins Light" w:hAnsi="Poppins Light" w:cs="Poppins Light"/>
        </w:rPr>
      </w:pPr>
      <w:r w:rsidRPr="009F15A1">
        <w:rPr>
          <w:rFonts w:ascii="Poppins Light" w:hAnsi="Poppins Light" w:cs="Poppins Light"/>
        </w:rPr>
        <w:t>Acceptance of implementation, licensing, NAV migration, and three-year SLA support scope.</w:t>
      </w:r>
    </w:p>
    <w:p w14:paraId="1EF2E3DA" w14:textId="77777777" w:rsidR="00983C00" w:rsidRPr="009F15A1" w:rsidRDefault="00CA482D">
      <w:pPr>
        <w:pStyle w:val="ListBullet"/>
        <w:rPr>
          <w:rFonts w:ascii="Poppins Light" w:hAnsi="Poppins Light" w:cs="Poppins Light"/>
        </w:rPr>
      </w:pPr>
      <w:r w:rsidRPr="009F15A1">
        <w:rPr>
          <w:rFonts w:ascii="Poppins Light" w:hAnsi="Poppins Light" w:cs="Poppins Light"/>
        </w:rPr>
        <w:t>Evidence of Microsoft partner capability for the proposed solution.</w:t>
      </w:r>
    </w:p>
    <w:p w14:paraId="671BDB10" w14:textId="77777777" w:rsidR="00983C00" w:rsidRPr="009F15A1" w:rsidRDefault="00CA482D">
      <w:pPr>
        <w:pStyle w:val="ListBullet"/>
        <w:rPr>
          <w:rFonts w:ascii="Poppins Light" w:hAnsi="Poppins Light" w:cs="Poppins Light"/>
        </w:rPr>
      </w:pPr>
      <w:r w:rsidRPr="009F15A1">
        <w:rPr>
          <w:rFonts w:ascii="Poppins Light" w:hAnsi="Poppins Light" w:cs="Poppins Light"/>
        </w:rPr>
        <w:t>At least three relevant implementation references.</w:t>
      </w:r>
    </w:p>
    <w:p w14:paraId="32AFEFD9" w14:textId="77777777" w:rsidR="00983C00" w:rsidRPr="009F15A1" w:rsidRDefault="00CA482D">
      <w:pPr>
        <w:pStyle w:val="ListBullet"/>
        <w:rPr>
          <w:rFonts w:ascii="Poppins Light" w:hAnsi="Poppins Light" w:cs="Poppins Light"/>
        </w:rPr>
      </w:pPr>
      <w:r w:rsidRPr="009F15A1">
        <w:rPr>
          <w:rFonts w:ascii="Poppins Light" w:hAnsi="Poppins Light" w:cs="Poppins Light"/>
        </w:rPr>
        <w:t>Named project team and support team.</w:t>
      </w:r>
    </w:p>
    <w:p w14:paraId="2291150D" w14:textId="77777777" w:rsidR="00983C00" w:rsidRPr="009F15A1" w:rsidRDefault="00CA482D">
      <w:pPr>
        <w:pStyle w:val="ListBullet"/>
        <w:rPr>
          <w:rFonts w:ascii="Poppins Light" w:hAnsi="Poppins Light" w:cs="Poppins Light"/>
        </w:rPr>
      </w:pPr>
      <w:r w:rsidRPr="009F15A1">
        <w:rPr>
          <w:rFonts w:ascii="Poppins Light" w:hAnsi="Poppins Light" w:cs="Poppins Light"/>
        </w:rPr>
        <w:t>Clear data migration methodology and reconciliation process.</w:t>
      </w:r>
    </w:p>
    <w:p w14:paraId="32E1568F" w14:textId="77777777" w:rsidR="00983C00" w:rsidRPr="009F15A1" w:rsidRDefault="00CA482D">
      <w:pPr>
        <w:pStyle w:val="ListBullet"/>
        <w:rPr>
          <w:rFonts w:ascii="Poppins Light" w:hAnsi="Poppins Light" w:cs="Poppins Light"/>
        </w:rPr>
      </w:pPr>
      <w:r w:rsidRPr="009F15A1">
        <w:rPr>
          <w:rFonts w:ascii="Poppins Light" w:hAnsi="Poppins Light" w:cs="Poppins Light"/>
        </w:rPr>
        <w:t>Clear license ownership/provisioning model under LRC tenant or LRC-approved arrangement.</w:t>
      </w:r>
    </w:p>
    <w:p w14:paraId="09C286B1" w14:textId="77777777" w:rsidR="00983C00" w:rsidRPr="009F15A1" w:rsidRDefault="00CA482D">
      <w:pPr>
        <w:pStyle w:val="ListBullet"/>
        <w:rPr>
          <w:rFonts w:ascii="Poppins Light" w:hAnsi="Poppins Light" w:cs="Poppins Light"/>
        </w:rPr>
      </w:pPr>
      <w:r w:rsidRPr="009F15A1">
        <w:rPr>
          <w:rFonts w:ascii="Poppins Light" w:hAnsi="Poppins Light" w:cs="Poppins Light"/>
        </w:rPr>
        <w:t>Acceptance of confidentiality, data protection, cybersecurity, and LRC ownership of deliverables.</w:t>
      </w:r>
    </w:p>
    <w:p w14:paraId="06B5E682" w14:textId="77777777" w:rsidR="00983C00" w:rsidRPr="009F15A1" w:rsidRDefault="00CA482D">
      <w:pPr>
        <w:pStyle w:val="Heading1"/>
        <w:rPr>
          <w:rFonts w:ascii="Poppins Light" w:hAnsi="Poppins Light" w:cs="Poppins Light"/>
        </w:rPr>
      </w:pPr>
      <w:bookmarkStart w:id="41" w:name="_Toc231794238"/>
      <w:r w:rsidRPr="009F15A1">
        <w:rPr>
          <w:rFonts w:ascii="Poppins Light" w:hAnsi="Poppins Light" w:cs="Poppins Light"/>
        </w:rPr>
        <w:lastRenderedPageBreak/>
        <w:t>18. Commercial Terms, Payment and Warranty</w:t>
      </w:r>
      <w:bookmarkEnd w:id="41"/>
    </w:p>
    <w:p w14:paraId="0B58B12B" w14:textId="77777777" w:rsidR="00983C00" w:rsidRPr="009F15A1" w:rsidRDefault="00CA482D">
      <w:pPr>
        <w:pStyle w:val="Heading2"/>
        <w:rPr>
          <w:rFonts w:ascii="Poppins Light" w:hAnsi="Poppins Light" w:cs="Poppins Light"/>
        </w:rPr>
      </w:pPr>
      <w:bookmarkStart w:id="42" w:name="_Toc231794239"/>
      <w:r w:rsidRPr="009F15A1">
        <w:rPr>
          <w:rFonts w:ascii="Poppins Light" w:hAnsi="Poppins Light" w:cs="Poppins Light"/>
        </w:rPr>
        <w:t>18.1 Financial Proposal Breakdown</w:t>
      </w:r>
      <w:bookmarkEnd w:id="42"/>
    </w:p>
    <w:p w14:paraId="410F83E7" w14:textId="49EABBC7" w:rsidR="00815104" w:rsidRPr="00815104" w:rsidRDefault="00815104" w:rsidP="00815104">
      <w:pPr>
        <w:pStyle w:val="ListBullet"/>
        <w:rPr>
          <w:rFonts w:ascii="Poppins Light" w:hAnsi="Poppins Light" w:cs="Poppins Light"/>
        </w:rPr>
      </w:pPr>
      <w:r w:rsidRPr="00815104">
        <w:rPr>
          <w:rFonts w:ascii="Poppins Light" w:hAnsi="Poppins Light" w:cs="Poppins Light"/>
        </w:rPr>
        <w:t>All prices shall be quoted in USD, exclusive of VAT unless otherwise stated.</w:t>
      </w:r>
    </w:p>
    <w:p w14:paraId="0B440060" w14:textId="3B28F7F2" w:rsidR="00815104" w:rsidRPr="00815104" w:rsidRDefault="00815104" w:rsidP="00815104">
      <w:pPr>
        <w:pStyle w:val="ListBullet"/>
        <w:rPr>
          <w:rFonts w:ascii="Poppins Light" w:hAnsi="Poppins Light" w:cs="Poppins Light"/>
        </w:rPr>
      </w:pPr>
      <w:r w:rsidRPr="00815104">
        <w:rPr>
          <w:rFonts w:ascii="Poppins Light" w:hAnsi="Poppins Light" w:cs="Poppins Light"/>
        </w:rPr>
        <w:t>The bidder shall complete all unit prices, total prices, and remarks.</w:t>
      </w:r>
    </w:p>
    <w:p w14:paraId="4ACF12FB" w14:textId="62BBC427" w:rsidR="00815104" w:rsidRPr="00815104" w:rsidRDefault="00815104" w:rsidP="00815104">
      <w:pPr>
        <w:pStyle w:val="ListBullet"/>
        <w:rPr>
          <w:rFonts w:ascii="Poppins Light" w:hAnsi="Poppins Light" w:cs="Poppins Light"/>
        </w:rPr>
      </w:pPr>
      <w:r w:rsidRPr="00815104">
        <w:rPr>
          <w:rFonts w:ascii="Poppins Light" w:hAnsi="Poppins Light" w:cs="Poppins Light"/>
        </w:rPr>
        <w:t>Any recurring cost shall be clearly identified as monthly, annual, or three-year cost.</w:t>
      </w:r>
    </w:p>
    <w:p w14:paraId="0517F231" w14:textId="36F2BB1D" w:rsidR="00815104" w:rsidRPr="00815104" w:rsidRDefault="00815104" w:rsidP="00815104">
      <w:pPr>
        <w:pStyle w:val="ListBullet"/>
        <w:rPr>
          <w:rFonts w:ascii="Poppins Light" w:hAnsi="Poppins Light" w:cs="Poppins Light"/>
        </w:rPr>
      </w:pPr>
      <w:r w:rsidRPr="00815104">
        <w:rPr>
          <w:rFonts w:ascii="Poppins Light" w:hAnsi="Poppins Light" w:cs="Poppins Light"/>
        </w:rPr>
        <w:t>Microsoft Dynamics 365 licenses shall be priced separately by license type, quantity, billing model, and duration.</w:t>
      </w:r>
    </w:p>
    <w:p w14:paraId="02B2EE76" w14:textId="7FEDC15D" w:rsidR="00815104" w:rsidRPr="00815104" w:rsidRDefault="00815104" w:rsidP="00815104">
      <w:pPr>
        <w:pStyle w:val="ListBullet"/>
        <w:rPr>
          <w:rFonts w:ascii="Poppins Light" w:hAnsi="Poppins Light" w:cs="Poppins Light"/>
        </w:rPr>
      </w:pPr>
      <w:r w:rsidRPr="00815104">
        <w:rPr>
          <w:rFonts w:ascii="Poppins Light" w:hAnsi="Poppins Light" w:cs="Poppins Light"/>
        </w:rPr>
        <w:t>Optional items shall not be included in the mandatory financial total unless specifically requested by LRC.</w:t>
      </w:r>
    </w:p>
    <w:p w14:paraId="2572E23C" w14:textId="6B0DE612" w:rsidR="00815104" w:rsidRPr="00815104" w:rsidRDefault="00815104" w:rsidP="00815104">
      <w:pPr>
        <w:pStyle w:val="ListBullet"/>
        <w:rPr>
          <w:rFonts w:ascii="Poppins Light" w:hAnsi="Poppins Light" w:cs="Poppins Light"/>
        </w:rPr>
      </w:pPr>
      <w:r w:rsidRPr="00815104">
        <w:rPr>
          <w:rFonts w:ascii="Poppins Light" w:hAnsi="Poppins Light" w:cs="Poppins Light"/>
        </w:rPr>
        <w:t>The financial proposal shall clearly separate:</w:t>
      </w:r>
    </w:p>
    <w:p w14:paraId="435DE892" w14:textId="77777777" w:rsidR="00815104" w:rsidRPr="00815104" w:rsidRDefault="00815104" w:rsidP="00815104">
      <w:pPr>
        <w:pStyle w:val="ListBullet"/>
        <w:tabs>
          <w:tab w:val="clear" w:pos="360"/>
          <w:tab w:val="num" w:pos="720"/>
        </w:tabs>
        <w:ind w:left="720"/>
        <w:rPr>
          <w:rFonts w:ascii="Poppins Light" w:hAnsi="Poppins Light" w:cs="Poppins Light"/>
        </w:rPr>
      </w:pPr>
      <w:r w:rsidRPr="00815104">
        <w:rPr>
          <w:rFonts w:ascii="Poppins Light" w:hAnsi="Poppins Light" w:cs="Poppins Light"/>
        </w:rPr>
        <w:t>One-time implementation costs</w:t>
      </w:r>
    </w:p>
    <w:p w14:paraId="04B0128B" w14:textId="77777777" w:rsidR="00815104" w:rsidRPr="00815104" w:rsidRDefault="00815104" w:rsidP="00815104">
      <w:pPr>
        <w:pStyle w:val="ListBullet"/>
        <w:tabs>
          <w:tab w:val="clear" w:pos="360"/>
          <w:tab w:val="num" w:pos="720"/>
        </w:tabs>
        <w:ind w:left="720"/>
        <w:rPr>
          <w:rFonts w:ascii="Poppins Light" w:hAnsi="Poppins Light" w:cs="Poppins Light"/>
        </w:rPr>
      </w:pPr>
      <w:r w:rsidRPr="00815104">
        <w:rPr>
          <w:rFonts w:ascii="Poppins Light" w:hAnsi="Poppins Light" w:cs="Poppins Light"/>
        </w:rPr>
        <w:t>Recurring license costs</w:t>
      </w:r>
    </w:p>
    <w:p w14:paraId="71C40861" w14:textId="77777777" w:rsidR="00815104" w:rsidRPr="00815104" w:rsidRDefault="00815104" w:rsidP="00815104">
      <w:pPr>
        <w:pStyle w:val="ListBullet"/>
        <w:tabs>
          <w:tab w:val="clear" w:pos="360"/>
          <w:tab w:val="num" w:pos="720"/>
        </w:tabs>
        <w:ind w:left="720"/>
        <w:rPr>
          <w:rFonts w:ascii="Poppins Light" w:hAnsi="Poppins Light" w:cs="Poppins Light"/>
        </w:rPr>
      </w:pPr>
      <w:r w:rsidRPr="00815104">
        <w:rPr>
          <w:rFonts w:ascii="Poppins Light" w:hAnsi="Poppins Light" w:cs="Poppins Light"/>
        </w:rPr>
        <w:t>Recurring support and SLA costs</w:t>
      </w:r>
    </w:p>
    <w:p w14:paraId="08825FB0" w14:textId="77777777" w:rsidR="00815104" w:rsidRDefault="00815104" w:rsidP="00815104">
      <w:pPr>
        <w:pStyle w:val="ListBullet"/>
        <w:tabs>
          <w:tab w:val="clear" w:pos="360"/>
          <w:tab w:val="num" w:pos="720"/>
        </w:tabs>
        <w:ind w:left="720"/>
        <w:rPr>
          <w:rFonts w:ascii="Poppins Light" w:hAnsi="Poppins Light" w:cs="Poppins Light"/>
        </w:rPr>
      </w:pPr>
      <w:r w:rsidRPr="00815104">
        <w:rPr>
          <w:rFonts w:ascii="Poppins Light" w:hAnsi="Poppins Light" w:cs="Poppins Light"/>
        </w:rPr>
        <w:t>Optional modules, integrations, and add-ons</w:t>
      </w:r>
    </w:p>
    <w:p w14:paraId="13390045" w14:textId="77777777" w:rsidR="00815104" w:rsidRDefault="00815104" w:rsidP="00815104">
      <w:pPr>
        <w:pStyle w:val="ListBullet"/>
        <w:numPr>
          <w:ilvl w:val="0"/>
          <w:numId w:val="0"/>
        </w:numPr>
        <w:ind w:left="360" w:hanging="360"/>
        <w:rPr>
          <w:rFonts w:ascii="Poppins Light" w:hAnsi="Poppins Light" w:cs="Poppins Light"/>
        </w:rPr>
      </w:pPr>
    </w:p>
    <w:p w14:paraId="0E831CB8" w14:textId="77777777" w:rsidR="00815104" w:rsidRDefault="00815104" w:rsidP="00815104">
      <w:pPr>
        <w:pStyle w:val="ListBullet"/>
        <w:numPr>
          <w:ilvl w:val="0"/>
          <w:numId w:val="0"/>
        </w:numPr>
        <w:ind w:left="360" w:hanging="360"/>
        <w:rPr>
          <w:rFonts w:ascii="Poppins Light" w:hAnsi="Poppins Light" w:cs="Poppins Light"/>
        </w:rPr>
      </w:pPr>
    </w:p>
    <w:p w14:paraId="19FA35D0" w14:textId="77777777" w:rsidR="00AB099D" w:rsidRPr="00AB099D" w:rsidRDefault="00AB099D" w:rsidP="00AB099D">
      <w:pPr>
        <w:pStyle w:val="ListBullet"/>
        <w:rPr>
          <w:rFonts w:ascii="Poppins Light" w:hAnsi="Poppins Light" w:cs="Poppins Light"/>
          <w:b/>
          <w:bCs/>
        </w:rPr>
      </w:pPr>
      <w:r w:rsidRPr="00AB099D">
        <w:rPr>
          <w:rFonts w:ascii="Poppins Light" w:hAnsi="Poppins Light" w:cs="Poppins Light"/>
          <w:b/>
          <w:bCs/>
        </w:rPr>
        <w:t>Bill of Quantities — Financial Proposal Breakdown</w:t>
      </w:r>
    </w:p>
    <w:p w14:paraId="2EEF316C" w14:textId="77777777" w:rsidR="00AB099D" w:rsidRPr="00AB099D" w:rsidRDefault="00AB099D" w:rsidP="00AB099D">
      <w:pPr>
        <w:pStyle w:val="ListBullet"/>
        <w:rPr>
          <w:rFonts w:ascii="Poppins Light" w:hAnsi="Poppins Light" w:cs="Poppins Light"/>
        </w:rPr>
      </w:pPr>
      <w:r w:rsidRPr="00AB099D">
        <w:rPr>
          <w:rFonts w:ascii="Poppins Light" w:hAnsi="Poppins Light" w:cs="Poppins Light"/>
          <w:b/>
          <w:bCs/>
        </w:rPr>
        <w:t>Tender: Microsoft Dynamics 365 Implementation</w:t>
      </w:r>
    </w:p>
    <w:tbl>
      <w:tblPr>
        <w:tblStyle w:val="TableGrid"/>
        <w:tblW w:w="0" w:type="auto"/>
        <w:tblLook w:val="04A0" w:firstRow="1" w:lastRow="0" w:firstColumn="1" w:lastColumn="0" w:noHBand="0" w:noVBand="1"/>
      </w:tblPr>
      <w:tblGrid>
        <w:gridCol w:w="355"/>
        <w:gridCol w:w="1928"/>
        <w:gridCol w:w="3721"/>
        <w:gridCol w:w="912"/>
        <w:gridCol w:w="935"/>
        <w:gridCol w:w="709"/>
        <w:gridCol w:w="1798"/>
      </w:tblGrid>
      <w:tr w:rsidR="00DD49F8" w:rsidRPr="00AB099D" w14:paraId="3BA70F39" w14:textId="77777777" w:rsidTr="00DD49F8">
        <w:tc>
          <w:tcPr>
            <w:tcW w:w="0" w:type="auto"/>
            <w:shd w:val="clear" w:color="auto" w:fill="244061" w:themeFill="accent1" w:themeFillShade="80"/>
            <w:vAlign w:val="center"/>
            <w:hideMark/>
          </w:tcPr>
          <w:p w14:paraId="2947D34E" w14:textId="77777777" w:rsidR="00DD49F8" w:rsidRPr="00DD49F8" w:rsidRDefault="00DD49F8" w:rsidP="00DD49F8">
            <w:pPr>
              <w:rPr>
                <w:rFonts w:ascii="Poppins Light" w:hAnsi="Poppins Light" w:cs="Poppins Light"/>
                <w:b/>
                <w:color w:val="FFFFFF"/>
                <w:sz w:val="17"/>
              </w:rPr>
            </w:pPr>
            <w:r w:rsidRPr="00DD49F8">
              <w:rPr>
                <w:rFonts w:ascii="Poppins Light" w:hAnsi="Poppins Light" w:cs="Poppins Light"/>
                <w:b/>
                <w:color w:val="FFFFFF"/>
                <w:sz w:val="17"/>
              </w:rPr>
              <w:t>#</w:t>
            </w:r>
          </w:p>
        </w:tc>
        <w:tc>
          <w:tcPr>
            <w:tcW w:w="0" w:type="auto"/>
            <w:shd w:val="clear" w:color="auto" w:fill="244061" w:themeFill="accent1" w:themeFillShade="80"/>
            <w:vAlign w:val="center"/>
            <w:hideMark/>
          </w:tcPr>
          <w:p w14:paraId="43820D5C" w14:textId="77777777" w:rsidR="00DD49F8" w:rsidRPr="00DD49F8" w:rsidRDefault="00DD49F8" w:rsidP="00DD49F8">
            <w:pPr>
              <w:rPr>
                <w:rFonts w:ascii="Poppins Light" w:hAnsi="Poppins Light" w:cs="Poppins Light"/>
                <w:b/>
                <w:color w:val="FFFFFF"/>
                <w:sz w:val="17"/>
              </w:rPr>
            </w:pPr>
            <w:r w:rsidRPr="00DD49F8">
              <w:rPr>
                <w:rFonts w:ascii="Poppins Light" w:hAnsi="Poppins Light" w:cs="Poppins Light"/>
                <w:b/>
                <w:color w:val="FFFFFF"/>
                <w:sz w:val="17"/>
              </w:rPr>
              <w:t>Cost Category</w:t>
            </w:r>
          </w:p>
        </w:tc>
        <w:tc>
          <w:tcPr>
            <w:tcW w:w="0" w:type="auto"/>
            <w:shd w:val="clear" w:color="auto" w:fill="244061" w:themeFill="accent1" w:themeFillShade="80"/>
            <w:vAlign w:val="center"/>
            <w:hideMark/>
          </w:tcPr>
          <w:p w14:paraId="6F475AD6" w14:textId="77777777" w:rsidR="00DD49F8" w:rsidRPr="00DD49F8" w:rsidRDefault="00DD49F8" w:rsidP="00DD49F8">
            <w:pPr>
              <w:rPr>
                <w:rFonts w:ascii="Poppins Light" w:hAnsi="Poppins Light" w:cs="Poppins Light"/>
                <w:b/>
                <w:color w:val="FFFFFF"/>
                <w:sz w:val="17"/>
              </w:rPr>
            </w:pPr>
            <w:r w:rsidRPr="00DD49F8">
              <w:rPr>
                <w:rFonts w:ascii="Poppins Light" w:hAnsi="Poppins Light" w:cs="Poppins Light"/>
                <w:b/>
                <w:color w:val="FFFFFF"/>
                <w:sz w:val="17"/>
              </w:rPr>
              <w:t>Description</w:t>
            </w:r>
          </w:p>
        </w:tc>
        <w:tc>
          <w:tcPr>
            <w:tcW w:w="0" w:type="auto"/>
            <w:shd w:val="clear" w:color="auto" w:fill="244061" w:themeFill="accent1" w:themeFillShade="80"/>
            <w:vAlign w:val="center"/>
            <w:hideMark/>
          </w:tcPr>
          <w:p w14:paraId="1F74AA79" w14:textId="77777777" w:rsidR="00DD49F8" w:rsidRPr="00DD49F8" w:rsidRDefault="00DD49F8" w:rsidP="00DD49F8">
            <w:pPr>
              <w:rPr>
                <w:rFonts w:ascii="Poppins Light" w:hAnsi="Poppins Light" w:cs="Poppins Light"/>
                <w:b/>
                <w:color w:val="FFFFFF"/>
                <w:sz w:val="17"/>
              </w:rPr>
            </w:pPr>
            <w:r w:rsidRPr="00DD49F8">
              <w:rPr>
                <w:rFonts w:ascii="Poppins Light" w:hAnsi="Poppins Light" w:cs="Poppins Light"/>
                <w:b/>
                <w:color w:val="FFFFFF"/>
                <w:sz w:val="17"/>
              </w:rPr>
              <w:t>Unit</w:t>
            </w:r>
          </w:p>
        </w:tc>
        <w:tc>
          <w:tcPr>
            <w:tcW w:w="0" w:type="auto"/>
            <w:shd w:val="clear" w:color="auto" w:fill="244061" w:themeFill="accent1" w:themeFillShade="80"/>
            <w:vAlign w:val="center"/>
            <w:hideMark/>
          </w:tcPr>
          <w:p w14:paraId="59BC98A1" w14:textId="77777777" w:rsidR="00DD49F8" w:rsidRPr="00DD49F8" w:rsidRDefault="00DD49F8" w:rsidP="00DD49F8">
            <w:pPr>
              <w:rPr>
                <w:rFonts w:ascii="Poppins Light" w:hAnsi="Poppins Light" w:cs="Poppins Light"/>
                <w:b/>
                <w:color w:val="FFFFFF"/>
                <w:sz w:val="17"/>
              </w:rPr>
            </w:pPr>
            <w:r w:rsidRPr="00DD49F8">
              <w:rPr>
                <w:rFonts w:ascii="Poppins Light" w:hAnsi="Poppins Light" w:cs="Poppins Light"/>
                <w:b/>
                <w:color w:val="FFFFFF"/>
                <w:sz w:val="17"/>
              </w:rPr>
              <w:t>Quantity</w:t>
            </w:r>
          </w:p>
        </w:tc>
        <w:tc>
          <w:tcPr>
            <w:tcW w:w="0" w:type="auto"/>
            <w:shd w:val="clear" w:color="auto" w:fill="244061" w:themeFill="accent1" w:themeFillShade="80"/>
            <w:vAlign w:val="center"/>
            <w:hideMark/>
          </w:tcPr>
          <w:p w14:paraId="33384CEE" w14:textId="77777777" w:rsidR="00DD49F8" w:rsidRPr="00DD49F8" w:rsidRDefault="00DD49F8" w:rsidP="00DD49F8">
            <w:pPr>
              <w:rPr>
                <w:rFonts w:ascii="Poppins Light" w:hAnsi="Poppins Light" w:cs="Poppins Light"/>
                <w:b/>
                <w:color w:val="FFFFFF"/>
                <w:sz w:val="17"/>
              </w:rPr>
            </w:pPr>
            <w:r w:rsidRPr="00DD49F8">
              <w:rPr>
                <w:rFonts w:ascii="Poppins Light" w:hAnsi="Poppins Light" w:cs="Poppins Light"/>
                <w:b/>
                <w:color w:val="FFFFFF"/>
                <w:sz w:val="17"/>
              </w:rPr>
              <w:t>Unit Price USD</w:t>
            </w:r>
          </w:p>
        </w:tc>
        <w:tc>
          <w:tcPr>
            <w:tcW w:w="0" w:type="auto"/>
            <w:shd w:val="clear" w:color="auto" w:fill="244061" w:themeFill="accent1" w:themeFillShade="80"/>
            <w:vAlign w:val="center"/>
            <w:hideMark/>
          </w:tcPr>
          <w:p w14:paraId="266CEC04" w14:textId="77777777" w:rsidR="00DD49F8" w:rsidRPr="00DD49F8" w:rsidRDefault="00DD49F8" w:rsidP="00DD49F8">
            <w:pPr>
              <w:rPr>
                <w:rFonts w:ascii="Poppins Light" w:hAnsi="Poppins Light" w:cs="Poppins Light"/>
                <w:b/>
                <w:color w:val="FFFFFF"/>
                <w:sz w:val="17"/>
              </w:rPr>
            </w:pPr>
            <w:r w:rsidRPr="00DD49F8">
              <w:rPr>
                <w:rFonts w:ascii="Poppins Light" w:hAnsi="Poppins Light" w:cs="Poppins Light"/>
                <w:b/>
                <w:color w:val="FFFFFF"/>
                <w:sz w:val="17"/>
              </w:rPr>
              <w:t>Remarks</w:t>
            </w:r>
          </w:p>
        </w:tc>
      </w:tr>
      <w:tr w:rsidR="00DD49F8" w:rsidRPr="00AB099D" w14:paraId="5646911E" w14:textId="77777777" w:rsidTr="00DD49F8">
        <w:tc>
          <w:tcPr>
            <w:tcW w:w="0" w:type="auto"/>
            <w:vAlign w:val="center"/>
            <w:hideMark/>
          </w:tcPr>
          <w:p w14:paraId="12FFD946"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1</w:t>
            </w:r>
          </w:p>
        </w:tc>
        <w:tc>
          <w:tcPr>
            <w:tcW w:w="0" w:type="auto"/>
            <w:vAlign w:val="center"/>
            <w:hideMark/>
          </w:tcPr>
          <w:p w14:paraId="7C3F048E"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Implementation and Configuration</w:t>
            </w:r>
          </w:p>
        </w:tc>
        <w:tc>
          <w:tcPr>
            <w:tcW w:w="0" w:type="auto"/>
            <w:vAlign w:val="center"/>
            <w:hideMark/>
          </w:tcPr>
          <w:p w14:paraId="189EA949"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Project initiation, requirements validation, solution design, environment setup, configuration, security roles, workflows, testing support, deployment, and handover documentation</w:t>
            </w:r>
          </w:p>
        </w:tc>
        <w:tc>
          <w:tcPr>
            <w:tcW w:w="0" w:type="auto"/>
            <w:vAlign w:val="center"/>
            <w:hideMark/>
          </w:tcPr>
          <w:p w14:paraId="19D10600"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Lump Sum</w:t>
            </w:r>
          </w:p>
        </w:tc>
        <w:tc>
          <w:tcPr>
            <w:tcW w:w="0" w:type="auto"/>
            <w:vAlign w:val="center"/>
            <w:hideMark/>
          </w:tcPr>
          <w:p w14:paraId="02DFF57C"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r w:rsidRPr="00AB099D">
              <w:rPr>
                <w:rFonts w:ascii="Poppins Light" w:hAnsi="Poppins Light" w:cs="Poppins Light"/>
              </w:rPr>
              <w:t>1</w:t>
            </w:r>
          </w:p>
        </w:tc>
        <w:tc>
          <w:tcPr>
            <w:tcW w:w="0" w:type="auto"/>
            <w:vAlign w:val="center"/>
            <w:hideMark/>
          </w:tcPr>
          <w:p w14:paraId="64D95476"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4CD9B020"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r>
      <w:tr w:rsidR="00DD49F8" w:rsidRPr="00AB099D" w14:paraId="01C5AE71" w14:textId="77777777" w:rsidTr="00DD49F8">
        <w:tc>
          <w:tcPr>
            <w:tcW w:w="0" w:type="auto"/>
            <w:vAlign w:val="center"/>
            <w:hideMark/>
          </w:tcPr>
          <w:p w14:paraId="6C3A1ADD"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2</w:t>
            </w:r>
          </w:p>
        </w:tc>
        <w:tc>
          <w:tcPr>
            <w:tcW w:w="0" w:type="auto"/>
            <w:vAlign w:val="center"/>
            <w:hideMark/>
          </w:tcPr>
          <w:p w14:paraId="0C2590DE"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Microsoft Dynamics 365 Licenses</w:t>
            </w:r>
          </w:p>
        </w:tc>
        <w:tc>
          <w:tcPr>
            <w:tcW w:w="0" w:type="auto"/>
            <w:vAlign w:val="center"/>
            <w:hideMark/>
          </w:tcPr>
          <w:p w14:paraId="18333C70"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License cost by type and quantity, including full users, team members, Power Platform, Power BI, Dataverse, sandbox, or any required Microsoft licenses</w:t>
            </w:r>
          </w:p>
        </w:tc>
        <w:tc>
          <w:tcPr>
            <w:tcW w:w="0" w:type="auto"/>
            <w:vAlign w:val="center"/>
            <w:hideMark/>
          </w:tcPr>
          <w:p w14:paraId="00A2597A"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Annual</w:t>
            </w:r>
          </w:p>
        </w:tc>
        <w:tc>
          <w:tcPr>
            <w:tcW w:w="0" w:type="auto"/>
            <w:vAlign w:val="center"/>
            <w:hideMark/>
          </w:tcPr>
          <w:p w14:paraId="6F4F470E"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r w:rsidRPr="00AB099D">
              <w:rPr>
                <w:rFonts w:ascii="Poppins Light" w:hAnsi="Poppins Light" w:cs="Poppins Light"/>
              </w:rPr>
              <w:t>1</w:t>
            </w:r>
          </w:p>
        </w:tc>
        <w:tc>
          <w:tcPr>
            <w:tcW w:w="0" w:type="auto"/>
            <w:vAlign w:val="center"/>
            <w:hideMark/>
          </w:tcPr>
          <w:p w14:paraId="4F65C498"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76F7214E"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Bidder to attach license breakdown by type and quantity</w:t>
            </w:r>
          </w:p>
        </w:tc>
      </w:tr>
      <w:tr w:rsidR="00DD49F8" w:rsidRPr="00AB099D" w14:paraId="148B3244" w14:textId="77777777" w:rsidTr="00DD49F8">
        <w:tc>
          <w:tcPr>
            <w:tcW w:w="0" w:type="auto"/>
            <w:vAlign w:val="center"/>
            <w:hideMark/>
          </w:tcPr>
          <w:p w14:paraId="17C1D755"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3</w:t>
            </w:r>
          </w:p>
        </w:tc>
        <w:tc>
          <w:tcPr>
            <w:tcW w:w="0" w:type="auto"/>
            <w:vAlign w:val="center"/>
            <w:hideMark/>
          </w:tcPr>
          <w:p w14:paraId="026E86CA"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Data Migration</w:t>
            </w:r>
          </w:p>
        </w:tc>
        <w:tc>
          <w:tcPr>
            <w:tcW w:w="0" w:type="auto"/>
            <w:vAlign w:val="center"/>
            <w:hideMark/>
          </w:tcPr>
          <w:p w14:paraId="6535B29F"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Data assessment, mapping, cleansing support, migration templates, test migration, final migration, reconciliation, and cutover support</w:t>
            </w:r>
          </w:p>
        </w:tc>
        <w:tc>
          <w:tcPr>
            <w:tcW w:w="0" w:type="auto"/>
            <w:vAlign w:val="center"/>
            <w:hideMark/>
          </w:tcPr>
          <w:p w14:paraId="5812634A"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Lump Sum</w:t>
            </w:r>
          </w:p>
        </w:tc>
        <w:tc>
          <w:tcPr>
            <w:tcW w:w="0" w:type="auto"/>
            <w:vAlign w:val="center"/>
            <w:hideMark/>
          </w:tcPr>
          <w:p w14:paraId="54780372"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r w:rsidRPr="00AB099D">
              <w:rPr>
                <w:rFonts w:ascii="Poppins Light" w:hAnsi="Poppins Light" w:cs="Poppins Light"/>
              </w:rPr>
              <w:t>1</w:t>
            </w:r>
          </w:p>
        </w:tc>
        <w:tc>
          <w:tcPr>
            <w:tcW w:w="0" w:type="auto"/>
            <w:vAlign w:val="center"/>
            <w:hideMark/>
          </w:tcPr>
          <w:p w14:paraId="1B290608"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1754353D"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r>
      <w:tr w:rsidR="00DD49F8" w:rsidRPr="00AB099D" w14:paraId="088E4EDC" w14:textId="77777777" w:rsidTr="00DD49F8">
        <w:tc>
          <w:tcPr>
            <w:tcW w:w="0" w:type="auto"/>
            <w:vAlign w:val="center"/>
            <w:hideMark/>
          </w:tcPr>
          <w:p w14:paraId="3B140AA8"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4</w:t>
            </w:r>
          </w:p>
        </w:tc>
        <w:tc>
          <w:tcPr>
            <w:tcW w:w="0" w:type="auto"/>
            <w:vAlign w:val="center"/>
            <w:hideMark/>
          </w:tcPr>
          <w:p w14:paraId="0AE9B277"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Integration</w:t>
            </w:r>
          </w:p>
        </w:tc>
        <w:tc>
          <w:tcPr>
            <w:tcW w:w="0" w:type="auto"/>
            <w:vAlign w:val="center"/>
            <w:hideMark/>
          </w:tcPr>
          <w:p w14:paraId="42703421" w14:textId="1B05C3DB"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Integration with required systems, including Microsoft 365 / Entra ID, or other approved systems</w:t>
            </w:r>
          </w:p>
        </w:tc>
        <w:tc>
          <w:tcPr>
            <w:tcW w:w="0" w:type="auto"/>
            <w:vAlign w:val="center"/>
            <w:hideMark/>
          </w:tcPr>
          <w:p w14:paraId="658CB8F7"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Lump Sum</w:t>
            </w:r>
          </w:p>
        </w:tc>
        <w:tc>
          <w:tcPr>
            <w:tcW w:w="0" w:type="auto"/>
            <w:vAlign w:val="center"/>
            <w:hideMark/>
          </w:tcPr>
          <w:p w14:paraId="62A0D9E8"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r w:rsidRPr="00AB099D">
              <w:rPr>
                <w:rFonts w:ascii="Poppins Light" w:hAnsi="Poppins Light" w:cs="Poppins Light"/>
              </w:rPr>
              <w:t>1</w:t>
            </w:r>
          </w:p>
        </w:tc>
        <w:tc>
          <w:tcPr>
            <w:tcW w:w="0" w:type="auto"/>
            <w:vAlign w:val="center"/>
            <w:hideMark/>
          </w:tcPr>
          <w:p w14:paraId="4FD494FD"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tcPr>
          <w:p w14:paraId="1014C9CC" w14:textId="27CD8F4C" w:rsidR="00DD49F8" w:rsidRPr="00AB099D" w:rsidRDefault="00DD49F8" w:rsidP="00AB099D">
            <w:pPr>
              <w:pStyle w:val="ListBullet"/>
              <w:numPr>
                <w:ilvl w:val="0"/>
                <w:numId w:val="0"/>
              </w:numPr>
              <w:spacing w:after="200" w:line="276" w:lineRule="auto"/>
              <w:rPr>
                <w:rFonts w:ascii="Poppins Light" w:hAnsi="Poppins Light" w:cs="Poppins Light"/>
              </w:rPr>
            </w:pPr>
          </w:p>
        </w:tc>
      </w:tr>
      <w:tr w:rsidR="00DD49F8" w:rsidRPr="00AB099D" w14:paraId="5EC45704" w14:textId="77777777" w:rsidTr="00DD49F8">
        <w:tc>
          <w:tcPr>
            <w:tcW w:w="0" w:type="auto"/>
            <w:vAlign w:val="center"/>
            <w:hideMark/>
          </w:tcPr>
          <w:p w14:paraId="567406CB"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lastRenderedPageBreak/>
              <w:t>5</w:t>
            </w:r>
          </w:p>
        </w:tc>
        <w:tc>
          <w:tcPr>
            <w:tcW w:w="0" w:type="auto"/>
            <w:vAlign w:val="center"/>
            <w:hideMark/>
          </w:tcPr>
          <w:p w14:paraId="3C356E6A"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Reporting and Dashboards</w:t>
            </w:r>
          </w:p>
        </w:tc>
        <w:tc>
          <w:tcPr>
            <w:tcW w:w="0" w:type="auto"/>
            <w:vAlign w:val="center"/>
            <w:hideMark/>
          </w:tcPr>
          <w:p w14:paraId="68D9BC16"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Standard reports, management dashboards, Power BI model/dataset configuration, role-based access, testing, and documentation</w:t>
            </w:r>
          </w:p>
        </w:tc>
        <w:tc>
          <w:tcPr>
            <w:tcW w:w="0" w:type="auto"/>
            <w:vAlign w:val="center"/>
            <w:hideMark/>
          </w:tcPr>
          <w:p w14:paraId="04118132"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Lump Sum</w:t>
            </w:r>
          </w:p>
        </w:tc>
        <w:tc>
          <w:tcPr>
            <w:tcW w:w="0" w:type="auto"/>
            <w:vAlign w:val="center"/>
            <w:hideMark/>
          </w:tcPr>
          <w:p w14:paraId="2E960F8A"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r w:rsidRPr="00AB099D">
              <w:rPr>
                <w:rFonts w:ascii="Poppins Light" w:hAnsi="Poppins Light" w:cs="Poppins Light"/>
              </w:rPr>
              <w:t>1</w:t>
            </w:r>
          </w:p>
        </w:tc>
        <w:tc>
          <w:tcPr>
            <w:tcW w:w="0" w:type="auto"/>
            <w:vAlign w:val="center"/>
            <w:hideMark/>
          </w:tcPr>
          <w:p w14:paraId="4DDEF9B3"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tcPr>
          <w:p w14:paraId="634B673C"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r>
      <w:tr w:rsidR="00DD49F8" w:rsidRPr="00AB099D" w14:paraId="3DE687FC" w14:textId="77777777" w:rsidTr="00DD49F8">
        <w:tc>
          <w:tcPr>
            <w:tcW w:w="0" w:type="auto"/>
            <w:vAlign w:val="center"/>
            <w:hideMark/>
          </w:tcPr>
          <w:p w14:paraId="2D4B15B6"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6</w:t>
            </w:r>
          </w:p>
        </w:tc>
        <w:tc>
          <w:tcPr>
            <w:tcW w:w="0" w:type="auto"/>
            <w:vAlign w:val="center"/>
            <w:hideMark/>
          </w:tcPr>
          <w:p w14:paraId="348CB81E" w14:textId="47377702"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 xml:space="preserve">Training </w:t>
            </w:r>
          </w:p>
        </w:tc>
        <w:tc>
          <w:tcPr>
            <w:tcW w:w="0" w:type="auto"/>
            <w:vAlign w:val="center"/>
            <w:hideMark/>
          </w:tcPr>
          <w:p w14:paraId="158017F0"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Training plan, administrator training, end-user training, ICT technical handover, user guides, and post-go-live adoption support</w:t>
            </w:r>
          </w:p>
        </w:tc>
        <w:tc>
          <w:tcPr>
            <w:tcW w:w="0" w:type="auto"/>
            <w:vAlign w:val="center"/>
            <w:hideMark/>
          </w:tcPr>
          <w:p w14:paraId="6E231F23"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Lump Sum</w:t>
            </w:r>
          </w:p>
        </w:tc>
        <w:tc>
          <w:tcPr>
            <w:tcW w:w="0" w:type="auto"/>
            <w:vAlign w:val="center"/>
            <w:hideMark/>
          </w:tcPr>
          <w:p w14:paraId="546E7075"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r w:rsidRPr="00AB099D">
              <w:rPr>
                <w:rFonts w:ascii="Poppins Light" w:hAnsi="Poppins Light" w:cs="Poppins Light"/>
              </w:rPr>
              <w:t>1</w:t>
            </w:r>
          </w:p>
        </w:tc>
        <w:tc>
          <w:tcPr>
            <w:tcW w:w="0" w:type="auto"/>
            <w:vAlign w:val="center"/>
            <w:hideMark/>
          </w:tcPr>
          <w:p w14:paraId="2BDD2454"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469E31BA"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r>
      <w:tr w:rsidR="00DD49F8" w:rsidRPr="00AB099D" w14:paraId="0FEFC41B" w14:textId="77777777" w:rsidTr="00DD49F8">
        <w:tc>
          <w:tcPr>
            <w:tcW w:w="0" w:type="auto"/>
            <w:vAlign w:val="center"/>
            <w:hideMark/>
          </w:tcPr>
          <w:p w14:paraId="4FFB991A"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7</w:t>
            </w:r>
          </w:p>
        </w:tc>
        <w:tc>
          <w:tcPr>
            <w:tcW w:w="0" w:type="auto"/>
            <w:vAlign w:val="center"/>
            <w:hideMark/>
          </w:tcPr>
          <w:p w14:paraId="022D4A06"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Support and SLA — Year 1</w:t>
            </w:r>
          </w:p>
        </w:tc>
        <w:tc>
          <w:tcPr>
            <w:tcW w:w="0" w:type="auto"/>
            <w:vAlign w:val="center"/>
            <w:hideMark/>
          </w:tcPr>
          <w:p w14:paraId="1E7D77E9"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Corrective support, SLA coverage, troubleshooting, minor configuration support, escalation, and monthly support reporting</w:t>
            </w:r>
          </w:p>
        </w:tc>
        <w:tc>
          <w:tcPr>
            <w:tcW w:w="0" w:type="auto"/>
            <w:vAlign w:val="center"/>
            <w:hideMark/>
          </w:tcPr>
          <w:p w14:paraId="4E6DF42C" w14:textId="77777777"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Year</w:t>
            </w:r>
          </w:p>
        </w:tc>
        <w:tc>
          <w:tcPr>
            <w:tcW w:w="0" w:type="auto"/>
            <w:vAlign w:val="center"/>
            <w:hideMark/>
          </w:tcPr>
          <w:p w14:paraId="6B3D143F"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r w:rsidRPr="00AB099D">
              <w:rPr>
                <w:rFonts w:ascii="Poppins Light" w:hAnsi="Poppins Light" w:cs="Poppins Light"/>
              </w:rPr>
              <w:t>1</w:t>
            </w:r>
          </w:p>
        </w:tc>
        <w:tc>
          <w:tcPr>
            <w:tcW w:w="0" w:type="auto"/>
            <w:vAlign w:val="center"/>
            <w:hideMark/>
          </w:tcPr>
          <w:p w14:paraId="213EB40B"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tcPr>
          <w:p w14:paraId="4314CC55" w14:textId="6DB4538F" w:rsidR="00DD49F8" w:rsidRPr="00AB099D" w:rsidRDefault="00DD49F8" w:rsidP="00AB099D">
            <w:pPr>
              <w:pStyle w:val="ListBullet"/>
              <w:numPr>
                <w:ilvl w:val="0"/>
                <w:numId w:val="0"/>
              </w:numPr>
              <w:spacing w:after="200" w:line="276" w:lineRule="auto"/>
              <w:rPr>
                <w:rFonts w:ascii="Poppins Light" w:hAnsi="Poppins Light" w:cs="Poppins Light"/>
              </w:rPr>
            </w:pPr>
          </w:p>
        </w:tc>
      </w:tr>
      <w:tr w:rsidR="00DD49F8" w:rsidRPr="00AB099D" w14:paraId="565A999E" w14:textId="77777777" w:rsidTr="00DD49F8">
        <w:tc>
          <w:tcPr>
            <w:tcW w:w="0" w:type="auto"/>
            <w:vAlign w:val="center"/>
          </w:tcPr>
          <w:p w14:paraId="25E954D9" w14:textId="77777777" w:rsidR="00DD49F8" w:rsidRPr="00AB099D" w:rsidRDefault="00DD49F8" w:rsidP="00DD49F8">
            <w:pPr>
              <w:pStyle w:val="ListBullet"/>
              <w:numPr>
                <w:ilvl w:val="0"/>
                <w:numId w:val="0"/>
              </w:numPr>
              <w:spacing w:after="200" w:line="276" w:lineRule="auto"/>
              <w:rPr>
                <w:rFonts w:ascii="Poppins Light" w:hAnsi="Poppins Light" w:cs="Poppins Light"/>
              </w:rPr>
            </w:pPr>
          </w:p>
        </w:tc>
        <w:tc>
          <w:tcPr>
            <w:tcW w:w="0" w:type="auto"/>
            <w:vAlign w:val="center"/>
          </w:tcPr>
          <w:p w14:paraId="0368D185" w14:textId="52C940BF" w:rsidR="00DD49F8" w:rsidRPr="00AB099D" w:rsidRDefault="00DD49F8" w:rsidP="00DD49F8">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Development Man-Day</w:t>
            </w:r>
          </w:p>
        </w:tc>
        <w:tc>
          <w:tcPr>
            <w:tcW w:w="0" w:type="auto"/>
            <w:vAlign w:val="center"/>
            <w:hideMark/>
          </w:tcPr>
          <w:p w14:paraId="673A86C6" w14:textId="58ECF50F" w:rsidR="00DD49F8" w:rsidRPr="00AB099D" w:rsidRDefault="00DD49F8" w:rsidP="00DD49F8">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Professional development services for approved customizations, enhancements, workflows, reports, integrations, automation, or change requests not covered under the standard implementation scope</w:t>
            </w:r>
          </w:p>
        </w:tc>
        <w:tc>
          <w:tcPr>
            <w:tcW w:w="0" w:type="auto"/>
            <w:vAlign w:val="center"/>
            <w:hideMark/>
          </w:tcPr>
          <w:p w14:paraId="204DF38B" w14:textId="16E349BB" w:rsidR="00DD49F8" w:rsidRDefault="00DD49F8" w:rsidP="00DD49F8">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rPr>
              <w:t>Man-Day</w:t>
            </w:r>
          </w:p>
          <w:p w14:paraId="4B514141" w14:textId="77777777" w:rsidR="00DD49F8" w:rsidRPr="00AB099D" w:rsidRDefault="00DD49F8" w:rsidP="00DD49F8"/>
        </w:tc>
        <w:tc>
          <w:tcPr>
            <w:tcW w:w="0" w:type="auto"/>
            <w:vAlign w:val="center"/>
            <w:hideMark/>
          </w:tcPr>
          <w:p w14:paraId="074146F7" w14:textId="13FF1F38" w:rsidR="00DD49F8" w:rsidRPr="00AB099D" w:rsidRDefault="00DD49F8" w:rsidP="00DD49F8">
            <w:pPr>
              <w:pStyle w:val="ListBullet"/>
              <w:numPr>
                <w:ilvl w:val="0"/>
                <w:numId w:val="0"/>
              </w:numPr>
              <w:spacing w:after="200" w:line="276" w:lineRule="auto"/>
              <w:jc w:val="center"/>
              <w:rPr>
                <w:rFonts w:ascii="Poppins Light" w:hAnsi="Poppins Light" w:cs="Poppins Light"/>
              </w:rPr>
            </w:pPr>
            <w:r>
              <w:rPr>
                <w:rFonts w:ascii="Poppins Light" w:hAnsi="Poppins Light" w:cs="Poppins Light"/>
              </w:rPr>
              <w:t>1</w:t>
            </w:r>
          </w:p>
        </w:tc>
        <w:tc>
          <w:tcPr>
            <w:tcW w:w="0" w:type="auto"/>
          </w:tcPr>
          <w:p w14:paraId="6E4C17DE" w14:textId="1EC9E750" w:rsidR="00DD49F8" w:rsidRPr="00AB099D" w:rsidRDefault="00DD49F8" w:rsidP="00DD49F8">
            <w:pPr>
              <w:pStyle w:val="ListBullet"/>
              <w:numPr>
                <w:ilvl w:val="0"/>
                <w:numId w:val="0"/>
              </w:numPr>
              <w:spacing w:after="200" w:line="276" w:lineRule="auto"/>
              <w:rPr>
                <w:rFonts w:ascii="Poppins Light" w:hAnsi="Poppins Light" w:cs="Poppins Light"/>
              </w:rPr>
            </w:pPr>
          </w:p>
        </w:tc>
        <w:tc>
          <w:tcPr>
            <w:tcW w:w="0" w:type="auto"/>
            <w:hideMark/>
          </w:tcPr>
          <w:p w14:paraId="45AB43F3" w14:textId="2CEC750E" w:rsidR="00DD49F8" w:rsidRPr="00AB099D" w:rsidRDefault="00DD49F8" w:rsidP="00DD49F8">
            <w:pPr>
              <w:pStyle w:val="ListBullet"/>
              <w:numPr>
                <w:ilvl w:val="0"/>
                <w:numId w:val="0"/>
              </w:numPr>
              <w:spacing w:after="200" w:line="276" w:lineRule="auto"/>
              <w:rPr>
                <w:rFonts w:ascii="Poppins Light" w:hAnsi="Poppins Light" w:cs="Poppins Light"/>
              </w:rPr>
            </w:pPr>
            <w:r w:rsidRPr="00584D9C">
              <w:t xml:space="preserve">To be </w:t>
            </w:r>
            <w:r>
              <w:t xml:space="preserve">requested if any new change request not covered by this tender </w:t>
            </w:r>
          </w:p>
        </w:tc>
      </w:tr>
      <w:tr w:rsidR="00DD49F8" w:rsidRPr="00AB099D" w14:paraId="332CE1ED" w14:textId="77777777" w:rsidTr="00DD49F8">
        <w:tc>
          <w:tcPr>
            <w:tcW w:w="0" w:type="auto"/>
            <w:vAlign w:val="center"/>
          </w:tcPr>
          <w:p w14:paraId="1B1BAA57" w14:textId="77777777" w:rsidR="00DD49F8" w:rsidRPr="00AB099D" w:rsidRDefault="00DD49F8" w:rsidP="00AB099D">
            <w:pPr>
              <w:pStyle w:val="ListBullet"/>
              <w:numPr>
                <w:ilvl w:val="0"/>
                <w:numId w:val="0"/>
              </w:numPr>
              <w:rPr>
                <w:rFonts w:ascii="Poppins Light" w:hAnsi="Poppins Light" w:cs="Poppins Light"/>
              </w:rPr>
            </w:pPr>
          </w:p>
        </w:tc>
        <w:tc>
          <w:tcPr>
            <w:tcW w:w="0" w:type="auto"/>
            <w:vAlign w:val="center"/>
          </w:tcPr>
          <w:p w14:paraId="0F6286F4" w14:textId="694FFC72" w:rsidR="00DD49F8" w:rsidRPr="00AB099D" w:rsidRDefault="00DD49F8" w:rsidP="00AB099D">
            <w:pPr>
              <w:pStyle w:val="ListBullet"/>
              <w:numPr>
                <w:ilvl w:val="0"/>
                <w:numId w:val="0"/>
              </w:numPr>
              <w:rPr>
                <w:rFonts w:ascii="Poppins Light" w:hAnsi="Poppins Light" w:cs="Poppins Light"/>
                <w:b/>
                <w:bCs/>
              </w:rPr>
            </w:pPr>
            <w:r w:rsidRPr="00AB099D">
              <w:rPr>
                <w:rFonts w:ascii="Poppins Light" w:hAnsi="Poppins Light" w:cs="Poppins Light"/>
                <w:b/>
                <w:bCs/>
              </w:rPr>
              <w:t>Total — Year 1</w:t>
            </w:r>
          </w:p>
        </w:tc>
        <w:tc>
          <w:tcPr>
            <w:tcW w:w="0" w:type="auto"/>
            <w:vAlign w:val="center"/>
          </w:tcPr>
          <w:p w14:paraId="51DFECB9" w14:textId="77777777" w:rsidR="00DD49F8" w:rsidRPr="00AB099D" w:rsidRDefault="00DD49F8" w:rsidP="00AB099D">
            <w:pPr>
              <w:pStyle w:val="ListBullet"/>
              <w:numPr>
                <w:ilvl w:val="0"/>
                <w:numId w:val="0"/>
              </w:numPr>
              <w:rPr>
                <w:rFonts w:ascii="Poppins Light" w:hAnsi="Poppins Light" w:cs="Poppins Light"/>
              </w:rPr>
            </w:pPr>
          </w:p>
        </w:tc>
        <w:tc>
          <w:tcPr>
            <w:tcW w:w="0" w:type="auto"/>
            <w:vAlign w:val="center"/>
          </w:tcPr>
          <w:p w14:paraId="168943E2" w14:textId="77777777" w:rsidR="00DD49F8" w:rsidRPr="00AB099D" w:rsidRDefault="00DD49F8" w:rsidP="00AB099D">
            <w:pPr>
              <w:pStyle w:val="ListBullet"/>
              <w:numPr>
                <w:ilvl w:val="0"/>
                <w:numId w:val="0"/>
              </w:numPr>
              <w:rPr>
                <w:rFonts w:ascii="Poppins Light" w:hAnsi="Poppins Light" w:cs="Poppins Light"/>
              </w:rPr>
            </w:pPr>
          </w:p>
        </w:tc>
        <w:tc>
          <w:tcPr>
            <w:tcW w:w="0" w:type="auto"/>
            <w:vAlign w:val="center"/>
          </w:tcPr>
          <w:p w14:paraId="2AFE044D" w14:textId="77777777" w:rsidR="00DD49F8" w:rsidRPr="00AB099D" w:rsidRDefault="00DD49F8" w:rsidP="00DD49F8">
            <w:pPr>
              <w:pStyle w:val="ListBullet"/>
              <w:numPr>
                <w:ilvl w:val="0"/>
                <w:numId w:val="0"/>
              </w:numPr>
              <w:jc w:val="center"/>
              <w:rPr>
                <w:rFonts w:ascii="Poppins Light" w:hAnsi="Poppins Light" w:cs="Poppins Light"/>
              </w:rPr>
            </w:pPr>
          </w:p>
        </w:tc>
        <w:tc>
          <w:tcPr>
            <w:tcW w:w="0" w:type="auto"/>
            <w:vAlign w:val="center"/>
          </w:tcPr>
          <w:p w14:paraId="6DF7D796" w14:textId="77777777" w:rsidR="00DD49F8" w:rsidRPr="00AB099D" w:rsidRDefault="00DD49F8" w:rsidP="00AB099D">
            <w:pPr>
              <w:pStyle w:val="ListBullet"/>
              <w:numPr>
                <w:ilvl w:val="0"/>
                <w:numId w:val="0"/>
              </w:numPr>
              <w:rPr>
                <w:rFonts w:ascii="Poppins Light" w:hAnsi="Poppins Light" w:cs="Poppins Light"/>
              </w:rPr>
            </w:pPr>
          </w:p>
        </w:tc>
        <w:tc>
          <w:tcPr>
            <w:tcW w:w="0" w:type="auto"/>
            <w:vAlign w:val="center"/>
          </w:tcPr>
          <w:p w14:paraId="711E5196" w14:textId="77777777" w:rsidR="00DD49F8" w:rsidRPr="00AB099D" w:rsidRDefault="00DD49F8" w:rsidP="00AB099D">
            <w:pPr>
              <w:pStyle w:val="ListBullet"/>
              <w:numPr>
                <w:ilvl w:val="0"/>
                <w:numId w:val="0"/>
              </w:numPr>
              <w:rPr>
                <w:rFonts w:ascii="Poppins Light" w:hAnsi="Poppins Light" w:cs="Poppins Light"/>
              </w:rPr>
            </w:pPr>
          </w:p>
        </w:tc>
      </w:tr>
      <w:tr w:rsidR="00DD49F8" w:rsidRPr="00AB099D" w14:paraId="0128A8FA" w14:textId="77777777" w:rsidTr="00DD49F8">
        <w:tc>
          <w:tcPr>
            <w:tcW w:w="0" w:type="auto"/>
            <w:vAlign w:val="center"/>
            <w:hideMark/>
          </w:tcPr>
          <w:p w14:paraId="6CC42228"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3B5F379E" w14:textId="1A1EDBA8" w:rsidR="00DD49F8" w:rsidRPr="00AB099D" w:rsidRDefault="00DD49F8" w:rsidP="00AB099D">
            <w:pPr>
              <w:pStyle w:val="ListBullet"/>
              <w:numPr>
                <w:ilvl w:val="0"/>
                <w:numId w:val="0"/>
              </w:numPr>
              <w:spacing w:after="200" w:line="276" w:lineRule="auto"/>
              <w:rPr>
                <w:rFonts w:ascii="Poppins Light" w:hAnsi="Poppins Light" w:cs="Poppins Light"/>
              </w:rPr>
            </w:pPr>
            <w:r w:rsidRPr="00AB099D">
              <w:rPr>
                <w:rFonts w:ascii="Poppins Light" w:hAnsi="Poppins Light" w:cs="Poppins Light"/>
                <w:b/>
                <w:bCs/>
              </w:rPr>
              <w:t xml:space="preserve">Total — </w:t>
            </w:r>
            <w:r>
              <w:rPr>
                <w:rFonts w:ascii="Poppins Light" w:hAnsi="Poppins Light" w:cs="Poppins Light"/>
                <w:b/>
                <w:bCs/>
              </w:rPr>
              <w:t>3</w:t>
            </w:r>
            <w:r w:rsidRPr="00AB099D">
              <w:rPr>
                <w:rFonts w:ascii="Poppins Light" w:hAnsi="Poppins Light" w:cs="Poppins Light"/>
                <w:b/>
                <w:bCs/>
              </w:rPr>
              <w:t xml:space="preserve"> Years</w:t>
            </w:r>
          </w:p>
        </w:tc>
        <w:tc>
          <w:tcPr>
            <w:tcW w:w="0" w:type="auto"/>
            <w:vAlign w:val="center"/>
            <w:hideMark/>
          </w:tcPr>
          <w:p w14:paraId="4EE56F35" w14:textId="2CCA66CD"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52E810AE"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2BD4C78B" w14:textId="77777777" w:rsidR="00DD49F8" w:rsidRPr="00AB099D" w:rsidRDefault="00DD49F8" w:rsidP="00DD49F8">
            <w:pPr>
              <w:pStyle w:val="ListBullet"/>
              <w:numPr>
                <w:ilvl w:val="0"/>
                <w:numId w:val="0"/>
              </w:numPr>
              <w:spacing w:after="200" w:line="276" w:lineRule="auto"/>
              <w:jc w:val="center"/>
              <w:rPr>
                <w:rFonts w:ascii="Poppins Light" w:hAnsi="Poppins Light" w:cs="Poppins Light"/>
              </w:rPr>
            </w:pPr>
          </w:p>
        </w:tc>
        <w:tc>
          <w:tcPr>
            <w:tcW w:w="0" w:type="auto"/>
            <w:vAlign w:val="center"/>
            <w:hideMark/>
          </w:tcPr>
          <w:p w14:paraId="1CF7DB4B"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c>
          <w:tcPr>
            <w:tcW w:w="0" w:type="auto"/>
            <w:vAlign w:val="center"/>
            <w:hideMark/>
          </w:tcPr>
          <w:p w14:paraId="2079F13E" w14:textId="77777777" w:rsidR="00DD49F8" w:rsidRPr="00AB099D" w:rsidRDefault="00DD49F8" w:rsidP="00AB099D">
            <w:pPr>
              <w:pStyle w:val="ListBullet"/>
              <w:numPr>
                <w:ilvl w:val="0"/>
                <w:numId w:val="0"/>
              </w:numPr>
              <w:spacing w:after="200" w:line="276" w:lineRule="auto"/>
              <w:rPr>
                <w:rFonts w:ascii="Poppins Light" w:hAnsi="Poppins Light" w:cs="Poppins Light"/>
              </w:rPr>
            </w:pPr>
          </w:p>
        </w:tc>
      </w:tr>
    </w:tbl>
    <w:p w14:paraId="690864EC" w14:textId="77777777" w:rsidR="00AB099D" w:rsidRDefault="00AB099D" w:rsidP="00AB099D">
      <w:pPr>
        <w:pStyle w:val="ListBullet"/>
        <w:numPr>
          <w:ilvl w:val="0"/>
          <w:numId w:val="0"/>
        </w:numPr>
        <w:ind w:left="360" w:hanging="360"/>
        <w:rPr>
          <w:rFonts w:ascii="Poppins Light" w:hAnsi="Poppins Light" w:cs="Poppins Light"/>
          <w:b/>
          <w:bCs/>
        </w:rPr>
      </w:pPr>
    </w:p>
    <w:p w14:paraId="56EE803D" w14:textId="5EBF395C" w:rsidR="00AB099D" w:rsidRPr="00AB099D" w:rsidRDefault="00AB099D" w:rsidP="00AB099D">
      <w:pPr>
        <w:pStyle w:val="ListBullet"/>
        <w:numPr>
          <w:ilvl w:val="0"/>
          <w:numId w:val="0"/>
        </w:numPr>
        <w:ind w:left="360" w:hanging="360"/>
        <w:rPr>
          <w:rFonts w:ascii="Poppins Light" w:hAnsi="Poppins Light" w:cs="Poppins Light"/>
        </w:rPr>
      </w:pPr>
      <w:r w:rsidRPr="00AB099D">
        <w:rPr>
          <w:rFonts w:ascii="Poppins Light" w:hAnsi="Poppins Light" w:cs="Poppins Light"/>
          <w:b/>
          <w:bCs/>
        </w:rPr>
        <w:t>Bidder Declaration:</w:t>
      </w:r>
      <w:r w:rsidRPr="00AB099D">
        <w:rPr>
          <w:rFonts w:ascii="Poppins Light" w:hAnsi="Poppins Light" w:cs="Poppins Light"/>
        </w:rPr>
        <w:br/>
        <w:t xml:space="preserve">The bidder confirms that all costs required to deliver the proposed solution are included in this financial proposal. Any cost not clearly listed in this BOQ </w:t>
      </w:r>
      <w:proofErr w:type="gramStart"/>
      <w:r w:rsidRPr="00AB099D">
        <w:rPr>
          <w:rFonts w:ascii="Poppins Light" w:hAnsi="Poppins Light" w:cs="Poppins Light"/>
        </w:rPr>
        <w:t>shall</w:t>
      </w:r>
      <w:proofErr w:type="gramEnd"/>
      <w:r w:rsidRPr="00AB099D">
        <w:rPr>
          <w:rFonts w:ascii="Poppins Light" w:hAnsi="Poppins Light" w:cs="Poppins Light"/>
        </w:rPr>
        <w:t xml:space="preserve"> be considered included in the bidder’s total proposed price and shall not be claimed later as an additional cost.</w:t>
      </w:r>
    </w:p>
    <w:p w14:paraId="79014757" w14:textId="77777777" w:rsidR="00AB099D" w:rsidRDefault="00AB099D" w:rsidP="00815104">
      <w:pPr>
        <w:pStyle w:val="ListBullet"/>
        <w:numPr>
          <w:ilvl w:val="0"/>
          <w:numId w:val="0"/>
        </w:numPr>
        <w:ind w:left="360" w:hanging="360"/>
        <w:rPr>
          <w:rFonts w:ascii="Poppins Light" w:hAnsi="Poppins Light" w:cs="Poppins Light"/>
        </w:rPr>
      </w:pPr>
    </w:p>
    <w:p w14:paraId="3DE16C2F" w14:textId="77777777" w:rsidR="00AB099D" w:rsidRPr="00815104" w:rsidRDefault="00AB099D" w:rsidP="00815104">
      <w:pPr>
        <w:pStyle w:val="ListBullet"/>
        <w:numPr>
          <w:ilvl w:val="0"/>
          <w:numId w:val="0"/>
        </w:numPr>
        <w:ind w:left="360" w:hanging="360"/>
        <w:rPr>
          <w:rFonts w:ascii="Poppins Light" w:hAnsi="Poppins Light" w:cs="Poppins Light"/>
        </w:rPr>
      </w:pPr>
    </w:p>
    <w:p w14:paraId="7B46C13E" w14:textId="6E98EBAF" w:rsidR="00983C00" w:rsidRPr="009F15A1" w:rsidRDefault="00983C00" w:rsidP="00815104">
      <w:pPr>
        <w:pStyle w:val="ListBullet"/>
        <w:numPr>
          <w:ilvl w:val="0"/>
          <w:numId w:val="0"/>
        </w:numPr>
        <w:ind w:left="360"/>
        <w:rPr>
          <w:rFonts w:ascii="Poppins Light" w:hAnsi="Poppins Light" w:cs="Poppins Light"/>
        </w:rPr>
      </w:pPr>
    </w:p>
    <w:p w14:paraId="4403A1E0" w14:textId="77777777" w:rsidR="00983C00" w:rsidRPr="009F15A1" w:rsidRDefault="00CA482D">
      <w:pPr>
        <w:pStyle w:val="Heading2"/>
        <w:rPr>
          <w:rFonts w:ascii="Poppins Light" w:hAnsi="Poppins Light" w:cs="Poppins Light"/>
        </w:rPr>
      </w:pPr>
      <w:bookmarkStart w:id="43" w:name="_Toc231794240"/>
      <w:r w:rsidRPr="009F15A1">
        <w:rPr>
          <w:rFonts w:ascii="Poppins Light" w:hAnsi="Poppins Light" w:cs="Poppins Light"/>
        </w:rPr>
        <w:t>18.2 Suggested Payment Milestones</w:t>
      </w:r>
      <w:bookmarkEnd w:id="43"/>
    </w:p>
    <w:tbl>
      <w:tblPr>
        <w:tblStyle w:val="TableGrid"/>
        <w:tblW w:w="0" w:type="auto"/>
        <w:jc w:val="center"/>
        <w:tblLook w:val="04A0" w:firstRow="1" w:lastRow="0" w:firstColumn="1" w:lastColumn="0" w:noHBand="0" w:noVBand="1"/>
      </w:tblPr>
      <w:tblGrid>
        <w:gridCol w:w="3137"/>
        <w:gridCol w:w="1832"/>
        <w:gridCol w:w="5389"/>
      </w:tblGrid>
      <w:tr w:rsidR="00983C00" w:rsidRPr="009F15A1" w14:paraId="53C6866D" w14:textId="77777777" w:rsidTr="009F15A1">
        <w:trPr>
          <w:tblHeader/>
          <w:jc w:val="center"/>
        </w:trPr>
        <w:tc>
          <w:tcPr>
            <w:tcW w:w="3190" w:type="dxa"/>
            <w:shd w:val="clear" w:color="auto" w:fill="1F4E79"/>
            <w:vAlign w:val="center"/>
          </w:tcPr>
          <w:p w14:paraId="5A65F1BB"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Milestone</w:t>
            </w:r>
          </w:p>
        </w:tc>
        <w:tc>
          <w:tcPr>
            <w:tcW w:w="1864" w:type="dxa"/>
            <w:shd w:val="clear" w:color="auto" w:fill="1F4E79"/>
            <w:vAlign w:val="center"/>
          </w:tcPr>
          <w:p w14:paraId="13F7673B"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Indicative Payment</w:t>
            </w:r>
          </w:p>
        </w:tc>
        <w:tc>
          <w:tcPr>
            <w:tcW w:w="5530" w:type="dxa"/>
            <w:shd w:val="clear" w:color="auto" w:fill="1F4E79"/>
            <w:vAlign w:val="center"/>
          </w:tcPr>
          <w:p w14:paraId="1540032D"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Acceptance Basis</w:t>
            </w:r>
          </w:p>
        </w:tc>
      </w:tr>
      <w:tr w:rsidR="009F15A1" w:rsidRPr="009F15A1" w14:paraId="5E3C1327" w14:textId="77777777" w:rsidTr="009F15A1">
        <w:trPr>
          <w:jc w:val="center"/>
        </w:trPr>
        <w:tc>
          <w:tcPr>
            <w:tcW w:w="3190" w:type="dxa"/>
          </w:tcPr>
          <w:p w14:paraId="021FDC77"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Contract signature and mobilization</w:t>
            </w:r>
          </w:p>
        </w:tc>
        <w:tc>
          <w:tcPr>
            <w:tcW w:w="1864" w:type="dxa"/>
          </w:tcPr>
          <w:p w14:paraId="1B59850B" w14:textId="4C8CC7F8" w:rsidR="009F15A1" w:rsidRPr="009F15A1" w:rsidRDefault="009F15A1" w:rsidP="009F15A1">
            <w:pPr>
              <w:rPr>
                <w:rFonts w:ascii="Poppins Light" w:hAnsi="Poppins Light" w:cs="Poppins Light"/>
              </w:rPr>
            </w:pPr>
            <w:r w:rsidRPr="009F15A1">
              <w:rPr>
                <w:rFonts w:ascii="Poppins Light" w:hAnsi="Poppins Light" w:cs="Poppins Light"/>
                <w:sz w:val="17"/>
              </w:rPr>
              <w:t>xx%</w:t>
            </w:r>
          </w:p>
        </w:tc>
        <w:tc>
          <w:tcPr>
            <w:tcW w:w="5530" w:type="dxa"/>
          </w:tcPr>
          <w:p w14:paraId="5451B93C"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Approved project charter, detailed plan, and mobilization completed.</w:t>
            </w:r>
          </w:p>
        </w:tc>
      </w:tr>
      <w:tr w:rsidR="009F15A1" w:rsidRPr="009F15A1" w14:paraId="26F965E0" w14:textId="77777777" w:rsidTr="009F15A1">
        <w:trPr>
          <w:jc w:val="center"/>
        </w:trPr>
        <w:tc>
          <w:tcPr>
            <w:tcW w:w="3190" w:type="dxa"/>
          </w:tcPr>
          <w:p w14:paraId="41B7AFA3"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Discovery and solution design acceptance</w:t>
            </w:r>
          </w:p>
        </w:tc>
        <w:tc>
          <w:tcPr>
            <w:tcW w:w="1864" w:type="dxa"/>
          </w:tcPr>
          <w:p w14:paraId="3ED9CC58" w14:textId="6938AFE7" w:rsidR="009F15A1" w:rsidRPr="009F15A1" w:rsidRDefault="009F15A1" w:rsidP="009F15A1">
            <w:pPr>
              <w:rPr>
                <w:rFonts w:ascii="Poppins Light" w:hAnsi="Poppins Light" w:cs="Poppins Light"/>
              </w:rPr>
            </w:pPr>
            <w:r w:rsidRPr="009F15A1">
              <w:rPr>
                <w:rFonts w:ascii="Poppins Light" w:hAnsi="Poppins Light" w:cs="Poppins Light"/>
                <w:sz w:val="17"/>
              </w:rPr>
              <w:t>xx%</w:t>
            </w:r>
          </w:p>
        </w:tc>
        <w:tc>
          <w:tcPr>
            <w:tcW w:w="5530" w:type="dxa"/>
          </w:tcPr>
          <w:p w14:paraId="4481146D"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Current-state assessment, fit-gap, solution blueprint, licensing BOM, and migration strategy approved.</w:t>
            </w:r>
          </w:p>
        </w:tc>
      </w:tr>
      <w:tr w:rsidR="009F15A1" w:rsidRPr="009F15A1" w14:paraId="45B5576C" w14:textId="77777777" w:rsidTr="009F15A1">
        <w:trPr>
          <w:jc w:val="center"/>
        </w:trPr>
        <w:tc>
          <w:tcPr>
            <w:tcW w:w="3190" w:type="dxa"/>
          </w:tcPr>
          <w:p w14:paraId="48C618C4"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Build/configuration milestone</w:t>
            </w:r>
          </w:p>
        </w:tc>
        <w:tc>
          <w:tcPr>
            <w:tcW w:w="1864" w:type="dxa"/>
          </w:tcPr>
          <w:p w14:paraId="72B10199" w14:textId="1141C992" w:rsidR="009F15A1" w:rsidRPr="009F15A1" w:rsidRDefault="009F15A1" w:rsidP="009F15A1">
            <w:pPr>
              <w:rPr>
                <w:rFonts w:ascii="Poppins Light" w:hAnsi="Poppins Light" w:cs="Poppins Light"/>
              </w:rPr>
            </w:pPr>
            <w:r w:rsidRPr="009F15A1">
              <w:rPr>
                <w:rFonts w:ascii="Poppins Light" w:hAnsi="Poppins Light" w:cs="Poppins Light"/>
                <w:sz w:val="17"/>
              </w:rPr>
              <w:t>xx%</w:t>
            </w:r>
          </w:p>
        </w:tc>
        <w:tc>
          <w:tcPr>
            <w:tcW w:w="5530" w:type="dxa"/>
          </w:tcPr>
          <w:p w14:paraId="0B974817"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 xml:space="preserve">Core modules </w:t>
            </w:r>
            <w:proofErr w:type="gramStart"/>
            <w:r w:rsidRPr="009F15A1">
              <w:rPr>
                <w:rFonts w:ascii="Poppins Light" w:hAnsi="Poppins Light" w:cs="Poppins Light"/>
                <w:sz w:val="17"/>
              </w:rPr>
              <w:t>configured</w:t>
            </w:r>
            <w:proofErr w:type="gramEnd"/>
            <w:r w:rsidRPr="009F15A1">
              <w:rPr>
                <w:rFonts w:ascii="Poppins Light" w:hAnsi="Poppins Light" w:cs="Poppins Light"/>
                <w:sz w:val="17"/>
              </w:rPr>
              <w:t xml:space="preserve"> and ready for SIT according to agreed scope.</w:t>
            </w:r>
          </w:p>
        </w:tc>
      </w:tr>
      <w:tr w:rsidR="009F15A1" w:rsidRPr="009F15A1" w14:paraId="69353BD2" w14:textId="77777777" w:rsidTr="009F15A1">
        <w:trPr>
          <w:jc w:val="center"/>
        </w:trPr>
        <w:tc>
          <w:tcPr>
            <w:tcW w:w="3190" w:type="dxa"/>
          </w:tcPr>
          <w:p w14:paraId="58E7A57F"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Data migration and testing milestone</w:t>
            </w:r>
          </w:p>
        </w:tc>
        <w:tc>
          <w:tcPr>
            <w:tcW w:w="1864" w:type="dxa"/>
          </w:tcPr>
          <w:p w14:paraId="49C4DC1E" w14:textId="2F213E34" w:rsidR="009F15A1" w:rsidRPr="009F15A1" w:rsidRDefault="009F15A1" w:rsidP="009F15A1">
            <w:pPr>
              <w:rPr>
                <w:rFonts w:ascii="Poppins Light" w:hAnsi="Poppins Light" w:cs="Poppins Light"/>
              </w:rPr>
            </w:pPr>
            <w:r w:rsidRPr="009F15A1">
              <w:rPr>
                <w:rFonts w:ascii="Poppins Light" w:hAnsi="Poppins Light" w:cs="Poppins Light"/>
                <w:sz w:val="17"/>
              </w:rPr>
              <w:t>xx%</w:t>
            </w:r>
          </w:p>
        </w:tc>
        <w:tc>
          <w:tcPr>
            <w:tcW w:w="5530" w:type="dxa"/>
          </w:tcPr>
          <w:p w14:paraId="203D42B7"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Trial migrations, SIT, reports, integrations, and testing evidence accepted.</w:t>
            </w:r>
          </w:p>
        </w:tc>
      </w:tr>
      <w:tr w:rsidR="009F15A1" w:rsidRPr="009F15A1" w14:paraId="473C5581" w14:textId="77777777" w:rsidTr="009F15A1">
        <w:trPr>
          <w:jc w:val="center"/>
        </w:trPr>
        <w:tc>
          <w:tcPr>
            <w:tcW w:w="3190" w:type="dxa"/>
          </w:tcPr>
          <w:p w14:paraId="3A44E339"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UAT sign-off and go-live readiness</w:t>
            </w:r>
          </w:p>
        </w:tc>
        <w:tc>
          <w:tcPr>
            <w:tcW w:w="1864" w:type="dxa"/>
          </w:tcPr>
          <w:p w14:paraId="7FCDC5D0" w14:textId="4C1D24EE" w:rsidR="009F15A1" w:rsidRPr="009F15A1" w:rsidRDefault="009F15A1" w:rsidP="009F15A1">
            <w:pPr>
              <w:rPr>
                <w:rFonts w:ascii="Poppins Light" w:hAnsi="Poppins Light" w:cs="Poppins Light"/>
              </w:rPr>
            </w:pPr>
            <w:r w:rsidRPr="009F15A1">
              <w:rPr>
                <w:rFonts w:ascii="Poppins Light" w:hAnsi="Poppins Light" w:cs="Poppins Light"/>
                <w:sz w:val="17"/>
              </w:rPr>
              <w:t>xx%</w:t>
            </w:r>
          </w:p>
        </w:tc>
        <w:tc>
          <w:tcPr>
            <w:tcW w:w="5530" w:type="dxa"/>
          </w:tcPr>
          <w:p w14:paraId="142AC10A"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UAT completed, go/no-go checklist approved, cutover plan accepted.</w:t>
            </w:r>
          </w:p>
        </w:tc>
      </w:tr>
      <w:tr w:rsidR="009F15A1" w:rsidRPr="009F15A1" w14:paraId="1B8C6C00" w14:textId="77777777" w:rsidTr="009F15A1">
        <w:trPr>
          <w:jc w:val="center"/>
        </w:trPr>
        <w:tc>
          <w:tcPr>
            <w:tcW w:w="3190" w:type="dxa"/>
          </w:tcPr>
          <w:p w14:paraId="70A90A88"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Go-live and hypercare exit</w:t>
            </w:r>
          </w:p>
        </w:tc>
        <w:tc>
          <w:tcPr>
            <w:tcW w:w="1864" w:type="dxa"/>
          </w:tcPr>
          <w:p w14:paraId="2005E6FD" w14:textId="51A03553" w:rsidR="009F15A1" w:rsidRPr="009F15A1" w:rsidRDefault="009F15A1" w:rsidP="009F15A1">
            <w:pPr>
              <w:rPr>
                <w:rFonts w:ascii="Poppins Light" w:hAnsi="Poppins Light" w:cs="Poppins Light"/>
              </w:rPr>
            </w:pPr>
            <w:r w:rsidRPr="009F15A1">
              <w:rPr>
                <w:rFonts w:ascii="Poppins Light" w:hAnsi="Poppins Light" w:cs="Poppins Light"/>
                <w:sz w:val="17"/>
              </w:rPr>
              <w:t>xx%</w:t>
            </w:r>
          </w:p>
        </w:tc>
        <w:tc>
          <w:tcPr>
            <w:tcW w:w="5530" w:type="dxa"/>
          </w:tcPr>
          <w:p w14:paraId="1D7B3AD3"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 xml:space="preserve">Production </w:t>
            </w:r>
            <w:proofErr w:type="gramStart"/>
            <w:r w:rsidRPr="009F15A1">
              <w:rPr>
                <w:rFonts w:ascii="Poppins Light" w:hAnsi="Poppins Light" w:cs="Poppins Light"/>
                <w:sz w:val="17"/>
              </w:rPr>
              <w:t>go</w:t>
            </w:r>
            <w:proofErr w:type="gramEnd"/>
            <w:r w:rsidRPr="009F15A1">
              <w:rPr>
                <w:rFonts w:ascii="Poppins Light" w:hAnsi="Poppins Light" w:cs="Poppins Light"/>
                <w:sz w:val="17"/>
              </w:rPr>
              <w:t>-live completed and hypercare exit accepted.</w:t>
            </w:r>
          </w:p>
        </w:tc>
      </w:tr>
      <w:tr w:rsidR="009F15A1" w:rsidRPr="009F15A1" w14:paraId="7ED96A1F" w14:textId="77777777" w:rsidTr="009F15A1">
        <w:trPr>
          <w:jc w:val="center"/>
        </w:trPr>
        <w:tc>
          <w:tcPr>
            <w:tcW w:w="3190" w:type="dxa"/>
          </w:tcPr>
          <w:p w14:paraId="7517EA14"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Performance holdback</w:t>
            </w:r>
          </w:p>
        </w:tc>
        <w:tc>
          <w:tcPr>
            <w:tcW w:w="1864" w:type="dxa"/>
          </w:tcPr>
          <w:p w14:paraId="317BF64E" w14:textId="1F594A78" w:rsidR="009F15A1" w:rsidRPr="009F15A1" w:rsidRDefault="009F15A1" w:rsidP="009F15A1">
            <w:pPr>
              <w:rPr>
                <w:rFonts w:ascii="Poppins Light" w:hAnsi="Poppins Light" w:cs="Poppins Light"/>
              </w:rPr>
            </w:pPr>
            <w:r w:rsidRPr="009F15A1">
              <w:rPr>
                <w:rFonts w:ascii="Poppins Light" w:hAnsi="Poppins Light" w:cs="Poppins Light"/>
                <w:sz w:val="17"/>
              </w:rPr>
              <w:t>xx%</w:t>
            </w:r>
          </w:p>
        </w:tc>
        <w:tc>
          <w:tcPr>
            <w:tcW w:w="5530" w:type="dxa"/>
          </w:tcPr>
          <w:p w14:paraId="7BA4DDAF" w14:textId="77777777" w:rsidR="009F15A1" w:rsidRPr="009F15A1" w:rsidRDefault="009F15A1" w:rsidP="009F15A1">
            <w:pPr>
              <w:rPr>
                <w:rFonts w:ascii="Poppins Light" w:hAnsi="Poppins Light" w:cs="Poppins Light"/>
              </w:rPr>
            </w:pPr>
            <w:r w:rsidRPr="009F15A1">
              <w:rPr>
                <w:rFonts w:ascii="Poppins Light" w:hAnsi="Poppins Light" w:cs="Poppins Light"/>
                <w:sz w:val="17"/>
              </w:rPr>
              <w:t>Released after warranty/hypercare obligations are met and critical issues are resolved.</w:t>
            </w:r>
          </w:p>
        </w:tc>
      </w:tr>
    </w:tbl>
    <w:p w14:paraId="75C928A9" w14:textId="77777777" w:rsidR="00983C00" w:rsidRPr="009F15A1" w:rsidRDefault="00CA482D">
      <w:pPr>
        <w:pStyle w:val="Heading2"/>
        <w:rPr>
          <w:rFonts w:ascii="Poppins Light" w:hAnsi="Poppins Light" w:cs="Poppins Light"/>
        </w:rPr>
      </w:pPr>
      <w:bookmarkStart w:id="44" w:name="_Toc231794241"/>
      <w:r w:rsidRPr="009F15A1">
        <w:rPr>
          <w:rFonts w:ascii="Poppins Light" w:hAnsi="Poppins Light" w:cs="Poppins Light"/>
        </w:rPr>
        <w:lastRenderedPageBreak/>
        <w:t>18.3 Warranty and Contractual Protection</w:t>
      </w:r>
      <w:bookmarkEnd w:id="44"/>
    </w:p>
    <w:p w14:paraId="4129CFE9" w14:textId="77777777" w:rsidR="00983C00" w:rsidRPr="009F15A1" w:rsidRDefault="00CA482D">
      <w:pPr>
        <w:pStyle w:val="ListBullet"/>
        <w:rPr>
          <w:rFonts w:ascii="Poppins Light" w:hAnsi="Poppins Light" w:cs="Poppins Light"/>
        </w:rPr>
      </w:pPr>
      <w:r w:rsidRPr="009F15A1">
        <w:rPr>
          <w:rFonts w:ascii="Poppins Light" w:hAnsi="Poppins Light" w:cs="Poppins Light"/>
        </w:rPr>
        <w:t>The supplier shall provide a warranty period of at least 90 days after hypercare exit for defects in delivered configurations, customizations, integrations, reports, and migration outputs.</w:t>
      </w:r>
    </w:p>
    <w:p w14:paraId="7C19E280" w14:textId="77777777" w:rsidR="00983C00" w:rsidRPr="009F15A1" w:rsidRDefault="00CA482D">
      <w:pPr>
        <w:pStyle w:val="ListBullet"/>
        <w:rPr>
          <w:rFonts w:ascii="Poppins Light" w:hAnsi="Poppins Light" w:cs="Poppins Light"/>
        </w:rPr>
      </w:pPr>
      <w:r w:rsidRPr="009F15A1">
        <w:rPr>
          <w:rFonts w:ascii="Poppins Light" w:hAnsi="Poppins Light" w:cs="Poppins Light"/>
        </w:rPr>
        <w:t>All deliverables, documentation, configurations, scripts, custom code developed for LRC, and project outputs shall be owned by LRC unless otherwise explicitly agreed.</w:t>
      </w:r>
    </w:p>
    <w:p w14:paraId="081345EF" w14:textId="77777777" w:rsidR="00983C00" w:rsidRPr="009F15A1" w:rsidRDefault="00CA482D">
      <w:pPr>
        <w:pStyle w:val="ListBullet"/>
        <w:rPr>
          <w:rFonts w:ascii="Poppins Light" w:hAnsi="Poppins Light" w:cs="Poppins Light"/>
        </w:rPr>
      </w:pPr>
      <w:proofErr w:type="gramStart"/>
      <w:r w:rsidRPr="009F15A1">
        <w:rPr>
          <w:rFonts w:ascii="Poppins Light" w:hAnsi="Poppins Light" w:cs="Poppins Light"/>
        </w:rPr>
        <w:t>Supplier</w:t>
      </w:r>
      <w:proofErr w:type="gramEnd"/>
      <w:r w:rsidRPr="009F15A1">
        <w:rPr>
          <w:rFonts w:ascii="Poppins Light" w:hAnsi="Poppins Light" w:cs="Poppins Light"/>
        </w:rPr>
        <w:t xml:space="preserve"> shall not withhold administrative access, documentation, source code, credentials, or licensing control needed for LRC business continuity.</w:t>
      </w:r>
    </w:p>
    <w:p w14:paraId="666E97FF" w14:textId="77777777" w:rsidR="00983C00" w:rsidRPr="009F15A1" w:rsidRDefault="00CA482D">
      <w:pPr>
        <w:pStyle w:val="ListBullet"/>
        <w:rPr>
          <w:rFonts w:ascii="Poppins Light" w:hAnsi="Poppins Light" w:cs="Poppins Light"/>
        </w:rPr>
      </w:pPr>
      <w:r w:rsidRPr="009F15A1">
        <w:rPr>
          <w:rFonts w:ascii="Poppins Light" w:hAnsi="Poppins Light" w:cs="Poppins Light"/>
        </w:rPr>
        <w:t>Change requests shall be governed by a formal change control procedure with impact assessment, cost, timeline, risk, and approval requirements.</w:t>
      </w:r>
    </w:p>
    <w:p w14:paraId="3BC9F7FD" w14:textId="77777777" w:rsidR="00983C00" w:rsidRPr="009F15A1" w:rsidRDefault="00CA482D">
      <w:pPr>
        <w:pStyle w:val="ListBullet"/>
        <w:rPr>
          <w:rFonts w:ascii="Poppins Light" w:hAnsi="Poppins Light" w:cs="Poppins Light"/>
        </w:rPr>
      </w:pPr>
      <w:r w:rsidRPr="009F15A1">
        <w:rPr>
          <w:rFonts w:ascii="Poppins Light" w:hAnsi="Poppins Light" w:cs="Poppins Light"/>
        </w:rPr>
        <w:t>Licenses shall only be activated or billed according to the agreed licensing plan and LRC approval.</w:t>
      </w:r>
    </w:p>
    <w:p w14:paraId="4E3B8365" w14:textId="77777777" w:rsidR="00983C00" w:rsidRPr="009F15A1" w:rsidRDefault="00CA482D">
      <w:pPr>
        <w:pStyle w:val="Heading1"/>
        <w:rPr>
          <w:rFonts w:ascii="Poppins Light" w:hAnsi="Poppins Light" w:cs="Poppins Light"/>
        </w:rPr>
      </w:pPr>
      <w:bookmarkStart w:id="45" w:name="_Toc231794242"/>
      <w:r w:rsidRPr="009F15A1">
        <w:rPr>
          <w:rFonts w:ascii="Poppins Light" w:hAnsi="Poppins Light" w:cs="Poppins Light"/>
        </w:rPr>
        <w:t>19. LRC Responsibilities and Dependencies</w:t>
      </w:r>
      <w:bookmarkEnd w:id="45"/>
    </w:p>
    <w:p w14:paraId="5C2C9567" w14:textId="77777777" w:rsidR="00983C00" w:rsidRPr="009F15A1" w:rsidRDefault="00CA482D">
      <w:pPr>
        <w:pStyle w:val="ListBullet"/>
        <w:rPr>
          <w:rFonts w:ascii="Poppins Light" w:hAnsi="Poppins Light" w:cs="Poppins Light"/>
        </w:rPr>
      </w:pPr>
      <w:r w:rsidRPr="009F15A1">
        <w:rPr>
          <w:rFonts w:ascii="Poppins Light" w:hAnsi="Poppins Light" w:cs="Poppins Light"/>
        </w:rPr>
        <w:t>Nominate project owner, project manager/focal point, business process owners, ICT focal points, and super users.</w:t>
      </w:r>
    </w:p>
    <w:p w14:paraId="356C76D9"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Provide access to relevant NAV data, documentation, processes, reports, sample transactions, and subject matter experts.</w:t>
      </w:r>
    </w:p>
    <w:p w14:paraId="1D1821ED" w14:textId="77777777" w:rsidR="00983C00" w:rsidRPr="009F15A1" w:rsidRDefault="00CA482D">
      <w:pPr>
        <w:pStyle w:val="ListBullet"/>
        <w:rPr>
          <w:rFonts w:ascii="Poppins Light" w:hAnsi="Poppins Light" w:cs="Poppins Light"/>
        </w:rPr>
      </w:pPr>
      <w:r w:rsidRPr="009F15A1">
        <w:rPr>
          <w:rFonts w:ascii="Poppins Light" w:hAnsi="Poppins Light" w:cs="Poppins Light"/>
        </w:rPr>
        <w:t>Review and approve deliverables within agreed timelines.</w:t>
      </w:r>
    </w:p>
    <w:p w14:paraId="41DA3253" w14:textId="77777777" w:rsidR="00983C00" w:rsidRPr="009F15A1" w:rsidRDefault="00CA482D">
      <w:pPr>
        <w:pStyle w:val="ListBullet"/>
        <w:rPr>
          <w:rFonts w:ascii="Poppins Light" w:hAnsi="Poppins Light" w:cs="Poppins Light"/>
        </w:rPr>
      </w:pPr>
      <w:r w:rsidRPr="009F15A1">
        <w:rPr>
          <w:rFonts w:ascii="Poppins Light" w:hAnsi="Poppins Light" w:cs="Poppins Light"/>
        </w:rPr>
        <w:t>Lead internal policy decisions, approval matrix decisions, chart of accounts/dimension decisions, and data ownership decisions.</w:t>
      </w:r>
    </w:p>
    <w:p w14:paraId="6AC980F4" w14:textId="77777777" w:rsidR="00983C00" w:rsidRPr="009F15A1" w:rsidRDefault="00CA482D">
      <w:pPr>
        <w:pStyle w:val="ListBullet"/>
        <w:rPr>
          <w:rFonts w:ascii="Poppins Light" w:hAnsi="Poppins Light" w:cs="Poppins Light"/>
        </w:rPr>
      </w:pPr>
      <w:r w:rsidRPr="009F15A1">
        <w:rPr>
          <w:rFonts w:ascii="Poppins Light" w:hAnsi="Poppins Light" w:cs="Poppins Light"/>
        </w:rPr>
        <w:t>Support data cleansing activities where business validation is required.</w:t>
      </w:r>
    </w:p>
    <w:p w14:paraId="4F64F292" w14:textId="77777777" w:rsidR="00983C00" w:rsidRPr="009F15A1" w:rsidRDefault="00CA482D">
      <w:pPr>
        <w:pStyle w:val="ListBullet"/>
        <w:rPr>
          <w:rFonts w:ascii="Poppins Light" w:hAnsi="Poppins Light" w:cs="Poppins Light"/>
        </w:rPr>
      </w:pPr>
      <w:r w:rsidRPr="009F15A1">
        <w:rPr>
          <w:rFonts w:ascii="Poppins Light" w:hAnsi="Poppins Light" w:cs="Poppins Light"/>
        </w:rPr>
        <w:t>Coordinate user availability for workshops, testing, training, and UAT.</w:t>
      </w:r>
    </w:p>
    <w:p w14:paraId="6EBAB476" w14:textId="77777777" w:rsidR="00983C00" w:rsidRPr="009F15A1" w:rsidRDefault="00CA482D">
      <w:pPr>
        <w:pStyle w:val="ListBullet"/>
        <w:rPr>
          <w:rFonts w:ascii="Poppins Light" w:hAnsi="Poppins Light" w:cs="Poppins Light"/>
        </w:rPr>
      </w:pPr>
      <w:r w:rsidRPr="009F15A1">
        <w:rPr>
          <w:rFonts w:ascii="Poppins Light" w:hAnsi="Poppins Light" w:cs="Poppins Light"/>
        </w:rPr>
        <w:t>Provide required Microsoft tenant access and administrative approvals subject to LRC cybersecurity procedures.</w:t>
      </w:r>
    </w:p>
    <w:p w14:paraId="0BAA0284" w14:textId="77777777" w:rsidR="00983C00" w:rsidRPr="009F15A1" w:rsidRDefault="00CA482D">
      <w:pPr>
        <w:pStyle w:val="ListBullet"/>
        <w:rPr>
          <w:rFonts w:ascii="Poppins Light" w:hAnsi="Poppins Light" w:cs="Poppins Light"/>
        </w:rPr>
      </w:pPr>
      <w:r w:rsidRPr="009F15A1">
        <w:rPr>
          <w:rFonts w:ascii="Poppins Light" w:hAnsi="Poppins Light" w:cs="Poppins Light"/>
        </w:rPr>
        <w:t>Ensure internal communication and change management support for adoption.</w:t>
      </w:r>
    </w:p>
    <w:p w14:paraId="142F27F2" w14:textId="77777777" w:rsidR="00983C00" w:rsidRPr="009F15A1" w:rsidRDefault="00CA482D">
      <w:pPr>
        <w:pStyle w:val="Heading1"/>
        <w:rPr>
          <w:rFonts w:ascii="Poppins Light" w:hAnsi="Poppins Light" w:cs="Poppins Light"/>
        </w:rPr>
      </w:pPr>
      <w:bookmarkStart w:id="46" w:name="_Toc231794243"/>
      <w:r w:rsidRPr="009F15A1">
        <w:rPr>
          <w:rFonts w:ascii="Poppins Light" w:hAnsi="Poppins Light" w:cs="Poppins Light"/>
        </w:rPr>
        <w:t>20. Appendices and Templates</w:t>
      </w:r>
      <w:bookmarkEnd w:id="46"/>
    </w:p>
    <w:tbl>
      <w:tblPr>
        <w:tblStyle w:val="TableGrid"/>
        <w:tblW w:w="0" w:type="auto"/>
        <w:jc w:val="center"/>
        <w:tblLook w:val="04A0" w:firstRow="1" w:lastRow="0" w:firstColumn="1" w:lastColumn="0" w:noHBand="0" w:noVBand="1"/>
      </w:tblPr>
      <w:tblGrid>
        <w:gridCol w:w="1749"/>
        <w:gridCol w:w="8609"/>
      </w:tblGrid>
      <w:tr w:rsidR="00983C00" w:rsidRPr="009F15A1" w14:paraId="7CD8D252" w14:textId="77777777" w:rsidTr="00E74EA4">
        <w:trPr>
          <w:tblHeader/>
          <w:jc w:val="center"/>
        </w:trPr>
        <w:tc>
          <w:tcPr>
            <w:tcW w:w="1749" w:type="dxa"/>
            <w:shd w:val="clear" w:color="auto" w:fill="1F4E79"/>
            <w:vAlign w:val="center"/>
          </w:tcPr>
          <w:p w14:paraId="701C25E9"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Appendix</w:t>
            </w:r>
          </w:p>
        </w:tc>
        <w:tc>
          <w:tcPr>
            <w:tcW w:w="8609" w:type="dxa"/>
            <w:shd w:val="clear" w:color="auto" w:fill="1F4E79"/>
            <w:vAlign w:val="center"/>
          </w:tcPr>
          <w:p w14:paraId="02E741ED" w14:textId="77777777" w:rsidR="00983C00" w:rsidRPr="009F15A1" w:rsidRDefault="00CA482D">
            <w:pPr>
              <w:rPr>
                <w:rFonts w:ascii="Poppins Light" w:hAnsi="Poppins Light" w:cs="Poppins Light"/>
              </w:rPr>
            </w:pPr>
            <w:r w:rsidRPr="009F15A1">
              <w:rPr>
                <w:rFonts w:ascii="Poppins Light" w:hAnsi="Poppins Light" w:cs="Poppins Light"/>
                <w:b/>
                <w:color w:val="FFFFFF"/>
                <w:sz w:val="17"/>
              </w:rPr>
              <w:t>Description</w:t>
            </w:r>
          </w:p>
        </w:tc>
      </w:tr>
      <w:tr w:rsidR="00983C00" w:rsidRPr="009F15A1" w14:paraId="66292C8E" w14:textId="77777777" w:rsidTr="00E74EA4">
        <w:trPr>
          <w:jc w:val="center"/>
        </w:trPr>
        <w:tc>
          <w:tcPr>
            <w:tcW w:w="1749" w:type="dxa"/>
          </w:tcPr>
          <w:p w14:paraId="2509A0F5" w14:textId="77777777" w:rsidR="00983C00" w:rsidRPr="009F15A1" w:rsidRDefault="00CA482D">
            <w:pPr>
              <w:rPr>
                <w:rFonts w:ascii="Poppins Light" w:hAnsi="Poppins Light" w:cs="Poppins Light"/>
              </w:rPr>
            </w:pPr>
            <w:r w:rsidRPr="009F15A1">
              <w:rPr>
                <w:rFonts w:ascii="Poppins Light" w:hAnsi="Poppins Light" w:cs="Poppins Light"/>
                <w:sz w:val="17"/>
              </w:rPr>
              <w:t>Appendix A</w:t>
            </w:r>
          </w:p>
        </w:tc>
        <w:tc>
          <w:tcPr>
            <w:tcW w:w="8609" w:type="dxa"/>
          </w:tcPr>
          <w:p w14:paraId="7D70A9A5" w14:textId="77777777" w:rsidR="00983C00" w:rsidRPr="009F15A1" w:rsidRDefault="00CA482D">
            <w:pPr>
              <w:rPr>
                <w:rFonts w:ascii="Poppins Light" w:hAnsi="Poppins Light" w:cs="Poppins Light"/>
              </w:rPr>
            </w:pPr>
            <w:r w:rsidRPr="009F15A1">
              <w:rPr>
                <w:rFonts w:ascii="Poppins Light" w:hAnsi="Poppins Light" w:cs="Poppins Light"/>
                <w:sz w:val="17"/>
              </w:rPr>
              <w:t>Functional Requirements Matrix - supplier to complete OOTB / Configuration / Extension / ISV / Not Supported response.</w:t>
            </w:r>
          </w:p>
        </w:tc>
      </w:tr>
      <w:tr w:rsidR="00983C00" w:rsidRPr="009F15A1" w14:paraId="1D248D3F" w14:textId="77777777" w:rsidTr="00E74EA4">
        <w:trPr>
          <w:jc w:val="center"/>
        </w:trPr>
        <w:tc>
          <w:tcPr>
            <w:tcW w:w="1749" w:type="dxa"/>
          </w:tcPr>
          <w:p w14:paraId="71DC99AB" w14:textId="232E9740" w:rsidR="00983C00" w:rsidRPr="009F15A1" w:rsidRDefault="00CA482D">
            <w:pPr>
              <w:rPr>
                <w:rFonts w:ascii="Poppins Light" w:hAnsi="Poppins Light" w:cs="Poppins Light"/>
              </w:rPr>
            </w:pPr>
            <w:r w:rsidRPr="009F15A1">
              <w:rPr>
                <w:rFonts w:ascii="Poppins Light" w:hAnsi="Poppins Light" w:cs="Poppins Light"/>
                <w:sz w:val="17"/>
              </w:rPr>
              <w:t xml:space="preserve">Appendix </w:t>
            </w:r>
            <w:r w:rsidR="00E74EA4">
              <w:rPr>
                <w:rFonts w:ascii="Poppins Light" w:hAnsi="Poppins Light" w:cs="Poppins Light"/>
                <w:sz w:val="17"/>
              </w:rPr>
              <w:t>B</w:t>
            </w:r>
          </w:p>
        </w:tc>
        <w:tc>
          <w:tcPr>
            <w:tcW w:w="8609" w:type="dxa"/>
          </w:tcPr>
          <w:p w14:paraId="37002F54" w14:textId="77777777" w:rsidR="00983C00" w:rsidRPr="009F15A1" w:rsidRDefault="00CA482D">
            <w:pPr>
              <w:rPr>
                <w:rFonts w:ascii="Poppins Light" w:hAnsi="Poppins Light" w:cs="Poppins Light"/>
              </w:rPr>
            </w:pPr>
            <w:r w:rsidRPr="009F15A1">
              <w:rPr>
                <w:rFonts w:ascii="Poppins Light" w:hAnsi="Poppins Light" w:cs="Poppins Light"/>
                <w:sz w:val="17"/>
              </w:rPr>
              <w:t>Bidder Compliance Checklist.</w:t>
            </w:r>
          </w:p>
        </w:tc>
      </w:tr>
    </w:tbl>
    <w:p w14:paraId="0C4AED84" w14:textId="77777777" w:rsidR="00983C00" w:rsidRPr="009F15A1" w:rsidRDefault="00CA482D">
      <w:pPr>
        <w:rPr>
          <w:rFonts w:ascii="Poppins Light" w:hAnsi="Poppins Light" w:cs="Poppins Light"/>
        </w:rPr>
      </w:pPr>
      <w:r w:rsidRPr="009F15A1">
        <w:rPr>
          <w:rFonts w:ascii="Poppins Light" w:hAnsi="Poppins Light" w:cs="Poppins Light"/>
        </w:rPr>
        <w:br w:type="page"/>
      </w:r>
    </w:p>
    <w:p w14:paraId="31869B06" w14:textId="77777777" w:rsidR="00983C00" w:rsidRPr="009F15A1" w:rsidRDefault="00CA482D">
      <w:pPr>
        <w:pStyle w:val="Heading1"/>
        <w:rPr>
          <w:rFonts w:ascii="Poppins Light" w:hAnsi="Poppins Light" w:cs="Poppins Light"/>
        </w:rPr>
      </w:pPr>
      <w:bookmarkStart w:id="47" w:name="_Toc231794244"/>
      <w:r w:rsidRPr="009F15A1">
        <w:rPr>
          <w:rFonts w:ascii="Poppins Light" w:hAnsi="Poppins Light" w:cs="Poppins Light"/>
        </w:rPr>
        <w:lastRenderedPageBreak/>
        <w:t>Appendix A - Supplier Functional Requirements Matrix</w:t>
      </w:r>
      <w:bookmarkEnd w:id="47"/>
    </w:p>
    <w:p w14:paraId="13F60641" w14:textId="77777777" w:rsidR="00983C00" w:rsidRPr="009F15A1" w:rsidRDefault="00CA482D">
      <w:pPr>
        <w:rPr>
          <w:rFonts w:ascii="Poppins Light" w:hAnsi="Poppins Light" w:cs="Poppins Light"/>
        </w:rPr>
      </w:pPr>
      <w:r w:rsidRPr="009F15A1">
        <w:rPr>
          <w:rFonts w:ascii="Poppins Light" w:hAnsi="Poppins Light" w:cs="Poppins Light"/>
        </w:rPr>
        <w:t xml:space="preserve">Bidders must complete this matrix. LRC may expand this table during the final procurement package. </w:t>
      </w:r>
      <w:proofErr w:type="gramStart"/>
      <w:r w:rsidRPr="009F15A1">
        <w:rPr>
          <w:rFonts w:ascii="Poppins Light" w:hAnsi="Poppins Light" w:cs="Poppins Light"/>
        </w:rPr>
        <w:t>Supplier</w:t>
      </w:r>
      <w:proofErr w:type="gramEnd"/>
      <w:r w:rsidRPr="009F15A1">
        <w:rPr>
          <w:rFonts w:ascii="Poppins Light" w:hAnsi="Poppins Light" w:cs="Poppins Light"/>
        </w:rPr>
        <w:t xml:space="preserve"> must not leave mandatory rows blank.</w:t>
      </w:r>
    </w:p>
    <w:tbl>
      <w:tblPr>
        <w:tblStyle w:val="TableGrid"/>
        <w:tblW w:w="0" w:type="auto"/>
        <w:jc w:val="center"/>
        <w:tblLook w:val="04A0" w:firstRow="1" w:lastRow="0" w:firstColumn="1" w:lastColumn="0" w:noHBand="0" w:noVBand="1"/>
      </w:tblPr>
      <w:tblGrid>
        <w:gridCol w:w="1521"/>
        <w:gridCol w:w="3549"/>
        <w:gridCol w:w="793"/>
        <w:gridCol w:w="719"/>
        <w:gridCol w:w="744"/>
        <w:gridCol w:w="1171"/>
        <w:gridCol w:w="1861"/>
      </w:tblGrid>
      <w:tr w:rsidR="00983C00" w:rsidRPr="009F15A1" w14:paraId="49BE6839" w14:textId="77777777">
        <w:trPr>
          <w:tblHeader/>
          <w:jc w:val="center"/>
        </w:trPr>
        <w:tc>
          <w:tcPr>
            <w:tcW w:w="1728" w:type="dxa"/>
            <w:shd w:val="clear" w:color="auto" w:fill="1F4E79"/>
            <w:vAlign w:val="center"/>
          </w:tcPr>
          <w:p w14:paraId="605AB39E" w14:textId="77777777" w:rsidR="00983C00" w:rsidRPr="009F15A1" w:rsidRDefault="00CA482D">
            <w:pPr>
              <w:rPr>
                <w:rFonts w:ascii="Poppins Light" w:hAnsi="Poppins Light" w:cs="Poppins Light"/>
              </w:rPr>
            </w:pPr>
            <w:r w:rsidRPr="009F15A1">
              <w:rPr>
                <w:rFonts w:ascii="Poppins Light" w:hAnsi="Poppins Light" w:cs="Poppins Light"/>
                <w:b/>
                <w:color w:val="FFFFFF"/>
                <w:sz w:val="13"/>
              </w:rPr>
              <w:t>Module</w:t>
            </w:r>
          </w:p>
        </w:tc>
        <w:tc>
          <w:tcPr>
            <w:tcW w:w="4320" w:type="dxa"/>
            <w:shd w:val="clear" w:color="auto" w:fill="1F4E79"/>
            <w:vAlign w:val="center"/>
          </w:tcPr>
          <w:p w14:paraId="12A9A398" w14:textId="77777777" w:rsidR="00983C00" w:rsidRPr="009F15A1" w:rsidRDefault="00CA482D">
            <w:pPr>
              <w:rPr>
                <w:rFonts w:ascii="Poppins Light" w:hAnsi="Poppins Light" w:cs="Poppins Light"/>
              </w:rPr>
            </w:pPr>
            <w:r w:rsidRPr="009F15A1">
              <w:rPr>
                <w:rFonts w:ascii="Poppins Light" w:hAnsi="Poppins Light" w:cs="Poppins Light"/>
                <w:b/>
                <w:color w:val="FFFFFF"/>
                <w:sz w:val="13"/>
              </w:rPr>
              <w:t>Requirement</w:t>
            </w:r>
          </w:p>
        </w:tc>
        <w:tc>
          <w:tcPr>
            <w:tcW w:w="864" w:type="dxa"/>
            <w:shd w:val="clear" w:color="auto" w:fill="1F4E79"/>
            <w:vAlign w:val="center"/>
          </w:tcPr>
          <w:p w14:paraId="10F5C6FA" w14:textId="77777777" w:rsidR="00983C00" w:rsidRPr="009F15A1" w:rsidRDefault="00CA482D">
            <w:pPr>
              <w:rPr>
                <w:rFonts w:ascii="Poppins Light" w:hAnsi="Poppins Light" w:cs="Poppins Light"/>
              </w:rPr>
            </w:pPr>
            <w:r w:rsidRPr="009F15A1">
              <w:rPr>
                <w:rFonts w:ascii="Poppins Light" w:hAnsi="Poppins Light" w:cs="Poppins Light"/>
                <w:b/>
                <w:color w:val="FFFFFF"/>
                <w:sz w:val="13"/>
              </w:rPr>
              <w:t>Priority</w:t>
            </w:r>
          </w:p>
        </w:tc>
        <w:tc>
          <w:tcPr>
            <w:tcW w:w="792" w:type="dxa"/>
            <w:shd w:val="clear" w:color="auto" w:fill="1F4E79"/>
            <w:vAlign w:val="center"/>
          </w:tcPr>
          <w:p w14:paraId="3FDF269C" w14:textId="77777777" w:rsidR="00983C00" w:rsidRPr="009F15A1" w:rsidRDefault="00CA482D">
            <w:pPr>
              <w:rPr>
                <w:rFonts w:ascii="Poppins Light" w:hAnsi="Poppins Light" w:cs="Poppins Light"/>
              </w:rPr>
            </w:pPr>
            <w:r w:rsidRPr="009F15A1">
              <w:rPr>
                <w:rFonts w:ascii="Poppins Light" w:hAnsi="Poppins Light" w:cs="Poppins Light"/>
                <w:b/>
                <w:color w:val="FFFFFF"/>
                <w:sz w:val="13"/>
              </w:rPr>
              <w:t>OOTB</w:t>
            </w:r>
          </w:p>
        </w:tc>
        <w:tc>
          <w:tcPr>
            <w:tcW w:w="792" w:type="dxa"/>
            <w:shd w:val="clear" w:color="auto" w:fill="1F4E79"/>
            <w:vAlign w:val="center"/>
          </w:tcPr>
          <w:p w14:paraId="6ED8F494" w14:textId="77777777" w:rsidR="00983C00" w:rsidRPr="009F15A1" w:rsidRDefault="00CA482D">
            <w:pPr>
              <w:rPr>
                <w:rFonts w:ascii="Poppins Light" w:hAnsi="Poppins Light" w:cs="Poppins Light"/>
              </w:rPr>
            </w:pPr>
            <w:r w:rsidRPr="009F15A1">
              <w:rPr>
                <w:rFonts w:ascii="Poppins Light" w:hAnsi="Poppins Light" w:cs="Poppins Light"/>
                <w:b/>
                <w:color w:val="FFFFFF"/>
                <w:sz w:val="13"/>
              </w:rPr>
              <w:t>Config</w:t>
            </w:r>
          </w:p>
        </w:tc>
        <w:tc>
          <w:tcPr>
            <w:tcW w:w="1224" w:type="dxa"/>
            <w:shd w:val="clear" w:color="auto" w:fill="1F4E79"/>
            <w:vAlign w:val="center"/>
          </w:tcPr>
          <w:p w14:paraId="142BBDAA" w14:textId="77777777" w:rsidR="00983C00" w:rsidRPr="009F15A1" w:rsidRDefault="00CA482D">
            <w:pPr>
              <w:rPr>
                <w:rFonts w:ascii="Poppins Light" w:hAnsi="Poppins Light" w:cs="Poppins Light"/>
              </w:rPr>
            </w:pPr>
            <w:r w:rsidRPr="009F15A1">
              <w:rPr>
                <w:rFonts w:ascii="Poppins Light" w:hAnsi="Poppins Light" w:cs="Poppins Light"/>
                <w:b/>
                <w:color w:val="FFFFFF"/>
                <w:sz w:val="13"/>
              </w:rPr>
              <w:t>Extension/ISV</w:t>
            </w:r>
          </w:p>
        </w:tc>
        <w:tc>
          <w:tcPr>
            <w:tcW w:w="2304" w:type="dxa"/>
            <w:shd w:val="clear" w:color="auto" w:fill="1F4E79"/>
            <w:vAlign w:val="center"/>
          </w:tcPr>
          <w:p w14:paraId="6D17EBCF" w14:textId="77777777" w:rsidR="00983C00" w:rsidRPr="009F15A1" w:rsidRDefault="00CA482D">
            <w:pPr>
              <w:rPr>
                <w:rFonts w:ascii="Poppins Light" w:hAnsi="Poppins Light" w:cs="Poppins Light"/>
              </w:rPr>
            </w:pPr>
            <w:r w:rsidRPr="009F15A1">
              <w:rPr>
                <w:rFonts w:ascii="Poppins Light" w:hAnsi="Poppins Light" w:cs="Poppins Light"/>
                <w:b/>
                <w:color w:val="FFFFFF"/>
                <w:sz w:val="13"/>
              </w:rPr>
              <w:t>Supplier Comments</w:t>
            </w:r>
          </w:p>
        </w:tc>
      </w:tr>
      <w:tr w:rsidR="00983C00" w:rsidRPr="009F15A1" w14:paraId="44EEF2BD" w14:textId="77777777">
        <w:trPr>
          <w:jc w:val="center"/>
        </w:trPr>
        <w:tc>
          <w:tcPr>
            <w:tcW w:w="1728" w:type="dxa"/>
          </w:tcPr>
          <w:p w14:paraId="28B12EA5" w14:textId="77777777" w:rsidR="00983C00" w:rsidRPr="009F15A1" w:rsidRDefault="00CA482D">
            <w:pPr>
              <w:rPr>
                <w:rFonts w:ascii="Poppins Light" w:hAnsi="Poppins Light" w:cs="Poppins Light"/>
              </w:rPr>
            </w:pPr>
            <w:r w:rsidRPr="009F15A1">
              <w:rPr>
                <w:rFonts w:ascii="Poppins Light" w:hAnsi="Poppins Light" w:cs="Poppins Light"/>
                <w:sz w:val="13"/>
              </w:rPr>
              <w:t>General Ledger</w:t>
            </w:r>
          </w:p>
        </w:tc>
        <w:tc>
          <w:tcPr>
            <w:tcW w:w="4320" w:type="dxa"/>
          </w:tcPr>
          <w:p w14:paraId="305744E9" w14:textId="77777777" w:rsidR="00983C00" w:rsidRPr="009F15A1" w:rsidRDefault="00CA482D">
            <w:pPr>
              <w:rPr>
                <w:rFonts w:ascii="Poppins Light" w:hAnsi="Poppins Light" w:cs="Poppins Light"/>
              </w:rPr>
            </w:pPr>
            <w:r w:rsidRPr="009F15A1">
              <w:rPr>
                <w:rFonts w:ascii="Poppins Light" w:hAnsi="Poppins Light" w:cs="Poppins Light"/>
                <w:sz w:val="13"/>
              </w:rPr>
              <w:t>Multi-company, multi-currency, financial dimensions, chart of accounts in required currencies, journal approvals, audit trail.</w:t>
            </w:r>
          </w:p>
        </w:tc>
        <w:tc>
          <w:tcPr>
            <w:tcW w:w="864" w:type="dxa"/>
          </w:tcPr>
          <w:p w14:paraId="1EFB77BD"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302D4003" w14:textId="77777777" w:rsidR="00983C00" w:rsidRPr="009F15A1" w:rsidRDefault="00983C00">
            <w:pPr>
              <w:rPr>
                <w:rFonts w:ascii="Poppins Light" w:hAnsi="Poppins Light" w:cs="Poppins Light"/>
              </w:rPr>
            </w:pPr>
          </w:p>
        </w:tc>
        <w:tc>
          <w:tcPr>
            <w:tcW w:w="792" w:type="dxa"/>
          </w:tcPr>
          <w:p w14:paraId="52FD8F53" w14:textId="77777777" w:rsidR="00983C00" w:rsidRPr="009F15A1" w:rsidRDefault="00983C00">
            <w:pPr>
              <w:rPr>
                <w:rFonts w:ascii="Poppins Light" w:hAnsi="Poppins Light" w:cs="Poppins Light"/>
              </w:rPr>
            </w:pPr>
          </w:p>
        </w:tc>
        <w:tc>
          <w:tcPr>
            <w:tcW w:w="1224" w:type="dxa"/>
          </w:tcPr>
          <w:p w14:paraId="647053FE" w14:textId="77777777" w:rsidR="00983C00" w:rsidRPr="009F15A1" w:rsidRDefault="00983C00">
            <w:pPr>
              <w:rPr>
                <w:rFonts w:ascii="Poppins Light" w:hAnsi="Poppins Light" w:cs="Poppins Light"/>
              </w:rPr>
            </w:pPr>
          </w:p>
        </w:tc>
        <w:tc>
          <w:tcPr>
            <w:tcW w:w="2304" w:type="dxa"/>
          </w:tcPr>
          <w:p w14:paraId="4453263E" w14:textId="77777777" w:rsidR="00983C00" w:rsidRPr="009F15A1" w:rsidRDefault="00983C00">
            <w:pPr>
              <w:rPr>
                <w:rFonts w:ascii="Poppins Light" w:hAnsi="Poppins Light" w:cs="Poppins Light"/>
              </w:rPr>
            </w:pPr>
          </w:p>
        </w:tc>
      </w:tr>
      <w:tr w:rsidR="00983C00" w:rsidRPr="009F15A1" w14:paraId="63F525FA" w14:textId="77777777">
        <w:trPr>
          <w:jc w:val="center"/>
        </w:trPr>
        <w:tc>
          <w:tcPr>
            <w:tcW w:w="1728" w:type="dxa"/>
          </w:tcPr>
          <w:p w14:paraId="1DE30AD0" w14:textId="77777777" w:rsidR="00983C00" w:rsidRPr="009F15A1" w:rsidRDefault="00CA482D">
            <w:pPr>
              <w:rPr>
                <w:rFonts w:ascii="Poppins Light" w:hAnsi="Poppins Light" w:cs="Poppins Light"/>
              </w:rPr>
            </w:pPr>
            <w:r w:rsidRPr="009F15A1">
              <w:rPr>
                <w:rFonts w:ascii="Poppins Light" w:hAnsi="Poppins Light" w:cs="Poppins Light"/>
                <w:sz w:val="13"/>
              </w:rPr>
              <w:t>Budget Control</w:t>
            </w:r>
          </w:p>
        </w:tc>
        <w:tc>
          <w:tcPr>
            <w:tcW w:w="4320" w:type="dxa"/>
          </w:tcPr>
          <w:p w14:paraId="2A229259" w14:textId="77777777" w:rsidR="00983C00" w:rsidRPr="009F15A1" w:rsidRDefault="00CA482D">
            <w:pPr>
              <w:rPr>
                <w:rFonts w:ascii="Poppins Light" w:hAnsi="Poppins Light" w:cs="Poppins Light"/>
              </w:rPr>
            </w:pPr>
            <w:r w:rsidRPr="009F15A1">
              <w:rPr>
                <w:rFonts w:ascii="Poppins Light" w:hAnsi="Poppins Light" w:cs="Poppins Light"/>
                <w:sz w:val="13"/>
              </w:rPr>
              <w:t>Budget planning, budget control, donor/project/department budget vs actual reporting, commitment control where applicable.</w:t>
            </w:r>
          </w:p>
        </w:tc>
        <w:tc>
          <w:tcPr>
            <w:tcW w:w="864" w:type="dxa"/>
          </w:tcPr>
          <w:p w14:paraId="0B55306F"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5E2FCC78" w14:textId="77777777" w:rsidR="00983C00" w:rsidRPr="009F15A1" w:rsidRDefault="00983C00">
            <w:pPr>
              <w:rPr>
                <w:rFonts w:ascii="Poppins Light" w:hAnsi="Poppins Light" w:cs="Poppins Light"/>
              </w:rPr>
            </w:pPr>
          </w:p>
        </w:tc>
        <w:tc>
          <w:tcPr>
            <w:tcW w:w="792" w:type="dxa"/>
          </w:tcPr>
          <w:p w14:paraId="6AC3EFA2" w14:textId="77777777" w:rsidR="00983C00" w:rsidRPr="009F15A1" w:rsidRDefault="00983C00">
            <w:pPr>
              <w:rPr>
                <w:rFonts w:ascii="Poppins Light" w:hAnsi="Poppins Light" w:cs="Poppins Light"/>
              </w:rPr>
            </w:pPr>
          </w:p>
        </w:tc>
        <w:tc>
          <w:tcPr>
            <w:tcW w:w="1224" w:type="dxa"/>
          </w:tcPr>
          <w:p w14:paraId="79CD0419" w14:textId="77777777" w:rsidR="00983C00" w:rsidRPr="009F15A1" w:rsidRDefault="00983C00">
            <w:pPr>
              <w:rPr>
                <w:rFonts w:ascii="Poppins Light" w:hAnsi="Poppins Light" w:cs="Poppins Light"/>
              </w:rPr>
            </w:pPr>
          </w:p>
        </w:tc>
        <w:tc>
          <w:tcPr>
            <w:tcW w:w="2304" w:type="dxa"/>
          </w:tcPr>
          <w:p w14:paraId="492322A6" w14:textId="77777777" w:rsidR="00983C00" w:rsidRPr="009F15A1" w:rsidRDefault="00983C00">
            <w:pPr>
              <w:rPr>
                <w:rFonts w:ascii="Poppins Light" w:hAnsi="Poppins Light" w:cs="Poppins Light"/>
              </w:rPr>
            </w:pPr>
          </w:p>
        </w:tc>
      </w:tr>
      <w:tr w:rsidR="00983C00" w:rsidRPr="009F15A1" w14:paraId="36664BBA" w14:textId="77777777">
        <w:trPr>
          <w:jc w:val="center"/>
        </w:trPr>
        <w:tc>
          <w:tcPr>
            <w:tcW w:w="1728" w:type="dxa"/>
          </w:tcPr>
          <w:p w14:paraId="4EBEC255" w14:textId="77777777" w:rsidR="00983C00" w:rsidRPr="009F15A1" w:rsidRDefault="00CA482D">
            <w:pPr>
              <w:rPr>
                <w:rFonts w:ascii="Poppins Light" w:hAnsi="Poppins Light" w:cs="Poppins Light"/>
              </w:rPr>
            </w:pPr>
            <w:r w:rsidRPr="009F15A1">
              <w:rPr>
                <w:rFonts w:ascii="Poppins Light" w:hAnsi="Poppins Light" w:cs="Poppins Light"/>
                <w:sz w:val="13"/>
              </w:rPr>
              <w:t>Accounts Payable</w:t>
            </w:r>
          </w:p>
        </w:tc>
        <w:tc>
          <w:tcPr>
            <w:tcW w:w="4320" w:type="dxa"/>
          </w:tcPr>
          <w:p w14:paraId="073220E8" w14:textId="77777777" w:rsidR="00983C00" w:rsidRPr="009F15A1" w:rsidRDefault="00CA482D">
            <w:pPr>
              <w:rPr>
                <w:rFonts w:ascii="Poppins Light" w:hAnsi="Poppins Light" w:cs="Poppins Light"/>
              </w:rPr>
            </w:pPr>
            <w:r w:rsidRPr="009F15A1">
              <w:rPr>
                <w:rFonts w:ascii="Poppins Light" w:hAnsi="Poppins Light" w:cs="Poppins Light"/>
                <w:sz w:val="13"/>
              </w:rPr>
              <w:t>Vendor master, approval, invoice matching, payment proposals, vendor statements, AP reconciliation, tax handling.</w:t>
            </w:r>
          </w:p>
        </w:tc>
        <w:tc>
          <w:tcPr>
            <w:tcW w:w="864" w:type="dxa"/>
          </w:tcPr>
          <w:p w14:paraId="29251895"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0F2CDDBB" w14:textId="77777777" w:rsidR="00983C00" w:rsidRPr="009F15A1" w:rsidRDefault="00983C00">
            <w:pPr>
              <w:rPr>
                <w:rFonts w:ascii="Poppins Light" w:hAnsi="Poppins Light" w:cs="Poppins Light"/>
              </w:rPr>
            </w:pPr>
          </w:p>
        </w:tc>
        <w:tc>
          <w:tcPr>
            <w:tcW w:w="792" w:type="dxa"/>
          </w:tcPr>
          <w:p w14:paraId="4742FAFE" w14:textId="77777777" w:rsidR="00983C00" w:rsidRPr="009F15A1" w:rsidRDefault="00983C00">
            <w:pPr>
              <w:rPr>
                <w:rFonts w:ascii="Poppins Light" w:hAnsi="Poppins Light" w:cs="Poppins Light"/>
              </w:rPr>
            </w:pPr>
          </w:p>
        </w:tc>
        <w:tc>
          <w:tcPr>
            <w:tcW w:w="1224" w:type="dxa"/>
          </w:tcPr>
          <w:p w14:paraId="6FA3B49E" w14:textId="77777777" w:rsidR="00983C00" w:rsidRPr="009F15A1" w:rsidRDefault="00983C00">
            <w:pPr>
              <w:rPr>
                <w:rFonts w:ascii="Poppins Light" w:hAnsi="Poppins Light" w:cs="Poppins Light"/>
              </w:rPr>
            </w:pPr>
          </w:p>
        </w:tc>
        <w:tc>
          <w:tcPr>
            <w:tcW w:w="2304" w:type="dxa"/>
          </w:tcPr>
          <w:p w14:paraId="76550323" w14:textId="77777777" w:rsidR="00983C00" w:rsidRPr="009F15A1" w:rsidRDefault="00983C00">
            <w:pPr>
              <w:rPr>
                <w:rFonts w:ascii="Poppins Light" w:hAnsi="Poppins Light" w:cs="Poppins Light"/>
              </w:rPr>
            </w:pPr>
          </w:p>
        </w:tc>
      </w:tr>
      <w:tr w:rsidR="00983C00" w:rsidRPr="009F15A1" w14:paraId="18942E9B" w14:textId="77777777">
        <w:trPr>
          <w:jc w:val="center"/>
        </w:trPr>
        <w:tc>
          <w:tcPr>
            <w:tcW w:w="1728" w:type="dxa"/>
          </w:tcPr>
          <w:p w14:paraId="0D73FBB6" w14:textId="77777777" w:rsidR="00983C00" w:rsidRPr="009F15A1" w:rsidRDefault="00CA482D">
            <w:pPr>
              <w:rPr>
                <w:rFonts w:ascii="Poppins Light" w:hAnsi="Poppins Light" w:cs="Poppins Light"/>
              </w:rPr>
            </w:pPr>
            <w:r w:rsidRPr="009F15A1">
              <w:rPr>
                <w:rFonts w:ascii="Poppins Light" w:hAnsi="Poppins Light" w:cs="Poppins Light"/>
                <w:sz w:val="13"/>
              </w:rPr>
              <w:t>Accounts Receivable</w:t>
            </w:r>
          </w:p>
        </w:tc>
        <w:tc>
          <w:tcPr>
            <w:tcW w:w="4320" w:type="dxa"/>
          </w:tcPr>
          <w:p w14:paraId="358C2021" w14:textId="77777777" w:rsidR="00983C00" w:rsidRPr="009F15A1" w:rsidRDefault="00CA482D">
            <w:pPr>
              <w:rPr>
                <w:rFonts w:ascii="Poppins Light" w:hAnsi="Poppins Light" w:cs="Poppins Light"/>
              </w:rPr>
            </w:pPr>
            <w:r w:rsidRPr="009F15A1">
              <w:rPr>
                <w:rFonts w:ascii="Poppins Light" w:hAnsi="Poppins Light" w:cs="Poppins Light"/>
                <w:sz w:val="13"/>
              </w:rPr>
              <w:t xml:space="preserve">Customer/donor records, receipts, </w:t>
            </w:r>
            <w:proofErr w:type="gramStart"/>
            <w:r w:rsidRPr="009F15A1">
              <w:rPr>
                <w:rFonts w:ascii="Poppins Light" w:hAnsi="Poppins Light" w:cs="Poppins Light"/>
                <w:sz w:val="13"/>
              </w:rPr>
              <w:t>invoicing</w:t>
            </w:r>
            <w:proofErr w:type="gramEnd"/>
            <w:r w:rsidRPr="009F15A1">
              <w:rPr>
                <w:rFonts w:ascii="Poppins Light" w:hAnsi="Poppins Light" w:cs="Poppins Light"/>
                <w:sz w:val="13"/>
              </w:rPr>
              <w:t xml:space="preserve"> where applicable, donor/customer statements, cash receipt reports.</w:t>
            </w:r>
          </w:p>
        </w:tc>
        <w:tc>
          <w:tcPr>
            <w:tcW w:w="864" w:type="dxa"/>
          </w:tcPr>
          <w:p w14:paraId="5BB94F81"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6F2BE692" w14:textId="77777777" w:rsidR="00983C00" w:rsidRPr="009F15A1" w:rsidRDefault="00983C00">
            <w:pPr>
              <w:rPr>
                <w:rFonts w:ascii="Poppins Light" w:hAnsi="Poppins Light" w:cs="Poppins Light"/>
              </w:rPr>
            </w:pPr>
          </w:p>
        </w:tc>
        <w:tc>
          <w:tcPr>
            <w:tcW w:w="792" w:type="dxa"/>
          </w:tcPr>
          <w:p w14:paraId="02395FA9" w14:textId="77777777" w:rsidR="00983C00" w:rsidRPr="009F15A1" w:rsidRDefault="00983C00">
            <w:pPr>
              <w:rPr>
                <w:rFonts w:ascii="Poppins Light" w:hAnsi="Poppins Light" w:cs="Poppins Light"/>
              </w:rPr>
            </w:pPr>
          </w:p>
        </w:tc>
        <w:tc>
          <w:tcPr>
            <w:tcW w:w="1224" w:type="dxa"/>
          </w:tcPr>
          <w:p w14:paraId="6E178A2B" w14:textId="77777777" w:rsidR="00983C00" w:rsidRPr="009F15A1" w:rsidRDefault="00983C00">
            <w:pPr>
              <w:rPr>
                <w:rFonts w:ascii="Poppins Light" w:hAnsi="Poppins Light" w:cs="Poppins Light"/>
              </w:rPr>
            </w:pPr>
          </w:p>
        </w:tc>
        <w:tc>
          <w:tcPr>
            <w:tcW w:w="2304" w:type="dxa"/>
          </w:tcPr>
          <w:p w14:paraId="181C812C" w14:textId="77777777" w:rsidR="00983C00" w:rsidRPr="009F15A1" w:rsidRDefault="00983C00">
            <w:pPr>
              <w:rPr>
                <w:rFonts w:ascii="Poppins Light" w:hAnsi="Poppins Light" w:cs="Poppins Light"/>
              </w:rPr>
            </w:pPr>
          </w:p>
        </w:tc>
      </w:tr>
      <w:tr w:rsidR="00983C00" w:rsidRPr="009F15A1" w14:paraId="42F2CD37" w14:textId="77777777">
        <w:trPr>
          <w:jc w:val="center"/>
        </w:trPr>
        <w:tc>
          <w:tcPr>
            <w:tcW w:w="1728" w:type="dxa"/>
          </w:tcPr>
          <w:p w14:paraId="07CCBDF0" w14:textId="77777777" w:rsidR="00983C00" w:rsidRPr="009F15A1" w:rsidRDefault="00CA482D">
            <w:pPr>
              <w:rPr>
                <w:rFonts w:ascii="Poppins Light" w:hAnsi="Poppins Light" w:cs="Poppins Light"/>
              </w:rPr>
            </w:pPr>
            <w:r w:rsidRPr="009F15A1">
              <w:rPr>
                <w:rFonts w:ascii="Poppins Light" w:hAnsi="Poppins Light" w:cs="Poppins Light"/>
                <w:sz w:val="13"/>
              </w:rPr>
              <w:t xml:space="preserve">Cash and </w:t>
            </w:r>
            <w:proofErr w:type="gramStart"/>
            <w:r w:rsidRPr="009F15A1">
              <w:rPr>
                <w:rFonts w:ascii="Poppins Light" w:hAnsi="Poppins Light" w:cs="Poppins Light"/>
                <w:sz w:val="13"/>
              </w:rPr>
              <w:t>Bank</w:t>
            </w:r>
            <w:proofErr w:type="gramEnd"/>
          </w:p>
        </w:tc>
        <w:tc>
          <w:tcPr>
            <w:tcW w:w="4320" w:type="dxa"/>
          </w:tcPr>
          <w:p w14:paraId="549F5A8E" w14:textId="77777777" w:rsidR="00983C00" w:rsidRPr="009F15A1" w:rsidRDefault="00CA482D">
            <w:pPr>
              <w:rPr>
                <w:rFonts w:ascii="Poppins Light" w:hAnsi="Poppins Light" w:cs="Poppins Light"/>
              </w:rPr>
            </w:pPr>
            <w:r w:rsidRPr="009F15A1">
              <w:rPr>
                <w:rFonts w:ascii="Poppins Light" w:hAnsi="Poppins Light" w:cs="Poppins Light"/>
                <w:sz w:val="13"/>
              </w:rPr>
              <w:t>Bank reconciliation, multi-bank/multi-currency, payment file readiness, liquidity and cash reports.</w:t>
            </w:r>
          </w:p>
        </w:tc>
        <w:tc>
          <w:tcPr>
            <w:tcW w:w="864" w:type="dxa"/>
          </w:tcPr>
          <w:p w14:paraId="0061E689"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46D5CD4B" w14:textId="77777777" w:rsidR="00983C00" w:rsidRPr="009F15A1" w:rsidRDefault="00983C00">
            <w:pPr>
              <w:rPr>
                <w:rFonts w:ascii="Poppins Light" w:hAnsi="Poppins Light" w:cs="Poppins Light"/>
              </w:rPr>
            </w:pPr>
          </w:p>
        </w:tc>
        <w:tc>
          <w:tcPr>
            <w:tcW w:w="792" w:type="dxa"/>
          </w:tcPr>
          <w:p w14:paraId="13318094" w14:textId="77777777" w:rsidR="00983C00" w:rsidRPr="009F15A1" w:rsidRDefault="00983C00">
            <w:pPr>
              <w:rPr>
                <w:rFonts w:ascii="Poppins Light" w:hAnsi="Poppins Light" w:cs="Poppins Light"/>
              </w:rPr>
            </w:pPr>
          </w:p>
        </w:tc>
        <w:tc>
          <w:tcPr>
            <w:tcW w:w="1224" w:type="dxa"/>
          </w:tcPr>
          <w:p w14:paraId="6D1E76D1" w14:textId="77777777" w:rsidR="00983C00" w:rsidRPr="009F15A1" w:rsidRDefault="00983C00">
            <w:pPr>
              <w:rPr>
                <w:rFonts w:ascii="Poppins Light" w:hAnsi="Poppins Light" w:cs="Poppins Light"/>
              </w:rPr>
            </w:pPr>
          </w:p>
        </w:tc>
        <w:tc>
          <w:tcPr>
            <w:tcW w:w="2304" w:type="dxa"/>
          </w:tcPr>
          <w:p w14:paraId="44C133F3" w14:textId="77777777" w:rsidR="00983C00" w:rsidRPr="009F15A1" w:rsidRDefault="00983C00">
            <w:pPr>
              <w:rPr>
                <w:rFonts w:ascii="Poppins Light" w:hAnsi="Poppins Light" w:cs="Poppins Light"/>
              </w:rPr>
            </w:pPr>
          </w:p>
        </w:tc>
      </w:tr>
      <w:tr w:rsidR="00983C00" w:rsidRPr="009F15A1" w14:paraId="548C33F8" w14:textId="77777777">
        <w:trPr>
          <w:jc w:val="center"/>
        </w:trPr>
        <w:tc>
          <w:tcPr>
            <w:tcW w:w="1728" w:type="dxa"/>
          </w:tcPr>
          <w:p w14:paraId="77B78BF2" w14:textId="77777777" w:rsidR="00983C00" w:rsidRPr="009F15A1" w:rsidRDefault="00CA482D">
            <w:pPr>
              <w:rPr>
                <w:rFonts w:ascii="Poppins Light" w:hAnsi="Poppins Light" w:cs="Poppins Light"/>
              </w:rPr>
            </w:pPr>
            <w:r w:rsidRPr="009F15A1">
              <w:rPr>
                <w:rFonts w:ascii="Poppins Light" w:hAnsi="Poppins Light" w:cs="Poppins Light"/>
                <w:sz w:val="13"/>
              </w:rPr>
              <w:t>Procurement</w:t>
            </w:r>
          </w:p>
        </w:tc>
        <w:tc>
          <w:tcPr>
            <w:tcW w:w="4320" w:type="dxa"/>
          </w:tcPr>
          <w:p w14:paraId="5780C25E" w14:textId="77777777" w:rsidR="00983C00" w:rsidRPr="009F15A1" w:rsidRDefault="00CA482D">
            <w:pPr>
              <w:rPr>
                <w:rFonts w:ascii="Poppins Light" w:hAnsi="Poppins Light" w:cs="Poppins Light"/>
              </w:rPr>
            </w:pPr>
            <w:r w:rsidRPr="009F15A1">
              <w:rPr>
                <w:rFonts w:ascii="Poppins Light" w:hAnsi="Poppins Light" w:cs="Poppins Light"/>
                <w:sz w:val="13"/>
              </w:rPr>
              <w:t>PR/PO, RFQ, vendor onboarding, supplier evaluation, approval thresholds, receiving, invoice matching.</w:t>
            </w:r>
          </w:p>
        </w:tc>
        <w:tc>
          <w:tcPr>
            <w:tcW w:w="864" w:type="dxa"/>
          </w:tcPr>
          <w:p w14:paraId="01AD68F1"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749FA264" w14:textId="77777777" w:rsidR="00983C00" w:rsidRPr="009F15A1" w:rsidRDefault="00983C00">
            <w:pPr>
              <w:rPr>
                <w:rFonts w:ascii="Poppins Light" w:hAnsi="Poppins Light" w:cs="Poppins Light"/>
              </w:rPr>
            </w:pPr>
          </w:p>
        </w:tc>
        <w:tc>
          <w:tcPr>
            <w:tcW w:w="792" w:type="dxa"/>
          </w:tcPr>
          <w:p w14:paraId="2B25C30E" w14:textId="77777777" w:rsidR="00983C00" w:rsidRPr="009F15A1" w:rsidRDefault="00983C00">
            <w:pPr>
              <w:rPr>
                <w:rFonts w:ascii="Poppins Light" w:hAnsi="Poppins Light" w:cs="Poppins Light"/>
              </w:rPr>
            </w:pPr>
          </w:p>
        </w:tc>
        <w:tc>
          <w:tcPr>
            <w:tcW w:w="1224" w:type="dxa"/>
          </w:tcPr>
          <w:p w14:paraId="62B8A9B4" w14:textId="77777777" w:rsidR="00983C00" w:rsidRPr="009F15A1" w:rsidRDefault="00983C00">
            <w:pPr>
              <w:rPr>
                <w:rFonts w:ascii="Poppins Light" w:hAnsi="Poppins Light" w:cs="Poppins Light"/>
              </w:rPr>
            </w:pPr>
          </w:p>
        </w:tc>
        <w:tc>
          <w:tcPr>
            <w:tcW w:w="2304" w:type="dxa"/>
          </w:tcPr>
          <w:p w14:paraId="61535261" w14:textId="77777777" w:rsidR="00983C00" w:rsidRPr="009F15A1" w:rsidRDefault="00983C00">
            <w:pPr>
              <w:rPr>
                <w:rFonts w:ascii="Poppins Light" w:hAnsi="Poppins Light" w:cs="Poppins Light"/>
              </w:rPr>
            </w:pPr>
          </w:p>
        </w:tc>
      </w:tr>
      <w:tr w:rsidR="00983C00" w:rsidRPr="009F15A1" w14:paraId="161F6730" w14:textId="77777777">
        <w:trPr>
          <w:jc w:val="center"/>
        </w:trPr>
        <w:tc>
          <w:tcPr>
            <w:tcW w:w="1728" w:type="dxa"/>
          </w:tcPr>
          <w:p w14:paraId="21B29E0B" w14:textId="77777777" w:rsidR="00983C00" w:rsidRPr="009F15A1" w:rsidRDefault="00CA482D">
            <w:pPr>
              <w:rPr>
                <w:rFonts w:ascii="Poppins Light" w:hAnsi="Poppins Light" w:cs="Poppins Light"/>
              </w:rPr>
            </w:pPr>
            <w:r w:rsidRPr="009F15A1">
              <w:rPr>
                <w:rFonts w:ascii="Poppins Light" w:hAnsi="Poppins Light" w:cs="Poppins Light"/>
                <w:sz w:val="13"/>
              </w:rPr>
              <w:t>Warehouse</w:t>
            </w:r>
          </w:p>
        </w:tc>
        <w:tc>
          <w:tcPr>
            <w:tcW w:w="4320" w:type="dxa"/>
          </w:tcPr>
          <w:p w14:paraId="5C65C384" w14:textId="77777777" w:rsidR="00983C00" w:rsidRPr="009F15A1" w:rsidRDefault="00CA482D">
            <w:pPr>
              <w:rPr>
                <w:rFonts w:ascii="Poppins Light" w:hAnsi="Poppins Light" w:cs="Poppins Light"/>
              </w:rPr>
            </w:pPr>
            <w:r w:rsidRPr="009F15A1">
              <w:rPr>
                <w:rFonts w:ascii="Poppins Light" w:hAnsi="Poppins Light" w:cs="Poppins Light"/>
                <w:sz w:val="13"/>
              </w:rPr>
              <w:t>Item master, UoM, stock movement, transfers, cycle counting, valuation, location/bin control, expiry/batch/serial tracking where applicable.</w:t>
            </w:r>
          </w:p>
        </w:tc>
        <w:tc>
          <w:tcPr>
            <w:tcW w:w="864" w:type="dxa"/>
          </w:tcPr>
          <w:p w14:paraId="470A8FA5"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7B358DF8" w14:textId="77777777" w:rsidR="00983C00" w:rsidRPr="009F15A1" w:rsidRDefault="00983C00">
            <w:pPr>
              <w:rPr>
                <w:rFonts w:ascii="Poppins Light" w:hAnsi="Poppins Light" w:cs="Poppins Light"/>
              </w:rPr>
            </w:pPr>
          </w:p>
        </w:tc>
        <w:tc>
          <w:tcPr>
            <w:tcW w:w="792" w:type="dxa"/>
          </w:tcPr>
          <w:p w14:paraId="50946BEA" w14:textId="77777777" w:rsidR="00983C00" w:rsidRPr="009F15A1" w:rsidRDefault="00983C00">
            <w:pPr>
              <w:rPr>
                <w:rFonts w:ascii="Poppins Light" w:hAnsi="Poppins Light" w:cs="Poppins Light"/>
              </w:rPr>
            </w:pPr>
          </w:p>
        </w:tc>
        <w:tc>
          <w:tcPr>
            <w:tcW w:w="1224" w:type="dxa"/>
          </w:tcPr>
          <w:p w14:paraId="68FCBD8E" w14:textId="77777777" w:rsidR="00983C00" w:rsidRPr="009F15A1" w:rsidRDefault="00983C00">
            <w:pPr>
              <w:rPr>
                <w:rFonts w:ascii="Poppins Light" w:hAnsi="Poppins Light" w:cs="Poppins Light"/>
              </w:rPr>
            </w:pPr>
          </w:p>
        </w:tc>
        <w:tc>
          <w:tcPr>
            <w:tcW w:w="2304" w:type="dxa"/>
          </w:tcPr>
          <w:p w14:paraId="4300F0B7" w14:textId="77777777" w:rsidR="00983C00" w:rsidRPr="009F15A1" w:rsidRDefault="00983C00">
            <w:pPr>
              <w:rPr>
                <w:rFonts w:ascii="Poppins Light" w:hAnsi="Poppins Light" w:cs="Poppins Light"/>
              </w:rPr>
            </w:pPr>
          </w:p>
        </w:tc>
      </w:tr>
      <w:tr w:rsidR="00983C00" w:rsidRPr="009F15A1" w14:paraId="3ADE0AD5" w14:textId="77777777">
        <w:trPr>
          <w:jc w:val="center"/>
        </w:trPr>
        <w:tc>
          <w:tcPr>
            <w:tcW w:w="1728" w:type="dxa"/>
          </w:tcPr>
          <w:p w14:paraId="4DC65396" w14:textId="77777777" w:rsidR="00983C00" w:rsidRPr="009F15A1" w:rsidRDefault="00CA482D">
            <w:pPr>
              <w:rPr>
                <w:rFonts w:ascii="Poppins Light" w:hAnsi="Poppins Light" w:cs="Poppins Light"/>
              </w:rPr>
            </w:pPr>
            <w:r w:rsidRPr="009F15A1">
              <w:rPr>
                <w:rFonts w:ascii="Poppins Light" w:hAnsi="Poppins Light" w:cs="Poppins Light"/>
                <w:sz w:val="13"/>
              </w:rPr>
              <w:t>Fixed Assets</w:t>
            </w:r>
          </w:p>
        </w:tc>
        <w:tc>
          <w:tcPr>
            <w:tcW w:w="4320" w:type="dxa"/>
          </w:tcPr>
          <w:p w14:paraId="4C816F58" w14:textId="77777777" w:rsidR="00983C00" w:rsidRPr="009F15A1" w:rsidRDefault="00CA482D">
            <w:pPr>
              <w:rPr>
                <w:rFonts w:ascii="Poppins Light" w:hAnsi="Poppins Light" w:cs="Poppins Light"/>
              </w:rPr>
            </w:pPr>
            <w:r w:rsidRPr="009F15A1">
              <w:rPr>
                <w:rFonts w:ascii="Poppins Light" w:hAnsi="Poppins Light" w:cs="Poppins Light"/>
                <w:sz w:val="13"/>
              </w:rPr>
              <w:t>Asset register, acquisition, capitalization, depreciation, transfer, disposal, reporting, audit trail.</w:t>
            </w:r>
          </w:p>
        </w:tc>
        <w:tc>
          <w:tcPr>
            <w:tcW w:w="864" w:type="dxa"/>
          </w:tcPr>
          <w:p w14:paraId="1C99523F"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40F4F51B" w14:textId="77777777" w:rsidR="00983C00" w:rsidRPr="009F15A1" w:rsidRDefault="00983C00">
            <w:pPr>
              <w:rPr>
                <w:rFonts w:ascii="Poppins Light" w:hAnsi="Poppins Light" w:cs="Poppins Light"/>
              </w:rPr>
            </w:pPr>
          </w:p>
        </w:tc>
        <w:tc>
          <w:tcPr>
            <w:tcW w:w="792" w:type="dxa"/>
          </w:tcPr>
          <w:p w14:paraId="106BEBD2" w14:textId="77777777" w:rsidR="00983C00" w:rsidRPr="009F15A1" w:rsidRDefault="00983C00">
            <w:pPr>
              <w:rPr>
                <w:rFonts w:ascii="Poppins Light" w:hAnsi="Poppins Light" w:cs="Poppins Light"/>
              </w:rPr>
            </w:pPr>
          </w:p>
        </w:tc>
        <w:tc>
          <w:tcPr>
            <w:tcW w:w="1224" w:type="dxa"/>
          </w:tcPr>
          <w:p w14:paraId="1742970E" w14:textId="77777777" w:rsidR="00983C00" w:rsidRPr="009F15A1" w:rsidRDefault="00983C00">
            <w:pPr>
              <w:rPr>
                <w:rFonts w:ascii="Poppins Light" w:hAnsi="Poppins Light" w:cs="Poppins Light"/>
              </w:rPr>
            </w:pPr>
          </w:p>
        </w:tc>
        <w:tc>
          <w:tcPr>
            <w:tcW w:w="2304" w:type="dxa"/>
          </w:tcPr>
          <w:p w14:paraId="70A9BDAA" w14:textId="77777777" w:rsidR="00983C00" w:rsidRPr="009F15A1" w:rsidRDefault="00983C00">
            <w:pPr>
              <w:rPr>
                <w:rFonts w:ascii="Poppins Light" w:hAnsi="Poppins Light" w:cs="Poppins Light"/>
              </w:rPr>
            </w:pPr>
          </w:p>
        </w:tc>
      </w:tr>
      <w:tr w:rsidR="00983C00" w:rsidRPr="009F15A1" w14:paraId="78FAF328" w14:textId="77777777">
        <w:trPr>
          <w:jc w:val="center"/>
        </w:trPr>
        <w:tc>
          <w:tcPr>
            <w:tcW w:w="1728" w:type="dxa"/>
          </w:tcPr>
          <w:p w14:paraId="735272C1" w14:textId="77777777" w:rsidR="00983C00" w:rsidRPr="009F15A1" w:rsidRDefault="00CA482D">
            <w:pPr>
              <w:rPr>
                <w:rFonts w:ascii="Poppins Light" w:hAnsi="Poppins Light" w:cs="Poppins Light"/>
              </w:rPr>
            </w:pPr>
            <w:r w:rsidRPr="009F15A1">
              <w:rPr>
                <w:rFonts w:ascii="Poppins Light" w:hAnsi="Poppins Light" w:cs="Poppins Light"/>
                <w:sz w:val="13"/>
              </w:rPr>
              <w:t>Reporting</w:t>
            </w:r>
          </w:p>
        </w:tc>
        <w:tc>
          <w:tcPr>
            <w:tcW w:w="4320" w:type="dxa"/>
          </w:tcPr>
          <w:p w14:paraId="3D094D1A" w14:textId="77777777" w:rsidR="00983C00" w:rsidRPr="009F15A1" w:rsidRDefault="00CA482D">
            <w:pPr>
              <w:rPr>
                <w:rFonts w:ascii="Poppins Light" w:hAnsi="Poppins Light" w:cs="Poppins Light"/>
              </w:rPr>
            </w:pPr>
            <w:r w:rsidRPr="009F15A1">
              <w:rPr>
                <w:rFonts w:ascii="Poppins Light" w:hAnsi="Poppins Light" w:cs="Poppins Light"/>
                <w:sz w:val="13"/>
              </w:rPr>
              <w:t>Financial statements, GL/trial balance by currency, procurement, inventory, fixed assets, donor/project dashboards, Power BI datasets.</w:t>
            </w:r>
          </w:p>
        </w:tc>
        <w:tc>
          <w:tcPr>
            <w:tcW w:w="864" w:type="dxa"/>
          </w:tcPr>
          <w:p w14:paraId="28DFA302"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267D3EEC" w14:textId="77777777" w:rsidR="00983C00" w:rsidRPr="009F15A1" w:rsidRDefault="00983C00">
            <w:pPr>
              <w:rPr>
                <w:rFonts w:ascii="Poppins Light" w:hAnsi="Poppins Light" w:cs="Poppins Light"/>
              </w:rPr>
            </w:pPr>
          </w:p>
        </w:tc>
        <w:tc>
          <w:tcPr>
            <w:tcW w:w="792" w:type="dxa"/>
          </w:tcPr>
          <w:p w14:paraId="2DE3AA3E" w14:textId="77777777" w:rsidR="00983C00" w:rsidRPr="009F15A1" w:rsidRDefault="00983C00">
            <w:pPr>
              <w:rPr>
                <w:rFonts w:ascii="Poppins Light" w:hAnsi="Poppins Light" w:cs="Poppins Light"/>
              </w:rPr>
            </w:pPr>
          </w:p>
        </w:tc>
        <w:tc>
          <w:tcPr>
            <w:tcW w:w="1224" w:type="dxa"/>
          </w:tcPr>
          <w:p w14:paraId="1206E372" w14:textId="77777777" w:rsidR="00983C00" w:rsidRPr="009F15A1" w:rsidRDefault="00983C00">
            <w:pPr>
              <w:rPr>
                <w:rFonts w:ascii="Poppins Light" w:hAnsi="Poppins Light" w:cs="Poppins Light"/>
              </w:rPr>
            </w:pPr>
          </w:p>
        </w:tc>
        <w:tc>
          <w:tcPr>
            <w:tcW w:w="2304" w:type="dxa"/>
          </w:tcPr>
          <w:p w14:paraId="2D503481" w14:textId="77777777" w:rsidR="00983C00" w:rsidRPr="009F15A1" w:rsidRDefault="00983C00">
            <w:pPr>
              <w:rPr>
                <w:rFonts w:ascii="Poppins Light" w:hAnsi="Poppins Light" w:cs="Poppins Light"/>
              </w:rPr>
            </w:pPr>
          </w:p>
        </w:tc>
      </w:tr>
      <w:tr w:rsidR="00983C00" w:rsidRPr="009F15A1" w14:paraId="160EB732" w14:textId="77777777">
        <w:trPr>
          <w:jc w:val="center"/>
        </w:trPr>
        <w:tc>
          <w:tcPr>
            <w:tcW w:w="1728" w:type="dxa"/>
          </w:tcPr>
          <w:p w14:paraId="4E4F2B82" w14:textId="77777777" w:rsidR="00983C00" w:rsidRPr="009F15A1" w:rsidRDefault="00CA482D">
            <w:pPr>
              <w:rPr>
                <w:rFonts w:ascii="Poppins Light" w:hAnsi="Poppins Light" w:cs="Poppins Light"/>
              </w:rPr>
            </w:pPr>
            <w:r w:rsidRPr="009F15A1">
              <w:rPr>
                <w:rFonts w:ascii="Poppins Light" w:hAnsi="Poppins Light" w:cs="Poppins Light"/>
                <w:sz w:val="13"/>
              </w:rPr>
              <w:t>Document Management</w:t>
            </w:r>
          </w:p>
        </w:tc>
        <w:tc>
          <w:tcPr>
            <w:tcW w:w="4320" w:type="dxa"/>
          </w:tcPr>
          <w:p w14:paraId="4E44FC4F" w14:textId="77777777" w:rsidR="00983C00" w:rsidRPr="009F15A1" w:rsidRDefault="00CA482D">
            <w:pPr>
              <w:rPr>
                <w:rFonts w:ascii="Poppins Light" w:hAnsi="Poppins Light" w:cs="Poppins Light"/>
              </w:rPr>
            </w:pPr>
            <w:r w:rsidRPr="009F15A1">
              <w:rPr>
                <w:rFonts w:ascii="Poppins Light" w:hAnsi="Poppins Light" w:cs="Poppins Light"/>
                <w:sz w:val="13"/>
              </w:rPr>
              <w:t>Attach scanned documents to transactions and entries, with appropriate access control and retrieval.</w:t>
            </w:r>
          </w:p>
        </w:tc>
        <w:tc>
          <w:tcPr>
            <w:tcW w:w="864" w:type="dxa"/>
          </w:tcPr>
          <w:p w14:paraId="4790339F"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02193B33" w14:textId="77777777" w:rsidR="00983C00" w:rsidRPr="009F15A1" w:rsidRDefault="00983C00">
            <w:pPr>
              <w:rPr>
                <w:rFonts w:ascii="Poppins Light" w:hAnsi="Poppins Light" w:cs="Poppins Light"/>
              </w:rPr>
            </w:pPr>
          </w:p>
        </w:tc>
        <w:tc>
          <w:tcPr>
            <w:tcW w:w="792" w:type="dxa"/>
          </w:tcPr>
          <w:p w14:paraId="1D00BE3D" w14:textId="77777777" w:rsidR="00983C00" w:rsidRPr="009F15A1" w:rsidRDefault="00983C00">
            <w:pPr>
              <w:rPr>
                <w:rFonts w:ascii="Poppins Light" w:hAnsi="Poppins Light" w:cs="Poppins Light"/>
              </w:rPr>
            </w:pPr>
          </w:p>
        </w:tc>
        <w:tc>
          <w:tcPr>
            <w:tcW w:w="1224" w:type="dxa"/>
          </w:tcPr>
          <w:p w14:paraId="408EF22B" w14:textId="77777777" w:rsidR="00983C00" w:rsidRPr="009F15A1" w:rsidRDefault="00983C00">
            <w:pPr>
              <w:rPr>
                <w:rFonts w:ascii="Poppins Light" w:hAnsi="Poppins Light" w:cs="Poppins Light"/>
              </w:rPr>
            </w:pPr>
          </w:p>
        </w:tc>
        <w:tc>
          <w:tcPr>
            <w:tcW w:w="2304" w:type="dxa"/>
          </w:tcPr>
          <w:p w14:paraId="46ED3B74" w14:textId="77777777" w:rsidR="00983C00" w:rsidRPr="009F15A1" w:rsidRDefault="00983C00">
            <w:pPr>
              <w:rPr>
                <w:rFonts w:ascii="Poppins Light" w:hAnsi="Poppins Light" w:cs="Poppins Light"/>
              </w:rPr>
            </w:pPr>
          </w:p>
        </w:tc>
      </w:tr>
      <w:tr w:rsidR="00983C00" w:rsidRPr="009F15A1" w14:paraId="06F16568" w14:textId="77777777">
        <w:trPr>
          <w:jc w:val="center"/>
        </w:trPr>
        <w:tc>
          <w:tcPr>
            <w:tcW w:w="1728" w:type="dxa"/>
          </w:tcPr>
          <w:p w14:paraId="4D96BBC6" w14:textId="77777777" w:rsidR="00983C00" w:rsidRPr="009F15A1" w:rsidRDefault="00CA482D">
            <w:pPr>
              <w:rPr>
                <w:rFonts w:ascii="Poppins Light" w:hAnsi="Poppins Light" w:cs="Poppins Light"/>
              </w:rPr>
            </w:pPr>
            <w:r w:rsidRPr="009F15A1">
              <w:rPr>
                <w:rFonts w:ascii="Poppins Light" w:hAnsi="Poppins Light" w:cs="Poppins Light"/>
                <w:sz w:val="13"/>
              </w:rPr>
              <w:t>Security</w:t>
            </w:r>
          </w:p>
        </w:tc>
        <w:tc>
          <w:tcPr>
            <w:tcW w:w="4320" w:type="dxa"/>
          </w:tcPr>
          <w:p w14:paraId="2AAE8721" w14:textId="77777777" w:rsidR="00983C00" w:rsidRPr="009F15A1" w:rsidRDefault="00CA482D">
            <w:pPr>
              <w:rPr>
                <w:rFonts w:ascii="Poppins Light" w:hAnsi="Poppins Light" w:cs="Poppins Light"/>
              </w:rPr>
            </w:pPr>
            <w:r w:rsidRPr="009F15A1">
              <w:rPr>
                <w:rFonts w:ascii="Poppins Light" w:hAnsi="Poppins Light" w:cs="Poppins Light"/>
                <w:sz w:val="13"/>
              </w:rPr>
              <w:t>Role-based access, MFA/SSO, SoD matrix, access review, audit logging.</w:t>
            </w:r>
          </w:p>
        </w:tc>
        <w:tc>
          <w:tcPr>
            <w:tcW w:w="864" w:type="dxa"/>
          </w:tcPr>
          <w:p w14:paraId="0482BB8F" w14:textId="77777777" w:rsidR="00983C00" w:rsidRPr="009F15A1" w:rsidRDefault="00CA482D">
            <w:pPr>
              <w:rPr>
                <w:rFonts w:ascii="Poppins Light" w:hAnsi="Poppins Light" w:cs="Poppins Light"/>
              </w:rPr>
            </w:pPr>
            <w:r w:rsidRPr="009F15A1">
              <w:rPr>
                <w:rFonts w:ascii="Poppins Light" w:hAnsi="Poppins Light" w:cs="Poppins Light"/>
                <w:sz w:val="13"/>
              </w:rPr>
              <w:t>M</w:t>
            </w:r>
          </w:p>
        </w:tc>
        <w:tc>
          <w:tcPr>
            <w:tcW w:w="792" w:type="dxa"/>
          </w:tcPr>
          <w:p w14:paraId="266203C4" w14:textId="77777777" w:rsidR="00983C00" w:rsidRPr="009F15A1" w:rsidRDefault="00983C00">
            <w:pPr>
              <w:rPr>
                <w:rFonts w:ascii="Poppins Light" w:hAnsi="Poppins Light" w:cs="Poppins Light"/>
              </w:rPr>
            </w:pPr>
          </w:p>
        </w:tc>
        <w:tc>
          <w:tcPr>
            <w:tcW w:w="792" w:type="dxa"/>
          </w:tcPr>
          <w:p w14:paraId="19372D21" w14:textId="77777777" w:rsidR="00983C00" w:rsidRPr="009F15A1" w:rsidRDefault="00983C00">
            <w:pPr>
              <w:rPr>
                <w:rFonts w:ascii="Poppins Light" w:hAnsi="Poppins Light" w:cs="Poppins Light"/>
              </w:rPr>
            </w:pPr>
          </w:p>
        </w:tc>
        <w:tc>
          <w:tcPr>
            <w:tcW w:w="1224" w:type="dxa"/>
          </w:tcPr>
          <w:p w14:paraId="74CB03EE" w14:textId="77777777" w:rsidR="00983C00" w:rsidRPr="009F15A1" w:rsidRDefault="00983C00">
            <w:pPr>
              <w:rPr>
                <w:rFonts w:ascii="Poppins Light" w:hAnsi="Poppins Light" w:cs="Poppins Light"/>
              </w:rPr>
            </w:pPr>
          </w:p>
        </w:tc>
        <w:tc>
          <w:tcPr>
            <w:tcW w:w="2304" w:type="dxa"/>
          </w:tcPr>
          <w:p w14:paraId="2B62C377" w14:textId="77777777" w:rsidR="00983C00" w:rsidRPr="009F15A1" w:rsidRDefault="00983C00">
            <w:pPr>
              <w:rPr>
                <w:rFonts w:ascii="Poppins Light" w:hAnsi="Poppins Light" w:cs="Poppins Light"/>
              </w:rPr>
            </w:pPr>
          </w:p>
        </w:tc>
      </w:tr>
      <w:tr w:rsidR="00983C00" w:rsidRPr="009F15A1" w14:paraId="2985E89E" w14:textId="77777777">
        <w:trPr>
          <w:jc w:val="center"/>
        </w:trPr>
        <w:tc>
          <w:tcPr>
            <w:tcW w:w="1728" w:type="dxa"/>
          </w:tcPr>
          <w:p w14:paraId="75CBEA98" w14:textId="77777777" w:rsidR="00983C00" w:rsidRPr="009F15A1" w:rsidRDefault="00CA482D">
            <w:pPr>
              <w:rPr>
                <w:rFonts w:ascii="Poppins Light" w:hAnsi="Poppins Light" w:cs="Poppins Light"/>
              </w:rPr>
            </w:pPr>
            <w:r w:rsidRPr="009F15A1">
              <w:rPr>
                <w:rFonts w:ascii="Poppins Light" w:hAnsi="Poppins Light" w:cs="Poppins Light"/>
                <w:sz w:val="13"/>
              </w:rPr>
              <w:t>Integration</w:t>
            </w:r>
          </w:p>
        </w:tc>
        <w:tc>
          <w:tcPr>
            <w:tcW w:w="4320" w:type="dxa"/>
          </w:tcPr>
          <w:p w14:paraId="2AF3C2AE" w14:textId="77777777" w:rsidR="00983C00" w:rsidRPr="009F15A1" w:rsidRDefault="00CA482D">
            <w:pPr>
              <w:rPr>
                <w:rFonts w:ascii="Poppins Light" w:hAnsi="Poppins Light" w:cs="Poppins Light"/>
              </w:rPr>
            </w:pPr>
            <w:r w:rsidRPr="009F15A1">
              <w:rPr>
                <w:rFonts w:ascii="Poppins Light" w:hAnsi="Poppins Light" w:cs="Poppins Light"/>
                <w:sz w:val="13"/>
              </w:rPr>
              <w:t>Microsoft 365, Entra ID, Power BI, SharePoint, banking/CRM/HR/GIS as confirmed by LRC.</w:t>
            </w:r>
          </w:p>
        </w:tc>
        <w:tc>
          <w:tcPr>
            <w:tcW w:w="864" w:type="dxa"/>
          </w:tcPr>
          <w:p w14:paraId="6480519E" w14:textId="77777777" w:rsidR="00983C00" w:rsidRPr="009F15A1" w:rsidRDefault="00CA482D">
            <w:pPr>
              <w:rPr>
                <w:rFonts w:ascii="Poppins Light" w:hAnsi="Poppins Light" w:cs="Poppins Light"/>
              </w:rPr>
            </w:pPr>
            <w:r w:rsidRPr="009F15A1">
              <w:rPr>
                <w:rFonts w:ascii="Poppins Light" w:hAnsi="Poppins Light" w:cs="Poppins Light"/>
                <w:sz w:val="13"/>
              </w:rPr>
              <w:t>P/O</w:t>
            </w:r>
          </w:p>
        </w:tc>
        <w:tc>
          <w:tcPr>
            <w:tcW w:w="792" w:type="dxa"/>
          </w:tcPr>
          <w:p w14:paraId="29C81462" w14:textId="77777777" w:rsidR="00983C00" w:rsidRPr="009F15A1" w:rsidRDefault="00983C00">
            <w:pPr>
              <w:rPr>
                <w:rFonts w:ascii="Poppins Light" w:hAnsi="Poppins Light" w:cs="Poppins Light"/>
              </w:rPr>
            </w:pPr>
          </w:p>
        </w:tc>
        <w:tc>
          <w:tcPr>
            <w:tcW w:w="792" w:type="dxa"/>
          </w:tcPr>
          <w:p w14:paraId="7BC2C259" w14:textId="77777777" w:rsidR="00983C00" w:rsidRPr="009F15A1" w:rsidRDefault="00983C00">
            <w:pPr>
              <w:rPr>
                <w:rFonts w:ascii="Poppins Light" w:hAnsi="Poppins Light" w:cs="Poppins Light"/>
              </w:rPr>
            </w:pPr>
          </w:p>
        </w:tc>
        <w:tc>
          <w:tcPr>
            <w:tcW w:w="1224" w:type="dxa"/>
          </w:tcPr>
          <w:p w14:paraId="79A6CCDC" w14:textId="77777777" w:rsidR="00983C00" w:rsidRPr="009F15A1" w:rsidRDefault="00983C00">
            <w:pPr>
              <w:rPr>
                <w:rFonts w:ascii="Poppins Light" w:hAnsi="Poppins Light" w:cs="Poppins Light"/>
              </w:rPr>
            </w:pPr>
          </w:p>
        </w:tc>
        <w:tc>
          <w:tcPr>
            <w:tcW w:w="2304" w:type="dxa"/>
          </w:tcPr>
          <w:p w14:paraId="0F0E0FEE" w14:textId="77777777" w:rsidR="00983C00" w:rsidRPr="009F15A1" w:rsidRDefault="00983C00">
            <w:pPr>
              <w:rPr>
                <w:rFonts w:ascii="Poppins Light" w:hAnsi="Poppins Light" w:cs="Poppins Light"/>
              </w:rPr>
            </w:pPr>
          </w:p>
        </w:tc>
      </w:tr>
    </w:tbl>
    <w:p w14:paraId="0E740CD5" w14:textId="6CBC1C94" w:rsidR="00983C00" w:rsidRPr="009F15A1" w:rsidRDefault="00CA482D">
      <w:pPr>
        <w:pStyle w:val="Heading1"/>
        <w:rPr>
          <w:rFonts w:ascii="Poppins Light" w:hAnsi="Poppins Light" w:cs="Poppins Light"/>
        </w:rPr>
      </w:pPr>
      <w:bookmarkStart w:id="48" w:name="_Toc231794245"/>
      <w:r w:rsidRPr="009F15A1">
        <w:rPr>
          <w:rFonts w:ascii="Poppins Light" w:hAnsi="Poppins Light" w:cs="Poppins Light"/>
        </w:rPr>
        <w:t xml:space="preserve">Appendix </w:t>
      </w:r>
      <w:r w:rsidR="00E74EA4">
        <w:rPr>
          <w:rFonts w:ascii="Poppins Light" w:hAnsi="Poppins Light" w:cs="Poppins Light"/>
        </w:rPr>
        <w:t>B</w:t>
      </w:r>
      <w:r w:rsidRPr="009F15A1">
        <w:rPr>
          <w:rFonts w:ascii="Poppins Light" w:hAnsi="Poppins Light" w:cs="Poppins Light"/>
        </w:rPr>
        <w:t xml:space="preserve"> - Bidder Compliance Checklist</w:t>
      </w:r>
      <w:bookmarkEnd w:id="48"/>
    </w:p>
    <w:tbl>
      <w:tblPr>
        <w:tblStyle w:val="TableGrid"/>
        <w:tblW w:w="0" w:type="auto"/>
        <w:jc w:val="center"/>
        <w:tblLook w:val="04A0" w:firstRow="1" w:lastRow="0" w:firstColumn="1" w:lastColumn="0" w:noHBand="0" w:noVBand="1"/>
      </w:tblPr>
      <w:tblGrid>
        <w:gridCol w:w="4123"/>
        <w:gridCol w:w="1718"/>
        <w:gridCol w:w="1952"/>
        <w:gridCol w:w="2565"/>
      </w:tblGrid>
      <w:tr w:rsidR="00983C00" w:rsidRPr="009F15A1" w14:paraId="498989C1" w14:textId="77777777">
        <w:trPr>
          <w:tblHeader/>
          <w:jc w:val="center"/>
        </w:trPr>
        <w:tc>
          <w:tcPr>
            <w:tcW w:w="4608" w:type="dxa"/>
            <w:shd w:val="clear" w:color="auto" w:fill="1F4E79"/>
            <w:vAlign w:val="center"/>
          </w:tcPr>
          <w:p w14:paraId="151CFAB5" w14:textId="77777777" w:rsidR="00983C00" w:rsidRPr="009F15A1" w:rsidRDefault="00CA482D">
            <w:pPr>
              <w:rPr>
                <w:rFonts w:ascii="Poppins Light" w:hAnsi="Poppins Light" w:cs="Poppins Light"/>
              </w:rPr>
            </w:pPr>
            <w:r w:rsidRPr="009F15A1">
              <w:rPr>
                <w:rFonts w:ascii="Poppins Light" w:hAnsi="Poppins Light" w:cs="Poppins Light"/>
                <w:b/>
                <w:color w:val="FFFFFF"/>
                <w:sz w:val="14"/>
              </w:rPr>
              <w:t>Requirement</w:t>
            </w:r>
          </w:p>
        </w:tc>
        <w:tc>
          <w:tcPr>
            <w:tcW w:w="1872" w:type="dxa"/>
            <w:shd w:val="clear" w:color="auto" w:fill="1F4E79"/>
            <w:vAlign w:val="center"/>
          </w:tcPr>
          <w:p w14:paraId="13CAB57E" w14:textId="77777777" w:rsidR="00983C00" w:rsidRPr="009F15A1" w:rsidRDefault="00CA482D">
            <w:pPr>
              <w:rPr>
                <w:rFonts w:ascii="Poppins Light" w:hAnsi="Poppins Light" w:cs="Poppins Light"/>
              </w:rPr>
            </w:pPr>
            <w:r w:rsidRPr="009F15A1">
              <w:rPr>
                <w:rFonts w:ascii="Poppins Light" w:hAnsi="Poppins Light" w:cs="Poppins Light"/>
                <w:b/>
                <w:color w:val="FFFFFF"/>
                <w:sz w:val="14"/>
              </w:rPr>
              <w:t>Compliant (Yes/No)</w:t>
            </w:r>
          </w:p>
        </w:tc>
        <w:tc>
          <w:tcPr>
            <w:tcW w:w="2160" w:type="dxa"/>
            <w:shd w:val="clear" w:color="auto" w:fill="1F4E79"/>
            <w:vAlign w:val="center"/>
          </w:tcPr>
          <w:p w14:paraId="62A15E0A" w14:textId="77777777" w:rsidR="00983C00" w:rsidRPr="009F15A1" w:rsidRDefault="00CA482D">
            <w:pPr>
              <w:rPr>
                <w:rFonts w:ascii="Poppins Light" w:hAnsi="Poppins Light" w:cs="Poppins Light"/>
              </w:rPr>
            </w:pPr>
            <w:r w:rsidRPr="009F15A1">
              <w:rPr>
                <w:rFonts w:ascii="Poppins Light" w:hAnsi="Poppins Light" w:cs="Poppins Light"/>
                <w:b/>
                <w:color w:val="FFFFFF"/>
                <w:sz w:val="14"/>
              </w:rPr>
              <w:t>Reference in Proposal</w:t>
            </w:r>
          </w:p>
        </w:tc>
        <w:tc>
          <w:tcPr>
            <w:tcW w:w="2880" w:type="dxa"/>
            <w:shd w:val="clear" w:color="auto" w:fill="1F4E79"/>
            <w:vAlign w:val="center"/>
          </w:tcPr>
          <w:p w14:paraId="63A19978" w14:textId="77777777" w:rsidR="00983C00" w:rsidRPr="009F15A1" w:rsidRDefault="00CA482D">
            <w:pPr>
              <w:rPr>
                <w:rFonts w:ascii="Poppins Light" w:hAnsi="Poppins Light" w:cs="Poppins Light"/>
              </w:rPr>
            </w:pPr>
            <w:r w:rsidRPr="009F15A1">
              <w:rPr>
                <w:rFonts w:ascii="Poppins Light" w:hAnsi="Poppins Light" w:cs="Poppins Light"/>
                <w:b/>
                <w:color w:val="FFFFFF"/>
                <w:sz w:val="14"/>
              </w:rPr>
              <w:t>Comments</w:t>
            </w:r>
          </w:p>
        </w:tc>
      </w:tr>
      <w:tr w:rsidR="00983C00" w:rsidRPr="009F15A1" w14:paraId="192840BC" w14:textId="77777777">
        <w:trPr>
          <w:jc w:val="center"/>
        </w:trPr>
        <w:tc>
          <w:tcPr>
            <w:tcW w:w="4608" w:type="dxa"/>
          </w:tcPr>
          <w:p w14:paraId="3C767FF0" w14:textId="77777777" w:rsidR="00983C00" w:rsidRPr="009F15A1" w:rsidRDefault="00CA482D">
            <w:pPr>
              <w:rPr>
                <w:rFonts w:ascii="Poppins Light" w:hAnsi="Poppins Light" w:cs="Poppins Light"/>
              </w:rPr>
            </w:pPr>
            <w:r w:rsidRPr="009F15A1">
              <w:rPr>
                <w:rFonts w:ascii="Poppins Light" w:hAnsi="Poppins Light" w:cs="Poppins Light"/>
                <w:sz w:val="14"/>
              </w:rPr>
              <w:t>Implementation of Dynamics 365 Finance &amp; Operations SaaS</w:t>
            </w:r>
          </w:p>
        </w:tc>
        <w:tc>
          <w:tcPr>
            <w:tcW w:w="1872" w:type="dxa"/>
          </w:tcPr>
          <w:p w14:paraId="2916F753" w14:textId="77777777" w:rsidR="00983C00" w:rsidRPr="009F15A1" w:rsidRDefault="00983C00">
            <w:pPr>
              <w:rPr>
                <w:rFonts w:ascii="Poppins Light" w:hAnsi="Poppins Light" w:cs="Poppins Light"/>
              </w:rPr>
            </w:pPr>
          </w:p>
        </w:tc>
        <w:tc>
          <w:tcPr>
            <w:tcW w:w="2160" w:type="dxa"/>
          </w:tcPr>
          <w:p w14:paraId="711AFC86" w14:textId="77777777" w:rsidR="00983C00" w:rsidRPr="009F15A1" w:rsidRDefault="00983C00">
            <w:pPr>
              <w:rPr>
                <w:rFonts w:ascii="Poppins Light" w:hAnsi="Poppins Light" w:cs="Poppins Light"/>
              </w:rPr>
            </w:pPr>
          </w:p>
        </w:tc>
        <w:tc>
          <w:tcPr>
            <w:tcW w:w="2880" w:type="dxa"/>
          </w:tcPr>
          <w:p w14:paraId="3356848F" w14:textId="77777777" w:rsidR="00983C00" w:rsidRPr="009F15A1" w:rsidRDefault="00983C00">
            <w:pPr>
              <w:rPr>
                <w:rFonts w:ascii="Poppins Light" w:hAnsi="Poppins Light" w:cs="Poppins Light"/>
              </w:rPr>
            </w:pPr>
          </w:p>
        </w:tc>
      </w:tr>
      <w:tr w:rsidR="00983C00" w:rsidRPr="009F15A1" w14:paraId="4B2CE6D6" w14:textId="77777777">
        <w:trPr>
          <w:jc w:val="center"/>
        </w:trPr>
        <w:tc>
          <w:tcPr>
            <w:tcW w:w="4608" w:type="dxa"/>
          </w:tcPr>
          <w:p w14:paraId="38483D85" w14:textId="77777777" w:rsidR="00983C00" w:rsidRPr="009F15A1" w:rsidRDefault="00CA482D">
            <w:pPr>
              <w:rPr>
                <w:rFonts w:ascii="Poppins Light" w:hAnsi="Poppins Light" w:cs="Poppins Light"/>
              </w:rPr>
            </w:pPr>
            <w:r w:rsidRPr="009F15A1">
              <w:rPr>
                <w:rFonts w:ascii="Poppins Light" w:hAnsi="Poppins Light" w:cs="Poppins Light"/>
                <w:sz w:val="14"/>
              </w:rPr>
              <w:t>Finance, procurement, warehouse/inventory, fixed assets scope included</w:t>
            </w:r>
          </w:p>
        </w:tc>
        <w:tc>
          <w:tcPr>
            <w:tcW w:w="1872" w:type="dxa"/>
          </w:tcPr>
          <w:p w14:paraId="466CED42" w14:textId="77777777" w:rsidR="00983C00" w:rsidRPr="009F15A1" w:rsidRDefault="00983C00">
            <w:pPr>
              <w:rPr>
                <w:rFonts w:ascii="Poppins Light" w:hAnsi="Poppins Light" w:cs="Poppins Light"/>
              </w:rPr>
            </w:pPr>
          </w:p>
        </w:tc>
        <w:tc>
          <w:tcPr>
            <w:tcW w:w="2160" w:type="dxa"/>
          </w:tcPr>
          <w:p w14:paraId="5BD6E3ED" w14:textId="77777777" w:rsidR="00983C00" w:rsidRPr="009F15A1" w:rsidRDefault="00983C00">
            <w:pPr>
              <w:rPr>
                <w:rFonts w:ascii="Poppins Light" w:hAnsi="Poppins Light" w:cs="Poppins Light"/>
              </w:rPr>
            </w:pPr>
          </w:p>
        </w:tc>
        <w:tc>
          <w:tcPr>
            <w:tcW w:w="2880" w:type="dxa"/>
          </w:tcPr>
          <w:p w14:paraId="5DF2EAF7" w14:textId="77777777" w:rsidR="00983C00" w:rsidRPr="009F15A1" w:rsidRDefault="00983C00">
            <w:pPr>
              <w:rPr>
                <w:rFonts w:ascii="Poppins Light" w:hAnsi="Poppins Light" w:cs="Poppins Light"/>
              </w:rPr>
            </w:pPr>
          </w:p>
        </w:tc>
      </w:tr>
      <w:tr w:rsidR="00983C00" w:rsidRPr="009F15A1" w14:paraId="601460F6" w14:textId="77777777">
        <w:trPr>
          <w:jc w:val="center"/>
        </w:trPr>
        <w:tc>
          <w:tcPr>
            <w:tcW w:w="4608" w:type="dxa"/>
          </w:tcPr>
          <w:p w14:paraId="14A0892B" w14:textId="77777777" w:rsidR="00983C00" w:rsidRPr="009F15A1" w:rsidRDefault="00CA482D">
            <w:pPr>
              <w:rPr>
                <w:rFonts w:ascii="Poppins Light" w:hAnsi="Poppins Light" w:cs="Poppins Light"/>
              </w:rPr>
            </w:pPr>
            <w:r w:rsidRPr="009F15A1">
              <w:rPr>
                <w:rFonts w:ascii="Poppins Light" w:hAnsi="Poppins Light" w:cs="Poppins Light"/>
                <w:sz w:val="14"/>
              </w:rPr>
              <w:t xml:space="preserve">Migration from Dynamics NAV </w:t>
            </w:r>
            <w:proofErr w:type="gramStart"/>
            <w:r w:rsidRPr="009F15A1">
              <w:rPr>
                <w:rFonts w:ascii="Poppins Light" w:hAnsi="Poppins Light" w:cs="Poppins Light"/>
                <w:sz w:val="14"/>
              </w:rPr>
              <w:t>on-premises</w:t>
            </w:r>
            <w:proofErr w:type="gramEnd"/>
            <w:r w:rsidRPr="009F15A1">
              <w:rPr>
                <w:rFonts w:ascii="Poppins Light" w:hAnsi="Poppins Light" w:cs="Poppins Light"/>
                <w:sz w:val="14"/>
              </w:rPr>
              <w:t xml:space="preserve"> included</w:t>
            </w:r>
          </w:p>
        </w:tc>
        <w:tc>
          <w:tcPr>
            <w:tcW w:w="1872" w:type="dxa"/>
          </w:tcPr>
          <w:p w14:paraId="6DBAFFE6" w14:textId="77777777" w:rsidR="00983C00" w:rsidRPr="009F15A1" w:rsidRDefault="00983C00">
            <w:pPr>
              <w:rPr>
                <w:rFonts w:ascii="Poppins Light" w:hAnsi="Poppins Light" w:cs="Poppins Light"/>
              </w:rPr>
            </w:pPr>
          </w:p>
        </w:tc>
        <w:tc>
          <w:tcPr>
            <w:tcW w:w="2160" w:type="dxa"/>
          </w:tcPr>
          <w:p w14:paraId="39F80D1F" w14:textId="77777777" w:rsidR="00983C00" w:rsidRPr="009F15A1" w:rsidRDefault="00983C00">
            <w:pPr>
              <w:rPr>
                <w:rFonts w:ascii="Poppins Light" w:hAnsi="Poppins Light" w:cs="Poppins Light"/>
              </w:rPr>
            </w:pPr>
          </w:p>
        </w:tc>
        <w:tc>
          <w:tcPr>
            <w:tcW w:w="2880" w:type="dxa"/>
          </w:tcPr>
          <w:p w14:paraId="7C1C2DC2" w14:textId="77777777" w:rsidR="00983C00" w:rsidRPr="009F15A1" w:rsidRDefault="00983C00">
            <w:pPr>
              <w:rPr>
                <w:rFonts w:ascii="Poppins Light" w:hAnsi="Poppins Light" w:cs="Poppins Light"/>
              </w:rPr>
            </w:pPr>
          </w:p>
        </w:tc>
      </w:tr>
      <w:tr w:rsidR="00983C00" w:rsidRPr="009F15A1" w14:paraId="3C7EED57" w14:textId="77777777">
        <w:trPr>
          <w:jc w:val="center"/>
        </w:trPr>
        <w:tc>
          <w:tcPr>
            <w:tcW w:w="4608" w:type="dxa"/>
          </w:tcPr>
          <w:p w14:paraId="08D8B661" w14:textId="77777777" w:rsidR="00983C00" w:rsidRPr="009F15A1" w:rsidRDefault="00CA482D">
            <w:pPr>
              <w:rPr>
                <w:rFonts w:ascii="Poppins Light" w:hAnsi="Poppins Light" w:cs="Poppins Light"/>
              </w:rPr>
            </w:pPr>
            <w:r w:rsidRPr="009F15A1">
              <w:rPr>
                <w:rFonts w:ascii="Poppins Light" w:hAnsi="Poppins Light" w:cs="Poppins Light"/>
                <w:sz w:val="14"/>
              </w:rPr>
              <w:t>Microsoft Dynamics 365 licenses included in proposal</w:t>
            </w:r>
          </w:p>
        </w:tc>
        <w:tc>
          <w:tcPr>
            <w:tcW w:w="1872" w:type="dxa"/>
          </w:tcPr>
          <w:p w14:paraId="7CD9681F" w14:textId="77777777" w:rsidR="00983C00" w:rsidRPr="009F15A1" w:rsidRDefault="00983C00">
            <w:pPr>
              <w:rPr>
                <w:rFonts w:ascii="Poppins Light" w:hAnsi="Poppins Light" w:cs="Poppins Light"/>
              </w:rPr>
            </w:pPr>
          </w:p>
        </w:tc>
        <w:tc>
          <w:tcPr>
            <w:tcW w:w="2160" w:type="dxa"/>
          </w:tcPr>
          <w:p w14:paraId="3B7C7901" w14:textId="77777777" w:rsidR="00983C00" w:rsidRPr="009F15A1" w:rsidRDefault="00983C00">
            <w:pPr>
              <w:rPr>
                <w:rFonts w:ascii="Poppins Light" w:hAnsi="Poppins Light" w:cs="Poppins Light"/>
              </w:rPr>
            </w:pPr>
          </w:p>
        </w:tc>
        <w:tc>
          <w:tcPr>
            <w:tcW w:w="2880" w:type="dxa"/>
          </w:tcPr>
          <w:p w14:paraId="313AEC10" w14:textId="77777777" w:rsidR="00983C00" w:rsidRPr="009F15A1" w:rsidRDefault="00983C00">
            <w:pPr>
              <w:rPr>
                <w:rFonts w:ascii="Poppins Light" w:hAnsi="Poppins Light" w:cs="Poppins Light"/>
              </w:rPr>
            </w:pPr>
          </w:p>
        </w:tc>
      </w:tr>
      <w:tr w:rsidR="00983C00" w:rsidRPr="009F15A1" w14:paraId="6A7C7B43" w14:textId="77777777">
        <w:trPr>
          <w:jc w:val="center"/>
        </w:trPr>
        <w:tc>
          <w:tcPr>
            <w:tcW w:w="4608" w:type="dxa"/>
          </w:tcPr>
          <w:p w14:paraId="6C64000A" w14:textId="77777777" w:rsidR="00983C00" w:rsidRPr="009F15A1" w:rsidRDefault="00CA482D">
            <w:pPr>
              <w:rPr>
                <w:rFonts w:ascii="Poppins Light" w:hAnsi="Poppins Light" w:cs="Poppins Light"/>
              </w:rPr>
            </w:pPr>
            <w:r w:rsidRPr="009F15A1">
              <w:rPr>
                <w:rFonts w:ascii="Poppins Light" w:hAnsi="Poppins Light" w:cs="Poppins Light"/>
                <w:sz w:val="14"/>
              </w:rPr>
              <w:t>Licenses under LRC tenant or LRC-approved ownership model</w:t>
            </w:r>
          </w:p>
        </w:tc>
        <w:tc>
          <w:tcPr>
            <w:tcW w:w="1872" w:type="dxa"/>
          </w:tcPr>
          <w:p w14:paraId="53626CE1" w14:textId="77777777" w:rsidR="00983C00" w:rsidRPr="009F15A1" w:rsidRDefault="00983C00">
            <w:pPr>
              <w:rPr>
                <w:rFonts w:ascii="Poppins Light" w:hAnsi="Poppins Light" w:cs="Poppins Light"/>
              </w:rPr>
            </w:pPr>
          </w:p>
        </w:tc>
        <w:tc>
          <w:tcPr>
            <w:tcW w:w="2160" w:type="dxa"/>
          </w:tcPr>
          <w:p w14:paraId="01F7C74A" w14:textId="77777777" w:rsidR="00983C00" w:rsidRPr="009F15A1" w:rsidRDefault="00983C00">
            <w:pPr>
              <w:rPr>
                <w:rFonts w:ascii="Poppins Light" w:hAnsi="Poppins Light" w:cs="Poppins Light"/>
              </w:rPr>
            </w:pPr>
          </w:p>
        </w:tc>
        <w:tc>
          <w:tcPr>
            <w:tcW w:w="2880" w:type="dxa"/>
          </w:tcPr>
          <w:p w14:paraId="19A5034E" w14:textId="77777777" w:rsidR="00983C00" w:rsidRPr="009F15A1" w:rsidRDefault="00983C00">
            <w:pPr>
              <w:rPr>
                <w:rFonts w:ascii="Poppins Light" w:hAnsi="Poppins Light" w:cs="Poppins Light"/>
              </w:rPr>
            </w:pPr>
          </w:p>
        </w:tc>
      </w:tr>
      <w:tr w:rsidR="00983C00" w:rsidRPr="009F15A1" w14:paraId="4B723F49" w14:textId="77777777">
        <w:trPr>
          <w:jc w:val="center"/>
        </w:trPr>
        <w:tc>
          <w:tcPr>
            <w:tcW w:w="4608" w:type="dxa"/>
          </w:tcPr>
          <w:p w14:paraId="4491A576" w14:textId="77777777" w:rsidR="00983C00" w:rsidRPr="009F15A1" w:rsidRDefault="00CA482D">
            <w:pPr>
              <w:rPr>
                <w:rFonts w:ascii="Poppins Light" w:hAnsi="Poppins Light" w:cs="Poppins Light"/>
              </w:rPr>
            </w:pPr>
            <w:r w:rsidRPr="009F15A1">
              <w:rPr>
                <w:rFonts w:ascii="Poppins Light" w:hAnsi="Poppins Light" w:cs="Poppins Light"/>
                <w:sz w:val="14"/>
              </w:rPr>
              <w:t>Three-year support and SLA included</w:t>
            </w:r>
          </w:p>
        </w:tc>
        <w:tc>
          <w:tcPr>
            <w:tcW w:w="1872" w:type="dxa"/>
          </w:tcPr>
          <w:p w14:paraId="22857DD4" w14:textId="77777777" w:rsidR="00983C00" w:rsidRPr="009F15A1" w:rsidRDefault="00983C00">
            <w:pPr>
              <w:rPr>
                <w:rFonts w:ascii="Poppins Light" w:hAnsi="Poppins Light" w:cs="Poppins Light"/>
              </w:rPr>
            </w:pPr>
          </w:p>
        </w:tc>
        <w:tc>
          <w:tcPr>
            <w:tcW w:w="2160" w:type="dxa"/>
          </w:tcPr>
          <w:p w14:paraId="7638FF4F" w14:textId="77777777" w:rsidR="00983C00" w:rsidRPr="009F15A1" w:rsidRDefault="00983C00">
            <w:pPr>
              <w:rPr>
                <w:rFonts w:ascii="Poppins Light" w:hAnsi="Poppins Light" w:cs="Poppins Light"/>
              </w:rPr>
            </w:pPr>
          </w:p>
        </w:tc>
        <w:tc>
          <w:tcPr>
            <w:tcW w:w="2880" w:type="dxa"/>
          </w:tcPr>
          <w:p w14:paraId="03A77CFA" w14:textId="77777777" w:rsidR="00983C00" w:rsidRPr="009F15A1" w:rsidRDefault="00983C00">
            <w:pPr>
              <w:rPr>
                <w:rFonts w:ascii="Poppins Light" w:hAnsi="Poppins Light" w:cs="Poppins Light"/>
              </w:rPr>
            </w:pPr>
          </w:p>
        </w:tc>
      </w:tr>
      <w:tr w:rsidR="00983C00" w:rsidRPr="009F15A1" w14:paraId="27D5D008" w14:textId="77777777">
        <w:trPr>
          <w:jc w:val="center"/>
        </w:trPr>
        <w:tc>
          <w:tcPr>
            <w:tcW w:w="4608" w:type="dxa"/>
          </w:tcPr>
          <w:p w14:paraId="78F2C3C2" w14:textId="77777777" w:rsidR="00983C00" w:rsidRPr="009F15A1" w:rsidRDefault="00CA482D">
            <w:pPr>
              <w:rPr>
                <w:rFonts w:ascii="Poppins Light" w:hAnsi="Poppins Light" w:cs="Poppins Light"/>
              </w:rPr>
            </w:pPr>
            <w:r w:rsidRPr="009F15A1">
              <w:rPr>
                <w:rFonts w:ascii="Poppins Light" w:hAnsi="Poppins Light" w:cs="Poppins Light"/>
                <w:sz w:val="14"/>
              </w:rPr>
              <w:t>Security, privacy and data protection requirements accepted</w:t>
            </w:r>
          </w:p>
        </w:tc>
        <w:tc>
          <w:tcPr>
            <w:tcW w:w="1872" w:type="dxa"/>
          </w:tcPr>
          <w:p w14:paraId="144CED6E" w14:textId="77777777" w:rsidR="00983C00" w:rsidRPr="009F15A1" w:rsidRDefault="00983C00">
            <w:pPr>
              <w:rPr>
                <w:rFonts w:ascii="Poppins Light" w:hAnsi="Poppins Light" w:cs="Poppins Light"/>
              </w:rPr>
            </w:pPr>
          </w:p>
        </w:tc>
        <w:tc>
          <w:tcPr>
            <w:tcW w:w="2160" w:type="dxa"/>
          </w:tcPr>
          <w:p w14:paraId="663D437D" w14:textId="77777777" w:rsidR="00983C00" w:rsidRPr="009F15A1" w:rsidRDefault="00983C00">
            <w:pPr>
              <w:rPr>
                <w:rFonts w:ascii="Poppins Light" w:hAnsi="Poppins Light" w:cs="Poppins Light"/>
              </w:rPr>
            </w:pPr>
          </w:p>
        </w:tc>
        <w:tc>
          <w:tcPr>
            <w:tcW w:w="2880" w:type="dxa"/>
          </w:tcPr>
          <w:p w14:paraId="57530AE5" w14:textId="77777777" w:rsidR="00983C00" w:rsidRPr="009F15A1" w:rsidRDefault="00983C00">
            <w:pPr>
              <w:rPr>
                <w:rFonts w:ascii="Poppins Light" w:hAnsi="Poppins Light" w:cs="Poppins Light"/>
              </w:rPr>
            </w:pPr>
          </w:p>
        </w:tc>
      </w:tr>
      <w:tr w:rsidR="00983C00" w:rsidRPr="009F15A1" w14:paraId="744719AA" w14:textId="77777777">
        <w:trPr>
          <w:jc w:val="center"/>
        </w:trPr>
        <w:tc>
          <w:tcPr>
            <w:tcW w:w="4608" w:type="dxa"/>
          </w:tcPr>
          <w:p w14:paraId="509A7868" w14:textId="77777777" w:rsidR="00983C00" w:rsidRPr="009F15A1" w:rsidRDefault="00CA482D">
            <w:pPr>
              <w:rPr>
                <w:rFonts w:ascii="Poppins Light" w:hAnsi="Poppins Light" w:cs="Poppins Light"/>
              </w:rPr>
            </w:pPr>
            <w:r w:rsidRPr="009F15A1">
              <w:rPr>
                <w:rFonts w:ascii="Poppins Light" w:hAnsi="Poppins Light" w:cs="Poppins Light"/>
                <w:sz w:val="14"/>
              </w:rPr>
              <w:t>Training and knowledge transfer included</w:t>
            </w:r>
          </w:p>
        </w:tc>
        <w:tc>
          <w:tcPr>
            <w:tcW w:w="1872" w:type="dxa"/>
          </w:tcPr>
          <w:p w14:paraId="5109FBC8" w14:textId="77777777" w:rsidR="00983C00" w:rsidRPr="009F15A1" w:rsidRDefault="00983C00">
            <w:pPr>
              <w:rPr>
                <w:rFonts w:ascii="Poppins Light" w:hAnsi="Poppins Light" w:cs="Poppins Light"/>
              </w:rPr>
            </w:pPr>
          </w:p>
        </w:tc>
        <w:tc>
          <w:tcPr>
            <w:tcW w:w="2160" w:type="dxa"/>
          </w:tcPr>
          <w:p w14:paraId="070D04DF" w14:textId="77777777" w:rsidR="00983C00" w:rsidRPr="009F15A1" w:rsidRDefault="00983C00">
            <w:pPr>
              <w:rPr>
                <w:rFonts w:ascii="Poppins Light" w:hAnsi="Poppins Light" w:cs="Poppins Light"/>
              </w:rPr>
            </w:pPr>
          </w:p>
        </w:tc>
        <w:tc>
          <w:tcPr>
            <w:tcW w:w="2880" w:type="dxa"/>
          </w:tcPr>
          <w:p w14:paraId="198090FE" w14:textId="77777777" w:rsidR="00983C00" w:rsidRPr="009F15A1" w:rsidRDefault="00983C00">
            <w:pPr>
              <w:rPr>
                <w:rFonts w:ascii="Poppins Light" w:hAnsi="Poppins Light" w:cs="Poppins Light"/>
              </w:rPr>
            </w:pPr>
          </w:p>
        </w:tc>
      </w:tr>
      <w:tr w:rsidR="00983C00" w:rsidRPr="009F15A1" w14:paraId="3D0533A4" w14:textId="77777777">
        <w:trPr>
          <w:jc w:val="center"/>
        </w:trPr>
        <w:tc>
          <w:tcPr>
            <w:tcW w:w="4608" w:type="dxa"/>
          </w:tcPr>
          <w:p w14:paraId="66B09434" w14:textId="77777777" w:rsidR="00983C00" w:rsidRPr="009F15A1" w:rsidRDefault="00CA482D">
            <w:pPr>
              <w:rPr>
                <w:rFonts w:ascii="Poppins Light" w:hAnsi="Poppins Light" w:cs="Poppins Light"/>
              </w:rPr>
            </w:pPr>
            <w:r w:rsidRPr="009F15A1">
              <w:rPr>
                <w:rFonts w:ascii="Poppins Light" w:hAnsi="Poppins Light" w:cs="Poppins Light"/>
                <w:sz w:val="14"/>
              </w:rPr>
              <w:t>Warranty and handover requirements accepted</w:t>
            </w:r>
          </w:p>
        </w:tc>
        <w:tc>
          <w:tcPr>
            <w:tcW w:w="1872" w:type="dxa"/>
          </w:tcPr>
          <w:p w14:paraId="1F327C10" w14:textId="77777777" w:rsidR="00983C00" w:rsidRPr="009F15A1" w:rsidRDefault="00983C00">
            <w:pPr>
              <w:rPr>
                <w:rFonts w:ascii="Poppins Light" w:hAnsi="Poppins Light" w:cs="Poppins Light"/>
              </w:rPr>
            </w:pPr>
          </w:p>
        </w:tc>
        <w:tc>
          <w:tcPr>
            <w:tcW w:w="2160" w:type="dxa"/>
          </w:tcPr>
          <w:p w14:paraId="6ECE3E3D" w14:textId="77777777" w:rsidR="00983C00" w:rsidRPr="009F15A1" w:rsidRDefault="00983C00">
            <w:pPr>
              <w:rPr>
                <w:rFonts w:ascii="Poppins Light" w:hAnsi="Poppins Light" w:cs="Poppins Light"/>
              </w:rPr>
            </w:pPr>
          </w:p>
        </w:tc>
        <w:tc>
          <w:tcPr>
            <w:tcW w:w="2880" w:type="dxa"/>
          </w:tcPr>
          <w:p w14:paraId="79368E7C" w14:textId="77777777" w:rsidR="00983C00" w:rsidRPr="009F15A1" w:rsidRDefault="00983C00">
            <w:pPr>
              <w:rPr>
                <w:rFonts w:ascii="Poppins Light" w:hAnsi="Poppins Light" w:cs="Poppins Light"/>
              </w:rPr>
            </w:pPr>
          </w:p>
        </w:tc>
      </w:tr>
    </w:tbl>
    <w:p w14:paraId="0B9AF984" w14:textId="77777777" w:rsidR="000A5AB8" w:rsidRPr="009F15A1" w:rsidRDefault="000A5AB8">
      <w:pPr>
        <w:rPr>
          <w:rFonts w:ascii="Poppins Light" w:hAnsi="Poppins Light" w:cs="Poppins Light"/>
        </w:rPr>
      </w:pPr>
    </w:p>
    <w:sectPr w:rsidR="000A5AB8" w:rsidRPr="009F15A1" w:rsidSect="00034616">
      <w:headerReference w:type="default" r:id="rId9"/>
      <w:footerReference w:type="default" r:id="rId10"/>
      <w:pgSz w:w="12240" w:h="15840"/>
      <w:pgMar w:top="936" w:right="936" w:bottom="936"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5DAB" w14:textId="77777777" w:rsidR="00171155" w:rsidRDefault="00171155">
      <w:pPr>
        <w:spacing w:after="0" w:line="240" w:lineRule="auto"/>
      </w:pPr>
      <w:r>
        <w:separator/>
      </w:r>
    </w:p>
  </w:endnote>
  <w:endnote w:type="continuationSeparator" w:id="0">
    <w:p w14:paraId="519C7A50" w14:textId="77777777" w:rsidR="00171155" w:rsidRDefault="0017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DAC3" w14:textId="77777777" w:rsidR="00983C00" w:rsidRDefault="00CA482D">
    <w:pPr>
      <w:pStyle w:val="Footer"/>
      <w:jc w:val="center"/>
    </w:pPr>
    <w:r>
      <w:rPr>
        <w:color w:val="5A5A5A"/>
        <w:sz w:val="16"/>
      </w:rPr>
      <w:t xml:space="preserve">Procurement Draft - Updated </w:t>
    </w:r>
    <w:proofErr w:type="spellStart"/>
    <w:r>
      <w:rPr>
        <w:color w:val="5A5A5A"/>
        <w:sz w:val="16"/>
      </w:rPr>
      <w:t>ToR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6697" w14:textId="77777777" w:rsidR="00171155" w:rsidRDefault="00171155">
      <w:pPr>
        <w:spacing w:after="0" w:line="240" w:lineRule="auto"/>
      </w:pPr>
      <w:r>
        <w:separator/>
      </w:r>
    </w:p>
  </w:footnote>
  <w:footnote w:type="continuationSeparator" w:id="0">
    <w:p w14:paraId="34473E56" w14:textId="77777777" w:rsidR="00171155" w:rsidRDefault="00171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2A9F" w14:textId="77777777" w:rsidR="00983C00" w:rsidRDefault="00CA482D">
    <w:pPr>
      <w:pStyle w:val="Header"/>
      <w:jc w:val="right"/>
    </w:pPr>
    <w:r>
      <w:rPr>
        <w:color w:val="5A5A5A"/>
        <w:sz w:val="16"/>
      </w:rPr>
      <w:t>Lebanese Red Cross | Terms of Reference | Microsoft Dynamics 365 Finance &amp; Operations SaaS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4FC4B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960188"/>
    <w:multiLevelType w:val="multilevel"/>
    <w:tmpl w:val="E0D8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B60FF"/>
    <w:multiLevelType w:val="hybridMultilevel"/>
    <w:tmpl w:val="A0486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4210028">
    <w:abstractNumId w:val="8"/>
  </w:num>
  <w:num w:numId="2" w16cid:durableId="634717851">
    <w:abstractNumId w:val="6"/>
  </w:num>
  <w:num w:numId="3" w16cid:durableId="1983656720">
    <w:abstractNumId w:val="5"/>
  </w:num>
  <w:num w:numId="4" w16cid:durableId="2072998778">
    <w:abstractNumId w:val="4"/>
  </w:num>
  <w:num w:numId="5" w16cid:durableId="1447433893">
    <w:abstractNumId w:val="7"/>
  </w:num>
  <w:num w:numId="6" w16cid:durableId="1722828406">
    <w:abstractNumId w:val="3"/>
  </w:num>
  <w:num w:numId="7" w16cid:durableId="389309760">
    <w:abstractNumId w:val="2"/>
  </w:num>
  <w:num w:numId="8" w16cid:durableId="1701127513">
    <w:abstractNumId w:val="1"/>
  </w:num>
  <w:num w:numId="9" w16cid:durableId="399838561">
    <w:abstractNumId w:val="0"/>
  </w:num>
  <w:num w:numId="10" w16cid:durableId="1360887734">
    <w:abstractNumId w:val="9"/>
  </w:num>
  <w:num w:numId="11" w16cid:durableId="1398287894">
    <w:abstractNumId w:val="10"/>
  </w:num>
  <w:num w:numId="12" w16cid:durableId="1142773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AB8"/>
    <w:rsid w:val="000A7104"/>
    <w:rsid w:val="0015074B"/>
    <w:rsid w:val="00171155"/>
    <w:rsid w:val="0029639D"/>
    <w:rsid w:val="00326F90"/>
    <w:rsid w:val="0044511A"/>
    <w:rsid w:val="00774942"/>
    <w:rsid w:val="007937EB"/>
    <w:rsid w:val="00815104"/>
    <w:rsid w:val="00983C00"/>
    <w:rsid w:val="009B51EA"/>
    <w:rsid w:val="009F15A1"/>
    <w:rsid w:val="00A53FB4"/>
    <w:rsid w:val="00AA1D8D"/>
    <w:rsid w:val="00AB099D"/>
    <w:rsid w:val="00AF34FC"/>
    <w:rsid w:val="00B47730"/>
    <w:rsid w:val="00B97F76"/>
    <w:rsid w:val="00CA482D"/>
    <w:rsid w:val="00CB0664"/>
    <w:rsid w:val="00DD49F8"/>
    <w:rsid w:val="00E5037B"/>
    <w:rsid w:val="00E74E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ADF46"/>
  <w14:defaultImageDpi w14:val="300"/>
  <w15:docId w15:val="{48982AB7-B1F9-4D59-A13B-50FD5F25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F15A1"/>
    <w:rPr>
      <w:color w:val="0000FF" w:themeColor="hyperlink"/>
      <w:u w:val="single"/>
    </w:rPr>
  </w:style>
  <w:style w:type="paragraph" w:customStyle="1" w:styleId="FirstParagraph">
    <w:name w:val="First Paragraph"/>
    <w:basedOn w:val="BodyText"/>
    <w:next w:val="BodyText"/>
    <w:qFormat/>
    <w:rsid w:val="009F15A1"/>
    <w:pPr>
      <w:spacing w:before="180" w:after="180" w:line="240" w:lineRule="auto"/>
    </w:pPr>
    <w:rPr>
      <w:rFonts w:asciiTheme="minorHAnsi" w:eastAsiaTheme="minorHAnsi" w:hAnsiTheme="minorHAnsi"/>
      <w:sz w:val="24"/>
      <w:szCs w:val="24"/>
    </w:rPr>
  </w:style>
  <w:style w:type="paragraph" w:styleId="TOC2">
    <w:name w:val="toc 2"/>
    <w:basedOn w:val="Normal"/>
    <w:next w:val="Normal"/>
    <w:autoRedefine/>
    <w:uiPriority w:val="39"/>
    <w:unhideWhenUsed/>
    <w:rsid w:val="009F15A1"/>
    <w:pPr>
      <w:spacing w:after="100" w:line="259" w:lineRule="auto"/>
      <w:ind w:left="220"/>
    </w:pPr>
    <w:rPr>
      <w:rFonts w:asciiTheme="minorHAnsi" w:eastAsiaTheme="minorHAnsi" w:hAnsiTheme="minorHAnsi"/>
      <w:kern w:val="2"/>
      <w:sz w:val="22"/>
      <w14:ligatures w14:val="standardContextual"/>
    </w:rPr>
  </w:style>
  <w:style w:type="paragraph" w:styleId="TOC1">
    <w:name w:val="toc 1"/>
    <w:basedOn w:val="Normal"/>
    <w:next w:val="Normal"/>
    <w:autoRedefine/>
    <w:uiPriority w:val="39"/>
    <w:unhideWhenUsed/>
    <w:rsid w:val="009F15A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24</Pages>
  <Words>6510</Words>
  <Characters>45317</Characters>
  <Application>Microsoft Office Word</Application>
  <DocSecurity>0</DocSecurity>
  <Lines>1888</Lines>
  <Paragraphs>909</Paragraphs>
  <ScaleCrop>false</ScaleCrop>
  <HeadingPairs>
    <vt:vector size="2" baseType="variant">
      <vt:variant>
        <vt:lpstr>Title</vt:lpstr>
      </vt:variant>
      <vt:variant>
        <vt:i4>1</vt:i4>
      </vt:variant>
    </vt:vector>
  </HeadingPairs>
  <TitlesOfParts>
    <vt:vector size="1" baseType="lpstr">
      <vt:lpstr>Updated ToR - Microsoft Dynamics 365 Finance &amp; Operations SaaS for LRC</vt:lpstr>
    </vt:vector>
  </TitlesOfParts>
  <Manager/>
  <Company/>
  <LinksUpToDate>false</LinksUpToDate>
  <CharactersWithSpaces>50918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ToR - Microsoft Dynamics 365 Finance &amp; Operations SaaS for LRC</dc:title>
  <dc:subject>ERP tender document including NAV migration, licensing, and 3-year support SLA</dc:subject>
  <dc:creator>Chahine.Hamze@redcross.org.lb</dc:creator>
  <cp:keywords/>
  <dc:description>Updated based on uploaded LRC ERP ToR draft and user instructions.</dc:description>
  <cp:lastModifiedBy>Chahine Hamze</cp:lastModifiedBy>
  <cp:revision>5</cp:revision>
  <dcterms:created xsi:type="dcterms:W3CDTF">2026-06-08T03:57:00Z</dcterms:created>
  <dcterms:modified xsi:type="dcterms:W3CDTF">2026-06-08T04:05:00Z</dcterms:modified>
  <cp:category/>
</cp:coreProperties>
</file>