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49684689" w:rsidR="004410CC" w:rsidRPr="007032DA" w:rsidRDefault="00CF01A2" w:rsidP="004410CC">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w:t>
      </w:r>
      <w:r w:rsidR="00AC409F" w:rsidRPr="007032DA">
        <w:rPr>
          <w:rFonts w:cstheme="minorHAnsi"/>
          <w:b/>
          <w:bCs/>
          <w:color w:val="548DD4" w:themeColor="text2" w:themeTint="99"/>
        </w:rPr>
        <w:t xml:space="preserve"> </w:t>
      </w:r>
      <w:r w:rsidR="00A438D7" w:rsidRPr="007032DA">
        <w:rPr>
          <w:rFonts w:cstheme="minorHAnsi"/>
          <w:b/>
          <w:bCs/>
          <w:color w:val="548DD4" w:themeColor="text2" w:themeTint="99"/>
        </w:rPr>
        <w:t>2026-</w:t>
      </w:r>
      <w:r w:rsidR="00173670">
        <w:rPr>
          <w:rFonts w:cstheme="minorHAnsi"/>
          <w:b/>
          <w:bCs/>
          <w:color w:val="548DD4" w:themeColor="text2" w:themeTint="99"/>
        </w:rPr>
        <w:t>0</w:t>
      </w:r>
      <w:r w:rsidR="002A3C52">
        <w:rPr>
          <w:rFonts w:cstheme="minorHAnsi"/>
          <w:b/>
          <w:bCs/>
          <w:color w:val="548DD4" w:themeColor="text2" w:themeTint="99"/>
        </w:rPr>
        <w:t>55</w:t>
      </w:r>
      <w:r w:rsidR="001D72FB" w:rsidRPr="007032DA">
        <w:rPr>
          <w:rFonts w:cstheme="minorHAnsi"/>
          <w:b/>
          <w:bCs/>
          <w:color w:val="548DD4" w:themeColor="text2" w:themeTint="99"/>
        </w:rPr>
        <w:t xml:space="preserve"> </w:t>
      </w:r>
      <w:r w:rsidR="00E2634F">
        <w:rPr>
          <w:rFonts w:cstheme="minorHAnsi"/>
          <w:b/>
          <w:bCs/>
          <w:color w:val="548DD4" w:themeColor="text2" w:themeTint="99"/>
        </w:rPr>
        <w:t xml:space="preserve">Supply and Delivery of </w:t>
      </w:r>
      <w:r w:rsidR="00061200">
        <w:rPr>
          <w:rFonts w:cstheme="minorHAnsi"/>
          <w:b/>
          <w:bCs/>
          <w:color w:val="548DD4" w:themeColor="text2" w:themeTint="99"/>
        </w:rPr>
        <w:t>Promotional Items</w:t>
      </w:r>
      <w:r w:rsidR="00E2634F">
        <w:rPr>
          <w:rFonts w:cstheme="minorHAnsi"/>
          <w:b/>
          <w:bCs/>
          <w:color w:val="548DD4" w:themeColor="text2" w:themeTint="99"/>
        </w:rPr>
        <w:t xml:space="preserve"> with Designs </w:t>
      </w:r>
      <w:r w:rsidR="00684883" w:rsidRPr="007032DA">
        <w:rPr>
          <w:rFonts w:eastAsiaTheme="majorEastAsia" w:cstheme="minorHAnsi"/>
          <w:b/>
          <w:bCs/>
          <w:smallCaps/>
          <w:color w:val="4F81BD" w:themeColor="accent1"/>
          <w:spacing w:val="5"/>
        </w:rPr>
        <w:t>(Two year Framework agreement, with possibility of one year extension)</w:t>
      </w:r>
    </w:p>
    <w:p w14:paraId="1A496B35" w14:textId="7BF05239" w:rsidR="004410CC" w:rsidRPr="007032DA" w:rsidRDefault="004410CC" w:rsidP="004410CC">
      <w:pPr>
        <w:jc w:val="both"/>
        <w:rPr>
          <w:rFonts w:cstheme="minorHAnsi"/>
          <w:b/>
          <w:bCs/>
          <w:color w:val="548DD4" w:themeColor="text2" w:themeTint="99"/>
        </w:rPr>
      </w:pPr>
      <w:r w:rsidRPr="007032DA">
        <w:rPr>
          <w:rFonts w:cstheme="minorHAnsi"/>
        </w:rPr>
        <w:t xml:space="preserve">The Lebanese Red Cross (LRC) Headquarters hereby invites eligible and registered suppliers in Lebanon to submit a firm offer for the establishment of a Two-year Framework Agreement with possibility of one year extension for the </w:t>
      </w:r>
      <w:r w:rsidR="00E2634F" w:rsidRPr="00E2634F">
        <w:rPr>
          <w:rFonts w:cstheme="minorHAnsi"/>
        </w:rPr>
        <w:t xml:space="preserve">Supply and Delivery of Promotional Items with Designs </w:t>
      </w:r>
      <w:r w:rsidRPr="007032DA">
        <w:rPr>
          <w:rFonts w:cstheme="minorHAnsi"/>
        </w:rPr>
        <w:t>in accordance with the specifications outlined in the attached Terms of Reference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77777777" w:rsidR="000274CD" w:rsidRPr="007032DA" w:rsidRDefault="000274CD" w:rsidP="00130EB0">
            <w:pPr>
              <w:spacing w:after="0" w:line="240" w:lineRule="auto"/>
              <w:jc w:val="both"/>
              <w:rPr>
                <w:rFonts w:cstheme="minorHAnsi"/>
              </w:rPr>
            </w:pPr>
            <w:r w:rsidRPr="007032DA">
              <w:rPr>
                <w:rFonts w:cstheme="minorHAnsi"/>
                <w:noProof/>
              </w:rPr>
              <w:t>DDP – Beirut Delivery Duty Paid</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01E3177E" w:rsidR="008B09A4" w:rsidRPr="00E2634F" w:rsidRDefault="002A3C52" w:rsidP="001505A8">
            <w:pPr>
              <w:spacing w:after="0" w:line="240" w:lineRule="auto"/>
              <w:jc w:val="both"/>
              <w:rPr>
                <w:rFonts w:cstheme="minorHAnsi"/>
              </w:rPr>
            </w:pPr>
            <w:r>
              <w:rPr>
                <w:rFonts w:cstheme="minorHAnsi"/>
              </w:rPr>
              <w:t>1</w:t>
            </w:r>
            <w:r w:rsidR="00583FC7">
              <w:rPr>
                <w:rFonts w:cstheme="minorHAnsi"/>
              </w:rPr>
              <w:t>2</w:t>
            </w:r>
            <w:r>
              <w:rPr>
                <w:rFonts w:cstheme="minorHAnsi"/>
              </w:rPr>
              <w:t xml:space="preserve"> June</w:t>
            </w:r>
            <w:r w:rsidR="00A438D7" w:rsidRPr="00E2634F">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6B3A0E7C" w:rsidR="008B09A4" w:rsidRPr="00E2634F" w:rsidRDefault="002A3C52" w:rsidP="001505A8">
            <w:pPr>
              <w:spacing w:after="0" w:line="240" w:lineRule="auto"/>
              <w:jc w:val="both"/>
              <w:rPr>
                <w:rFonts w:cstheme="minorHAnsi"/>
              </w:rPr>
            </w:pPr>
            <w:r>
              <w:rPr>
                <w:rFonts w:cstheme="minorHAnsi"/>
              </w:rPr>
              <w:t>03 July</w:t>
            </w:r>
            <w:r w:rsidR="00F133A2" w:rsidRPr="00E2634F">
              <w:rPr>
                <w:rFonts w:cstheme="minorHAnsi"/>
              </w:rPr>
              <w:t xml:space="preserve"> </w:t>
            </w:r>
            <w:r w:rsidR="007D1651" w:rsidRPr="00E2634F">
              <w:rPr>
                <w:rFonts w:cstheme="minorHAnsi"/>
              </w:rPr>
              <w:t>202</w:t>
            </w:r>
            <w:r w:rsidR="00D57465" w:rsidRPr="00E2634F">
              <w:rPr>
                <w:rFonts w:cstheme="minorHAnsi"/>
              </w:rPr>
              <w:t>6</w:t>
            </w:r>
            <w:r w:rsidR="008B09A4" w:rsidRPr="00E2634F">
              <w:rPr>
                <w:rFonts w:cstheme="minorHAnsi"/>
              </w:rPr>
              <w:t xml:space="preserve"> / Time: </w:t>
            </w:r>
            <w:r w:rsidR="005371F0" w:rsidRPr="00E2634F">
              <w:rPr>
                <w:rFonts w:cstheme="minorHAnsi"/>
                <w:color w:val="EE0000"/>
              </w:rPr>
              <w:t>12</w:t>
            </w:r>
            <w:r w:rsidR="008B09A4" w:rsidRPr="00E2634F">
              <w:rPr>
                <w:rFonts w:cstheme="minorHAnsi"/>
                <w:color w:val="EE0000"/>
              </w:rPr>
              <w:t>:00 p.m.</w:t>
            </w:r>
            <w:r w:rsidR="00DF2189" w:rsidRPr="00E2634F">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64B951F5" w:rsidR="008B09A4" w:rsidRPr="00E2634F" w:rsidRDefault="002A3C52" w:rsidP="004E2CA0">
            <w:pPr>
              <w:spacing w:after="0" w:line="240" w:lineRule="auto"/>
              <w:jc w:val="both"/>
              <w:rPr>
                <w:rFonts w:cstheme="minorHAnsi"/>
                <w:bCs/>
              </w:rPr>
            </w:pPr>
            <w:r>
              <w:rPr>
                <w:rFonts w:cstheme="minorHAnsi"/>
              </w:rPr>
              <w:t>25 June</w:t>
            </w:r>
            <w:r w:rsidR="00A21838" w:rsidRPr="00E2634F">
              <w:rPr>
                <w:rFonts w:cstheme="minorHAnsi"/>
              </w:rPr>
              <w:t xml:space="preserve"> 202</w:t>
            </w:r>
            <w:r w:rsidR="00D57465" w:rsidRPr="00E2634F">
              <w:rPr>
                <w:rFonts w:cstheme="minorHAnsi"/>
              </w:rPr>
              <w:t>6</w:t>
            </w:r>
            <w:r w:rsidR="008B09A4" w:rsidRPr="00E2634F">
              <w:rPr>
                <w:rFonts w:cstheme="minorHAnsi"/>
                <w:bCs/>
              </w:rPr>
              <w:t xml:space="preserve"> / Time: </w:t>
            </w:r>
            <w:r w:rsidR="005371F0" w:rsidRPr="00E2634F">
              <w:rPr>
                <w:rFonts w:cstheme="minorHAnsi"/>
                <w:bCs/>
              </w:rPr>
              <w:t>1</w:t>
            </w:r>
            <w:r w:rsidR="00AC409F" w:rsidRPr="00E2634F">
              <w:rPr>
                <w:rFonts w:cstheme="minorHAnsi"/>
                <w:bCs/>
              </w:rPr>
              <w:t>2</w:t>
            </w:r>
            <w:r w:rsidR="008B09A4" w:rsidRPr="00E2634F">
              <w:rPr>
                <w:rFonts w:cstheme="minorHAnsi"/>
                <w:bCs/>
              </w:rPr>
              <w:t>:00 p.m.</w:t>
            </w:r>
            <w:r w:rsidR="00DF2189" w:rsidRPr="00E2634F">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39D28E51"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2A3C52">
              <w:rPr>
                <w:rFonts w:cstheme="minorHAnsi"/>
                <w:b/>
                <w:bCs/>
              </w:rPr>
              <w:t>55</w:t>
            </w:r>
            <w:r w:rsidR="008C35A5" w:rsidRPr="007032DA">
              <w:rPr>
                <w:rFonts w:cstheme="minorHAnsi"/>
                <w:b/>
                <w:bCs/>
              </w:rPr>
              <w:t xml:space="preserve">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2A3C52">
              <w:rPr>
                <w:rFonts w:cstheme="minorHAnsi"/>
                <w:b/>
              </w:rPr>
              <w:t>03 July</w:t>
            </w:r>
            <w:r w:rsidR="00A438D7" w:rsidRPr="00E2634F">
              <w:rPr>
                <w:rFonts w:cstheme="minorHAnsi"/>
                <w:b/>
              </w:rPr>
              <w:t>,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20AC90A5"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r w:rsidR="00061200" w:rsidRPr="007032DA">
        <w:rPr>
          <w:rFonts w:asciiTheme="minorHAnsi" w:hAnsiTheme="minorHAnsi" w:cstheme="minorHAnsi"/>
          <w:color w:val="C00000"/>
          <w:lang w:val="en-US"/>
        </w:rPr>
        <w:t>following</w:t>
      </w:r>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5740A6ED"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r w:rsidR="00061200">
        <w:rPr>
          <w:rFonts w:cstheme="minorHAnsi"/>
          <w:b/>
          <w:bCs/>
          <w:lang w:val="en-US"/>
        </w:rPr>
        <w:t>rayan.sabra</w:t>
      </w:r>
      <w:r w:rsidRPr="007032DA">
        <w:rPr>
          <w:rFonts w:cstheme="minorHAnsi"/>
          <w:b/>
          <w:bCs/>
          <w:lang w:val="en-US"/>
        </w:rPr>
        <w:t>@redcross.org.lb</w:t>
      </w:r>
      <w:r w:rsidRPr="007032DA">
        <w:rPr>
          <w:rFonts w:cstheme="minorHAnsi"/>
          <w:lang w:val="en-US"/>
        </w:rPr>
        <w:t xml:space="preserve"> 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FC800D4" w14:textId="7EC674AA" w:rsidR="004410CC" w:rsidRPr="007032DA" w:rsidRDefault="00AC409F" w:rsidP="004410CC">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A438D7" w:rsidRPr="007032DA">
        <w:rPr>
          <w:rFonts w:cstheme="minorHAnsi"/>
          <w:b/>
          <w:bCs/>
          <w:lang w:val="en-US"/>
        </w:rPr>
        <w:t>2026-</w:t>
      </w:r>
      <w:r w:rsidR="001D72FB" w:rsidRPr="007032DA">
        <w:rPr>
          <w:rFonts w:cstheme="minorHAnsi"/>
          <w:b/>
          <w:bCs/>
          <w:lang w:val="en-US"/>
        </w:rPr>
        <w:t>0</w:t>
      </w:r>
      <w:r w:rsidR="002A3C52">
        <w:rPr>
          <w:rFonts w:cstheme="minorHAnsi"/>
          <w:b/>
          <w:bCs/>
          <w:lang w:val="en-US"/>
        </w:rPr>
        <w:t>55</w:t>
      </w:r>
      <w:r w:rsidR="00061200">
        <w:rPr>
          <w:rFonts w:cstheme="minorHAnsi"/>
          <w:b/>
          <w:bCs/>
          <w:lang w:val="en-US"/>
        </w:rPr>
        <w:t xml:space="preserve"> </w:t>
      </w:r>
      <w:r w:rsidR="00E2634F" w:rsidRPr="00D5631C">
        <w:rPr>
          <w:rFonts w:cstheme="minorHAnsi"/>
          <w:b/>
          <w:bCs/>
          <w:lang w:val="en-US"/>
        </w:rPr>
        <w:t>Supply and Delivery of Promotional Items with Designs</w:t>
      </w: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proofErr w:type="gramStart"/>
      <w:r w:rsidRPr="007032DA">
        <w:rPr>
          <w:rFonts w:cstheme="minorHAnsi"/>
          <w:b/>
          <w:bCs/>
          <w:lang w:val="en-US"/>
        </w:rPr>
        <w:t>No</w:t>
      </w:r>
      <w:proofErr w:type="gramEnd"/>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2A3C52">
      <w:pPr>
        <w:keepNext/>
        <w:keepLines/>
        <w:bidi/>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3D9DE8" w14:textId="19D03331" w:rsidR="004410CC" w:rsidRPr="00061200" w:rsidRDefault="00AC409F" w:rsidP="00061200">
      <w:pPr>
        <w:pStyle w:val="ListParagraph"/>
        <w:numPr>
          <w:ilvl w:val="0"/>
          <w:numId w:val="3"/>
        </w:numPr>
        <w:jc w:val="both"/>
        <w:rPr>
          <w:rFonts w:cstheme="minorHAnsi"/>
        </w:rPr>
      </w:pPr>
      <w:r w:rsidRPr="007032DA">
        <w:rPr>
          <w:rFonts w:cstheme="minorHAnsi"/>
          <w:b/>
          <w:bCs/>
          <w:color w:val="000000" w:themeColor="text1"/>
        </w:rPr>
        <w:lastRenderedPageBreak/>
        <w:t>Please ensure that all documents listed in Annex 7 are submitted (mandatory).</w:t>
      </w:r>
      <w:r w:rsidR="00061200">
        <w:rPr>
          <w:rFonts w:cstheme="minorHAnsi"/>
          <w:color w:val="000000" w:themeColor="text1"/>
        </w:rPr>
        <w:t xml:space="preserve"> </w:t>
      </w:r>
      <w:r w:rsidRPr="007032DA">
        <w:rPr>
          <w:rFonts w:cstheme="minorHAnsi"/>
          <w:color w:val="000000" w:themeColor="text1"/>
        </w:rP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51E393FB" w14:textId="493CFBA6" w:rsidR="004410CC" w:rsidRPr="007032DA" w:rsidRDefault="004410CC" w:rsidP="006A2F6E">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t>TENDER PROCESS</w:t>
      </w: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427065E5"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lowest-cost technically compliant bid/lot.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748CF923"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061200">
        <w:rPr>
          <w:rFonts w:cstheme="minorHAnsi"/>
          <w:color w:val="0070C0"/>
          <w:lang w:val="en-US"/>
        </w:rPr>
        <w:t>9</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7390EFBB"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r w:rsidR="00061200" w:rsidRPr="007032DA">
        <w:rPr>
          <w:rFonts w:cstheme="minorHAnsi"/>
        </w:rPr>
        <w:t xml:space="preserve">Finance) </w:t>
      </w:r>
      <w:r w:rsidR="00061200" w:rsidRPr="007032DA">
        <w:rPr>
          <w:rFonts w:cstheme="minorHAnsi" w:hint="cs"/>
          <w:rtl/>
        </w:rPr>
        <w:t>(</w:t>
      </w:r>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5B998844" w:rsidR="004410CC" w:rsidRPr="007032DA" w:rsidRDefault="004E0C58" w:rsidP="006A2F6E">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w:t>
      </w:r>
      <w:r w:rsidR="00061200" w:rsidRPr="006A2F6E">
        <w:rPr>
          <w:rFonts w:cstheme="minorHAnsi"/>
          <w:b/>
          <w:bCs/>
        </w:rPr>
        <w:t>circular</w:t>
      </w:r>
      <w:r w:rsidRPr="007032DA">
        <w:rPr>
          <w:rFonts w:cstheme="minorHAnsi"/>
          <w:b/>
          <w:bCs/>
          <w:lang w:val="en-US"/>
        </w:rPr>
        <w:t xml:space="preserve">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lastRenderedPageBreak/>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 xml:space="preserve">Tenderers must meet all the requirements specified in the tender documents and therefore advised </w:t>
      </w:r>
      <w:proofErr w:type="gramStart"/>
      <w:r w:rsidRPr="007032DA">
        <w:rPr>
          <w:rFonts w:cstheme="minorHAnsi"/>
        </w:rPr>
        <w:t>to go</w:t>
      </w:r>
      <w:proofErr w:type="gramEnd"/>
      <w:r w:rsidRPr="007032DA">
        <w:rPr>
          <w:rFonts w:cstheme="minorHAnsi"/>
        </w:rPr>
        <w:t xml:space="preserve"> through the tender documents carefully before submission and be certain that they </w:t>
      </w:r>
      <w:proofErr w:type="gramStart"/>
      <w:r w:rsidRPr="007032DA">
        <w:rPr>
          <w:rFonts w:cstheme="minorHAnsi"/>
        </w:rPr>
        <w:t>are able to</w:t>
      </w:r>
      <w:proofErr w:type="gramEnd"/>
      <w:r w:rsidRPr="007032DA">
        <w:rPr>
          <w:rFonts w:cstheme="minorHAnsi"/>
        </w:rPr>
        <w:t xml:space="preserve">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C96EE7">
        <w:trPr>
          <w:trHeight w:val="345"/>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28A9294A" w:rsidR="00FE246A" w:rsidRPr="007032DA" w:rsidRDefault="00FE246A" w:rsidP="00C96EE7">
            <w:pPr>
              <w:keepNext/>
              <w:keepLines/>
              <w:spacing w:after="0" w:line="240" w:lineRule="auto"/>
              <w:jc w:val="both"/>
              <w:rPr>
                <w:rFonts w:cstheme="minorHAnsi"/>
              </w:rPr>
            </w:pPr>
            <w:r w:rsidRPr="007032DA">
              <w:rPr>
                <w:rFonts w:cstheme="minorHAnsi"/>
                <w:lang w:val="en-US"/>
              </w:rPr>
              <w:t>Two years with a possible extension for one (1) additional year Based on the market Price</w:t>
            </w:r>
            <w:r w:rsidR="00236994" w:rsidRPr="007032DA">
              <w:rPr>
                <w:rFonts w:cstheme="minorHAnsi"/>
                <w:lang w:val="en-US"/>
              </w:rPr>
              <w:t xml:space="preserve"> and mutual agreement between both parties </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5846A81F"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1" w:history="1">
              <w:r w:rsidR="00061200" w:rsidRPr="00685E9B">
                <w:rPr>
                  <w:rStyle w:val="Hyperlink"/>
                </w:rPr>
                <w:t>rayan.sabra</w:t>
              </w:r>
              <w:r w:rsidR="00061200" w:rsidRPr="00685E9B">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w:t>
            </w:r>
            <w:r w:rsidR="00061200">
              <w:rPr>
                <w:rFonts w:cstheme="minorHAnsi"/>
                <w:lang w:val="en-US"/>
              </w:rPr>
              <w:t>033 Promotional items</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71283AC3" w:rsidR="00FE246A" w:rsidRPr="007032DA" w:rsidRDefault="00FE246A" w:rsidP="00C96EE7">
            <w:pPr>
              <w:keepNext/>
              <w:keepLines/>
              <w:spacing w:after="0"/>
              <w:rPr>
                <w:rFonts w:cstheme="minorHAnsi"/>
                <w:lang w:val="en-US"/>
              </w:rPr>
            </w:pPr>
            <w:r w:rsidRPr="007032DA">
              <w:rPr>
                <w:rFonts w:cstheme="minorHAnsi"/>
                <w:lang w:val="en-US"/>
              </w:rPr>
              <w:t xml:space="preserve">All </w:t>
            </w:r>
            <w:r w:rsidRPr="00D5631C">
              <w:rPr>
                <w:rFonts w:cstheme="minorHAnsi"/>
                <w:lang w:val="en-US"/>
              </w:rPr>
              <w:t xml:space="preserve">bids must be submitted in a sealed envelope, clearly marked with the following: </w:t>
            </w:r>
            <w:r w:rsidRPr="00D5631C">
              <w:rPr>
                <w:rFonts w:cstheme="minorHAnsi"/>
                <w:b/>
                <w:bCs/>
                <w:lang w:val="en-US"/>
              </w:rPr>
              <w:t>ITB-2026-0</w:t>
            </w:r>
            <w:r w:rsidR="002A3C52">
              <w:rPr>
                <w:rFonts w:cstheme="minorHAnsi"/>
                <w:b/>
                <w:bCs/>
                <w:lang w:val="en-US"/>
              </w:rPr>
              <w:t>55</w:t>
            </w:r>
            <w:r w:rsidRPr="00D5631C">
              <w:rPr>
                <w:rFonts w:cstheme="minorHAnsi"/>
                <w:lang w:val="en-US"/>
              </w:rPr>
              <w:t xml:space="preserve"> </w:t>
            </w:r>
            <w:r w:rsidRPr="00D5631C">
              <w:rPr>
                <w:rFonts w:cstheme="minorHAnsi"/>
                <w:b/>
                <w:bCs/>
                <w:lang w:val="en-US"/>
              </w:rPr>
              <w:t xml:space="preserve">Do not open before </w:t>
            </w:r>
            <w:r w:rsidR="002A3C52">
              <w:rPr>
                <w:rFonts w:cstheme="minorHAnsi"/>
                <w:b/>
                <w:bCs/>
                <w:lang w:val="en-US"/>
              </w:rPr>
              <w:t>July 03</w:t>
            </w:r>
            <w:r w:rsidRPr="00D5631C">
              <w:rPr>
                <w:rFonts w:cstheme="minorHAnsi"/>
                <w:b/>
                <w:bCs/>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5B7A25" w:rsidRPr="007032DA" w14:paraId="7CEA523A" w14:textId="77777777" w:rsidTr="006D0035">
        <w:trPr>
          <w:trHeight w:val="845"/>
        </w:trPr>
        <w:tc>
          <w:tcPr>
            <w:tcW w:w="3870" w:type="dxa"/>
            <w:vAlign w:val="center"/>
          </w:tcPr>
          <w:p w14:paraId="53F7FC1B" w14:textId="27E0865A" w:rsidR="005B7A25" w:rsidRPr="007032DA" w:rsidRDefault="005B7A25" w:rsidP="00C96EE7">
            <w:pPr>
              <w:keepNext/>
              <w:keepLines/>
              <w:spacing w:after="0" w:line="240" w:lineRule="auto"/>
              <w:rPr>
                <w:rFonts w:cstheme="minorHAnsi"/>
                <w:b/>
                <w:bCs/>
                <w:lang w:val="en-US"/>
              </w:rPr>
            </w:pPr>
            <w:r w:rsidRPr="00AB0114">
              <w:rPr>
                <w:rFonts w:cstheme="minorHAnsi"/>
                <w:b/>
                <w:bCs/>
                <w:highlight w:val="yellow"/>
                <w:lang w:val="en-US"/>
              </w:rPr>
              <w:t>Delivery</w:t>
            </w:r>
            <w:r>
              <w:rPr>
                <w:rFonts w:cstheme="minorHAnsi"/>
                <w:b/>
                <w:bCs/>
                <w:lang w:val="en-US"/>
              </w:rPr>
              <w:t xml:space="preserve"> </w:t>
            </w:r>
          </w:p>
        </w:tc>
        <w:tc>
          <w:tcPr>
            <w:tcW w:w="6210" w:type="dxa"/>
            <w:shd w:val="clear" w:color="auto" w:fill="FFFFFF" w:themeFill="background1"/>
            <w:vAlign w:val="center"/>
          </w:tcPr>
          <w:p w14:paraId="6B8F8B92" w14:textId="27D530E9" w:rsidR="005B7A25" w:rsidRPr="00AB0114" w:rsidRDefault="00810492" w:rsidP="00810492">
            <w:pPr>
              <w:rPr>
                <w:rFonts w:cstheme="minorHAnsi"/>
              </w:rPr>
            </w:pPr>
            <w:r w:rsidRPr="001F5F06">
              <w:rPr>
                <w:rFonts w:cstheme="minorHAnsi"/>
              </w:rPr>
              <w:t xml:space="preserve">The Lebanese Red Cross (LRC) may require the delivery of the </w:t>
            </w:r>
            <w:r w:rsidRPr="001F5F06">
              <w:rPr>
                <w:rFonts w:cstheme="minorHAnsi"/>
                <w:b/>
                <w:bCs/>
                <w:highlight w:val="yellow"/>
                <w:u w:val="single"/>
              </w:rPr>
              <w:t>first order before September 2026,</w:t>
            </w:r>
            <w:r w:rsidRPr="001F5F06">
              <w:rPr>
                <w:rFonts w:cstheme="minorHAnsi"/>
              </w:rPr>
              <w:t xml:space="preserve"> while the contract shall remain valid for a period of two (2) years</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24760929" w:rsidR="00ED5D76" w:rsidRPr="007032DA" w:rsidRDefault="00ED5D76" w:rsidP="00C96EE7">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69AD2512" w14:textId="77777777" w:rsidR="00ED5D76" w:rsidRDefault="00061200" w:rsidP="00417EC9">
            <w:pPr>
              <w:keepNext/>
              <w:keepLines/>
              <w:spacing w:after="0"/>
              <w:rPr>
                <w:rFonts w:cstheme="minorHAnsi"/>
              </w:rPr>
            </w:pPr>
            <w:r w:rsidRPr="00061200">
              <w:rPr>
                <w:rFonts w:cstheme="minorHAnsi"/>
                <w:highlight w:val="yellow"/>
              </w:rPr>
              <w:t>Sample</w:t>
            </w:r>
            <w:r w:rsidR="00417EC9" w:rsidRPr="00061200">
              <w:rPr>
                <w:rFonts w:cstheme="minorHAnsi"/>
                <w:highlight w:val="yellow"/>
              </w:rPr>
              <w:t xml:space="preserve"> for each item must be submitted with the bid and labelled reference to each item number </w:t>
            </w:r>
            <w:r w:rsidRPr="00061200">
              <w:rPr>
                <w:rFonts w:cstheme="minorHAnsi"/>
                <w:highlight w:val="yellow"/>
              </w:rPr>
              <w:t>(no need for the logo printings</w:t>
            </w:r>
            <w:r w:rsidR="00D5631C">
              <w:rPr>
                <w:rFonts w:cstheme="minorHAnsi"/>
                <w:highlight w:val="yellow"/>
              </w:rPr>
              <w:t xml:space="preserve"> at this stage</w:t>
            </w:r>
            <w:r w:rsidRPr="00061200">
              <w:rPr>
                <w:rFonts w:cstheme="minorHAnsi"/>
                <w:highlight w:val="yellow"/>
              </w:rPr>
              <w:t>, only the item)</w:t>
            </w:r>
          </w:p>
          <w:p w14:paraId="38AF0A33" w14:textId="7B0CCECD" w:rsidR="00D5631C" w:rsidRPr="00D5631C" w:rsidRDefault="00D5631C" w:rsidP="00417EC9">
            <w:pPr>
              <w:keepNext/>
              <w:keepLines/>
              <w:spacing w:after="0"/>
              <w:rPr>
                <w:rFonts w:cstheme="minorHAnsi"/>
                <w:i/>
                <w:iCs/>
              </w:rPr>
            </w:pPr>
            <w:r w:rsidRPr="00D5631C">
              <w:rPr>
                <w:rFonts w:cstheme="minorHAnsi"/>
                <w:i/>
                <w:iCs/>
                <w:highlight w:val="yellow"/>
              </w:rPr>
              <w:t xml:space="preserve">LRC Will request printed one </w:t>
            </w:r>
            <w:proofErr w:type="gramStart"/>
            <w:r w:rsidRPr="00D5631C">
              <w:rPr>
                <w:rFonts w:cstheme="minorHAnsi"/>
                <w:i/>
                <w:iCs/>
                <w:highlight w:val="yellow"/>
              </w:rPr>
              <w:t>later on</w:t>
            </w:r>
            <w:proofErr w:type="gramEnd"/>
            <w:r w:rsidRPr="00D5631C">
              <w:rPr>
                <w:rFonts w:cstheme="minorHAnsi"/>
                <w:i/>
                <w:iCs/>
                <w:highlight w:val="yellow"/>
              </w:rPr>
              <w:t xml:space="preserve"> from the shortlisted bidder(s)</w:t>
            </w:r>
          </w:p>
        </w:tc>
      </w:tr>
      <w:tr w:rsidR="00FE246A" w:rsidRPr="007032DA" w14:paraId="7E5874D6" w14:textId="77777777" w:rsidTr="00C96EE7">
        <w:trPr>
          <w:trHeight w:val="76"/>
        </w:trPr>
        <w:tc>
          <w:tcPr>
            <w:tcW w:w="3870" w:type="dxa"/>
            <w:vMerge w:val="restart"/>
            <w:vAlign w:val="center"/>
          </w:tcPr>
          <w:p w14:paraId="36B88F64" w14:textId="77777777" w:rsidR="00FE246A" w:rsidRPr="007032DA" w:rsidRDefault="00FE246A" w:rsidP="00C96EE7">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6161C1E6" w14:textId="77777777" w:rsidR="00FE246A" w:rsidRPr="007032DA" w:rsidRDefault="00FE246A" w:rsidP="00C96EE7">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FE246A" w:rsidRPr="007032DA" w14:paraId="39083D03" w14:textId="77777777" w:rsidTr="00C96EE7">
        <w:trPr>
          <w:trHeight w:val="44"/>
        </w:trPr>
        <w:tc>
          <w:tcPr>
            <w:tcW w:w="3870" w:type="dxa"/>
            <w:vMerge/>
            <w:tcBorders>
              <w:bottom w:val="single" w:sz="4" w:space="0" w:color="auto"/>
            </w:tcBorders>
            <w:vAlign w:val="center"/>
          </w:tcPr>
          <w:p w14:paraId="22871F3E" w14:textId="77777777" w:rsidR="00FE246A" w:rsidRPr="007032DA" w:rsidRDefault="00FE246A" w:rsidP="00C96EE7">
            <w:pPr>
              <w:keepNext/>
              <w:keepLines/>
              <w:spacing w:after="0" w:line="240" w:lineRule="auto"/>
              <w:rPr>
                <w:rFonts w:cstheme="minorHAnsi"/>
                <w:b/>
                <w:bCs/>
              </w:rPr>
            </w:pPr>
          </w:p>
        </w:tc>
        <w:tc>
          <w:tcPr>
            <w:tcW w:w="6210" w:type="dxa"/>
            <w:tcBorders>
              <w:bottom w:val="single" w:sz="4" w:space="0" w:color="auto"/>
            </w:tcBorders>
          </w:tcPr>
          <w:p w14:paraId="34C65DC6" w14:textId="77777777" w:rsidR="00FE246A" w:rsidRPr="007032DA" w:rsidRDefault="00FE246A" w:rsidP="00C96EE7">
            <w:pPr>
              <w:keepNext/>
              <w:keepLines/>
              <w:spacing w:after="0" w:line="240" w:lineRule="auto"/>
              <w:jc w:val="both"/>
              <w:rPr>
                <w:rFonts w:cstheme="minorHAnsi"/>
              </w:rPr>
            </w:pPr>
            <w:r w:rsidRPr="007032DA">
              <w:rPr>
                <w:rFonts w:cstheme="minorHAnsi"/>
              </w:rPr>
              <w:t>Maximum delay damages: 5% of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496DDBFD" w:rsidR="00FE246A" w:rsidRPr="00DA12E0" w:rsidRDefault="00FE246A" w:rsidP="00DA12E0">
            <w:pPr>
              <w:keepNext/>
              <w:keepLines/>
              <w:spacing w:after="0" w:line="240" w:lineRule="auto"/>
              <w:jc w:val="both"/>
              <w:rPr>
                <w:rFonts w:cstheme="minorHAnsi"/>
              </w:rPr>
            </w:pPr>
            <w:r w:rsidRPr="007032DA">
              <w:rPr>
                <w:rFonts w:cstheme="minorHAnsi"/>
                <w:b/>
                <w:bCs/>
              </w:rPr>
              <w:t>Tender launching date:</w:t>
            </w:r>
            <w:r w:rsidRPr="007032DA">
              <w:rPr>
                <w:rFonts w:cstheme="minorHAnsi"/>
              </w:rPr>
              <w:t xml:space="preserve"> </w:t>
            </w:r>
            <w:r w:rsidR="002A3C52">
              <w:rPr>
                <w:rFonts w:cstheme="minorHAnsi"/>
              </w:rPr>
              <w:t>1</w:t>
            </w:r>
            <w:r w:rsidR="00583FC7">
              <w:rPr>
                <w:rFonts w:cstheme="minorHAnsi"/>
              </w:rPr>
              <w:t>2</w:t>
            </w:r>
            <w:r w:rsidR="002A3C52">
              <w:rPr>
                <w:rFonts w:cstheme="minorHAnsi"/>
              </w:rPr>
              <w:t xml:space="preserve"> June</w:t>
            </w:r>
            <w:r w:rsidRPr="00D5631C">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3422710D"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D5631C">
              <w:rPr>
                <w:rFonts w:cstheme="minorHAnsi"/>
              </w:rPr>
              <w:t xml:space="preserve">On or before </w:t>
            </w:r>
            <w:r w:rsidR="002A3C52">
              <w:rPr>
                <w:rFonts w:cstheme="minorHAnsi"/>
              </w:rPr>
              <w:t>July 03,</w:t>
            </w:r>
            <w:r w:rsidRPr="00D5631C">
              <w:rPr>
                <w:rFonts w:cstheme="minorHAnsi"/>
              </w:rPr>
              <w:t xml:space="preserve">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13F964FB" w:rsidR="00FE246A" w:rsidRPr="00D5631C" w:rsidRDefault="00FE246A" w:rsidP="00C96EE7">
            <w:pPr>
              <w:keepNext/>
              <w:keepLines/>
              <w:spacing w:after="0" w:line="240" w:lineRule="auto"/>
              <w:jc w:val="both"/>
              <w:rPr>
                <w:rFonts w:cstheme="minorHAnsi"/>
              </w:rPr>
            </w:pPr>
            <w:r w:rsidRPr="00D5631C">
              <w:rPr>
                <w:rFonts w:cstheme="minorHAnsi"/>
                <w:b/>
                <w:bCs/>
              </w:rPr>
              <w:t>Deadline for questions:</w:t>
            </w:r>
            <w:r w:rsidRPr="00D5631C">
              <w:rPr>
                <w:rFonts w:cstheme="minorHAnsi"/>
              </w:rPr>
              <w:t xml:space="preserve"> On or before </w:t>
            </w:r>
            <w:r w:rsidR="002A3C52">
              <w:rPr>
                <w:rFonts w:cstheme="minorHAnsi"/>
              </w:rPr>
              <w:t>June 25</w:t>
            </w:r>
            <w:r w:rsidRPr="00D5631C">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6F6F80AC" w:rsidR="00FE246A" w:rsidRPr="00D5631C" w:rsidRDefault="00FE246A" w:rsidP="00C96EE7">
            <w:pPr>
              <w:keepNext/>
              <w:keepLines/>
              <w:spacing w:after="0" w:line="240" w:lineRule="auto"/>
              <w:jc w:val="both"/>
              <w:rPr>
                <w:rFonts w:cstheme="minorHAnsi"/>
                <w:b/>
                <w:bCs/>
                <w:color w:val="000000" w:themeColor="text1"/>
              </w:rPr>
            </w:pPr>
            <w:r w:rsidRPr="00D5631C">
              <w:rPr>
                <w:rFonts w:cstheme="minorHAnsi"/>
                <w:b/>
                <w:bCs/>
              </w:rPr>
              <w:t>Bids to be marked:</w:t>
            </w:r>
            <w:r w:rsidRPr="00D5631C">
              <w:rPr>
                <w:rFonts w:cstheme="minorHAnsi"/>
                <w:b/>
                <w:bCs/>
                <w:color w:val="FF0000"/>
              </w:rPr>
              <w:t xml:space="preserve"> </w:t>
            </w:r>
            <w:r w:rsidRPr="00D5631C">
              <w:rPr>
                <w:rFonts w:cstheme="minorHAnsi"/>
              </w:rPr>
              <w:t>ITB-2026-0</w:t>
            </w:r>
            <w:r w:rsidR="002A3C52">
              <w:rPr>
                <w:rFonts w:cstheme="minorHAnsi"/>
              </w:rPr>
              <w:t>55</w:t>
            </w:r>
            <w:r w:rsidRPr="00D5631C">
              <w:rPr>
                <w:rFonts w:cstheme="minorHAnsi"/>
              </w:rPr>
              <w:t xml:space="preserve"> Do not open before </w:t>
            </w:r>
            <w:r w:rsidR="002A3C52">
              <w:rPr>
                <w:rFonts w:cstheme="minorHAnsi"/>
              </w:rPr>
              <w:t>July 03</w:t>
            </w:r>
            <w:r w:rsidRPr="00D5631C">
              <w:rPr>
                <w:rFonts w:cstheme="minorHAnsi"/>
              </w:rPr>
              <w:t>, 2026.</w:t>
            </w:r>
          </w:p>
        </w:tc>
      </w:tr>
    </w:tbl>
    <w:p w14:paraId="1015D0FD" w14:textId="77777777" w:rsidR="00AB0114" w:rsidRDefault="00AB0114" w:rsidP="00AB0114">
      <w:pPr>
        <w:pStyle w:val="ListParagraph"/>
        <w:spacing w:after="0"/>
        <w:ind w:left="360"/>
        <w:jc w:val="both"/>
        <w:rPr>
          <w:rFonts w:cstheme="minorHAnsi"/>
          <w:b/>
          <w:u w:val="single"/>
        </w:rPr>
      </w:pPr>
    </w:p>
    <w:p w14:paraId="69E7B2DF" w14:textId="77777777" w:rsidR="00AB0114" w:rsidRDefault="00AB0114" w:rsidP="00AB0114">
      <w:pPr>
        <w:pStyle w:val="ListParagraph"/>
        <w:spacing w:after="0"/>
        <w:ind w:left="360"/>
        <w:jc w:val="both"/>
        <w:rPr>
          <w:rFonts w:cstheme="minorHAnsi"/>
          <w:b/>
          <w:u w:val="single"/>
        </w:rPr>
      </w:pPr>
    </w:p>
    <w:p w14:paraId="6BB11863" w14:textId="1036598B"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lastRenderedPageBreak/>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AE7781">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1F650689" w:rsidR="006A19C9" w:rsidRPr="007032DA" w:rsidRDefault="006A19C9" w:rsidP="00AE7781">
      <w:pPr>
        <w:spacing w:after="0"/>
        <w:jc w:val="both"/>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 xml:space="preserve">LRC reserves the right to increase, decrease, or suspend services at any site, or to add new locations, with prior written notice to the service </w:t>
      </w:r>
      <w:r w:rsidR="00AE7781" w:rsidRPr="007032DA">
        <w:rPr>
          <w:rFonts w:cstheme="minorHAnsi"/>
          <w:lang w:val="en-US"/>
        </w:rPr>
        <w:t>provider.</w:t>
      </w:r>
    </w:p>
    <w:p w14:paraId="45092E33" w14:textId="77777777" w:rsidR="006A19C9" w:rsidRPr="007032DA" w:rsidRDefault="006A19C9" w:rsidP="00AE7781">
      <w:pPr>
        <w:spacing w:after="0"/>
        <w:jc w:val="both"/>
        <w:rPr>
          <w:rFonts w:cstheme="minorHAnsi"/>
          <w:lang w:val="en-US"/>
        </w:rPr>
      </w:pPr>
      <w:r w:rsidRPr="007032DA">
        <w:rPr>
          <w:rFonts w:cstheme="minorHAnsi"/>
          <w:lang w:val="en-US"/>
        </w:rPr>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4D78EFEA" w:rsidR="00ED5D76" w:rsidRPr="007032DA" w:rsidRDefault="00BA7123" w:rsidP="006A2F6E">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4CB01C1"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r w:rsidR="003C06F7" w:rsidRPr="007032DA">
        <w:rPr>
          <w:rFonts w:cstheme="minorHAnsi"/>
        </w:rPr>
        <w:t>suppliers</w:t>
      </w:r>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3C06F7">
      <w:pPr>
        <w:pStyle w:val="ListParagraph"/>
        <w:numPr>
          <w:ilvl w:val="1"/>
          <w:numId w:val="2"/>
        </w:numPr>
        <w:spacing w:after="0"/>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6F264C67" w14:textId="1DD7CB61" w:rsidR="00BA7123" w:rsidRPr="007032DA" w:rsidRDefault="00BA7123" w:rsidP="00130EB0">
      <w:pPr>
        <w:spacing w:after="0"/>
        <w:jc w:val="both"/>
        <w:rPr>
          <w:rFonts w:cstheme="minorHAnsi"/>
        </w:rPr>
      </w:pPr>
      <w:r w:rsidRPr="007032DA">
        <w:rPr>
          <w:rFonts w:cstheme="minorHAnsi"/>
        </w:rPr>
        <w:lastRenderedPageBreak/>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AE7781">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AE7781">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AE7781">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AE7781">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1CF1ED4F"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r w:rsidR="00AE7781" w:rsidRPr="007032DA">
        <w:rPr>
          <w:rFonts w:cstheme="minorHAnsi"/>
          <w:b/>
        </w:rPr>
        <w:t>3.</w:t>
      </w:r>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11B9B2C6"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r w:rsidR="00AE7781" w:rsidRPr="007032DA">
        <w:rPr>
          <w:rFonts w:cstheme="minorHAnsi"/>
          <w:b/>
        </w:rPr>
        <w:t>Bid Form</w:t>
      </w:r>
    </w:p>
    <w:p w14:paraId="7EA05311" w14:textId="5CD5DBB9" w:rsidR="00BA7123" w:rsidRPr="007032DA" w:rsidRDefault="00BA7123" w:rsidP="006D0035">
      <w:pPr>
        <w:pStyle w:val="ListParagraph"/>
        <w:numPr>
          <w:ilvl w:val="1"/>
          <w:numId w:val="2"/>
        </w:numPr>
        <w:spacing w:after="0"/>
        <w:ind w:left="1440" w:hanging="1062"/>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D0035">
      <w:pPr>
        <w:pStyle w:val="ListParagraph"/>
        <w:numPr>
          <w:ilvl w:val="1"/>
          <w:numId w:val="2"/>
        </w:numPr>
        <w:spacing w:after="0"/>
        <w:ind w:left="1440" w:hanging="108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6D0035" w:rsidRDefault="00BA7123" w:rsidP="006D0035">
      <w:pPr>
        <w:pStyle w:val="ListParagraph"/>
        <w:numPr>
          <w:ilvl w:val="1"/>
          <w:numId w:val="2"/>
        </w:numPr>
        <w:spacing w:after="0"/>
        <w:ind w:left="1440" w:hanging="1080"/>
        <w:jc w:val="both"/>
        <w:rPr>
          <w:rFonts w:cstheme="minorHAnsi"/>
          <w:b/>
          <w:u w:val="single"/>
        </w:rPr>
      </w:pPr>
      <w:r w:rsidRPr="007032DA">
        <w:rPr>
          <w:rFonts w:cstheme="minorHAnsi"/>
        </w:rPr>
        <w:lastRenderedPageBreak/>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7A592981" w14:textId="77777777" w:rsidR="006D0035" w:rsidRPr="007032DA" w:rsidRDefault="006D0035" w:rsidP="006D0035">
      <w:pPr>
        <w:pStyle w:val="ListParagraph"/>
        <w:spacing w:after="0"/>
        <w:ind w:left="1440"/>
        <w:jc w:val="both"/>
        <w:rPr>
          <w:rFonts w:cstheme="minorHAnsi"/>
          <w:b/>
          <w:u w:val="single"/>
        </w:rPr>
      </w:pP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78059247"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This ITB does not </w:t>
      </w:r>
      <w:proofErr w:type="gramStart"/>
      <w:r w:rsidRPr="007032DA">
        <w:rPr>
          <w:rFonts w:cstheme="minorHAnsi"/>
          <w:lang w:val="en-US"/>
        </w:rPr>
        <w:t>commit</w:t>
      </w:r>
      <w:proofErr w:type="gramEnd"/>
      <w:r w:rsidRPr="007032DA">
        <w:rPr>
          <w:rFonts w:cstheme="minorHAnsi"/>
          <w:lang w:val="en-US"/>
        </w:rPr>
        <w:t xml:space="preserve">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w:t>
      </w:r>
      <w:proofErr w:type="gramStart"/>
      <w:r w:rsidR="0023382A" w:rsidRPr="007032DA">
        <w:rPr>
          <w:rFonts w:cstheme="minorHAnsi"/>
          <w:lang w:val="en-US"/>
        </w:rPr>
        <w:t>or</w:t>
      </w:r>
      <w:proofErr w:type="gramEnd"/>
      <w:r w:rsidR="0023382A" w:rsidRPr="007032DA">
        <w:rPr>
          <w:rFonts w:cstheme="minorHAnsi"/>
          <w:lang w:val="en-US"/>
        </w:rPr>
        <w:t xml:space="preserve">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w:t>
      </w:r>
      <w:r w:rsidR="00AE7781" w:rsidRPr="007032DA">
        <w:rPr>
          <w:rFonts w:cstheme="minorHAnsi"/>
          <w:lang w:val="en-US"/>
        </w:rPr>
        <w:t>be regarded</w:t>
      </w:r>
      <w:r w:rsidR="00DE37E7" w:rsidRPr="007032DA">
        <w:rPr>
          <w:rFonts w:cstheme="minorHAnsi"/>
          <w:lang w:val="en-US"/>
        </w:rPr>
        <w:t xml:space="preserve">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0B4595CC" w:rsidR="00621F28" w:rsidRPr="007032DA" w:rsidRDefault="00621F28" w:rsidP="00130EB0">
      <w:pPr>
        <w:spacing w:after="0"/>
        <w:jc w:val="both"/>
        <w:rPr>
          <w:rFonts w:cstheme="minorHAnsi"/>
          <w:lang w:val="en-US"/>
        </w:rPr>
      </w:pPr>
      <w:r w:rsidRPr="007032DA">
        <w:rPr>
          <w:rFonts w:cstheme="minorHAnsi"/>
          <w:lang w:val="en-US"/>
        </w:rPr>
        <w:t>Suppliers who do not comp</w:t>
      </w:r>
      <w:r w:rsidR="0023382A" w:rsidRPr="007032DA">
        <w:rPr>
          <w:rFonts w:cstheme="minorHAnsi"/>
          <w:lang w:val="en-US"/>
        </w:rPr>
        <w:t>l</w:t>
      </w:r>
      <w:r w:rsidRPr="007032DA">
        <w:rPr>
          <w:rFonts w:cstheme="minorHAnsi"/>
          <w:lang w:val="en-US"/>
        </w:rPr>
        <w:t xml:space="preserve">y with the contractual terms and </w:t>
      </w:r>
      <w:r w:rsidR="00AE7781" w:rsidRPr="007032DA">
        <w:rPr>
          <w:rFonts w:cstheme="minorHAnsi"/>
          <w:lang w:val="en-US"/>
        </w:rPr>
        <w:t>conditions,</w:t>
      </w:r>
      <w:r w:rsidRPr="007032DA">
        <w:rPr>
          <w:rFonts w:cstheme="minorHAnsi"/>
          <w:lang w:val="en-US"/>
        </w:rPr>
        <w:t xml:space="preserve"> including delivering different products and of</w:t>
      </w:r>
      <w:r w:rsidR="0023382A" w:rsidRPr="007032DA">
        <w:rPr>
          <w:rFonts w:cstheme="minorHAnsi"/>
          <w:lang w:val="en-US"/>
        </w:rPr>
        <w:t xml:space="preserve"> different </w:t>
      </w:r>
      <w:proofErr w:type="gramStart"/>
      <w:r w:rsidR="0023382A" w:rsidRPr="007032DA">
        <w:rPr>
          <w:rFonts w:cstheme="minorHAnsi"/>
          <w:lang w:val="en-US"/>
        </w:rPr>
        <w:t>origin</w:t>
      </w:r>
      <w:proofErr w:type="gramEnd"/>
      <w:r w:rsidR="0023382A" w:rsidRPr="007032DA">
        <w:rPr>
          <w:rFonts w:cstheme="minorHAnsi"/>
          <w:lang w:val="en-US"/>
        </w:rPr>
        <w:t xml:space="preserve">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4CC4773F"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w:t>
      </w:r>
      <w:r w:rsidR="00AE7781" w:rsidRPr="007032DA">
        <w:rPr>
          <w:rFonts w:cstheme="minorHAnsi"/>
        </w:rPr>
        <w:t>clear.</w:t>
      </w:r>
      <w:r w:rsidRPr="007032DA">
        <w:rPr>
          <w:rFonts w:cstheme="minorHAnsi"/>
        </w:rPr>
        <w:t xml:space="preserve">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11E18ECA"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r w:rsidR="00AE7781" w:rsidRPr="007032DA">
        <w:rPr>
          <w:rFonts w:cstheme="minorHAnsi"/>
          <w:lang w:val="en-US"/>
        </w:rPr>
        <w:t>agents</w:t>
      </w:r>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xml:space="preserve">, any other Bidder, person or entity in order to alter the results of a </w:t>
      </w:r>
      <w:r w:rsidR="005C004D" w:rsidRPr="007032DA">
        <w:rPr>
          <w:rFonts w:cstheme="minorHAnsi"/>
          <w:lang w:val="en-US"/>
        </w:rPr>
        <w:lastRenderedPageBreak/>
        <w:t>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0179699"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 xml:space="preserve">rrent or former contractors of </w:t>
      </w:r>
      <w:proofErr w:type="gramStart"/>
      <w:r w:rsidR="0096170E" w:rsidRPr="007032DA">
        <w:rPr>
          <w:rFonts w:cstheme="minorHAnsi"/>
          <w:lang w:val="en-US"/>
        </w:rPr>
        <w:t>L</w:t>
      </w:r>
      <w:r w:rsidR="002A7DEA" w:rsidRPr="007032DA">
        <w:rPr>
          <w:rFonts w:cstheme="minorHAnsi"/>
          <w:lang w:val="en-US"/>
        </w:rPr>
        <w:t>RC</w:t>
      </w:r>
      <w:proofErr w:type="gramEnd"/>
      <w:r w:rsidR="002A7DEA" w:rsidRPr="007032DA">
        <w:rPr>
          <w:rFonts w:cstheme="minorHAnsi"/>
          <w:lang w:val="en-US"/>
        </w:rPr>
        <w:t xml:space="preserve"> in violation of</w:t>
      </w:r>
      <w:r w:rsidR="005C004D" w:rsidRPr="007032DA">
        <w:rPr>
          <w:rFonts w:cstheme="minorHAnsi"/>
          <w:lang w:val="en-US"/>
        </w:rPr>
        <w:t xml:space="preserve"> </w:t>
      </w:r>
      <w:r w:rsidR="00AE7781" w:rsidRPr="007032DA">
        <w:rPr>
          <w:rFonts w:cstheme="minorHAnsi"/>
          <w:lang w:val="en-US"/>
        </w:rPr>
        <w:t>confidential</w:t>
      </w:r>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F673846"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r w:rsidR="00AE7781" w:rsidRPr="007032DA">
        <w:rPr>
          <w:rFonts w:cstheme="minorHAnsi"/>
          <w:lang w:val="en-US"/>
        </w:rPr>
        <w:t>Bidder,</w:t>
      </w:r>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1B101C13"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w:t>
      </w:r>
      <w:r w:rsidR="00AE7781">
        <w:rPr>
          <w:rFonts w:cstheme="minorHAnsi"/>
          <w:lang w:val="en-US"/>
        </w:rPr>
        <w:t xml:space="preserve"> </w:t>
      </w:r>
      <w:r w:rsidR="00C301AE" w:rsidRPr="007032DA">
        <w:rPr>
          <w:rFonts w:cstheme="minorHAnsi"/>
          <w:lang w:val="en-US"/>
        </w:rPr>
        <w:t>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w:t>
      </w:r>
      <w:r w:rsidRPr="007032DA">
        <w:rPr>
          <w:rFonts w:cstheme="minorHAnsi"/>
          <w:lang w:val="en-US"/>
        </w:rPr>
        <w:lastRenderedPageBreak/>
        <w:t>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0DD15970" w14:textId="77777777" w:rsidR="006D0035" w:rsidRPr="007032DA" w:rsidRDefault="006D0035" w:rsidP="005F020B">
      <w:pPr>
        <w:autoSpaceDE w:val="0"/>
        <w:autoSpaceDN w:val="0"/>
        <w:adjustRightInd w:val="0"/>
        <w:spacing w:after="0" w:line="240" w:lineRule="auto"/>
        <w:jc w:val="both"/>
        <w:rPr>
          <w:rFonts w:cstheme="minorHAnsi"/>
          <w:lang w:val="en-US"/>
        </w:rPr>
      </w:pP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6CB2E198" w14:textId="77777777" w:rsidR="006D0035" w:rsidRPr="007032DA" w:rsidRDefault="006D0035" w:rsidP="005F020B">
      <w:pPr>
        <w:autoSpaceDE w:val="0"/>
        <w:autoSpaceDN w:val="0"/>
        <w:adjustRightInd w:val="0"/>
        <w:spacing w:after="0" w:line="240" w:lineRule="auto"/>
        <w:jc w:val="both"/>
        <w:rPr>
          <w:rFonts w:cstheme="minorHAnsi"/>
          <w:lang w:val="en-US"/>
        </w:rPr>
      </w:pP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286EB9D2" w14:textId="4F0B7D62" w:rsidR="00BC1F17" w:rsidRPr="00BC1F17" w:rsidRDefault="00BC1F17" w:rsidP="00BC1F17">
      <w:pPr>
        <w:autoSpaceDE w:val="0"/>
        <w:autoSpaceDN w:val="0"/>
        <w:adjustRightInd w:val="0"/>
        <w:spacing w:after="0" w:line="240" w:lineRule="auto"/>
        <w:jc w:val="both"/>
        <w:rPr>
          <w:rFonts w:cstheme="minorHAnsi"/>
          <w:lang w:val="en-US"/>
        </w:rPr>
      </w:pPr>
      <w:r w:rsidRPr="00BC1F17">
        <w:rPr>
          <w:rFonts w:cstheme="minorHAnsi"/>
          <w:lang w:val="en-US"/>
        </w:rPr>
        <w:t xml:space="preserve">The Tender Opening will take place at the time and location stated by the procurement in coordination with the committee. </w:t>
      </w:r>
    </w:p>
    <w:p w14:paraId="1E62FB21" w14:textId="17B778B9" w:rsidR="004461A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C92DCCF" w14:textId="77777777" w:rsidR="006D0035" w:rsidRPr="007032DA" w:rsidRDefault="006D0035" w:rsidP="005F020B">
      <w:pPr>
        <w:autoSpaceDE w:val="0"/>
        <w:autoSpaceDN w:val="0"/>
        <w:adjustRightInd w:val="0"/>
        <w:spacing w:after="0" w:line="240" w:lineRule="auto"/>
        <w:jc w:val="both"/>
        <w:rPr>
          <w:rFonts w:cstheme="minorHAnsi"/>
          <w:lang w:val="en-US"/>
        </w:rPr>
      </w:pP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1DA4E6DE" w14:textId="77777777" w:rsidR="006D0035" w:rsidRPr="007032DA" w:rsidRDefault="006D0035" w:rsidP="005F020B">
      <w:pPr>
        <w:autoSpaceDE w:val="0"/>
        <w:autoSpaceDN w:val="0"/>
        <w:adjustRightInd w:val="0"/>
        <w:spacing w:after="0" w:line="240" w:lineRule="auto"/>
        <w:jc w:val="both"/>
        <w:rPr>
          <w:rFonts w:cstheme="minorHAnsi"/>
          <w:lang w:val="en-US"/>
        </w:rPr>
      </w:pP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where no qualitatively or financially worthwhile Bid has been received or there has been no response at all;</w:t>
      </w:r>
    </w:p>
    <w:p w14:paraId="313AB1DC" w14:textId="45F53D42"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the economic or technical parameters of the project have been fundamentally </w:t>
      </w:r>
      <w:r w:rsidR="00AE7781" w:rsidRPr="007032DA">
        <w:rPr>
          <w:rFonts w:cstheme="minorHAnsi"/>
          <w:lang w:val="en-US"/>
        </w:rPr>
        <w:t>altered.</w:t>
      </w:r>
    </w:p>
    <w:p w14:paraId="5CDE41C9" w14:textId="4EAB8D46"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w:t>
      </w:r>
      <w:r w:rsidR="00AE7781" w:rsidRPr="007032DA">
        <w:rPr>
          <w:rFonts w:cstheme="minorHAnsi"/>
          <w:lang w:val="en-US"/>
        </w:rPr>
        <w:t>impossible.</w:t>
      </w:r>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47E5AF94"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program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1B5BA002"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2" w:history="1">
        <w:r w:rsidR="00AE7781" w:rsidRPr="00685E9B">
          <w:rPr>
            <w:rStyle w:val="Hyperlink"/>
            <w:rFonts w:cstheme="minorHAnsi"/>
          </w:rPr>
          <w:t xml:space="preserve"> rayan.sabra@redcross.org.lb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lastRenderedPageBreak/>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3A620F9E" w14:textId="77777777" w:rsidR="006A2F6E" w:rsidRDefault="006A2F6E" w:rsidP="00130EB0">
      <w:pPr>
        <w:autoSpaceDE w:val="0"/>
        <w:autoSpaceDN w:val="0"/>
        <w:adjustRightInd w:val="0"/>
        <w:spacing w:after="0" w:line="240" w:lineRule="auto"/>
        <w:jc w:val="both"/>
        <w:rPr>
          <w:rFonts w:eastAsia="CIDFont+F8" w:cstheme="minorHAnsi"/>
          <w:lang w:val="en-US"/>
        </w:rPr>
      </w:pPr>
    </w:p>
    <w:p w14:paraId="71230E28" w14:textId="297CF8D0"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04311119" w14:textId="77777777" w:rsidR="006A2F6E" w:rsidRDefault="006A2F6E" w:rsidP="006A2F6E">
      <w:pPr>
        <w:autoSpaceDE w:val="0"/>
        <w:autoSpaceDN w:val="0"/>
        <w:adjustRightInd w:val="0"/>
        <w:spacing w:after="0" w:line="240" w:lineRule="auto"/>
        <w:jc w:val="both"/>
        <w:rPr>
          <w:rFonts w:eastAsia="CIDFont+F8" w:cstheme="minorHAnsi"/>
          <w:lang w:val="en-US"/>
        </w:rPr>
      </w:pPr>
    </w:p>
    <w:p w14:paraId="78E0C2B5" w14:textId="777A2FF6" w:rsidR="00BB280D" w:rsidRPr="00AE7781" w:rsidRDefault="0067632F" w:rsidP="00AE7781">
      <w:pPr>
        <w:autoSpaceDE w:val="0"/>
        <w:autoSpaceDN w:val="0"/>
        <w:adjustRightInd w:val="0"/>
        <w:spacing w:after="0" w:line="240" w:lineRule="auto"/>
        <w:jc w:val="both"/>
        <w:rPr>
          <w:rFonts w:eastAsia="CIDFont+F8" w:cstheme="minorHAnsi"/>
          <w:lang w:val="en-US"/>
        </w:rPr>
        <w:sectPr w:rsidR="00BB280D" w:rsidRPr="00AE7781" w:rsidSect="004845E8">
          <w:headerReference w:type="default" r:id="rId13"/>
          <w:footerReference w:type="default" r:id="rId14"/>
          <w:pgSz w:w="11906" w:h="16838"/>
          <w:pgMar w:top="1440" w:right="1440" w:bottom="1440" w:left="1440" w:header="706" w:footer="706" w:gutter="0"/>
          <w:cols w:space="708"/>
          <w:docGrid w:linePitch="360"/>
        </w:sectPr>
      </w:pPr>
      <w:r w:rsidRPr="007032DA">
        <w:rPr>
          <w:rFonts w:eastAsia="CIDFont+F8" w:cstheme="minorHAnsi"/>
          <w:lang w:val="en-US"/>
        </w:rPr>
        <w:t>Yours sincerel</w:t>
      </w:r>
      <w:r w:rsidR="00746F83" w:rsidRPr="007032DA">
        <w:rPr>
          <w:rFonts w:eastAsia="CIDFont+F8" w:cstheme="minorHAnsi"/>
          <w:lang w:val="en-US"/>
        </w:rPr>
        <w:t>y</w:t>
      </w: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988E" w14:textId="77777777" w:rsidR="00A96478" w:rsidRDefault="00A96478" w:rsidP="00ED3A74">
      <w:pPr>
        <w:spacing w:after="0" w:line="240" w:lineRule="auto"/>
      </w:pPr>
      <w:r>
        <w:separator/>
      </w:r>
    </w:p>
  </w:endnote>
  <w:endnote w:type="continuationSeparator" w:id="0">
    <w:p w14:paraId="3672BC79" w14:textId="77777777" w:rsidR="00A96478" w:rsidRDefault="00A96478" w:rsidP="00ED3A74">
      <w:pPr>
        <w:spacing w:after="0" w:line="240" w:lineRule="auto"/>
      </w:pPr>
      <w:r>
        <w:continuationSeparator/>
      </w:r>
    </w:p>
  </w:endnote>
  <w:endnote w:type="continuationNotice" w:id="1">
    <w:p w14:paraId="460C203D" w14:textId="77777777" w:rsidR="00A96478" w:rsidRDefault="00A964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42E1C" w14:textId="77777777" w:rsidR="00A96478" w:rsidRDefault="00A96478" w:rsidP="00ED3A74">
      <w:pPr>
        <w:spacing w:after="0" w:line="240" w:lineRule="auto"/>
      </w:pPr>
      <w:r>
        <w:separator/>
      </w:r>
    </w:p>
  </w:footnote>
  <w:footnote w:type="continuationSeparator" w:id="0">
    <w:p w14:paraId="4C29C7F6" w14:textId="77777777" w:rsidR="00A96478" w:rsidRDefault="00A96478" w:rsidP="00ED3A74">
      <w:pPr>
        <w:spacing w:after="0" w:line="240" w:lineRule="auto"/>
      </w:pPr>
      <w:r>
        <w:continuationSeparator/>
      </w:r>
    </w:p>
  </w:footnote>
  <w:footnote w:type="continuationNotice" w:id="1">
    <w:p w14:paraId="79D00AE4" w14:textId="77777777" w:rsidR="00A96478" w:rsidRDefault="00A964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338D34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64CBD">
      <w:t>3</w:t>
    </w:r>
  </w:p>
  <w:p w14:paraId="16E23559" w14:textId="5B9A0D18" w:rsidR="001505A8" w:rsidRDefault="001505A8" w:rsidP="001505A8">
    <w:pPr>
      <w:pStyle w:val="Header"/>
      <w:jc w:val="right"/>
      <w:rPr>
        <w:noProof/>
      </w:rPr>
    </w:pPr>
    <w:r>
      <w:t>Tender reference: 202</w:t>
    </w:r>
    <w:r w:rsidR="00A438D7">
      <w:t>6-0</w:t>
    </w:r>
    <w:r w:rsidR="002A3C52">
      <w:t>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200"/>
    <w:rsid w:val="00061726"/>
    <w:rsid w:val="000619EB"/>
    <w:rsid w:val="00062EF0"/>
    <w:rsid w:val="00063801"/>
    <w:rsid w:val="00064402"/>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4BBF"/>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4E13"/>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0A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5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58D"/>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43"/>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3688B"/>
    <w:rsid w:val="0044052C"/>
    <w:rsid w:val="004410CC"/>
    <w:rsid w:val="00442221"/>
    <w:rsid w:val="00443A15"/>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3FC7"/>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296A"/>
    <w:rsid w:val="005A33E9"/>
    <w:rsid w:val="005A48C7"/>
    <w:rsid w:val="005A6E70"/>
    <w:rsid w:val="005B0A02"/>
    <w:rsid w:val="005B154B"/>
    <w:rsid w:val="005B346F"/>
    <w:rsid w:val="005B601D"/>
    <w:rsid w:val="005B64B0"/>
    <w:rsid w:val="005B665B"/>
    <w:rsid w:val="005B7733"/>
    <w:rsid w:val="005B7A25"/>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2F9F"/>
    <w:rsid w:val="00693104"/>
    <w:rsid w:val="00693906"/>
    <w:rsid w:val="00693954"/>
    <w:rsid w:val="006960F1"/>
    <w:rsid w:val="0069750A"/>
    <w:rsid w:val="006977B0"/>
    <w:rsid w:val="006A042B"/>
    <w:rsid w:val="006A057F"/>
    <w:rsid w:val="006A19C9"/>
    <w:rsid w:val="006A1D2F"/>
    <w:rsid w:val="006A2879"/>
    <w:rsid w:val="006A2F6E"/>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035"/>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04C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115"/>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6583"/>
    <w:rsid w:val="007C7A90"/>
    <w:rsid w:val="007D04AF"/>
    <w:rsid w:val="007D1651"/>
    <w:rsid w:val="007D2070"/>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492"/>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2A3B"/>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355"/>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7745C"/>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6478"/>
    <w:rsid w:val="00A976CE"/>
    <w:rsid w:val="00A97930"/>
    <w:rsid w:val="00AA0700"/>
    <w:rsid w:val="00AA0A4F"/>
    <w:rsid w:val="00AA1E03"/>
    <w:rsid w:val="00AA1EE2"/>
    <w:rsid w:val="00AA47B5"/>
    <w:rsid w:val="00AA66F0"/>
    <w:rsid w:val="00AA7C6E"/>
    <w:rsid w:val="00AB0114"/>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781"/>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BE2"/>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1F17"/>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5E4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31C"/>
    <w:rsid w:val="00D564BC"/>
    <w:rsid w:val="00D57465"/>
    <w:rsid w:val="00D57FF6"/>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12E0"/>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4812"/>
    <w:rsid w:val="00E159BC"/>
    <w:rsid w:val="00E165BD"/>
    <w:rsid w:val="00E17CE6"/>
    <w:rsid w:val="00E214D3"/>
    <w:rsid w:val="00E22DD3"/>
    <w:rsid w:val="00E23861"/>
    <w:rsid w:val="00E23D50"/>
    <w:rsid w:val="00E24434"/>
    <w:rsid w:val="00E2634F"/>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0C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5443"/>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rayan.sabra@redcross.org.l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yan.sabra@redcross.org.l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9</Pages>
  <Words>3605</Words>
  <Characters>20552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Rayane Sabra</cp:lastModifiedBy>
  <cp:revision>6</cp:revision>
  <cp:lastPrinted>2025-04-09T08:02:00Z</cp:lastPrinted>
  <dcterms:created xsi:type="dcterms:W3CDTF">2026-04-29T08:50:00Z</dcterms:created>
  <dcterms:modified xsi:type="dcterms:W3CDTF">2026-06-12T06:58:00Z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