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F7583" w14:textId="7F44254B" w:rsidR="00DF018B" w:rsidRDefault="00DF018B" w:rsidP="008F1ADD">
      <w:pPr>
        <w:autoSpaceDE w:val="0"/>
        <w:autoSpaceDN w:val="0"/>
        <w:adjustRightInd w:val="0"/>
        <w:spacing w:after="0" w:line="240" w:lineRule="auto"/>
        <w:rPr>
          <w:rFonts w:ascii="Segoe UI" w:hAnsi="Segoe UI" w:cs="Segoe UI"/>
          <w:color w:val="C00000"/>
          <w:lang w:val="en-US"/>
        </w:rPr>
      </w:pPr>
      <w:bookmarkStart w:id="0" w:name="_Toc459799300"/>
      <w:r w:rsidRPr="00DF018B">
        <w:rPr>
          <w:rFonts w:ascii="Segoe UI" w:hAnsi="Segoe UI" w:cs="Segoe UI"/>
          <w:b/>
          <w:bCs/>
          <w:color w:val="C00000"/>
          <w:lang w:val="en-US"/>
        </w:rPr>
        <w:t>INVITATION TO BID (ITB) NO: 2026-0</w:t>
      </w:r>
      <w:r w:rsidR="008678E0">
        <w:rPr>
          <w:rFonts w:ascii="Segoe UI" w:hAnsi="Segoe UI" w:cs="Segoe UI"/>
          <w:b/>
          <w:bCs/>
          <w:color w:val="C00000"/>
          <w:lang w:val="en-US"/>
        </w:rPr>
        <w:t>71</w:t>
      </w:r>
      <w:r>
        <w:rPr>
          <w:rFonts w:ascii="Segoe UI" w:hAnsi="Segoe UI" w:cs="Segoe UI"/>
          <w:color w:val="C00000"/>
          <w:lang w:val="en-US"/>
        </w:rPr>
        <w:t xml:space="preserve">: </w:t>
      </w:r>
      <w:r w:rsidR="00B84CE6">
        <w:rPr>
          <w:rFonts w:ascii="Segoe UI" w:hAnsi="Segoe UI" w:cs="Segoe UI"/>
          <w:color w:val="C00000"/>
          <w:lang w:val="en-US"/>
        </w:rPr>
        <w:t>Two</w:t>
      </w:r>
      <w:r w:rsidRPr="00DF018B">
        <w:rPr>
          <w:rFonts w:ascii="Segoe UI" w:hAnsi="Segoe UI" w:cs="Segoe UI"/>
          <w:color w:val="C00000"/>
          <w:lang w:val="en-US"/>
        </w:rPr>
        <w:t xml:space="preserve"> (</w:t>
      </w:r>
      <w:r w:rsidR="00B84CE6">
        <w:rPr>
          <w:rFonts w:ascii="Segoe UI" w:hAnsi="Segoe UI" w:cs="Segoe UI"/>
          <w:color w:val="C00000"/>
          <w:lang w:val="en-US"/>
        </w:rPr>
        <w:t>2</w:t>
      </w:r>
      <w:r w:rsidRPr="00DF018B">
        <w:rPr>
          <w:rFonts w:ascii="Segoe UI" w:hAnsi="Segoe UI" w:cs="Segoe UI"/>
          <w:color w:val="C00000"/>
          <w:lang w:val="en-US"/>
        </w:rPr>
        <w:t>) Year</w:t>
      </w:r>
      <w:r w:rsidR="004E000B">
        <w:rPr>
          <w:rFonts w:ascii="Segoe UI" w:hAnsi="Segoe UI" w:cs="Segoe UI"/>
          <w:color w:val="C00000"/>
          <w:lang w:val="en-US"/>
        </w:rPr>
        <w:t>s</w:t>
      </w:r>
      <w:r w:rsidRPr="00DF018B">
        <w:rPr>
          <w:rFonts w:ascii="Segoe UI" w:hAnsi="Segoe UI" w:cs="Segoe UI"/>
          <w:color w:val="C00000"/>
          <w:lang w:val="en-US"/>
        </w:rPr>
        <w:t xml:space="preserve"> Framework Agreement, with the possibility of a one (1) year extension, </w:t>
      </w:r>
      <w:r w:rsidR="008F1ADD">
        <w:rPr>
          <w:rFonts w:ascii="Segoe UI" w:hAnsi="Segoe UI" w:cs="Segoe UI"/>
          <w:color w:val="C00000"/>
          <w:lang w:val="en-US"/>
        </w:rPr>
        <w:t xml:space="preserve">for the </w:t>
      </w:r>
      <w:r w:rsidR="008F1ADD" w:rsidRPr="008F1ADD">
        <w:rPr>
          <w:rFonts w:ascii="Segoe UI" w:hAnsi="Segoe UI" w:cs="Segoe UI"/>
          <w:color w:val="C00000"/>
        </w:rPr>
        <w:t>Supply of Prosthetic and Orthotic Fabrication Equipment and Consumables</w:t>
      </w:r>
    </w:p>
    <w:p w14:paraId="3F59EB11" w14:textId="77777777" w:rsidR="00DF018B" w:rsidRPr="00DF018B" w:rsidRDefault="00DF018B" w:rsidP="00DF018B">
      <w:pPr>
        <w:autoSpaceDE w:val="0"/>
        <w:autoSpaceDN w:val="0"/>
        <w:adjustRightInd w:val="0"/>
        <w:spacing w:after="0" w:line="240" w:lineRule="auto"/>
        <w:rPr>
          <w:rFonts w:ascii="Segoe UI" w:hAnsi="Segoe UI" w:cs="Segoe UI"/>
          <w:color w:val="C00000"/>
          <w:lang w:val="en-US"/>
        </w:rPr>
      </w:pPr>
    </w:p>
    <w:p w14:paraId="4CDC014C" w14:textId="1CE17D0D" w:rsidR="00DF018B" w:rsidRPr="00DF018B" w:rsidRDefault="00DF018B" w:rsidP="008810B8">
      <w:pPr>
        <w:autoSpaceDE w:val="0"/>
        <w:autoSpaceDN w:val="0"/>
        <w:adjustRightInd w:val="0"/>
        <w:spacing w:after="0" w:line="240" w:lineRule="auto"/>
        <w:jc w:val="both"/>
        <w:rPr>
          <w:rFonts w:ascii="Segoe UI" w:hAnsi="Segoe UI" w:cs="Segoe UI"/>
          <w:sz w:val="20"/>
          <w:szCs w:val="20"/>
          <w:lang w:val="en-US"/>
        </w:rPr>
      </w:pPr>
      <w:r w:rsidRPr="00DF018B">
        <w:rPr>
          <w:rFonts w:ascii="Segoe UI" w:hAnsi="Segoe UI" w:cs="Segoe UI"/>
          <w:sz w:val="20"/>
          <w:szCs w:val="20"/>
          <w:lang w:val="en-US"/>
        </w:rPr>
        <w:t xml:space="preserve">The Lebanese Red Cross (LRC) Headquarters hereby invites qualified suppliers, duly registered with the Lebanese </w:t>
      </w:r>
      <w:r w:rsidR="00352FAD" w:rsidRPr="00DF018B">
        <w:rPr>
          <w:rFonts w:ascii="Segoe UI" w:hAnsi="Segoe UI" w:cs="Segoe UI"/>
          <w:sz w:val="20"/>
          <w:szCs w:val="20"/>
          <w:lang w:val="en-US"/>
        </w:rPr>
        <w:t>authorities;</w:t>
      </w:r>
      <w:r w:rsidRPr="00DF018B">
        <w:rPr>
          <w:rFonts w:ascii="Segoe UI" w:hAnsi="Segoe UI" w:cs="Segoe UI"/>
          <w:sz w:val="20"/>
          <w:szCs w:val="20"/>
          <w:lang w:val="en-US"/>
        </w:rPr>
        <w:t xml:space="preserve"> to submit firm offers for the establishment of a Framework Agreement for the </w:t>
      </w:r>
      <w:r w:rsidR="008810B8" w:rsidRPr="008810B8">
        <w:rPr>
          <w:rFonts w:ascii="Segoe UI" w:hAnsi="Segoe UI" w:cs="Segoe UI"/>
          <w:sz w:val="20"/>
          <w:szCs w:val="20"/>
        </w:rPr>
        <w:t>Supply of Prosthetic and Orthotic Fabrication Equipment and Consumables</w:t>
      </w:r>
      <w:r w:rsidR="008F1ADD">
        <w:rPr>
          <w:rFonts w:ascii="Segoe UI" w:hAnsi="Segoe UI" w:cs="Segoe UI"/>
          <w:sz w:val="20"/>
          <w:szCs w:val="20"/>
        </w:rPr>
        <w:t xml:space="preserve"> </w:t>
      </w:r>
      <w:r w:rsidRPr="00DF018B">
        <w:rPr>
          <w:rFonts w:ascii="Segoe UI" w:hAnsi="Segoe UI" w:cs="Segoe UI"/>
          <w:sz w:val="20"/>
          <w:szCs w:val="20"/>
          <w:lang w:val="en-US"/>
        </w:rPr>
        <w:t xml:space="preserve">in accordance with the technical specifications outlined in </w:t>
      </w:r>
      <w:r w:rsidRPr="00DF018B">
        <w:rPr>
          <w:rFonts w:ascii="Segoe UI" w:hAnsi="Segoe UI" w:cs="Segoe UI"/>
          <w:b/>
          <w:bCs/>
          <w:sz w:val="20"/>
          <w:szCs w:val="20"/>
          <w:lang w:val="en-US"/>
        </w:rPr>
        <w:t>Annex 3.</w:t>
      </w:r>
    </w:p>
    <w:p w14:paraId="70FB08C6" w14:textId="6BF6ECDF" w:rsidR="00E309A9" w:rsidRDefault="00395112" w:rsidP="00395112">
      <w:pPr>
        <w:autoSpaceDE w:val="0"/>
        <w:autoSpaceDN w:val="0"/>
        <w:adjustRightInd w:val="0"/>
        <w:spacing w:after="0" w:line="240" w:lineRule="auto"/>
        <w:jc w:val="center"/>
        <w:rPr>
          <w:rFonts w:ascii="Segoe UI" w:hAnsi="Segoe UI" w:cs="Segoe UI"/>
          <w:b/>
          <w:bCs/>
          <w:color w:val="EE0000"/>
          <w:lang w:val="en-US"/>
        </w:rPr>
      </w:pPr>
      <w:r w:rsidRPr="00395112">
        <w:rPr>
          <w:rFonts w:ascii="Segoe UI" w:hAnsi="Segoe UI" w:cs="Segoe UI"/>
          <w:b/>
          <w:bCs/>
          <w:color w:val="EE0000"/>
          <w:highlight w:val="yellow"/>
          <w:lang w:val="en-US"/>
        </w:rPr>
        <w:t>The Bid Submission deadline has been Extended until October 1, 2026, 12:00 p.m.</w:t>
      </w:r>
    </w:p>
    <w:p w14:paraId="6D5B2DB4" w14:textId="26716E59" w:rsidR="003F00FC" w:rsidRPr="00395112" w:rsidRDefault="003F00FC" w:rsidP="003F00FC">
      <w:pPr>
        <w:autoSpaceDE w:val="0"/>
        <w:autoSpaceDN w:val="0"/>
        <w:adjustRightInd w:val="0"/>
        <w:spacing w:after="0" w:line="240" w:lineRule="auto"/>
        <w:jc w:val="center"/>
        <w:rPr>
          <w:rFonts w:ascii="Segoe UI" w:hAnsi="Segoe UI" w:cs="Segoe UI"/>
          <w:b/>
          <w:bCs/>
          <w:color w:val="EE0000"/>
          <w:lang w:val="en-US"/>
        </w:rPr>
      </w:pPr>
      <w:r w:rsidRPr="00395112">
        <w:rPr>
          <w:rFonts w:ascii="Segoe UI" w:hAnsi="Segoe UI" w:cs="Segoe UI"/>
          <w:b/>
          <w:bCs/>
          <w:color w:val="EE0000"/>
          <w:highlight w:val="yellow"/>
          <w:lang w:val="en-US"/>
        </w:rPr>
        <w:t xml:space="preserve">The Bid Submission deadline has been Extended until October </w:t>
      </w:r>
      <w:r>
        <w:rPr>
          <w:rFonts w:ascii="Segoe UI" w:hAnsi="Segoe UI" w:cs="Segoe UI"/>
          <w:b/>
          <w:bCs/>
          <w:color w:val="EE0000"/>
          <w:highlight w:val="yellow"/>
          <w:lang w:val="en-US"/>
        </w:rPr>
        <w:t>8</w:t>
      </w:r>
      <w:r w:rsidRPr="00395112">
        <w:rPr>
          <w:rFonts w:ascii="Segoe UI" w:hAnsi="Segoe UI" w:cs="Segoe UI"/>
          <w:b/>
          <w:bCs/>
          <w:color w:val="EE0000"/>
          <w:highlight w:val="yellow"/>
          <w:lang w:val="en-US"/>
        </w:rPr>
        <w:t>, 2026, 12:00 p.m.</w:t>
      </w:r>
    </w:p>
    <w:p w14:paraId="75EBAD10" w14:textId="77777777" w:rsidR="003F00FC" w:rsidRPr="00395112" w:rsidRDefault="003F00FC" w:rsidP="00395112">
      <w:pPr>
        <w:autoSpaceDE w:val="0"/>
        <w:autoSpaceDN w:val="0"/>
        <w:adjustRightInd w:val="0"/>
        <w:spacing w:after="0" w:line="240" w:lineRule="auto"/>
        <w:jc w:val="center"/>
        <w:rPr>
          <w:rFonts w:ascii="Segoe UI" w:hAnsi="Segoe UI" w:cs="Segoe UI"/>
          <w:b/>
          <w:bCs/>
          <w:color w:val="EE0000"/>
          <w:lang w:val="en-US"/>
        </w:rPr>
      </w:pPr>
    </w:p>
    <w:p w14:paraId="2C0FB0E9" w14:textId="2E0593F3" w:rsidR="000274CD" w:rsidRPr="006F0C55" w:rsidRDefault="000274CD" w:rsidP="00130EB0">
      <w:pPr>
        <w:autoSpaceDE w:val="0"/>
        <w:autoSpaceDN w:val="0"/>
        <w:adjustRightInd w:val="0"/>
        <w:spacing w:after="0" w:line="240" w:lineRule="auto"/>
        <w:jc w:val="both"/>
        <w:rPr>
          <w:rFonts w:ascii="Segoe UI" w:hAnsi="Segoe UI" w:cs="Segoe UI"/>
          <w:lang w:val="en-US"/>
        </w:rPr>
      </w:pPr>
      <w:r w:rsidRPr="006F0C55">
        <w:rPr>
          <w:rFonts w:ascii="Segoe UI" w:hAnsi="Segoe UI" w:cs="Segoe UI"/>
          <w:b/>
          <w:bCs/>
          <w:u w:val="single"/>
          <w:lang w:val="en-US"/>
        </w:rPr>
        <w:t>TENDER DETAILS</w:t>
      </w:r>
      <w:r w:rsidR="00A1508E" w:rsidRPr="006F0C55">
        <w:rPr>
          <w:rFonts w:ascii="Segoe UI" w:hAnsi="Segoe UI" w:cs="Segoe UI"/>
          <w:b/>
          <w:bCs/>
          <w:u w:val="single"/>
          <w:lang w:val="en-US"/>
        </w:rPr>
        <w:t>:</w:t>
      </w:r>
      <w:r w:rsidR="007A1487" w:rsidRPr="006F0C55">
        <w:rPr>
          <w:rFonts w:ascii="Segoe UI" w:hAnsi="Segoe UI" w:cs="Segoe UI"/>
          <w:b/>
          <w:bCs/>
          <w:u w:val="single"/>
          <w:lang w:val="en-US"/>
        </w:rPr>
        <w:t xml:space="preserve"> </w:t>
      </w:r>
      <w:r w:rsidRPr="006F0C55">
        <w:rPr>
          <w:rFonts w:ascii="Segoe UI" w:hAnsi="Segoe UI" w:cs="Segoe UI"/>
          <w:lang w:val="en-US"/>
        </w:rPr>
        <w:t>The Tender details are as follows:</w:t>
      </w:r>
    </w:p>
    <w:p w14:paraId="48199176" w14:textId="77777777" w:rsidR="007A1487" w:rsidRPr="006F0C55" w:rsidRDefault="007A1487" w:rsidP="00130EB0">
      <w:pPr>
        <w:autoSpaceDE w:val="0"/>
        <w:autoSpaceDN w:val="0"/>
        <w:adjustRightInd w:val="0"/>
        <w:spacing w:after="0" w:line="240" w:lineRule="auto"/>
        <w:jc w:val="both"/>
        <w:rPr>
          <w:rFonts w:ascii="Segoe UI" w:hAnsi="Segoe UI" w:cs="Segoe UI"/>
          <w:b/>
          <w:bCs/>
          <w:u w:val="single"/>
          <w:lang w:val="en-US"/>
        </w:rPr>
      </w:pPr>
    </w:p>
    <w:tbl>
      <w:tblPr>
        <w:tblW w:w="50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303"/>
      </w:tblGrid>
      <w:tr w:rsidR="000274CD" w:rsidRPr="006F0C55" w14:paraId="4311DFDF" w14:textId="77777777" w:rsidTr="00A418CC">
        <w:trPr>
          <w:trHeight w:val="272"/>
        </w:trPr>
        <w:tc>
          <w:tcPr>
            <w:tcW w:w="1568" w:type="pct"/>
            <w:shd w:val="clear" w:color="auto" w:fill="F2F2F2" w:themeFill="background1" w:themeFillShade="F2"/>
            <w:vAlign w:val="center"/>
          </w:tcPr>
          <w:p w14:paraId="710293E3" w14:textId="41648CF6"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INCOTERMS</w:t>
            </w:r>
            <w:r w:rsidR="007A1487" w:rsidRPr="00306086">
              <w:rPr>
                <w:rFonts w:ascii="Segoe UI" w:hAnsi="Segoe UI" w:cs="Segoe UI"/>
                <w:b/>
                <w:bCs/>
                <w:sz w:val="20"/>
                <w:szCs w:val="20"/>
              </w:rPr>
              <w:t>:</w:t>
            </w:r>
          </w:p>
        </w:tc>
        <w:tc>
          <w:tcPr>
            <w:tcW w:w="3432" w:type="pct"/>
          </w:tcPr>
          <w:p w14:paraId="0AF062FB" w14:textId="729652CB" w:rsidR="000274CD" w:rsidRPr="00306086" w:rsidRDefault="005E6ABB" w:rsidP="005E6ABB">
            <w:pPr>
              <w:spacing w:after="0" w:line="240" w:lineRule="auto"/>
              <w:jc w:val="both"/>
              <w:rPr>
                <w:rFonts w:ascii="Segoe UI" w:hAnsi="Segoe UI" w:cs="Segoe UI"/>
                <w:sz w:val="20"/>
                <w:szCs w:val="20"/>
              </w:rPr>
            </w:pPr>
            <w:r w:rsidRPr="005E6ABB">
              <w:rPr>
                <w:rFonts w:ascii="Segoe UI" w:hAnsi="Segoe UI" w:cs="Segoe UI"/>
                <w:noProof/>
                <w:sz w:val="20"/>
                <w:szCs w:val="20"/>
              </w:rPr>
              <w:t>DDP – Incoterms® 2020</w:t>
            </w:r>
          </w:p>
        </w:tc>
      </w:tr>
      <w:tr w:rsidR="000274CD" w:rsidRPr="006F0C55" w14:paraId="1F38BBB4" w14:textId="77777777" w:rsidTr="00A418CC">
        <w:trPr>
          <w:trHeight w:val="312"/>
        </w:trPr>
        <w:tc>
          <w:tcPr>
            <w:tcW w:w="1568" w:type="pct"/>
            <w:shd w:val="clear" w:color="auto" w:fill="F2F2F2" w:themeFill="background1" w:themeFillShade="F2"/>
            <w:vAlign w:val="center"/>
          </w:tcPr>
          <w:p w14:paraId="1FC639B1" w14:textId="5FEA7A59"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Delivery address</w:t>
            </w:r>
            <w:r w:rsidR="00F3154B" w:rsidRPr="00306086">
              <w:rPr>
                <w:rFonts w:ascii="Segoe UI" w:hAnsi="Segoe UI" w:cs="Segoe UI"/>
                <w:b/>
                <w:bCs/>
                <w:sz w:val="20"/>
                <w:szCs w:val="20"/>
              </w:rPr>
              <w:t xml:space="preserve"> of the Bid</w:t>
            </w:r>
            <w:r w:rsidR="007A1487" w:rsidRPr="00306086">
              <w:rPr>
                <w:rFonts w:ascii="Segoe UI" w:hAnsi="Segoe UI" w:cs="Segoe UI"/>
                <w:b/>
                <w:bCs/>
                <w:sz w:val="20"/>
                <w:szCs w:val="20"/>
              </w:rPr>
              <w:t>:</w:t>
            </w:r>
          </w:p>
        </w:tc>
        <w:tc>
          <w:tcPr>
            <w:tcW w:w="3432" w:type="pct"/>
          </w:tcPr>
          <w:p w14:paraId="12A00050" w14:textId="5BD6110B" w:rsidR="000274CD" w:rsidRPr="00306086" w:rsidRDefault="001C4C6A" w:rsidP="00FB5FFD">
            <w:pPr>
              <w:spacing w:after="0" w:line="240" w:lineRule="auto"/>
              <w:jc w:val="both"/>
              <w:rPr>
                <w:rFonts w:ascii="Segoe UI" w:hAnsi="Segoe UI" w:cs="Segoe UI"/>
                <w:noProof/>
                <w:sz w:val="20"/>
                <w:szCs w:val="20"/>
              </w:rPr>
            </w:pPr>
            <w:r w:rsidRPr="00306086">
              <w:rPr>
                <w:rFonts w:ascii="Segoe UI" w:hAnsi="Segoe UI" w:cs="Segoe UI"/>
                <w:noProof/>
                <w:sz w:val="20"/>
                <w:szCs w:val="20"/>
              </w:rPr>
              <w:t>Lebanese Red Cross  Head</w:t>
            </w:r>
            <w:r w:rsidR="006D3142">
              <w:rPr>
                <w:rFonts w:ascii="Segoe UI" w:hAnsi="Segoe UI" w:cs="Segoe UI"/>
                <w:noProof/>
                <w:sz w:val="20"/>
                <w:szCs w:val="20"/>
              </w:rPr>
              <w:t>q</w:t>
            </w:r>
            <w:r w:rsidRPr="00306086">
              <w:rPr>
                <w:rFonts w:ascii="Segoe UI" w:hAnsi="Segoe UI" w:cs="Segoe UI"/>
                <w:noProof/>
                <w:sz w:val="20"/>
                <w:szCs w:val="20"/>
              </w:rPr>
              <w:t xml:space="preserve">uarters, Finance Sector, </w:t>
            </w:r>
            <w:r w:rsidR="00FB5FFD" w:rsidRPr="00306086">
              <w:rPr>
                <w:rFonts w:ascii="Segoe UI" w:hAnsi="Segoe UI" w:cs="Segoe UI"/>
                <w:noProof/>
                <w:sz w:val="20"/>
                <w:szCs w:val="20"/>
              </w:rPr>
              <w:t>2</w:t>
            </w:r>
            <w:r w:rsidR="0049149A" w:rsidRPr="0049149A">
              <w:rPr>
                <w:rFonts w:ascii="Segoe UI" w:hAnsi="Segoe UI" w:cs="Segoe UI"/>
                <w:noProof/>
                <w:sz w:val="20"/>
                <w:szCs w:val="20"/>
                <w:vertAlign w:val="superscript"/>
              </w:rPr>
              <w:t>nd</w:t>
            </w:r>
            <w:r w:rsidR="0049149A">
              <w:rPr>
                <w:rFonts w:ascii="Segoe UI" w:hAnsi="Segoe UI" w:cs="Segoe UI"/>
                <w:noProof/>
                <w:sz w:val="20"/>
                <w:szCs w:val="20"/>
              </w:rPr>
              <w:t xml:space="preserve"> </w:t>
            </w:r>
            <w:r w:rsidRPr="00306086">
              <w:rPr>
                <w:rFonts w:ascii="Segoe UI" w:hAnsi="Segoe UI" w:cs="Segoe UI"/>
                <w:noProof/>
                <w:sz w:val="20"/>
                <w:szCs w:val="20"/>
                <w:vertAlign w:val="superscript"/>
              </w:rPr>
              <w:t xml:space="preserve"> </w:t>
            </w:r>
            <w:r w:rsidRPr="00306086">
              <w:rPr>
                <w:rFonts w:ascii="Segoe UI" w:hAnsi="Segoe UI" w:cs="Segoe UI"/>
                <w:noProof/>
                <w:sz w:val="20"/>
                <w:szCs w:val="20"/>
              </w:rPr>
              <w:t>floor, Spears Street, Kantari, Beirut, Lebanon</w:t>
            </w:r>
          </w:p>
        </w:tc>
      </w:tr>
      <w:tr w:rsidR="008B09A4" w:rsidRPr="006F0C55" w14:paraId="215D2C83" w14:textId="77777777" w:rsidTr="00A418CC">
        <w:trPr>
          <w:trHeight w:val="301"/>
        </w:trPr>
        <w:tc>
          <w:tcPr>
            <w:tcW w:w="1568" w:type="pct"/>
            <w:shd w:val="clear" w:color="auto" w:fill="F2F2F2" w:themeFill="background1" w:themeFillShade="F2"/>
            <w:vAlign w:val="center"/>
          </w:tcPr>
          <w:p w14:paraId="5E85BC89" w14:textId="554A6281"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ITB Published Date:</w:t>
            </w:r>
          </w:p>
        </w:tc>
        <w:tc>
          <w:tcPr>
            <w:tcW w:w="3432" w:type="pct"/>
          </w:tcPr>
          <w:p w14:paraId="4B9EACEF" w14:textId="08B74134" w:rsidR="008B09A4" w:rsidRPr="00306086" w:rsidRDefault="00023F34" w:rsidP="001505A8">
            <w:pPr>
              <w:spacing w:after="0" w:line="240" w:lineRule="auto"/>
              <w:jc w:val="both"/>
              <w:rPr>
                <w:rFonts w:ascii="Segoe UI" w:hAnsi="Segoe UI" w:cs="Segoe UI"/>
                <w:sz w:val="20"/>
                <w:szCs w:val="20"/>
              </w:rPr>
            </w:pPr>
            <w:r>
              <w:rPr>
                <w:rFonts w:ascii="Segoe UI" w:hAnsi="Segoe UI" w:cs="Segoe UI"/>
                <w:sz w:val="20"/>
                <w:szCs w:val="20"/>
              </w:rPr>
              <w:t>August 24</w:t>
            </w:r>
            <w:r w:rsidR="00A438D7" w:rsidRPr="00306086">
              <w:rPr>
                <w:rFonts w:ascii="Segoe UI" w:hAnsi="Segoe UI" w:cs="Segoe UI"/>
                <w:sz w:val="20"/>
                <w:szCs w:val="20"/>
              </w:rPr>
              <w:t>, 2026</w:t>
            </w:r>
          </w:p>
        </w:tc>
      </w:tr>
      <w:tr w:rsidR="006E3288" w:rsidRPr="006F0C55" w14:paraId="4434EE32" w14:textId="77777777" w:rsidTr="00A418CC">
        <w:trPr>
          <w:trHeight w:val="301"/>
        </w:trPr>
        <w:tc>
          <w:tcPr>
            <w:tcW w:w="1568" w:type="pct"/>
            <w:shd w:val="clear" w:color="auto" w:fill="F2F2F2" w:themeFill="background1" w:themeFillShade="F2"/>
            <w:vAlign w:val="center"/>
          </w:tcPr>
          <w:p w14:paraId="7D0A949C" w14:textId="7A5DE568" w:rsidR="006E3288" w:rsidRPr="00306086" w:rsidRDefault="006E3288" w:rsidP="006E3288">
            <w:pPr>
              <w:spacing w:after="0" w:line="240" w:lineRule="auto"/>
              <w:rPr>
                <w:rFonts w:ascii="Segoe UI" w:hAnsi="Segoe UI" w:cs="Segoe UI"/>
                <w:b/>
                <w:bCs/>
                <w:sz w:val="20"/>
                <w:szCs w:val="20"/>
              </w:rPr>
            </w:pPr>
            <w:r w:rsidRPr="00306086">
              <w:rPr>
                <w:rFonts w:ascii="Segoe UI" w:hAnsi="Segoe UI" w:cs="Segoe UI"/>
                <w:b/>
                <w:bCs/>
                <w:sz w:val="20"/>
                <w:szCs w:val="20"/>
              </w:rPr>
              <w:t>Deadline for questions:</w:t>
            </w:r>
          </w:p>
        </w:tc>
        <w:tc>
          <w:tcPr>
            <w:tcW w:w="3432" w:type="pct"/>
          </w:tcPr>
          <w:p w14:paraId="19F41777" w14:textId="691DB390" w:rsidR="006E3288" w:rsidRDefault="00943BEF" w:rsidP="006E3288">
            <w:pPr>
              <w:spacing w:after="0" w:line="240" w:lineRule="auto"/>
              <w:jc w:val="both"/>
              <w:rPr>
                <w:rFonts w:ascii="Segoe UI" w:hAnsi="Segoe UI" w:cs="Segoe UI"/>
                <w:sz w:val="20"/>
                <w:szCs w:val="20"/>
              </w:rPr>
            </w:pPr>
            <w:r>
              <w:rPr>
                <w:rFonts w:ascii="Segoe UI" w:hAnsi="Segoe UI" w:cs="Segoe UI"/>
                <w:sz w:val="20"/>
                <w:szCs w:val="20"/>
              </w:rPr>
              <w:t>September 1</w:t>
            </w:r>
            <w:r w:rsidR="00BB0928">
              <w:rPr>
                <w:rFonts w:ascii="Segoe UI" w:hAnsi="Segoe UI" w:cs="Segoe UI"/>
                <w:sz w:val="20"/>
                <w:szCs w:val="20"/>
              </w:rPr>
              <w:t>4</w:t>
            </w:r>
            <w:r w:rsidR="00275FE4">
              <w:rPr>
                <w:rFonts w:ascii="Segoe UI" w:hAnsi="Segoe UI" w:cs="Segoe UI"/>
                <w:sz w:val="20"/>
                <w:szCs w:val="20"/>
              </w:rPr>
              <w:t>,</w:t>
            </w:r>
            <w:r w:rsidR="006E3288" w:rsidRPr="00306086">
              <w:rPr>
                <w:rFonts w:ascii="Segoe UI" w:hAnsi="Segoe UI" w:cs="Segoe UI"/>
                <w:sz w:val="20"/>
                <w:szCs w:val="20"/>
              </w:rPr>
              <w:t xml:space="preserve"> 2026</w:t>
            </w:r>
            <w:r w:rsidR="006E3288" w:rsidRPr="00306086">
              <w:rPr>
                <w:rFonts w:ascii="Segoe UI" w:hAnsi="Segoe UI" w:cs="Segoe UI"/>
                <w:bCs/>
                <w:sz w:val="20"/>
                <w:szCs w:val="20"/>
              </w:rPr>
              <w:t xml:space="preserve"> / Time: </w:t>
            </w:r>
            <w:r w:rsidR="006E3288" w:rsidRPr="00306086">
              <w:rPr>
                <w:rFonts w:ascii="Segoe UI" w:hAnsi="Segoe UI" w:cs="Segoe UI"/>
                <w:b/>
                <w:color w:val="C00000"/>
                <w:sz w:val="20"/>
                <w:szCs w:val="20"/>
              </w:rPr>
              <w:t>12:00 p.m.</w:t>
            </w:r>
            <w:r w:rsidR="006E3288" w:rsidRPr="00306086">
              <w:rPr>
                <w:rFonts w:ascii="Segoe UI" w:hAnsi="Segoe UI" w:cs="Segoe UI"/>
                <w:bCs/>
                <w:color w:val="C00000"/>
                <w:sz w:val="20"/>
                <w:szCs w:val="20"/>
              </w:rPr>
              <w:t xml:space="preserve"> </w:t>
            </w:r>
          </w:p>
        </w:tc>
      </w:tr>
      <w:tr w:rsidR="008B09A4" w:rsidRPr="006F0C55" w14:paraId="3AA5F8B4" w14:textId="77777777" w:rsidTr="00A418CC">
        <w:trPr>
          <w:trHeight w:val="301"/>
        </w:trPr>
        <w:tc>
          <w:tcPr>
            <w:tcW w:w="1568" w:type="pct"/>
            <w:shd w:val="clear" w:color="auto" w:fill="F2F2F2" w:themeFill="background1" w:themeFillShade="F2"/>
            <w:vAlign w:val="center"/>
          </w:tcPr>
          <w:p w14:paraId="00DDA5B2" w14:textId="4D235E67" w:rsidR="008B09A4" w:rsidRPr="00306086" w:rsidRDefault="003B24FC" w:rsidP="00135BE5">
            <w:pPr>
              <w:spacing w:after="0" w:line="240" w:lineRule="auto"/>
              <w:rPr>
                <w:rFonts w:ascii="Segoe UI" w:hAnsi="Segoe UI" w:cs="Segoe UI"/>
                <w:b/>
                <w:bCs/>
                <w:sz w:val="20"/>
                <w:szCs w:val="20"/>
              </w:rPr>
            </w:pPr>
            <w:r w:rsidRPr="00306086">
              <w:rPr>
                <w:rFonts w:ascii="Segoe UI" w:hAnsi="Segoe UI" w:cs="Segoe UI"/>
                <w:b/>
                <w:bCs/>
                <w:sz w:val="20"/>
                <w:szCs w:val="20"/>
              </w:rPr>
              <w:t xml:space="preserve">Bid </w:t>
            </w:r>
            <w:r w:rsidR="000F0584" w:rsidRPr="00306086">
              <w:rPr>
                <w:rFonts w:ascii="Segoe UI" w:hAnsi="Segoe UI" w:cs="Segoe UI"/>
                <w:b/>
                <w:bCs/>
                <w:sz w:val="20"/>
                <w:szCs w:val="20"/>
              </w:rPr>
              <w:t>Submission deadline</w:t>
            </w:r>
            <w:r w:rsidR="008B09A4" w:rsidRPr="00306086">
              <w:rPr>
                <w:rFonts w:ascii="Segoe UI" w:hAnsi="Segoe UI" w:cs="Segoe UI"/>
                <w:b/>
                <w:bCs/>
                <w:sz w:val="20"/>
                <w:szCs w:val="20"/>
              </w:rPr>
              <w:t>:</w:t>
            </w:r>
          </w:p>
        </w:tc>
        <w:tc>
          <w:tcPr>
            <w:tcW w:w="3432" w:type="pct"/>
          </w:tcPr>
          <w:p w14:paraId="522A4500" w14:textId="10CE42D2" w:rsidR="008B09A4" w:rsidRPr="00306086" w:rsidRDefault="00023F34" w:rsidP="001505A8">
            <w:pPr>
              <w:spacing w:after="0" w:line="240" w:lineRule="auto"/>
              <w:jc w:val="both"/>
              <w:rPr>
                <w:rFonts w:ascii="Segoe UI" w:hAnsi="Segoe UI" w:cs="Segoe UI"/>
                <w:sz w:val="20"/>
                <w:szCs w:val="20"/>
              </w:rPr>
            </w:pPr>
            <w:r>
              <w:rPr>
                <w:rFonts w:ascii="Segoe UI" w:hAnsi="Segoe UI" w:cs="Segoe UI"/>
                <w:sz w:val="20"/>
                <w:szCs w:val="20"/>
              </w:rPr>
              <w:t>September 24</w:t>
            </w:r>
            <w:r w:rsidR="001D72FB" w:rsidRPr="00306086">
              <w:rPr>
                <w:rFonts w:ascii="Segoe UI" w:hAnsi="Segoe UI" w:cs="Segoe UI"/>
                <w:sz w:val="20"/>
                <w:szCs w:val="20"/>
              </w:rPr>
              <w:t>,</w:t>
            </w:r>
            <w:r w:rsidR="00F133A2" w:rsidRPr="00306086">
              <w:rPr>
                <w:rFonts w:ascii="Segoe UI" w:hAnsi="Segoe UI" w:cs="Segoe UI"/>
                <w:sz w:val="20"/>
                <w:szCs w:val="20"/>
              </w:rPr>
              <w:t xml:space="preserve"> </w:t>
            </w:r>
            <w:r w:rsidR="007D1651" w:rsidRPr="00306086">
              <w:rPr>
                <w:rFonts w:ascii="Segoe UI" w:hAnsi="Segoe UI" w:cs="Segoe UI"/>
                <w:sz w:val="20"/>
                <w:szCs w:val="20"/>
              </w:rPr>
              <w:t>202</w:t>
            </w:r>
            <w:r w:rsidR="00D57465" w:rsidRPr="00306086">
              <w:rPr>
                <w:rFonts w:ascii="Segoe UI" w:hAnsi="Segoe UI" w:cs="Segoe UI"/>
                <w:sz w:val="20"/>
                <w:szCs w:val="20"/>
              </w:rPr>
              <w:t>6</w:t>
            </w:r>
            <w:r w:rsidR="008B09A4" w:rsidRPr="00306086">
              <w:rPr>
                <w:rFonts w:ascii="Segoe UI" w:hAnsi="Segoe UI" w:cs="Segoe UI"/>
                <w:sz w:val="20"/>
                <w:szCs w:val="20"/>
              </w:rPr>
              <w:t xml:space="preserve"> / Time: </w:t>
            </w:r>
            <w:r w:rsidR="005371F0" w:rsidRPr="00306086">
              <w:rPr>
                <w:rFonts w:ascii="Segoe UI" w:hAnsi="Segoe UI" w:cs="Segoe UI"/>
                <w:b/>
                <w:bCs/>
                <w:color w:val="C00000"/>
                <w:sz w:val="20"/>
                <w:szCs w:val="20"/>
              </w:rPr>
              <w:t>12</w:t>
            </w:r>
            <w:r w:rsidR="008B09A4" w:rsidRPr="00306086">
              <w:rPr>
                <w:rFonts w:ascii="Segoe UI" w:hAnsi="Segoe UI" w:cs="Segoe UI"/>
                <w:b/>
                <w:bCs/>
                <w:color w:val="C00000"/>
                <w:sz w:val="20"/>
                <w:szCs w:val="20"/>
              </w:rPr>
              <w:t>:00 p.m.</w:t>
            </w:r>
            <w:r w:rsidR="00DF2189" w:rsidRPr="00306086">
              <w:rPr>
                <w:rFonts w:ascii="Segoe UI" w:hAnsi="Segoe UI" w:cs="Segoe UI"/>
                <w:color w:val="C00000"/>
                <w:sz w:val="20"/>
                <w:szCs w:val="20"/>
              </w:rPr>
              <w:t xml:space="preserve"> </w:t>
            </w:r>
          </w:p>
        </w:tc>
      </w:tr>
      <w:tr w:rsidR="008B09A4" w:rsidRPr="006F0C55" w14:paraId="044E24BE" w14:textId="77777777" w:rsidTr="00A418CC">
        <w:trPr>
          <w:trHeight w:val="301"/>
        </w:trPr>
        <w:tc>
          <w:tcPr>
            <w:tcW w:w="1568" w:type="pct"/>
            <w:shd w:val="clear" w:color="auto" w:fill="F2F2F2" w:themeFill="background1" w:themeFillShade="F2"/>
            <w:vAlign w:val="center"/>
          </w:tcPr>
          <w:p w14:paraId="4C78F00D" w14:textId="3911FF6B"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Bids to be marked:</w:t>
            </w:r>
            <w:r w:rsidR="00AC409F" w:rsidRPr="00306086">
              <w:rPr>
                <w:rFonts w:ascii="Segoe UI" w:hAnsi="Segoe UI" w:cs="Segoe UI"/>
                <w:b/>
                <w:bCs/>
                <w:sz w:val="20"/>
                <w:szCs w:val="20"/>
              </w:rPr>
              <w:t xml:space="preserve"> </w:t>
            </w:r>
          </w:p>
        </w:tc>
        <w:tc>
          <w:tcPr>
            <w:tcW w:w="3432" w:type="pct"/>
          </w:tcPr>
          <w:p w14:paraId="569DF1B2" w14:textId="6A3E8193" w:rsidR="008B09A4" w:rsidRPr="00306086" w:rsidRDefault="00A418CC" w:rsidP="001505A8">
            <w:pPr>
              <w:spacing w:after="0" w:line="240" w:lineRule="auto"/>
              <w:jc w:val="both"/>
              <w:rPr>
                <w:rFonts w:ascii="Segoe UI" w:hAnsi="Segoe UI" w:cs="Segoe UI"/>
                <w:b/>
                <w:bCs/>
                <w:sz w:val="20"/>
                <w:szCs w:val="20"/>
              </w:rPr>
            </w:pPr>
            <w:r w:rsidRPr="00A418CC">
              <w:rPr>
                <w:rFonts w:ascii="Segoe UI" w:hAnsi="Segoe UI" w:cs="Segoe UI"/>
                <w:b/>
                <w:bCs/>
                <w:sz w:val="20"/>
                <w:szCs w:val="20"/>
              </w:rPr>
              <w:t>ITB-</w:t>
            </w:r>
            <w:r w:rsidR="00A438D7" w:rsidRPr="00306086">
              <w:rPr>
                <w:rFonts w:ascii="Segoe UI" w:hAnsi="Segoe UI" w:cs="Segoe UI"/>
                <w:b/>
                <w:bCs/>
                <w:sz w:val="20"/>
                <w:szCs w:val="20"/>
              </w:rPr>
              <w:t>2026-</w:t>
            </w:r>
            <w:r w:rsidR="001D72FB" w:rsidRPr="00306086">
              <w:rPr>
                <w:rFonts w:ascii="Segoe UI" w:hAnsi="Segoe UI" w:cs="Segoe UI"/>
                <w:b/>
                <w:bCs/>
                <w:sz w:val="20"/>
                <w:szCs w:val="20"/>
              </w:rPr>
              <w:t>0</w:t>
            </w:r>
            <w:r w:rsidR="00803C7A">
              <w:rPr>
                <w:rFonts w:ascii="Segoe UI" w:hAnsi="Segoe UI" w:cs="Segoe UI"/>
                <w:b/>
                <w:bCs/>
                <w:sz w:val="20"/>
                <w:szCs w:val="20"/>
              </w:rPr>
              <w:t>71</w:t>
            </w:r>
            <w:r w:rsidR="008C35A5" w:rsidRPr="00306086">
              <w:rPr>
                <w:rFonts w:ascii="Segoe UI" w:hAnsi="Segoe UI" w:cs="Segoe UI"/>
                <w:b/>
                <w:bCs/>
                <w:sz w:val="20"/>
                <w:szCs w:val="20"/>
              </w:rPr>
              <w:t xml:space="preserve"> </w:t>
            </w:r>
            <w:r w:rsidR="008B09A4" w:rsidRPr="00306086">
              <w:rPr>
                <w:rFonts w:ascii="Segoe UI" w:hAnsi="Segoe UI" w:cs="Segoe UI"/>
                <w:sz w:val="20"/>
                <w:szCs w:val="20"/>
              </w:rPr>
              <w:t xml:space="preserve">Do </w:t>
            </w:r>
            <w:r w:rsidR="00F243BB" w:rsidRPr="00306086">
              <w:rPr>
                <w:rFonts w:ascii="Segoe UI" w:hAnsi="Segoe UI" w:cs="Segoe UI"/>
                <w:sz w:val="20"/>
                <w:szCs w:val="20"/>
              </w:rPr>
              <w:t>not open</w:t>
            </w:r>
            <w:r w:rsidR="008B09A4" w:rsidRPr="00306086">
              <w:rPr>
                <w:rFonts w:ascii="Segoe UI" w:hAnsi="Segoe UI" w:cs="Segoe UI"/>
                <w:sz w:val="20"/>
                <w:szCs w:val="20"/>
              </w:rPr>
              <w:t xml:space="preserve"> before</w:t>
            </w:r>
            <w:r w:rsidR="008B09A4" w:rsidRPr="00306086">
              <w:rPr>
                <w:rFonts w:ascii="Segoe UI" w:hAnsi="Segoe UI" w:cs="Segoe UI"/>
                <w:b/>
                <w:sz w:val="20"/>
                <w:szCs w:val="20"/>
              </w:rPr>
              <w:t xml:space="preserve"> </w:t>
            </w:r>
            <w:r w:rsidR="00803C7A">
              <w:rPr>
                <w:rFonts w:ascii="Segoe UI" w:hAnsi="Segoe UI" w:cs="Segoe UI"/>
                <w:b/>
                <w:sz w:val="20"/>
                <w:szCs w:val="20"/>
              </w:rPr>
              <w:t>September 24</w:t>
            </w:r>
            <w:r w:rsidR="006A47DB">
              <w:rPr>
                <w:rFonts w:ascii="Segoe UI" w:hAnsi="Segoe UI" w:cs="Segoe UI"/>
                <w:b/>
                <w:sz w:val="20"/>
                <w:szCs w:val="20"/>
              </w:rPr>
              <w:t>,</w:t>
            </w:r>
            <w:r w:rsidR="00A438D7" w:rsidRPr="00306086">
              <w:rPr>
                <w:rFonts w:ascii="Segoe UI" w:hAnsi="Segoe UI" w:cs="Segoe UI"/>
                <w:b/>
                <w:sz w:val="20"/>
                <w:szCs w:val="20"/>
              </w:rPr>
              <w:t xml:space="preserve"> 2026</w:t>
            </w:r>
          </w:p>
        </w:tc>
      </w:tr>
      <w:tr w:rsidR="006922FD" w:rsidRPr="006F0C55" w14:paraId="5669CDFD" w14:textId="77777777" w:rsidTr="00A418CC">
        <w:trPr>
          <w:trHeight w:val="301"/>
        </w:trPr>
        <w:tc>
          <w:tcPr>
            <w:tcW w:w="5000" w:type="pct"/>
            <w:gridSpan w:val="2"/>
            <w:shd w:val="clear" w:color="auto" w:fill="F2F2F2" w:themeFill="background1" w:themeFillShade="F2"/>
            <w:vAlign w:val="center"/>
          </w:tcPr>
          <w:p w14:paraId="6BFFFBBF" w14:textId="1BED09CA" w:rsidR="006922FD" w:rsidRPr="006F0C55" w:rsidRDefault="006922FD" w:rsidP="006922FD">
            <w:pPr>
              <w:spacing w:after="0" w:line="240" w:lineRule="auto"/>
              <w:jc w:val="center"/>
              <w:rPr>
                <w:rFonts w:ascii="Segoe UI" w:hAnsi="Segoe UI" w:cs="Segoe UI"/>
                <w:i/>
                <w:iCs/>
              </w:rPr>
            </w:pPr>
            <w:r w:rsidRPr="006F0C55">
              <w:rPr>
                <w:rFonts w:ascii="Segoe UI" w:hAnsi="Segoe UI" w:cs="Segoe U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6F0C55" w:rsidRDefault="00AC409F" w:rsidP="00AC409F">
      <w:pPr>
        <w:pStyle w:val="Heading4"/>
        <w:jc w:val="both"/>
        <w:rPr>
          <w:rFonts w:ascii="Segoe UI" w:hAnsi="Segoe UI" w:cs="Segoe UI"/>
          <w:color w:val="C00000"/>
          <w:lang w:val="en-US"/>
        </w:rPr>
      </w:pPr>
      <w:r w:rsidRPr="006F0C55">
        <w:rPr>
          <w:rFonts w:ascii="Segoe UI" w:hAnsi="Segoe UI" w:cs="Segoe UI"/>
          <w:color w:val="C00000"/>
          <w:highlight w:val="yellow"/>
          <w:lang w:val="en-US"/>
        </w:rPr>
        <w:t>IMPORTANT INFORMATION REGARDING THIS ITB:</w:t>
      </w:r>
      <w:r w:rsidRPr="006F0C55">
        <w:rPr>
          <w:rFonts w:ascii="Segoe UI" w:hAnsi="Segoe UI" w:cs="Segoe UI"/>
          <w:color w:val="C00000"/>
          <w:lang w:val="en-US"/>
        </w:rPr>
        <w:t xml:space="preserve"> </w:t>
      </w:r>
      <w:r w:rsidRPr="00217AAC">
        <w:rPr>
          <w:rFonts w:ascii="Segoe UI" w:hAnsi="Segoe UI" w:cs="Segoe UI"/>
          <w:b w:val="0"/>
          <w:bCs w:val="0"/>
          <w:color w:val="C00000"/>
          <w:sz w:val="20"/>
          <w:szCs w:val="20"/>
          <w:lang w:val="en-US"/>
        </w:rPr>
        <w:t xml:space="preserve">(please take into consideration the </w:t>
      </w:r>
      <w:proofErr w:type="gramStart"/>
      <w:r w:rsidRPr="00217AAC">
        <w:rPr>
          <w:rFonts w:ascii="Segoe UI" w:hAnsi="Segoe UI" w:cs="Segoe UI"/>
          <w:b w:val="0"/>
          <w:bCs w:val="0"/>
          <w:color w:val="C00000"/>
          <w:sz w:val="20"/>
          <w:szCs w:val="20"/>
          <w:lang w:val="en-US"/>
        </w:rPr>
        <w:t>below</w:t>
      </w:r>
      <w:proofErr w:type="gramEnd"/>
      <w:r w:rsidRPr="00217AAC">
        <w:rPr>
          <w:rFonts w:ascii="Segoe UI" w:hAnsi="Segoe UI" w:cs="Segoe UI"/>
          <w:b w:val="0"/>
          <w:bCs w:val="0"/>
          <w:color w:val="C00000"/>
          <w:sz w:val="20"/>
          <w:szCs w:val="20"/>
          <w:lang w:val="en-US"/>
        </w:rPr>
        <w:t xml:space="preserve"> points)</w:t>
      </w:r>
    </w:p>
    <w:p w14:paraId="4CD297B9" w14:textId="77777777" w:rsidR="00AC409F" w:rsidRPr="000749BA" w:rsidRDefault="00AC409F" w:rsidP="004410CC">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rPr>
        <w:t xml:space="preserve">Bid should be submitted typing and not handwritten </w:t>
      </w:r>
      <w:r w:rsidRPr="000749BA">
        <w:rPr>
          <w:rFonts w:ascii="Segoe UI" w:hAnsi="Segoe UI" w:cs="Segoe UI"/>
          <w:i/>
          <w:iCs/>
          <w:sz w:val="20"/>
          <w:szCs w:val="20"/>
        </w:rPr>
        <w:t>(written by hand bids will be considered as ineligible)</w:t>
      </w:r>
      <w:r w:rsidRPr="000749BA">
        <w:rPr>
          <w:rFonts w:ascii="Segoe UI" w:hAnsi="Segoe UI" w:cs="Segoe UI"/>
          <w:sz w:val="20"/>
          <w:szCs w:val="20"/>
        </w:rPr>
        <w:t xml:space="preserve"> </w:t>
      </w:r>
    </w:p>
    <w:p w14:paraId="0E959BF7" w14:textId="56A23773" w:rsidR="00542496" w:rsidRPr="000749BA" w:rsidRDefault="00AC409F" w:rsidP="000749BA">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lang w:val="en-US"/>
        </w:rPr>
        <w:t>Interested bidders m</w:t>
      </w:r>
      <w:r w:rsidR="004410CC" w:rsidRPr="000749BA">
        <w:rPr>
          <w:rFonts w:ascii="Segoe UI" w:hAnsi="Segoe UI" w:cs="Segoe UI"/>
          <w:sz w:val="20"/>
          <w:szCs w:val="20"/>
          <w:lang w:val="en-US"/>
        </w:rPr>
        <w:t>ay</w:t>
      </w:r>
      <w:r w:rsidRPr="000749BA">
        <w:rPr>
          <w:rFonts w:ascii="Segoe UI" w:hAnsi="Segoe UI" w:cs="Segoe UI"/>
          <w:sz w:val="20"/>
          <w:szCs w:val="20"/>
          <w:lang w:val="en-US"/>
        </w:rPr>
        <w:t xml:space="preserve"> confirm participation by emailing </w:t>
      </w:r>
      <w:hyperlink r:id="rId11" w:history="1">
        <w:r w:rsidR="00542496" w:rsidRPr="000749BA">
          <w:rPr>
            <w:rStyle w:val="Hyperlink"/>
            <w:rFonts w:ascii="Segoe UI" w:hAnsi="Segoe UI" w:cs="Segoe UI"/>
            <w:b/>
            <w:bCs/>
            <w:sz w:val="20"/>
            <w:szCs w:val="20"/>
            <w:lang w:val="en-US"/>
          </w:rPr>
          <w:t>rim.fares@redcross.org.lb</w:t>
        </w:r>
      </w:hyperlink>
      <w:r w:rsidR="00542496" w:rsidRPr="000749BA">
        <w:rPr>
          <w:rFonts w:ascii="Segoe UI" w:hAnsi="Segoe UI" w:cs="Segoe UI"/>
          <w:b/>
          <w:bCs/>
          <w:sz w:val="20"/>
          <w:szCs w:val="20"/>
          <w:lang w:val="en-US"/>
        </w:rPr>
        <w:t xml:space="preserve"> </w:t>
      </w:r>
      <w:r w:rsidRPr="000749BA">
        <w:rPr>
          <w:rFonts w:ascii="Segoe UI" w:hAnsi="Segoe UI" w:cs="Segoe UI"/>
          <w:sz w:val="20"/>
          <w:szCs w:val="20"/>
          <w:lang w:val="en-US"/>
        </w:rPr>
        <w:t xml:space="preserve"> with the following</w:t>
      </w:r>
      <w:r w:rsidR="00DF6EBA" w:rsidRPr="000749BA">
        <w:rPr>
          <w:rFonts w:ascii="Segoe UI" w:hAnsi="Segoe UI" w:cs="Segoe UI"/>
          <w:sz w:val="20"/>
          <w:szCs w:val="20"/>
          <w:lang w:val="en-US"/>
        </w:rPr>
        <w:t xml:space="preserve"> </w:t>
      </w:r>
      <w:r w:rsidRPr="000749BA">
        <w:rPr>
          <w:rFonts w:ascii="Segoe UI" w:hAnsi="Segoe UI" w:cs="Segoe UI"/>
          <w:sz w:val="20"/>
          <w:szCs w:val="20"/>
          <w:lang w:val="en-US"/>
        </w:rPr>
        <w:t>Subject:</w:t>
      </w:r>
      <w:r w:rsidR="004410CC" w:rsidRPr="000749BA">
        <w:rPr>
          <w:rFonts w:ascii="Segoe UI" w:hAnsi="Segoe UI" w:cs="Segoe UI"/>
          <w:sz w:val="20"/>
          <w:szCs w:val="20"/>
          <w:lang w:val="en-US"/>
        </w:rPr>
        <w:t xml:space="preserve"> </w:t>
      </w:r>
      <w:r w:rsidRPr="000749BA">
        <w:rPr>
          <w:rFonts w:ascii="Segoe UI" w:hAnsi="Segoe UI" w:cs="Segoe UI"/>
          <w:b/>
          <w:bCs/>
          <w:sz w:val="20"/>
          <w:szCs w:val="20"/>
          <w:lang w:val="en-US"/>
        </w:rPr>
        <w:t xml:space="preserve">INVITATION TO BID REFERENCE #: </w:t>
      </w:r>
      <w:r w:rsidR="00243369" w:rsidRPr="000749BA">
        <w:rPr>
          <w:rFonts w:ascii="Segoe UI" w:hAnsi="Segoe UI" w:cs="Segoe UI"/>
          <w:b/>
          <w:bCs/>
          <w:sz w:val="20"/>
          <w:szCs w:val="20"/>
          <w:lang w:val="en-US"/>
        </w:rPr>
        <w:t>ITB-</w:t>
      </w:r>
      <w:r w:rsidR="00A438D7" w:rsidRPr="000749BA">
        <w:rPr>
          <w:rFonts w:ascii="Segoe UI" w:hAnsi="Segoe UI" w:cs="Segoe UI"/>
          <w:b/>
          <w:bCs/>
          <w:sz w:val="20"/>
          <w:szCs w:val="20"/>
          <w:lang w:val="en-US"/>
        </w:rPr>
        <w:t>2026-</w:t>
      </w:r>
      <w:r w:rsidR="001D72FB" w:rsidRPr="000749BA">
        <w:rPr>
          <w:rFonts w:ascii="Segoe UI" w:hAnsi="Segoe UI" w:cs="Segoe UI"/>
          <w:b/>
          <w:bCs/>
          <w:sz w:val="20"/>
          <w:szCs w:val="20"/>
          <w:lang w:val="en-US"/>
        </w:rPr>
        <w:t>0</w:t>
      </w:r>
      <w:r w:rsidR="00BB0928">
        <w:rPr>
          <w:rFonts w:ascii="Segoe UI" w:hAnsi="Segoe UI" w:cs="Segoe UI"/>
          <w:b/>
          <w:bCs/>
          <w:sz w:val="20"/>
          <w:szCs w:val="20"/>
          <w:lang w:val="en-US"/>
        </w:rPr>
        <w:t>71</w:t>
      </w:r>
    </w:p>
    <w:p w14:paraId="4EEAED59" w14:textId="0B44218E" w:rsidR="00AC409F" w:rsidRPr="000749BA" w:rsidRDefault="00AC409F" w:rsidP="004410CC">
      <w:pPr>
        <w:spacing w:after="0" w:line="240" w:lineRule="auto"/>
        <w:rPr>
          <w:rFonts w:ascii="Segoe UI" w:hAnsi="Segoe UI" w:cs="Segoe UI"/>
          <w:b/>
          <w:bCs/>
          <w:sz w:val="20"/>
          <w:szCs w:val="20"/>
          <w:lang w:val="en-US"/>
        </w:rPr>
      </w:pPr>
      <w:r w:rsidRPr="000749BA">
        <w:rPr>
          <w:rFonts w:ascii="Segoe UI" w:hAnsi="Segoe UI" w:cs="Segoe UI"/>
          <w:b/>
          <w:bCs/>
          <w:sz w:val="20"/>
          <w:szCs w:val="20"/>
          <w:lang w:val="en-US"/>
        </w:rPr>
        <w:t>Email Content:</w:t>
      </w:r>
    </w:p>
    <w:p w14:paraId="25A05144" w14:textId="77777777" w:rsidR="00AC409F" w:rsidRPr="000749BA" w:rsidRDefault="00AC409F" w:rsidP="004410CC">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Confirmation of receipt of the Invitation to Bid.</w:t>
      </w:r>
    </w:p>
    <w:p w14:paraId="303C289D" w14:textId="694200E9" w:rsidR="00AC409F" w:rsidRPr="000749BA" w:rsidRDefault="00AC409F" w:rsidP="000749BA">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Indication of intention to submit a bid (</w:t>
      </w:r>
      <w:r w:rsidRPr="000749BA">
        <w:rPr>
          <w:rFonts w:ascii="Segoe UI" w:hAnsi="Segoe UI" w:cs="Segoe UI"/>
          <w:b/>
          <w:bCs/>
          <w:sz w:val="20"/>
          <w:szCs w:val="20"/>
          <w:lang w:val="en-US"/>
        </w:rPr>
        <w:t>Yes/No</w:t>
      </w:r>
      <w:r w:rsidRPr="000749BA">
        <w:rPr>
          <w:rFonts w:ascii="Segoe UI" w:hAnsi="Segoe UI" w:cs="Segoe UI"/>
          <w:sz w:val="20"/>
          <w:szCs w:val="20"/>
          <w:lang w:val="en-US"/>
        </w:rPr>
        <w:t xml:space="preserve">). If </w:t>
      </w:r>
      <w:r w:rsidRPr="000749BA">
        <w:rPr>
          <w:rFonts w:ascii="Segoe UI" w:hAnsi="Segoe UI" w:cs="Segoe UI"/>
          <w:b/>
          <w:bCs/>
          <w:sz w:val="20"/>
          <w:szCs w:val="20"/>
          <w:lang w:val="en-US"/>
        </w:rPr>
        <w:t>No</w:t>
      </w:r>
      <w:r w:rsidRPr="000749BA">
        <w:rPr>
          <w:rFonts w:ascii="Segoe UI" w:hAnsi="Segoe UI" w:cs="Segoe UI"/>
          <w:sz w:val="20"/>
          <w:szCs w:val="20"/>
          <w:lang w:val="en-US"/>
        </w:rPr>
        <w:t>, please provide a brief reason.</w:t>
      </w:r>
    </w:p>
    <w:p w14:paraId="7CFB9B78" w14:textId="63497695" w:rsidR="00AC409F" w:rsidRPr="000749BA" w:rsidRDefault="00AC409F" w:rsidP="000749BA">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hAnsi="Segoe UI" w:cs="Segoe UI"/>
          <w:color w:val="000000" w:themeColor="text1"/>
          <w:sz w:val="20"/>
          <w:szCs w:val="20"/>
        </w:rPr>
        <w:t>Bidders should possess a scanned copy of the Invitation to Bid (ITB) documents that are completed, signed, and stamped. These documents must be readily available to be sent to the Lebanese Red Cross (LRC) via email when requested.</w:t>
      </w:r>
    </w:p>
    <w:p w14:paraId="6CFE1918" w14:textId="0285C7EA" w:rsidR="004829F6" w:rsidRPr="000749BA" w:rsidRDefault="00AC409F" w:rsidP="004829F6">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eastAsia="CIDFont+F8" w:hAnsi="Segoe UI" w:cs="Segoe UI"/>
          <w:b/>
          <w:bCs/>
          <w:color w:val="FF0000"/>
          <w:sz w:val="20"/>
          <w:szCs w:val="20"/>
        </w:rPr>
        <w:t xml:space="preserve">Special Instructions: </w:t>
      </w:r>
      <w:r w:rsidRPr="000749BA">
        <w:rPr>
          <w:rFonts w:ascii="Segoe UI" w:eastAsia="CIDFont+F8" w:hAnsi="Segoe UI" w:cs="Segoe UI"/>
          <w:sz w:val="20"/>
          <w:szCs w:val="20"/>
        </w:rPr>
        <w:t xml:space="preserve">Please ensure that documents are </w:t>
      </w:r>
      <w:r w:rsidRPr="000749BA">
        <w:rPr>
          <w:rFonts w:ascii="Segoe UI" w:eastAsia="CIDFont+F8" w:hAnsi="Segoe UI" w:cs="Segoe UI"/>
          <w:b/>
          <w:bCs/>
          <w:sz w:val="20"/>
          <w:szCs w:val="20"/>
        </w:rPr>
        <w:t>not stapled, bound, or permanently fastened</w:t>
      </w:r>
      <w:r w:rsidRPr="000749BA">
        <w:rPr>
          <w:rFonts w:ascii="Segoe UI" w:eastAsia="CIDFont+F8" w:hAnsi="Segoe UI" w:cs="Segoe UI"/>
          <w:sz w:val="20"/>
          <w:szCs w:val="20"/>
        </w:rPr>
        <w:t xml:space="preserve">. All pages should remain </w:t>
      </w:r>
      <w:r w:rsidRPr="000749BA">
        <w:rPr>
          <w:rFonts w:ascii="Segoe UI" w:eastAsia="CIDFont+F8" w:hAnsi="Segoe UI" w:cs="Segoe UI"/>
          <w:b/>
          <w:bCs/>
          <w:sz w:val="20"/>
          <w:szCs w:val="20"/>
        </w:rPr>
        <w:t>loose</w:t>
      </w:r>
      <w:r w:rsidRPr="000749BA">
        <w:rPr>
          <w:rFonts w:ascii="Segoe UI" w:eastAsia="CIDFont+F8" w:hAnsi="Segoe UI" w:cs="Segoe UI"/>
          <w:sz w:val="20"/>
          <w:szCs w:val="20"/>
        </w:rPr>
        <w:t xml:space="preserve">, or if necessary, be secured using a </w:t>
      </w:r>
      <w:r w:rsidRPr="000749BA">
        <w:rPr>
          <w:rFonts w:ascii="Segoe UI" w:eastAsia="CIDFont+F8" w:hAnsi="Segoe UI" w:cs="Segoe UI"/>
          <w:b/>
          <w:bCs/>
          <w:sz w:val="20"/>
          <w:szCs w:val="20"/>
        </w:rPr>
        <w:t>paper clip or similar removable method</w:t>
      </w:r>
      <w:r w:rsidRPr="000749BA">
        <w:rPr>
          <w:rFonts w:ascii="Segoe UI" w:eastAsia="CIDFont+F8" w:hAnsi="Segoe UI" w:cs="Segoe UI"/>
          <w:sz w:val="20"/>
          <w:szCs w:val="20"/>
        </w:rPr>
        <w:t xml:space="preserve">. Additionally, </w:t>
      </w:r>
      <w:r w:rsidRPr="000749BA">
        <w:rPr>
          <w:rFonts w:ascii="Segoe UI" w:eastAsia="CIDFont+F8" w:hAnsi="Segoe UI" w:cs="Segoe UI"/>
          <w:b/>
          <w:bCs/>
          <w:sz w:val="20"/>
          <w:szCs w:val="20"/>
        </w:rPr>
        <w:t>double-sided printing is not permitted</w:t>
      </w:r>
      <w:r w:rsidR="007D54E7" w:rsidRPr="000749BA">
        <w:rPr>
          <w:rFonts w:ascii="Segoe UI" w:eastAsia="CIDFont+F8" w:hAnsi="Segoe UI" w:cs="Segoe UI"/>
          <w:sz w:val="20"/>
          <w:szCs w:val="20"/>
        </w:rPr>
        <w:t xml:space="preserve">, </w:t>
      </w:r>
      <w:r w:rsidRPr="000749BA">
        <w:rPr>
          <w:rFonts w:ascii="Segoe UI" w:eastAsia="CIDFont+F8" w:hAnsi="Segoe UI" w:cs="Segoe UI"/>
          <w:b/>
          <w:bCs/>
          <w:sz w:val="20"/>
          <w:szCs w:val="20"/>
        </w:rPr>
        <w:t>all pages must be printed on one side only</w:t>
      </w:r>
      <w:r w:rsidRPr="000749BA">
        <w:rPr>
          <w:rFonts w:ascii="Segoe UI" w:eastAsia="CIDFont+F8" w:hAnsi="Segoe UI" w:cs="Segoe UI"/>
          <w:sz w:val="20"/>
          <w:szCs w:val="20"/>
        </w:rPr>
        <w:t>.</w:t>
      </w:r>
    </w:p>
    <w:p w14:paraId="6B15A753" w14:textId="77777777" w:rsidR="004829F6" w:rsidRPr="000749BA" w:rsidRDefault="004829F6" w:rsidP="004829F6">
      <w:pPr>
        <w:keepNext/>
        <w:keepLines/>
        <w:spacing w:after="0"/>
        <w:jc w:val="right"/>
        <w:rPr>
          <w:rFonts w:asciiTheme="majorBidi" w:hAnsiTheme="majorBidi" w:cstheme="majorBidi"/>
          <w:bCs/>
          <w:color w:val="FF0000"/>
          <w:sz w:val="20"/>
          <w:szCs w:val="20"/>
          <w:lang w:val="en-US"/>
        </w:rPr>
      </w:pPr>
      <w:r w:rsidRPr="000749BA">
        <w:rPr>
          <w:rFonts w:asciiTheme="majorBidi" w:hAnsiTheme="majorBidi" w:cstheme="majorBidi"/>
          <w:bCs/>
          <w:color w:val="FF0000"/>
          <w:sz w:val="20"/>
          <w:szCs w:val="20"/>
          <w:rtl/>
          <w:lang w:val="en-US"/>
        </w:rPr>
        <w:t>ملاحظة: تعليمات خاصة</w:t>
      </w:r>
    </w:p>
    <w:p w14:paraId="38C113DD" w14:textId="24F4E25B" w:rsidR="004829F6" w:rsidRPr="000749BA" w:rsidRDefault="004829F6" w:rsidP="007364DA">
      <w:pPr>
        <w:pStyle w:val="ListParagraph"/>
        <w:spacing w:line="240" w:lineRule="auto"/>
        <w:ind w:left="360"/>
        <w:jc w:val="right"/>
        <w:rPr>
          <w:rFonts w:asciiTheme="majorBidi" w:hAnsiTheme="majorBidi" w:cstheme="majorBidi"/>
          <w:b/>
          <w:sz w:val="20"/>
          <w:szCs w:val="20"/>
          <w:lang w:val="en-US"/>
        </w:rPr>
      </w:pPr>
      <w:r w:rsidRPr="000749BA">
        <w:rPr>
          <w:rFonts w:asciiTheme="majorBidi" w:hAnsiTheme="majorBidi" w:cstheme="majorBidi"/>
          <w:b/>
          <w:sz w:val="20"/>
          <w:szCs w:val="20"/>
          <w:rtl/>
          <w:lang w:val="en-US"/>
        </w:rPr>
        <w:t xml:space="preserve">يرجى التأكد من عدم تكبيس الأوراق. يجب ترك الأوراق مفككة أو، إذا لزم الأمر، يمكن ربطها باستخدام مشبك أو وسيلة أخرى. بالإضافة إلى ذلك، </w:t>
      </w:r>
      <w:r w:rsidR="007364DA" w:rsidRPr="000749BA">
        <w:rPr>
          <w:rFonts w:asciiTheme="majorBidi" w:hAnsiTheme="majorBidi" w:cstheme="majorBidi"/>
          <w:b/>
          <w:sz w:val="20"/>
          <w:szCs w:val="20"/>
          <w:rtl/>
          <w:lang w:val="en-US"/>
        </w:rPr>
        <w:t>لا يُسمح بطباعة الوثائق على الوجهين</w:t>
      </w:r>
      <w:r w:rsidRPr="000749BA">
        <w:rPr>
          <w:rFonts w:asciiTheme="majorBidi" w:hAnsiTheme="majorBidi" w:cstheme="majorBidi"/>
          <w:b/>
          <w:sz w:val="20"/>
          <w:szCs w:val="20"/>
          <w:rtl/>
          <w:lang w:val="en-US"/>
        </w:rPr>
        <w:t>. يجب أن تُطبع جميع الصفحات على وجه واحد فقط</w:t>
      </w:r>
      <w:r w:rsidRPr="000749BA">
        <w:rPr>
          <w:rFonts w:asciiTheme="majorBidi" w:hAnsiTheme="majorBidi" w:cstheme="majorBidi"/>
          <w:b/>
          <w:sz w:val="20"/>
          <w:szCs w:val="20"/>
          <w:lang w:val="en-US"/>
        </w:rPr>
        <w:t>.</w:t>
      </w:r>
    </w:p>
    <w:p w14:paraId="320B12E9" w14:textId="77777777" w:rsidR="00AC409F" w:rsidRPr="000749BA" w:rsidRDefault="00AC409F" w:rsidP="00AC409F">
      <w:pPr>
        <w:pStyle w:val="ListParagraph"/>
        <w:spacing w:line="240" w:lineRule="auto"/>
        <w:rPr>
          <w:rFonts w:ascii="Segoe UI" w:hAnsi="Segoe UI" w:cs="Segoe UI"/>
          <w:color w:val="000000" w:themeColor="text1"/>
          <w:sz w:val="20"/>
          <w:szCs w:val="20"/>
          <w:lang w:val="en-US"/>
        </w:rPr>
      </w:pPr>
    </w:p>
    <w:p w14:paraId="4B480428" w14:textId="2AFEA2CA" w:rsidR="0008649C" w:rsidRPr="00352FAD" w:rsidRDefault="007914AE" w:rsidP="007914AE">
      <w:pPr>
        <w:pStyle w:val="ListParagraph"/>
        <w:numPr>
          <w:ilvl w:val="0"/>
          <w:numId w:val="36"/>
        </w:numPr>
        <w:rPr>
          <w:rFonts w:ascii="Segoe UI" w:hAnsi="Segoe UI" w:cs="Segoe UI"/>
          <w:sz w:val="20"/>
          <w:szCs w:val="20"/>
        </w:rPr>
      </w:pPr>
      <w:r w:rsidRPr="000749BA">
        <w:rPr>
          <w:rFonts w:ascii="Segoe UI" w:hAnsi="Segoe UI" w:cs="Segoe UI"/>
          <w:b/>
          <w:bCs/>
          <w:color w:val="000000" w:themeColor="text1"/>
          <w:sz w:val="20"/>
          <w:szCs w:val="20"/>
        </w:rPr>
        <w:t>Please ensure that all mandatory documents listed below and in Annex 7 (Bidder Checklist) are submitted.</w:t>
      </w:r>
      <w:r w:rsidR="00AC409F" w:rsidRPr="000749BA">
        <w:rPr>
          <w:rFonts w:ascii="Segoe UI" w:hAnsi="Segoe UI" w:cs="Segoe UI"/>
          <w:color w:val="000000" w:themeColor="text1"/>
          <w:sz w:val="20"/>
          <w:szCs w:val="20"/>
        </w:rPr>
        <w:br/>
        <w:t xml:space="preserve">Failure to submit any </w:t>
      </w:r>
      <w:r w:rsidR="00AC409F" w:rsidRPr="000749BA">
        <w:rPr>
          <w:rFonts w:ascii="Segoe UI" w:hAnsi="Segoe UI" w:cs="Segoe UI"/>
          <w:b/>
          <w:bCs/>
          <w:color w:val="000000" w:themeColor="text1"/>
          <w:sz w:val="20"/>
          <w:szCs w:val="20"/>
        </w:rPr>
        <w:t>mandatory document</w:t>
      </w:r>
      <w:r w:rsidR="00AC409F" w:rsidRPr="000749BA">
        <w:rPr>
          <w:rFonts w:ascii="Segoe UI" w:hAnsi="Segoe UI" w:cs="Segoe UI"/>
          <w:color w:val="000000" w:themeColor="text1"/>
          <w:sz w:val="20"/>
          <w:szCs w:val="20"/>
        </w:rPr>
        <w:t xml:space="preserve">, or </w:t>
      </w:r>
      <w:r w:rsidR="00AC409F" w:rsidRPr="000749BA">
        <w:rPr>
          <w:rFonts w:ascii="Segoe UI" w:hAnsi="Segoe UI" w:cs="Segoe UI"/>
          <w:b/>
          <w:bCs/>
          <w:color w:val="000000" w:themeColor="text1"/>
          <w:sz w:val="20"/>
          <w:szCs w:val="20"/>
        </w:rPr>
        <w:t>missing signature or stamp</w:t>
      </w:r>
      <w:r w:rsidR="00AC409F" w:rsidRPr="000749BA">
        <w:rPr>
          <w:rFonts w:ascii="Segoe UI" w:hAnsi="Segoe UI" w:cs="Segoe UI"/>
          <w:color w:val="000000" w:themeColor="text1"/>
          <w:sz w:val="20"/>
          <w:szCs w:val="20"/>
        </w:rPr>
        <w:t xml:space="preserve">, will result in </w:t>
      </w:r>
      <w:r w:rsidR="00AC409F" w:rsidRPr="000749BA">
        <w:rPr>
          <w:rFonts w:ascii="Segoe UI" w:hAnsi="Segoe UI" w:cs="Segoe UI"/>
          <w:b/>
          <w:bCs/>
          <w:color w:val="EE0000"/>
          <w:sz w:val="20"/>
          <w:szCs w:val="20"/>
        </w:rPr>
        <w:t>immediate disqualification</w:t>
      </w:r>
      <w:r w:rsidR="00AC409F" w:rsidRPr="000749BA">
        <w:rPr>
          <w:rFonts w:ascii="Segoe UI" w:hAnsi="Segoe UI" w:cs="Segoe UI"/>
          <w:color w:val="EE0000"/>
          <w:sz w:val="20"/>
          <w:szCs w:val="20"/>
        </w:rPr>
        <w:t>.</w:t>
      </w:r>
    </w:p>
    <w:p w14:paraId="093BBCB7" w14:textId="77777777" w:rsidR="00352FAD" w:rsidRDefault="00352FAD" w:rsidP="00352FAD">
      <w:pPr>
        <w:rPr>
          <w:rFonts w:ascii="Segoe UI" w:hAnsi="Segoe UI" w:cs="Segoe UI"/>
          <w:sz w:val="20"/>
          <w:szCs w:val="20"/>
        </w:rPr>
      </w:pPr>
    </w:p>
    <w:p w14:paraId="658C856E" w14:textId="77777777" w:rsidR="00352FAD" w:rsidRPr="00352FAD" w:rsidRDefault="00352FAD" w:rsidP="00352FAD">
      <w:pPr>
        <w:rPr>
          <w:rFonts w:ascii="Segoe UI" w:hAnsi="Segoe UI" w:cs="Segoe UI"/>
          <w:sz w:val="20"/>
          <w:szCs w:val="20"/>
        </w:rPr>
      </w:pPr>
    </w:p>
    <w:p w14:paraId="51E393FB" w14:textId="629A5882" w:rsidR="004410CC" w:rsidRPr="006F0C55" w:rsidRDefault="004410CC" w:rsidP="0008649C">
      <w:pPr>
        <w:autoSpaceDE w:val="0"/>
        <w:autoSpaceDN w:val="0"/>
        <w:adjustRightInd w:val="0"/>
        <w:spacing w:after="0" w:line="240" w:lineRule="auto"/>
        <w:jc w:val="both"/>
        <w:rPr>
          <w:rFonts w:ascii="Segoe UI" w:hAnsi="Segoe UI" w:cs="Segoe UI"/>
          <w:b/>
          <w:bCs/>
          <w:color w:val="C00000"/>
          <w:lang w:val="en-US"/>
        </w:rPr>
      </w:pPr>
      <w:r w:rsidRPr="006F0C55">
        <w:rPr>
          <w:rFonts w:ascii="Segoe UI" w:hAnsi="Segoe UI" w:cs="Segoe UI"/>
          <w:b/>
          <w:bCs/>
          <w:color w:val="C00000"/>
          <w:lang w:val="en-US"/>
        </w:rPr>
        <w:t>TENDER PROCESS</w:t>
      </w:r>
    </w:p>
    <w:p w14:paraId="22B0EA76" w14:textId="77777777" w:rsidR="004410CC" w:rsidRPr="00306086" w:rsidRDefault="004410CC" w:rsidP="004410CC">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following processes will be applied to this Tender:</w:t>
      </w:r>
    </w:p>
    <w:p w14:paraId="781F886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Tender Opening</w:t>
      </w:r>
    </w:p>
    <w:p w14:paraId="6CBFF76F"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Administrative Evaluation</w:t>
      </w:r>
    </w:p>
    <w:p w14:paraId="1B844374"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Technical Evaluation</w:t>
      </w:r>
    </w:p>
    <w:p w14:paraId="3C1C82CC"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Financial Evaluation</w:t>
      </w:r>
    </w:p>
    <w:p w14:paraId="2CD294CB"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Contract Award</w:t>
      </w:r>
    </w:p>
    <w:p w14:paraId="25A2EA9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Notification of Contract Award</w:t>
      </w:r>
    </w:p>
    <w:p w14:paraId="037BD275" w14:textId="6BACE514" w:rsidR="005F020B" w:rsidRPr="006F0C55" w:rsidRDefault="000F1A78" w:rsidP="005F020B">
      <w:pPr>
        <w:pStyle w:val="Heading2"/>
        <w:rPr>
          <w:rFonts w:ascii="Segoe UI" w:hAnsi="Segoe UI" w:cs="Segoe UI"/>
          <w:color w:val="C00000"/>
          <w:sz w:val="22"/>
          <w:szCs w:val="22"/>
        </w:rPr>
      </w:pPr>
      <w:r w:rsidRPr="006F0C55">
        <w:rPr>
          <w:rFonts w:ascii="Segoe UI" w:hAnsi="Segoe UI" w:cs="Segoe UI"/>
          <w:color w:val="C00000"/>
          <w:sz w:val="22"/>
          <w:szCs w:val="22"/>
        </w:rPr>
        <w:t>SELECTION AND AWARD CRITERIA</w:t>
      </w:r>
    </w:p>
    <w:p w14:paraId="2D8DE604" w14:textId="3014100D" w:rsidR="00E76CEE" w:rsidRPr="00306086" w:rsidRDefault="00A22488" w:rsidP="007450F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awarding decision will be based on the lowest-cost technically compliant bid/</w:t>
      </w:r>
      <w:r w:rsidR="002F3F8F">
        <w:rPr>
          <w:rFonts w:ascii="Segoe UI" w:hAnsi="Segoe UI" w:cs="Segoe UI"/>
          <w:sz w:val="20"/>
          <w:szCs w:val="20"/>
          <w:lang w:val="en-US"/>
        </w:rPr>
        <w:t>Item</w:t>
      </w:r>
      <w:r w:rsidRPr="00306086">
        <w:rPr>
          <w:rFonts w:ascii="Segoe UI" w:hAnsi="Segoe UI" w:cs="Segoe UI"/>
          <w:sz w:val="20"/>
          <w:szCs w:val="20"/>
          <w:lang w:val="en-US"/>
        </w:rPr>
        <w:t xml:space="preserve">. However, in cases where the majority of bidders have not bid on all items per </w:t>
      </w:r>
      <w:r w:rsidR="003D510D" w:rsidRPr="00306086">
        <w:rPr>
          <w:rFonts w:ascii="Segoe UI" w:hAnsi="Segoe UI" w:cs="Segoe UI"/>
          <w:sz w:val="20"/>
          <w:szCs w:val="20"/>
          <w:lang w:val="en-US"/>
        </w:rPr>
        <w:t>lot or</w:t>
      </w:r>
      <w:r w:rsidRPr="00306086">
        <w:rPr>
          <w:rFonts w:ascii="Segoe UI" w:hAnsi="Segoe UI" w:cs="Segoe UI"/>
          <w:sz w:val="20"/>
          <w:szCs w:val="20"/>
          <w:lang w:val="en-US"/>
        </w:rPr>
        <w:t xml:space="preserve"> based on the results of the technical and financial evaluations, along with the recommendations of the technical advisor (which can only be determined after bid evaluation), LRC reserves the right to award the contract based on the lowest-cost technically compliant bid for each individual item.</w:t>
      </w:r>
    </w:p>
    <w:p w14:paraId="47D9073F" w14:textId="3D718AA7" w:rsidR="00E76DE6" w:rsidRPr="006F0C55" w:rsidRDefault="00E304FB" w:rsidP="003D510D">
      <w:pPr>
        <w:pStyle w:val="Heading2"/>
        <w:numPr>
          <w:ilvl w:val="0"/>
          <w:numId w:val="5"/>
        </w:numPr>
        <w:spacing w:line="240" w:lineRule="auto"/>
        <w:rPr>
          <w:rFonts w:ascii="Segoe UI" w:hAnsi="Segoe UI" w:cs="Segoe UI"/>
          <w:b w:val="0"/>
          <w:bCs w:val="0"/>
          <w:i/>
          <w:iCs/>
          <w:color w:val="C00000"/>
          <w:sz w:val="22"/>
          <w:szCs w:val="22"/>
          <w:u w:val="single"/>
        </w:rPr>
      </w:pPr>
      <w:r w:rsidRPr="006F0C55">
        <w:rPr>
          <w:rFonts w:ascii="Segoe UI" w:hAnsi="Segoe UI" w:cs="Segoe UI"/>
          <w:color w:val="C00000"/>
          <w:sz w:val="22"/>
          <w:szCs w:val="22"/>
        </w:rPr>
        <w:t>ADMINISTRATIVE EVALUATION</w:t>
      </w:r>
      <w:r w:rsidRPr="006F0C55">
        <w:rPr>
          <w:rFonts w:ascii="Segoe UI" w:hAnsi="Segoe UI" w:cs="Segoe UI"/>
          <w:color w:val="C00000"/>
          <w:sz w:val="22"/>
          <w:szCs w:val="22"/>
          <w:lang w:val="en-US"/>
        </w:rPr>
        <w:t xml:space="preserve"> </w:t>
      </w:r>
    </w:p>
    <w:p w14:paraId="2B654F08" w14:textId="5558826A" w:rsidR="00FB5356" w:rsidRPr="00306086" w:rsidRDefault="000F1A78" w:rsidP="00E76DE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shall pass the administrative evaluation stage before being considered for technical and</w:t>
      </w:r>
      <w:r w:rsidR="00D21934" w:rsidRPr="00306086">
        <w:rPr>
          <w:rFonts w:ascii="Segoe UI" w:hAnsi="Segoe UI" w:cs="Segoe UI"/>
          <w:sz w:val="20"/>
          <w:szCs w:val="20"/>
          <w:lang w:val="en-US"/>
        </w:rPr>
        <w:t xml:space="preserve"> </w:t>
      </w:r>
      <w:r w:rsidRPr="00306086">
        <w:rPr>
          <w:rFonts w:ascii="Segoe UI" w:hAnsi="Segoe UI" w:cs="Segoe UI"/>
          <w:sz w:val="20"/>
          <w:szCs w:val="20"/>
          <w:lang w:val="en-US"/>
        </w:rPr>
        <w:t>financial evaluation. Bids that</w:t>
      </w:r>
      <w:r w:rsidR="00FE6891" w:rsidRPr="00306086">
        <w:rPr>
          <w:rFonts w:ascii="Segoe UI" w:hAnsi="Segoe UI" w:cs="Segoe UI"/>
          <w:b/>
          <w:bCs/>
          <w:sz w:val="20"/>
          <w:szCs w:val="20"/>
          <w:lang w:val="en-US"/>
        </w:rPr>
        <w:t xml:space="preserve"> </w:t>
      </w:r>
      <w:r w:rsidR="00FE6891" w:rsidRPr="00306086">
        <w:rPr>
          <w:rFonts w:ascii="Segoe UI" w:hAnsi="Segoe UI" w:cs="Segoe UI"/>
          <w:sz w:val="20"/>
          <w:szCs w:val="20"/>
          <w:lang w:val="en-US"/>
        </w:rPr>
        <w:t>are deemed administratively non-compliant may be rejected</w:t>
      </w:r>
      <w:r w:rsidR="00143446" w:rsidRPr="00306086">
        <w:rPr>
          <w:rFonts w:ascii="Segoe UI" w:hAnsi="Segoe UI" w:cs="Segoe UI"/>
          <w:sz w:val="20"/>
          <w:szCs w:val="20"/>
          <w:lang w:val="en-US"/>
        </w:rPr>
        <w:t>.</w:t>
      </w:r>
    </w:p>
    <w:p w14:paraId="4B5B8DC7" w14:textId="77777777" w:rsidR="004410CC" w:rsidRPr="006F0C55" w:rsidRDefault="004410CC" w:rsidP="00E76DE6">
      <w:pPr>
        <w:autoSpaceDE w:val="0"/>
        <w:autoSpaceDN w:val="0"/>
        <w:adjustRightInd w:val="0"/>
        <w:spacing w:after="0" w:line="240" w:lineRule="auto"/>
        <w:jc w:val="both"/>
        <w:rPr>
          <w:rFonts w:ascii="Segoe UI" w:hAnsi="Segoe UI" w:cs="Segoe UI"/>
          <w:lang w:val="en-US"/>
        </w:rPr>
      </w:pPr>
    </w:p>
    <w:p w14:paraId="78101861" w14:textId="3606B598" w:rsidR="004410CC" w:rsidRPr="00306086" w:rsidRDefault="00FE246A" w:rsidP="004410CC">
      <w:pPr>
        <w:autoSpaceDE w:val="0"/>
        <w:autoSpaceDN w:val="0"/>
        <w:adjustRightInd w:val="0"/>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 xml:space="preserve">All </w:t>
      </w:r>
      <w:r w:rsidR="004410CC" w:rsidRPr="00306086">
        <w:rPr>
          <w:rFonts w:ascii="Segoe UI" w:hAnsi="Segoe UI" w:cs="Segoe UI"/>
          <w:b/>
          <w:bCs/>
          <w:sz w:val="20"/>
          <w:szCs w:val="20"/>
          <w:lang w:val="en-US"/>
        </w:rPr>
        <w:t>Documents Listed Below Must Be Submitted with Your Bid</w:t>
      </w:r>
      <w:r w:rsidRPr="00306086">
        <w:rPr>
          <w:rFonts w:ascii="Segoe UI" w:hAnsi="Segoe UI" w:cs="Segoe UI"/>
          <w:b/>
          <w:bCs/>
          <w:sz w:val="20"/>
          <w:szCs w:val="20"/>
          <w:lang w:val="en-US"/>
        </w:rPr>
        <w:t xml:space="preserve"> (MANDATORY</w:t>
      </w:r>
      <w:r w:rsidR="00A572DB" w:rsidRPr="00306086">
        <w:rPr>
          <w:rFonts w:ascii="Segoe UI" w:hAnsi="Segoe UI" w:cs="Segoe UI"/>
          <w:b/>
          <w:bCs/>
          <w:sz w:val="20"/>
          <w:szCs w:val="20"/>
          <w:lang w:val="en-US"/>
        </w:rPr>
        <w:t xml:space="preserve"> signed and stamped</w:t>
      </w:r>
      <w:r w:rsidRPr="00306086">
        <w:rPr>
          <w:rFonts w:ascii="Segoe UI" w:hAnsi="Segoe UI" w:cs="Segoe UI"/>
          <w:b/>
          <w:bCs/>
          <w:sz w:val="20"/>
          <w:szCs w:val="20"/>
          <w:lang w:val="en-US"/>
        </w:rPr>
        <w:t>)</w:t>
      </w:r>
      <w:r w:rsidR="004410CC" w:rsidRPr="00306086">
        <w:rPr>
          <w:rFonts w:ascii="Segoe UI" w:hAnsi="Segoe UI" w:cs="Segoe UI"/>
          <w:b/>
          <w:bCs/>
          <w:sz w:val="20"/>
          <w:szCs w:val="20"/>
          <w:lang w:val="en-US"/>
        </w:rPr>
        <w:t>:</w:t>
      </w:r>
    </w:p>
    <w:p w14:paraId="452ECE59" w14:textId="1C84456A" w:rsidR="004410CC" w:rsidRPr="006F0C55" w:rsidRDefault="004410CC" w:rsidP="004410CC">
      <w:pPr>
        <w:autoSpaceDE w:val="0"/>
        <w:autoSpaceDN w:val="0"/>
        <w:adjustRightInd w:val="0"/>
        <w:spacing w:after="0" w:line="240" w:lineRule="auto"/>
        <w:jc w:val="both"/>
        <w:rPr>
          <w:rFonts w:ascii="Segoe UI" w:hAnsi="Segoe UI" w:cs="Segoe UI"/>
          <w:i/>
          <w:iCs/>
          <w:sz w:val="20"/>
          <w:szCs w:val="20"/>
          <w:lang w:val="en-US"/>
        </w:rPr>
      </w:pPr>
      <w:r w:rsidRPr="006F0C55">
        <w:rPr>
          <w:rFonts w:ascii="Segoe UI" w:hAnsi="Segoe UI" w:cs="Segoe UI"/>
          <w:i/>
          <w:iCs/>
          <w:sz w:val="20"/>
          <w:szCs w:val="20"/>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6F0C55" w:rsidRDefault="004410CC" w:rsidP="004410CC">
      <w:pPr>
        <w:autoSpaceDE w:val="0"/>
        <w:autoSpaceDN w:val="0"/>
        <w:adjustRightInd w:val="0"/>
        <w:spacing w:after="0" w:line="240" w:lineRule="auto"/>
        <w:jc w:val="both"/>
        <w:rPr>
          <w:rFonts w:ascii="Segoe UI" w:hAnsi="Segoe UI" w:cs="Segoe UI"/>
          <w:lang w:val="en-US"/>
        </w:rPr>
      </w:pPr>
    </w:p>
    <w:p w14:paraId="5AA5A2E3" w14:textId="0AF3F8F0"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Tender invitation</w:t>
      </w:r>
      <w:r w:rsidR="009B0704" w:rsidRPr="00306086">
        <w:rPr>
          <w:rFonts w:ascii="Segoe UI" w:hAnsi="Segoe UI" w:cs="Segoe UI"/>
          <w:sz w:val="20"/>
          <w:szCs w:val="20"/>
          <w:lang w:val="en-US"/>
        </w:rPr>
        <w:t xml:space="preserve"> (ITB)</w:t>
      </w:r>
      <w:r w:rsidRPr="00306086">
        <w:rPr>
          <w:rFonts w:ascii="Segoe UI" w:hAnsi="Segoe UI" w:cs="Segoe UI"/>
          <w:sz w:val="20"/>
          <w:szCs w:val="20"/>
          <w:lang w:val="en-US"/>
        </w:rPr>
        <w:t xml:space="preserve"> </w:t>
      </w:r>
    </w:p>
    <w:p w14:paraId="1F66CBCA"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Pr>
        <w:t xml:space="preserve">Annex 1: </w:t>
      </w:r>
      <w:r w:rsidRPr="00306086">
        <w:rPr>
          <w:rFonts w:ascii="Segoe UI" w:hAnsi="Segoe UI" w:cs="Segoe UI"/>
          <w:sz w:val="20"/>
          <w:szCs w:val="20"/>
        </w:rPr>
        <w:t xml:space="preserve">LRC Supplier Registration Form </w:t>
      </w:r>
    </w:p>
    <w:p w14:paraId="45A4B862"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2: </w:t>
      </w:r>
      <w:r w:rsidRPr="00306086">
        <w:rPr>
          <w:rFonts w:ascii="Segoe UI" w:hAnsi="Segoe UI" w:cs="Segoe UI"/>
          <w:sz w:val="20"/>
          <w:szCs w:val="20"/>
          <w:lang w:val="en-US"/>
        </w:rPr>
        <w:t xml:space="preserve">Bid Form </w:t>
      </w:r>
    </w:p>
    <w:p w14:paraId="5B4263B0" w14:textId="6DC9E91C"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3: </w:t>
      </w:r>
      <w:r w:rsidR="004E0C58" w:rsidRPr="00306086">
        <w:rPr>
          <w:rFonts w:ascii="Segoe UI" w:hAnsi="Segoe UI" w:cs="Segoe UI"/>
          <w:sz w:val="20"/>
          <w:szCs w:val="20"/>
          <w:lang w:val="en-US"/>
        </w:rPr>
        <w:t>Detailed Specifications/ T</w:t>
      </w:r>
      <w:r w:rsidRPr="00306086">
        <w:rPr>
          <w:rFonts w:ascii="Segoe UI" w:hAnsi="Segoe UI" w:cs="Segoe UI"/>
          <w:sz w:val="20"/>
          <w:szCs w:val="20"/>
          <w:lang w:val="en-US"/>
        </w:rPr>
        <w:t>erm of Reference (TOR)</w:t>
      </w:r>
    </w:p>
    <w:p w14:paraId="1CF739D8" w14:textId="37946280" w:rsidR="004410CC" w:rsidRPr="00306086" w:rsidRDefault="004410CC" w:rsidP="004E0C58">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4: </w:t>
      </w:r>
      <w:r w:rsidRPr="00306086">
        <w:rPr>
          <w:rFonts w:ascii="Segoe UI" w:hAnsi="Segoe UI" w:cs="Segoe UI"/>
          <w:sz w:val="20"/>
          <w:szCs w:val="20"/>
          <w:lang w:val="en-US"/>
        </w:rPr>
        <w:t xml:space="preserve">Past Performance </w:t>
      </w:r>
    </w:p>
    <w:p w14:paraId="5372E451" w14:textId="34CA7FA1"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5: </w:t>
      </w:r>
      <w:r w:rsidR="00EC2716" w:rsidRPr="005E6ABB">
        <w:rPr>
          <w:rFonts w:ascii="Segoe UI" w:eastAsia="CIDFont+F8" w:hAnsi="Segoe UI" w:cs="Segoe UI"/>
          <w:sz w:val="20"/>
          <w:szCs w:val="20"/>
          <w:lang w:val="en-US"/>
        </w:rPr>
        <w:t>Tender and Contract Award Acknowledgement Certificate.</w:t>
      </w:r>
    </w:p>
    <w:p w14:paraId="79ADD0E3"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6: </w:t>
      </w:r>
      <w:r w:rsidRPr="00306086">
        <w:rPr>
          <w:rFonts w:ascii="Segoe UI" w:hAnsi="Segoe UI" w:cs="Segoe UI"/>
          <w:sz w:val="20"/>
          <w:szCs w:val="20"/>
          <w:lang w:val="en-US"/>
        </w:rPr>
        <w:t xml:space="preserve">General conditions of contract. </w:t>
      </w:r>
    </w:p>
    <w:p w14:paraId="0128FDE4" w14:textId="33706DD4"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7: </w:t>
      </w:r>
      <w:r w:rsidRPr="00306086">
        <w:rPr>
          <w:rFonts w:ascii="Segoe UI" w:hAnsi="Segoe UI" w:cs="Segoe UI"/>
          <w:sz w:val="20"/>
          <w:szCs w:val="20"/>
          <w:lang w:val="en-US"/>
        </w:rPr>
        <w:t xml:space="preserve">Bidder’s checklist </w:t>
      </w:r>
    </w:p>
    <w:p w14:paraId="511A0A98" w14:textId="3FE87F4E" w:rsidR="004410CC" w:rsidRPr="00306086" w:rsidRDefault="00C01B88"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C</w:t>
      </w:r>
      <w:r w:rsidR="004410CC" w:rsidRPr="00306086">
        <w:rPr>
          <w:rFonts w:ascii="Segoe UI" w:hAnsi="Segoe UI" w:cs="Segoe UI"/>
          <w:b/>
          <w:bCs/>
          <w:sz w:val="20"/>
          <w:szCs w:val="20"/>
          <w:lang w:val="en-US"/>
        </w:rPr>
        <w:t>ompany registration Documents</w:t>
      </w:r>
      <w:r>
        <w:rPr>
          <w:rFonts w:ascii="Segoe UI" w:hAnsi="Segoe UI" w:cs="Segoe UI"/>
          <w:b/>
          <w:bCs/>
          <w:sz w:val="20"/>
          <w:szCs w:val="20"/>
          <w:lang w:val="en-US"/>
        </w:rPr>
        <w:t>:</w:t>
      </w:r>
    </w:p>
    <w:p w14:paraId="465943E1"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company registration – (Ministry of Justice)</w:t>
      </w:r>
    </w:p>
    <w:p w14:paraId="0E686E25" w14:textId="698DE906"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tl/>
        </w:rPr>
        <w:t>وزارة العد</w:t>
      </w:r>
      <w:r w:rsidRPr="00306086">
        <w:rPr>
          <w:rFonts w:ascii="Segoe UI" w:hAnsi="Segoe UI" w:cs="Segoe UI"/>
          <w:sz w:val="20"/>
          <w:szCs w:val="20"/>
          <w:rtl/>
          <w:lang w:bidi="ar-LB"/>
        </w:rPr>
        <w:t xml:space="preserve">ل) </w:t>
      </w:r>
      <w:r w:rsidRPr="00306086">
        <w:rPr>
          <w:rFonts w:ascii="Segoe UI" w:hAnsi="Segoe UI" w:cs="Segoe UI"/>
          <w:sz w:val="20"/>
          <w:szCs w:val="20"/>
        </w:rPr>
        <w:t xml:space="preserve">) </w:t>
      </w:r>
      <w:r w:rsidRPr="00306086">
        <w:rPr>
          <w:rFonts w:ascii="Segoe UI" w:hAnsi="Segoe UI" w:cs="Segoe UI"/>
          <w:sz w:val="20"/>
          <w:szCs w:val="20"/>
          <w:rtl/>
        </w:rPr>
        <w:t>شهادة تسجيل شركة تجارية</w:t>
      </w:r>
    </w:p>
    <w:p w14:paraId="7B07E86B"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tax registration (Ministry of Finance)</w:t>
      </w:r>
    </w:p>
    <w:p w14:paraId="00237B81" w14:textId="043186AA"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Pr>
        <w:t xml:space="preserve"> </w:t>
      </w:r>
      <w:r w:rsidRPr="00306086">
        <w:rPr>
          <w:rFonts w:ascii="Segoe UI" w:hAnsi="Segoe UI" w:cs="Segoe UI"/>
          <w:sz w:val="20"/>
          <w:szCs w:val="20"/>
          <w:rtl/>
        </w:rPr>
        <w:t xml:space="preserve"> (وزارة المالية)</w:t>
      </w:r>
      <w:r w:rsidRPr="00306086">
        <w:rPr>
          <w:rFonts w:ascii="Segoe UI" w:hAnsi="Segoe UI" w:cs="Segoe UI"/>
          <w:sz w:val="20"/>
          <w:szCs w:val="20"/>
        </w:rPr>
        <w:t xml:space="preserve"> </w:t>
      </w:r>
      <w:r w:rsidRPr="00306086">
        <w:rPr>
          <w:rFonts w:ascii="Segoe UI" w:hAnsi="Segoe UI" w:cs="Segoe UI"/>
          <w:sz w:val="20"/>
          <w:szCs w:val="20"/>
          <w:rtl/>
        </w:rPr>
        <w:t>شهادة تسجيل الشركة</w:t>
      </w:r>
      <w:r w:rsidRPr="00306086">
        <w:rPr>
          <w:rFonts w:ascii="Segoe UI" w:hAnsi="Segoe UI" w:cs="Segoe UI"/>
          <w:sz w:val="20"/>
          <w:szCs w:val="20"/>
          <w:lang w:val="en-US"/>
        </w:rPr>
        <w:t xml:space="preserve"> </w:t>
      </w:r>
    </w:p>
    <w:p w14:paraId="5F28ABA5" w14:textId="77777777" w:rsidR="001B70FB"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Copy of VAT registration </w:t>
      </w:r>
      <w:r w:rsidRPr="00306086">
        <w:rPr>
          <w:rFonts w:ascii="Segoe UI" w:hAnsi="Segoe UI" w:cs="Segoe UI"/>
          <w:i/>
          <w:iCs/>
          <w:color w:val="EE0000"/>
          <w:sz w:val="20"/>
          <w:szCs w:val="20"/>
          <w:lang w:val="en-US"/>
        </w:rPr>
        <w:t>if registered</w:t>
      </w:r>
      <w:r w:rsidRPr="00306086">
        <w:rPr>
          <w:rFonts w:ascii="Segoe UI" w:hAnsi="Segoe UI" w:cs="Segoe UI"/>
          <w:color w:val="EE0000"/>
          <w:sz w:val="20"/>
          <w:szCs w:val="20"/>
          <w:lang w:val="en-US"/>
        </w:rPr>
        <w:t xml:space="preserve"> </w:t>
      </w:r>
      <w:r w:rsidRPr="00306086">
        <w:rPr>
          <w:rFonts w:ascii="Segoe UI" w:hAnsi="Segoe UI" w:cs="Segoe UI"/>
          <w:sz w:val="20"/>
          <w:szCs w:val="20"/>
          <w:lang w:val="en-US"/>
        </w:rPr>
        <w:t>(Ministry of Finance)</w:t>
      </w:r>
    </w:p>
    <w:p w14:paraId="30B98C9E" w14:textId="6C499D69" w:rsidR="004410CC" w:rsidRPr="00306086" w:rsidRDefault="004410CC"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lang w:val="en-US"/>
        </w:rPr>
        <w:t xml:space="preserve"> </w:t>
      </w:r>
      <w:r w:rsidR="00FE246A" w:rsidRPr="00306086">
        <w:rPr>
          <w:rFonts w:ascii="Segoe UI" w:hAnsi="Segoe UI" w:cs="Segoe UI"/>
          <w:sz w:val="20"/>
          <w:szCs w:val="20"/>
          <w:rtl/>
        </w:rPr>
        <w:t>شهادة تسجيل في الضريبة على القيمة المضافة</w:t>
      </w:r>
      <w:r w:rsidR="00FE246A" w:rsidRPr="00306086">
        <w:rPr>
          <w:rFonts w:ascii="Segoe UI" w:hAnsi="Segoe UI" w:cs="Segoe UI"/>
          <w:sz w:val="20"/>
          <w:szCs w:val="20"/>
        </w:rPr>
        <w:t xml:space="preserve"> </w:t>
      </w:r>
      <w:r w:rsidR="00FE246A" w:rsidRPr="00306086">
        <w:rPr>
          <w:rFonts w:ascii="Segoe UI" w:hAnsi="Segoe UI" w:cs="Segoe UI"/>
          <w:sz w:val="20"/>
          <w:szCs w:val="20"/>
          <w:rtl/>
        </w:rPr>
        <w:t>(وزارة المالي</w:t>
      </w:r>
      <w:r w:rsidR="00FE246A" w:rsidRPr="00306086">
        <w:rPr>
          <w:rFonts w:ascii="Segoe UI" w:hAnsi="Segoe UI" w:cs="Segoe UI"/>
          <w:sz w:val="20"/>
          <w:szCs w:val="20"/>
          <w:rtl/>
          <w:lang w:bidi="ar-LB"/>
        </w:rPr>
        <w:t>ة)</w:t>
      </w:r>
    </w:p>
    <w:p w14:paraId="595446B0" w14:textId="396D38E8" w:rsidR="004410CC" w:rsidRPr="00306086" w:rsidRDefault="004E0C58"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tl/>
          <w:lang w:val="en-US"/>
        </w:rPr>
        <w:t>ا</w:t>
      </w:r>
      <w:r w:rsidR="004410CC" w:rsidRPr="00306086">
        <w:rPr>
          <w:rFonts w:ascii="Segoe UI" w:hAnsi="Segoe UI" w:cs="Segoe UI"/>
          <w:b/>
          <w:bCs/>
          <w:sz w:val="20"/>
          <w:szCs w:val="20"/>
          <w:rtl/>
          <w:lang w:val="en-US"/>
        </w:rPr>
        <w:t>ذاعة تجارية</w:t>
      </w:r>
      <w:r w:rsidRPr="00306086">
        <w:rPr>
          <w:rFonts w:ascii="Segoe UI" w:hAnsi="Segoe UI" w:cs="Segoe UI"/>
          <w:b/>
          <w:bCs/>
          <w:sz w:val="20"/>
          <w:szCs w:val="20"/>
          <w:lang w:val="en-US"/>
        </w:rPr>
        <w:t xml:space="preserve"> </w:t>
      </w:r>
      <w:r w:rsidR="00BB4B34" w:rsidRPr="00306086">
        <w:rPr>
          <w:rFonts w:ascii="Segoe UI" w:hAnsi="Segoe UI" w:cs="Segoe UI"/>
          <w:b/>
          <w:bCs/>
          <w:sz w:val="20"/>
          <w:szCs w:val="20"/>
          <w:lang w:val="en-US"/>
        </w:rPr>
        <w:t>Commercial Circular</w:t>
      </w:r>
    </w:p>
    <w:p w14:paraId="1128BE1C" w14:textId="77777777" w:rsidR="004410CC"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Official IBAN from the bank</w:t>
      </w:r>
    </w:p>
    <w:p w14:paraId="2D99B22C" w14:textId="08DCFDCF" w:rsidR="0012297C" w:rsidRPr="006F0C55" w:rsidRDefault="00D21934" w:rsidP="000C7C3A">
      <w:pPr>
        <w:pStyle w:val="Heading2"/>
        <w:ind w:left="360"/>
        <w:rPr>
          <w:rFonts w:ascii="Segoe UI" w:hAnsi="Segoe UI" w:cs="Segoe UI"/>
          <w:color w:val="C00000"/>
          <w:sz w:val="22"/>
          <w:szCs w:val="22"/>
          <w:lang w:val="en-US"/>
        </w:rPr>
      </w:pPr>
      <w:r w:rsidRPr="006F0C55">
        <w:rPr>
          <w:rFonts w:ascii="Segoe UI" w:hAnsi="Segoe UI" w:cs="Segoe UI"/>
          <w:color w:val="C00000"/>
          <w:sz w:val="22"/>
          <w:szCs w:val="22"/>
          <w:lang w:val="en-US"/>
        </w:rPr>
        <w:t>TECHNICAL EVALUATION</w:t>
      </w:r>
    </w:p>
    <w:p w14:paraId="309D69A9" w14:textId="30C4B247" w:rsidR="008307D1"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To be considered technically acceptable, the bid must meet or exceed all requirements and specifications in the ITB.</w:t>
      </w:r>
    </w:p>
    <w:p w14:paraId="5757CC2A" w14:textId="032212C1" w:rsidR="008307D1"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is considered compliant if it meets all mandatory conditions and specifications without significant deviations or restrictions. Non-compliant bids will be rejected.</w:t>
      </w:r>
    </w:p>
    <w:p w14:paraId="2234182B" w14:textId="5EBECD09" w:rsidR="00D05DDB"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lastRenderedPageBreak/>
        <w:t>Only bids passing the Technical Evaluation will proceed to the Financial Evaluation. Non-compliant bids will not undergo financial evaluation.</w:t>
      </w:r>
    </w:p>
    <w:p w14:paraId="6AD15F3D" w14:textId="0F935EA7" w:rsidR="00BA7123" w:rsidRPr="004710EA" w:rsidRDefault="00BA7123" w:rsidP="000D0737">
      <w:pPr>
        <w:pStyle w:val="Heading2"/>
        <w:rPr>
          <w:rFonts w:ascii="Segoe UI" w:hAnsi="Segoe UI" w:cs="Segoe UI"/>
          <w:color w:val="C00000"/>
          <w:sz w:val="22"/>
          <w:szCs w:val="22"/>
        </w:rPr>
      </w:pPr>
      <w:bookmarkStart w:id="1" w:name="_Toc459799301"/>
      <w:bookmarkEnd w:id="0"/>
      <w:r w:rsidRPr="004710EA">
        <w:rPr>
          <w:rFonts w:ascii="Segoe UI" w:hAnsi="Segoe UI" w:cs="Segoe UI"/>
          <w:color w:val="C00000"/>
          <w:sz w:val="22"/>
          <w:szCs w:val="22"/>
        </w:rPr>
        <w:t>Instructions to bidders</w:t>
      </w:r>
      <w:bookmarkEnd w:id="1"/>
    </w:p>
    <w:p w14:paraId="26DB21B0" w14:textId="1780D397" w:rsidR="001054C6" w:rsidRPr="00306086" w:rsidRDefault="00BA7123" w:rsidP="00130EB0">
      <w:pPr>
        <w:spacing w:after="0"/>
        <w:jc w:val="both"/>
        <w:rPr>
          <w:rFonts w:ascii="Segoe UI" w:hAnsi="Segoe UI" w:cs="Segoe UI"/>
          <w:sz w:val="20"/>
          <w:szCs w:val="20"/>
        </w:rPr>
      </w:pPr>
      <w:r w:rsidRPr="00306086">
        <w:rPr>
          <w:rFonts w:ascii="Segoe UI" w:hAnsi="Segoe UI" w:cs="Segoe UI"/>
          <w:sz w:val="20"/>
          <w:szCs w:val="20"/>
        </w:rPr>
        <w:t xml:space="preserve">Tenderers must meet all the requirements specified in the tender documents and therefore advised </w:t>
      </w:r>
      <w:proofErr w:type="gramStart"/>
      <w:r w:rsidRPr="00306086">
        <w:rPr>
          <w:rFonts w:ascii="Segoe UI" w:hAnsi="Segoe UI" w:cs="Segoe UI"/>
          <w:sz w:val="20"/>
          <w:szCs w:val="20"/>
        </w:rPr>
        <w:t>to go</w:t>
      </w:r>
      <w:proofErr w:type="gramEnd"/>
      <w:r w:rsidRPr="00306086">
        <w:rPr>
          <w:rFonts w:ascii="Segoe UI" w:hAnsi="Segoe UI" w:cs="Segoe UI"/>
          <w:sz w:val="20"/>
          <w:szCs w:val="20"/>
        </w:rPr>
        <w:t xml:space="preserve"> through the tender documents carefully before submission and be certain that they </w:t>
      </w:r>
      <w:proofErr w:type="gramStart"/>
      <w:r w:rsidRPr="00306086">
        <w:rPr>
          <w:rFonts w:ascii="Segoe UI" w:hAnsi="Segoe UI" w:cs="Segoe UI"/>
          <w:sz w:val="20"/>
          <w:szCs w:val="20"/>
        </w:rPr>
        <w:t>are able to</w:t>
      </w:r>
      <w:proofErr w:type="gramEnd"/>
      <w:r w:rsidRPr="00306086">
        <w:rPr>
          <w:rFonts w:ascii="Segoe UI" w:hAnsi="Segoe UI" w:cs="Segoe UI"/>
          <w:sz w:val="20"/>
          <w:szCs w:val="20"/>
        </w:rPr>
        <w:t xml:space="preserve"> comply with th</w:t>
      </w:r>
      <w:r w:rsidR="00247D7B" w:rsidRPr="00306086">
        <w:rPr>
          <w:rFonts w:ascii="Segoe UI" w:hAnsi="Segoe UI" w:cs="Segoe UI"/>
          <w:sz w:val="20"/>
          <w:szCs w:val="20"/>
        </w:rPr>
        <w:t>e specified terms &amp; conditions.</w:t>
      </w:r>
    </w:p>
    <w:p w14:paraId="6B5C0740" w14:textId="77777777" w:rsidR="00FE246A" w:rsidRPr="006F0C55" w:rsidRDefault="00FE246A" w:rsidP="00130EB0">
      <w:pPr>
        <w:spacing w:after="0"/>
        <w:jc w:val="both"/>
        <w:rPr>
          <w:rFonts w:ascii="Segoe UI" w:hAnsi="Segoe UI" w:cs="Segoe UI"/>
        </w:rPr>
      </w:pPr>
    </w:p>
    <w:tbl>
      <w:tblPr>
        <w:tblW w:w="963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6660"/>
      </w:tblGrid>
      <w:tr w:rsidR="00FE246A" w:rsidRPr="006F0C55" w14:paraId="2A26EB35" w14:textId="77777777" w:rsidTr="0082748F">
        <w:trPr>
          <w:trHeight w:val="36"/>
        </w:trPr>
        <w:tc>
          <w:tcPr>
            <w:tcW w:w="9630" w:type="dxa"/>
            <w:gridSpan w:val="2"/>
            <w:tcBorders>
              <w:top w:val="nil"/>
              <w:left w:val="nil"/>
              <w:bottom w:val="single" w:sz="4" w:space="0" w:color="auto"/>
              <w:right w:val="nil"/>
            </w:tcBorders>
            <w:shd w:val="clear" w:color="auto" w:fill="FFFFFF" w:themeFill="background1"/>
          </w:tcPr>
          <w:p w14:paraId="3ADF78B8" w14:textId="77777777" w:rsidR="00FE246A" w:rsidRPr="006F0C55" w:rsidRDefault="00FE246A" w:rsidP="00C96EE7">
            <w:pPr>
              <w:keepNext/>
              <w:keepLines/>
              <w:spacing w:after="0" w:line="240" w:lineRule="auto"/>
              <w:jc w:val="both"/>
              <w:rPr>
                <w:rFonts w:ascii="Segoe UI" w:hAnsi="Segoe UI" w:cs="Segoe UI"/>
                <w:b/>
              </w:rPr>
            </w:pPr>
            <w:r w:rsidRPr="006F0C55">
              <w:rPr>
                <w:rFonts w:ascii="Segoe UI" w:hAnsi="Segoe UI" w:cs="Segoe UI"/>
                <w:b/>
                <w:color w:val="C00000"/>
              </w:rPr>
              <w:t>ADDENDUM – BIDDERS INSTRUCTIONS</w:t>
            </w:r>
          </w:p>
        </w:tc>
      </w:tr>
      <w:tr w:rsidR="00FE246A" w:rsidRPr="006F0C55" w14:paraId="537B8614" w14:textId="77777777" w:rsidTr="0082748F">
        <w:trPr>
          <w:trHeight w:val="496"/>
        </w:trPr>
        <w:tc>
          <w:tcPr>
            <w:tcW w:w="2970" w:type="dxa"/>
            <w:tcBorders>
              <w:top w:val="single" w:sz="4" w:space="0" w:color="auto"/>
            </w:tcBorders>
            <w:shd w:val="clear" w:color="auto" w:fill="F2F2F2" w:themeFill="background1" w:themeFillShade="F2"/>
            <w:vAlign w:val="center"/>
          </w:tcPr>
          <w:p w14:paraId="321A2B38"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BIDDERS INSTRUCTIONS:</w:t>
            </w:r>
          </w:p>
        </w:tc>
        <w:tc>
          <w:tcPr>
            <w:tcW w:w="6660" w:type="dxa"/>
            <w:tcBorders>
              <w:top w:val="single" w:sz="4" w:space="0" w:color="auto"/>
            </w:tcBorders>
            <w:shd w:val="clear" w:color="auto" w:fill="F2F2F2" w:themeFill="background1" w:themeFillShade="F2"/>
            <w:vAlign w:val="center"/>
          </w:tcPr>
          <w:p w14:paraId="30F8CA74"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SPECIFIC INSTRUCTION / REQUIREMENTS:</w:t>
            </w:r>
          </w:p>
        </w:tc>
      </w:tr>
      <w:tr w:rsidR="00FE246A" w:rsidRPr="006F0C55" w14:paraId="68CC78D1" w14:textId="77777777" w:rsidTr="0082748F">
        <w:trPr>
          <w:trHeight w:val="36"/>
        </w:trPr>
        <w:tc>
          <w:tcPr>
            <w:tcW w:w="2970" w:type="dxa"/>
            <w:tcBorders>
              <w:bottom w:val="single" w:sz="4" w:space="0" w:color="auto"/>
            </w:tcBorders>
            <w:shd w:val="clear" w:color="auto" w:fill="FFFFFF" w:themeFill="background1"/>
            <w:vAlign w:val="center"/>
          </w:tcPr>
          <w:p w14:paraId="44D3811C"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document language</w:t>
            </w:r>
          </w:p>
        </w:tc>
        <w:tc>
          <w:tcPr>
            <w:tcW w:w="6660" w:type="dxa"/>
            <w:shd w:val="clear" w:color="auto" w:fill="FFFFFF" w:themeFill="background1"/>
          </w:tcPr>
          <w:p w14:paraId="010CF2D5" w14:textId="77777777" w:rsidR="00FE246A" w:rsidRPr="00306086" w:rsidRDefault="00FE246A" w:rsidP="00C96EE7">
            <w:pPr>
              <w:keepNext/>
              <w:keepLines/>
              <w:spacing w:after="0" w:line="240" w:lineRule="auto"/>
              <w:jc w:val="both"/>
              <w:rPr>
                <w:rFonts w:ascii="Segoe UI" w:hAnsi="Segoe UI" w:cs="Segoe UI"/>
                <w:b/>
                <w:sz w:val="20"/>
                <w:szCs w:val="20"/>
              </w:rPr>
            </w:pPr>
            <w:r w:rsidRPr="00306086">
              <w:rPr>
                <w:rFonts w:ascii="Segoe UI" w:hAnsi="Segoe UI" w:cs="Segoe UI"/>
                <w:sz w:val="20"/>
                <w:szCs w:val="20"/>
              </w:rPr>
              <w:t>English</w:t>
            </w:r>
          </w:p>
        </w:tc>
      </w:tr>
      <w:tr w:rsidR="00FE246A" w:rsidRPr="006F0C55" w14:paraId="7D84C0B2" w14:textId="77777777" w:rsidTr="0082748F">
        <w:trPr>
          <w:trHeight w:val="36"/>
        </w:trPr>
        <w:tc>
          <w:tcPr>
            <w:tcW w:w="2970" w:type="dxa"/>
            <w:tcBorders>
              <w:bottom w:val="single" w:sz="4" w:space="0" w:color="auto"/>
            </w:tcBorders>
            <w:shd w:val="clear" w:color="auto" w:fill="DBE5F1" w:themeFill="accent1" w:themeFillTint="33"/>
            <w:vAlign w:val="center"/>
          </w:tcPr>
          <w:p w14:paraId="0743E6E9"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Currency of Bid</w:t>
            </w:r>
          </w:p>
        </w:tc>
        <w:tc>
          <w:tcPr>
            <w:tcW w:w="6660" w:type="dxa"/>
            <w:shd w:val="clear" w:color="auto" w:fill="DBE5F1" w:themeFill="accent1" w:themeFillTint="33"/>
            <w:vAlign w:val="center"/>
          </w:tcPr>
          <w:p w14:paraId="52FE36AF" w14:textId="77777777"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sz w:val="20"/>
                <w:szCs w:val="20"/>
                <w:lang w:val="en-US"/>
              </w:rPr>
              <w:t>United States Dollar (USD) only. No other currencies will be accepted.</w:t>
            </w:r>
          </w:p>
        </w:tc>
      </w:tr>
      <w:tr w:rsidR="00FE246A" w:rsidRPr="006F0C55" w14:paraId="3B9FFD75" w14:textId="77777777" w:rsidTr="0082748F">
        <w:trPr>
          <w:trHeight w:val="36"/>
        </w:trPr>
        <w:tc>
          <w:tcPr>
            <w:tcW w:w="2970" w:type="dxa"/>
            <w:tcBorders>
              <w:bottom w:val="single" w:sz="4" w:space="0" w:color="auto"/>
            </w:tcBorders>
            <w:shd w:val="clear" w:color="auto" w:fill="FFFFFF" w:themeFill="background1"/>
            <w:vAlign w:val="center"/>
          </w:tcPr>
          <w:p w14:paraId="68E166CC"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Payment Terms</w:t>
            </w:r>
          </w:p>
        </w:tc>
        <w:tc>
          <w:tcPr>
            <w:tcW w:w="6660" w:type="dxa"/>
            <w:shd w:val="clear" w:color="auto" w:fill="FFFFFF" w:themeFill="background1"/>
            <w:vAlign w:val="center"/>
          </w:tcPr>
          <w:p w14:paraId="28D27063"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Within 30 to 45 calendar days following submission of all required documentation (Invoice, GRN, etc.). </w:t>
            </w:r>
          </w:p>
          <w:p w14:paraId="2C2E4A14"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Method: Bank Transfer or fresh Cheque</w:t>
            </w:r>
          </w:p>
          <w:p w14:paraId="74033F4A" w14:textId="06DC9904" w:rsidR="00FE246A"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VAT Payment: USD, via cheque or transfer</w:t>
            </w:r>
          </w:p>
        </w:tc>
      </w:tr>
      <w:tr w:rsidR="00FE246A" w:rsidRPr="006F0C55" w14:paraId="383A6728" w14:textId="77777777" w:rsidTr="0082748F">
        <w:trPr>
          <w:trHeight w:val="345"/>
        </w:trPr>
        <w:tc>
          <w:tcPr>
            <w:tcW w:w="2970" w:type="dxa"/>
            <w:shd w:val="clear" w:color="auto" w:fill="DBE5F1" w:themeFill="accent1" w:themeFillTint="33"/>
            <w:vAlign w:val="center"/>
          </w:tcPr>
          <w:p w14:paraId="03CB49D9" w14:textId="62EC6B66" w:rsidR="00FE246A" w:rsidRPr="00306086" w:rsidRDefault="00544530" w:rsidP="00C96EE7">
            <w:pPr>
              <w:keepNext/>
              <w:keepLines/>
              <w:spacing w:after="0" w:line="240" w:lineRule="auto"/>
              <w:rPr>
                <w:rFonts w:ascii="Segoe UI" w:hAnsi="Segoe UI" w:cs="Segoe UI"/>
                <w:b/>
                <w:bCs/>
                <w:sz w:val="20"/>
                <w:szCs w:val="20"/>
              </w:rPr>
            </w:pPr>
            <w:r>
              <w:rPr>
                <w:rFonts w:ascii="Segoe UI" w:hAnsi="Segoe UI" w:cs="Segoe UI"/>
                <w:b/>
                <w:bCs/>
                <w:sz w:val="20"/>
                <w:szCs w:val="20"/>
                <w:lang w:val="en-US"/>
              </w:rPr>
              <w:t>Contract Duration</w:t>
            </w:r>
          </w:p>
        </w:tc>
        <w:tc>
          <w:tcPr>
            <w:tcW w:w="6660" w:type="dxa"/>
            <w:shd w:val="clear" w:color="auto" w:fill="DBE5F1" w:themeFill="accent1" w:themeFillTint="33"/>
            <w:vAlign w:val="center"/>
          </w:tcPr>
          <w:p w14:paraId="28DCC33B" w14:textId="2D03AE46" w:rsidR="00FE246A" w:rsidRPr="00306086" w:rsidRDefault="006A47DB" w:rsidP="00C96EE7">
            <w:pPr>
              <w:keepNext/>
              <w:keepLines/>
              <w:spacing w:after="0" w:line="240" w:lineRule="auto"/>
              <w:jc w:val="both"/>
              <w:rPr>
                <w:rFonts w:ascii="Segoe UI" w:hAnsi="Segoe UI" w:cs="Segoe UI"/>
                <w:sz w:val="20"/>
                <w:szCs w:val="20"/>
              </w:rPr>
            </w:pPr>
            <w:r>
              <w:rPr>
                <w:rFonts w:ascii="Segoe UI" w:hAnsi="Segoe UI" w:cs="Segoe UI"/>
                <w:sz w:val="20"/>
                <w:szCs w:val="20"/>
                <w:lang w:val="en-US"/>
              </w:rPr>
              <w:t xml:space="preserve">Two </w:t>
            </w:r>
            <w:r w:rsidR="005C7E18" w:rsidRPr="005C7E18">
              <w:rPr>
                <w:rFonts w:ascii="Segoe UI" w:hAnsi="Segoe UI" w:cs="Segoe UI"/>
                <w:sz w:val="20"/>
                <w:szCs w:val="20"/>
                <w:lang w:val="en-US"/>
              </w:rPr>
              <w:t>(</w:t>
            </w:r>
            <w:r>
              <w:rPr>
                <w:rFonts w:ascii="Segoe UI" w:hAnsi="Segoe UI" w:cs="Segoe UI"/>
                <w:sz w:val="20"/>
                <w:szCs w:val="20"/>
                <w:lang w:val="en-US"/>
              </w:rPr>
              <w:t>2</w:t>
            </w:r>
            <w:proofErr w:type="gramStart"/>
            <w:r w:rsidR="005C7E18" w:rsidRPr="005C7E18">
              <w:rPr>
                <w:rFonts w:ascii="Segoe UI" w:hAnsi="Segoe UI" w:cs="Segoe UI"/>
                <w:sz w:val="20"/>
                <w:szCs w:val="20"/>
                <w:lang w:val="en-US"/>
              </w:rPr>
              <w:t>) year</w:t>
            </w:r>
            <w:r w:rsidR="004E000B">
              <w:rPr>
                <w:rFonts w:ascii="Segoe UI" w:hAnsi="Segoe UI" w:cs="Segoe UI"/>
                <w:sz w:val="20"/>
                <w:szCs w:val="20"/>
                <w:lang w:val="en-US"/>
              </w:rPr>
              <w:t>s</w:t>
            </w:r>
            <w:proofErr w:type="gramEnd"/>
            <w:r w:rsidR="005C7E18" w:rsidRPr="005C7E18">
              <w:rPr>
                <w:rFonts w:ascii="Segoe UI" w:hAnsi="Segoe UI" w:cs="Segoe UI"/>
                <w:sz w:val="20"/>
                <w:szCs w:val="20"/>
                <w:lang w:val="en-US"/>
              </w:rPr>
              <w:t xml:space="preserve"> Framework Agreement, with the possibility </w:t>
            </w:r>
            <w:proofErr w:type="gramStart"/>
            <w:r w:rsidR="005C7E18" w:rsidRPr="005C7E18">
              <w:rPr>
                <w:rFonts w:ascii="Segoe UI" w:hAnsi="Segoe UI" w:cs="Segoe UI"/>
                <w:sz w:val="20"/>
                <w:szCs w:val="20"/>
                <w:lang w:val="en-US"/>
              </w:rPr>
              <w:t>of extension for</w:t>
            </w:r>
            <w:proofErr w:type="gramEnd"/>
            <w:r w:rsidR="005C7E18" w:rsidRPr="005C7E18">
              <w:rPr>
                <w:rFonts w:ascii="Segoe UI" w:hAnsi="Segoe UI" w:cs="Segoe UI"/>
                <w:sz w:val="20"/>
                <w:szCs w:val="20"/>
                <w:lang w:val="en-US"/>
              </w:rPr>
              <w:t xml:space="preserve"> an additional one (1) year, subject to satisfactory performance and mutual agreement, under the same terms and conditions.</w:t>
            </w:r>
          </w:p>
        </w:tc>
      </w:tr>
      <w:tr w:rsidR="00FE246A" w:rsidRPr="006F0C55" w14:paraId="4ACD72D0" w14:textId="77777777" w:rsidTr="0082748F">
        <w:trPr>
          <w:trHeight w:val="345"/>
        </w:trPr>
        <w:tc>
          <w:tcPr>
            <w:tcW w:w="2970" w:type="dxa"/>
            <w:vAlign w:val="center"/>
          </w:tcPr>
          <w:p w14:paraId="5EFDE0C0"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Clarifications / Queries</w:t>
            </w:r>
          </w:p>
        </w:tc>
        <w:tc>
          <w:tcPr>
            <w:tcW w:w="6660" w:type="dxa"/>
            <w:vAlign w:val="center"/>
          </w:tcPr>
          <w:p w14:paraId="4CA40129" w14:textId="0256CCC3" w:rsidR="00B92EA1" w:rsidRPr="00990202" w:rsidRDefault="00FE246A" w:rsidP="00990202">
            <w:pPr>
              <w:keepNext/>
              <w:keepLines/>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All questions must be submitted in writing by email to: </w:t>
            </w:r>
            <w:hyperlink r:id="rId12" w:history="1">
              <w:r w:rsidR="00306086" w:rsidRPr="00544530">
                <w:rPr>
                  <w:rStyle w:val="Hyperlink"/>
                  <w:rFonts w:ascii="Segoe UI" w:hAnsi="Segoe UI" w:cs="Segoe UI"/>
                </w:rPr>
                <w:t>r</w:t>
              </w:r>
              <w:r w:rsidR="00306086" w:rsidRPr="00544530">
                <w:rPr>
                  <w:rStyle w:val="Hyperlink"/>
                </w:rPr>
                <w:t>im.fares@redcross.org.lb</w:t>
              </w:r>
            </w:hyperlink>
            <w:r w:rsidR="00306086" w:rsidRPr="00544530">
              <w:rPr>
                <w:rFonts w:ascii="Segoe UI" w:hAnsi="Segoe UI" w:cs="Segoe UI"/>
              </w:rPr>
              <w:t xml:space="preserve"> </w:t>
            </w:r>
            <w:r w:rsidRPr="00544530">
              <w:rPr>
                <w:rFonts w:ascii="Segoe UI" w:hAnsi="Segoe UI" w:cs="Segoe UI"/>
                <w:lang w:val="en-US"/>
              </w:rPr>
              <w:t xml:space="preserve">  </w:t>
            </w:r>
            <w:r w:rsidRPr="00306086">
              <w:rPr>
                <w:rFonts w:ascii="Segoe UI" w:hAnsi="Segoe UI" w:cs="Segoe UI"/>
                <w:sz w:val="20"/>
                <w:szCs w:val="20"/>
                <w:lang w:val="en-US"/>
              </w:rPr>
              <w:br/>
            </w:r>
            <w:r w:rsidRPr="00306086">
              <w:rPr>
                <w:rFonts w:ascii="Segoe UI" w:hAnsi="Segoe UI" w:cs="Segoe UI"/>
                <w:b/>
                <w:bCs/>
                <w:i/>
                <w:iCs/>
                <w:sz w:val="20"/>
                <w:szCs w:val="20"/>
                <w:lang w:val="en-US"/>
              </w:rPr>
              <w:t>Subject Line:</w:t>
            </w:r>
            <w:r w:rsidRPr="00306086">
              <w:rPr>
                <w:rFonts w:ascii="Segoe UI" w:hAnsi="Segoe UI" w:cs="Segoe UI"/>
                <w:sz w:val="20"/>
                <w:szCs w:val="20"/>
                <w:lang w:val="en-US"/>
              </w:rPr>
              <w:t xml:space="preserve"> ITB-2026-</w:t>
            </w:r>
            <w:r w:rsidR="005D699E" w:rsidRPr="00306086">
              <w:rPr>
                <w:rFonts w:ascii="Segoe UI" w:hAnsi="Segoe UI" w:cs="Segoe UI"/>
                <w:sz w:val="20"/>
                <w:szCs w:val="20"/>
                <w:lang w:val="en-US"/>
              </w:rPr>
              <w:t>0</w:t>
            </w:r>
            <w:r w:rsidR="008678E0">
              <w:rPr>
                <w:rFonts w:ascii="Segoe UI" w:hAnsi="Segoe UI" w:cs="Segoe UI"/>
                <w:sz w:val="20"/>
                <w:szCs w:val="20"/>
                <w:lang w:val="en-US"/>
              </w:rPr>
              <w:t>71</w:t>
            </w:r>
          </w:p>
        </w:tc>
      </w:tr>
      <w:tr w:rsidR="00FE246A" w:rsidRPr="006F0C55" w14:paraId="40E7F4D5" w14:textId="77777777" w:rsidTr="0082748F">
        <w:trPr>
          <w:trHeight w:val="345"/>
        </w:trPr>
        <w:tc>
          <w:tcPr>
            <w:tcW w:w="2970" w:type="dxa"/>
            <w:shd w:val="clear" w:color="auto" w:fill="DBE5F1" w:themeFill="accent1" w:themeFillTint="33"/>
            <w:vAlign w:val="center"/>
          </w:tcPr>
          <w:p w14:paraId="46BA6523"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Bid Submission Instructions</w:t>
            </w:r>
          </w:p>
        </w:tc>
        <w:tc>
          <w:tcPr>
            <w:tcW w:w="6660" w:type="dxa"/>
            <w:shd w:val="clear" w:color="auto" w:fill="DBE5F1" w:themeFill="accent1" w:themeFillTint="33"/>
            <w:vAlign w:val="center"/>
          </w:tcPr>
          <w:p w14:paraId="1200DF3E" w14:textId="09BE35D3" w:rsidR="00B92EA1" w:rsidRDefault="00B92EA1" w:rsidP="00B92EA1">
            <w:pPr>
              <w:keepNext/>
              <w:keepLines/>
              <w:spacing w:after="0"/>
              <w:rPr>
                <w:rFonts w:ascii="Segoe UI" w:hAnsi="Segoe UI" w:cs="Segoe UI"/>
                <w:b/>
                <w:bCs/>
                <w:sz w:val="20"/>
                <w:szCs w:val="20"/>
                <w:lang w:val="en-US"/>
              </w:rPr>
            </w:pPr>
            <w:r w:rsidRPr="00B92EA1">
              <w:rPr>
                <w:rFonts w:ascii="Segoe UI" w:hAnsi="Segoe UI" w:cs="Segoe UI"/>
                <w:sz w:val="20"/>
                <w:szCs w:val="20"/>
              </w:rPr>
              <w:t xml:space="preserve">All bids must be submitted in a </w:t>
            </w:r>
            <w:r w:rsidRPr="00B92EA1">
              <w:rPr>
                <w:rFonts w:ascii="Segoe UI" w:hAnsi="Segoe UI" w:cs="Segoe UI"/>
                <w:b/>
                <w:bCs/>
                <w:sz w:val="20"/>
                <w:szCs w:val="20"/>
              </w:rPr>
              <w:t>sealed envelope</w:t>
            </w:r>
            <w:r w:rsidRPr="00B92EA1">
              <w:rPr>
                <w:rFonts w:ascii="Segoe UI" w:hAnsi="Segoe UI" w:cs="Segoe UI"/>
                <w:sz w:val="20"/>
                <w:szCs w:val="20"/>
              </w:rPr>
              <w:t xml:space="preserve">, clearly marked with: </w:t>
            </w:r>
            <w:r w:rsidRPr="00B92EA1">
              <w:rPr>
                <w:rFonts w:ascii="Segoe UI" w:hAnsi="Segoe UI" w:cs="Segoe UI"/>
                <w:sz w:val="20"/>
                <w:szCs w:val="20"/>
              </w:rPr>
              <w:br/>
            </w:r>
            <w:r w:rsidRPr="00B92EA1">
              <w:rPr>
                <w:rFonts w:ascii="Segoe UI" w:hAnsi="Segoe UI" w:cs="Segoe UI"/>
                <w:b/>
                <w:bCs/>
                <w:sz w:val="20"/>
                <w:szCs w:val="20"/>
              </w:rPr>
              <w:t>“ITB-2026-0</w:t>
            </w:r>
            <w:r w:rsidR="008678E0">
              <w:rPr>
                <w:rFonts w:ascii="Segoe UI" w:hAnsi="Segoe UI" w:cs="Segoe UI"/>
                <w:b/>
                <w:bCs/>
                <w:sz w:val="20"/>
                <w:szCs w:val="20"/>
              </w:rPr>
              <w:t>71</w:t>
            </w:r>
            <w:r w:rsidRPr="00B92EA1">
              <w:rPr>
                <w:rFonts w:ascii="Segoe UI" w:hAnsi="Segoe UI" w:cs="Segoe UI"/>
                <w:b/>
                <w:bCs/>
                <w:sz w:val="20"/>
                <w:szCs w:val="20"/>
              </w:rPr>
              <w:t xml:space="preserve"> – Do Not Open Before </w:t>
            </w:r>
            <w:r w:rsidR="008678E0">
              <w:rPr>
                <w:rFonts w:ascii="Segoe UI" w:hAnsi="Segoe UI" w:cs="Segoe UI"/>
                <w:b/>
                <w:bCs/>
                <w:sz w:val="20"/>
                <w:szCs w:val="20"/>
              </w:rPr>
              <w:t>September 24</w:t>
            </w:r>
            <w:r w:rsidRPr="00B92EA1">
              <w:rPr>
                <w:rFonts w:ascii="Segoe UI" w:hAnsi="Segoe UI" w:cs="Segoe UI"/>
                <w:b/>
                <w:bCs/>
                <w:sz w:val="20"/>
                <w:szCs w:val="20"/>
              </w:rPr>
              <w:t>, 2026”</w:t>
            </w:r>
          </w:p>
          <w:p w14:paraId="1F9F64BA" w14:textId="428F641F" w:rsidR="00FE246A" w:rsidRPr="00306086" w:rsidRDefault="00FE246A" w:rsidP="00B92EA1">
            <w:pPr>
              <w:keepNext/>
              <w:keepLines/>
              <w:spacing w:after="0"/>
              <w:rPr>
                <w:rFonts w:ascii="Segoe UI" w:hAnsi="Segoe UI" w:cs="Segoe UI"/>
                <w:sz w:val="20"/>
                <w:szCs w:val="20"/>
                <w:lang w:val="en-US"/>
              </w:rPr>
            </w:pPr>
            <w:r w:rsidRPr="00306086">
              <w:rPr>
                <w:rFonts w:ascii="Segoe UI" w:hAnsi="Segoe UI" w:cs="Segoe UI"/>
                <w:b/>
                <w:bCs/>
                <w:sz w:val="20"/>
                <w:szCs w:val="20"/>
                <w:lang w:val="en-US"/>
              </w:rPr>
              <w:t>Addressed to:</w:t>
            </w:r>
            <w:r w:rsidRPr="00306086">
              <w:rPr>
                <w:rFonts w:ascii="Segoe UI" w:hAnsi="Segoe UI" w:cs="Segoe UI"/>
                <w:sz w:val="20"/>
                <w:szCs w:val="20"/>
                <w:lang w:val="en-US"/>
              </w:rPr>
              <w:t xml:space="preserve"> Lebanese Red Cross Headquarters Finance Sector – 2</w:t>
            </w:r>
            <w:r w:rsidRPr="00306086">
              <w:rPr>
                <w:rFonts w:ascii="Segoe UI" w:hAnsi="Segoe UI" w:cs="Segoe UI"/>
                <w:sz w:val="20"/>
                <w:szCs w:val="20"/>
                <w:vertAlign w:val="superscript"/>
                <w:lang w:val="en-US"/>
              </w:rPr>
              <w:t>nd</w:t>
            </w:r>
            <w:r w:rsidRPr="00306086">
              <w:rPr>
                <w:rFonts w:ascii="Segoe UI" w:hAnsi="Segoe UI" w:cs="Segoe UI"/>
                <w:sz w:val="20"/>
                <w:szCs w:val="20"/>
                <w:lang w:val="en-US"/>
              </w:rPr>
              <w:t xml:space="preserve"> Floor Spears Street, </w:t>
            </w:r>
            <w:proofErr w:type="spellStart"/>
            <w:r w:rsidRPr="00306086">
              <w:rPr>
                <w:rFonts w:ascii="Segoe UI" w:hAnsi="Segoe UI" w:cs="Segoe UI"/>
                <w:sz w:val="20"/>
                <w:szCs w:val="20"/>
                <w:lang w:val="en-US"/>
              </w:rPr>
              <w:t>Kantari</w:t>
            </w:r>
            <w:proofErr w:type="spellEnd"/>
            <w:r w:rsidRPr="00306086">
              <w:rPr>
                <w:rFonts w:ascii="Segoe UI" w:hAnsi="Segoe UI" w:cs="Segoe UI"/>
                <w:sz w:val="20"/>
                <w:szCs w:val="20"/>
                <w:lang w:val="en-US"/>
              </w:rPr>
              <w:t>, Beirut, Lebanon</w:t>
            </w:r>
          </w:p>
        </w:tc>
      </w:tr>
      <w:tr w:rsidR="00FE246A" w:rsidRPr="006F0C55" w14:paraId="24F3C425" w14:textId="77777777" w:rsidTr="0082748F">
        <w:trPr>
          <w:trHeight w:val="345"/>
        </w:trPr>
        <w:tc>
          <w:tcPr>
            <w:tcW w:w="2970" w:type="dxa"/>
            <w:vAlign w:val="center"/>
          </w:tcPr>
          <w:p w14:paraId="1DA8713D"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rPr>
              <w:t>Bid validity for evaluation</w:t>
            </w:r>
          </w:p>
        </w:tc>
        <w:tc>
          <w:tcPr>
            <w:tcW w:w="6660" w:type="dxa"/>
            <w:shd w:val="clear" w:color="auto" w:fill="FFFFFF" w:themeFill="background1"/>
          </w:tcPr>
          <w:p w14:paraId="620CED2D" w14:textId="77777777" w:rsidR="00FE246A" w:rsidRPr="00306086" w:rsidRDefault="00FE246A" w:rsidP="00C96EE7">
            <w:pPr>
              <w:keepNext/>
              <w:keepLines/>
              <w:spacing w:after="0"/>
              <w:rPr>
                <w:rFonts w:ascii="Segoe UI" w:hAnsi="Segoe UI" w:cs="Segoe UI"/>
                <w:sz w:val="20"/>
                <w:szCs w:val="20"/>
                <w:lang w:val="en-US"/>
              </w:rPr>
            </w:pPr>
            <w:r w:rsidRPr="00306086">
              <w:rPr>
                <w:rFonts w:ascii="Segoe UI" w:hAnsi="Segoe UI" w:cs="Segoe UI"/>
                <w:sz w:val="20"/>
                <w:szCs w:val="20"/>
              </w:rPr>
              <w:t>Bids shall remain valid for a period of three (3) calendar months from the deadline for the receipt of bids</w:t>
            </w:r>
          </w:p>
        </w:tc>
      </w:tr>
      <w:tr w:rsidR="00ED5D76" w:rsidRPr="006F0C55" w14:paraId="2E272397" w14:textId="77777777" w:rsidTr="0082748F">
        <w:trPr>
          <w:trHeight w:val="345"/>
        </w:trPr>
        <w:tc>
          <w:tcPr>
            <w:tcW w:w="2970" w:type="dxa"/>
            <w:shd w:val="clear" w:color="auto" w:fill="DBE5F1" w:themeFill="accent1" w:themeFillTint="33"/>
            <w:vAlign w:val="center"/>
          </w:tcPr>
          <w:p w14:paraId="5442A6E6" w14:textId="77777777" w:rsidR="00ED5D76" w:rsidRDefault="00ED5D76" w:rsidP="00C96EE7">
            <w:pPr>
              <w:keepNext/>
              <w:keepLines/>
              <w:spacing w:after="0" w:line="240" w:lineRule="auto"/>
              <w:rPr>
                <w:rFonts w:ascii="Segoe UI" w:hAnsi="Segoe UI" w:cs="Segoe UI"/>
                <w:b/>
                <w:bCs/>
                <w:sz w:val="20"/>
                <w:szCs w:val="20"/>
              </w:rPr>
            </w:pPr>
            <w:r w:rsidRPr="00F330F6">
              <w:rPr>
                <w:rFonts w:ascii="Segoe UI" w:hAnsi="Segoe UI" w:cs="Segoe UI"/>
                <w:b/>
                <w:bCs/>
                <w:sz w:val="20"/>
                <w:szCs w:val="20"/>
              </w:rPr>
              <w:t>Sample Submission</w:t>
            </w:r>
            <w:r w:rsidR="00306086" w:rsidRPr="00F330F6">
              <w:rPr>
                <w:rFonts w:ascii="Segoe UI" w:hAnsi="Segoe UI" w:cs="Segoe UI"/>
                <w:b/>
                <w:bCs/>
                <w:sz w:val="20"/>
                <w:szCs w:val="20"/>
              </w:rPr>
              <w:t>:</w:t>
            </w:r>
          </w:p>
          <w:p w14:paraId="15BAC1F1" w14:textId="1C09A9D0" w:rsidR="004B46D2" w:rsidRPr="00F330F6" w:rsidRDefault="004B46D2"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6660" w:type="dxa"/>
            <w:shd w:val="clear" w:color="auto" w:fill="DBE5F1" w:themeFill="accent1" w:themeFillTint="33"/>
          </w:tcPr>
          <w:p w14:paraId="38AF0A33" w14:textId="02D982E4" w:rsidR="00ED5D76" w:rsidRPr="00F35CFB" w:rsidRDefault="005536AC" w:rsidP="004B46D2">
            <w:pPr>
              <w:keepNext/>
              <w:keepLines/>
              <w:spacing w:after="0"/>
              <w:rPr>
                <w:rFonts w:ascii="Segoe UI" w:hAnsi="Segoe UI" w:cs="Segoe UI"/>
                <w:sz w:val="20"/>
                <w:szCs w:val="20"/>
                <w:lang w:val="en-US"/>
              </w:rPr>
            </w:pPr>
            <w:r>
              <w:rPr>
                <w:rFonts w:ascii="Segoe UI" w:hAnsi="Segoe UI" w:cs="Segoe UI"/>
                <w:sz w:val="20"/>
                <w:szCs w:val="20"/>
              </w:rPr>
              <w:t>Not Required</w:t>
            </w:r>
          </w:p>
        </w:tc>
      </w:tr>
      <w:tr w:rsidR="00B05213" w:rsidRPr="006F0C55" w14:paraId="19CCBAEB" w14:textId="77777777" w:rsidTr="0082748F">
        <w:trPr>
          <w:trHeight w:val="345"/>
        </w:trPr>
        <w:tc>
          <w:tcPr>
            <w:tcW w:w="2970" w:type="dxa"/>
            <w:vAlign w:val="center"/>
          </w:tcPr>
          <w:p w14:paraId="5BB04C7C" w14:textId="77777777" w:rsidR="00B05213" w:rsidRDefault="00306086" w:rsidP="00C96EE7">
            <w:pPr>
              <w:keepNext/>
              <w:keepLines/>
              <w:spacing w:after="0" w:line="240" w:lineRule="auto"/>
              <w:rPr>
                <w:rFonts w:ascii="Segoe UI" w:hAnsi="Segoe UI" w:cs="Segoe UI"/>
                <w:b/>
                <w:bCs/>
                <w:sz w:val="20"/>
                <w:szCs w:val="20"/>
              </w:rPr>
            </w:pPr>
            <w:r>
              <w:rPr>
                <w:rFonts w:ascii="Segoe UI" w:hAnsi="Segoe UI" w:cs="Segoe UI"/>
                <w:b/>
                <w:bCs/>
                <w:sz w:val="20"/>
                <w:szCs w:val="20"/>
              </w:rPr>
              <w:t>Data Sheet</w:t>
            </w:r>
            <w:r w:rsidR="005B4D15">
              <w:rPr>
                <w:rFonts w:ascii="Segoe UI" w:hAnsi="Segoe UI" w:cs="Segoe UI"/>
                <w:b/>
                <w:bCs/>
                <w:sz w:val="20"/>
                <w:szCs w:val="20"/>
              </w:rPr>
              <w:t xml:space="preserve"> Submission</w:t>
            </w:r>
            <w:r>
              <w:rPr>
                <w:rFonts w:ascii="Segoe UI" w:hAnsi="Segoe UI" w:cs="Segoe UI"/>
                <w:b/>
                <w:bCs/>
                <w:sz w:val="20"/>
                <w:szCs w:val="20"/>
              </w:rPr>
              <w:t>:</w:t>
            </w:r>
          </w:p>
          <w:p w14:paraId="54502C87" w14:textId="7C1FEEB8" w:rsidR="00F17F20" w:rsidRPr="00306086" w:rsidRDefault="00F17F20"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6660" w:type="dxa"/>
          </w:tcPr>
          <w:p w14:paraId="22C9263D" w14:textId="54A70B1E" w:rsidR="00BD23C1" w:rsidRPr="00F17F20" w:rsidRDefault="00B23FEF" w:rsidP="00B23FEF">
            <w:pPr>
              <w:keepNext/>
              <w:keepLines/>
              <w:spacing w:after="0"/>
              <w:rPr>
                <w:rFonts w:ascii="Segoe UI" w:hAnsi="Segoe UI" w:cs="Segoe UI"/>
                <w:sz w:val="20"/>
                <w:szCs w:val="20"/>
              </w:rPr>
            </w:pPr>
            <w:r w:rsidRPr="00B23FEF">
              <w:rPr>
                <w:rFonts w:ascii="Segoe UI" w:hAnsi="Segoe UI" w:cs="Segoe UI"/>
                <w:sz w:val="20"/>
                <w:szCs w:val="20"/>
              </w:rPr>
              <w:t>The bidder must provide detailed technical specifications demonstrating full compliance with the required technical requirements. Please refer to Annex 3, which identifies the items requiring data sheets. Each data sheet must clearly indicate the corresponding item reference number (Ref#) to which it refers.</w:t>
            </w:r>
          </w:p>
        </w:tc>
      </w:tr>
      <w:tr w:rsidR="000749BA" w:rsidRPr="006F0C55" w14:paraId="6000E791" w14:textId="77777777" w:rsidTr="0082748F">
        <w:trPr>
          <w:trHeight w:val="345"/>
        </w:trPr>
        <w:tc>
          <w:tcPr>
            <w:tcW w:w="2970" w:type="dxa"/>
            <w:vAlign w:val="center"/>
          </w:tcPr>
          <w:p w14:paraId="0699E68C" w14:textId="063DA3E0" w:rsidR="000749BA" w:rsidRDefault="000749BA" w:rsidP="00C96EE7">
            <w:pPr>
              <w:keepNext/>
              <w:keepLines/>
              <w:spacing w:after="0" w:line="240" w:lineRule="auto"/>
              <w:rPr>
                <w:rFonts w:ascii="Segoe UI" w:hAnsi="Segoe UI" w:cs="Segoe UI"/>
                <w:b/>
                <w:bCs/>
                <w:sz w:val="20"/>
                <w:szCs w:val="20"/>
              </w:rPr>
            </w:pPr>
            <w:r>
              <w:rPr>
                <w:rFonts w:ascii="Segoe UI" w:hAnsi="Segoe UI" w:cs="Segoe UI"/>
                <w:b/>
                <w:bCs/>
                <w:sz w:val="20"/>
                <w:szCs w:val="20"/>
              </w:rPr>
              <w:t>Goods Delivery Location</w:t>
            </w:r>
          </w:p>
        </w:tc>
        <w:tc>
          <w:tcPr>
            <w:tcW w:w="6660" w:type="dxa"/>
          </w:tcPr>
          <w:p w14:paraId="592E4B05" w14:textId="66761496" w:rsidR="000749BA" w:rsidRPr="00B23FEF" w:rsidRDefault="00716E81" w:rsidP="00B23FEF">
            <w:pPr>
              <w:keepNext/>
              <w:keepLines/>
              <w:spacing w:after="0"/>
              <w:rPr>
                <w:rFonts w:ascii="Segoe UI" w:hAnsi="Segoe UI" w:cs="Segoe UI"/>
                <w:sz w:val="20"/>
                <w:szCs w:val="20"/>
              </w:rPr>
            </w:pPr>
            <w:r>
              <w:rPr>
                <w:rFonts w:ascii="Segoe UI" w:hAnsi="Segoe UI" w:cs="Segoe UI"/>
                <w:sz w:val="20"/>
                <w:szCs w:val="20"/>
              </w:rPr>
              <w:t>LRC, PRC Aley</w:t>
            </w:r>
          </w:p>
        </w:tc>
      </w:tr>
      <w:tr w:rsidR="00C62E47" w:rsidRPr="006F0C55" w14:paraId="4DD981DF" w14:textId="77777777" w:rsidTr="0082748F">
        <w:trPr>
          <w:trHeight w:val="345"/>
        </w:trPr>
        <w:tc>
          <w:tcPr>
            <w:tcW w:w="2970" w:type="dxa"/>
            <w:vMerge w:val="restart"/>
            <w:shd w:val="clear" w:color="auto" w:fill="DBE5F1" w:themeFill="accent1" w:themeFillTint="33"/>
            <w:vAlign w:val="center"/>
          </w:tcPr>
          <w:p w14:paraId="6B9871B7" w14:textId="1922589E" w:rsidR="00C62E47" w:rsidRDefault="00C62E47" w:rsidP="00C62E47">
            <w:pPr>
              <w:keepNext/>
              <w:keepLines/>
              <w:spacing w:after="0" w:line="240" w:lineRule="auto"/>
              <w:rPr>
                <w:rFonts w:ascii="Segoe UI" w:hAnsi="Segoe UI" w:cs="Segoe UI"/>
                <w:b/>
                <w:bCs/>
                <w:sz w:val="20"/>
                <w:szCs w:val="20"/>
              </w:rPr>
            </w:pPr>
            <w:r w:rsidRPr="00306086">
              <w:rPr>
                <w:rFonts w:ascii="Segoe UI" w:hAnsi="Segoe UI" w:cs="Segoe UI"/>
                <w:b/>
                <w:bCs/>
                <w:sz w:val="20"/>
                <w:szCs w:val="20"/>
              </w:rPr>
              <w:t>Liquidated damages</w:t>
            </w:r>
          </w:p>
        </w:tc>
        <w:tc>
          <w:tcPr>
            <w:tcW w:w="6660" w:type="dxa"/>
            <w:shd w:val="clear" w:color="auto" w:fill="DBE5F1" w:themeFill="accent1" w:themeFillTint="33"/>
          </w:tcPr>
          <w:p w14:paraId="524F78C8" w14:textId="55AE6EAD"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 xml:space="preserve">Damages per calendar day of delay: 0.5% of contract value </w:t>
            </w:r>
          </w:p>
        </w:tc>
      </w:tr>
      <w:tr w:rsidR="00C62E47" w:rsidRPr="006F0C55" w14:paraId="559DE9AC" w14:textId="77777777" w:rsidTr="0082748F">
        <w:trPr>
          <w:trHeight w:val="345"/>
        </w:trPr>
        <w:tc>
          <w:tcPr>
            <w:tcW w:w="2970" w:type="dxa"/>
            <w:vMerge/>
            <w:shd w:val="clear" w:color="auto" w:fill="DBE5F1" w:themeFill="accent1" w:themeFillTint="33"/>
          </w:tcPr>
          <w:p w14:paraId="47A8F683" w14:textId="77777777" w:rsidR="00C62E47" w:rsidRDefault="00C62E47" w:rsidP="00C62E47">
            <w:pPr>
              <w:keepNext/>
              <w:keepLines/>
              <w:spacing w:after="0" w:line="240" w:lineRule="auto"/>
              <w:rPr>
                <w:rFonts w:ascii="Segoe UI" w:hAnsi="Segoe UI" w:cs="Segoe UI"/>
                <w:b/>
                <w:bCs/>
                <w:sz w:val="20"/>
                <w:szCs w:val="20"/>
              </w:rPr>
            </w:pPr>
          </w:p>
        </w:tc>
        <w:tc>
          <w:tcPr>
            <w:tcW w:w="6660" w:type="dxa"/>
            <w:shd w:val="clear" w:color="auto" w:fill="DBE5F1" w:themeFill="accent1" w:themeFillTint="33"/>
          </w:tcPr>
          <w:p w14:paraId="3805E7E4" w14:textId="1FD8D56A"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Maximum delay damages: 5% of contract value</w:t>
            </w:r>
          </w:p>
        </w:tc>
      </w:tr>
      <w:tr w:rsidR="00FE246A" w:rsidRPr="006F0C55" w14:paraId="0B996D65" w14:textId="77777777" w:rsidTr="0082748F">
        <w:trPr>
          <w:trHeight w:val="44"/>
        </w:trPr>
        <w:tc>
          <w:tcPr>
            <w:tcW w:w="2970" w:type="dxa"/>
            <w:vMerge w:val="restart"/>
            <w:tcBorders>
              <w:top w:val="nil"/>
              <w:left w:val="single" w:sz="4" w:space="0" w:color="auto"/>
              <w:right w:val="single" w:sz="4" w:space="0" w:color="auto"/>
            </w:tcBorders>
            <w:shd w:val="clear" w:color="auto" w:fill="FFFFFF" w:themeFill="background1"/>
            <w:vAlign w:val="center"/>
          </w:tcPr>
          <w:p w14:paraId="0C196BE4"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information</w:t>
            </w:r>
          </w:p>
        </w:tc>
        <w:tc>
          <w:tcPr>
            <w:tcW w:w="6660" w:type="dxa"/>
            <w:shd w:val="clear" w:color="auto" w:fill="FFFFFF" w:themeFill="background1"/>
          </w:tcPr>
          <w:p w14:paraId="464CCE76" w14:textId="48335081" w:rsidR="00FE246A" w:rsidRPr="0099454F" w:rsidRDefault="0099454F" w:rsidP="0099454F">
            <w:pPr>
              <w:keepNext/>
              <w:keepLines/>
              <w:spacing w:after="0" w:line="240" w:lineRule="auto"/>
              <w:rPr>
                <w:rFonts w:ascii="Segoe UI" w:hAnsi="Segoe UI" w:cs="Segoe UI"/>
                <w:b/>
                <w:bCs/>
                <w:sz w:val="20"/>
                <w:szCs w:val="20"/>
                <w:lang w:val="en-US"/>
              </w:rPr>
            </w:pPr>
            <w:r w:rsidRPr="0099454F">
              <w:rPr>
                <w:rFonts w:ascii="Segoe UI" w:hAnsi="Segoe UI" w:cs="Segoe UI"/>
                <w:b/>
                <w:bCs/>
                <w:sz w:val="20"/>
                <w:szCs w:val="20"/>
                <w:lang w:val="en-US"/>
              </w:rPr>
              <w:t xml:space="preserve">Tender Launch Date: </w:t>
            </w:r>
            <w:r w:rsidR="00F21D0F">
              <w:rPr>
                <w:rFonts w:ascii="Segoe UI" w:hAnsi="Segoe UI" w:cs="Segoe UI"/>
                <w:sz w:val="20"/>
                <w:szCs w:val="20"/>
                <w:lang w:val="en-US"/>
              </w:rPr>
              <w:t>August 24</w:t>
            </w:r>
            <w:r w:rsidRPr="0099454F">
              <w:rPr>
                <w:rFonts w:ascii="Segoe UI" w:hAnsi="Segoe UI" w:cs="Segoe UI"/>
                <w:sz w:val="20"/>
                <w:szCs w:val="20"/>
                <w:lang w:val="en-US"/>
              </w:rPr>
              <w:t>, 2026</w:t>
            </w:r>
          </w:p>
        </w:tc>
      </w:tr>
      <w:tr w:rsidR="00FE246A" w:rsidRPr="006F0C55" w14:paraId="73C5E4E0" w14:textId="77777777" w:rsidTr="0082748F">
        <w:trPr>
          <w:trHeight w:val="44"/>
        </w:trPr>
        <w:tc>
          <w:tcPr>
            <w:tcW w:w="2970" w:type="dxa"/>
            <w:vMerge/>
            <w:tcBorders>
              <w:left w:val="single" w:sz="4" w:space="0" w:color="auto"/>
              <w:right w:val="single" w:sz="4" w:space="0" w:color="auto"/>
            </w:tcBorders>
            <w:shd w:val="clear" w:color="auto" w:fill="FFFFFF" w:themeFill="background1"/>
          </w:tcPr>
          <w:p w14:paraId="18067E15"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4C1F9C8F" w14:textId="192FB39C" w:rsidR="00FE246A" w:rsidRPr="00306086" w:rsidRDefault="0099454F" w:rsidP="00C96EE7">
            <w:pPr>
              <w:keepNext/>
              <w:keepLines/>
              <w:spacing w:after="0" w:line="240" w:lineRule="auto"/>
              <w:rPr>
                <w:rFonts w:ascii="Segoe UI" w:hAnsi="Segoe UI" w:cs="Segoe UI"/>
                <w:sz w:val="20"/>
                <w:szCs w:val="20"/>
              </w:rPr>
            </w:pPr>
            <w:r w:rsidRPr="0099454F">
              <w:rPr>
                <w:rFonts w:ascii="Segoe UI" w:hAnsi="Segoe UI" w:cs="Segoe UI"/>
                <w:b/>
                <w:bCs/>
                <w:sz w:val="20"/>
                <w:szCs w:val="20"/>
                <w:lang w:val="en-US"/>
              </w:rPr>
              <w:t xml:space="preserve">Tender Closing Date &amp; Time: </w:t>
            </w:r>
            <w:r w:rsidRPr="0099454F">
              <w:rPr>
                <w:rFonts w:ascii="Segoe UI" w:hAnsi="Segoe UI" w:cs="Segoe UI"/>
                <w:sz w:val="20"/>
                <w:szCs w:val="20"/>
                <w:lang w:val="en-US"/>
              </w:rPr>
              <w:t xml:space="preserve">On or before </w:t>
            </w:r>
            <w:r w:rsidR="00F21D0F">
              <w:rPr>
                <w:rFonts w:ascii="Segoe UI" w:hAnsi="Segoe UI" w:cs="Segoe UI"/>
                <w:sz w:val="20"/>
                <w:szCs w:val="20"/>
                <w:lang w:val="en-US"/>
              </w:rPr>
              <w:t>September 24</w:t>
            </w:r>
            <w:r w:rsidRPr="0099454F">
              <w:rPr>
                <w:rFonts w:ascii="Segoe UI" w:hAnsi="Segoe UI" w:cs="Segoe UI"/>
                <w:sz w:val="20"/>
                <w:szCs w:val="20"/>
                <w:lang w:val="en-US"/>
              </w:rPr>
              <w:t xml:space="preserve">, </w:t>
            </w:r>
            <w:r w:rsidR="001F6450" w:rsidRPr="0099454F">
              <w:rPr>
                <w:rFonts w:ascii="Segoe UI" w:hAnsi="Segoe UI" w:cs="Segoe UI"/>
                <w:sz w:val="20"/>
                <w:szCs w:val="20"/>
                <w:lang w:val="en-US"/>
              </w:rPr>
              <w:t>2026,</w:t>
            </w:r>
            <w:r w:rsidRPr="0099454F">
              <w:rPr>
                <w:rFonts w:ascii="Segoe UI" w:hAnsi="Segoe UI" w:cs="Segoe UI"/>
                <w:sz w:val="20"/>
                <w:szCs w:val="20"/>
                <w:lang w:val="en-US"/>
              </w:rPr>
              <w:t xml:space="preserve"> at 12:00 PM (Beirut Time)</w:t>
            </w:r>
          </w:p>
        </w:tc>
      </w:tr>
      <w:tr w:rsidR="00FE246A" w:rsidRPr="006F0C55" w14:paraId="16AF5612" w14:textId="77777777" w:rsidTr="0082748F">
        <w:trPr>
          <w:trHeight w:val="44"/>
        </w:trPr>
        <w:tc>
          <w:tcPr>
            <w:tcW w:w="2970" w:type="dxa"/>
            <w:vMerge/>
            <w:tcBorders>
              <w:left w:val="single" w:sz="4" w:space="0" w:color="auto"/>
              <w:right w:val="single" w:sz="4" w:space="0" w:color="auto"/>
            </w:tcBorders>
            <w:shd w:val="clear" w:color="auto" w:fill="FFFFFF" w:themeFill="background1"/>
          </w:tcPr>
          <w:p w14:paraId="09EA57CB"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7E36C84E" w14:textId="5A184DC8"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b/>
                <w:bCs/>
                <w:sz w:val="20"/>
                <w:szCs w:val="20"/>
              </w:rPr>
              <w:t>Deadline for questions</w:t>
            </w:r>
            <w:r w:rsidR="0099454F" w:rsidRPr="0099454F">
              <w:rPr>
                <w:rFonts w:ascii="Segoe UI" w:hAnsi="Segoe UI" w:cs="Segoe UI"/>
                <w:b/>
                <w:bCs/>
                <w:sz w:val="20"/>
                <w:szCs w:val="20"/>
                <w:lang w:val="en-US"/>
              </w:rPr>
              <w:t xml:space="preserve">: </w:t>
            </w:r>
            <w:r w:rsidR="0099454F" w:rsidRPr="0099454F">
              <w:rPr>
                <w:rFonts w:ascii="Segoe UI" w:hAnsi="Segoe UI" w:cs="Segoe UI"/>
                <w:sz w:val="20"/>
                <w:szCs w:val="20"/>
                <w:lang w:val="en-US"/>
              </w:rPr>
              <w:t xml:space="preserve">On or before </w:t>
            </w:r>
            <w:r w:rsidR="00F21D0F">
              <w:rPr>
                <w:rFonts w:ascii="Segoe UI" w:hAnsi="Segoe UI" w:cs="Segoe UI"/>
                <w:sz w:val="20"/>
                <w:szCs w:val="20"/>
                <w:lang w:val="en-US"/>
              </w:rPr>
              <w:t>September 14</w:t>
            </w:r>
            <w:r w:rsidR="0099454F" w:rsidRPr="0099454F">
              <w:rPr>
                <w:rFonts w:ascii="Segoe UI" w:hAnsi="Segoe UI" w:cs="Segoe UI"/>
                <w:sz w:val="20"/>
                <w:szCs w:val="20"/>
                <w:lang w:val="en-US"/>
              </w:rPr>
              <w:t>, 2026</w:t>
            </w:r>
          </w:p>
        </w:tc>
      </w:tr>
      <w:tr w:rsidR="00FE246A" w:rsidRPr="006F0C55" w14:paraId="263A4363" w14:textId="77777777" w:rsidTr="0082748F">
        <w:trPr>
          <w:trHeight w:val="36"/>
        </w:trPr>
        <w:tc>
          <w:tcPr>
            <w:tcW w:w="2970" w:type="dxa"/>
            <w:vMerge/>
            <w:tcBorders>
              <w:left w:val="single" w:sz="4" w:space="0" w:color="auto"/>
              <w:right w:val="single" w:sz="4" w:space="0" w:color="auto"/>
            </w:tcBorders>
            <w:shd w:val="clear" w:color="auto" w:fill="FFFFFF" w:themeFill="background1"/>
          </w:tcPr>
          <w:p w14:paraId="5F859C38"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23C70C94" w14:textId="01B605DE" w:rsidR="00FE246A" w:rsidRPr="00306086" w:rsidRDefault="0099454F" w:rsidP="00C96EE7">
            <w:pPr>
              <w:keepNext/>
              <w:keepLines/>
              <w:spacing w:after="0" w:line="240" w:lineRule="auto"/>
              <w:jc w:val="both"/>
              <w:rPr>
                <w:rFonts w:ascii="Segoe UI" w:hAnsi="Segoe UI" w:cs="Segoe UI"/>
                <w:b/>
                <w:bCs/>
                <w:color w:val="000000" w:themeColor="text1"/>
                <w:sz w:val="20"/>
                <w:szCs w:val="20"/>
              </w:rPr>
            </w:pPr>
            <w:r w:rsidRPr="0099454F">
              <w:rPr>
                <w:rFonts w:ascii="Segoe UI" w:hAnsi="Segoe UI" w:cs="Segoe UI"/>
                <w:b/>
                <w:bCs/>
                <w:sz w:val="20"/>
                <w:szCs w:val="20"/>
                <w:lang w:val="en-US"/>
              </w:rPr>
              <w:t xml:space="preserve">Bids must be marked: </w:t>
            </w:r>
            <w:r w:rsidRPr="0099454F">
              <w:rPr>
                <w:rFonts w:ascii="Segoe UI" w:hAnsi="Segoe UI" w:cs="Segoe UI"/>
                <w:sz w:val="20"/>
                <w:szCs w:val="20"/>
                <w:lang w:val="en-US"/>
              </w:rPr>
              <w:t>“ITB-2026-</w:t>
            </w:r>
            <w:r w:rsidR="006A47DB">
              <w:rPr>
                <w:rFonts w:ascii="Segoe UI" w:hAnsi="Segoe UI" w:cs="Segoe UI"/>
                <w:sz w:val="20"/>
                <w:szCs w:val="20"/>
                <w:lang w:val="en-US"/>
              </w:rPr>
              <w:t>0</w:t>
            </w:r>
            <w:r w:rsidR="00F21D0F">
              <w:rPr>
                <w:rFonts w:ascii="Segoe UI" w:hAnsi="Segoe UI" w:cs="Segoe UI"/>
                <w:sz w:val="20"/>
                <w:szCs w:val="20"/>
                <w:lang w:val="en-US"/>
              </w:rPr>
              <w:t>71</w:t>
            </w:r>
            <w:r w:rsidRPr="0099454F">
              <w:rPr>
                <w:rFonts w:ascii="Segoe UI" w:hAnsi="Segoe UI" w:cs="Segoe UI"/>
                <w:sz w:val="20"/>
                <w:szCs w:val="20"/>
                <w:lang w:val="en-US"/>
              </w:rPr>
              <w:t xml:space="preserve"> – Do Not Open Before </w:t>
            </w:r>
            <w:r w:rsidR="00F21D0F">
              <w:rPr>
                <w:rFonts w:ascii="Segoe UI" w:hAnsi="Segoe UI" w:cs="Segoe UI"/>
                <w:sz w:val="20"/>
                <w:szCs w:val="20"/>
                <w:lang w:val="en-US"/>
              </w:rPr>
              <w:t>September 24</w:t>
            </w:r>
            <w:r w:rsidRPr="0099454F">
              <w:rPr>
                <w:rFonts w:ascii="Segoe UI" w:hAnsi="Segoe UI" w:cs="Segoe UI"/>
                <w:sz w:val="20"/>
                <w:szCs w:val="20"/>
                <w:lang w:val="en-US"/>
              </w:rPr>
              <w:t>, 2026”</w:t>
            </w:r>
          </w:p>
        </w:tc>
      </w:tr>
    </w:tbl>
    <w:p w14:paraId="40E2A45E" w14:textId="77777777" w:rsidR="00F17F20" w:rsidRPr="006F0C55" w:rsidRDefault="00F17F20" w:rsidP="00716E81">
      <w:pPr>
        <w:spacing w:after="0" w:line="240" w:lineRule="auto"/>
        <w:jc w:val="both"/>
        <w:rPr>
          <w:rFonts w:ascii="Segoe UI" w:hAnsi="Segoe UI" w:cs="Segoe UI"/>
        </w:rPr>
      </w:pPr>
    </w:p>
    <w:p w14:paraId="6BB11863" w14:textId="11A33343" w:rsidR="002D4735" w:rsidRPr="006F0C55" w:rsidRDefault="00BA7123" w:rsidP="00716E81">
      <w:pPr>
        <w:pStyle w:val="ListParagraph"/>
        <w:numPr>
          <w:ilvl w:val="0"/>
          <w:numId w:val="2"/>
        </w:numPr>
        <w:spacing w:after="0" w:line="240" w:lineRule="auto"/>
        <w:jc w:val="both"/>
        <w:rPr>
          <w:rFonts w:ascii="Segoe UI" w:hAnsi="Segoe UI" w:cs="Segoe UI"/>
          <w:b/>
          <w:u w:val="single"/>
        </w:rPr>
      </w:pPr>
      <w:r w:rsidRPr="006F0C55">
        <w:rPr>
          <w:rFonts w:ascii="Segoe UI" w:hAnsi="Segoe UI" w:cs="Segoe UI"/>
          <w:b/>
          <w:u w:val="single"/>
        </w:rPr>
        <w:t>Bidding in lots</w:t>
      </w:r>
      <w:r w:rsidR="006A19C9" w:rsidRPr="006F0C55">
        <w:rPr>
          <w:rFonts w:ascii="Segoe UI" w:hAnsi="Segoe UI" w:cs="Segoe UI"/>
          <w:b/>
          <w:u w:val="single"/>
        </w:rPr>
        <w:t xml:space="preserve"> and Quantities</w:t>
      </w:r>
      <w:r w:rsidRPr="006F0C55">
        <w:rPr>
          <w:rFonts w:ascii="Segoe UI" w:hAnsi="Segoe UI" w:cs="Segoe UI"/>
          <w:b/>
          <w:u w:val="single"/>
        </w:rPr>
        <w:t>:</w:t>
      </w:r>
      <w:r w:rsidRPr="006F0C55">
        <w:rPr>
          <w:rFonts w:ascii="Segoe UI" w:hAnsi="Segoe UI" w:cs="Segoe UI"/>
        </w:rPr>
        <w:t xml:space="preserve"> </w:t>
      </w:r>
    </w:p>
    <w:p w14:paraId="529B719A" w14:textId="38B198F6" w:rsidR="008E6279" w:rsidRPr="00306086" w:rsidRDefault="00BA7123" w:rsidP="005F020B">
      <w:pPr>
        <w:spacing w:after="0"/>
        <w:jc w:val="both"/>
        <w:rPr>
          <w:rFonts w:ascii="Segoe UI" w:hAnsi="Segoe UI" w:cs="Segoe UI"/>
          <w:sz w:val="20"/>
          <w:szCs w:val="20"/>
        </w:rPr>
      </w:pPr>
      <w:r w:rsidRPr="00306086">
        <w:rPr>
          <w:rFonts w:ascii="Segoe UI" w:hAnsi="Segoe UI" w:cs="Segoe UI"/>
          <w:sz w:val="20"/>
          <w:szCs w:val="20"/>
        </w:rPr>
        <w:lastRenderedPageBreak/>
        <w:t>If the tender is divided into lots</w:t>
      </w:r>
      <w:r w:rsidR="00127BF6" w:rsidRPr="00306086">
        <w:rPr>
          <w:rFonts w:ascii="Segoe UI" w:hAnsi="Segoe UI" w:cs="Segoe UI"/>
          <w:sz w:val="20"/>
          <w:szCs w:val="20"/>
        </w:rPr>
        <w:t>,</w:t>
      </w:r>
      <w:r w:rsidRPr="00306086">
        <w:rPr>
          <w:rFonts w:ascii="Segoe UI" w:hAnsi="Segoe UI" w:cs="Segoe UI"/>
          <w:sz w:val="20"/>
          <w:szCs w:val="20"/>
        </w:rPr>
        <w:t xml:space="preserve"> bidders should make every effort to bids for all items within the lot they are interested in. If bidders fail to comple</w:t>
      </w:r>
      <w:r w:rsidR="009E02F8" w:rsidRPr="00306086">
        <w:rPr>
          <w:rFonts w:ascii="Segoe UI" w:hAnsi="Segoe UI" w:cs="Segoe UI"/>
          <w:sz w:val="20"/>
          <w:szCs w:val="20"/>
        </w:rPr>
        <w:t>te all items within the lot LRC</w:t>
      </w:r>
      <w:r w:rsidRPr="00306086">
        <w:rPr>
          <w:rFonts w:ascii="Segoe UI" w:hAnsi="Segoe UI" w:cs="Segoe UI"/>
          <w:sz w:val="20"/>
          <w:szCs w:val="20"/>
        </w:rPr>
        <w:t xml:space="preserve"> reserves the right not to award the lot to the bidder. Bidders can bid</w:t>
      </w:r>
      <w:r w:rsidR="005F020B" w:rsidRPr="00306086">
        <w:rPr>
          <w:rFonts w:ascii="Segoe UI" w:hAnsi="Segoe UI" w:cs="Segoe UI"/>
          <w:sz w:val="20"/>
          <w:szCs w:val="20"/>
        </w:rPr>
        <w:t xml:space="preserve"> for as many lots as they wish.</w:t>
      </w:r>
    </w:p>
    <w:p w14:paraId="671C5581" w14:textId="10B8B4A3" w:rsidR="006A19C9" w:rsidRPr="00306086" w:rsidRDefault="006A19C9" w:rsidP="00B241C6">
      <w:pPr>
        <w:spacing w:after="0"/>
        <w:rPr>
          <w:rFonts w:ascii="Segoe UI" w:hAnsi="Segoe UI" w:cs="Segoe UI"/>
          <w:sz w:val="20"/>
          <w:szCs w:val="20"/>
          <w:lang w:val="en-US"/>
        </w:rPr>
      </w:pPr>
      <w:r w:rsidRPr="00306086">
        <w:rPr>
          <w:rFonts w:ascii="Segoe UI" w:hAnsi="Segoe UI" w:cs="Segoe UI"/>
          <w:sz w:val="20"/>
          <w:szCs w:val="20"/>
          <w:lang w:val="en-US"/>
        </w:rPr>
        <w:t xml:space="preserve">Quantities and scope mentioned in Annex 3 are </w:t>
      </w:r>
      <w:r w:rsidRPr="00306086">
        <w:rPr>
          <w:rFonts w:ascii="Segoe UI" w:hAnsi="Segoe UI" w:cs="Segoe UI"/>
          <w:b/>
          <w:bCs/>
          <w:sz w:val="20"/>
          <w:szCs w:val="20"/>
          <w:lang w:val="en-US"/>
        </w:rPr>
        <w:t>estimated operational needs</w:t>
      </w:r>
      <w:r w:rsidRPr="00306086">
        <w:rPr>
          <w:rFonts w:ascii="Segoe UI" w:hAnsi="Segoe UI" w:cs="Segoe UI"/>
          <w:sz w:val="20"/>
          <w:szCs w:val="20"/>
          <w:lang w:val="en-US"/>
        </w:rPr>
        <w:t xml:space="preserve"> and may vary during the Framework Agreement period depending on LRC’s requirements.</w:t>
      </w:r>
      <w:r w:rsidRPr="00306086">
        <w:rPr>
          <w:rFonts w:ascii="Segoe UI" w:hAnsi="Segoe UI" w:cs="Segoe UI"/>
          <w:sz w:val="20"/>
          <w:szCs w:val="20"/>
          <w:lang w:val="en-US"/>
        </w:rPr>
        <w:br/>
      </w:r>
      <w:r w:rsidR="005E587A" w:rsidRPr="005E587A">
        <w:rPr>
          <w:rFonts w:ascii="Segoe UI" w:hAnsi="Segoe UI" w:cs="Segoe UI"/>
          <w:sz w:val="20"/>
          <w:szCs w:val="20"/>
        </w:rPr>
        <w:t>LRC reserves the right to increase or decrease quantities, or to add new delivery locations</w:t>
      </w:r>
      <w:r w:rsidRPr="00306086">
        <w:rPr>
          <w:rFonts w:ascii="Segoe UI" w:hAnsi="Segoe UI" w:cs="Segoe UI"/>
          <w:sz w:val="20"/>
          <w:szCs w:val="20"/>
          <w:lang w:val="en-US"/>
        </w:rPr>
        <w:t xml:space="preserve">, with prior written notice to the </w:t>
      </w:r>
      <w:r w:rsidR="00B241C6" w:rsidRPr="00B241C6">
        <w:rPr>
          <w:rFonts w:ascii="Segoe UI" w:hAnsi="Segoe UI" w:cs="Segoe UI"/>
          <w:sz w:val="20"/>
          <w:szCs w:val="20"/>
        </w:rPr>
        <w:t>supplier(s)</w:t>
      </w:r>
      <w:r w:rsidR="00A2057B" w:rsidRPr="00306086">
        <w:rPr>
          <w:rFonts w:ascii="Segoe UI" w:hAnsi="Segoe UI" w:cs="Segoe UI"/>
          <w:sz w:val="20"/>
          <w:szCs w:val="20"/>
          <w:lang w:val="en-US"/>
        </w:rPr>
        <w:t>.</w:t>
      </w:r>
    </w:p>
    <w:p w14:paraId="4CAAD7CD" w14:textId="24AFD897" w:rsidR="00D31294" w:rsidRPr="00DB6FFD" w:rsidRDefault="006A19C9" w:rsidP="00B241C6">
      <w:pPr>
        <w:spacing w:after="0"/>
        <w:rPr>
          <w:rFonts w:ascii="Segoe UI" w:hAnsi="Segoe UI" w:cs="Segoe UI"/>
          <w:sz w:val="20"/>
          <w:szCs w:val="20"/>
          <w:lang w:val="en-US"/>
        </w:rPr>
      </w:pPr>
      <w:r w:rsidRPr="00306086">
        <w:rPr>
          <w:rFonts w:ascii="Segoe UI" w:hAnsi="Segoe UI" w:cs="Segoe UI"/>
          <w:sz w:val="20"/>
          <w:szCs w:val="20"/>
          <w:lang w:val="en-US"/>
        </w:rPr>
        <w:t xml:space="preserve">LRC may award the Framework Agreement to </w:t>
      </w:r>
      <w:r w:rsidRPr="00306086">
        <w:rPr>
          <w:rFonts w:ascii="Segoe UI" w:hAnsi="Segoe UI" w:cs="Segoe UI"/>
          <w:b/>
          <w:bCs/>
          <w:sz w:val="20"/>
          <w:szCs w:val="20"/>
          <w:lang w:val="en-US"/>
        </w:rPr>
        <w:t xml:space="preserve">one or more </w:t>
      </w:r>
      <w:proofErr w:type="gramStart"/>
      <w:r w:rsidR="00B241C6" w:rsidRPr="00B241C6">
        <w:rPr>
          <w:rFonts w:ascii="Segoe UI" w:hAnsi="Segoe UI" w:cs="Segoe UI"/>
          <w:b/>
          <w:bCs/>
          <w:sz w:val="20"/>
          <w:szCs w:val="20"/>
        </w:rPr>
        <w:t>supplier(s)</w:t>
      </w:r>
      <w:proofErr w:type="gramEnd"/>
      <w:r w:rsidRPr="00306086">
        <w:rPr>
          <w:rFonts w:ascii="Segoe UI" w:hAnsi="Segoe UI" w:cs="Segoe UI"/>
          <w:sz w:val="20"/>
          <w:szCs w:val="20"/>
          <w:lang w:val="en-US"/>
        </w:rPr>
        <w:t>, based on operational and technical considerations.</w:t>
      </w:r>
    </w:p>
    <w:p w14:paraId="272F6186" w14:textId="77777777"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Specifications:</w:t>
      </w:r>
    </w:p>
    <w:p w14:paraId="6E4046CF" w14:textId="3C63D026" w:rsidR="00ED5D76" w:rsidRPr="00DB6FFD" w:rsidRDefault="00BA7123" w:rsidP="00DB6FFD">
      <w:pPr>
        <w:spacing w:after="0"/>
        <w:jc w:val="both"/>
        <w:rPr>
          <w:rFonts w:ascii="Segoe UI" w:hAnsi="Segoe UI" w:cs="Segoe UI"/>
          <w:sz w:val="20"/>
          <w:szCs w:val="20"/>
        </w:rPr>
      </w:pPr>
      <w:r w:rsidRPr="00306086">
        <w:rPr>
          <w:rFonts w:ascii="Segoe UI" w:hAnsi="Segoe UI" w:cs="Segoe UI"/>
          <w:sz w:val="20"/>
          <w:szCs w:val="20"/>
        </w:rPr>
        <w:t xml:space="preserve">The detailed specification in respect of </w:t>
      </w:r>
      <w:r w:rsidR="004461AA" w:rsidRPr="00306086">
        <w:rPr>
          <w:rFonts w:ascii="Segoe UI" w:hAnsi="Segoe UI" w:cs="Segoe UI"/>
          <w:sz w:val="20"/>
          <w:szCs w:val="20"/>
        </w:rPr>
        <w:t>requested</w:t>
      </w:r>
      <w:r w:rsidRPr="00306086">
        <w:rPr>
          <w:rFonts w:ascii="Segoe UI" w:hAnsi="Segoe UI" w:cs="Segoe UI"/>
          <w:sz w:val="20"/>
          <w:szCs w:val="20"/>
        </w:rPr>
        <w:t xml:space="preserve"> item with </w:t>
      </w:r>
      <w:r w:rsidR="006A19C9" w:rsidRPr="00306086">
        <w:rPr>
          <w:rFonts w:ascii="Segoe UI" w:hAnsi="Segoe UI" w:cs="Segoe UI"/>
          <w:sz w:val="20"/>
          <w:szCs w:val="20"/>
        </w:rPr>
        <w:t>all the requirements</w:t>
      </w:r>
      <w:r w:rsidRPr="00306086">
        <w:rPr>
          <w:rFonts w:ascii="Segoe UI" w:hAnsi="Segoe UI" w:cs="Segoe UI"/>
          <w:sz w:val="20"/>
          <w:szCs w:val="20"/>
        </w:rPr>
        <w:t xml:space="preserve"> are given in </w:t>
      </w:r>
      <w:r w:rsidRPr="00306086">
        <w:rPr>
          <w:rFonts w:ascii="Segoe UI" w:hAnsi="Segoe UI" w:cs="Segoe UI"/>
          <w:b/>
          <w:i/>
          <w:iCs/>
          <w:sz w:val="20"/>
          <w:szCs w:val="20"/>
        </w:rPr>
        <w:t xml:space="preserve">Annex 3 </w:t>
      </w:r>
      <w:r w:rsidRPr="00306086">
        <w:rPr>
          <w:rFonts w:ascii="Segoe UI" w:hAnsi="Segoe UI" w:cs="Segoe UI"/>
          <w:sz w:val="20"/>
          <w:szCs w:val="20"/>
        </w:rPr>
        <w:t xml:space="preserve">which </w:t>
      </w:r>
      <w:r w:rsidR="005C3313" w:rsidRPr="00306086">
        <w:rPr>
          <w:rFonts w:ascii="Segoe UI" w:hAnsi="Segoe UI" w:cs="Segoe UI"/>
          <w:sz w:val="20"/>
          <w:szCs w:val="20"/>
        </w:rPr>
        <w:t>t</w:t>
      </w:r>
      <w:r w:rsidRPr="00306086">
        <w:rPr>
          <w:rFonts w:ascii="Segoe UI" w:hAnsi="Segoe UI" w:cs="Segoe UI"/>
          <w:sz w:val="20"/>
          <w:szCs w:val="20"/>
        </w:rPr>
        <w:t>enderers must adhere to.</w:t>
      </w:r>
    </w:p>
    <w:p w14:paraId="07C5D1DF" w14:textId="258A5609" w:rsidR="00E75135" w:rsidRPr="006F0C55" w:rsidRDefault="00BA7123" w:rsidP="004A60C1">
      <w:pPr>
        <w:spacing w:after="0"/>
        <w:jc w:val="both"/>
        <w:rPr>
          <w:rFonts w:ascii="Segoe UI" w:hAnsi="Segoe UI" w:cs="Segoe UI"/>
        </w:rPr>
      </w:pPr>
      <w:r w:rsidRPr="006F0C55">
        <w:rPr>
          <w:rFonts w:ascii="Segoe UI" w:hAnsi="Segoe UI" w:cs="Segoe UI"/>
          <w:b/>
          <w:u w:val="single"/>
        </w:rPr>
        <w:t>Eligibility:</w:t>
      </w:r>
    </w:p>
    <w:p w14:paraId="07594B85" w14:textId="0FFEAC29" w:rsidR="00E75135" w:rsidRPr="00306086" w:rsidRDefault="00CA48C3"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B</w:t>
      </w:r>
      <w:r w:rsidR="00E75135" w:rsidRPr="00306086">
        <w:rPr>
          <w:rFonts w:ascii="Segoe UI" w:hAnsi="Segoe UI" w:cs="Segoe UI"/>
          <w:bCs/>
          <w:sz w:val="20"/>
          <w:szCs w:val="20"/>
        </w:rPr>
        <w:t xml:space="preserve">idders are solely responsible for ensuring that </w:t>
      </w:r>
      <w:r w:rsidR="009E02F8" w:rsidRPr="00306086">
        <w:rPr>
          <w:rFonts w:ascii="Segoe UI" w:hAnsi="Segoe UI" w:cs="Segoe UI"/>
          <w:bCs/>
          <w:sz w:val="20"/>
          <w:szCs w:val="20"/>
        </w:rPr>
        <w:t>the full bid is received by LRC</w:t>
      </w:r>
      <w:r w:rsidR="00E75135" w:rsidRPr="00306086">
        <w:rPr>
          <w:rFonts w:ascii="Segoe UI" w:hAnsi="Segoe UI" w:cs="Segoe UI"/>
          <w:bCs/>
          <w:sz w:val="20"/>
          <w:szCs w:val="20"/>
        </w:rPr>
        <w:t xml:space="preserve"> in accordance with the ITB requirements, prior to the specified dat</w:t>
      </w:r>
      <w:r w:rsidR="009E02F8" w:rsidRPr="00306086">
        <w:rPr>
          <w:rFonts w:ascii="Segoe UI" w:hAnsi="Segoe UI" w:cs="Segoe UI"/>
          <w:bCs/>
          <w:sz w:val="20"/>
          <w:szCs w:val="20"/>
        </w:rPr>
        <w:t>e and time mentioned above. LRC</w:t>
      </w:r>
      <w:r w:rsidR="00E75135" w:rsidRPr="00306086">
        <w:rPr>
          <w:rFonts w:ascii="Segoe UI" w:hAnsi="Segoe UI" w:cs="Segoe UI"/>
          <w:bCs/>
          <w:sz w:val="20"/>
          <w:szCs w:val="20"/>
        </w:rPr>
        <w:t xml:space="preserve"> will consider only those portions of the bids received prior to the closing date and time.</w:t>
      </w:r>
    </w:p>
    <w:p w14:paraId="07B2F2C7" w14:textId="78089FD9" w:rsidR="00E75135" w:rsidRPr="00306086" w:rsidRDefault="00E75135"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 xml:space="preserve">All responsive Bids shall be </w:t>
      </w:r>
      <w:r w:rsidR="001E060E" w:rsidRPr="00306086">
        <w:rPr>
          <w:rFonts w:ascii="Segoe UI" w:hAnsi="Segoe UI" w:cs="Segoe UI"/>
          <w:bCs/>
          <w:sz w:val="20"/>
          <w:szCs w:val="20"/>
        </w:rPr>
        <w:t>typed</w:t>
      </w:r>
      <w:r w:rsidR="009E02F8" w:rsidRPr="00306086">
        <w:rPr>
          <w:rFonts w:ascii="Segoe UI" w:hAnsi="Segoe UI" w:cs="Segoe UI"/>
          <w:bCs/>
          <w:sz w:val="20"/>
          <w:szCs w:val="20"/>
        </w:rPr>
        <w:t xml:space="preserve"> on the LRC</w:t>
      </w:r>
      <w:r w:rsidRPr="00306086">
        <w:rPr>
          <w:rFonts w:ascii="Segoe UI" w:hAnsi="Segoe UI" w:cs="Segoe UI"/>
          <w:bCs/>
          <w:sz w:val="20"/>
          <w:szCs w:val="20"/>
        </w:rPr>
        <w:t xml:space="preserve"> Bid </w:t>
      </w:r>
      <w:r w:rsidR="001B77F3" w:rsidRPr="00306086">
        <w:rPr>
          <w:rFonts w:ascii="Segoe UI" w:hAnsi="Segoe UI" w:cs="Segoe UI"/>
          <w:bCs/>
          <w:sz w:val="20"/>
          <w:szCs w:val="20"/>
        </w:rPr>
        <w:t>Form</w:t>
      </w:r>
      <w:r w:rsidR="00ED5D76" w:rsidRPr="00306086">
        <w:rPr>
          <w:rFonts w:ascii="Segoe UI" w:hAnsi="Segoe UI" w:cs="Segoe UI"/>
          <w:bCs/>
          <w:sz w:val="20"/>
          <w:szCs w:val="20"/>
        </w:rPr>
        <w:t xml:space="preserve"> and not written</w:t>
      </w:r>
      <w:r w:rsidR="001B77F3" w:rsidRPr="00306086">
        <w:rPr>
          <w:rFonts w:ascii="Segoe UI" w:hAnsi="Segoe UI" w:cs="Segoe UI"/>
          <w:bCs/>
          <w:sz w:val="20"/>
          <w:szCs w:val="20"/>
        </w:rPr>
        <w:t>.</w:t>
      </w:r>
    </w:p>
    <w:p w14:paraId="6E4052C8" w14:textId="7E00E1A6" w:rsidR="003A5428" w:rsidRPr="00306086" w:rsidRDefault="003A5428" w:rsidP="0082748F">
      <w:pPr>
        <w:pStyle w:val="ListParagraph"/>
        <w:numPr>
          <w:ilvl w:val="1"/>
          <w:numId w:val="2"/>
        </w:numPr>
        <w:spacing w:after="0" w:line="240" w:lineRule="auto"/>
        <w:jc w:val="both"/>
        <w:rPr>
          <w:rFonts w:ascii="Segoe UI" w:hAnsi="Segoe UI" w:cs="Segoe UI"/>
          <w:bCs/>
          <w:sz w:val="20"/>
          <w:szCs w:val="20"/>
        </w:rPr>
      </w:pPr>
      <w:r w:rsidRPr="00306086">
        <w:rPr>
          <w:rFonts w:ascii="Segoe UI" w:hAnsi="Segoe UI" w:cs="Segoe UI"/>
          <w:bCs/>
          <w:sz w:val="20"/>
          <w:szCs w:val="20"/>
        </w:rPr>
        <w:t xml:space="preserve">Bids submitted </w:t>
      </w:r>
      <w:r w:rsidR="00624800" w:rsidRPr="00306086">
        <w:rPr>
          <w:rFonts w:ascii="Segoe UI" w:hAnsi="Segoe UI" w:cs="Segoe UI"/>
          <w:bCs/>
          <w:sz w:val="20"/>
          <w:szCs w:val="20"/>
        </w:rPr>
        <w:t>are</w:t>
      </w:r>
      <w:r w:rsidR="009E02F8" w:rsidRPr="00306086">
        <w:rPr>
          <w:rFonts w:ascii="Segoe UI" w:hAnsi="Segoe UI" w:cs="Segoe UI"/>
          <w:bCs/>
          <w:sz w:val="20"/>
          <w:szCs w:val="20"/>
        </w:rPr>
        <w:t xml:space="preserve"> at the Bidders risk and LRC</w:t>
      </w:r>
      <w:r w:rsidRPr="00306086">
        <w:rPr>
          <w:rFonts w:ascii="Segoe UI" w:hAnsi="Segoe UI" w:cs="Segoe UI"/>
          <w:bCs/>
          <w:sz w:val="20"/>
          <w:szCs w:val="20"/>
        </w:rPr>
        <w:t xml:space="preserve"> takes no responsibility for the receipt of such Bids.</w:t>
      </w:r>
    </w:p>
    <w:p w14:paraId="5276AF71" w14:textId="0C9C0584" w:rsidR="00BA7123" w:rsidRPr="00306086" w:rsidRDefault="00BA7123"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Tenderer(s) must be Manufacturers, accredited Wholesalers, Traders / Suppliers, Age</w:t>
      </w:r>
      <w:r w:rsidR="00003241" w:rsidRPr="00306086">
        <w:rPr>
          <w:rFonts w:ascii="Segoe UI" w:hAnsi="Segoe UI" w:cs="Segoe UI"/>
          <w:sz w:val="20"/>
          <w:szCs w:val="20"/>
        </w:rPr>
        <w:t xml:space="preserve">nts in their registered </w:t>
      </w:r>
      <w:r w:rsidR="00F70000" w:rsidRPr="00306086">
        <w:rPr>
          <w:rFonts w:ascii="Segoe UI" w:hAnsi="Segoe UI" w:cs="Segoe UI"/>
          <w:sz w:val="20"/>
          <w:szCs w:val="20"/>
        </w:rPr>
        <w:t>countries</w:t>
      </w:r>
      <w:r w:rsidR="00003241" w:rsidRPr="00306086">
        <w:rPr>
          <w:rFonts w:ascii="Segoe UI" w:hAnsi="Segoe UI" w:cs="Segoe UI"/>
          <w:sz w:val="20"/>
          <w:szCs w:val="20"/>
        </w:rPr>
        <w:t>.</w:t>
      </w:r>
    </w:p>
    <w:p w14:paraId="2E356389" w14:textId="77777777" w:rsidR="00BA7123" w:rsidRPr="00306086" w:rsidRDefault="00BA7123" w:rsidP="0082748F">
      <w:pPr>
        <w:pStyle w:val="ListParagraph"/>
        <w:numPr>
          <w:ilvl w:val="1"/>
          <w:numId w:val="2"/>
        </w:numPr>
        <w:spacing w:after="0" w:line="240" w:lineRule="auto"/>
        <w:jc w:val="both"/>
        <w:rPr>
          <w:rFonts w:ascii="Segoe UI" w:hAnsi="Segoe UI" w:cs="Segoe UI"/>
          <w:sz w:val="20"/>
          <w:szCs w:val="20"/>
        </w:rPr>
      </w:pPr>
      <w:r w:rsidRPr="00306086">
        <w:rPr>
          <w:rFonts w:ascii="Segoe UI" w:hAnsi="Segoe UI" w:cs="Segoe UI"/>
          <w:sz w:val="20"/>
          <w:szCs w:val="20"/>
        </w:rPr>
        <w:t xml:space="preserve">Any unsealed tenders and tenders received after the submission deadline will not be accepted. </w:t>
      </w:r>
    </w:p>
    <w:p w14:paraId="51383E4F" w14:textId="77777777" w:rsidR="00BA7123" w:rsidRPr="00306086" w:rsidRDefault="00BA7123"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Tenderer(s) should have the capacity and capability to supply the items in accordance with the specifications within the prescribed delivery time and the terms &amp; conditions mentioned herein.</w:t>
      </w:r>
    </w:p>
    <w:p w14:paraId="05BCC789" w14:textId="6B2C08B9" w:rsidR="00C06EDD" w:rsidRPr="00DB6FFD" w:rsidRDefault="00ED5D76"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Contracts can be awarded to one or multiple </w:t>
      </w:r>
      <w:r w:rsidR="003C06F7" w:rsidRPr="00306086">
        <w:rPr>
          <w:rFonts w:ascii="Segoe UI" w:hAnsi="Segoe UI" w:cs="Segoe UI"/>
          <w:sz w:val="20"/>
          <w:szCs w:val="20"/>
        </w:rPr>
        <w:t>suppliers</w:t>
      </w:r>
      <w:r w:rsidRPr="00306086">
        <w:rPr>
          <w:rFonts w:ascii="Segoe UI" w:hAnsi="Segoe UI" w:cs="Segoe UI"/>
          <w:sz w:val="20"/>
          <w:szCs w:val="20"/>
        </w:rPr>
        <w:t xml:space="preserve"> based on the need.</w:t>
      </w:r>
    </w:p>
    <w:p w14:paraId="7ABB32A7" w14:textId="5B925E99" w:rsidR="004461AA" w:rsidRPr="006F0C55" w:rsidRDefault="00BA7123" w:rsidP="002D5A73">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Price:</w:t>
      </w:r>
    </w:p>
    <w:p w14:paraId="48BE2480" w14:textId="77777777" w:rsidR="003C06F7" w:rsidRPr="00306086" w:rsidRDefault="003C06F7" w:rsidP="0082748F">
      <w:pPr>
        <w:pStyle w:val="ListParagraph"/>
        <w:numPr>
          <w:ilvl w:val="1"/>
          <w:numId w:val="2"/>
        </w:numPr>
        <w:spacing w:after="0" w:line="240" w:lineRule="auto"/>
        <w:jc w:val="both"/>
        <w:rPr>
          <w:rFonts w:ascii="Segoe UI" w:hAnsi="Segoe UI" w:cs="Segoe UI"/>
          <w:sz w:val="20"/>
          <w:szCs w:val="20"/>
        </w:rPr>
      </w:pPr>
      <w:r w:rsidRPr="00306086">
        <w:rPr>
          <w:rFonts w:ascii="Segoe UI" w:hAnsi="Segoe UI" w:cs="Segoe UI"/>
          <w:sz w:val="20"/>
          <w:szCs w:val="20"/>
        </w:rPr>
        <w:t>Price should be best and final offer</w:t>
      </w:r>
    </w:p>
    <w:p w14:paraId="418B1DFD"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Include discounts for early payment, if any</w:t>
      </w:r>
    </w:p>
    <w:p w14:paraId="110A446F"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All prices should be denominated in the currency that is specified in the </w:t>
      </w:r>
      <w:r w:rsidRPr="00306086">
        <w:rPr>
          <w:rFonts w:ascii="Segoe UI" w:hAnsi="Segoe UI" w:cs="Segoe UI"/>
          <w:b/>
          <w:sz w:val="20"/>
          <w:szCs w:val="20"/>
        </w:rPr>
        <w:t>Addendum</w:t>
      </w:r>
      <w:r w:rsidRPr="00306086">
        <w:rPr>
          <w:rFonts w:ascii="Segoe UI" w:hAnsi="Segoe UI" w:cs="Segoe UI"/>
          <w:sz w:val="20"/>
          <w:szCs w:val="20"/>
        </w:rPr>
        <w:t xml:space="preserve"> attached.</w:t>
      </w:r>
    </w:p>
    <w:p w14:paraId="51F021C7" w14:textId="77777777"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Applicable VAT/duty rates should be clearly stated per item in the offer as to facilitate any tax/ duty exemptions/ reimbursement </w:t>
      </w:r>
    </w:p>
    <w:p w14:paraId="044CA5C4" w14:textId="16BED6D5" w:rsidR="003C06F7" w:rsidRPr="00306086"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t>
      </w:r>
      <w:r w:rsidR="004B5310" w:rsidRPr="004B5310">
        <w:rPr>
          <w:rFonts w:ascii="Segoe UI" w:hAnsi="Segoe UI" w:cs="Segoe UI"/>
          <w:sz w:val="20"/>
          <w:szCs w:val="20"/>
        </w:rPr>
        <w:t>without the need to revert to the supplier</w:t>
      </w:r>
      <w:r w:rsidR="004B5310">
        <w:rPr>
          <w:rFonts w:ascii="Segoe UI" w:hAnsi="Segoe UI" w:cs="Segoe UI"/>
          <w:sz w:val="20"/>
          <w:szCs w:val="20"/>
        </w:rPr>
        <w:t>.</w:t>
      </w:r>
    </w:p>
    <w:p w14:paraId="7CBAA222" w14:textId="3C76768A" w:rsidR="003C06F7" w:rsidRPr="00DB6FFD"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color w:val="000000" w:themeColor="text1"/>
          <w:sz w:val="20"/>
          <w:szCs w:val="20"/>
        </w:rPr>
        <w:t>The unit price must be provided with no more than two decimal places.</w:t>
      </w:r>
    </w:p>
    <w:p w14:paraId="68E7914F" w14:textId="357C06A2"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INCOTERMS:</w:t>
      </w:r>
    </w:p>
    <w:p w14:paraId="758049C3" w14:textId="1DC7583C" w:rsidR="00D87E22" w:rsidRPr="00DB6FFD" w:rsidRDefault="005E6ABB" w:rsidP="0082748F">
      <w:pPr>
        <w:spacing w:after="0" w:line="240" w:lineRule="auto"/>
        <w:jc w:val="both"/>
        <w:rPr>
          <w:rFonts w:ascii="Segoe UI" w:hAnsi="Segoe UI" w:cs="Segoe UI"/>
          <w:sz w:val="20"/>
          <w:szCs w:val="20"/>
        </w:rPr>
      </w:pPr>
      <w:r w:rsidRPr="005E6ABB">
        <w:rPr>
          <w:rFonts w:ascii="Segoe UI" w:hAnsi="Segoe UI" w:cs="Segoe UI"/>
          <w:sz w:val="20"/>
          <w:szCs w:val="20"/>
        </w:rPr>
        <w:t xml:space="preserve">DDP – Incoterms® 2020 </w:t>
      </w:r>
      <w:r w:rsidR="00BA7123" w:rsidRPr="00306086">
        <w:rPr>
          <w:rFonts w:ascii="Segoe UI" w:hAnsi="Segoe UI" w:cs="Segoe UI"/>
          <w:sz w:val="20"/>
          <w:szCs w:val="20"/>
        </w:rPr>
        <w:t>as defined by the International Chamber of Commerce will be used to govern the terms of delivery/ contract.</w:t>
      </w:r>
    </w:p>
    <w:p w14:paraId="21EBD3BA" w14:textId="77777777"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 Destinations:</w:t>
      </w:r>
    </w:p>
    <w:p w14:paraId="7AA1FC16" w14:textId="46AAB780" w:rsidR="00D87E22" w:rsidRPr="00DB6FFD" w:rsidRDefault="00BA7123" w:rsidP="0082748F">
      <w:pPr>
        <w:spacing w:after="0" w:line="240" w:lineRule="auto"/>
        <w:jc w:val="both"/>
        <w:rPr>
          <w:rFonts w:ascii="Segoe UI" w:hAnsi="Segoe UI" w:cs="Segoe UI"/>
          <w:sz w:val="20"/>
          <w:szCs w:val="20"/>
        </w:rPr>
      </w:pPr>
      <w:r w:rsidRPr="00306086">
        <w:rPr>
          <w:rFonts w:ascii="Segoe UI" w:hAnsi="Segoe UI" w:cs="Segoe UI"/>
          <w:sz w:val="20"/>
          <w:szCs w:val="20"/>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2B4DF059" w14:textId="77777777"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Delivery/Readiness Period:</w:t>
      </w:r>
      <w:r w:rsidRPr="006F0C55">
        <w:rPr>
          <w:rFonts w:ascii="Segoe UI" w:hAnsi="Segoe UI" w:cs="Segoe UI"/>
        </w:rPr>
        <w:t xml:space="preserve"> </w:t>
      </w:r>
    </w:p>
    <w:p w14:paraId="4CEA6D68" w14:textId="6712DE4B" w:rsidR="002D5A73" w:rsidRPr="00DB6FFD" w:rsidRDefault="00BA7123" w:rsidP="0082748F">
      <w:pPr>
        <w:spacing w:after="0" w:line="240" w:lineRule="auto"/>
        <w:jc w:val="both"/>
        <w:rPr>
          <w:rFonts w:ascii="Segoe UI" w:hAnsi="Segoe UI" w:cs="Segoe UI"/>
          <w:sz w:val="20"/>
          <w:szCs w:val="20"/>
        </w:rPr>
      </w:pPr>
      <w:r w:rsidRPr="00306086">
        <w:rPr>
          <w:rFonts w:ascii="Segoe UI" w:hAnsi="Segoe UI" w:cs="Segoe UI"/>
          <w:sz w:val="20"/>
          <w:szCs w:val="20"/>
        </w:rPr>
        <w:t xml:space="preserve">The </w:t>
      </w:r>
      <w:r w:rsidR="00802903" w:rsidRPr="00802903">
        <w:rPr>
          <w:rFonts w:ascii="Segoe UI" w:hAnsi="Segoe UI" w:cs="Segoe UI"/>
          <w:sz w:val="20"/>
          <w:szCs w:val="20"/>
        </w:rPr>
        <w:t>Delivery timelines shall be defined per Purchase Order issued under the Framework Agreement</w:t>
      </w:r>
      <w:r w:rsidR="00802903">
        <w:rPr>
          <w:rFonts w:ascii="Segoe UI" w:hAnsi="Segoe UI" w:cs="Segoe UI"/>
          <w:sz w:val="20"/>
          <w:szCs w:val="20"/>
        </w:rPr>
        <w:t xml:space="preserve"> </w:t>
      </w:r>
      <w:r w:rsidRPr="00306086">
        <w:rPr>
          <w:rFonts w:ascii="Segoe UI" w:hAnsi="Segoe UI" w:cs="Segoe UI"/>
          <w:sz w:val="20"/>
          <w:szCs w:val="20"/>
        </w:rPr>
        <w:t xml:space="preserve">after signing the contract by both parties and all the items/quantities must be delivered at the delivery destinations within a maximum period as agreed </w:t>
      </w:r>
      <w:r w:rsidR="002F6B04" w:rsidRPr="002F6B04">
        <w:rPr>
          <w:rFonts w:ascii="Segoe UI" w:hAnsi="Segoe UI" w:cs="Segoe UI"/>
          <w:sz w:val="20"/>
          <w:szCs w:val="20"/>
        </w:rPr>
        <w:t>after the signing of the contract</w:t>
      </w:r>
      <w:r w:rsidRPr="00306086">
        <w:rPr>
          <w:rFonts w:ascii="Segoe UI" w:hAnsi="Segoe UI" w:cs="Segoe UI"/>
          <w:sz w:val="20"/>
          <w:szCs w:val="20"/>
        </w:rPr>
        <w:t xml:space="preserve">. The successful </w:t>
      </w:r>
      <w:r w:rsidRPr="00306086">
        <w:rPr>
          <w:rFonts w:ascii="Segoe UI" w:hAnsi="Segoe UI" w:cs="Segoe UI"/>
          <w:sz w:val="20"/>
          <w:szCs w:val="20"/>
        </w:rPr>
        <w:lastRenderedPageBreak/>
        <w:t xml:space="preserve">Tenderer will be required to agree to the Delivery Schedule (as stated, in tranches so they meet the requirements of our consignee) </w:t>
      </w:r>
    </w:p>
    <w:p w14:paraId="05F73E2A" w14:textId="14614F76" w:rsidR="002D4735" w:rsidRPr="006F0C55" w:rsidRDefault="00BA7123" w:rsidP="00ED5D76">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Packaging</w:t>
      </w:r>
      <w:r w:rsidR="00ED5D76" w:rsidRPr="006F0C55">
        <w:rPr>
          <w:rFonts w:ascii="Segoe UI" w:hAnsi="Segoe UI" w:cs="Segoe UI"/>
          <w:b/>
          <w:u w:val="single"/>
        </w:rPr>
        <w:t xml:space="preserve"> and Marking/Labelling:</w:t>
      </w:r>
      <w:r w:rsidR="00ED5D76" w:rsidRPr="006F0C55">
        <w:rPr>
          <w:rFonts w:ascii="Segoe UI" w:hAnsi="Segoe UI" w:cs="Segoe UI"/>
        </w:rPr>
        <w:t xml:space="preserve"> </w:t>
      </w:r>
    </w:p>
    <w:p w14:paraId="6F355F61" w14:textId="28AA6DA8" w:rsidR="00BA7123" w:rsidRPr="00306086" w:rsidRDefault="00BA7123" w:rsidP="006253AA">
      <w:pPr>
        <w:spacing w:after="0"/>
        <w:jc w:val="both"/>
        <w:rPr>
          <w:rFonts w:ascii="Segoe UI" w:hAnsi="Segoe UI" w:cs="Segoe UI"/>
          <w:sz w:val="20"/>
          <w:szCs w:val="20"/>
        </w:rPr>
      </w:pPr>
      <w:r w:rsidRPr="00306086">
        <w:rPr>
          <w:rFonts w:ascii="Segoe UI" w:hAnsi="Segoe UI" w:cs="Segoe UI"/>
          <w:sz w:val="20"/>
          <w:szCs w:val="20"/>
        </w:rPr>
        <w:t>All goods must be appropriately packed (if applicable – refer</w:t>
      </w:r>
      <w:r w:rsidRPr="00306086">
        <w:rPr>
          <w:rFonts w:ascii="Segoe UI" w:hAnsi="Segoe UI" w:cs="Segoe UI"/>
          <w:b/>
          <w:sz w:val="20"/>
          <w:szCs w:val="20"/>
        </w:rPr>
        <w:t xml:space="preserve"> Annex 3 </w:t>
      </w:r>
      <w:r w:rsidRPr="00306086">
        <w:rPr>
          <w:rFonts w:ascii="Segoe UI" w:hAnsi="Segoe UI" w:cs="Segoe UI"/>
          <w:sz w:val="20"/>
          <w:szCs w:val="20"/>
        </w:rPr>
        <w:t>suitable for sea/road transportation and loading/unloading including rough handling to final destinations</w:t>
      </w:r>
      <w:r w:rsidR="00ED5D76" w:rsidRPr="00306086">
        <w:rPr>
          <w:rFonts w:ascii="Segoe UI" w:hAnsi="Segoe UI" w:cs="Segoe UI"/>
          <w:sz w:val="20"/>
          <w:szCs w:val="20"/>
        </w:rPr>
        <w:t>)</w:t>
      </w:r>
      <w:r w:rsidRPr="00306086">
        <w:rPr>
          <w:rFonts w:ascii="Segoe UI" w:hAnsi="Segoe UI" w:cs="Segoe UI"/>
          <w:sz w:val="20"/>
          <w:szCs w:val="20"/>
        </w:rPr>
        <w:t xml:space="preserve">. </w:t>
      </w:r>
    </w:p>
    <w:p w14:paraId="2A110E01" w14:textId="79A954B3" w:rsidR="00D87E22" w:rsidRPr="00DB6FFD" w:rsidRDefault="00BA7123" w:rsidP="00DB6FFD">
      <w:pPr>
        <w:spacing w:after="0"/>
        <w:jc w:val="both"/>
        <w:rPr>
          <w:rFonts w:ascii="Segoe UI" w:hAnsi="Segoe UI" w:cs="Segoe UI"/>
          <w:b/>
          <w:sz w:val="20"/>
          <w:szCs w:val="20"/>
        </w:rPr>
      </w:pPr>
      <w:r w:rsidRPr="00306086">
        <w:rPr>
          <w:rFonts w:ascii="Segoe UI" w:hAnsi="Segoe UI" w:cs="Segoe UI"/>
          <w:sz w:val="20"/>
          <w:szCs w:val="20"/>
        </w:rPr>
        <w:t xml:space="preserve">Marking / </w:t>
      </w:r>
      <w:r w:rsidR="00DE37E7" w:rsidRPr="00306086">
        <w:rPr>
          <w:rFonts w:ascii="Segoe UI" w:hAnsi="Segoe UI" w:cs="Segoe UI"/>
          <w:sz w:val="20"/>
          <w:szCs w:val="20"/>
        </w:rPr>
        <w:t>labelling</w:t>
      </w:r>
      <w:r w:rsidRPr="00306086">
        <w:rPr>
          <w:rFonts w:ascii="Segoe UI" w:hAnsi="Segoe UI" w:cs="Segoe UI"/>
          <w:sz w:val="20"/>
          <w:szCs w:val="20"/>
        </w:rPr>
        <w:t xml:space="preserve"> instructions are provided in </w:t>
      </w:r>
      <w:r w:rsidRPr="00306086">
        <w:rPr>
          <w:rFonts w:ascii="Segoe UI" w:hAnsi="Segoe UI" w:cs="Segoe UI"/>
          <w:b/>
          <w:sz w:val="20"/>
          <w:szCs w:val="20"/>
        </w:rPr>
        <w:t>Annex 3</w:t>
      </w:r>
      <w:r w:rsidR="00ED5D76" w:rsidRPr="00306086">
        <w:rPr>
          <w:rFonts w:ascii="Segoe UI" w:hAnsi="Segoe UI" w:cs="Segoe UI"/>
          <w:b/>
          <w:sz w:val="20"/>
          <w:szCs w:val="20"/>
        </w:rPr>
        <w:t xml:space="preserve"> (if applicable)</w:t>
      </w:r>
      <w:r w:rsidRPr="00306086">
        <w:rPr>
          <w:rFonts w:ascii="Segoe UI" w:hAnsi="Segoe UI" w:cs="Segoe UI"/>
          <w:b/>
          <w:sz w:val="20"/>
          <w:szCs w:val="20"/>
        </w:rPr>
        <w:t xml:space="preserve"> </w:t>
      </w:r>
    </w:p>
    <w:p w14:paraId="668A7246" w14:textId="4AE2AC31" w:rsidR="004461AA" w:rsidRPr="006F0C55" w:rsidRDefault="002D4735"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Presentations</w:t>
      </w:r>
      <w:r w:rsidR="00CA6EB6" w:rsidRPr="006F0C55">
        <w:rPr>
          <w:rFonts w:ascii="Segoe UI" w:hAnsi="Segoe UI" w:cs="Segoe UI"/>
          <w:b/>
          <w:u w:val="single"/>
        </w:rPr>
        <w:t xml:space="preserve">:  </w:t>
      </w:r>
    </w:p>
    <w:p w14:paraId="56180510"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 documents must be typed in English. Any documents that are handwritten, whether in pencil, pen, or any other form, shall result in automatic disqualification of the bid.</w:t>
      </w:r>
    </w:p>
    <w:p w14:paraId="399C123B"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Bids must be clearly legible, and prices or information entered manually will not be considered.</w:t>
      </w:r>
    </w:p>
    <w:p w14:paraId="1A920720" w14:textId="063BA7AC"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Blank or unnecessary pages of the Bid Form and/or schedules should not be submitted. </w:t>
      </w:r>
    </w:p>
    <w:p w14:paraId="6C91B2CA" w14:textId="3AA6736B" w:rsidR="00D87E22" w:rsidRPr="00DB6FFD" w:rsidRDefault="00ED5D76" w:rsidP="00DB6FFD">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shall be signed by authorized representative of the bidder.</w:t>
      </w:r>
    </w:p>
    <w:p w14:paraId="32A566E1" w14:textId="128F61B5"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Language:</w:t>
      </w:r>
    </w:p>
    <w:p w14:paraId="0FE3BCA6" w14:textId="43AE6BE9" w:rsidR="005E6240" w:rsidRPr="005E6240" w:rsidRDefault="005E6240" w:rsidP="005E6240">
      <w:pPr>
        <w:spacing w:after="0" w:line="240" w:lineRule="auto"/>
        <w:jc w:val="both"/>
        <w:rPr>
          <w:rFonts w:ascii="Segoe UI" w:hAnsi="Segoe UI" w:cs="Segoe UI"/>
          <w:sz w:val="20"/>
          <w:szCs w:val="20"/>
          <w:lang w:val="en-US"/>
        </w:rPr>
      </w:pPr>
      <w:r w:rsidRPr="005E6240">
        <w:rPr>
          <w:rFonts w:ascii="Segoe UI" w:hAnsi="Segoe UI" w:cs="Segoe UI"/>
          <w:sz w:val="20"/>
          <w:szCs w:val="20"/>
          <w:lang w:val="en-US"/>
        </w:rPr>
        <w:t>The documents submitted will be accepted in English language only.</w:t>
      </w:r>
      <w:r>
        <w:rPr>
          <w:rFonts w:ascii="Segoe UI" w:hAnsi="Segoe UI" w:cs="Segoe UI"/>
          <w:sz w:val="20"/>
          <w:szCs w:val="20"/>
          <w:lang w:val="en-US"/>
        </w:rPr>
        <w:t xml:space="preserve"> </w:t>
      </w:r>
    </w:p>
    <w:p w14:paraId="56CBE74B" w14:textId="17678C05" w:rsidR="002D4735" w:rsidRPr="006F0C55" w:rsidRDefault="00BA7123" w:rsidP="006253AA">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Samples</w:t>
      </w:r>
      <w:r w:rsidR="00FC4BBB" w:rsidRPr="006F0C55">
        <w:rPr>
          <w:rFonts w:ascii="Segoe UI" w:hAnsi="Segoe UI" w:cs="Segoe UI"/>
          <w:b/>
          <w:u w:val="single"/>
        </w:rPr>
        <w:t xml:space="preserve"> </w:t>
      </w:r>
    </w:p>
    <w:p w14:paraId="77AE0C14" w14:textId="03E494CC" w:rsidR="00BE5155" w:rsidRPr="00DB6FFD" w:rsidRDefault="00BA7123" w:rsidP="0082748F">
      <w:pPr>
        <w:spacing w:after="0" w:line="240" w:lineRule="auto"/>
        <w:jc w:val="both"/>
        <w:rPr>
          <w:rFonts w:ascii="Segoe UI" w:hAnsi="Segoe UI" w:cs="Segoe UI"/>
          <w:sz w:val="20"/>
          <w:szCs w:val="20"/>
        </w:rPr>
      </w:pPr>
      <w:r w:rsidRPr="00306086">
        <w:rPr>
          <w:rFonts w:ascii="Segoe UI" w:hAnsi="Segoe UI" w:cs="Segoe UI"/>
          <w:sz w:val="20"/>
          <w:szCs w:val="20"/>
        </w:rPr>
        <w:t xml:space="preserve">Please refer to the </w:t>
      </w:r>
      <w:r w:rsidRPr="00306086">
        <w:rPr>
          <w:rFonts w:ascii="Segoe UI" w:hAnsi="Segoe UI" w:cs="Segoe UI"/>
          <w:b/>
          <w:sz w:val="20"/>
          <w:szCs w:val="20"/>
        </w:rPr>
        <w:t>Addendum</w:t>
      </w:r>
      <w:r w:rsidRPr="00306086">
        <w:rPr>
          <w:rFonts w:ascii="Segoe UI" w:hAnsi="Segoe UI" w:cs="Segoe UI"/>
          <w:sz w:val="20"/>
          <w:szCs w:val="20"/>
        </w:rPr>
        <w:t xml:space="preserve"> i</w:t>
      </w:r>
      <w:r w:rsidR="00484E3E" w:rsidRPr="00306086">
        <w:rPr>
          <w:rFonts w:ascii="Segoe UI" w:hAnsi="Segoe UI" w:cs="Segoe UI"/>
          <w:sz w:val="20"/>
          <w:szCs w:val="20"/>
        </w:rPr>
        <w:t>f</w:t>
      </w:r>
      <w:r w:rsidR="00132901" w:rsidRPr="00306086">
        <w:rPr>
          <w:rFonts w:ascii="Segoe UI" w:hAnsi="Segoe UI" w:cs="Segoe UI"/>
          <w:sz w:val="20"/>
          <w:szCs w:val="20"/>
        </w:rPr>
        <w:t xml:space="preserve"> </w:t>
      </w:r>
      <w:r w:rsidRPr="00306086">
        <w:rPr>
          <w:rFonts w:ascii="Segoe UI" w:hAnsi="Segoe UI" w:cs="Segoe UI"/>
          <w:sz w:val="20"/>
          <w:szCs w:val="20"/>
        </w:rPr>
        <w:t xml:space="preserve">samples are required with the bid submission or not. If required samples of all the items must be submitted together with your Tender documents. Samples must meet the required specifications as per </w:t>
      </w:r>
      <w:r w:rsidRPr="00306086">
        <w:rPr>
          <w:rFonts w:ascii="Segoe UI" w:hAnsi="Segoe UI" w:cs="Segoe UI"/>
          <w:b/>
          <w:sz w:val="20"/>
          <w:szCs w:val="20"/>
        </w:rPr>
        <w:t>Annex</w:t>
      </w:r>
      <w:r w:rsidR="006253AA" w:rsidRPr="00306086">
        <w:rPr>
          <w:rFonts w:ascii="Segoe UI" w:hAnsi="Segoe UI" w:cs="Segoe UI"/>
          <w:b/>
          <w:sz w:val="20"/>
          <w:szCs w:val="20"/>
        </w:rPr>
        <w:t xml:space="preserve"> </w:t>
      </w:r>
      <w:proofErr w:type="gramStart"/>
      <w:r w:rsidR="006253AA" w:rsidRPr="00306086">
        <w:rPr>
          <w:rFonts w:ascii="Segoe UI" w:hAnsi="Segoe UI" w:cs="Segoe UI"/>
          <w:b/>
          <w:sz w:val="20"/>
          <w:szCs w:val="20"/>
        </w:rPr>
        <w:t xml:space="preserve">3 </w:t>
      </w:r>
      <w:r w:rsidRPr="00306086">
        <w:rPr>
          <w:rFonts w:ascii="Segoe UI" w:hAnsi="Segoe UI" w:cs="Segoe UI"/>
          <w:sz w:val="20"/>
          <w:szCs w:val="20"/>
        </w:rPr>
        <w:t>.</w:t>
      </w:r>
      <w:proofErr w:type="gramEnd"/>
      <w:r w:rsidRPr="00306086">
        <w:rPr>
          <w:rFonts w:ascii="Segoe UI" w:hAnsi="Segoe UI" w:cs="Segoe UI"/>
          <w:sz w:val="20"/>
          <w:szCs w:val="20"/>
        </w:rPr>
        <w:t xml:space="preserve"> Each sampl</w:t>
      </w:r>
      <w:r w:rsidR="009E02F8" w:rsidRPr="00306086">
        <w:rPr>
          <w:rFonts w:ascii="Segoe UI" w:hAnsi="Segoe UI" w:cs="Segoe UI"/>
          <w:sz w:val="20"/>
          <w:szCs w:val="20"/>
        </w:rPr>
        <w:t>e must be clearly labelled. LRC</w:t>
      </w:r>
      <w:r w:rsidRPr="00306086">
        <w:rPr>
          <w:rFonts w:ascii="Segoe UI" w:hAnsi="Segoe UI" w:cs="Segoe UI"/>
          <w:sz w:val="20"/>
          <w:szCs w:val="20"/>
        </w:rPr>
        <w:t xml:space="preserve"> reserves the right to reject bids where Tender documents are not accompanied by the samples.</w:t>
      </w:r>
    </w:p>
    <w:p w14:paraId="7C2601A1" w14:textId="2BA2649C" w:rsidR="004461AA" w:rsidRPr="006F0C55" w:rsidRDefault="00CA6EB6"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Validity Period:</w:t>
      </w:r>
    </w:p>
    <w:p w14:paraId="296E5384" w14:textId="74A6AEBF" w:rsidR="008E27CA" w:rsidRPr="00DB6FFD" w:rsidRDefault="008E27CA" w:rsidP="008E27CA">
      <w:pPr>
        <w:autoSpaceDE w:val="0"/>
        <w:autoSpaceDN w:val="0"/>
        <w:adjustRightInd w:val="0"/>
        <w:spacing w:after="0" w:line="240" w:lineRule="auto"/>
        <w:jc w:val="both"/>
        <w:rPr>
          <w:rFonts w:ascii="Segoe UI" w:hAnsi="Segoe UI" w:cs="Segoe UI"/>
          <w:sz w:val="20"/>
          <w:szCs w:val="20"/>
        </w:rPr>
      </w:pPr>
      <w:r w:rsidRPr="008E27CA">
        <w:rPr>
          <w:rFonts w:ascii="Segoe UI" w:hAnsi="Segoe UI" w:cs="Segoe UI"/>
          <w:sz w:val="20"/>
          <w:szCs w:val="20"/>
        </w:rPr>
        <w:t>Bids shall remain valid for a period of three (3) calendar months from the deadline for submission of bids. This validity period shall apply throughout the evaluation and award process. In case of successful award, the bid validity shall extend for the full duration of the Framework Agreement.</w:t>
      </w:r>
    </w:p>
    <w:p w14:paraId="7B737556" w14:textId="7561162B" w:rsidR="004461AA" w:rsidRPr="006F0C55" w:rsidRDefault="00BA7123" w:rsidP="004A60C1">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Your offer should clearly state the following:</w:t>
      </w:r>
    </w:p>
    <w:p w14:paraId="020E6E0B" w14:textId="41032AA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Unit prices / Total prices, etc. as per </w:t>
      </w:r>
      <w:r w:rsidRPr="00306086">
        <w:rPr>
          <w:rFonts w:ascii="Segoe UI" w:hAnsi="Segoe UI" w:cs="Segoe UI"/>
          <w:b/>
          <w:sz w:val="20"/>
          <w:szCs w:val="20"/>
        </w:rPr>
        <w:t xml:space="preserve">Annex 2 - </w:t>
      </w:r>
      <w:proofErr w:type="gramStart"/>
      <w:r w:rsidRPr="00306086">
        <w:rPr>
          <w:rFonts w:ascii="Segoe UI" w:hAnsi="Segoe UI" w:cs="Segoe UI"/>
          <w:b/>
          <w:sz w:val="20"/>
          <w:szCs w:val="20"/>
        </w:rPr>
        <w:t xml:space="preserve">Bid  </w:t>
      </w:r>
      <w:r w:rsidR="002D4735" w:rsidRPr="00306086">
        <w:rPr>
          <w:rFonts w:ascii="Segoe UI" w:hAnsi="Segoe UI" w:cs="Segoe UI"/>
          <w:b/>
          <w:sz w:val="20"/>
          <w:szCs w:val="20"/>
        </w:rPr>
        <w:t>F</w:t>
      </w:r>
      <w:r w:rsidRPr="00306086">
        <w:rPr>
          <w:rFonts w:ascii="Segoe UI" w:hAnsi="Segoe UI" w:cs="Segoe UI"/>
          <w:b/>
          <w:sz w:val="20"/>
          <w:szCs w:val="20"/>
        </w:rPr>
        <w:t>orm</w:t>
      </w:r>
      <w:proofErr w:type="gramEnd"/>
    </w:p>
    <w:p w14:paraId="7EA05311" w14:textId="5CD5DBB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Price should be net after deduction of any discount and should be compatible with the</w:t>
      </w:r>
      <w:r w:rsidR="00DC7631" w:rsidRPr="00306086">
        <w:rPr>
          <w:rFonts w:ascii="Segoe UI" w:hAnsi="Segoe UI" w:cs="Segoe UI"/>
          <w:sz w:val="20"/>
          <w:szCs w:val="20"/>
        </w:rPr>
        <w:t xml:space="preserve"> </w:t>
      </w:r>
      <w:r w:rsidRPr="00306086">
        <w:rPr>
          <w:rFonts w:ascii="Segoe UI" w:hAnsi="Segoe UI" w:cs="Segoe UI"/>
          <w:sz w:val="20"/>
          <w:szCs w:val="20"/>
        </w:rPr>
        <w:t xml:space="preserve">appropriate INCOTERMS specified in the </w:t>
      </w:r>
      <w:r w:rsidRPr="00306086">
        <w:rPr>
          <w:rFonts w:ascii="Segoe UI" w:hAnsi="Segoe UI" w:cs="Segoe UI"/>
          <w:b/>
          <w:sz w:val="20"/>
          <w:szCs w:val="20"/>
        </w:rPr>
        <w:t>Addendum</w:t>
      </w:r>
      <w:r w:rsidR="002D4735" w:rsidRPr="00306086">
        <w:rPr>
          <w:rFonts w:ascii="Segoe UI" w:hAnsi="Segoe UI" w:cs="Segoe UI"/>
          <w:sz w:val="20"/>
          <w:szCs w:val="20"/>
        </w:rPr>
        <w:t>.</w:t>
      </w:r>
    </w:p>
    <w:p w14:paraId="679FA06C" w14:textId="7777777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Firm dates for starting and completion of delivery at delivery points.</w:t>
      </w:r>
    </w:p>
    <w:p w14:paraId="71DA39B4" w14:textId="53AE6B4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Confirmation to comply with the specifications as per </w:t>
      </w:r>
      <w:r w:rsidRPr="00306086">
        <w:rPr>
          <w:rFonts w:ascii="Segoe UI" w:hAnsi="Segoe UI" w:cs="Segoe UI"/>
          <w:b/>
          <w:sz w:val="20"/>
          <w:szCs w:val="20"/>
        </w:rPr>
        <w:t xml:space="preserve">Annex 3 </w:t>
      </w:r>
      <w:r w:rsidR="00E72DAB" w:rsidRPr="00306086">
        <w:rPr>
          <w:rFonts w:ascii="Segoe UI" w:hAnsi="Segoe UI" w:cs="Segoe UI"/>
          <w:b/>
          <w:sz w:val="20"/>
          <w:szCs w:val="20"/>
        </w:rPr>
        <w:t>–</w:t>
      </w:r>
      <w:r w:rsidRPr="00306086">
        <w:rPr>
          <w:rFonts w:ascii="Segoe UI" w:hAnsi="Segoe UI" w:cs="Segoe UI"/>
          <w:b/>
          <w:sz w:val="20"/>
          <w:szCs w:val="20"/>
        </w:rPr>
        <w:t xml:space="preserve"> </w:t>
      </w:r>
      <w:r w:rsidR="006253AA" w:rsidRPr="00306086">
        <w:rPr>
          <w:rFonts w:ascii="Segoe UI" w:hAnsi="Segoe UI" w:cs="Segoe UI"/>
          <w:b/>
          <w:sz w:val="20"/>
          <w:szCs w:val="20"/>
        </w:rPr>
        <w:t>Detailed Specification</w:t>
      </w:r>
      <w:r w:rsidRPr="00306086">
        <w:rPr>
          <w:rFonts w:ascii="Segoe UI" w:hAnsi="Segoe UI" w:cs="Segoe UI"/>
          <w:sz w:val="20"/>
          <w:szCs w:val="20"/>
        </w:rPr>
        <w:t>, if you can meet the specifications. If not, state clearly.</w:t>
      </w:r>
    </w:p>
    <w:p w14:paraId="7AB5EA67" w14:textId="52C6F8D3" w:rsidR="00217AAC" w:rsidRPr="00DB6FFD"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Confirmation to agree to accept the terms and condition as per this tender document and the general terms and conditions</w:t>
      </w:r>
      <w:r w:rsidR="002D4735" w:rsidRPr="00306086">
        <w:rPr>
          <w:rFonts w:ascii="Segoe UI" w:hAnsi="Segoe UI" w:cs="Segoe UI"/>
          <w:sz w:val="20"/>
          <w:szCs w:val="20"/>
        </w:rPr>
        <w:t xml:space="preserve">, stated within Annex 5 </w:t>
      </w:r>
      <w:r w:rsidR="0023382A" w:rsidRPr="00306086">
        <w:rPr>
          <w:rFonts w:ascii="Segoe UI" w:hAnsi="Segoe UI" w:cs="Segoe UI"/>
          <w:sz w:val="20"/>
          <w:szCs w:val="20"/>
        </w:rPr>
        <w:t>Tender and Award Acknowledge Certificate.</w:t>
      </w:r>
    </w:p>
    <w:p w14:paraId="4050A5D2" w14:textId="7A5C08EE" w:rsidR="004461AA" w:rsidRPr="006F0C55" w:rsidRDefault="00621F28"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 xml:space="preserve">Award of Contracts: </w:t>
      </w:r>
    </w:p>
    <w:p w14:paraId="5B035BB3" w14:textId="0DF7BA7C" w:rsidR="00621F28"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This ITB does not </w:t>
      </w:r>
      <w:proofErr w:type="gramStart"/>
      <w:r w:rsidRPr="00306086">
        <w:rPr>
          <w:rFonts w:ascii="Segoe UI" w:hAnsi="Segoe UI" w:cs="Segoe UI"/>
          <w:sz w:val="20"/>
          <w:szCs w:val="20"/>
          <w:lang w:val="en-US"/>
        </w:rPr>
        <w:t>commit</w:t>
      </w:r>
      <w:proofErr w:type="gramEnd"/>
      <w:r w:rsidRPr="00306086">
        <w:rPr>
          <w:rFonts w:ascii="Segoe UI" w:hAnsi="Segoe UI" w:cs="Segoe UI"/>
          <w:sz w:val="20"/>
          <w:szCs w:val="20"/>
          <w:lang w:val="en-US"/>
        </w:rPr>
        <w:t xml:space="preserve"> LRC</w:t>
      </w:r>
      <w:r w:rsidR="00621F28" w:rsidRPr="00306086">
        <w:rPr>
          <w:rFonts w:ascii="Segoe UI" w:hAnsi="Segoe UI" w:cs="Segoe UI"/>
          <w:sz w:val="20"/>
          <w:szCs w:val="20"/>
          <w:lang w:val="en-US"/>
        </w:rPr>
        <w:t xml:space="preserve"> to award a contract or pay any costs incurred in the preparation or submission of Bids, or costs</w:t>
      </w:r>
      <w:r w:rsidR="0023382A" w:rsidRPr="00306086">
        <w:rPr>
          <w:rFonts w:ascii="Segoe UI" w:hAnsi="Segoe UI" w:cs="Segoe UI"/>
          <w:sz w:val="20"/>
          <w:szCs w:val="20"/>
          <w:lang w:val="en-US"/>
        </w:rPr>
        <w:t xml:space="preserve"> incurred in making necessary studies for the preparation thereof, or to procure </w:t>
      </w:r>
      <w:proofErr w:type="gramStart"/>
      <w:r w:rsidR="0023382A" w:rsidRPr="00306086">
        <w:rPr>
          <w:rFonts w:ascii="Segoe UI" w:hAnsi="Segoe UI" w:cs="Segoe UI"/>
          <w:sz w:val="20"/>
          <w:szCs w:val="20"/>
          <w:lang w:val="en-US"/>
        </w:rPr>
        <w:t>or</w:t>
      </w:r>
      <w:proofErr w:type="gramEnd"/>
      <w:r w:rsidR="0023382A" w:rsidRPr="00306086">
        <w:rPr>
          <w:rFonts w:ascii="Segoe UI" w:hAnsi="Segoe UI" w:cs="Segoe UI"/>
          <w:sz w:val="20"/>
          <w:szCs w:val="20"/>
          <w:lang w:val="en-US"/>
        </w:rPr>
        <w:t xml:space="preserve"> contract for services or goods. </w:t>
      </w:r>
      <w:r w:rsidR="00DE37E7" w:rsidRPr="00306086">
        <w:rPr>
          <w:rFonts w:ascii="Segoe UI" w:hAnsi="Segoe UI" w:cs="Segoe UI"/>
          <w:sz w:val="20"/>
          <w:szCs w:val="20"/>
          <w:lang w:val="en-US"/>
        </w:rPr>
        <w:t>The</w:t>
      </w:r>
      <w:r w:rsidRPr="00306086">
        <w:rPr>
          <w:rFonts w:ascii="Segoe UI" w:hAnsi="Segoe UI" w:cs="Segoe UI"/>
          <w:sz w:val="20"/>
          <w:szCs w:val="20"/>
          <w:lang w:val="en-US"/>
        </w:rPr>
        <w:t xml:space="preserve"> Bidder of an offer made by LRC</w:t>
      </w:r>
      <w:r w:rsidR="00DE37E7" w:rsidRPr="00306086">
        <w:rPr>
          <w:rFonts w:ascii="Segoe UI" w:hAnsi="Segoe UI" w:cs="Segoe UI"/>
          <w:sz w:val="20"/>
          <w:szCs w:val="20"/>
          <w:lang w:val="en-US"/>
        </w:rPr>
        <w:t xml:space="preserve"> will </w:t>
      </w:r>
      <w:proofErr w:type="gramStart"/>
      <w:r w:rsidR="00DE37E7" w:rsidRPr="00306086">
        <w:rPr>
          <w:rFonts w:ascii="Segoe UI" w:hAnsi="Segoe UI" w:cs="Segoe UI"/>
          <w:sz w:val="20"/>
          <w:szCs w:val="20"/>
          <w:lang w:val="en-US"/>
        </w:rPr>
        <w:t>regard</w:t>
      </w:r>
      <w:proofErr w:type="gramEnd"/>
      <w:r w:rsidR="00DE37E7" w:rsidRPr="00306086">
        <w:rPr>
          <w:rFonts w:ascii="Segoe UI" w:hAnsi="Segoe UI" w:cs="Segoe UI"/>
          <w:sz w:val="20"/>
          <w:szCs w:val="20"/>
          <w:lang w:val="en-US"/>
        </w:rPr>
        <w:t xml:space="preserve"> as an offer made by the Bidder and not as an acceptance any bid submitted</w:t>
      </w:r>
      <w:r w:rsidR="0023382A" w:rsidRPr="00306086">
        <w:rPr>
          <w:rFonts w:ascii="Segoe UI" w:hAnsi="Segoe UI" w:cs="Segoe UI"/>
          <w:sz w:val="20"/>
          <w:szCs w:val="20"/>
          <w:lang w:val="en-US"/>
        </w:rPr>
        <w:t>.</w:t>
      </w:r>
    </w:p>
    <w:p w14:paraId="44BD20E5" w14:textId="1A93CE4D" w:rsidR="0023382A" w:rsidRPr="00306086" w:rsidRDefault="00621F2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 contractual relationship will exist except pursuant to a written contract document signed by a duly authorized official of</w:t>
      </w:r>
      <w:r w:rsidR="009E02F8" w:rsidRPr="00306086">
        <w:rPr>
          <w:rFonts w:ascii="Segoe UI" w:hAnsi="Segoe UI" w:cs="Segoe UI"/>
          <w:sz w:val="20"/>
          <w:szCs w:val="20"/>
          <w:lang w:val="en-US"/>
        </w:rPr>
        <w:t xml:space="preserve"> LRC</w:t>
      </w:r>
      <w:r w:rsidR="0023382A" w:rsidRPr="00306086">
        <w:rPr>
          <w:rFonts w:ascii="Segoe UI" w:hAnsi="Segoe UI" w:cs="Segoe UI"/>
          <w:sz w:val="20"/>
          <w:szCs w:val="20"/>
          <w:lang w:val="en-US"/>
        </w:rPr>
        <w:t xml:space="preserve"> and the successful Bidder.</w:t>
      </w:r>
    </w:p>
    <w:p w14:paraId="38C67301" w14:textId="3096A40D"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may award contracts for part quan</w:t>
      </w:r>
      <w:r w:rsidRPr="00306086">
        <w:rPr>
          <w:rFonts w:ascii="Segoe UI" w:hAnsi="Segoe UI" w:cs="Segoe UI"/>
          <w:sz w:val="20"/>
          <w:szCs w:val="20"/>
          <w:lang w:val="en-US"/>
        </w:rPr>
        <w:t xml:space="preserve">tities or individual items. LRC </w:t>
      </w:r>
      <w:r w:rsidR="00621F28" w:rsidRPr="00306086">
        <w:rPr>
          <w:rFonts w:ascii="Segoe UI" w:hAnsi="Segoe UI" w:cs="Segoe UI"/>
          <w:sz w:val="20"/>
          <w:szCs w:val="20"/>
          <w:lang w:val="en-US"/>
        </w:rPr>
        <w:t>will notify successful Bidders of its decision with respect</w:t>
      </w:r>
      <w:r w:rsidR="0023382A" w:rsidRPr="00306086">
        <w:rPr>
          <w:rFonts w:ascii="Segoe UI" w:hAnsi="Segoe UI" w:cs="Segoe UI"/>
          <w:sz w:val="20"/>
          <w:szCs w:val="20"/>
          <w:lang w:val="en-US"/>
        </w:rPr>
        <w:t xml:space="preserve"> to their Bids as soon as possible after the Bids are opened. </w:t>
      </w:r>
    </w:p>
    <w:p w14:paraId="452ACE63" w14:textId="75A26826"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reserves the right to cancel any ITB, to reject any or all Bids</w:t>
      </w:r>
      <w:r w:rsidR="0023382A" w:rsidRPr="00306086">
        <w:rPr>
          <w:rFonts w:ascii="Segoe UI" w:hAnsi="Segoe UI" w:cs="Segoe UI"/>
          <w:sz w:val="20"/>
          <w:szCs w:val="20"/>
          <w:lang w:val="en-US"/>
        </w:rPr>
        <w:t xml:space="preserve"> in </w:t>
      </w:r>
      <w:r w:rsidR="00DE37E7" w:rsidRPr="00306086">
        <w:rPr>
          <w:rFonts w:ascii="Segoe UI" w:hAnsi="Segoe UI" w:cs="Segoe UI"/>
          <w:sz w:val="20"/>
          <w:szCs w:val="20"/>
          <w:lang w:val="en-US"/>
        </w:rPr>
        <w:t>completely</w:t>
      </w:r>
      <w:r w:rsidR="0023382A" w:rsidRPr="00306086">
        <w:rPr>
          <w:rFonts w:ascii="Segoe UI" w:hAnsi="Segoe UI" w:cs="Segoe UI"/>
          <w:sz w:val="20"/>
          <w:szCs w:val="20"/>
          <w:lang w:val="en-US"/>
        </w:rPr>
        <w:t xml:space="preserve"> or in part, and to award any contract.</w:t>
      </w:r>
    </w:p>
    <w:p w14:paraId="18A4DB69" w14:textId="22B6F34F" w:rsidR="00D87E22" w:rsidRPr="00DB6FFD" w:rsidRDefault="00621F28" w:rsidP="00DB6FFD">
      <w:pPr>
        <w:spacing w:after="0"/>
        <w:jc w:val="both"/>
        <w:rPr>
          <w:rFonts w:ascii="Segoe UI" w:hAnsi="Segoe UI" w:cs="Segoe UI"/>
          <w:sz w:val="20"/>
          <w:szCs w:val="20"/>
          <w:lang w:val="en-US"/>
        </w:rPr>
      </w:pPr>
      <w:r w:rsidRPr="00306086">
        <w:rPr>
          <w:rFonts w:ascii="Segoe UI" w:hAnsi="Segoe UI" w:cs="Segoe UI"/>
          <w:sz w:val="20"/>
          <w:szCs w:val="20"/>
          <w:lang w:val="en-US"/>
        </w:rPr>
        <w:t>Suppliers who do not comp</w:t>
      </w:r>
      <w:r w:rsidR="0023382A" w:rsidRPr="00306086">
        <w:rPr>
          <w:rFonts w:ascii="Segoe UI" w:hAnsi="Segoe UI" w:cs="Segoe UI"/>
          <w:sz w:val="20"/>
          <w:szCs w:val="20"/>
          <w:lang w:val="en-US"/>
        </w:rPr>
        <w:t>l</w:t>
      </w:r>
      <w:r w:rsidRPr="00306086">
        <w:rPr>
          <w:rFonts w:ascii="Segoe UI" w:hAnsi="Segoe UI" w:cs="Segoe UI"/>
          <w:sz w:val="20"/>
          <w:szCs w:val="20"/>
          <w:lang w:val="en-US"/>
        </w:rPr>
        <w:t xml:space="preserve">y with the contractual terms and </w:t>
      </w:r>
      <w:proofErr w:type="gramStart"/>
      <w:r w:rsidRPr="00306086">
        <w:rPr>
          <w:rFonts w:ascii="Segoe UI" w:hAnsi="Segoe UI" w:cs="Segoe UI"/>
          <w:sz w:val="20"/>
          <w:szCs w:val="20"/>
          <w:lang w:val="en-US"/>
        </w:rPr>
        <w:t>conditions</w:t>
      </w:r>
      <w:proofErr w:type="gramEnd"/>
      <w:r w:rsidRPr="00306086">
        <w:rPr>
          <w:rFonts w:ascii="Segoe UI" w:hAnsi="Segoe UI" w:cs="Segoe UI"/>
          <w:sz w:val="20"/>
          <w:szCs w:val="20"/>
          <w:lang w:val="en-US"/>
        </w:rPr>
        <w:t xml:space="preserve"> including delivering different products and of</w:t>
      </w:r>
      <w:r w:rsidR="0023382A" w:rsidRPr="00306086">
        <w:rPr>
          <w:rFonts w:ascii="Segoe UI" w:hAnsi="Segoe UI" w:cs="Segoe UI"/>
          <w:sz w:val="20"/>
          <w:szCs w:val="20"/>
          <w:lang w:val="en-US"/>
        </w:rPr>
        <w:t xml:space="preserve"> different </w:t>
      </w:r>
      <w:proofErr w:type="gramStart"/>
      <w:r w:rsidR="0023382A" w:rsidRPr="00306086">
        <w:rPr>
          <w:rFonts w:ascii="Segoe UI" w:hAnsi="Segoe UI" w:cs="Segoe UI"/>
          <w:sz w:val="20"/>
          <w:szCs w:val="20"/>
          <w:lang w:val="en-US"/>
        </w:rPr>
        <w:t>origin</w:t>
      </w:r>
      <w:proofErr w:type="gramEnd"/>
      <w:r w:rsidR="0023382A" w:rsidRPr="00306086">
        <w:rPr>
          <w:rFonts w:ascii="Segoe UI" w:hAnsi="Segoe UI" w:cs="Segoe UI"/>
          <w:sz w:val="20"/>
          <w:szCs w:val="20"/>
          <w:lang w:val="en-US"/>
        </w:rPr>
        <w:t xml:space="preserve"> than stipulated in their Bid and covering contract </w:t>
      </w:r>
      <w:r w:rsidR="008B271B" w:rsidRPr="00306086">
        <w:rPr>
          <w:rFonts w:ascii="Segoe UI" w:hAnsi="Segoe UI" w:cs="Segoe UI"/>
          <w:sz w:val="20"/>
          <w:szCs w:val="20"/>
          <w:lang w:val="en-US"/>
        </w:rPr>
        <w:t>may be excluded from future LRC</w:t>
      </w:r>
      <w:r w:rsidR="0023382A" w:rsidRPr="00306086">
        <w:rPr>
          <w:rFonts w:ascii="Segoe UI" w:hAnsi="Segoe UI" w:cs="Segoe UI"/>
          <w:sz w:val="20"/>
          <w:szCs w:val="20"/>
          <w:lang w:val="en-US"/>
        </w:rPr>
        <w:t xml:space="preserve"> ITBs.</w:t>
      </w:r>
    </w:p>
    <w:p w14:paraId="45850B03" w14:textId="31ED4100" w:rsidR="0023382A" w:rsidRPr="006F0C55" w:rsidRDefault="004461A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 xml:space="preserve">ACCEPTANCE: </w:t>
      </w:r>
    </w:p>
    <w:p w14:paraId="2C5D0771" w14:textId="77777777" w:rsidR="00DC7631" w:rsidRPr="00306086" w:rsidRDefault="008B271B"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LRC</w:t>
      </w:r>
      <w:r w:rsidR="00621F28" w:rsidRPr="00306086">
        <w:rPr>
          <w:rFonts w:ascii="Segoe UI" w:hAnsi="Segoe UI" w:cs="Segoe UI"/>
          <w:sz w:val="20"/>
          <w:szCs w:val="20"/>
        </w:rPr>
        <w:t xml:space="preserve"> reserves the right, at its sole discretion, to consider as invalid or unacceptable any Bid which is </w:t>
      </w:r>
    </w:p>
    <w:p w14:paraId="19B2E85C"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lastRenderedPageBreak/>
        <w:t xml:space="preserve">a) not clear; </w:t>
      </w:r>
    </w:p>
    <w:p w14:paraId="3A5E729E"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b) incomplete</w:t>
      </w:r>
      <w:r w:rsidR="0023382A" w:rsidRPr="00306086">
        <w:rPr>
          <w:rFonts w:ascii="Segoe UI" w:hAnsi="Segoe UI" w:cs="Segoe UI"/>
          <w:sz w:val="20"/>
          <w:szCs w:val="20"/>
        </w:rPr>
        <w:t xml:space="preserve"> in any material detail such as specification, terms delivery, quantity etc.; or</w:t>
      </w:r>
    </w:p>
    <w:p w14:paraId="580B638A" w14:textId="610B2640" w:rsidR="004A60C1" w:rsidRPr="00DB6FFD" w:rsidRDefault="0023382A" w:rsidP="009C2713">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c) not presented on the Bid Form – and to accept or reject any amendments, </w:t>
      </w:r>
      <w:r w:rsidR="009C2713" w:rsidRPr="009C2713">
        <w:rPr>
          <w:rFonts w:ascii="Segoe UI" w:hAnsi="Segoe UI" w:cs="Segoe UI"/>
          <w:sz w:val="20"/>
          <w:szCs w:val="20"/>
        </w:rPr>
        <w:t>withdrawals</w:t>
      </w:r>
      <w:r w:rsidRPr="00306086">
        <w:rPr>
          <w:rFonts w:ascii="Segoe UI" w:hAnsi="Segoe UI" w:cs="Segoe UI"/>
          <w:sz w:val="20"/>
          <w:szCs w:val="20"/>
        </w:rPr>
        <w:t xml:space="preserve"> and/or supplementary information submitted after the time and date of the ITB closure.</w:t>
      </w:r>
    </w:p>
    <w:p w14:paraId="290F27CE" w14:textId="07EDC429" w:rsidR="002A7DEA" w:rsidRPr="006F0C55" w:rsidRDefault="002A7DE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CONFIDENTIALITY</w:t>
      </w:r>
      <w:r w:rsidR="0023382A" w:rsidRPr="006F0C55">
        <w:rPr>
          <w:rFonts w:ascii="Segoe UI" w:hAnsi="Segoe UI" w:cs="Segoe UI"/>
          <w:b/>
          <w:bCs/>
        </w:rPr>
        <w:t>:</w:t>
      </w:r>
    </w:p>
    <w:p w14:paraId="5F9B9FFA" w14:textId="669B6883" w:rsidR="002A7DEA"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rPr>
        <w:t>This ITB or any part hereof, and all copies hereof shall be returned to LRC upon request. This ITB is conf</w:t>
      </w:r>
      <w:r w:rsidR="009E02F8" w:rsidRPr="00306086">
        <w:rPr>
          <w:rFonts w:ascii="Segoe UI" w:hAnsi="Segoe UI" w:cs="Segoe UI"/>
          <w:sz w:val="20"/>
          <w:szCs w:val="20"/>
        </w:rPr>
        <w:t>idential and proprietary to LRC</w:t>
      </w:r>
      <w:r w:rsidRPr="00306086">
        <w:rPr>
          <w:rFonts w:ascii="Segoe UI" w:hAnsi="Segoe UI" w:cs="Segoe UI"/>
          <w:sz w:val="20"/>
          <w:szCs w:val="20"/>
        </w:rPr>
        <w:t>, contains privileged information, part of which may be copyrighted, and is communicated to and received</w:t>
      </w:r>
      <w:r w:rsidR="00F34A34" w:rsidRPr="00306086">
        <w:rPr>
          <w:rFonts w:ascii="Segoe UI" w:hAnsi="Segoe UI" w:cs="Segoe UI"/>
          <w:sz w:val="20"/>
          <w:szCs w:val="20"/>
        </w:rPr>
        <w:t xml:space="preserve"> </w:t>
      </w:r>
      <w:r w:rsidRPr="00306086">
        <w:rPr>
          <w:rFonts w:ascii="Segoe UI" w:hAnsi="Segoe UI" w:cs="Segoe UI"/>
          <w:sz w:val="20"/>
          <w:szCs w:val="20"/>
          <w:lang w:val="en-US"/>
        </w:rPr>
        <w:t>by Bidders on the condition that no part thereof, or any information concerning it may be copied, exhibited, or furnished to</w:t>
      </w:r>
    </w:p>
    <w:p w14:paraId="6B7BCB81" w14:textId="20B61B7E" w:rsidR="002A7DEA" w:rsidRPr="00DB6FFD" w:rsidRDefault="006C1D00"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Others</w:t>
      </w:r>
      <w:r w:rsidR="002A7DEA" w:rsidRPr="00306086">
        <w:rPr>
          <w:rFonts w:ascii="Segoe UI" w:hAnsi="Segoe UI" w:cs="Segoe UI"/>
          <w:sz w:val="20"/>
          <w:szCs w:val="20"/>
          <w:lang w:val="en-US"/>
        </w:rPr>
        <w:t xml:space="preserve"> without t</w:t>
      </w:r>
      <w:r w:rsidR="009E02F8" w:rsidRPr="00306086">
        <w:rPr>
          <w:rFonts w:ascii="Segoe UI" w:hAnsi="Segoe UI" w:cs="Segoe UI"/>
          <w:sz w:val="20"/>
          <w:szCs w:val="20"/>
          <w:lang w:val="en-US"/>
        </w:rPr>
        <w:t>he prior written consent of LRC</w:t>
      </w:r>
      <w:r w:rsidR="002A7DEA" w:rsidRPr="00306086">
        <w:rPr>
          <w:rFonts w:ascii="Segoe UI" w:hAnsi="Segoe UI" w:cs="Segoe UI"/>
          <w:sz w:val="20"/>
          <w:szCs w:val="20"/>
          <w:lang w:val="en-US"/>
        </w:rPr>
        <w:t>, except that Bidders may exhibit the specifications to prospective</w:t>
      </w:r>
      <w:r w:rsidR="0023382A" w:rsidRPr="00306086">
        <w:rPr>
          <w:rFonts w:ascii="Segoe UI" w:hAnsi="Segoe UI" w:cs="Segoe UI"/>
          <w:sz w:val="20"/>
          <w:szCs w:val="20"/>
          <w:lang w:val="en-US"/>
        </w:rPr>
        <w:t xml:space="preserve"> subcontractors for the sole purpose of obtaining offers from them. Notwithstanding the other provisions of the ITB, Bidders will be bound by the contents of this paragraph </w:t>
      </w:r>
      <w:proofErr w:type="gramStart"/>
      <w:r w:rsidR="0023382A" w:rsidRPr="00306086">
        <w:rPr>
          <w:rFonts w:ascii="Segoe UI" w:hAnsi="Segoe UI" w:cs="Segoe UI"/>
          <w:sz w:val="20"/>
          <w:szCs w:val="20"/>
          <w:lang w:val="en-US"/>
        </w:rPr>
        <w:t>whether or not</w:t>
      </w:r>
      <w:proofErr w:type="gramEnd"/>
      <w:r w:rsidR="0023382A" w:rsidRPr="00306086">
        <w:rPr>
          <w:rFonts w:ascii="Segoe UI" w:hAnsi="Segoe UI" w:cs="Segoe UI"/>
          <w:sz w:val="20"/>
          <w:szCs w:val="20"/>
          <w:lang w:val="en-US"/>
        </w:rPr>
        <w:t xml:space="preserve"> their company submits a Bid or responds in any other way to</w:t>
      </w:r>
      <w:r w:rsidR="00231A46" w:rsidRPr="00306086">
        <w:rPr>
          <w:rFonts w:ascii="Segoe UI" w:hAnsi="Segoe UI" w:cs="Segoe UI"/>
          <w:sz w:val="20"/>
          <w:szCs w:val="20"/>
          <w:lang w:val="en-US"/>
        </w:rPr>
        <w:t xml:space="preserve"> this ITB.</w:t>
      </w:r>
    </w:p>
    <w:p w14:paraId="2E08D92E" w14:textId="0DBCA326" w:rsidR="004461AA" w:rsidRPr="006F0C55" w:rsidRDefault="002A7DEA"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COLLUSIVE BIDDING AND ANTI-COMPETITIVE CONDUCT</w:t>
      </w:r>
    </w:p>
    <w:p w14:paraId="0CBB298F" w14:textId="598FA64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Bidders and their employees, officers, advisers, </w:t>
      </w:r>
      <w:proofErr w:type="gramStart"/>
      <w:r w:rsidRPr="00306086">
        <w:rPr>
          <w:rFonts w:ascii="Segoe UI" w:hAnsi="Segoe UI" w:cs="Segoe UI"/>
          <w:sz w:val="20"/>
          <w:szCs w:val="20"/>
          <w:lang w:val="en-US"/>
        </w:rPr>
        <w:t>agent</w:t>
      </w:r>
      <w:proofErr w:type="gramEnd"/>
      <w:r w:rsidRPr="00306086">
        <w:rPr>
          <w:rFonts w:ascii="Segoe UI" w:hAnsi="Segoe UI" w:cs="Segoe UI"/>
          <w:sz w:val="20"/>
          <w:szCs w:val="20"/>
          <w:lang w:val="en-US"/>
        </w:rPr>
        <w:t xml:space="preserve"> or sub-contractors shall not engage in any collusive bidding or other</w:t>
      </w:r>
      <w:r w:rsidR="005C004D" w:rsidRPr="00306086">
        <w:rPr>
          <w:rFonts w:ascii="Segoe UI" w:hAnsi="Segoe UI" w:cs="Segoe UI"/>
          <w:sz w:val="20"/>
          <w:szCs w:val="20"/>
          <w:lang w:val="en-US"/>
        </w:rPr>
        <w:t xml:space="preserve"> anti-competitive conduct or any other si</w:t>
      </w:r>
      <w:r w:rsidR="005F020B" w:rsidRPr="00306086">
        <w:rPr>
          <w:rFonts w:ascii="Segoe UI" w:hAnsi="Segoe UI" w:cs="Segoe UI"/>
          <w:sz w:val="20"/>
          <w:szCs w:val="20"/>
          <w:lang w:val="en-US"/>
        </w:rPr>
        <w:t>milar conduct, in relations to:</w:t>
      </w:r>
    </w:p>
    <w:p w14:paraId="4911C73F" w14:textId="4F9ABB13"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w:t>
      </w:r>
      <w:proofErr w:type="gramStart"/>
      <w:r w:rsidR="002A7DEA" w:rsidRPr="00306086">
        <w:rPr>
          <w:rFonts w:ascii="Segoe UI" w:hAnsi="Segoe UI" w:cs="Segoe UI"/>
          <w:sz w:val="20"/>
          <w:szCs w:val="20"/>
          <w:lang w:val="en-US"/>
        </w:rPr>
        <w:t>preparation of submission</w:t>
      </w:r>
      <w:proofErr w:type="gramEnd"/>
      <w:r w:rsidR="002A7DEA" w:rsidRPr="00306086">
        <w:rPr>
          <w:rFonts w:ascii="Segoe UI" w:hAnsi="Segoe UI" w:cs="Segoe UI"/>
          <w:sz w:val="20"/>
          <w:szCs w:val="20"/>
          <w:lang w:val="en-US"/>
        </w:rPr>
        <w:t xml:space="preserve"> of Bids,</w:t>
      </w:r>
    </w:p>
    <w:p w14:paraId="4A1592A8" w14:textId="197EC3FB"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clarification of Bids,</w:t>
      </w:r>
    </w:p>
    <w:p w14:paraId="38A80E8C" w14:textId="5F53CC1D"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conduct and content of negotiations,</w:t>
      </w:r>
    </w:p>
    <w:p w14:paraId="77F90ACC" w14:textId="1AEE0660" w:rsidR="005C004D" w:rsidRPr="00306086" w:rsidRDefault="00130EB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including</w:t>
      </w:r>
      <w:r w:rsidR="005F020B" w:rsidRPr="00306086">
        <w:rPr>
          <w:rFonts w:ascii="Segoe UI" w:hAnsi="Segoe UI" w:cs="Segoe UI"/>
          <w:sz w:val="20"/>
          <w:szCs w:val="20"/>
          <w:lang w:val="en-US"/>
        </w:rPr>
        <w:t xml:space="preserve"> final contract negotiations,</w:t>
      </w:r>
    </w:p>
    <w:p w14:paraId="7D189C5A" w14:textId="1F34CC5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respect of this ITB or procurement process, or any other procurem</w:t>
      </w:r>
      <w:r w:rsidR="0096170E" w:rsidRPr="00306086">
        <w:rPr>
          <w:rFonts w:ascii="Segoe UI" w:hAnsi="Segoe UI" w:cs="Segoe UI"/>
          <w:sz w:val="20"/>
          <w:szCs w:val="20"/>
          <w:lang w:val="en-US"/>
        </w:rPr>
        <w:t>ent process being conducted by L</w:t>
      </w:r>
      <w:r w:rsidRPr="00306086">
        <w:rPr>
          <w:rFonts w:ascii="Segoe UI" w:hAnsi="Segoe UI" w:cs="Segoe UI"/>
          <w:sz w:val="20"/>
          <w:szCs w:val="20"/>
          <w:lang w:val="en-US"/>
        </w:rPr>
        <w:t>RC in respect of any</w:t>
      </w:r>
      <w:r w:rsidR="005F020B" w:rsidRPr="00306086">
        <w:rPr>
          <w:rFonts w:ascii="Segoe UI" w:hAnsi="Segoe UI" w:cs="Segoe UI"/>
          <w:sz w:val="20"/>
          <w:szCs w:val="20"/>
          <w:lang w:val="en-US"/>
        </w:rPr>
        <w:t xml:space="preserve"> of its requirements.</w:t>
      </w:r>
    </w:p>
    <w:p w14:paraId="1D5D75CA" w14:textId="707C0201" w:rsidR="005C004D"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For the purpose of this clause, collusive bidding, other anti-competitive conduct, or any other similar conduct may include,</w:t>
      </w:r>
      <w:r w:rsidR="005C004D" w:rsidRPr="00306086">
        <w:rPr>
          <w:rFonts w:ascii="Segoe UI" w:hAnsi="Segoe UI" w:cs="Segoe UI"/>
          <w:sz w:val="20"/>
          <w:szCs w:val="20"/>
          <w:lang w:val="en-US"/>
        </w:rPr>
        <w:t xml:space="preserve"> among other things, the disclosure to, exchange or clarification with, any other Bidder, person or entity, of information (in any form), whether or not such information is commercial information confidential to</w:t>
      </w:r>
      <w:r w:rsidR="009E02F8" w:rsidRPr="00306086">
        <w:rPr>
          <w:rFonts w:ascii="Segoe UI" w:hAnsi="Segoe UI" w:cs="Segoe UI"/>
          <w:sz w:val="20"/>
          <w:szCs w:val="20"/>
          <w:lang w:val="en-US"/>
        </w:rPr>
        <w:t xml:space="preserve"> LRC</w:t>
      </w:r>
      <w:r w:rsidR="005C004D" w:rsidRPr="00306086">
        <w:rPr>
          <w:rFonts w:ascii="Segoe UI" w:hAnsi="Segoe UI" w:cs="Segoe UI"/>
          <w:sz w:val="20"/>
          <w:szCs w:val="20"/>
          <w:lang w:val="en-US"/>
        </w:rPr>
        <w:t>, any other Bidder, person or entity in order to alter the results of a solicitation exercise in such a way that would lead to an outcome other than that which would have been obtained</w:t>
      </w:r>
      <w:r w:rsidR="00FE4A2C" w:rsidRPr="00306086">
        <w:rPr>
          <w:rFonts w:ascii="Segoe UI" w:hAnsi="Segoe UI" w:cs="Segoe UI"/>
          <w:sz w:val="20"/>
          <w:szCs w:val="20"/>
          <w:lang w:val="en-US"/>
        </w:rPr>
        <w:t xml:space="preserve"> through a competitive process.</w:t>
      </w:r>
    </w:p>
    <w:p w14:paraId="2639B965" w14:textId="3D62BCA9" w:rsidR="002A7DEA" w:rsidRPr="006F0C55" w:rsidRDefault="002A7DEA" w:rsidP="00130EB0">
      <w:pPr>
        <w:autoSpaceDE w:val="0"/>
        <w:autoSpaceDN w:val="0"/>
        <w:adjustRightInd w:val="0"/>
        <w:spacing w:after="0" w:line="240" w:lineRule="auto"/>
        <w:jc w:val="both"/>
        <w:rPr>
          <w:rFonts w:ascii="Segoe UI" w:hAnsi="Segoe UI" w:cs="Segoe UI"/>
          <w:lang w:val="en-US"/>
        </w:rPr>
      </w:pPr>
    </w:p>
    <w:p w14:paraId="73CBD857" w14:textId="1B807166" w:rsidR="004461AA" w:rsidRPr="006F0C55" w:rsidRDefault="002A7DEA" w:rsidP="005D5EF6">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IMPROPER ASSISTANCE</w:t>
      </w:r>
    </w:p>
    <w:p w14:paraId="066D072F" w14:textId="25AD3643" w:rsidR="005D5EF6" w:rsidRPr="00306086" w:rsidRDefault="002A7DEA" w:rsidP="00135BE5">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w:t>
      </w:r>
      <w:r w:rsidR="0096170E" w:rsidRPr="00306086">
        <w:rPr>
          <w:rFonts w:ascii="Segoe UI" w:hAnsi="Segoe UI" w:cs="Segoe UI"/>
          <w:sz w:val="20"/>
          <w:szCs w:val="20"/>
          <w:lang w:val="en-US"/>
        </w:rPr>
        <w:t>s that, in the sole opinion of L</w:t>
      </w:r>
      <w:r w:rsidR="005D5EF6" w:rsidRPr="00306086">
        <w:rPr>
          <w:rFonts w:ascii="Segoe UI" w:hAnsi="Segoe UI" w:cs="Segoe UI"/>
          <w:sz w:val="20"/>
          <w:szCs w:val="20"/>
          <w:lang w:val="en-US"/>
        </w:rPr>
        <w:t>RC, have been compiled:</w:t>
      </w:r>
    </w:p>
    <w:p w14:paraId="7A23DC01" w14:textId="5F221C11" w:rsidR="00217AAC" w:rsidRPr="00306086" w:rsidRDefault="002A7DEA" w:rsidP="00D23B83">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With the assistance of </w:t>
      </w:r>
      <w:r w:rsidR="0096170E" w:rsidRPr="00306086">
        <w:rPr>
          <w:rFonts w:ascii="Segoe UI" w:hAnsi="Segoe UI" w:cs="Segoe UI"/>
          <w:sz w:val="20"/>
          <w:szCs w:val="20"/>
          <w:lang w:val="en-US"/>
        </w:rPr>
        <w:t>current or former employees of L</w:t>
      </w:r>
      <w:r w:rsidRPr="00306086">
        <w:rPr>
          <w:rFonts w:ascii="Segoe UI" w:hAnsi="Segoe UI" w:cs="Segoe UI"/>
          <w:sz w:val="20"/>
          <w:szCs w:val="20"/>
          <w:lang w:val="en-US"/>
        </w:rPr>
        <w:t>RC, or cu</w:t>
      </w:r>
      <w:r w:rsidR="0096170E" w:rsidRPr="00306086">
        <w:rPr>
          <w:rFonts w:ascii="Segoe UI" w:hAnsi="Segoe UI" w:cs="Segoe UI"/>
          <w:sz w:val="20"/>
          <w:szCs w:val="20"/>
          <w:lang w:val="en-US"/>
        </w:rPr>
        <w:t>rrent or former contractors of L</w:t>
      </w:r>
      <w:r w:rsidRPr="00306086">
        <w:rPr>
          <w:rFonts w:ascii="Segoe UI" w:hAnsi="Segoe UI" w:cs="Segoe UI"/>
          <w:sz w:val="20"/>
          <w:szCs w:val="20"/>
          <w:lang w:val="en-US"/>
        </w:rPr>
        <w:t>RC in violation of</w:t>
      </w:r>
      <w:r w:rsidR="005C004D" w:rsidRPr="00306086">
        <w:rPr>
          <w:rFonts w:ascii="Segoe UI" w:hAnsi="Segoe UI" w:cs="Segoe UI"/>
          <w:sz w:val="20"/>
          <w:szCs w:val="20"/>
          <w:lang w:val="en-US"/>
        </w:rPr>
        <w:t xml:space="preserve"> </w:t>
      </w:r>
      <w:r w:rsidR="00D23B83" w:rsidRPr="00D23B83">
        <w:rPr>
          <w:rFonts w:ascii="Segoe UI" w:hAnsi="Segoe UI" w:cs="Segoe UI"/>
          <w:sz w:val="20"/>
          <w:szCs w:val="20"/>
        </w:rPr>
        <w:t>confidentiality</w:t>
      </w:r>
      <w:r w:rsidR="00D23B83">
        <w:rPr>
          <w:rFonts w:ascii="Segoe UI" w:hAnsi="Segoe UI" w:cs="Segoe UI"/>
          <w:sz w:val="20"/>
          <w:szCs w:val="20"/>
        </w:rPr>
        <w:t xml:space="preserve"> </w:t>
      </w:r>
      <w:r w:rsidR="005C004D" w:rsidRPr="00306086">
        <w:rPr>
          <w:rFonts w:ascii="Segoe UI" w:hAnsi="Segoe UI" w:cs="Segoe UI"/>
          <w:sz w:val="20"/>
          <w:szCs w:val="20"/>
          <w:lang w:val="en-US"/>
        </w:rPr>
        <w:t xml:space="preserve">obligations or by using information not otherwise available to the </w:t>
      </w:r>
      <w:proofErr w:type="gramStart"/>
      <w:r w:rsidR="005C004D" w:rsidRPr="00306086">
        <w:rPr>
          <w:rFonts w:ascii="Segoe UI" w:hAnsi="Segoe UI" w:cs="Segoe UI"/>
          <w:sz w:val="20"/>
          <w:szCs w:val="20"/>
          <w:lang w:val="en-US"/>
        </w:rPr>
        <w:t>general public</w:t>
      </w:r>
      <w:proofErr w:type="gramEnd"/>
      <w:r w:rsidR="005C004D" w:rsidRPr="00306086">
        <w:rPr>
          <w:rFonts w:ascii="Segoe UI" w:hAnsi="Segoe UI" w:cs="Segoe UI"/>
          <w:sz w:val="20"/>
          <w:szCs w:val="20"/>
          <w:lang w:val="en-US"/>
        </w:rPr>
        <w:t xml:space="preserve"> or which would pro</w:t>
      </w:r>
      <w:r w:rsidR="005D5EF6" w:rsidRPr="00306086">
        <w:rPr>
          <w:rFonts w:ascii="Segoe UI" w:hAnsi="Segoe UI" w:cs="Segoe UI"/>
          <w:sz w:val="20"/>
          <w:szCs w:val="20"/>
          <w:lang w:val="en-US"/>
        </w:rPr>
        <w:t>vide a non-competitive benefit,</w:t>
      </w:r>
    </w:p>
    <w:p w14:paraId="33921227" w14:textId="0C8F8D13" w:rsidR="002A7DEA" w:rsidRPr="00306086" w:rsidRDefault="002A7DEA" w:rsidP="00217AAC">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 the utilization o</w:t>
      </w:r>
      <w:r w:rsidR="0096170E" w:rsidRPr="00306086">
        <w:rPr>
          <w:rFonts w:ascii="Segoe UI" w:hAnsi="Segoe UI" w:cs="Segoe UI"/>
          <w:sz w:val="20"/>
          <w:szCs w:val="20"/>
          <w:lang w:val="en-US"/>
        </w:rPr>
        <w:t>f confidential and/or internal L</w:t>
      </w:r>
      <w:r w:rsidRPr="00306086">
        <w:rPr>
          <w:rFonts w:ascii="Segoe UI" w:hAnsi="Segoe UI" w:cs="Segoe UI"/>
          <w:sz w:val="20"/>
          <w:szCs w:val="20"/>
          <w:lang w:val="en-US"/>
        </w:rPr>
        <w:t>RC information not made available to the public or to the other</w:t>
      </w:r>
      <w:r w:rsidR="005D5EF6" w:rsidRPr="00306086">
        <w:rPr>
          <w:rFonts w:ascii="Segoe UI" w:hAnsi="Segoe UI" w:cs="Segoe UI"/>
          <w:sz w:val="20"/>
          <w:szCs w:val="20"/>
          <w:lang w:val="en-US"/>
        </w:rPr>
        <w:t xml:space="preserve"> Bidders,</w:t>
      </w:r>
    </w:p>
    <w:p w14:paraId="1758ABC6" w14:textId="29EA9E81" w:rsidR="005C004D" w:rsidRPr="00DB6FFD" w:rsidRDefault="002A7DEA" w:rsidP="00D23B8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breach of an o</w:t>
      </w:r>
      <w:r w:rsidR="0096170E" w:rsidRPr="00306086">
        <w:rPr>
          <w:rFonts w:ascii="Segoe UI" w:hAnsi="Segoe UI" w:cs="Segoe UI"/>
          <w:sz w:val="20"/>
          <w:szCs w:val="20"/>
          <w:lang w:val="en-US"/>
        </w:rPr>
        <w:t xml:space="preserve">bligation of </w:t>
      </w:r>
      <w:r w:rsidR="00D23B83" w:rsidRPr="00D23B83">
        <w:rPr>
          <w:rFonts w:ascii="Segoe UI" w:hAnsi="Segoe UI" w:cs="Segoe UI"/>
          <w:sz w:val="20"/>
          <w:szCs w:val="20"/>
        </w:rPr>
        <w:t>confidentiality</w:t>
      </w:r>
      <w:r w:rsidR="0096170E" w:rsidRPr="00306086">
        <w:rPr>
          <w:rFonts w:ascii="Segoe UI" w:hAnsi="Segoe UI" w:cs="Segoe UI"/>
          <w:sz w:val="20"/>
          <w:szCs w:val="20"/>
          <w:lang w:val="en-US"/>
        </w:rPr>
        <w:t xml:space="preserve"> to L</w:t>
      </w:r>
      <w:r w:rsidRPr="00306086">
        <w:rPr>
          <w:rFonts w:ascii="Segoe UI" w:hAnsi="Segoe UI" w:cs="Segoe UI"/>
          <w:sz w:val="20"/>
          <w:szCs w:val="20"/>
          <w:lang w:val="en-US"/>
        </w:rPr>
        <w:t>RC, or contrary to these terms and conditions for submission of a Bid,</w:t>
      </w:r>
      <w:r w:rsidR="005C004D" w:rsidRPr="00306086">
        <w:rPr>
          <w:rFonts w:ascii="Segoe UI" w:hAnsi="Segoe UI" w:cs="Segoe UI"/>
          <w:sz w:val="20"/>
          <w:szCs w:val="20"/>
          <w:lang w:val="en-US"/>
        </w:rPr>
        <w:t xml:space="preserve"> shall be excluded from further consideration Without limiting the operation of the above clause, a Bidder shall not, in the absence of </w:t>
      </w:r>
      <w:r w:rsidR="009E02F8" w:rsidRPr="00306086">
        <w:rPr>
          <w:rFonts w:ascii="Segoe UI" w:hAnsi="Segoe UI" w:cs="Segoe UI"/>
          <w:sz w:val="20"/>
          <w:szCs w:val="20"/>
          <w:lang w:val="en-US"/>
        </w:rPr>
        <w:t>prior written approval from LRC</w:t>
      </w:r>
      <w:r w:rsidR="005C004D" w:rsidRPr="00306086">
        <w:rPr>
          <w:rFonts w:ascii="Segoe UI" w:hAnsi="Segoe UI" w:cs="Segoe UI"/>
          <w:sz w:val="20"/>
          <w:szCs w:val="20"/>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306086">
        <w:rPr>
          <w:rFonts w:ascii="Segoe UI" w:hAnsi="Segoe UI" w:cs="Segoe UI"/>
          <w:sz w:val="20"/>
          <w:szCs w:val="20"/>
          <w:lang w:val="en-US"/>
        </w:rPr>
        <w:t>otherwise engaged by LRC</w:t>
      </w:r>
      <w:r w:rsidR="005C004D" w:rsidRPr="00306086">
        <w:rPr>
          <w:rFonts w:ascii="Segoe UI" w:hAnsi="Segoe UI" w:cs="Segoe UI"/>
          <w:sz w:val="20"/>
          <w:szCs w:val="20"/>
          <w:lang w:val="en-US"/>
        </w:rPr>
        <w:t xml:space="preserve"> and was engaged directly, or indirectly, in the planning or performance of the requirement, project, or activity to which this ITB relates.</w:t>
      </w:r>
    </w:p>
    <w:p w14:paraId="2EBEAF04" w14:textId="2931DD50" w:rsidR="002A7DEA" w:rsidRPr="006F0C55" w:rsidRDefault="002A7DEA"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CORRUPT PRACTICES</w:t>
      </w:r>
    </w:p>
    <w:p w14:paraId="575F054E" w14:textId="7DE281E0" w:rsidR="008F21FB" w:rsidRPr="00306086" w:rsidRDefault="0096170E" w:rsidP="005D5EF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w:t>
      </w:r>
      <w:r w:rsidR="002A7DEA" w:rsidRPr="00306086">
        <w:rPr>
          <w:rFonts w:ascii="Segoe UI" w:hAnsi="Segoe UI" w:cs="Segoe UI"/>
          <w:sz w:val="20"/>
          <w:szCs w:val="20"/>
          <w:lang w:val="en-US"/>
        </w:rPr>
        <w:t>RC has zero tolerance for corruption.</w:t>
      </w:r>
      <w:r w:rsidR="005C004D" w:rsidRPr="00306086">
        <w:rPr>
          <w:rFonts w:ascii="Segoe UI" w:hAnsi="Segoe UI" w:cs="Segoe UI"/>
          <w:sz w:val="20"/>
          <w:szCs w:val="20"/>
          <w:lang w:val="en-US"/>
        </w:rPr>
        <w:t xml:space="preserve"> The Bidder represents and warrants that neither it nor any of its potential subcontractors are engaged in any for</w:t>
      </w:r>
      <w:r w:rsidR="009E02F8" w:rsidRPr="00306086">
        <w:rPr>
          <w:rFonts w:ascii="Segoe UI" w:hAnsi="Segoe UI" w:cs="Segoe UI"/>
          <w:sz w:val="20"/>
          <w:szCs w:val="20"/>
          <w:lang w:val="en-US"/>
        </w:rPr>
        <w:t>m of corruption, defined by LRC</w:t>
      </w:r>
      <w:r w:rsidR="005C004D" w:rsidRPr="00306086">
        <w:rPr>
          <w:rFonts w:ascii="Segoe UI" w:hAnsi="Segoe UI" w:cs="Segoe UI"/>
          <w:sz w:val="20"/>
          <w:szCs w:val="20"/>
          <w:lang w:val="en-US"/>
        </w:rPr>
        <w:t xml:space="preserve"> as the misuse of entrusted power for private gain.</w:t>
      </w:r>
    </w:p>
    <w:p w14:paraId="0A3099E3" w14:textId="190038B8" w:rsidR="002A7DEA" w:rsidRPr="00306086" w:rsidRDefault="002A7DEA"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This definition is not limited to interactions with public officials and covers both attempted and actual corruption, as well as</w:t>
      </w:r>
      <w:r w:rsidR="0095397C" w:rsidRPr="00306086">
        <w:rPr>
          <w:rFonts w:ascii="Segoe UI" w:hAnsi="Segoe UI" w:cs="Segoe UI"/>
          <w:sz w:val="20"/>
          <w:szCs w:val="20"/>
          <w:lang w:val="en-US"/>
        </w:rPr>
        <w:t xml:space="preserve"> monetary and non-monetary corruption. The definition includes, but is not limited to, corruption in the form </w:t>
      </w:r>
      <w:proofErr w:type="gramStart"/>
      <w:r w:rsidR="0095397C" w:rsidRPr="00306086">
        <w:rPr>
          <w:rFonts w:ascii="Segoe UI" w:hAnsi="Segoe UI" w:cs="Segoe UI"/>
          <w:sz w:val="20"/>
          <w:szCs w:val="20"/>
          <w:lang w:val="en-US"/>
        </w:rPr>
        <w:t>of:</w:t>
      </w:r>
      <w:proofErr w:type="gramEnd"/>
      <w:r w:rsidR="0095397C" w:rsidRPr="00306086">
        <w:rPr>
          <w:rFonts w:ascii="Segoe UI" w:hAnsi="Segoe UI" w:cs="Segoe UI"/>
          <w:sz w:val="20"/>
          <w:szCs w:val="20"/>
          <w:lang w:val="en-US"/>
        </w:rPr>
        <w:t xml:space="preserve"> facilitation payments, bribery, gifts constituting an undue influence, </w:t>
      </w:r>
      <w:r w:rsidR="0095397C" w:rsidRPr="00306086">
        <w:rPr>
          <w:rFonts w:ascii="Segoe UI" w:hAnsi="Segoe UI" w:cs="Segoe UI"/>
          <w:sz w:val="20"/>
          <w:szCs w:val="20"/>
          <w:lang w:val="en-US"/>
        </w:rPr>
        <w:lastRenderedPageBreak/>
        <w:t>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306086">
        <w:rPr>
          <w:rFonts w:ascii="Segoe UI" w:hAnsi="Segoe UI" w:cs="Segoe UI"/>
          <w:sz w:val="20"/>
          <w:szCs w:val="20"/>
          <w:lang w:val="en-US"/>
        </w:rPr>
        <w:t xml:space="preserve"> </w:t>
      </w:r>
      <w:r w:rsidRPr="00306086">
        <w:rPr>
          <w:rFonts w:ascii="Segoe UI" w:hAnsi="Segoe UI" w:cs="Segoe UI"/>
          <w:sz w:val="20"/>
          <w:szCs w:val="20"/>
          <w:lang w:val="en-US"/>
        </w:rPr>
        <w:t>regarded as an illegal or corrupt practice, shall be made, promised, sought or accepted – directly or indirectly – as an</w:t>
      </w:r>
      <w:r w:rsidR="00C301AE" w:rsidRPr="00306086">
        <w:rPr>
          <w:rFonts w:ascii="Segoe UI" w:hAnsi="Segoe UI" w:cs="Segoe UI"/>
          <w:sz w:val="20"/>
          <w:szCs w:val="20"/>
          <w:lang w:val="en-US"/>
        </w:rPr>
        <w:t xml:space="preserve"> inducement or reward in relat</w:t>
      </w:r>
      <w:r w:rsidR="009E02F8" w:rsidRPr="00306086">
        <w:rPr>
          <w:rFonts w:ascii="Segoe UI" w:hAnsi="Segoe UI" w:cs="Segoe UI"/>
          <w:sz w:val="20"/>
          <w:szCs w:val="20"/>
          <w:lang w:val="en-US"/>
        </w:rPr>
        <w:t>ion to activities funded by LRC</w:t>
      </w:r>
      <w:r w:rsidR="00C301AE" w:rsidRPr="00306086">
        <w:rPr>
          <w:rFonts w:ascii="Segoe UI" w:hAnsi="Segoe UI" w:cs="Segoe UI"/>
          <w:sz w:val="20"/>
          <w:szCs w:val="20"/>
          <w:lang w:val="en-US"/>
        </w:rPr>
        <w:t xml:space="preserve">, including tendering, award or execution of </w:t>
      </w:r>
      <w:r w:rsidR="00CA48C3" w:rsidRPr="00306086">
        <w:rPr>
          <w:rFonts w:ascii="Segoe UI" w:hAnsi="Segoe UI" w:cs="Segoe UI"/>
          <w:sz w:val="20"/>
          <w:szCs w:val="20"/>
          <w:lang w:val="en-US"/>
        </w:rPr>
        <w:t>core serves</w:t>
      </w:r>
      <w:r w:rsidR="00C301AE" w:rsidRPr="00306086">
        <w:rPr>
          <w:rFonts w:ascii="Segoe UI" w:hAnsi="Segoe UI" w:cs="Segoe UI"/>
          <w:sz w:val="20"/>
          <w:szCs w:val="20"/>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21F310E1" w14:textId="6F274078" w:rsidR="004D710C" w:rsidRDefault="0096170E" w:rsidP="006D3D61">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Bidder agrees to acc</w:t>
      </w:r>
      <w:r w:rsidR="009E02F8" w:rsidRPr="00306086">
        <w:rPr>
          <w:rFonts w:ascii="Segoe UI" w:hAnsi="Segoe UI" w:cs="Segoe UI"/>
          <w:sz w:val="20"/>
          <w:szCs w:val="20"/>
          <w:lang w:val="en-US"/>
        </w:rPr>
        <w:t>urately communicate LRC</w:t>
      </w:r>
      <w:r w:rsidRPr="00306086">
        <w:rPr>
          <w:rFonts w:ascii="Segoe UI" w:hAnsi="Segoe UI" w:cs="Segoe UI"/>
          <w:sz w:val="20"/>
          <w:szCs w:val="20"/>
          <w:lang w:val="en-US"/>
        </w:rPr>
        <w:t xml:space="preserve"> policy with regards to Anti- Corruption to Third Parties. The </w:t>
      </w:r>
      <w:proofErr w:type="gramStart"/>
      <w:r w:rsidRPr="00306086">
        <w:rPr>
          <w:rFonts w:ascii="Segoe UI" w:hAnsi="Segoe UI" w:cs="Segoe UI"/>
          <w:sz w:val="20"/>
          <w:szCs w:val="20"/>
          <w:lang w:val="en-US"/>
        </w:rPr>
        <w:t>Bidder</w:t>
      </w:r>
      <w:proofErr w:type="gramEnd"/>
      <w:r w:rsidR="00C301AE" w:rsidRPr="00306086">
        <w:rPr>
          <w:rFonts w:ascii="Segoe UI" w:hAnsi="Segoe UI" w:cs="Segoe UI"/>
          <w:sz w:val="20"/>
          <w:szCs w:val="20"/>
          <w:lang w:val="en-US"/>
        </w:rPr>
        <w:t xml:space="preserve"> fu</w:t>
      </w:r>
      <w:r w:rsidR="009E02F8" w:rsidRPr="00306086">
        <w:rPr>
          <w:rFonts w:ascii="Segoe UI" w:hAnsi="Segoe UI" w:cs="Segoe UI"/>
          <w:sz w:val="20"/>
          <w:szCs w:val="20"/>
          <w:lang w:val="en-US"/>
        </w:rPr>
        <w:t>rthermore, agrees to inform LRC</w:t>
      </w:r>
      <w:r w:rsidR="00C301AE" w:rsidRPr="00306086">
        <w:rPr>
          <w:rFonts w:ascii="Segoe UI" w:hAnsi="Segoe UI" w:cs="Segoe UI"/>
          <w:sz w:val="20"/>
          <w:szCs w:val="20"/>
          <w:lang w:val="en-US"/>
        </w:rPr>
        <w:t xml:space="preserve"> immediately of any suspicion or information it receives from any source alleging a violation of this policy to the contact deta</w:t>
      </w:r>
      <w:r w:rsidR="009E02F8" w:rsidRPr="00306086">
        <w:rPr>
          <w:rFonts w:ascii="Segoe UI" w:hAnsi="Segoe UI" w:cs="Segoe UI"/>
          <w:sz w:val="20"/>
          <w:szCs w:val="20"/>
          <w:lang w:val="en-US"/>
        </w:rPr>
        <w:t xml:space="preserve">ils of the specific LRC </w:t>
      </w:r>
      <w:r w:rsidR="00C301AE" w:rsidRPr="00306086">
        <w:rPr>
          <w:rFonts w:ascii="Segoe UI" w:hAnsi="Segoe UI" w:cs="Segoe UI"/>
          <w:sz w:val="20"/>
          <w:szCs w:val="20"/>
          <w:lang w:val="en-US"/>
        </w:rPr>
        <w:t xml:space="preserve">country operations </w:t>
      </w:r>
    </w:p>
    <w:p w14:paraId="0D920084" w14:textId="44657EE8" w:rsidR="006D3D61" w:rsidRPr="006D3D61" w:rsidRDefault="004D710C" w:rsidP="006D3D61">
      <w:pPr>
        <w:autoSpaceDE w:val="0"/>
        <w:autoSpaceDN w:val="0"/>
        <w:adjustRightInd w:val="0"/>
        <w:spacing w:after="0" w:line="240" w:lineRule="auto"/>
        <w:jc w:val="both"/>
        <w:rPr>
          <w:rFonts w:ascii="Segoe UI" w:hAnsi="Segoe UI" w:cs="Segoe UI"/>
          <w:sz w:val="20"/>
          <w:szCs w:val="20"/>
        </w:rPr>
      </w:pPr>
      <w:r w:rsidRPr="004D710C">
        <w:rPr>
          <w:rFonts w:ascii="Segoe UI" w:hAnsi="Segoe UI" w:cs="Segoe UI"/>
          <w:sz w:val="20"/>
          <w:szCs w:val="20"/>
        </w:rPr>
        <w:t>including tendering, award, or execution of contracts. LRC reserves the right, without prejudice to any other rights or remedies, to reject any offer and take appropriate actions in case of violation of this clause.</w:t>
      </w:r>
    </w:p>
    <w:p w14:paraId="60C107DC" w14:textId="6E0BE13A" w:rsidR="004461AA" w:rsidRPr="006F0C55" w:rsidRDefault="0096170E"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CONFLICT OF INTEREST</w:t>
      </w:r>
    </w:p>
    <w:p w14:paraId="3CC04412" w14:textId="61CF84D1" w:rsidR="00C301A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shall not, and shall ensure that its employees, officers, advisers, agents or subcontractors do not place themselves</w:t>
      </w:r>
      <w:r w:rsidR="00C301AE" w:rsidRPr="00306086">
        <w:rPr>
          <w:rFonts w:ascii="Segoe UI" w:hAnsi="Segoe UI" w:cs="Segoe UI"/>
          <w:sz w:val="20"/>
          <w:szCs w:val="20"/>
          <w:lang w:val="en-US"/>
        </w:rPr>
        <w:t xml:space="preserve"> in a position that may, or does, give rise to an actual, potential or perceived conflict of intere</w:t>
      </w:r>
      <w:r w:rsidR="009E02F8" w:rsidRPr="00306086">
        <w:rPr>
          <w:rFonts w:ascii="Segoe UI" w:hAnsi="Segoe UI" w:cs="Segoe UI"/>
          <w:sz w:val="20"/>
          <w:szCs w:val="20"/>
          <w:lang w:val="en-US"/>
        </w:rPr>
        <w:t>st between the interests of LRC</w:t>
      </w:r>
      <w:r w:rsidR="00C301AE" w:rsidRPr="00306086">
        <w:rPr>
          <w:rFonts w:ascii="Segoe UI" w:hAnsi="Segoe UI" w:cs="Segoe UI"/>
          <w:sz w:val="20"/>
          <w:szCs w:val="20"/>
          <w:lang w:val="en-US"/>
        </w:rPr>
        <w:t xml:space="preserve"> and the Bidder’s interests during the procurement process.</w:t>
      </w:r>
    </w:p>
    <w:p w14:paraId="65B53935" w14:textId="566136B5" w:rsidR="0096170E" w:rsidRPr="00DB6FFD" w:rsidRDefault="00C301A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If during any stage of the procurement pr</w:t>
      </w:r>
      <w:r w:rsidR="009E02F8" w:rsidRPr="00306086">
        <w:rPr>
          <w:rFonts w:ascii="Segoe UI" w:hAnsi="Segoe UI" w:cs="Segoe UI"/>
          <w:sz w:val="20"/>
          <w:szCs w:val="20"/>
          <w:lang w:val="en-US"/>
        </w:rPr>
        <w:t>ocess or performance of any LRC</w:t>
      </w:r>
      <w:r w:rsidRPr="00306086">
        <w:rPr>
          <w:rFonts w:ascii="Segoe UI" w:hAnsi="Segoe UI" w:cs="Segoe UI"/>
          <w:sz w:val="20"/>
          <w:szCs w:val="20"/>
          <w:lang w:val="en-US"/>
        </w:rPr>
        <w:t xml:space="preserve"> contract a conflict of interest arises, or appears likely to ari</w:t>
      </w:r>
      <w:r w:rsidR="009E02F8" w:rsidRPr="00306086">
        <w:rPr>
          <w:rFonts w:ascii="Segoe UI" w:hAnsi="Segoe UI" w:cs="Segoe UI"/>
          <w:sz w:val="20"/>
          <w:szCs w:val="20"/>
          <w:lang w:val="en-US"/>
        </w:rPr>
        <w:t>se, the Bidder shall notify LRC</w:t>
      </w:r>
      <w:r w:rsidRPr="00306086">
        <w:rPr>
          <w:rFonts w:ascii="Segoe UI" w:hAnsi="Segoe UI" w:cs="Segoe UI"/>
          <w:sz w:val="20"/>
          <w:szCs w:val="20"/>
          <w:lang w:val="en-US"/>
        </w:rPr>
        <w:t xml:space="preserve"> immediately in writing, setting out all relevant details of the situation, including those cases in which the interests of the Bidder conflict with the interests of </w:t>
      </w:r>
      <w:r w:rsidR="009E02F8" w:rsidRPr="00306086">
        <w:rPr>
          <w:rFonts w:ascii="Segoe UI" w:hAnsi="Segoe UI" w:cs="Segoe UI"/>
          <w:sz w:val="20"/>
          <w:szCs w:val="20"/>
          <w:lang w:val="en-US"/>
        </w:rPr>
        <w:t>LRC, or cases in which any LRC</w:t>
      </w:r>
      <w:r w:rsidRPr="00306086">
        <w:rPr>
          <w:rFonts w:ascii="Segoe UI" w:hAnsi="Segoe UI" w:cs="Segoe UI"/>
          <w:sz w:val="20"/>
          <w:szCs w:val="20"/>
          <w:lang w:val="en-US"/>
        </w:rPr>
        <w:t xml:space="preserve"> official, employee or</w:t>
      </w:r>
      <w:r w:rsidR="009E02F8" w:rsidRPr="00306086">
        <w:rPr>
          <w:rFonts w:ascii="Segoe UI" w:hAnsi="Segoe UI" w:cs="Segoe UI"/>
          <w:sz w:val="20"/>
          <w:szCs w:val="20"/>
          <w:lang w:val="en-US"/>
        </w:rPr>
        <w:t xml:space="preserve"> person under contract with LRC</w:t>
      </w:r>
      <w:r w:rsidRPr="00306086">
        <w:rPr>
          <w:rFonts w:ascii="Segoe UI" w:hAnsi="Segoe UI" w:cs="Segoe UI"/>
          <w:sz w:val="20"/>
          <w:szCs w:val="20"/>
          <w:lang w:val="en-US"/>
        </w:rPr>
        <w:t xml:space="preserve"> may have, or appear to have, an interest of any kind in the Bidder’s business or any kind of economic ties with the Bidder. The</w:t>
      </w:r>
      <w:r w:rsidR="009E02F8" w:rsidRPr="00306086">
        <w:rPr>
          <w:rFonts w:ascii="Segoe UI" w:hAnsi="Segoe UI" w:cs="Segoe UI"/>
          <w:sz w:val="20"/>
          <w:szCs w:val="20"/>
          <w:lang w:val="en-US"/>
        </w:rPr>
        <w:t xml:space="preserve"> Bidder shall take steps as LRC</w:t>
      </w:r>
      <w:r w:rsidRPr="00306086">
        <w:rPr>
          <w:rFonts w:ascii="Segoe UI" w:hAnsi="Segoe UI" w:cs="Segoe UI"/>
          <w:sz w:val="20"/>
          <w:szCs w:val="20"/>
          <w:lang w:val="en-US"/>
        </w:rPr>
        <w:t xml:space="preserve"> may reasonably require, to resolve or otherwise deal with the conf</w:t>
      </w:r>
      <w:r w:rsidR="009E02F8" w:rsidRPr="00306086">
        <w:rPr>
          <w:rFonts w:ascii="Segoe UI" w:hAnsi="Segoe UI" w:cs="Segoe UI"/>
          <w:sz w:val="20"/>
          <w:szCs w:val="20"/>
          <w:lang w:val="en-US"/>
        </w:rPr>
        <w:t>lict to the satisfaction of LRC</w:t>
      </w:r>
      <w:r w:rsidRPr="00306086">
        <w:rPr>
          <w:rFonts w:ascii="Segoe UI" w:hAnsi="Segoe UI" w:cs="Segoe UI"/>
          <w:sz w:val="20"/>
          <w:szCs w:val="20"/>
          <w:lang w:val="en-US"/>
        </w:rPr>
        <w:t>.</w:t>
      </w:r>
    </w:p>
    <w:p w14:paraId="7CE17945" w14:textId="0FED19DC"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WITHDRAWAL/MODIFICATION OF BIDS</w:t>
      </w:r>
    </w:p>
    <w:p w14:paraId="70F649B8" w14:textId="7015D7CC"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Requests to withdraw a Bid after the Bid closure time shall not be </w:t>
      </w:r>
      <w:r w:rsidR="00C301AE" w:rsidRPr="00306086">
        <w:rPr>
          <w:rFonts w:ascii="Segoe UI" w:hAnsi="Segoe UI" w:cs="Segoe UI"/>
          <w:sz w:val="20"/>
          <w:szCs w:val="20"/>
          <w:lang w:val="en-US"/>
        </w:rPr>
        <w:t>honored</w:t>
      </w:r>
      <w:r w:rsidRPr="00306086">
        <w:rPr>
          <w:rFonts w:ascii="Segoe UI" w:hAnsi="Segoe UI" w:cs="Segoe UI"/>
          <w:sz w:val="20"/>
          <w:szCs w:val="20"/>
          <w:lang w:val="en-US"/>
        </w:rPr>
        <w:t>.</w:t>
      </w:r>
    </w:p>
    <w:p w14:paraId="33770936" w14:textId="16F5F101"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Withdrawal of a Bid may result in your suspension or r</w:t>
      </w:r>
      <w:r w:rsidR="008F2A63" w:rsidRPr="00306086">
        <w:rPr>
          <w:rFonts w:ascii="Segoe UI" w:hAnsi="Segoe UI" w:cs="Segoe UI"/>
          <w:sz w:val="20"/>
          <w:szCs w:val="20"/>
          <w:lang w:val="en-US"/>
        </w:rPr>
        <w:t>emoval from the L</w:t>
      </w:r>
      <w:r w:rsidRPr="00306086">
        <w:rPr>
          <w:rFonts w:ascii="Segoe UI" w:hAnsi="Segoe UI" w:cs="Segoe UI"/>
          <w:sz w:val="20"/>
          <w:szCs w:val="20"/>
          <w:lang w:val="en-US"/>
        </w:rPr>
        <w:t>RC suppliers List.</w:t>
      </w:r>
    </w:p>
    <w:p w14:paraId="64130E03" w14:textId="7DA5B058"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may modify its Bid prior to the ITB closure.</w:t>
      </w:r>
      <w:r w:rsidR="00C301AE" w:rsidRPr="00306086">
        <w:rPr>
          <w:rFonts w:ascii="Segoe UI" w:hAnsi="Segoe UI" w:cs="Segoe UI"/>
          <w:sz w:val="20"/>
          <w:szCs w:val="20"/>
          <w:lang w:val="en-US"/>
        </w:rPr>
        <w:t xml:space="preserve"> Any such modification shall be submitted in writing and in a sealed envelope, marked with the original Bid number. No modification shall be allowed after the ITB clos</w:t>
      </w:r>
      <w:r w:rsidR="005F020B" w:rsidRPr="00306086">
        <w:rPr>
          <w:rFonts w:ascii="Segoe UI" w:hAnsi="Segoe UI" w:cs="Segoe UI"/>
          <w:sz w:val="20"/>
          <w:szCs w:val="20"/>
          <w:lang w:val="en-US"/>
        </w:rPr>
        <w:t>ure.</w:t>
      </w:r>
    </w:p>
    <w:p w14:paraId="7EAA872D" w14:textId="46875840"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LATE BIDS</w:t>
      </w:r>
    </w:p>
    <w:p w14:paraId="02508B54" w14:textId="029FA45A"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received after the ITB closure will be rejected</w:t>
      </w:r>
      <w:r w:rsidR="005F020B" w:rsidRPr="00306086">
        <w:rPr>
          <w:rFonts w:ascii="Segoe UI" w:hAnsi="Segoe UI" w:cs="Segoe UI"/>
          <w:sz w:val="20"/>
          <w:szCs w:val="20"/>
          <w:lang w:val="en-US"/>
        </w:rPr>
        <w:t>.</w:t>
      </w:r>
    </w:p>
    <w:p w14:paraId="702E0DB2" w14:textId="79152B15"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OPENING OF THE ITB</w:t>
      </w:r>
    </w:p>
    <w:p w14:paraId="1A93C5BE" w14:textId="4C781E53"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Tender Opening will take place at the</w:t>
      </w:r>
      <w:r w:rsidR="000861D7" w:rsidRPr="00306086">
        <w:rPr>
          <w:rFonts w:ascii="Segoe UI" w:hAnsi="Segoe UI" w:cs="Segoe UI"/>
          <w:sz w:val="20"/>
          <w:szCs w:val="20"/>
          <w:lang w:val="en-US"/>
        </w:rPr>
        <w:t xml:space="preserve"> time and location stated within Addendum</w:t>
      </w:r>
      <w:r w:rsidR="005D2490">
        <w:rPr>
          <w:rFonts w:ascii="Segoe UI" w:hAnsi="Segoe UI" w:cs="Segoe UI"/>
          <w:sz w:val="20"/>
          <w:szCs w:val="20"/>
          <w:lang w:val="en-US"/>
        </w:rPr>
        <w:t xml:space="preserve">, </w:t>
      </w:r>
      <w:proofErr w:type="gramStart"/>
      <w:r w:rsidR="005D2490" w:rsidRPr="005D2490">
        <w:rPr>
          <w:rFonts w:ascii="Segoe UI" w:hAnsi="Segoe UI" w:cs="Segoe UI"/>
          <w:sz w:val="20"/>
          <w:szCs w:val="20"/>
        </w:rPr>
        <w:t>In</w:t>
      </w:r>
      <w:proofErr w:type="gramEnd"/>
      <w:r w:rsidR="005D2490" w:rsidRPr="005D2490">
        <w:rPr>
          <w:rFonts w:ascii="Segoe UI" w:hAnsi="Segoe UI" w:cs="Segoe UI"/>
          <w:sz w:val="20"/>
          <w:szCs w:val="20"/>
        </w:rPr>
        <w:t xml:space="preserve"> case the exact location is not specified in the Addendum, the opening shall be conducted at the Lebanese Red Cross Headquarters</w:t>
      </w:r>
    </w:p>
    <w:p w14:paraId="168A81B5" w14:textId="2D2393FF" w:rsidR="005D2490" w:rsidRPr="00DB6FFD" w:rsidRDefault="0096170E" w:rsidP="005D249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Any attempt by a Bidder to influence the Evaluation Committee in the process of examination, </w:t>
      </w:r>
      <w:r w:rsidR="000861D7" w:rsidRPr="00306086">
        <w:rPr>
          <w:rFonts w:ascii="Segoe UI" w:hAnsi="Segoe UI" w:cs="Segoe UI"/>
          <w:sz w:val="20"/>
          <w:szCs w:val="20"/>
          <w:lang w:val="en-US"/>
        </w:rPr>
        <w:t xml:space="preserve">clarification, evaluation and comparison of tenders, to obtain information on how the procedure is </w:t>
      </w:r>
      <w:r w:rsidR="009E02F8" w:rsidRPr="00306086">
        <w:rPr>
          <w:rFonts w:ascii="Segoe UI" w:hAnsi="Segoe UI" w:cs="Segoe UI"/>
          <w:sz w:val="20"/>
          <w:szCs w:val="20"/>
          <w:lang w:val="en-US"/>
        </w:rPr>
        <w:t>progressing or to influence LRC</w:t>
      </w:r>
      <w:r w:rsidR="000861D7" w:rsidRPr="00306086">
        <w:rPr>
          <w:rFonts w:ascii="Segoe UI" w:hAnsi="Segoe UI" w:cs="Segoe UI"/>
          <w:sz w:val="20"/>
          <w:szCs w:val="20"/>
          <w:lang w:val="en-US"/>
        </w:rPr>
        <w:t xml:space="preserve"> in its decision concerning the award of the contract will result in the immediate rejection of the tender.</w:t>
      </w:r>
    </w:p>
    <w:p w14:paraId="31948105" w14:textId="29243C2D"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CONDITIONS OF CONTRACT</w:t>
      </w:r>
    </w:p>
    <w:p w14:paraId="0BD64DAC" w14:textId="2A3CF2E5"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DB6FFD">
        <w:rPr>
          <w:rFonts w:ascii="Segoe UI" w:hAnsi="Segoe UI" w:cs="Segoe UI"/>
          <w:sz w:val="20"/>
          <w:szCs w:val="20"/>
          <w:lang w:val="en-US"/>
        </w:rPr>
        <w:t>All Bidd</w:t>
      </w:r>
      <w:r w:rsidR="008F2A63" w:rsidRPr="00DB6FFD">
        <w:rPr>
          <w:rFonts w:ascii="Segoe UI" w:hAnsi="Segoe UI" w:cs="Segoe UI"/>
          <w:sz w:val="20"/>
          <w:szCs w:val="20"/>
          <w:lang w:val="en-US"/>
        </w:rPr>
        <w:t>ers shall acknowledge that the L</w:t>
      </w:r>
      <w:r w:rsidRPr="00DB6FFD">
        <w:rPr>
          <w:rFonts w:ascii="Segoe UI" w:hAnsi="Segoe UI" w:cs="Segoe UI"/>
          <w:sz w:val="20"/>
          <w:szCs w:val="20"/>
          <w:lang w:val="en-US"/>
        </w:rPr>
        <w:t xml:space="preserve">RC General </w:t>
      </w:r>
      <w:r w:rsidR="008F2A63" w:rsidRPr="00DB6FFD">
        <w:rPr>
          <w:rFonts w:ascii="Segoe UI" w:hAnsi="Segoe UI" w:cs="Segoe UI"/>
          <w:sz w:val="20"/>
          <w:szCs w:val="20"/>
          <w:lang w:val="en-US"/>
        </w:rPr>
        <w:t>Conditions</w:t>
      </w:r>
      <w:r w:rsidRPr="00DB6FFD">
        <w:rPr>
          <w:rFonts w:ascii="Segoe UI" w:hAnsi="Segoe UI" w:cs="Segoe UI"/>
          <w:sz w:val="20"/>
          <w:szCs w:val="20"/>
          <w:lang w:val="en-US"/>
        </w:rPr>
        <w:t>, or the</w:t>
      </w:r>
      <w:r w:rsidR="000861D7" w:rsidRPr="00DB6FFD">
        <w:rPr>
          <w:rFonts w:ascii="Segoe UI" w:hAnsi="Segoe UI" w:cs="Segoe UI"/>
          <w:sz w:val="20"/>
          <w:szCs w:val="20"/>
          <w:lang w:val="en-US"/>
        </w:rPr>
        <w:t xml:space="preserve"> Special Conditions of Contract, as applicable, are acceptable.</w:t>
      </w:r>
    </w:p>
    <w:p w14:paraId="6A29C825" w14:textId="0507FA21"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CANCELLATION OF THE ITB</w:t>
      </w:r>
    </w:p>
    <w:p w14:paraId="19B59840" w14:textId="454CCC9F" w:rsidR="0096170E" w:rsidRPr="00306086" w:rsidRDefault="0096170E"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the event of an ITB cancellatio</w:t>
      </w:r>
      <w:r w:rsidR="008F2A63" w:rsidRPr="00306086">
        <w:rPr>
          <w:rFonts w:ascii="Segoe UI" w:hAnsi="Segoe UI" w:cs="Segoe UI"/>
          <w:sz w:val="20"/>
          <w:szCs w:val="20"/>
          <w:lang w:val="en-US"/>
        </w:rPr>
        <w:t>n, Bidders will be notified by L</w:t>
      </w:r>
      <w:r w:rsidRPr="00306086">
        <w:rPr>
          <w:rFonts w:ascii="Segoe UI" w:hAnsi="Segoe UI" w:cs="Segoe UI"/>
          <w:sz w:val="20"/>
          <w:szCs w:val="20"/>
          <w:lang w:val="en-US"/>
        </w:rPr>
        <w:t>RC. If the ITB is cancelled before the outer envelope of any</w:t>
      </w:r>
      <w:r w:rsidR="000861D7" w:rsidRPr="00306086">
        <w:rPr>
          <w:rFonts w:ascii="Segoe UI" w:hAnsi="Segoe UI" w:cs="Segoe UI"/>
          <w:sz w:val="20"/>
          <w:szCs w:val="20"/>
          <w:lang w:val="en-US"/>
        </w:rPr>
        <w:t xml:space="preserve"> Bid has been opened, the sealed envelopes will be returned, unopened, to the Bidders.</w:t>
      </w:r>
    </w:p>
    <w:p w14:paraId="07B7AE58" w14:textId="4E8A2182" w:rsidR="00145AD0" w:rsidRPr="00306086" w:rsidRDefault="0096170E" w:rsidP="005F020B">
      <w:pPr>
        <w:autoSpaceDE w:val="0"/>
        <w:autoSpaceDN w:val="0"/>
        <w:adjustRightInd w:val="0"/>
        <w:spacing w:after="0" w:line="240" w:lineRule="auto"/>
        <w:jc w:val="both"/>
        <w:rPr>
          <w:rFonts w:ascii="Segoe UI" w:hAnsi="Segoe UI" w:cs="Segoe UI"/>
          <w:i/>
          <w:iCs/>
          <w:sz w:val="20"/>
          <w:szCs w:val="20"/>
          <w:lang w:val="en-US"/>
        </w:rPr>
      </w:pPr>
      <w:r w:rsidRPr="00306086">
        <w:rPr>
          <w:rFonts w:ascii="Segoe UI" w:hAnsi="Segoe UI" w:cs="Segoe UI"/>
          <w:i/>
          <w:iCs/>
          <w:sz w:val="20"/>
          <w:szCs w:val="20"/>
          <w:lang w:val="en-US"/>
        </w:rPr>
        <w:t>The ITB may be cancell</w:t>
      </w:r>
      <w:r w:rsidR="005F020B" w:rsidRPr="00306086">
        <w:rPr>
          <w:rFonts w:ascii="Segoe UI" w:hAnsi="Segoe UI" w:cs="Segoe UI"/>
          <w:i/>
          <w:iCs/>
          <w:sz w:val="20"/>
          <w:szCs w:val="20"/>
          <w:lang w:val="en-US"/>
        </w:rPr>
        <w:t>ed in the following situations:</w:t>
      </w:r>
    </w:p>
    <w:p w14:paraId="34A2EDE2"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where no qualitatively or financially worthwhile Bid has been received or there has been no response at all;</w:t>
      </w:r>
    </w:p>
    <w:p w14:paraId="313AB1DC"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lastRenderedPageBreak/>
        <w:t>the economic or technical parameters of the project have been fundamentally altered;</w:t>
      </w:r>
    </w:p>
    <w:p w14:paraId="5CDE41C9" w14:textId="77777777"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Exceptional</w:t>
      </w:r>
      <w:r w:rsidR="0096170E" w:rsidRPr="00306086">
        <w:rPr>
          <w:rFonts w:ascii="Segoe UI" w:hAnsi="Segoe UI" w:cs="Segoe UI"/>
          <w:sz w:val="20"/>
          <w:szCs w:val="20"/>
          <w:lang w:val="en-US"/>
        </w:rPr>
        <w:t xml:space="preserve"> circumstances or force majeure </w:t>
      </w:r>
      <w:r w:rsidRPr="00306086">
        <w:rPr>
          <w:rFonts w:ascii="Segoe UI" w:hAnsi="Segoe UI" w:cs="Segoe UI"/>
          <w:sz w:val="20"/>
          <w:szCs w:val="20"/>
          <w:lang w:val="en-US"/>
        </w:rPr>
        <w:t>renders</w:t>
      </w:r>
      <w:r w:rsidR="0096170E" w:rsidRPr="00306086">
        <w:rPr>
          <w:rFonts w:ascii="Segoe UI" w:hAnsi="Segoe UI" w:cs="Segoe UI"/>
          <w:sz w:val="20"/>
          <w:szCs w:val="20"/>
          <w:lang w:val="en-US"/>
        </w:rPr>
        <w:t xml:space="preserve"> normal performance of the project impossible;</w:t>
      </w:r>
    </w:p>
    <w:p w14:paraId="5B46A720" w14:textId="68375210"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w:t>
      </w:r>
      <w:r w:rsidR="0096170E" w:rsidRPr="00306086">
        <w:rPr>
          <w:rFonts w:ascii="Segoe UI" w:hAnsi="Segoe UI" w:cs="Segoe UI"/>
          <w:sz w:val="20"/>
          <w:szCs w:val="20"/>
          <w:lang w:val="en-US"/>
        </w:rPr>
        <w:t xml:space="preserve"> technically compliant Bids exceed the financial resources available; or</w:t>
      </w:r>
      <w:r w:rsidR="0067632F" w:rsidRPr="00306086">
        <w:rPr>
          <w:rFonts w:ascii="Segoe UI" w:hAnsi="Segoe UI" w:cs="Segoe UI"/>
          <w:sz w:val="20"/>
          <w:szCs w:val="20"/>
          <w:lang w:val="en-US"/>
        </w:rPr>
        <w:t xml:space="preserve"> </w:t>
      </w:r>
      <w:r w:rsidR="0067632F" w:rsidRPr="00306086">
        <w:rPr>
          <w:rFonts w:ascii="Segoe UI" w:eastAsia="CIDFont+F8" w:hAnsi="Segoe UI" w:cs="Segoe UI"/>
          <w:sz w:val="20"/>
          <w:szCs w:val="20"/>
          <w:lang w:val="en-US"/>
        </w:rPr>
        <w:t xml:space="preserve">there have been irregularities in the procedure, </w:t>
      </w:r>
      <w:proofErr w:type="gramStart"/>
      <w:r w:rsidR="0067632F" w:rsidRPr="00306086">
        <w:rPr>
          <w:rFonts w:ascii="Segoe UI" w:eastAsia="CIDFont+F8" w:hAnsi="Segoe UI" w:cs="Segoe UI"/>
          <w:sz w:val="20"/>
          <w:szCs w:val="20"/>
          <w:lang w:val="en-US"/>
        </w:rPr>
        <w:t>in particular where</w:t>
      </w:r>
      <w:proofErr w:type="gramEnd"/>
      <w:r w:rsidR="0067632F" w:rsidRPr="00306086">
        <w:rPr>
          <w:rFonts w:ascii="Segoe UI" w:eastAsia="CIDFont+F8" w:hAnsi="Segoe UI" w:cs="Segoe UI"/>
          <w:sz w:val="20"/>
          <w:szCs w:val="20"/>
          <w:lang w:val="en-US"/>
        </w:rPr>
        <w:t xml:space="preserve"> these have prevented fair competition.</w:t>
      </w:r>
    </w:p>
    <w:p w14:paraId="063B429B" w14:textId="343ED749" w:rsidR="00D767ED" w:rsidRPr="00DB6FFD" w:rsidRDefault="009E02F8" w:rsidP="00DB6FFD">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LRC</w:t>
      </w:r>
      <w:r w:rsidR="0067632F" w:rsidRPr="00306086">
        <w:rPr>
          <w:rFonts w:ascii="Segoe UI" w:eastAsia="CIDFont+F8" w:hAnsi="Segoe UI" w:cs="Segoe UI"/>
          <w:sz w:val="20"/>
          <w:szCs w:val="20"/>
          <w:lang w:val="en-US"/>
        </w:rPr>
        <w:t xml:space="preserve"> shall not be liable for damages, whatever their nature (</w:t>
      </w:r>
      <w:proofErr w:type="gramStart"/>
      <w:r w:rsidR="0067632F" w:rsidRPr="00306086">
        <w:rPr>
          <w:rFonts w:ascii="Segoe UI" w:eastAsia="CIDFont+F8" w:hAnsi="Segoe UI" w:cs="Segoe UI"/>
          <w:sz w:val="20"/>
          <w:szCs w:val="20"/>
          <w:lang w:val="en-US"/>
        </w:rPr>
        <w:t>in particular damages</w:t>
      </w:r>
      <w:proofErr w:type="gramEnd"/>
      <w:r w:rsidR="0067632F" w:rsidRPr="00306086">
        <w:rPr>
          <w:rFonts w:ascii="Segoe UI" w:eastAsia="CIDFont+F8" w:hAnsi="Segoe UI" w:cs="Segoe UI"/>
          <w:sz w:val="20"/>
          <w:szCs w:val="20"/>
          <w:lang w:val="en-US"/>
        </w:rPr>
        <w:t xml:space="preserve"> for loss of profits) or relationship to the</w:t>
      </w:r>
      <w:r w:rsidR="00B91C9E" w:rsidRPr="00306086">
        <w:rPr>
          <w:rFonts w:ascii="Segoe UI" w:eastAsia="CIDFont+F8" w:hAnsi="Segoe UI" w:cs="Segoe UI"/>
          <w:sz w:val="20"/>
          <w:szCs w:val="20"/>
          <w:lang w:val="en-US"/>
        </w:rPr>
        <w:t xml:space="preserve"> cancellation </w:t>
      </w:r>
      <w:r w:rsidRPr="00306086">
        <w:rPr>
          <w:rFonts w:ascii="Segoe UI" w:eastAsia="CIDFont+F8" w:hAnsi="Segoe UI" w:cs="Segoe UI"/>
          <w:sz w:val="20"/>
          <w:szCs w:val="20"/>
          <w:lang w:val="en-US"/>
        </w:rPr>
        <w:t>of an ITB, even if LRC</w:t>
      </w:r>
      <w:r w:rsidR="00B91C9E" w:rsidRPr="00306086">
        <w:rPr>
          <w:rFonts w:ascii="Segoe UI" w:eastAsia="CIDFont+F8" w:hAnsi="Segoe UI" w:cs="Segoe UI"/>
          <w:sz w:val="20"/>
          <w:szCs w:val="20"/>
          <w:lang w:val="en-US"/>
        </w:rPr>
        <w:t xml:space="preserve"> has been advised of the possibility of damages. The publication of a procure</w:t>
      </w:r>
      <w:r w:rsidRPr="00306086">
        <w:rPr>
          <w:rFonts w:ascii="Segoe UI" w:eastAsia="CIDFont+F8" w:hAnsi="Segoe UI" w:cs="Segoe UI"/>
          <w:sz w:val="20"/>
          <w:szCs w:val="20"/>
          <w:lang w:val="en-US"/>
        </w:rPr>
        <w:t>ment notice does not commit LRC</w:t>
      </w:r>
      <w:r w:rsidR="00B91C9E" w:rsidRPr="00306086">
        <w:rPr>
          <w:rFonts w:ascii="Segoe UI" w:eastAsia="CIDFont+F8" w:hAnsi="Segoe UI" w:cs="Segoe UI"/>
          <w:sz w:val="20"/>
          <w:szCs w:val="20"/>
          <w:lang w:val="en-US"/>
        </w:rPr>
        <w:t xml:space="preserve"> to implement the </w:t>
      </w:r>
      <w:proofErr w:type="spellStart"/>
      <w:r w:rsidR="00B91C9E" w:rsidRPr="00306086">
        <w:rPr>
          <w:rFonts w:ascii="Segoe UI" w:eastAsia="CIDFont+F8" w:hAnsi="Segoe UI" w:cs="Segoe UI"/>
          <w:sz w:val="20"/>
          <w:szCs w:val="20"/>
          <w:lang w:val="en-US"/>
        </w:rPr>
        <w:t>programme</w:t>
      </w:r>
      <w:proofErr w:type="spellEnd"/>
      <w:r w:rsidR="00B91C9E" w:rsidRPr="00306086">
        <w:rPr>
          <w:rFonts w:ascii="Segoe UI" w:eastAsia="CIDFont+F8" w:hAnsi="Segoe UI" w:cs="Segoe UI"/>
          <w:sz w:val="20"/>
          <w:szCs w:val="20"/>
          <w:lang w:val="en-US"/>
        </w:rPr>
        <w:t xml:space="preserve"> or project announced.</w:t>
      </w:r>
    </w:p>
    <w:p w14:paraId="0C70AD75" w14:textId="6621300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QUERIES ABOUT THIS ITB</w:t>
      </w:r>
    </w:p>
    <w:p w14:paraId="425C3FBC" w14:textId="6D1E6668" w:rsidR="002317E2" w:rsidRPr="00306086" w:rsidRDefault="0067632F" w:rsidP="005F020B">
      <w:pPr>
        <w:autoSpaceDE w:val="0"/>
        <w:autoSpaceDN w:val="0"/>
        <w:adjustRightInd w:val="0"/>
        <w:spacing w:after="0" w:line="240" w:lineRule="auto"/>
        <w:jc w:val="both"/>
        <w:rPr>
          <w:rFonts w:ascii="Segoe UI" w:eastAsia="CIDFont+F8" w:hAnsi="Segoe UI" w:cs="Segoe UI"/>
          <w:color w:val="0000FF" w:themeColor="hyperlink"/>
          <w:sz w:val="20"/>
          <w:szCs w:val="20"/>
          <w:u w:val="single"/>
          <w:lang w:val="en-US"/>
        </w:rPr>
      </w:pPr>
      <w:r w:rsidRPr="00306086">
        <w:rPr>
          <w:rFonts w:ascii="Segoe UI" w:eastAsia="CIDFont+F8" w:hAnsi="Segoe UI" w:cs="Segoe UI"/>
          <w:sz w:val="20"/>
          <w:szCs w:val="20"/>
          <w:lang w:val="en-US"/>
        </w:rPr>
        <w:t>For queries on this ITB, please contact the</w:t>
      </w:r>
      <w:r w:rsidR="00B91C9E" w:rsidRPr="00306086">
        <w:rPr>
          <w:rFonts w:ascii="Segoe UI" w:eastAsia="CIDFont+F8" w:hAnsi="Segoe UI" w:cs="Segoe UI"/>
          <w:sz w:val="20"/>
          <w:szCs w:val="20"/>
          <w:lang w:val="en-US"/>
        </w:rPr>
        <w:t xml:space="preserve"> Pr</w:t>
      </w:r>
      <w:r w:rsidR="00507F75" w:rsidRPr="00306086">
        <w:rPr>
          <w:rFonts w:ascii="Segoe UI" w:eastAsia="CIDFont+F8" w:hAnsi="Segoe UI" w:cs="Segoe UI"/>
          <w:sz w:val="20"/>
          <w:szCs w:val="20"/>
          <w:lang w:val="en-US"/>
        </w:rPr>
        <w:t>ocuremen</w:t>
      </w:r>
      <w:r w:rsidR="002317E2" w:rsidRPr="00306086">
        <w:rPr>
          <w:rFonts w:ascii="Segoe UI" w:eastAsia="CIDFont+F8" w:hAnsi="Segoe UI" w:cs="Segoe UI"/>
          <w:sz w:val="20"/>
          <w:szCs w:val="20"/>
          <w:lang w:val="en-US"/>
        </w:rPr>
        <w:t>t</w:t>
      </w:r>
      <w:r w:rsidR="00507F75" w:rsidRPr="00306086">
        <w:rPr>
          <w:rFonts w:ascii="Segoe UI" w:eastAsia="CIDFont+F8" w:hAnsi="Segoe UI" w:cs="Segoe UI"/>
          <w:sz w:val="20"/>
          <w:szCs w:val="20"/>
          <w:lang w:val="en-US"/>
        </w:rPr>
        <w:t>, on the following email:</w:t>
      </w:r>
      <w:r w:rsidR="008F21FB" w:rsidRPr="00306086">
        <w:rPr>
          <w:rFonts w:ascii="Segoe UI" w:eastAsia="CIDFont+F8" w:hAnsi="Segoe UI" w:cs="Segoe UI"/>
          <w:sz w:val="20"/>
          <w:szCs w:val="20"/>
          <w:lang w:val="en-US"/>
        </w:rPr>
        <w:t xml:space="preserve"> </w:t>
      </w:r>
      <w:hyperlink r:id="rId13" w:history="1">
        <w:r w:rsidR="00306086" w:rsidRPr="007041FD">
          <w:rPr>
            <w:rStyle w:val="Hyperlink"/>
            <w:rFonts w:ascii="Segoe UI" w:hAnsi="Segoe UI" w:cs="Segoe UI"/>
            <w:sz w:val="20"/>
            <w:szCs w:val="20"/>
          </w:rPr>
          <w:t xml:space="preserve"> rim.fares@redcross.org.lb</w:t>
        </w:r>
      </w:hyperlink>
      <w:r w:rsidR="0015763A" w:rsidRPr="00306086">
        <w:rPr>
          <w:rFonts w:ascii="Segoe UI" w:hAnsi="Segoe UI" w:cs="Segoe UI"/>
          <w:sz w:val="20"/>
          <w:szCs w:val="20"/>
        </w:rPr>
        <w:t xml:space="preserve"> </w:t>
      </w:r>
    </w:p>
    <w:p w14:paraId="708920AD" w14:textId="1C95DEBC" w:rsidR="00C63B07" w:rsidRPr="00DB6FFD" w:rsidRDefault="0067632F" w:rsidP="00B90E58">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All questions regarding this ITB shall be submitted in writing to the above. On the subject line, please ind</w:t>
      </w:r>
      <w:r w:rsidR="005F020B" w:rsidRPr="00306086">
        <w:rPr>
          <w:rFonts w:ascii="Segoe UI" w:eastAsia="CIDFont+F8" w:hAnsi="Segoe UI" w:cs="Segoe UI"/>
          <w:sz w:val="20"/>
          <w:szCs w:val="20"/>
          <w:lang w:val="en-US"/>
        </w:rPr>
        <w:t xml:space="preserve">icate the ITB number, </w:t>
      </w:r>
      <w:r w:rsidR="00B90E58" w:rsidRPr="00B90E58">
        <w:rPr>
          <w:rFonts w:ascii="Segoe UI" w:eastAsia="CIDFont+F8" w:hAnsi="Segoe UI" w:cs="Segoe UI"/>
          <w:sz w:val="20"/>
          <w:szCs w:val="20"/>
        </w:rPr>
        <w:t>Bids submitted via email will be rejected.</w:t>
      </w:r>
      <w:r w:rsidR="00B90E58">
        <w:rPr>
          <w:rFonts w:ascii="Segoe UI" w:eastAsia="CIDFont+F8" w:hAnsi="Segoe UI" w:cs="Segoe UI"/>
          <w:sz w:val="20"/>
          <w:szCs w:val="20"/>
        </w:rPr>
        <w:t xml:space="preserve"> </w:t>
      </w:r>
      <w:r w:rsidRPr="00306086">
        <w:rPr>
          <w:rFonts w:ascii="Segoe UI" w:eastAsia="CIDFont+F8" w:hAnsi="Segoe UI" w:cs="Segoe UI"/>
          <w:sz w:val="20"/>
          <w:szCs w:val="20"/>
          <w:lang w:val="en-US"/>
        </w:rPr>
        <w:t>All questions during the tender period, as well as the associated answers, will be sh</w:t>
      </w:r>
      <w:r w:rsidR="00B30419" w:rsidRPr="00306086">
        <w:rPr>
          <w:rFonts w:ascii="Segoe UI" w:eastAsia="CIDFont+F8" w:hAnsi="Segoe UI" w:cs="Segoe UI"/>
          <w:sz w:val="20"/>
          <w:szCs w:val="20"/>
          <w:lang w:val="en-US"/>
        </w:rPr>
        <w:t>ared with all invited bidders.</w:t>
      </w:r>
    </w:p>
    <w:p w14:paraId="12306E5C" w14:textId="73BF0BE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ITB DOCUMENTS</w:t>
      </w:r>
    </w:p>
    <w:p w14:paraId="00C86CD2" w14:textId="68DC89C1" w:rsidR="0067632F"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This ITB d</w:t>
      </w:r>
      <w:r w:rsidR="00B30419" w:rsidRPr="00AB333F">
        <w:rPr>
          <w:rFonts w:ascii="Segoe UI" w:eastAsia="CIDFont+F8" w:hAnsi="Segoe UI" w:cs="Segoe UI"/>
          <w:sz w:val="20"/>
          <w:szCs w:val="20"/>
          <w:lang w:val="en-US"/>
        </w:rPr>
        <w:t>ocument contains the following:</w:t>
      </w:r>
    </w:p>
    <w:p w14:paraId="6F9DAE3E" w14:textId="256EF248" w:rsidR="00B30419" w:rsidRPr="00AB333F" w:rsidRDefault="00C3128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1. This</w:t>
      </w:r>
      <w:r w:rsidR="00732346" w:rsidRPr="00AB333F">
        <w:rPr>
          <w:rFonts w:ascii="Segoe UI" w:eastAsia="CIDFont+F8" w:hAnsi="Segoe UI" w:cs="Segoe UI"/>
          <w:sz w:val="20"/>
          <w:szCs w:val="20"/>
          <w:lang w:val="en-US"/>
        </w:rPr>
        <w:t xml:space="preserve"> Invitation to Bid.</w:t>
      </w:r>
    </w:p>
    <w:p w14:paraId="6FD71587" w14:textId="71D9E720"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2. Addendum </w:t>
      </w:r>
    </w:p>
    <w:p w14:paraId="322C3651" w14:textId="0109D9DA" w:rsidR="0067632F"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3. Annex 1: LRC</w:t>
      </w:r>
      <w:r w:rsidR="009912AE" w:rsidRPr="00AB333F">
        <w:rPr>
          <w:rFonts w:ascii="Segoe UI" w:eastAsia="CIDFont+F8" w:hAnsi="Segoe UI" w:cs="Segoe UI"/>
          <w:sz w:val="20"/>
          <w:szCs w:val="20"/>
          <w:lang w:val="en-US"/>
        </w:rPr>
        <w:t xml:space="preserve"> Supplier Registration Form.</w:t>
      </w:r>
    </w:p>
    <w:p w14:paraId="54CA95D6" w14:textId="21AE49D1" w:rsidR="009912AE"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4. Annex 2: LRC</w:t>
      </w:r>
      <w:r w:rsidR="009912AE" w:rsidRPr="00AB333F">
        <w:rPr>
          <w:rFonts w:ascii="Segoe UI" w:eastAsia="CIDFont+F8" w:hAnsi="Segoe UI" w:cs="Segoe UI"/>
          <w:sz w:val="20"/>
          <w:szCs w:val="20"/>
          <w:lang w:val="en-US"/>
        </w:rPr>
        <w:t xml:space="preserve"> Bid Form.</w:t>
      </w:r>
    </w:p>
    <w:p w14:paraId="62576055" w14:textId="285EC358" w:rsidR="009912AE" w:rsidRPr="00AB333F" w:rsidRDefault="009912AE" w:rsidP="006253AA">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5. Annex 3: </w:t>
      </w:r>
      <w:r w:rsidR="006253AA" w:rsidRPr="00AB333F">
        <w:rPr>
          <w:rFonts w:ascii="Segoe UI" w:eastAsia="CIDFont+F8" w:hAnsi="Segoe UI" w:cs="Segoe UI"/>
          <w:sz w:val="20"/>
          <w:szCs w:val="20"/>
          <w:lang w:val="en-US"/>
        </w:rPr>
        <w:t>Detailed Specification</w:t>
      </w:r>
    </w:p>
    <w:p w14:paraId="46CEDDFE" w14:textId="58A722EA"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6. Annex 4: Past Performance and Reference Check.</w:t>
      </w:r>
    </w:p>
    <w:p w14:paraId="7966174B" w14:textId="53F2C222" w:rsidR="0067632F"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7. Annex 5: </w:t>
      </w:r>
      <w:r w:rsidR="0067632F" w:rsidRPr="00AB333F">
        <w:rPr>
          <w:rFonts w:ascii="Segoe UI" w:eastAsia="CIDFont+F8" w:hAnsi="Segoe UI" w:cs="Segoe UI"/>
          <w:sz w:val="20"/>
          <w:szCs w:val="20"/>
          <w:lang w:val="en-US"/>
        </w:rPr>
        <w:t>Tender and Contract Aw</w:t>
      </w:r>
      <w:r w:rsidRPr="00AB333F">
        <w:rPr>
          <w:rFonts w:ascii="Segoe UI" w:eastAsia="CIDFont+F8" w:hAnsi="Segoe UI" w:cs="Segoe UI"/>
          <w:sz w:val="20"/>
          <w:szCs w:val="20"/>
          <w:lang w:val="en-US"/>
        </w:rPr>
        <w:t>ard Acknowledgement Certificate.</w:t>
      </w:r>
    </w:p>
    <w:p w14:paraId="230E6B8E" w14:textId="2296BED2"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8. Annex 6: </w:t>
      </w:r>
      <w:r w:rsidR="006A6C67" w:rsidRPr="00AB333F">
        <w:rPr>
          <w:rFonts w:ascii="Segoe UI" w:eastAsia="CIDFont+F8" w:hAnsi="Segoe UI" w:cs="Segoe UI"/>
          <w:sz w:val="20"/>
          <w:szCs w:val="20"/>
          <w:lang w:val="en-US"/>
        </w:rPr>
        <w:t>General Conditions of Procurement Contrac</w:t>
      </w:r>
      <w:r w:rsidR="00282E9A" w:rsidRPr="00AB333F">
        <w:rPr>
          <w:rFonts w:ascii="Segoe UI" w:eastAsia="CIDFont+F8" w:hAnsi="Segoe UI" w:cs="Segoe UI"/>
          <w:sz w:val="20"/>
          <w:szCs w:val="20"/>
          <w:lang w:val="en-US"/>
        </w:rPr>
        <w:t>t</w:t>
      </w:r>
      <w:r w:rsidR="006A6C67" w:rsidRPr="00AB333F">
        <w:rPr>
          <w:rFonts w:ascii="Segoe UI" w:eastAsia="CIDFont+F8" w:hAnsi="Segoe UI" w:cs="Segoe UI"/>
          <w:sz w:val="20"/>
          <w:szCs w:val="20"/>
          <w:lang w:val="en-US"/>
        </w:rPr>
        <w:t>.</w:t>
      </w:r>
    </w:p>
    <w:p w14:paraId="2EF47833" w14:textId="2B2939EE" w:rsidR="00D767ED" w:rsidRPr="00AB333F" w:rsidRDefault="009E7062" w:rsidP="006919D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9. </w:t>
      </w:r>
      <w:r w:rsidR="00C63B07" w:rsidRPr="00AB333F">
        <w:rPr>
          <w:rFonts w:ascii="Segoe UI" w:eastAsia="CIDFont+F8" w:hAnsi="Segoe UI" w:cs="Segoe UI"/>
          <w:sz w:val="20"/>
          <w:szCs w:val="20"/>
          <w:lang w:val="en-US"/>
        </w:rPr>
        <w:t>Annex 7: B</w:t>
      </w:r>
      <w:r w:rsidRPr="00AB333F">
        <w:rPr>
          <w:rFonts w:ascii="Segoe UI" w:eastAsia="CIDFont+F8" w:hAnsi="Segoe UI" w:cs="Segoe UI"/>
          <w:sz w:val="20"/>
          <w:szCs w:val="20"/>
          <w:lang w:val="en-US"/>
        </w:rPr>
        <w:t>idder Checklist.</w:t>
      </w:r>
    </w:p>
    <w:p w14:paraId="5F4C4000" w14:textId="77777777" w:rsidR="00D767ED" w:rsidRPr="00AB333F" w:rsidRDefault="00D767ED" w:rsidP="005C5C90">
      <w:pPr>
        <w:autoSpaceDE w:val="0"/>
        <w:autoSpaceDN w:val="0"/>
        <w:adjustRightInd w:val="0"/>
        <w:spacing w:after="0" w:line="240" w:lineRule="auto"/>
        <w:jc w:val="both"/>
        <w:rPr>
          <w:rFonts w:ascii="Segoe UI" w:eastAsia="CIDFont+F8" w:hAnsi="Segoe UI" w:cs="Segoe UI"/>
          <w:sz w:val="20"/>
          <w:szCs w:val="20"/>
          <w:lang w:val="en-US"/>
        </w:rPr>
      </w:pPr>
    </w:p>
    <w:p w14:paraId="71230E28" w14:textId="14D3DDC4" w:rsidR="00854CB9"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Bidders shall observe the highest standard of ethics during the procurement and execution</w:t>
      </w:r>
      <w:r w:rsidR="00A207CB" w:rsidRPr="00AB333F">
        <w:rPr>
          <w:rFonts w:ascii="Segoe UI" w:eastAsia="CIDFont+F8" w:hAnsi="Segoe UI" w:cs="Segoe UI"/>
          <w:sz w:val="20"/>
          <w:szCs w:val="20"/>
          <w:lang w:val="en-US"/>
        </w:rPr>
        <w:t xml:space="preserve"> </w:t>
      </w:r>
      <w:r w:rsidR="00522C23" w:rsidRPr="00AB333F">
        <w:rPr>
          <w:rFonts w:ascii="Segoe UI" w:eastAsia="CIDFont+F8" w:hAnsi="Segoe UI" w:cs="Segoe UI"/>
          <w:sz w:val="20"/>
          <w:szCs w:val="20"/>
          <w:lang w:val="en-US"/>
        </w:rPr>
        <w:t>of</w:t>
      </w:r>
      <w:r w:rsidR="00B30419" w:rsidRPr="00AB333F">
        <w:rPr>
          <w:rFonts w:ascii="Segoe UI" w:eastAsia="CIDFont+F8" w:hAnsi="Segoe UI" w:cs="Segoe UI"/>
          <w:sz w:val="20"/>
          <w:szCs w:val="20"/>
          <w:lang w:val="en-US"/>
        </w:rPr>
        <w:t xml:space="preserve"> such contracts. L</w:t>
      </w:r>
      <w:r w:rsidRPr="00AB333F">
        <w:rPr>
          <w:rFonts w:ascii="Segoe UI" w:eastAsia="CIDFont+F8" w:hAnsi="Segoe UI" w:cs="Segoe UI"/>
          <w:sz w:val="20"/>
          <w:szCs w:val="20"/>
          <w:lang w:val="en-US"/>
        </w:rPr>
        <w:t>RC will reject a Bid if it determines that the Bidder recommended for award, has engaged in corrupt,</w:t>
      </w:r>
      <w:r w:rsidR="00B30419" w:rsidRPr="00AB333F">
        <w:rPr>
          <w:rFonts w:ascii="Segoe UI" w:eastAsia="CIDFont+F8" w:hAnsi="Segoe UI" w:cs="Segoe UI"/>
          <w:sz w:val="20"/>
          <w:szCs w:val="20"/>
          <w:lang w:val="en-US"/>
        </w:rPr>
        <w:t xml:space="preserve"> fraudulent, collusive, or coercive practices in competing for, or in executing, the Contract.</w:t>
      </w:r>
      <w:r w:rsidR="00854CB9" w:rsidRPr="00AB333F">
        <w:rPr>
          <w:rFonts w:ascii="Segoe UI" w:eastAsia="CIDFont+F8" w:hAnsi="Segoe UI" w:cs="Segoe UI"/>
          <w:sz w:val="20"/>
          <w:szCs w:val="20"/>
          <w:lang w:val="en-US"/>
        </w:rPr>
        <w:t xml:space="preserve"> </w:t>
      </w:r>
    </w:p>
    <w:p w14:paraId="3BBDA314" w14:textId="752611E6" w:rsidR="004461AA" w:rsidRPr="00AB333F" w:rsidRDefault="004461AA" w:rsidP="00130EB0">
      <w:pPr>
        <w:autoSpaceDE w:val="0"/>
        <w:autoSpaceDN w:val="0"/>
        <w:adjustRightInd w:val="0"/>
        <w:spacing w:after="0" w:line="240" w:lineRule="auto"/>
        <w:jc w:val="both"/>
        <w:rPr>
          <w:rFonts w:ascii="Segoe UI" w:eastAsia="CIDFont+F8" w:hAnsi="Segoe UI" w:cs="Segoe UI"/>
          <w:sz w:val="20"/>
          <w:szCs w:val="20"/>
          <w:lang w:val="en-US"/>
        </w:rPr>
      </w:pPr>
    </w:p>
    <w:p w14:paraId="4CF7D595" w14:textId="306BA2C2" w:rsidR="005C5C90" w:rsidRPr="00AB333F" w:rsidRDefault="0067632F" w:rsidP="00620B1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Yours sincerel</w:t>
      </w:r>
      <w:r w:rsidR="00746F83" w:rsidRPr="00AB333F">
        <w:rPr>
          <w:rFonts w:ascii="Segoe UI" w:eastAsia="CIDFont+F8" w:hAnsi="Segoe UI" w:cs="Segoe UI"/>
          <w:sz w:val="20"/>
          <w:szCs w:val="20"/>
          <w:lang w:val="en-US"/>
        </w:rPr>
        <w:t>y</w:t>
      </w:r>
    </w:p>
    <w:p w14:paraId="2C4FB5C2" w14:textId="0D920972"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36811875" w14:textId="537DAC6B"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78E0C2B5" w14:textId="77777777" w:rsidR="00BB280D" w:rsidRPr="006F0C55" w:rsidRDefault="00BB280D" w:rsidP="006F02EE">
      <w:pPr>
        <w:rPr>
          <w:rFonts w:ascii="Segoe UI" w:hAnsi="Segoe UI" w:cs="Segoe UI"/>
        </w:rPr>
        <w:sectPr w:rsidR="00BB280D" w:rsidRPr="006F0C55" w:rsidSect="004845E8">
          <w:headerReference w:type="default" r:id="rId14"/>
          <w:footerReference w:type="default" r:id="rId15"/>
          <w:pgSz w:w="11906" w:h="16838"/>
          <w:pgMar w:top="1440" w:right="1440" w:bottom="1440" w:left="1440" w:header="706" w:footer="706" w:gutter="0"/>
          <w:cols w:space="708"/>
          <w:docGrid w:linePitch="360"/>
        </w:sectPr>
      </w:pPr>
    </w:p>
    <w:p w14:paraId="788EB292" w14:textId="77777777" w:rsidR="007019DC" w:rsidRPr="006F0C55" w:rsidRDefault="007019DC" w:rsidP="00372D93">
      <w:pPr>
        <w:spacing w:after="0" w:line="240" w:lineRule="auto"/>
        <w:rPr>
          <w:rFonts w:ascii="Segoe UI" w:hAnsi="Segoe UI" w:cs="Segoe UI"/>
        </w:rPr>
      </w:pPr>
    </w:p>
    <w:sectPr w:rsidR="007019DC" w:rsidRPr="006F0C55"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C9FA4" w14:textId="77777777" w:rsidR="00AA680A" w:rsidRDefault="00AA680A" w:rsidP="00ED3A74">
      <w:pPr>
        <w:spacing w:after="0" w:line="240" w:lineRule="auto"/>
      </w:pPr>
      <w:r>
        <w:separator/>
      </w:r>
    </w:p>
  </w:endnote>
  <w:endnote w:type="continuationSeparator" w:id="0">
    <w:p w14:paraId="638430BC" w14:textId="77777777" w:rsidR="00AA680A" w:rsidRDefault="00AA680A" w:rsidP="00ED3A74">
      <w:pPr>
        <w:spacing w:after="0" w:line="240" w:lineRule="auto"/>
      </w:pPr>
      <w:r>
        <w:continuationSeparator/>
      </w:r>
    </w:p>
  </w:endnote>
  <w:endnote w:type="continuationNotice" w:id="1">
    <w:p w14:paraId="19EBD054" w14:textId="77777777" w:rsidR="00AA680A" w:rsidRDefault="00AA68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E2CD896" w:rsidR="001505A8" w:rsidRPr="00217AAC" w:rsidRDefault="004410CC"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w:t>
    </w:r>
    <w:r w:rsidR="001505A8" w:rsidRPr="00217AAC">
      <w:rPr>
        <w:rFonts w:ascii="Segoe UI" w:hAnsi="Segoe UI" w:cs="Segoe UI"/>
        <w:b/>
        <w:bCs/>
        <w:sz w:val="20"/>
        <w:szCs w:val="20"/>
      </w:rPr>
      <w:t xml:space="preserve">Page </w:t>
    </w:r>
    <w:r w:rsidR="001505A8" w:rsidRPr="00217AAC">
      <w:rPr>
        <w:rFonts w:ascii="Segoe UI" w:hAnsi="Segoe UI" w:cs="Segoe UI"/>
        <w:b/>
        <w:bCs/>
        <w:sz w:val="20"/>
        <w:szCs w:val="20"/>
      </w:rPr>
      <w:fldChar w:fldCharType="begin"/>
    </w:r>
    <w:r w:rsidR="001505A8" w:rsidRPr="00217AAC">
      <w:rPr>
        <w:rFonts w:ascii="Segoe UI" w:hAnsi="Segoe UI" w:cs="Segoe UI"/>
        <w:b/>
        <w:bCs/>
        <w:sz w:val="20"/>
        <w:szCs w:val="20"/>
      </w:rPr>
      <w:instrText xml:space="preserve"> PAGE  \* Arabic  \* MERGEFORMAT </w:instrText>
    </w:r>
    <w:r w:rsidR="001505A8" w:rsidRPr="00217AAC">
      <w:rPr>
        <w:rFonts w:ascii="Segoe UI" w:hAnsi="Segoe UI" w:cs="Segoe UI"/>
        <w:b/>
        <w:bCs/>
        <w:sz w:val="20"/>
        <w:szCs w:val="20"/>
      </w:rPr>
      <w:fldChar w:fldCharType="separate"/>
    </w:r>
    <w:r w:rsidR="00A22488" w:rsidRPr="00217AAC">
      <w:rPr>
        <w:rFonts w:ascii="Segoe UI" w:hAnsi="Segoe UI" w:cs="Segoe UI"/>
        <w:b/>
        <w:bCs/>
        <w:noProof/>
        <w:sz w:val="20"/>
        <w:szCs w:val="20"/>
      </w:rPr>
      <w:t>1</w:t>
    </w:r>
    <w:r w:rsidR="001505A8" w:rsidRPr="00217AAC">
      <w:rPr>
        <w:rFonts w:ascii="Segoe UI" w:hAnsi="Segoe UI" w:cs="Segoe UI"/>
        <w:b/>
        <w:bCs/>
        <w:sz w:val="20"/>
        <w:szCs w:val="20"/>
      </w:rPr>
      <w:fldChar w:fldCharType="end"/>
    </w:r>
    <w:r w:rsidR="001505A8" w:rsidRPr="00217AAC">
      <w:rPr>
        <w:rFonts w:ascii="Segoe UI" w:hAnsi="Segoe UI" w:cs="Segoe UI"/>
        <w:b/>
        <w:bCs/>
        <w:sz w:val="20"/>
        <w:szCs w:val="20"/>
      </w:rPr>
      <w:t xml:space="preserve"> of </w:t>
    </w:r>
    <w:r w:rsidR="001505A8" w:rsidRPr="00217AAC">
      <w:rPr>
        <w:rFonts w:ascii="Segoe UI" w:hAnsi="Segoe UI" w:cs="Segoe UI"/>
        <w:b/>
        <w:bCs/>
        <w:noProof/>
        <w:sz w:val="20"/>
        <w:szCs w:val="20"/>
      </w:rPr>
      <w:fldChar w:fldCharType="begin"/>
    </w:r>
    <w:r w:rsidR="001505A8" w:rsidRPr="00217AAC">
      <w:rPr>
        <w:rFonts w:ascii="Segoe UI" w:hAnsi="Segoe UI" w:cs="Segoe UI"/>
        <w:b/>
        <w:bCs/>
        <w:noProof/>
        <w:sz w:val="20"/>
        <w:szCs w:val="20"/>
      </w:rPr>
      <w:instrText xml:space="preserve"> NUMPAGES  \* Arabic  \* MERGEFORMAT </w:instrText>
    </w:r>
    <w:r w:rsidR="001505A8" w:rsidRPr="00217AAC">
      <w:rPr>
        <w:rFonts w:ascii="Segoe UI" w:hAnsi="Segoe UI" w:cs="Segoe UI"/>
        <w:b/>
        <w:bCs/>
        <w:noProof/>
        <w:sz w:val="20"/>
        <w:szCs w:val="20"/>
      </w:rPr>
      <w:fldChar w:fldCharType="separate"/>
    </w:r>
    <w:r w:rsidR="00A22488" w:rsidRPr="00217AAC">
      <w:rPr>
        <w:rFonts w:ascii="Segoe UI" w:hAnsi="Segoe UI" w:cs="Segoe UI"/>
        <w:b/>
        <w:bCs/>
        <w:noProof/>
        <w:sz w:val="20"/>
        <w:szCs w:val="20"/>
      </w:rPr>
      <w:t>19</w:t>
    </w:r>
    <w:r w:rsidR="001505A8" w:rsidRPr="00217AAC">
      <w:rPr>
        <w:rFonts w:ascii="Segoe UI" w:hAnsi="Segoe UI" w:cs="Segoe U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6DFFA" w14:textId="77777777" w:rsidR="00AA680A" w:rsidRDefault="00AA680A" w:rsidP="00ED3A74">
      <w:pPr>
        <w:spacing w:after="0" w:line="240" w:lineRule="auto"/>
      </w:pPr>
      <w:r>
        <w:separator/>
      </w:r>
    </w:p>
  </w:footnote>
  <w:footnote w:type="continuationSeparator" w:id="0">
    <w:p w14:paraId="71EA9594" w14:textId="77777777" w:rsidR="00AA680A" w:rsidRDefault="00AA680A" w:rsidP="00ED3A74">
      <w:pPr>
        <w:spacing w:after="0" w:line="240" w:lineRule="auto"/>
      </w:pPr>
      <w:r>
        <w:continuationSeparator/>
      </w:r>
    </w:p>
  </w:footnote>
  <w:footnote w:type="continuationNotice" w:id="1">
    <w:p w14:paraId="78CC54CF" w14:textId="77777777" w:rsidR="00AA680A" w:rsidRDefault="00AA68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D7C" w14:textId="4D098A01" w:rsidR="0018171B" w:rsidRDefault="001505A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sidR="0018171B">
      <w:rPr>
        <w:rFonts w:ascii="Segoe UI" w:hAnsi="Segoe UI" w:cs="Segoe UI"/>
      </w:rPr>
      <w:t>3</w:t>
    </w:r>
  </w:p>
  <w:p w14:paraId="16E23559" w14:textId="239873E3" w:rsidR="001505A8" w:rsidRPr="006F0C55" w:rsidRDefault="001505A8" w:rsidP="0018171B">
    <w:pPr>
      <w:pStyle w:val="Header"/>
      <w:jc w:val="right"/>
      <w:rPr>
        <w:rFonts w:ascii="Segoe UI" w:hAnsi="Segoe UI" w:cs="Segoe UI"/>
        <w:noProof/>
      </w:rPr>
    </w:pPr>
    <w:r w:rsidRPr="006F0C55">
      <w:rPr>
        <w:rFonts w:ascii="Segoe UI" w:hAnsi="Segoe UI" w:cs="Segoe UI"/>
      </w:rPr>
      <w:t>Tender reference: 202</w:t>
    </w:r>
    <w:r w:rsidR="00A438D7" w:rsidRPr="006F0C55">
      <w:rPr>
        <w:rFonts w:ascii="Segoe UI" w:hAnsi="Segoe UI" w:cs="Segoe UI"/>
      </w:rPr>
      <w:t>6-0</w:t>
    </w:r>
    <w:r w:rsidR="008F1ADD">
      <w:rPr>
        <w:rFonts w:ascii="Segoe UI" w:hAnsi="Segoe UI" w:cs="Segoe UI"/>
      </w:rPr>
      <w:t>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90BA5"/>
    <w:multiLevelType w:val="hybridMultilevel"/>
    <w:tmpl w:val="EF703B1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7"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E16195"/>
    <w:multiLevelType w:val="multilevel"/>
    <w:tmpl w:val="B49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2395F6E"/>
    <w:multiLevelType w:val="hybridMultilevel"/>
    <w:tmpl w:val="8AA2F30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4A09D4"/>
    <w:multiLevelType w:val="hybridMultilevel"/>
    <w:tmpl w:val="9814B1A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3"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6" w15:restartNumberingAfterBreak="0">
    <w:nsid w:val="47EB53C3"/>
    <w:multiLevelType w:val="hybridMultilevel"/>
    <w:tmpl w:val="9D80BA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5"/>
  </w:num>
  <w:num w:numId="2" w16cid:durableId="257062987">
    <w:abstractNumId w:val="23"/>
  </w:num>
  <w:num w:numId="3" w16cid:durableId="1694841798">
    <w:abstractNumId w:val="13"/>
  </w:num>
  <w:num w:numId="4" w16cid:durableId="534006320">
    <w:abstractNumId w:val="0"/>
  </w:num>
  <w:num w:numId="5" w16cid:durableId="805006742">
    <w:abstractNumId w:val="31"/>
  </w:num>
  <w:num w:numId="6" w16cid:durableId="1426072520">
    <w:abstractNumId w:val="24"/>
  </w:num>
  <w:num w:numId="7" w16cid:durableId="227501363">
    <w:abstractNumId w:val="3"/>
  </w:num>
  <w:num w:numId="8" w16cid:durableId="491944188">
    <w:abstractNumId w:val="10"/>
  </w:num>
  <w:num w:numId="9" w16cid:durableId="433482495">
    <w:abstractNumId w:val="35"/>
  </w:num>
  <w:num w:numId="10" w16cid:durableId="1394549192">
    <w:abstractNumId w:val="2"/>
  </w:num>
  <w:num w:numId="11" w16cid:durableId="880243611">
    <w:abstractNumId w:val="29"/>
  </w:num>
  <w:num w:numId="12" w16cid:durableId="741099906">
    <w:abstractNumId w:val="11"/>
  </w:num>
  <w:num w:numId="13" w16cid:durableId="599679599">
    <w:abstractNumId w:val="6"/>
  </w:num>
  <w:num w:numId="14" w16cid:durableId="1225406338">
    <w:abstractNumId w:val="33"/>
  </w:num>
  <w:num w:numId="15" w16cid:durableId="684288697">
    <w:abstractNumId w:val="30"/>
  </w:num>
  <w:num w:numId="16" w16cid:durableId="1207595752">
    <w:abstractNumId w:val="34"/>
  </w:num>
  <w:num w:numId="17" w16cid:durableId="822283985">
    <w:abstractNumId w:val="27"/>
  </w:num>
  <w:num w:numId="18" w16cid:durableId="185872980">
    <w:abstractNumId w:val="32"/>
  </w:num>
  <w:num w:numId="19" w16cid:durableId="550311536">
    <w:abstractNumId w:val="16"/>
  </w:num>
  <w:num w:numId="20" w16cid:durableId="1633486148">
    <w:abstractNumId w:val="22"/>
  </w:num>
  <w:num w:numId="21" w16cid:durableId="1271820716">
    <w:abstractNumId w:val="19"/>
  </w:num>
  <w:num w:numId="22" w16cid:durableId="1942565444">
    <w:abstractNumId w:val="7"/>
  </w:num>
  <w:num w:numId="23" w16cid:durableId="2012174904">
    <w:abstractNumId w:val="21"/>
  </w:num>
  <w:num w:numId="24" w16cid:durableId="1511484532">
    <w:abstractNumId w:val="1"/>
  </w:num>
  <w:num w:numId="25" w16cid:durableId="1981878871">
    <w:abstractNumId w:val="37"/>
  </w:num>
  <w:num w:numId="26" w16cid:durableId="564341940">
    <w:abstractNumId w:val="5"/>
  </w:num>
  <w:num w:numId="27" w16cid:durableId="2047950661">
    <w:abstractNumId w:val="9"/>
  </w:num>
  <w:num w:numId="28" w16cid:durableId="60636357">
    <w:abstractNumId w:val="8"/>
  </w:num>
  <w:num w:numId="29" w16cid:durableId="1276399991">
    <w:abstractNumId w:val="20"/>
  </w:num>
  <w:num w:numId="30" w16cid:durableId="730077974">
    <w:abstractNumId w:val="28"/>
  </w:num>
  <w:num w:numId="31" w16cid:durableId="1365669277">
    <w:abstractNumId w:val="24"/>
  </w:num>
  <w:num w:numId="32" w16cid:durableId="191459232">
    <w:abstractNumId w:val="14"/>
  </w:num>
  <w:num w:numId="33" w16cid:durableId="617876643">
    <w:abstractNumId w:val="36"/>
  </w:num>
  <w:num w:numId="34" w16cid:durableId="1687949060">
    <w:abstractNumId w:val="25"/>
  </w:num>
  <w:num w:numId="35" w16cid:durableId="2125463866">
    <w:abstractNumId w:val="24"/>
  </w:num>
  <w:num w:numId="36" w16cid:durableId="507521435">
    <w:abstractNumId w:val="26"/>
  </w:num>
  <w:num w:numId="37" w16cid:durableId="1177228410">
    <w:abstractNumId w:val="18"/>
  </w:num>
  <w:num w:numId="38" w16cid:durableId="635527058">
    <w:abstractNumId w:val="17"/>
  </w:num>
  <w:num w:numId="39" w16cid:durableId="266042040">
    <w:abstractNumId w:val="12"/>
  </w:num>
  <w:num w:numId="40" w16cid:durableId="160623479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18E1"/>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16722"/>
    <w:rsid w:val="000203C6"/>
    <w:rsid w:val="000204A2"/>
    <w:rsid w:val="00021239"/>
    <w:rsid w:val="00021F14"/>
    <w:rsid w:val="0002292A"/>
    <w:rsid w:val="00023F34"/>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85"/>
    <w:rsid w:val="00055113"/>
    <w:rsid w:val="00055852"/>
    <w:rsid w:val="00055A97"/>
    <w:rsid w:val="000563CC"/>
    <w:rsid w:val="000574E7"/>
    <w:rsid w:val="00057590"/>
    <w:rsid w:val="00061726"/>
    <w:rsid w:val="000619EB"/>
    <w:rsid w:val="00062EF0"/>
    <w:rsid w:val="00063801"/>
    <w:rsid w:val="00064402"/>
    <w:rsid w:val="00064D4F"/>
    <w:rsid w:val="00065055"/>
    <w:rsid w:val="00066263"/>
    <w:rsid w:val="000668F3"/>
    <w:rsid w:val="0006741C"/>
    <w:rsid w:val="0006764B"/>
    <w:rsid w:val="00072E74"/>
    <w:rsid w:val="00074533"/>
    <w:rsid w:val="00074623"/>
    <w:rsid w:val="0007466C"/>
    <w:rsid w:val="000749BA"/>
    <w:rsid w:val="0007668B"/>
    <w:rsid w:val="00081382"/>
    <w:rsid w:val="000816FB"/>
    <w:rsid w:val="00081722"/>
    <w:rsid w:val="000837A5"/>
    <w:rsid w:val="0008460E"/>
    <w:rsid w:val="00085AC6"/>
    <w:rsid w:val="000861D7"/>
    <w:rsid w:val="0008649C"/>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17A"/>
    <w:rsid w:val="000B2798"/>
    <w:rsid w:val="000B32C6"/>
    <w:rsid w:val="000B6790"/>
    <w:rsid w:val="000B6F36"/>
    <w:rsid w:val="000C0739"/>
    <w:rsid w:val="000C229E"/>
    <w:rsid w:val="000C32E6"/>
    <w:rsid w:val="000C3C1C"/>
    <w:rsid w:val="000C3E04"/>
    <w:rsid w:val="000C4707"/>
    <w:rsid w:val="000C58CA"/>
    <w:rsid w:val="000C69A1"/>
    <w:rsid w:val="000C7BF4"/>
    <w:rsid w:val="000C7C3A"/>
    <w:rsid w:val="000D0737"/>
    <w:rsid w:val="000D320D"/>
    <w:rsid w:val="000D3EB0"/>
    <w:rsid w:val="000D6AE7"/>
    <w:rsid w:val="000D6DC8"/>
    <w:rsid w:val="000D6F25"/>
    <w:rsid w:val="000D73AF"/>
    <w:rsid w:val="000E02BE"/>
    <w:rsid w:val="000E14E1"/>
    <w:rsid w:val="000E1D02"/>
    <w:rsid w:val="000E3E73"/>
    <w:rsid w:val="000E53A2"/>
    <w:rsid w:val="000E5540"/>
    <w:rsid w:val="000E5BCF"/>
    <w:rsid w:val="000E7071"/>
    <w:rsid w:val="000F00E1"/>
    <w:rsid w:val="000F0584"/>
    <w:rsid w:val="000F1575"/>
    <w:rsid w:val="000F1A78"/>
    <w:rsid w:val="000F3108"/>
    <w:rsid w:val="000F3EFF"/>
    <w:rsid w:val="000F44F6"/>
    <w:rsid w:val="000F4640"/>
    <w:rsid w:val="000F4732"/>
    <w:rsid w:val="000F6C26"/>
    <w:rsid w:val="000F7897"/>
    <w:rsid w:val="00102156"/>
    <w:rsid w:val="0010369E"/>
    <w:rsid w:val="00103C47"/>
    <w:rsid w:val="001054C6"/>
    <w:rsid w:val="00106E28"/>
    <w:rsid w:val="00107273"/>
    <w:rsid w:val="001074CF"/>
    <w:rsid w:val="0011098A"/>
    <w:rsid w:val="0011119B"/>
    <w:rsid w:val="0011265A"/>
    <w:rsid w:val="00113195"/>
    <w:rsid w:val="00114269"/>
    <w:rsid w:val="00114B16"/>
    <w:rsid w:val="00116FAC"/>
    <w:rsid w:val="0012072A"/>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0A37"/>
    <w:rsid w:val="00152B77"/>
    <w:rsid w:val="00152EC3"/>
    <w:rsid w:val="0015342F"/>
    <w:rsid w:val="001541E4"/>
    <w:rsid w:val="00154E2D"/>
    <w:rsid w:val="00155F79"/>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17C8"/>
    <w:rsid w:val="00172612"/>
    <w:rsid w:val="00173029"/>
    <w:rsid w:val="00173670"/>
    <w:rsid w:val="00174801"/>
    <w:rsid w:val="001752C0"/>
    <w:rsid w:val="00176FCB"/>
    <w:rsid w:val="00180AE4"/>
    <w:rsid w:val="0018171B"/>
    <w:rsid w:val="00182644"/>
    <w:rsid w:val="00184786"/>
    <w:rsid w:val="0018482D"/>
    <w:rsid w:val="00187D23"/>
    <w:rsid w:val="0019096A"/>
    <w:rsid w:val="00190A8A"/>
    <w:rsid w:val="0019129F"/>
    <w:rsid w:val="001918B6"/>
    <w:rsid w:val="001925D7"/>
    <w:rsid w:val="00192D62"/>
    <w:rsid w:val="001968B4"/>
    <w:rsid w:val="00196EE3"/>
    <w:rsid w:val="001A109C"/>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5979"/>
    <w:rsid w:val="001B6AD5"/>
    <w:rsid w:val="001B70FB"/>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450"/>
    <w:rsid w:val="001F6E85"/>
    <w:rsid w:val="001F6FA5"/>
    <w:rsid w:val="0020070C"/>
    <w:rsid w:val="00201167"/>
    <w:rsid w:val="002013A8"/>
    <w:rsid w:val="0020156E"/>
    <w:rsid w:val="00204802"/>
    <w:rsid w:val="0021031F"/>
    <w:rsid w:val="00215213"/>
    <w:rsid w:val="00216A4F"/>
    <w:rsid w:val="00216F03"/>
    <w:rsid w:val="00217AAC"/>
    <w:rsid w:val="00217DE2"/>
    <w:rsid w:val="00217FB8"/>
    <w:rsid w:val="00220767"/>
    <w:rsid w:val="00221B48"/>
    <w:rsid w:val="0022397F"/>
    <w:rsid w:val="00226917"/>
    <w:rsid w:val="00226C26"/>
    <w:rsid w:val="00227EBB"/>
    <w:rsid w:val="002317E2"/>
    <w:rsid w:val="00231A46"/>
    <w:rsid w:val="00231CA5"/>
    <w:rsid w:val="0023382A"/>
    <w:rsid w:val="00234D3E"/>
    <w:rsid w:val="0023597E"/>
    <w:rsid w:val="00235AB3"/>
    <w:rsid w:val="0023605F"/>
    <w:rsid w:val="00236994"/>
    <w:rsid w:val="00237BFB"/>
    <w:rsid w:val="002419EA"/>
    <w:rsid w:val="00241B05"/>
    <w:rsid w:val="002421E5"/>
    <w:rsid w:val="002431BC"/>
    <w:rsid w:val="002432D2"/>
    <w:rsid w:val="00243369"/>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75FE4"/>
    <w:rsid w:val="002770D3"/>
    <w:rsid w:val="002801F4"/>
    <w:rsid w:val="00282220"/>
    <w:rsid w:val="00282E9A"/>
    <w:rsid w:val="00285714"/>
    <w:rsid w:val="00285974"/>
    <w:rsid w:val="00285E32"/>
    <w:rsid w:val="00286878"/>
    <w:rsid w:val="00287662"/>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F17"/>
    <w:rsid w:val="002E7192"/>
    <w:rsid w:val="002E754E"/>
    <w:rsid w:val="002F00A9"/>
    <w:rsid w:val="002F06F4"/>
    <w:rsid w:val="002F1234"/>
    <w:rsid w:val="002F1A3C"/>
    <w:rsid w:val="002F1C7A"/>
    <w:rsid w:val="002F355D"/>
    <w:rsid w:val="002F382C"/>
    <w:rsid w:val="002F3F8F"/>
    <w:rsid w:val="002F400E"/>
    <w:rsid w:val="002F5193"/>
    <w:rsid w:val="002F5B7C"/>
    <w:rsid w:val="002F5FAD"/>
    <w:rsid w:val="002F68E3"/>
    <w:rsid w:val="002F6B04"/>
    <w:rsid w:val="00300A95"/>
    <w:rsid w:val="00300B36"/>
    <w:rsid w:val="0030354E"/>
    <w:rsid w:val="003044F6"/>
    <w:rsid w:val="00304B07"/>
    <w:rsid w:val="00304ECB"/>
    <w:rsid w:val="00304F65"/>
    <w:rsid w:val="0030512A"/>
    <w:rsid w:val="003052F8"/>
    <w:rsid w:val="0030578E"/>
    <w:rsid w:val="00306078"/>
    <w:rsid w:val="00306086"/>
    <w:rsid w:val="0030652D"/>
    <w:rsid w:val="00307E63"/>
    <w:rsid w:val="0031068E"/>
    <w:rsid w:val="00312E27"/>
    <w:rsid w:val="003135EC"/>
    <w:rsid w:val="00313786"/>
    <w:rsid w:val="00313CF3"/>
    <w:rsid w:val="0031400B"/>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477B8"/>
    <w:rsid w:val="00352026"/>
    <w:rsid w:val="00352FAD"/>
    <w:rsid w:val="00354F18"/>
    <w:rsid w:val="003555E2"/>
    <w:rsid w:val="00356838"/>
    <w:rsid w:val="00356A1D"/>
    <w:rsid w:val="003577AD"/>
    <w:rsid w:val="00360672"/>
    <w:rsid w:val="00362226"/>
    <w:rsid w:val="00363539"/>
    <w:rsid w:val="00364ACB"/>
    <w:rsid w:val="00364DFC"/>
    <w:rsid w:val="003671B1"/>
    <w:rsid w:val="00367EB2"/>
    <w:rsid w:val="00370FD7"/>
    <w:rsid w:val="003710E2"/>
    <w:rsid w:val="00372D93"/>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95112"/>
    <w:rsid w:val="003A120D"/>
    <w:rsid w:val="003A1691"/>
    <w:rsid w:val="003A20DF"/>
    <w:rsid w:val="003A233D"/>
    <w:rsid w:val="003A299A"/>
    <w:rsid w:val="003A37F3"/>
    <w:rsid w:val="003A427E"/>
    <w:rsid w:val="003A4970"/>
    <w:rsid w:val="003A5428"/>
    <w:rsid w:val="003A5D12"/>
    <w:rsid w:val="003A6895"/>
    <w:rsid w:val="003B0806"/>
    <w:rsid w:val="003B0B56"/>
    <w:rsid w:val="003B1512"/>
    <w:rsid w:val="003B1678"/>
    <w:rsid w:val="003B24FC"/>
    <w:rsid w:val="003B353A"/>
    <w:rsid w:val="003B4ACC"/>
    <w:rsid w:val="003B60A3"/>
    <w:rsid w:val="003B6E9F"/>
    <w:rsid w:val="003C06F7"/>
    <w:rsid w:val="003C0F4D"/>
    <w:rsid w:val="003C506F"/>
    <w:rsid w:val="003D06EC"/>
    <w:rsid w:val="003D1F88"/>
    <w:rsid w:val="003D2356"/>
    <w:rsid w:val="003D2C1F"/>
    <w:rsid w:val="003D3B38"/>
    <w:rsid w:val="003D3E48"/>
    <w:rsid w:val="003D510D"/>
    <w:rsid w:val="003D6337"/>
    <w:rsid w:val="003D6428"/>
    <w:rsid w:val="003D79FC"/>
    <w:rsid w:val="003D7EAE"/>
    <w:rsid w:val="003E18BC"/>
    <w:rsid w:val="003E2D12"/>
    <w:rsid w:val="003E4195"/>
    <w:rsid w:val="003E53ED"/>
    <w:rsid w:val="003E557C"/>
    <w:rsid w:val="003E6CCD"/>
    <w:rsid w:val="003F00FC"/>
    <w:rsid w:val="003F0503"/>
    <w:rsid w:val="003F10F4"/>
    <w:rsid w:val="003F14B0"/>
    <w:rsid w:val="003F2A99"/>
    <w:rsid w:val="003F4BB5"/>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11B"/>
    <w:rsid w:val="004332E5"/>
    <w:rsid w:val="00433BBB"/>
    <w:rsid w:val="00434262"/>
    <w:rsid w:val="00434700"/>
    <w:rsid w:val="004349F8"/>
    <w:rsid w:val="00434E9B"/>
    <w:rsid w:val="004356D8"/>
    <w:rsid w:val="00435A06"/>
    <w:rsid w:val="0044052C"/>
    <w:rsid w:val="004410CC"/>
    <w:rsid w:val="00442221"/>
    <w:rsid w:val="004431C6"/>
    <w:rsid w:val="004446B5"/>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0EA"/>
    <w:rsid w:val="00471F37"/>
    <w:rsid w:val="00472B91"/>
    <w:rsid w:val="00472D1F"/>
    <w:rsid w:val="00472D98"/>
    <w:rsid w:val="00474E5A"/>
    <w:rsid w:val="004760CE"/>
    <w:rsid w:val="00481B2E"/>
    <w:rsid w:val="0048279D"/>
    <w:rsid w:val="004829F6"/>
    <w:rsid w:val="00482CC3"/>
    <w:rsid w:val="004834E9"/>
    <w:rsid w:val="00483EA3"/>
    <w:rsid w:val="004845E8"/>
    <w:rsid w:val="00484E3E"/>
    <w:rsid w:val="00485292"/>
    <w:rsid w:val="004854E7"/>
    <w:rsid w:val="00485BF5"/>
    <w:rsid w:val="004861EC"/>
    <w:rsid w:val="004909C3"/>
    <w:rsid w:val="0049149A"/>
    <w:rsid w:val="004917F9"/>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46D2"/>
    <w:rsid w:val="004B52A3"/>
    <w:rsid w:val="004B5310"/>
    <w:rsid w:val="004B5494"/>
    <w:rsid w:val="004B6B59"/>
    <w:rsid w:val="004B6FA5"/>
    <w:rsid w:val="004B7752"/>
    <w:rsid w:val="004C0365"/>
    <w:rsid w:val="004C0BE8"/>
    <w:rsid w:val="004C1DCE"/>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D710C"/>
    <w:rsid w:val="004E000B"/>
    <w:rsid w:val="004E0652"/>
    <w:rsid w:val="004E09F5"/>
    <w:rsid w:val="004E0C58"/>
    <w:rsid w:val="004E0E81"/>
    <w:rsid w:val="004E1215"/>
    <w:rsid w:val="004E1F7F"/>
    <w:rsid w:val="004E21DE"/>
    <w:rsid w:val="004E2A74"/>
    <w:rsid w:val="004E2B57"/>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2496"/>
    <w:rsid w:val="00543266"/>
    <w:rsid w:val="00543D46"/>
    <w:rsid w:val="00544530"/>
    <w:rsid w:val="00552D25"/>
    <w:rsid w:val="005536AC"/>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BBD"/>
    <w:rsid w:val="005813BA"/>
    <w:rsid w:val="00581B20"/>
    <w:rsid w:val="00581C19"/>
    <w:rsid w:val="00582484"/>
    <w:rsid w:val="005829F3"/>
    <w:rsid w:val="00584AAF"/>
    <w:rsid w:val="00586A01"/>
    <w:rsid w:val="005872E7"/>
    <w:rsid w:val="0059118F"/>
    <w:rsid w:val="00591907"/>
    <w:rsid w:val="0059264D"/>
    <w:rsid w:val="00593645"/>
    <w:rsid w:val="00593F4C"/>
    <w:rsid w:val="0059458C"/>
    <w:rsid w:val="005976D8"/>
    <w:rsid w:val="00597D51"/>
    <w:rsid w:val="005A03C1"/>
    <w:rsid w:val="005A1197"/>
    <w:rsid w:val="005A1C70"/>
    <w:rsid w:val="005A1D5C"/>
    <w:rsid w:val="005A2036"/>
    <w:rsid w:val="005A33E9"/>
    <w:rsid w:val="005A48C7"/>
    <w:rsid w:val="005A5351"/>
    <w:rsid w:val="005A6E70"/>
    <w:rsid w:val="005B0A02"/>
    <w:rsid w:val="005B154B"/>
    <w:rsid w:val="005B346F"/>
    <w:rsid w:val="005B4D15"/>
    <w:rsid w:val="005B601D"/>
    <w:rsid w:val="005B64B0"/>
    <w:rsid w:val="005B665B"/>
    <w:rsid w:val="005B7733"/>
    <w:rsid w:val="005B7C79"/>
    <w:rsid w:val="005C004D"/>
    <w:rsid w:val="005C1532"/>
    <w:rsid w:val="005C2499"/>
    <w:rsid w:val="005C3313"/>
    <w:rsid w:val="005C3E95"/>
    <w:rsid w:val="005C4BF0"/>
    <w:rsid w:val="005C5C90"/>
    <w:rsid w:val="005C6BB3"/>
    <w:rsid w:val="005C6DFC"/>
    <w:rsid w:val="005C7E18"/>
    <w:rsid w:val="005D2490"/>
    <w:rsid w:val="005D26A8"/>
    <w:rsid w:val="005D38B5"/>
    <w:rsid w:val="005D45AA"/>
    <w:rsid w:val="005D4BDD"/>
    <w:rsid w:val="005D4F47"/>
    <w:rsid w:val="005D540C"/>
    <w:rsid w:val="005D5EF6"/>
    <w:rsid w:val="005D699E"/>
    <w:rsid w:val="005D70EB"/>
    <w:rsid w:val="005D784E"/>
    <w:rsid w:val="005E0B7C"/>
    <w:rsid w:val="005E2C0C"/>
    <w:rsid w:val="005E4015"/>
    <w:rsid w:val="005E4656"/>
    <w:rsid w:val="005E587A"/>
    <w:rsid w:val="005E6240"/>
    <w:rsid w:val="005E6ABB"/>
    <w:rsid w:val="005E7E88"/>
    <w:rsid w:val="005F020B"/>
    <w:rsid w:val="005F3CA1"/>
    <w:rsid w:val="005F3F5E"/>
    <w:rsid w:val="005F4137"/>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3462"/>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1AD8"/>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0B75"/>
    <w:rsid w:val="0067169B"/>
    <w:rsid w:val="00672696"/>
    <w:rsid w:val="00672F59"/>
    <w:rsid w:val="0067382D"/>
    <w:rsid w:val="00674CA4"/>
    <w:rsid w:val="00674CF5"/>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9D3"/>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3C4C"/>
    <w:rsid w:val="006A47DB"/>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089D"/>
    <w:rsid w:val="006C1D00"/>
    <w:rsid w:val="006C22F8"/>
    <w:rsid w:val="006C28C7"/>
    <w:rsid w:val="006C2A8F"/>
    <w:rsid w:val="006C4DA5"/>
    <w:rsid w:val="006C5B70"/>
    <w:rsid w:val="006C5E6A"/>
    <w:rsid w:val="006C5E97"/>
    <w:rsid w:val="006C60ED"/>
    <w:rsid w:val="006C70CF"/>
    <w:rsid w:val="006D06ED"/>
    <w:rsid w:val="006D2D87"/>
    <w:rsid w:val="006D3142"/>
    <w:rsid w:val="006D3D61"/>
    <w:rsid w:val="006D439B"/>
    <w:rsid w:val="006D5F78"/>
    <w:rsid w:val="006D6A97"/>
    <w:rsid w:val="006D701C"/>
    <w:rsid w:val="006E12DD"/>
    <w:rsid w:val="006E1756"/>
    <w:rsid w:val="006E18E6"/>
    <w:rsid w:val="006E1F13"/>
    <w:rsid w:val="006E3278"/>
    <w:rsid w:val="006E3288"/>
    <w:rsid w:val="006E4173"/>
    <w:rsid w:val="006E54C2"/>
    <w:rsid w:val="006E6691"/>
    <w:rsid w:val="006E7487"/>
    <w:rsid w:val="006E76E5"/>
    <w:rsid w:val="006F02EE"/>
    <w:rsid w:val="006F0C55"/>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0E1C"/>
    <w:rsid w:val="007114FF"/>
    <w:rsid w:val="007116C7"/>
    <w:rsid w:val="00712725"/>
    <w:rsid w:val="0071289E"/>
    <w:rsid w:val="00713123"/>
    <w:rsid w:val="007137F4"/>
    <w:rsid w:val="00713E16"/>
    <w:rsid w:val="00716592"/>
    <w:rsid w:val="00716E81"/>
    <w:rsid w:val="007218C5"/>
    <w:rsid w:val="00721B06"/>
    <w:rsid w:val="0072237C"/>
    <w:rsid w:val="0072270B"/>
    <w:rsid w:val="00722798"/>
    <w:rsid w:val="007243B8"/>
    <w:rsid w:val="00725315"/>
    <w:rsid w:val="007261BA"/>
    <w:rsid w:val="007269ED"/>
    <w:rsid w:val="007307B6"/>
    <w:rsid w:val="00732346"/>
    <w:rsid w:val="00732693"/>
    <w:rsid w:val="007334FD"/>
    <w:rsid w:val="007338A0"/>
    <w:rsid w:val="00733A08"/>
    <w:rsid w:val="007356A6"/>
    <w:rsid w:val="00735C6A"/>
    <w:rsid w:val="0073605C"/>
    <w:rsid w:val="007364DA"/>
    <w:rsid w:val="00736523"/>
    <w:rsid w:val="007370F1"/>
    <w:rsid w:val="00740BD2"/>
    <w:rsid w:val="00740CE4"/>
    <w:rsid w:val="00740D2F"/>
    <w:rsid w:val="00740F9F"/>
    <w:rsid w:val="00741D3E"/>
    <w:rsid w:val="00743BA7"/>
    <w:rsid w:val="007450F3"/>
    <w:rsid w:val="00745783"/>
    <w:rsid w:val="00745FCD"/>
    <w:rsid w:val="00746F83"/>
    <w:rsid w:val="00747762"/>
    <w:rsid w:val="007528F1"/>
    <w:rsid w:val="00753231"/>
    <w:rsid w:val="00754020"/>
    <w:rsid w:val="0075415E"/>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14AE"/>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185E"/>
    <w:rsid w:val="007B3258"/>
    <w:rsid w:val="007B3319"/>
    <w:rsid w:val="007B4F1F"/>
    <w:rsid w:val="007B61CC"/>
    <w:rsid w:val="007B6AF7"/>
    <w:rsid w:val="007C0191"/>
    <w:rsid w:val="007C0ABF"/>
    <w:rsid w:val="007C0F0F"/>
    <w:rsid w:val="007C12FA"/>
    <w:rsid w:val="007C20E2"/>
    <w:rsid w:val="007C24BA"/>
    <w:rsid w:val="007C3232"/>
    <w:rsid w:val="007C3E36"/>
    <w:rsid w:val="007C53ED"/>
    <w:rsid w:val="007C5467"/>
    <w:rsid w:val="007C7A90"/>
    <w:rsid w:val="007D04AF"/>
    <w:rsid w:val="007D1651"/>
    <w:rsid w:val="007D21E1"/>
    <w:rsid w:val="007D23DD"/>
    <w:rsid w:val="007D285B"/>
    <w:rsid w:val="007D3594"/>
    <w:rsid w:val="007D5168"/>
    <w:rsid w:val="007D54E7"/>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2903"/>
    <w:rsid w:val="00803416"/>
    <w:rsid w:val="00803C7A"/>
    <w:rsid w:val="00804864"/>
    <w:rsid w:val="00805FD7"/>
    <w:rsid w:val="008063A0"/>
    <w:rsid w:val="0080679D"/>
    <w:rsid w:val="0080754A"/>
    <w:rsid w:val="00810E71"/>
    <w:rsid w:val="00812BBA"/>
    <w:rsid w:val="00814F9F"/>
    <w:rsid w:val="00815BB1"/>
    <w:rsid w:val="00820692"/>
    <w:rsid w:val="00820C83"/>
    <w:rsid w:val="00822819"/>
    <w:rsid w:val="008246E5"/>
    <w:rsid w:val="00825638"/>
    <w:rsid w:val="00825D29"/>
    <w:rsid w:val="0082748F"/>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CBD"/>
    <w:rsid w:val="00864F17"/>
    <w:rsid w:val="00866331"/>
    <w:rsid w:val="00867396"/>
    <w:rsid w:val="008676AE"/>
    <w:rsid w:val="008678E0"/>
    <w:rsid w:val="00871C33"/>
    <w:rsid w:val="00871D51"/>
    <w:rsid w:val="00871F28"/>
    <w:rsid w:val="00871F83"/>
    <w:rsid w:val="00873AC0"/>
    <w:rsid w:val="0087432F"/>
    <w:rsid w:val="00874637"/>
    <w:rsid w:val="008748B5"/>
    <w:rsid w:val="008756F0"/>
    <w:rsid w:val="0087627D"/>
    <w:rsid w:val="00876CBD"/>
    <w:rsid w:val="008772CE"/>
    <w:rsid w:val="0087751B"/>
    <w:rsid w:val="008810B8"/>
    <w:rsid w:val="00883426"/>
    <w:rsid w:val="00883F2A"/>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F52"/>
    <w:rsid w:val="008C200E"/>
    <w:rsid w:val="008C22F8"/>
    <w:rsid w:val="008C35A5"/>
    <w:rsid w:val="008C4AA5"/>
    <w:rsid w:val="008C61B7"/>
    <w:rsid w:val="008C6495"/>
    <w:rsid w:val="008D05C1"/>
    <w:rsid w:val="008D16C3"/>
    <w:rsid w:val="008D1A39"/>
    <w:rsid w:val="008D2BD1"/>
    <w:rsid w:val="008D3993"/>
    <w:rsid w:val="008D4088"/>
    <w:rsid w:val="008D4A54"/>
    <w:rsid w:val="008D7100"/>
    <w:rsid w:val="008D744B"/>
    <w:rsid w:val="008E0200"/>
    <w:rsid w:val="008E27CA"/>
    <w:rsid w:val="008E29CB"/>
    <w:rsid w:val="008E2B85"/>
    <w:rsid w:val="008E34B5"/>
    <w:rsid w:val="008E363C"/>
    <w:rsid w:val="008E3BB0"/>
    <w:rsid w:val="008E4607"/>
    <w:rsid w:val="008E5B2E"/>
    <w:rsid w:val="008E5C4E"/>
    <w:rsid w:val="008E602D"/>
    <w:rsid w:val="008E6279"/>
    <w:rsid w:val="008F05CB"/>
    <w:rsid w:val="008F0BEF"/>
    <w:rsid w:val="008F101C"/>
    <w:rsid w:val="008F1ADD"/>
    <w:rsid w:val="008F21FB"/>
    <w:rsid w:val="008F27FD"/>
    <w:rsid w:val="008F2A63"/>
    <w:rsid w:val="008F3882"/>
    <w:rsid w:val="008F4DC9"/>
    <w:rsid w:val="008F6CB6"/>
    <w:rsid w:val="008F7218"/>
    <w:rsid w:val="008F73AC"/>
    <w:rsid w:val="00900014"/>
    <w:rsid w:val="00900C44"/>
    <w:rsid w:val="00902EF0"/>
    <w:rsid w:val="009036F8"/>
    <w:rsid w:val="00904165"/>
    <w:rsid w:val="00906275"/>
    <w:rsid w:val="00906D1D"/>
    <w:rsid w:val="009101DF"/>
    <w:rsid w:val="0091039F"/>
    <w:rsid w:val="00910500"/>
    <w:rsid w:val="009108B2"/>
    <w:rsid w:val="0091320E"/>
    <w:rsid w:val="0091415E"/>
    <w:rsid w:val="00914177"/>
    <w:rsid w:val="00914A6B"/>
    <w:rsid w:val="00914C62"/>
    <w:rsid w:val="00915EFB"/>
    <w:rsid w:val="00916D12"/>
    <w:rsid w:val="00917305"/>
    <w:rsid w:val="00917812"/>
    <w:rsid w:val="00917B59"/>
    <w:rsid w:val="00920B9B"/>
    <w:rsid w:val="009211B7"/>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5EA"/>
    <w:rsid w:val="00943B20"/>
    <w:rsid w:val="00943BEF"/>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202"/>
    <w:rsid w:val="00990665"/>
    <w:rsid w:val="00990B5E"/>
    <w:rsid w:val="009912AE"/>
    <w:rsid w:val="00992E37"/>
    <w:rsid w:val="00993E3B"/>
    <w:rsid w:val="0099454F"/>
    <w:rsid w:val="009A0053"/>
    <w:rsid w:val="009A05CB"/>
    <w:rsid w:val="009A11C9"/>
    <w:rsid w:val="009A2B60"/>
    <w:rsid w:val="009A41AC"/>
    <w:rsid w:val="009A4F20"/>
    <w:rsid w:val="009A56EC"/>
    <w:rsid w:val="009A5FAC"/>
    <w:rsid w:val="009A6702"/>
    <w:rsid w:val="009A78BC"/>
    <w:rsid w:val="009B0704"/>
    <w:rsid w:val="009B199B"/>
    <w:rsid w:val="009B1AD4"/>
    <w:rsid w:val="009B2796"/>
    <w:rsid w:val="009B33C4"/>
    <w:rsid w:val="009B554A"/>
    <w:rsid w:val="009C0DDF"/>
    <w:rsid w:val="009C1512"/>
    <w:rsid w:val="009C1E0D"/>
    <w:rsid w:val="009C1FDF"/>
    <w:rsid w:val="009C2713"/>
    <w:rsid w:val="009C2D5E"/>
    <w:rsid w:val="009C2F97"/>
    <w:rsid w:val="009C4402"/>
    <w:rsid w:val="009C51AB"/>
    <w:rsid w:val="009C5ED4"/>
    <w:rsid w:val="009C7226"/>
    <w:rsid w:val="009C7B90"/>
    <w:rsid w:val="009C7D1D"/>
    <w:rsid w:val="009D266A"/>
    <w:rsid w:val="009D28A5"/>
    <w:rsid w:val="009D3CE7"/>
    <w:rsid w:val="009D3DBA"/>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210A"/>
    <w:rsid w:val="00A032E3"/>
    <w:rsid w:val="00A058EF"/>
    <w:rsid w:val="00A05D9E"/>
    <w:rsid w:val="00A06689"/>
    <w:rsid w:val="00A11984"/>
    <w:rsid w:val="00A12553"/>
    <w:rsid w:val="00A12CA8"/>
    <w:rsid w:val="00A1332B"/>
    <w:rsid w:val="00A14B16"/>
    <w:rsid w:val="00A1508E"/>
    <w:rsid w:val="00A15F53"/>
    <w:rsid w:val="00A1651C"/>
    <w:rsid w:val="00A16D6D"/>
    <w:rsid w:val="00A202A8"/>
    <w:rsid w:val="00A2057B"/>
    <w:rsid w:val="00A207CB"/>
    <w:rsid w:val="00A21227"/>
    <w:rsid w:val="00A214AD"/>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18CC"/>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DC3"/>
    <w:rsid w:val="00A63F55"/>
    <w:rsid w:val="00A6479D"/>
    <w:rsid w:val="00A64CB8"/>
    <w:rsid w:val="00A65940"/>
    <w:rsid w:val="00A6605B"/>
    <w:rsid w:val="00A667BF"/>
    <w:rsid w:val="00A66C53"/>
    <w:rsid w:val="00A7094F"/>
    <w:rsid w:val="00A7118A"/>
    <w:rsid w:val="00A71A15"/>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680A"/>
    <w:rsid w:val="00AA7C6E"/>
    <w:rsid w:val="00AB0F9D"/>
    <w:rsid w:val="00AB2260"/>
    <w:rsid w:val="00AB279D"/>
    <w:rsid w:val="00AB30A6"/>
    <w:rsid w:val="00AB333F"/>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15DB"/>
    <w:rsid w:val="00AD3E94"/>
    <w:rsid w:val="00AD3F4D"/>
    <w:rsid w:val="00AD4474"/>
    <w:rsid w:val="00AD53C2"/>
    <w:rsid w:val="00AD5C49"/>
    <w:rsid w:val="00AD6837"/>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2D47"/>
    <w:rsid w:val="00AF5129"/>
    <w:rsid w:val="00AF56B7"/>
    <w:rsid w:val="00AF70B4"/>
    <w:rsid w:val="00AF7852"/>
    <w:rsid w:val="00B00A3E"/>
    <w:rsid w:val="00B01D09"/>
    <w:rsid w:val="00B02259"/>
    <w:rsid w:val="00B03759"/>
    <w:rsid w:val="00B03F0D"/>
    <w:rsid w:val="00B05213"/>
    <w:rsid w:val="00B07203"/>
    <w:rsid w:val="00B1091D"/>
    <w:rsid w:val="00B12060"/>
    <w:rsid w:val="00B1290F"/>
    <w:rsid w:val="00B1394A"/>
    <w:rsid w:val="00B14717"/>
    <w:rsid w:val="00B149ED"/>
    <w:rsid w:val="00B152CB"/>
    <w:rsid w:val="00B165C4"/>
    <w:rsid w:val="00B17B17"/>
    <w:rsid w:val="00B20473"/>
    <w:rsid w:val="00B20BFC"/>
    <w:rsid w:val="00B23FEF"/>
    <w:rsid w:val="00B241C6"/>
    <w:rsid w:val="00B253DB"/>
    <w:rsid w:val="00B258BF"/>
    <w:rsid w:val="00B25B2C"/>
    <w:rsid w:val="00B2632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5F56"/>
    <w:rsid w:val="00B76D50"/>
    <w:rsid w:val="00B77034"/>
    <w:rsid w:val="00B773AA"/>
    <w:rsid w:val="00B80FA9"/>
    <w:rsid w:val="00B81669"/>
    <w:rsid w:val="00B81A7B"/>
    <w:rsid w:val="00B82170"/>
    <w:rsid w:val="00B827CA"/>
    <w:rsid w:val="00B83636"/>
    <w:rsid w:val="00B83832"/>
    <w:rsid w:val="00B84CE6"/>
    <w:rsid w:val="00B84FCD"/>
    <w:rsid w:val="00B86C17"/>
    <w:rsid w:val="00B86E2C"/>
    <w:rsid w:val="00B87389"/>
    <w:rsid w:val="00B90073"/>
    <w:rsid w:val="00B9085B"/>
    <w:rsid w:val="00B90E58"/>
    <w:rsid w:val="00B91074"/>
    <w:rsid w:val="00B91C9E"/>
    <w:rsid w:val="00B927D1"/>
    <w:rsid w:val="00B92EA1"/>
    <w:rsid w:val="00B93356"/>
    <w:rsid w:val="00B93FEB"/>
    <w:rsid w:val="00B95062"/>
    <w:rsid w:val="00B9527A"/>
    <w:rsid w:val="00B96604"/>
    <w:rsid w:val="00B96C48"/>
    <w:rsid w:val="00B97C4C"/>
    <w:rsid w:val="00BA0BB6"/>
    <w:rsid w:val="00BA0FE3"/>
    <w:rsid w:val="00BA21AA"/>
    <w:rsid w:val="00BA246A"/>
    <w:rsid w:val="00BA3F8B"/>
    <w:rsid w:val="00BA46C1"/>
    <w:rsid w:val="00BA57DA"/>
    <w:rsid w:val="00BA7123"/>
    <w:rsid w:val="00BA71AF"/>
    <w:rsid w:val="00BA7730"/>
    <w:rsid w:val="00BA7E46"/>
    <w:rsid w:val="00BB0026"/>
    <w:rsid w:val="00BB0928"/>
    <w:rsid w:val="00BB2759"/>
    <w:rsid w:val="00BB280D"/>
    <w:rsid w:val="00BB3069"/>
    <w:rsid w:val="00BB3533"/>
    <w:rsid w:val="00BB3839"/>
    <w:rsid w:val="00BB4B34"/>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23C1"/>
    <w:rsid w:val="00BD3E56"/>
    <w:rsid w:val="00BD59EF"/>
    <w:rsid w:val="00BD603C"/>
    <w:rsid w:val="00BD6524"/>
    <w:rsid w:val="00BD6AB7"/>
    <w:rsid w:val="00BD7A7D"/>
    <w:rsid w:val="00BE332E"/>
    <w:rsid w:val="00BE3ACF"/>
    <w:rsid w:val="00BE499A"/>
    <w:rsid w:val="00BE5155"/>
    <w:rsid w:val="00BE5F69"/>
    <w:rsid w:val="00BE688A"/>
    <w:rsid w:val="00BE6DEB"/>
    <w:rsid w:val="00BF0019"/>
    <w:rsid w:val="00BF0574"/>
    <w:rsid w:val="00BF17DD"/>
    <w:rsid w:val="00BF1CB7"/>
    <w:rsid w:val="00BF2A3E"/>
    <w:rsid w:val="00BF370B"/>
    <w:rsid w:val="00BF396A"/>
    <w:rsid w:val="00BF58D6"/>
    <w:rsid w:val="00BF7CA7"/>
    <w:rsid w:val="00C01B88"/>
    <w:rsid w:val="00C02A7A"/>
    <w:rsid w:val="00C02D07"/>
    <w:rsid w:val="00C04E47"/>
    <w:rsid w:val="00C06EDD"/>
    <w:rsid w:val="00C07873"/>
    <w:rsid w:val="00C07FB7"/>
    <w:rsid w:val="00C11962"/>
    <w:rsid w:val="00C13660"/>
    <w:rsid w:val="00C14CF7"/>
    <w:rsid w:val="00C152E2"/>
    <w:rsid w:val="00C15805"/>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3D9B"/>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2E47"/>
    <w:rsid w:val="00C63B07"/>
    <w:rsid w:val="00C63C38"/>
    <w:rsid w:val="00C65195"/>
    <w:rsid w:val="00C6539A"/>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3F19"/>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6D60"/>
    <w:rsid w:val="00CF01A2"/>
    <w:rsid w:val="00CF20A9"/>
    <w:rsid w:val="00CF2100"/>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3B83"/>
    <w:rsid w:val="00D24853"/>
    <w:rsid w:val="00D26CF1"/>
    <w:rsid w:val="00D27E49"/>
    <w:rsid w:val="00D30E38"/>
    <w:rsid w:val="00D31294"/>
    <w:rsid w:val="00D32724"/>
    <w:rsid w:val="00D336FF"/>
    <w:rsid w:val="00D34263"/>
    <w:rsid w:val="00D379EC"/>
    <w:rsid w:val="00D37A62"/>
    <w:rsid w:val="00D40AB9"/>
    <w:rsid w:val="00D4172B"/>
    <w:rsid w:val="00D42D3A"/>
    <w:rsid w:val="00D43BCE"/>
    <w:rsid w:val="00D44AEC"/>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6141"/>
    <w:rsid w:val="00DB68B5"/>
    <w:rsid w:val="00DB6D2D"/>
    <w:rsid w:val="00DB6FFD"/>
    <w:rsid w:val="00DB75B3"/>
    <w:rsid w:val="00DB7C4E"/>
    <w:rsid w:val="00DB7D59"/>
    <w:rsid w:val="00DC0097"/>
    <w:rsid w:val="00DC02CB"/>
    <w:rsid w:val="00DC726C"/>
    <w:rsid w:val="00DC74D9"/>
    <w:rsid w:val="00DC7631"/>
    <w:rsid w:val="00DC7C82"/>
    <w:rsid w:val="00DC7DDD"/>
    <w:rsid w:val="00DD0D74"/>
    <w:rsid w:val="00DD1257"/>
    <w:rsid w:val="00DD3992"/>
    <w:rsid w:val="00DD759F"/>
    <w:rsid w:val="00DE240F"/>
    <w:rsid w:val="00DE26B3"/>
    <w:rsid w:val="00DE37E7"/>
    <w:rsid w:val="00DE39BE"/>
    <w:rsid w:val="00DE3FD2"/>
    <w:rsid w:val="00DE4DCC"/>
    <w:rsid w:val="00DE5065"/>
    <w:rsid w:val="00DE5077"/>
    <w:rsid w:val="00DF018B"/>
    <w:rsid w:val="00DF05CE"/>
    <w:rsid w:val="00DF0AA6"/>
    <w:rsid w:val="00DF0AAC"/>
    <w:rsid w:val="00DF0C4A"/>
    <w:rsid w:val="00DF2189"/>
    <w:rsid w:val="00DF27BC"/>
    <w:rsid w:val="00DF3DAB"/>
    <w:rsid w:val="00DF47F0"/>
    <w:rsid w:val="00DF4DE8"/>
    <w:rsid w:val="00DF54DF"/>
    <w:rsid w:val="00DF69B7"/>
    <w:rsid w:val="00DF6EBA"/>
    <w:rsid w:val="00E00642"/>
    <w:rsid w:val="00E0136C"/>
    <w:rsid w:val="00E02887"/>
    <w:rsid w:val="00E0389B"/>
    <w:rsid w:val="00E044B8"/>
    <w:rsid w:val="00E04A00"/>
    <w:rsid w:val="00E04D6B"/>
    <w:rsid w:val="00E0545D"/>
    <w:rsid w:val="00E061C5"/>
    <w:rsid w:val="00E06434"/>
    <w:rsid w:val="00E07305"/>
    <w:rsid w:val="00E07B2D"/>
    <w:rsid w:val="00E1246F"/>
    <w:rsid w:val="00E1370B"/>
    <w:rsid w:val="00E14343"/>
    <w:rsid w:val="00E159BC"/>
    <w:rsid w:val="00E165BD"/>
    <w:rsid w:val="00E17CE6"/>
    <w:rsid w:val="00E214D3"/>
    <w:rsid w:val="00E22DD3"/>
    <w:rsid w:val="00E23861"/>
    <w:rsid w:val="00E23D50"/>
    <w:rsid w:val="00E24434"/>
    <w:rsid w:val="00E26D93"/>
    <w:rsid w:val="00E304FB"/>
    <w:rsid w:val="00E30514"/>
    <w:rsid w:val="00E309A9"/>
    <w:rsid w:val="00E30FD2"/>
    <w:rsid w:val="00E312FC"/>
    <w:rsid w:val="00E320AA"/>
    <w:rsid w:val="00E324AD"/>
    <w:rsid w:val="00E33483"/>
    <w:rsid w:val="00E335AA"/>
    <w:rsid w:val="00E3360F"/>
    <w:rsid w:val="00E33C21"/>
    <w:rsid w:val="00E34CA6"/>
    <w:rsid w:val="00E34FA8"/>
    <w:rsid w:val="00E3579F"/>
    <w:rsid w:val="00E35BAD"/>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019"/>
    <w:rsid w:val="00E7227B"/>
    <w:rsid w:val="00E7249D"/>
    <w:rsid w:val="00E72C75"/>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2716"/>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07EF4"/>
    <w:rsid w:val="00F115DF"/>
    <w:rsid w:val="00F11AD3"/>
    <w:rsid w:val="00F12B7F"/>
    <w:rsid w:val="00F133A2"/>
    <w:rsid w:val="00F138FE"/>
    <w:rsid w:val="00F144AF"/>
    <w:rsid w:val="00F16FF5"/>
    <w:rsid w:val="00F17476"/>
    <w:rsid w:val="00F17AA9"/>
    <w:rsid w:val="00F17F20"/>
    <w:rsid w:val="00F21D0F"/>
    <w:rsid w:val="00F22626"/>
    <w:rsid w:val="00F226EC"/>
    <w:rsid w:val="00F2302A"/>
    <w:rsid w:val="00F243BB"/>
    <w:rsid w:val="00F24AD4"/>
    <w:rsid w:val="00F269B1"/>
    <w:rsid w:val="00F26A18"/>
    <w:rsid w:val="00F273D8"/>
    <w:rsid w:val="00F305AF"/>
    <w:rsid w:val="00F3154B"/>
    <w:rsid w:val="00F31861"/>
    <w:rsid w:val="00F32416"/>
    <w:rsid w:val="00F330F6"/>
    <w:rsid w:val="00F34A34"/>
    <w:rsid w:val="00F34E34"/>
    <w:rsid w:val="00F3505D"/>
    <w:rsid w:val="00F35CFB"/>
    <w:rsid w:val="00F3642D"/>
    <w:rsid w:val="00F3722E"/>
    <w:rsid w:val="00F37A04"/>
    <w:rsid w:val="00F4077A"/>
    <w:rsid w:val="00F40C98"/>
    <w:rsid w:val="00F40FAE"/>
    <w:rsid w:val="00F4160B"/>
    <w:rsid w:val="00F43A5A"/>
    <w:rsid w:val="00F43C94"/>
    <w:rsid w:val="00F450A8"/>
    <w:rsid w:val="00F46922"/>
    <w:rsid w:val="00F51139"/>
    <w:rsid w:val="00F5118B"/>
    <w:rsid w:val="00F51B5A"/>
    <w:rsid w:val="00F520D5"/>
    <w:rsid w:val="00F52142"/>
    <w:rsid w:val="00F52BD3"/>
    <w:rsid w:val="00F52D97"/>
    <w:rsid w:val="00F53517"/>
    <w:rsid w:val="00F53B62"/>
    <w:rsid w:val="00F54403"/>
    <w:rsid w:val="00F545FE"/>
    <w:rsid w:val="00F55AF3"/>
    <w:rsid w:val="00F56147"/>
    <w:rsid w:val="00F56B07"/>
    <w:rsid w:val="00F57DE3"/>
    <w:rsid w:val="00F60B7A"/>
    <w:rsid w:val="00F61144"/>
    <w:rsid w:val="00F61CA3"/>
    <w:rsid w:val="00F62005"/>
    <w:rsid w:val="00F625BE"/>
    <w:rsid w:val="00F6261A"/>
    <w:rsid w:val="00F63E41"/>
    <w:rsid w:val="00F6410C"/>
    <w:rsid w:val="00F64D9C"/>
    <w:rsid w:val="00F65921"/>
    <w:rsid w:val="00F665AD"/>
    <w:rsid w:val="00F70000"/>
    <w:rsid w:val="00F70029"/>
    <w:rsid w:val="00F71F61"/>
    <w:rsid w:val="00F725DC"/>
    <w:rsid w:val="00F73BE8"/>
    <w:rsid w:val="00F74743"/>
    <w:rsid w:val="00F769F3"/>
    <w:rsid w:val="00F77871"/>
    <w:rsid w:val="00F80B4F"/>
    <w:rsid w:val="00F83294"/>
    <w:rsid w:val="00F83836"/>
    <w:rsid w:val="00F83EBA"/>
    <w:rsid w:val="00F846BA"/>
    <w:rsid w:val="00F85700"/>
    <w:rsid w:val="00F8578B"/>
    <w:rsid w:val="00F8759E"/>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3E04"/>
    <w:rsid w:val="00FB474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FAD"/>
    <w:rsid w:val="00FD6ABE"/>
    <w:rsid w:val="00FD6F04"/>
    <w:rsid w:val="00FD734D"/>
    <w:rsid w:val="00FE1FF4"/>
    <w:rsid w:val="00FE246A"/>
    <w:rsid w:val="00FE2530"/>
    <w:rsid w:val="00FE398C"/>
    <w:rsid w:val="00FE4476"/>
    <w:rsid w:val="00FE4A2C"/>
    <w:rsid w:val="00FE5870"/>
    <w:rsid w:val="00FE6068"/>
    <w:rsid w:val="00FE6891"/>
    <w:rsid w:val="00FE6E84"/>
    <w:rsid w:val="00FF096E"/>
    <w:rsid w:val="00FF2337"/>
    <w:rsid w:val="00FF2BBE"/>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rim.fares@redcross.org.l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fares@redcross.org.l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fares@redcross.org.l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1080</TotalTime>
  <Pages>8</Pages>
  <Words>3629</Words>
  <Characters>20690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221</cp:revision>
  <cp:lastPrinted>2026-07-06T11:11:00Z</cp:lastPrinted>
  <dcterms:created xsi:type="dcterms:W3CDTF">2025-05-20T16:45:00Z</dcterms:created>
  <dcterms:modified xsi:type="dcterms:W3CDTF">2026-10-01T11:38:00Z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