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EB11" w14:textId="18FBE1B4" w:rsidR="00DF018B" w:rsidRPr="00537F6E" w:rsidRDefault="00DF018B" w:rsidP="0011684E">
      <w:pPr>
        <w:autoSpaceDE w:val="0"/>
        <w:autoSpaceDN w:val="0"/>
        <w:adjustRightInd w:val="0"/>
        <w:spacing w:after="0" w:line="240" w:lineRule="auto"/>
        <w:rPr>
          <w:rFonts w:ascii="Segoe UI" w:hAnsi="Segoe UI" w:cs="Segoe UI"/>
          <w:color w:val="C00000"/>
          <w:lang w:val="en-US"/>
        </w:rPr>
      </w:pPr>
      <w:bookmarkStart w:id="0" w:name="_Toc459799300"/>
      <w:r w:rsidRPr="00537F6E">
        <w:rPr>
          <w:rFonts w:ascii="Segoe UI" w:hAnsi="Segoe UI" w:cs="Segoe UI"/>
          <w:b/>
          <w:bCs/>
          <w:color w:val="C00000"/>
          <w:lang w:val="en-US"/>
        </w:rPr>
        <w:t>INVITATION TO BID (ITB) NO: 2026-0</w:t>
      </w:r>
      <w:r w:rsidR="003B02A5" w:rsidRPr="00537F6E">
        <w:rPr>
          <w:rFonts w:ascii="Segoe UI" w:hAnsi="Segoe UI" w:cs="Segoe UI"/>
          <w:b/>
          <w:bCs/>
          <w:color w:val="C00000"/>
          <w:lang w:val="en-US"/>
        </w:rPr>
        <w:t>9</w:t>
      </w:r>
      <w:r w:rsidR="00876263" w:rsidRPr="00537F6E">
        <w:rPr>
          <w:rFonts w:ascii="Segoe UI" w:hAnsi="Segoe UI" w:cs="Segoe UI"/>
          <w:b/>
          <w:bCs/>
          <w:color w:val="C00000"/>
          <w:lang w:val="en-US"/>
        </w:rPr>
        <w:t>5</w:t>
      </w:r>
      <w:r w:rsidRPr="00537F6E">
        <w:rPr>
          <w:rFonts w:ascii="Segoe UI" w:hAnsi="Segoe UI" w:cs="Segoe UI"/>
          <w:color w:val="C00000"/>
          <w:lang w:val="en-US"/>
        </w:rPr>
        <w:t xml:space="preserve">: </w:t>
      </w:r>
      <w:r w:rsidR="00A3079D" w:rsidRPr="00A3079D">
        <w:rPr>
          <w:rFonts w:ascii="Segoe UI" w:hAnsi="Segoe UI" w:cs="Segoe UI"/>
          <w:color w:val="C00000"/>
        </w:rPr>
        <w:t xml:space="preserve">Construction of Ras El Mal Spring Intake Chamber and Supply of DN200 Class K9 Ductile Iron Pipes – Hermel, </w:t>
      </w:r>
      <w:r w:rsidR="00295D46" w:rsidRPr="00A3079D">
        <w:rPr>
          <w:rFonts w:ascii="Segoe UI" w:hAnsi="Segoe UI" w:cs="Segoe UI"/>
          <w:color w:val="C00000"/>
        </w:rPr>
        <w:t>Baalbek</w:t>
      </w:r>
      <w:r w:rsidR="00A3079D" w:rsidRPr="00A3079D">
        <w:rPr>
          <w:rFonts w:ascii="Segoe UI" w:hAnsi="Segoe UI" w:cs="Segoe UI"/>
          <w:color w:val="C00000"/>
        </w:rPr>
        <w:t>-Hermel Governorate</w:t>
      </w:r>
    </w:p>
    <w:p w14:paraId="55E50D3B" w14:textId="5FC4FDD6" w:rsidR="005C532C" w:rsidRDefault="00914C76" w:rsidP="005C532C">
      <w:pPr>
        <w:autoSpaceDE w:val="0"/>
        <w:autoSpaceDN w:val="0"/>
        <w:adjustRightInd w:val="0"/>
        <w:spacing w:after="0" w:line="240" w:lineRule="auto"/>
        <w:jc w:val="both"/>
        <w:rPr>
          <w:rFonts w:ascii="Segoe UI" w:hAnsi="Segoe UI" w:cs="Segoe UI"/>
          <w:sz w:val="20"/>
          <w:szCs w:val="20"/>
        </w:rPr>
      </w:pPr>
      <w:r w:rsidRPr="00914C76">
        <w:rPr>
          <w:rFonts w:ascii="Segoe UI" w:hAnsi="Segoe UI" w:cs="Segoe UI"/>
          <w:sz w:val="20"/>
          <w:szCs w:val="20"/>
        </w:rPr>
        <w:t xml:space="preserve">The Lebanese Red Cross (LRC) Headquarters hereby invites qualified and experienced contractors, duly registered with the Lebanese authorities, to submit their offers for the Construction of Ras El Mal Spring Intake Chamber and Supply of DN200 Ductile Iron Pipes – Hermel, </w:t>
      </w:r>
      <w:r w:rsidR="009F21ED" w:rsidRPr="00914C76">
        <w:rPr>
          <w:rFonts w:ascii="Segoe UI" w:hAnsi="Segoe UI" w:cs="Segoe UI"/>
          <w:sz w:val="20"/>
          <w:szCs w:val="20"/>
        </w:rPr>
        <w:t>Baalbek</w:t>
      </w:r>
      <w:r w:rsidRPr="00914C76">
        <w:rPr>
          <w:rFonts w:ascii="Segoe UI" w:hAnsi="Segoe UI" w:cs="Segoe UI"/>
          <w:sz w:val="20"/>
          <w:szCs w:val="20"/>
        </w:rPr>
        <w:t>-Hermel Governorate, in accordance with the Technical Specifications, Scope of Works, Drawings, Bill of Quantities (BOQ), and other requirements set out in Annex 3.</w:t>
      </w:r>
    </w:p>
    <w:p w14:paraId="5D23F5AE" w14:textId="77777777" w:rsidR="00914C76" w:rsidRPr="00537F6E" w:rsidRDefault="00914C76" w:rsidP="005C532C">
      <w:pPr>
        <w:autoSpaceDE w:val="0"/>
        <w:autoSpaceDN w:val="0"/>
        <w:adjustRightInd w:val="0"/>
        <w:spacing w:after="0" w:line="240" w:lineRule="auto"/>
        <w:jc w:val="both"/>
        <w:rPr>
          <w:rFonts w:ascii="Segoe UI" w:hAnsi="Segoe UI" w:cs="Segoe UI"/>
          <w:lang w:val="en-US"/>
        </w:rPr>
      </w:pPr>
    </w:p>
    <w:p w14:paraId="2C0FB0E9" w14:textId="2E0593F3" w:rsidR="000274CD" w:rsidRPr="00537F6E" w:rsidRDefault="000274CD" w:rsidP="00130EB0">
      <w:pPr>
        <w:autoSpaceDE w:val="0"/>
        <w:autoSpaceDN w:val="0"/>
        <w:adjustRightInd w:val="0"/>
        <w:spacing w:after="0" w:line="240" w:lineRule="auto"/>
        <w:jc w:val="both"/>
        <w:rPr>
          <w:rFonts w:ascii="Segoe UI" w:hAnsi="Segoe UI" w:cs="Segoe UI"/>
          <w:lang w:val="en-US"/>
        </w:rPr>
      </w:pPr>
      <w:r w:rsidRPr="00537F6E">
        <w:rPr>
          <w:rFonts w:ascii="Segoe UI" w:hAnsi="Segoe UI" w:cs="Segoe UI"/>
          <w:b/>
          <w:bCs/>
          <w:u w:val="single"/>
          <w:lang w:val="en-US"/>
        </w:rPr>
        <w:t>TENDER DETAILS</w:t>
      </w:r>
      <w:r w:rsidR="00A1508E" w:rsidRPr="00537F6E">
        <w:rPr>
          <w:rFonts w:ascii="Segoe UI" w:hAnsi="Segoe UI" w:cs="Segoe UI"/>
          <w:b/>
          <w:bCs/>
          <w:u w:val="single"/>
          <w:lang w:val="en-US"/>
        </w:rPr>
        <w:t>:</w:t>
      </w:r>
      <w:r w:rsidR="007A1487" w:rsidRPr="00537F6E">
        <w:rPr>
          <w:rFonts w:ascii="Segoe UI" w:hAnsi="Segoe UI" w:cs="Segoe UI"/>
          <w:b/>
          <w:bCs/>
          <w:u w:val="single"/>
          <w:lang w:val="en-US"/>
        </w:rPr>
        <w:t xml:space="preserve"> </w:t>
      </w:r>
      <w:r w:rsidRPr="00537F6E">
        <w:rPr>
          <w:rFonts w:ascii="Segoe UI" w:hAnsi="Segoe UI" w:cs="Segoe UI"/>
          <w:lang w:val="en-US"/>
        </w:rPr>
        <w:t>The Tender details are as follows:</w:t>
      </w:r>
    </w:p>
    <w:p w14:paraId="48199176" w14:textId="77777777" w:rsidR="007A1487" w:rsidRPr="00537F6E"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192"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6752"/>
      </w:tblGrid>
      <w:tr w:rsidR="000274CD" w:rsidRPr="00537F6E" w14:paraId="4311DFDF" w14:textId="77777777" w:rsidTr="00295D46">
        <w:trPr>
          <w:trHeight w:val="272"/>
        </w:trPr>
        <w:tc>
          <w:tcPr>
            <w:tcW w:w="1394" w:type="pct"/>
            <w:shd w:val="clear" w:color="auto" w:fill="F2F2F2" w:themeFill="background1" w:themeFillShade="F2"/>
            <w:vAlign w:val="center"/>
          </w:tcPr>
          <w:p w14:paraId="710293E3" w14:textId="41648CF6" w:rsidR="000274CD" w:rsidRPr="00537F6E" w:rsidRDefault="000274CD" w:rsidP="00BA0BB6">
            <w:pPr>
              <w:spacing w:after="0" w:line="240" w:lineRule="auto"/>
              <w:rPr>
                <w:rFonts w:ascii="Segoe UI" w:hAnsi="Segoe UI" w:cs="Segoe UI"/>
                <w:b/>
                <w:bCs/>
                <w:sz w:val="20"/>
                <w:szCs w:val="20"/>
              </w:rPr>
            </w:pPr>
            <w:r w:rsidRPr="00537F6E">
              <w:rPr>
                <w:rFonts w:ascii="Segoe UI" w:hAnsi="Segoe UI" w:cs="Segoe UI"/>
                <w:b/>
                <w:bCs/>
                <w:sz w:val="20"/>
                <w:szCs w:val="20"/>
              </w:rPr>
              <w:t>INCOTERMS</w:t>
            </w:r>
            <w:r w:rsidR="007A1487" w:rsidRPr="00537F6E">
              <w:rPr>
                <w:rFonts w:ascii="Segoe UI" w:hAnsi="Segoe UI" w:cs="Segoe UI"/>
                <w:b/>
                <w:bCs/>
                <w:sz w:val="20"/>
                <w:szCs w:val="20"/>
              </w:rPr>
              <w:t>:</w:t>
            </w:r>
          </w:p>
        </w:tc>
        <w:tc>
          <w:tcPr>
            <w:tcW w:w="3606" w:type="pct"/>
          </w:tcPr>
          <w:p w14:paraId="0AF062FB" w14:textId="33CCB2EE" w:rsidR="000274CD" w:rsidRPr="00537F6E" w:rsidRDefault="00564010" w:rsidP="00564010">
            <w:pPr>
              <w:spacing w:after="0" w:line="240" w:lineRule="auto"/>
              <w:jc w:val="both"/>
              <w:rPr>
                <w:rFonts w:ascii="Segoe UI" w:hAnsi="Segoe UI" w:cs="Segoe UI"/>
                <w:sz w:val="20"/>
                <w:szCs w:val="20"/>
              </w:rPr>
            </w:pPr>
            <w:r w:rsidRPr="00537F6E">
              <w:rPr>
                <w:rFonts w:ascii="Segoe UI" w:hAnsi="Segoe UI" w:cs="Segoe UI"/>
                <w:noProof/>
                <w:sz w:val="20"/>
                <w:szCs w:val="20"/>
              </w:rPr>
              <w:t>DDP – Incoterms® 2020, where applicable to the supply and delivery of materials</w:t>
            </w:r>
          </w:p>
        </w:tc>
      </w:tr>
      <w:tr w:rsidR="000274CD" w:rsidRPr="00537F6E" w14:paraId="1F38BBB4" w14:textId="77777777" w:rsidTr="00295D46">
        <w:trPr>
          <w:trHeight w:val="312"/>
        </w:trPr>
        <w:tc>
          <w:tcPr>
            <w:tcW w:w="1394" w:type="pct"/>
            <w:shd w:val="clear" w:color="auto" w:fill="F2F2F2" w:themeFill="background1" w:themeFillShade="F2"/>
            <w:vAlign w:val="center"/>
          </w:tcPr>
          <w:p w14:paraId="1FC639B1" w14:textId="17C96722" w:rsidR="000274CD" w:rsidRPr="00537F6E" w:rsidRDefault="004676B4" w:rsidP="00BA0BB6">
            <w:pPr>
              <w:spacing w:after="0" w:line="240" w:lineRule="auto"/>
              <w:rPr>
                <w:rFonts w:ascii="Segoe UI" w:hAnsi="Segoe UI" w:cs="Segoe UI"/>
                <w:b/>
                <w:bCs/>
                <w:sz w:val="20"/>
                <w:szCs w:val="20"/>
              </w:rPr>
            </w:pPr>
            <w:r>
              <w:rPr>
                <w:rFonts w:ascii="Segoe UI" w:hAnsi="Segoe UI" w:cs="Segoe UI"/>
                <w:b/>
                <w:bCs/>
                <w:sz w:val="20"/>
                <w:szCs w:val="20"/>
              </w:rPr>
              <w:t>Bid Submission Address:</w:t>
            </w:r>
          </w:p>
        </w:tc>
        <w:tc>
          <w:tcPr>
            <w:tcW w:w="3606" w:type="pct"/>
          </w:tcPr>
          <w:p w14:paraId="12A00050" w14:textId="40F5DEA8" w:rsidR="000274CD" w:rsidRPr="00537F6E" w:rsidRDefault="004676B4" w:rsidP="00FB5FFD">
            <w:pPr>
              <w:spacing w:after="0" w:line="240" w:lineRule="auto"/>
              <w:jc w:val="both"/>
              <w:rPr>
                <w:rFonts w:ascii="Segoe UI" w:hAnsi="Segoe UI" w:cs="Segoe UI"/>
                <w:noProof/>
                <w:sz w:val="20"/>
                <w:szCs w:val="20"/>
              </w:rPr>
            </w:pPr>
            <w:r w:rsidRPr="004676B4">
              <w:rPr>
                <w:rFonts w:ascii="Segoe UI" w:hAnsi="Segoe UI" w:cs="Segoe UI"/>
                <w:noProof/>
                <w:sz w:val="20"/>
                <w:szCs w:val="20"/>
              </w:rPr>
              <w:t>Lebanese Red Cross Headquarters, Finance Sector, 2nd Floor, Spears Street, Kantari, Beirut, Lebanon.</w:t>
            </w:r>
          </w:p>
        </w:tc>
      </w:tr>
      <w:tr w:rsidR="008B09A4" w:rsidRPr="00537F6E" w14:paraId="215D2C83" w14:textId="77777777" w:rsidTr="00295D46">
        <w:trPr>
          <w:trHeight w:val="301"/>
        </w:trPr>
        <w:tc>
          <w:tcPr>
            <w:tcW w:w="1394" w:type="pct"/>
            <w:shd w:val="clear" w:color="auto" w:fill="F2F2F2" w:themeFill="background1" w:themeFillShade="F2"/>
            <w:vAlign w:val="center"/>
          </w:tcPr>
          <w:p w14:paraId="5E85BC89" w14:textId="554A6281" w:rsidR="008B09A4" w:rsidRPr="00537F6E" w:rsidRDefault="008B09A4" w:rsidP="00BA0BB6">
            <w:pPr>
              <w:spacing w:after="0" w:line="240" w:lineRule="auto"/>
              <w:rPr>
                <w:rFonts w:ascii="Segoe UI" w:hAnsi="Segoe UI" w:cs="Segoe UI"/>
                <w:b/>
                <w:bCs/>
                <w:sz w:val="20"/>
                <w:szCs w:val="20"/>
              </w:rPr>
            </w:pPr>
            <w:r w:rsidRPr="00537F6E">
              <w:rPr>
                <w:rFonts w:ascii="Segoe UI" w:hAnsi="Segoe UI" w:cs="Segoe UI"/>
                <w:b/>
                <w:bCs/>
                <w:sz w:val="20"/>
                <w:szCs w:val="20"/>
              </w:rPr>
              <w:t>ITB Published Date:</w:t>
            </w:r>
          </w:p>
        </w:tc>
        <w:tc>
          <w:tcPr>
            <w:tcW w:w="3606" w:type="pct"/>
          </w:tcPr>
          <w:p w14:paraId="4B9EACEF" w14:textId="31E4322F" w:rsidR="008B09A4" w:rsidRPr="00537F6E" w:rsidRDefault="00876263" w:rsidP="001505A8">
            <w:pPr>
              <w:spacing w:after="0" w:line="240" w:lineRule="auto"/>
              <w:jc w:val="both"/>
              <w:rPr>
                <w:rFonts w:ascii="Segoe UI" w:hAnsi="Segoe UI" w:cs="Segoe UI"/>
                <w:sz w:val="20"/>
                <w:szCs w:val="20"/>
              </w:rPr>
            </w:pPr>
            <w:r w:rsidRPr="00537F6E">
              <w:rPr>
                <w:rFonts w:ascii="Segoe UI" w:hAnsi="Segoe UI" w:cs="Segoe UI"/>
                <w:sz w:val="20"/>
                <w:szCs w:val="20"/>
              </w:rPr>
              <w:t xml:space="preserve">October </w:t>
            </w:r>
            <w:r w:rsidR="00044AA1">
              <w:rPr>
                <w:rFonts w:ascii="Segoe UI" w:hAnsi="Segoe UI" w:cs="Segoe UI"/>
                <w:sz w:val="20"/>
                <w:szCs w:val="20"/>
              </w:rPr>
              <w:t>8</w:t>
            </w:r>
            <w:r w:rsidR="00234343" w:rsidRPr="00537F6E">
              <w:rPr>
                <w:rFonts w:ascii="Segoe UI" w:hAnsi="Segoe UI" w:cs="Segoe UI"/>
                <w:sz w:val="20"/>
                <w:szCs w:val="20"/>
              </w:rPr>
              <w:t>,</w:t>
            </w:r>
            <w:r w:rsidR="00A438D7" w:rsidRPr="00537F6E">
              <w:rPr>
                <w:rFonts w:ascii="Segoe UI" w:hAnsi="Segoe UI" w:cs="Segoe UI"/>
                <w:sz w:val="20"/>
                <w:szCs w:val="20"/>
              </w:rPr>
              <w:t xml:space="preserve"> 2026</w:t>
            </w:r>
          </w:p>
        </w:tc>
      </w:tr>
      <w:tr w:rsidR="00A6303A" w:rsidRPr="00537F6E" w14:paraId="49B7AD4E" w14:textId="77777777" w:rsidTr="00295D46">
        <w:trPr>
          <w:trHeight w:val="301"/>
        </w:trPr>
        <w:tc>
          <w:tcPr>
            <w:tcW w:w="1394" w:type="pct"/>
            <w:shd w:val="clear" w:color="auto" w:fill="F2F2F2" w:themeFill="background1" w:themeFillShade="F2"/>
            <w:vAlign w:val="center"/>
          </w:tcPr>
          <w:p w14:paraId="40EADA2A" w14:textId="592ECDC9" w:rsidR="00A6303A" w:rsidRPr="00537F6E" w:rsidRDefault="00AE3C10" w:rsidP="00BA0BB6">
            <w:pPr>
              <w:spacing w:after="0" w:line="240" w:lineRule="auto"/>
              <w:rPr>
                <w:rFonts w:ascii="Segoe UI" w:hAnsi="Segoe UI" w:cs="Segoe UI"/>
                <w:b/>
                <w:bCs/>
                <w:sz w:val="20"/>
                <w:szCs w:val="20"/>
              </w:rPr>
            </w:pPr>
            <w:r w:rsidRPr="00537F6E">
              <w:rPr>
                <w:rFonts w:ascii="Segoe UI" w:hAnsi="Segoe UI" w:cs="Segoe UI"/>
                <w:b/>
                <w:bCs/>
                <w:sz w:val="20"/>
                <w:szCs w:val="20"/>
              </w:rPr>
              <w:t>Site visit</w:t>
            </w:r>
            <w:r w:rsidR="000D5236" w:rsidRPr="00537F6E">
              <w:rPr>
                <w:rFonts w:ascii="Segoe UI" w:hAnsi="Segoe UI" w:cs="Segoe UI"/>
                <w:b/>
                <w:bCs/>
                <w:sz w:val="20"/>
                <w:szCs w:val="20"/>
              </w:rPr>
              <w:t xml:space="preserve">: </w:t>
            </w:r>
            <w:r w:rsidR="000D5236" w:rsidRPr="00537F6E">
              <w:rPr>
                <w:rFonts w:ascii="Segoe UI" w:hAnsi="Segoe UI" w:cs="Segoe UI"/>
                <w:b/>
                <w:bCs/>
                <w:color w:val="EE0000"/>
                <w:sz w:val="20"/>
                <w:szCs w:val="20"/>
              </w:rPr>
              <w:t>Mandatory</w:t>
            </w:r>
          </w:p>
        </w:tc>
        <w:tc>
          <w:tcPr>
            <w:tcW w:w="3606" w:type="pct"/>
          </w:tcPr>
          <w:p w14:paraId="0CC05633" w14:textId="792E42CA" w:rsidR="00C526A2" w:rsidRPr="00537F6E" w:rsidRDefault="00985C16" w:rsidP="00C426E3">
            <w:pPr>
              <w:spacing w:after="0" w:line="240" w:lineRule="auto"/>
              <w:jc w:val="both"/>
              <w:rPr>
                <w:rFonts w:ascii="Segoe UI" w:hAnsi="Segoe UI" w:cs="Segoe UI"/>
                <w:sz w:val="20"/>
                <w:szCs w:val="20"/>
              </w:rPr>
            </w:pPr>
            <w:r w:rsidRPr="00537F6E">
              <w:rPr>
                <w:rFonts w:ascii="Segoe UI" w:hAnsi="Segoe UI" w:cs="Segoe UI"/>
                <w:sz w:val="20"/>
                <w:szCs w:val="20"/>
              </w:rPr>
              <w:t>Octobe</w:t>
            </w:r>
            <w:r w:rsidR="00FB370C" w:rsidRPr="00537F6E">
              <w:rPr>
                <w:rFonts w:ascii="Segoe UI" w:hAnsi="Segoe UI" w:cs="Segoe UI"/>
                <w:sz w:val="20"/>
                <w:szCs w:val="20"/>
              </w:rPr>
              <w:t xml:space="preserve">r </w:t>
            </w:r>
            <w:r w:rsidR="00AC282A">
              <w:rPr>
                <w:rFonts w:ascii="Segoe UI" w:hAnsi="Segoe UI" w:cs="Segoe UI"/>
                <w:sz w:val="20"/>
                <w:szCs w:val="20"/>
              </w:rPr>
              <w:t>1</w:t>
            </w:r>
            <w:r w:rsidR="004543E6">
              <w:rPr>
                <w:rFonts w:ascii="Segoe UI" w:hAnsi="Segoe UI" w:cs="Segoe UI"/>
                <w:sz w:val="20"/>
                <w:szCs w:val="20"/>
              </w:rPr>
              <w:t>5</w:t>
            </w:r>
            <w:r w:rsidR="00EF7D12" w:rsidRPr="00537F6E">
              <w:rPr>
                <w:rFonts w:ascii="Segoe UI" w:hAnsi="Segoe UI" w:cs="Segoe UI"/>
                <w:sz w:val="20"/>
                <w:szCs w:val="20"/>
              </w:rPr>
              <w:t>, 2026</w:t>
            </w:r>
            <w:r w:rsidR="00CD6636" w:rsidRPr="00537F6E">
              <w:rPr>
                <w:rFonts w:ascii="Segoe UI" w:hAnsi="Segoe UI" w:cs="Segoe UI"/>
                <w:sz w:val="20"/>
                <w:szCs w:val="20"/>
              </w:rPr>
              <w:t>, at 1</w:t>
            </w:r>
            <w:r w:rsidR="008A6F11" w:rsidRPr="00537F6E">
              <w:rPr>
                <w:rFonts w:ascii="Segoe UI" w:hAnsi="Segoe UI" w:cs="Segoe UI"/>
                <w:sz w:val="20"/>
                <w:szCs w:val="20"/>
              </w:rPr>
              <w:t>0</w:t>
            </w:r>
            <w:r w:rsidR="00CD6636" w:rsidRPr="00537F6E">
              <w:rPr>
                <w:rFonts w:ascii="Segoe UI" w:hAnsi="Segoe UI" w:cs="Segoe UI"/>
                <w:sz w:val="20"/>
                <w:szCs w:val="20"/>
              </w:rPr>
              <w:t xml:space="preserve">:00 </w:t>
            </w:r>
            <w:r w:rsidR="008A6F11" w:rsidRPr="00537F6E">
              <w:rPr>
                <w:rFonts w:ascii="Segoe UI" w:hAnsi="Segoe UI" w:cs="Segoe UI"/>
                <w:sz w:val="20"/>
                <w:szCs w:val="20"/>
              </w:rPr>
              <w:t>a</w:t>
            </w:r>
            <w:r w:rsidR="00CD6636" w:rsidRPr="00537F6E">
              <w:rPr>
                <w:rFonts w:ascii="Segoe UI" w:hAnsi="Segoe UI" w:cs="Segoe UI"/>
                <w:sz w:val="20"/>
                <w:szCs w:val="20"/>
              </w:rPr>
              <w:t>.m.</w:t>
            </w:r>
          </w:p>
        </w:tc>
      </w:tr>
      <w:tr w:rsidR="006E3288" w:rsidRPr="00537F6E" w14:paraId="4434EE32" w14:textId="77777777" w:rsidTr="00295D46">
        <w:trPr>
          <w:trHeight w:val="301"/>
        </w:trPr>
        <w:tc>
          <w:tcPr>
            <w:tcW w:w="1394" w:type="pct"/>
            <w:shd w:val="clear" w:color="auto" w:fill="F2F2F2" w:themeFill="background1" w:themeFillShade="F2"/>
            <w:vAlign w:val="center"/>
          </w:tcPr>
          <w:p w14:paraId="7D0A949C" w14:textId="7A5DE568" w:rsidR="006E3288" w:rsidRPr="00537F6E" w:rsidRDefault="006E3288" w:rsidP="006E3288">
            <w:pPr>
              <w:spacing w:after="0" w:line="240" w:lineRule="auto"/>
              <w:rPr>
                <w:rFonts w:ascii="Segoe UI" w:hAnsi="Segoe UI" w:cs="Segoe UI"/>
                <w:b/>
                <w:bCs/>
                <w:sz w:val="20"/>
                <w:szCs w:val="20"/>
              </w:rPr>
            </w:pPr>
            <w:r w:rsidRPr="00537F6E">
              <w:rPr>
                <w:rFonts w:ascii="Segoe UI" w:hAnsi="Segoe UI" w:cs="Segoe UI"/>
                <w:b/>
                <w:bCs/>
                <w:sz w:val="20"/>
                <w:szCs w:val="20"/>
              </w:rPr>
              <w:t>Deadline for questions:</w:t>
            </w:r>
          </w:p>
        </w:tc>
        <w:tc>
          <w:tcPr>
            <w:tcW w:w="3606" w:type="pct"/>
          </w:tcPr>
          <w:p w14:paraId="19F41777" w14:textId="77AD6D0D" w:rsidR="006E3288" w:rsidRPr="00537F6E" w:rsidRDefault="00234343" w:rsidP="005B1412">
            <w:pPr>
              <w:spacing w:after="0" w:line="240" w:lineRule="auto"/>
              <w:jc w:val="both"/>
              <w:rPr>
                <w:rFonts w:ascii="Segoe UI" w:hAnsi="Segoe UI" w:cs="Segoe UI"/>
                <w:sz w:val="20"/>
                <w:szCs w:val="20"/>
              </w:rPr>
            </w:pPr>
            <w:r w:rsidRPr="00537F6E">
              <w:rPr>
                <w:rFonts w:ascii="Segoe UI" w:hAnsi="Segoe UI" w:cs="Segoe UI"/>
                <w:bCs/>
                <w:sz w:val="20"/>
                <w:szCs w:val="20"/>
              </w:rPr>
              <w:t xml:space="preserve">October </w:t>
            </w:r>
            <w:r w:rsidR="00EC36E6">
              <w:rPr>
                <w:rFonts w:ascii="Segoe UI" w:hAnsi="Segoe UI" w:cs="Segoe UI"/>
                <w:bCs/>
                <w:sz w:val="20"/>
                <w:szCs w:val="20"/>
              </w:rPr>
              <w:t>2</w:t>
            </w:r>
            <w:r w:rsidR="004543E6">
              <w:rPr>
                <w:rFonts w:ascii="Segoe UI" w:hAnsi="Segoe UI" w:cs="Segoe UI"/>
                <w:bCs/>
                <w:sz w:val="20"/>
                <w:szCs w:val="20"/>
              </w:rPr>
              <w:t>3</w:t>
            </w:r>
            <w:r w:rsidR="005B1412" w:rsidRPr="00537F6E">
              <w:rPr>
                <w:rFonts w:ascii="Segoe UI" w:hAnsi="Segoe UI" w:cs="Segoe UI"/>
                <w:bCs/>
                <w:sz w:val="20"/>
                <w:szCs w:val="20"/>
              </w:rPr>
              <w:t xml:space="preserve">, 2026 / Time: </w:t>
            </w:r>
            <w:r w:rsidR="005B1412" w:rsidRPr="00537F6E">
              <w:rPr>
                <w:rFonts w:ascii="Segoe UI" w:hAnsi="Segoe UI" w:cs="Segoe UI"/>
                <w:b/>
                <w:bCs/>
                <w:color w:val="C00000"/>
                <w:sz w:val="20"/>
                <w:szCs w:val="20"/>
              </w:rPr>
              <w:t>12:00 p.m.</w:t>
            </w:r>
          </w:p>
        </w:tc>
      </w:tr>
      <w:tr w:rsidR="008B09A4" w:rsidRPr="00537F6E" w14:paraId="3AA5F8B4" w14:textId="77777777" w:rsidTr="00295D46">
        <w:trPr>
          <w:trHeight w:val="301"/>
        </w:trPr>
        <w:tc>
          <w:tcPr>
            <w:tcW w:w="1394" w:type="pct"/>
            <w:shd w:val="clear" w:color="auto" w:fill="F2F2F2" w:themeFill="background1" w:themeFillShade="F2"/>
            <w:vAlign w:val="center"/>
          </w:tcPr>
          <w:p w14:paraId="00DDA5B2" w14:textId="4D235E67" w:rsidR="008B09A4" w:rsidRPr="00537F6E" w:rsidRDefault="003B24FC" w:rsidP="00135BE5">
            <w:pPr>
              <w:spacing w:after="0" w:line="240" w:lineRule="auto"/>
              <w:rPr>
                <w:rFonts w:ascii="Segoe UI" w:hAnsi="Segoe UI" w:cs="Segoe UI"/>
                <w:b/>
                <w:bCs/>
                <w:sz w:val="20"/>
                <w:szCs w:val="20"/>
              </w:rPr>
            </w:pPr>
            <w:r w:rsidRPr="00537F6E">
              <w:rPr>
                <w:rFonts w:ascii="Segoe UI" w:hAnsi="Segoe UI" w:cs="Segoe UI"/>
                <w:b/>
                <w:bCs/>
                <w:sz w:val="20"/>
                <w:szCs w:val="20"/>
              </w:rPr>
              <w:t xml:space="preserve">Bid </w:t>
            </w:r>
            <w:r w:rsidR="000F0584" w:rsidRPr="00537F6E">
              <w:rPr>
                <w:rFonts w:ascii="Segoe UI" w:hAnsi="Segoe UI" w:cs="Segoe UI"/>
                <w:b/>
                <w:bCs/>
                <w:sz w:val="20"/>
                <w:szCs w:val="20"/>
              </w:rPr>
              <w:t>Submission deadline</w:t>
            </w:r>
            <w:r w:rsidR="008B09A4" w:rsidRPr="00537F6E">
              <w:rPr>
                <w:rFonts w:ascii="Segoe UI" w:hAnsi="Segoe UI" w:cs="Segoe UI"/>
                <w:b/>
                <w:bCs/>
                <w:sz w:val="20"/>
                <w:szCs w:val="20"/>
              </w:rPr>
              <w:t>:</w:t>
            </w:r>
          </w:p>
        </w:tc>
        <w:tc>
          <w:tcPr>
            <w:tcW w:w="3606" w:type="pct"/>
          </w:tcPr>
          <w:p w14:paraId="522A4500" w14:textId="3F61A04B" w:rsidR="008B09A4" w:rsidRPr="00537F6E" w:rsidRDefault="00E42D31" w:rsidP="001505A8">
            <w:pPr>
              <w:spacing w:after="0" w:line="240" w:lineRule="auto"/>
              <w:jc w:val="both"/>
              <w:rPr>
                <w:rFonts w:ascii="Segoe UI" w:hAnsi="Segoe UI" w:cs="Segoe UI"/>
                <w:sz w:val="20"/>
                <w:szCs w:val="20"/>
              </w:rPr>
            </w:pPr>
            <w:r w:rsidRPr="00537F6E">
              <w:rPr>
                <w:rFonts w:ascii="Segoe UI" w:hAnsi="Segoe UI" w:cs="Segoe UI"/>
                <w:sz w:val="20"/>
                <w:szCs w:val="20"/>
              </w:rPr>
              <w:t xml:space="preserve">October </w:t>
            </w:r>
            <w:r w:rsidR="00044AA1">
              <w:rPr>
                <w:rFonts w:ascii="Segoe UI" w:hAnsi="Segoe UI" w:cs="Segoe UI"/>
                <w:sz w:val="20"/>
                <w:szCs w:val="20"/>
              </w:rPr>
              <w:t>30</w:t>
            </w:r>
            <w:r w:rsidR="00F15548" w:rsidRPr="00537F6E">
              <w:rPr>
                <w:rFonts w:ascii="Segoe UI" w:hAnsi="Segoe UI" w:cs="Segoe UI"/>
                <w:sz w:val="20"/>
                <w:szCs w:val="20"/>
              </w:rPr>
              <w:t>,</w:t>
            </w:r>
            <w:r w:rsidR="00F133A2" w:rsidRPr="00537F6E">
              <w:rPr>
                <w:rFonts w:ascii="Segoe UI" w:hAnsi="Segoe UI" w:cs="Segoe UI"/>
                <w:sz w:val="20"/>
                <w:szCs w:val="20"/>
              </w:rPr>
              <w:t xml:space="preserve"> </w:t>
            </w:r>
            <w:r w:rsidR="007D1651" w:rsidRPr="00537F6E">
              <w:rPr>
                <w:rFonts w:ascii="Segoe UI" w:hAnsi="Segoe UI" w:cs="Segoe UI"/>
                <w:sz w:val="20"/>
                <w:szCs w:val="20"/>
              </w:rPr>
              <w:t>202</w:t>
            </w:r>
            <w:r w:rsidR="00D57465" w:rsidRPr="00537F6E">
              <w:rPr>
                <w:rFonts w:ascii="Segoe UI" w:hAnsi="Segoe UI" w:cs="Segoe UI"/>
                <w:sz w:val="20"/>
                <w:szCs w:val="20"/>
              </w:rPr>
              <w:t>6</w:t>
            </w:r>
            <w:r w:rsidR="008B09A4" w:rsidRPr="00537F6E">
              <w:rPr>
                <w:rFonts w:ascii="Segoe UI" w:hAnsi="Segoe UI" w:cs="Segoe UI"/>
                <w:sz w:val="20"/>
                <w:szCs w:val="20"/>
              </w:rPr>
              <w:t xml:space="preserve"> / Time: </w:t>
            </w:r>
            <w:r w:rsidR="005371F0" w:rsidRPr="00537F6E">
              <w:rPr>
                <w:rFonts w:ascii="Segoe UI" w:hAnsi="Segoe UI" w:cs="Segoe UI"/>
                <w:b/>
                <w:bCs/>
                <w:color w:val="C00000"/>
                <w:sz w:val="20"/>
                <w:szCs w:val="20"/>
              </w:rPr>
              <w:t>12</w:t>
            </w:r>
            <w:r w:rsidR="008B09A4" w:rsidRPr="00537F6E">
              <w:rPr>
                <w:rFonts w:ascii="Segoe UI" w:hAnsi="Segoe UI" w:cs="Segoe UI"/>
                <w:b/>
                <w:bCs/>
                <w:color w:val="C00000"/>
                <w:sz w:val="20"/>
                <w:szCs w:val="20"/>
              </w:rPr>
              <w:t>:00 p.m.</w:t>
            </w:r>
            <w:r w:rsidR="00DF2189" w:rsidRPr="00537F6E">
              <w:rPr>
                <w:rFonts w:ascii="Segoe UI" w:hAnsi="Segoe UI" w:cs="Segoe UI"/>
                <w:color w:val="C00000"/>
                <w:sz w:val="20"/>
                <w:szCs w:val="20"/>
              </w:rPr>
              <w:t xml:space="preserve"> </w:t>
            </w:r>
          </w:p>
        </w:tc>
      </w:tr>
      <w:tr w:rsidR="008B09A4" w:rsidRPr="00537F6E" w14:paraId="044E24BE" w14:textId="77777777" w:rsidTr="00295D46">
        <w:trPr>
          <w:trHeight w:val="301"/>
        </w:trPr>
        <w:tc>
          <w:tcPr>
            <w:tcW w:w="1394" w:type="pct"/>
            <w:shd w:val="clear" w:color="auto" w:fill="F2F2F2" w:themeFill="background1" w:themeFillShade="F2"/>
            <w:vAlign w:val="center"/>
          </w:tcPr>
          <w:p w14:paraId="4C78F00D" w14:textId="3911FF6B" w:rsidR="008B09A4" w:rsidRPr="00537F6E" w:rsidRDefault="008B09A4" w:rsidP="00BA0BB6">
            <w:pPr>
              <w:spacing w:after="0" w:line="240" w:lineRule="auto"/>
              <w:rPr>
                <w:rFonts w:ascii="Segoe UI" w:hAnsi="Segoe UI" w:cs="Segoe UI"/>
                <w:b/>
                <w:bCs/>
                <w:sz w:val="20"/>
                <w:szCs w:val="20"/>
              </w:rPr>
            </w:pPr>
            <w:r w:rsidRPr="00537F6E">
              <w:rPr>
                <w:rFonts w:ascii="Segoe UI" w:hAnsi="Segoe UI" w:cs="Segoe UI"/>
                <w:b/>
                <w:bCs/>
                <w:sz w:val="20"/>
                <w:szCs w:val="20"/>
              </w:rPr>
              <w:t>Bids to be marked:</w:t>
            </w:r>
            <w:r w:rsidR="00AC409F" w:rsidRPr="00537F6E">
              <w:rPr>
                <w:rFonts w:ascii="Segoe UI" w:hAnsi="Segoe UI" w:cs="Segoe UI"/>
                <w:b/>
                <w:bCs/>
                <w:sz w:val="20"/>
                <w:szCs w:val="20"/>
              </w:rPr>
              <w:t xml:space="preserve"> </w:t>
            </w:r>
          </w:p>
        </w:tc>
        <w:tc>
          <w:tcPr>
            <w:tcW w:w="3606" w:type="pct"/>
          </w:tcPr>
          <w:p w14:paraId="569DF1B2" w14:textId="64A1272A" w:rsidR="008B09A4" w:rsidRPr="00537F6E" w:rsidRDefault="00A418CC" w:rsidP="001505A8">
            <w:pPr>
              <w:spacing w:after="0" w:line="240" w:lineRule="auto"/>
              <w:jc w:val="both"/>
              <w:rPr>
                <w:rFonts w:ascii="Segoe UI" w:hAnsi="Segoe UI" w:cs="Segoe UI"/>
                <w:b/>
                <w:bCs/>
                <w:sz w:val="20"/>
                <w:szCs w:val="20"/>
              </w:rPr>
            </w:pPr>
            <w:r w:rsidRPr="00537F6E">
              <w:rPr>
                <w:rFonts w:ascii="Segoe UI" w:hAnsi="Segoe UI" w:cs="Segoe UI"/>
                <w:b/>
                <w:bCs/>
                <w:sz w:val="20"/>
                <w:szCs w:val="20"/>
              </w:rPr>
              <w:t>ITB-</w:t>
            </w:r>
            <w:r w:rsidR="00A438D7" w:rsidRPr="00537F6E">
              <w:rPr>
                <w:rFonts w:ascii="Segoe UI" w:hAnsi="Segoe UI" w:cs="Segoe UI"/>
                <w:b/>
                <w:bCs/>
                <w:sz w:val="20"/>
                <w:szCs w:val="20"/>
              </w:rPr>
              <w:t>2026-</w:t>
            </w:r>
            <w:r w:rsidR="001D72FB" w:rsidRPr="00537F6E">
              <w:rPr>
                <w:rFonts w:ascii="Segoe UI" w:hAnsi="Segoe UI" w:cs="Segoe UI"/>
                <w:b/>
                <w:bCs/>
                <w:sz w:val="20"/>
                <w:szCs w:val="20"/>
              </w:rPr>
              <w:t>0</w:t>
            </w:r>
            <w:r w:rsidR="003B02A5" w:rsidRPr="00537F6E">
              <w:rPr>
                <w:rFonts w:ascii="Segoe UI" w:hAnsi="Segoe UI" w:cs="Segoe UI"/>
                <w:b/>
                <w:bCs/>
                <w:sz w:val="20"/>
                <w:szCs w:val="20"/>
              </w:rPr>
              <w:t>9</w:t>
            </w:r>
            <w:r w:rsidR="00044C94" w:rsidRPr="00537F6E">
              <w:rPr>
                <w:rFonts w:ascii="Segoe UI" w:hAnsi="Segoe UI" w:cs="Segoe UI"/>
                <w:b/>
                <w:bCs/>
                <w:sz w:val="20"/>
                <w:szCs w:val="20"/>
              </w:rPr>
              <w:t>5</w:t>
            </w:r>
            <w:r w:rsidR="008C35A5" w:rsidRPr="00537F6E">
              <w:rPr>
                <w:rFonts w:ascii="Segoe UI" w:hAnsi="Segoe UI" w:cs="Segoe UI"/>
                <w:b/>
                <w:bCs/>
                <w:sz w:val="20"/>
                <w:szCs w:val="20"/>
              </w:rPr>
              <w:t xml:space="preserve"> </w:t>
            </w:r>
            <w:r w:rsidR="008B09A4" w:rsidRPr="00537F6E">
              <w:rPr>
                <w:rFonts w:ascii="Segoe UI" w:hAnsi="Segoe UI" w:cs="Segoe UI"/>
                <w:sz w:val="20"/>
                <w:szCs w:val="20"/>
              </w:rPr>
              <w:t xml:space="preserve">Do </w:t>
            </w:r>
            <w:r w:rsidR="00F243BB" w:rsidRPr="00537F6E">
              <w:rPr>
                <w:rFonts w:ascii="Segoe UI" w:hAnsi="Segoe UI" w:cs="Segoe UI"/>
                <w:sz w:val="20"/>
                <w:szCs w:val="20"/>
              </w:rPr>
              <w:t>not open</w:t>
            </w:r>
            <w:r w:rsidR="008B09A4" w:rsidRPr="00537F6E">
              <w:rPr>
                <w:rFonts w:ascii="Segoe UI" w:hAnsi="Segoe UI" w:cs="Segoe UI"/>
                <w:sz w:val="20"/>
                <w:szCs w:val="20"/>
              </w:rPr>
              <w:t xml:space="preserve"> before</w:t>
            </w:r>
            <w:r w:rsidR="008B09A4" w:rsidRPr="00537F6E">
              <w:rPr>
                <w:rFonts w:ascii="Segoe UI" w:hAnsi="Segoe UI" w:cs="Segoe UI"/>
                <w:b/>
                <w:sz w:val="20"/>
                <w:szCs w:val="20"/>
              </w:rPr>
              <w:t xml:space="preserve"> </w:t>
            </w:r>
            <w:r w:rsidR="00E42D31" w:rsidRPr="00537F6E">
              <w:rPr>
                <w:rFonts w:ascii="Segoe UI" w:hAnsi="Segoe UI" w:cs="Segoe UI"/>
                <w:b/>
                <w:sz w:val="20"/>
                <w:szCs w:val="20"/>
              </w:rPr>
              <w:t xml:space="preserve">October </w:t>
            </w:r>
            <w:r w:rsidR="00044AA1">
              <w:rPr>
                <w:rFonts w:ascii="Segoe UI" w:hAnsi="Segoe UI" w:cs="Segoe UI"/>
                <w:b/>
                <w:sz w:val="20"/>
                <w:szCs w:val="20"/>
              </w:rPr>
              <w:t>30</w:t>
            </w:r>
            <w:r w:rsidR="006A47DB" w:rsidRPr="00537F6E">
              <w:rPr>
                <w:rFonts w:ascii="Segoe UI" w:hAnsi="Segoe UI" w:cs="Segoe UI"/>
                <w:b/>
                <w:sz w:val="20"/>
                <w:szCs w:val="20"/>
              </w:rPr>
              <w:t>,</w:t>
            </w:r>
            <w:r w:rsidR="00A438D7" w:rsidRPr="00537F6E">
              <w:rPr>
                <w:rFonts w:ascii="Segoe UI" w:hAnsi="Segoe UI" w:cs="Segoe UI"/>
                <w:b/>
                <w:sz w:val="20"/>
                <w:szCs w:val="20"/>
              </w:rPr>
              <w:t xml:space="preserve"> 2026</w:t>
            </w:r>
          </w:p>
        </w:tc>
      </w:tr>
      <w:tr w:rsidR="006922FD" w:rsidRPr="00537F6E" w14:paraId="5669CDFD" w14:textId="77777777" w:rsidTr="00295D46">
        <w:trPr>
          <w:trHeight w:val="301"/>
        </w:trPr>
        <w:tc>
          <w:tcPr>
            <w:tcW w:w="5000" w:type="pct"/>
            <w:gridSpan w:val="2"/>
            <w:shd w:val="clear" w:color="auto" w:fill="F2F2F2" w:themeFill="background1" w:themeFillShade="F2"/>
            <w:vAlign w:val="center"/>
          </w:tcPr>
          <w:p w14:paraId="6BFFFBBF" w14:textId="1BED09CA" w:rsidR="006922FD" w:rsidRPr="00537F6E" w:rsidRDefault="006922FD" w:rsidP="006922FD">
            <w:pPr>
              <w:spacing w:after="0" w:line="240" w:lineRule="auto"/>
              <w:jc w:val="center"/>
              <w:rPr>
                <w:rFonts w:ascii="Segoe UI" w:hAnsi="Segoe UI" w:cs="Segoe UI"/>
                <w:i/>
                <w:iCs/>
              </w:rPr>
            </w:pPr>
            <w:r w:rsidRPr="00537F6E">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537F6E" w:rsidRDefault="00AC409F" w:rsidP="00AC409F">
      <w:pPr>
        <w:pStyle w:val="Heading4"/>
        <w:jc w:val="both"/>
        <w:rPr>
          <w:rFonts w:ascii="Segoe UI" w:hAnsi="Segoe UI" w:cs="Segoe UI"/>
          <w:color w:val="C00000"/>
          <w:lang w:val="en-US"/>
        </w:rPr>
      </w:pPr>
      <w:r w:rsidRPr="00537F6E">
        <w:rPr>
          <w:rFonts w:ascii="Segoe UI" w:hAnsi="Segoe UI" w:cs="Segoe UI"/>
          <w:color w:val="C00000"/>
          <w:highlight w:val="yellow"/>
          <w:lang w:val="en-US"/>
        </w:rPr>
        <w:t>IMPORTANT INFORMATION REGARDING THIS ITB:</w:t>
      </w:r>
      <w:r w:rsidRPr="00537F6E">
        <w:rPr>
          <w:rFonts w:ascii="Segoe UI" w:hAnsi="Segoe UI" w:cs="Segoe UI"/>
          <w:color w:val="C00000"/>
          <w:lang w:val="en-US"/>
        </w:rPr>
        <w:t xml:space="preserve"> </w:t>
      </w:r>
      <w:r w:rsidRPr="00537F6E">
        <w:rPr>
          <w:rFonts w:ascii="Segoe UI" w:hAnsi="Segoe UI" w:cs="Segoe UI"/>
          <w:b w:val="0"/>
          <w:bCs w:val="0"/>
          <w:color w:val="C00000"/>
          <w:sz w:val="20"/>
          <w:szCs w:val="20"/>
          <w:lang w:val="en-US"/>
        </w:rPr>
        <w:t xml:space="preserve">(please take into consideration the </w:t>
      </w:r>
      <w:proofErr w:type="gramStart"/>
      <w:r w:rsidRPr="00537F6E">
        <w:rPr>
          <w:rFonts w:ascii="Segoe UI" w:hAnsi="Segoe UI" w:cs="Segoe UI"/>
          <w:b w:val="0"/>
          <w:bCs w:val="0"/>
          <w:color w:val="C00000"/>
          <w:sz w:val="20"/>
          <w:szCs w:val="20"/>
          <w:lang w:val="en-US"/>
        </w:rPr>
        <w:t>below</w:t>
      </w:r>
      <w:proofErr w:type="gramEnd"/>
      <w:r w:rsidRPr="00537F6E">
        <w:rPr>
          <w:rFonts w:ascii="Segoe UI" w:hAnsi="Segoe UI" w:cs="Segoe UI"/>
          <w:b w:val="0"/>
          <w:bCs w:val="0"/>
          <w:color w:val="C00000"/>
          <w:sz w:val="20"/>
          <w:szCs w:val="20"/>
          <w:lang w:val="en-US"/>
        </w:rPr>
        <w:t xml:space="preserve"> points)</w:t>
      </w:r>
    </w:p>
    <w:p w14:paraId="4CD297B9" w14:textId="77777777" w:rsidR="00AC409F" w:rsidRPr="00537F6E"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537F6E">
        <w:rPr>
          <w:rFonts w:ascii="Segoe UI" w:hAnsi="Segoe UI" w:cs="Segoe UI"/>
          <w:sz w:val="20"/>
          <w:szCs w:val="20"/>
        </w:rPr>
        <w:t xml:space="preserve">Bid should be submitted typing and not handwritten </w:t>
      </w:r>
      <w:r w:rsidRPr="00537F6E">
        <w:rPr>
          <w:rFonts w:ascii="Segoe UI" w:hAnsi="Segoe UI" w:cs="Segoe UI"/>
          <w:i/>
          <w:iCs/>
          <w:sz w:val="20"/>
          <w:szCs w:val="20"/>
        </w:rPr>
        <w:t>(written by hand bids will be considered as ineligible)</w:t>
      </w:r>
      <w:r w:rsidRPr="00537F6E">
        <w:rPr>
          <w:rFonts w:ascii="Segoe UI" w:hAnsi="Segoe UI" w:cs="Segoe UI"/>
          <w:sz w:val="20"/>
          <w:szCs w:val="20"/>
        </w:rPr>
        <w:t xml:space="preserve"> </w:t>
      </w:r>
    </w:p>
    <w:p w14:paraId="0E959BF7" w14:textId="083142CE" w:rsidR="00542496" w:rsidRPr="00537F6E"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537F6E">
        <w:rPr>
          <w:rFonts w:ascii="Segoe UI" w:hAnsi="Segoe UI" w:cs="Segoe UI"/>
          <w:sz w:val="20"/>
          <w:szCs w:val="20"/>
          <w:lang w:val="en-US"/>
        </w:rPr>
        <w:t>Interested bidders m</w:t>
      </w:r>
      <w:r w:rsidR="004410CC" w:rsidRPr="00537F6E">
        <w:rPr>
          <w:rFonts w:ascii="Segoe UI" w:hAnsi="Segoe UI" w:cs="Segoe UI"/>
          <w:sz w:val="20"/>
          <w:szCs w:val="20"/>
          <w:lang w:val="en-US"/>
        </w:rPr>
        <w:t>ay</w:t>
      </w:r>
      <w:r w:rsidRPr="00537F6E">
        <w:rPr>
          <w:rFonts w:ascii="Segoe UI" w:hAnsi="Segoe UI" w:cs="Segoe UI"/>
          <w:sz w:val="20"/>
          <w:szCs w:val="20"/>
          <w:lang w:val="en-US"/>
        </w:rPr>
        <w:t xml:space="preserve"> confirm participation by emailing </w:t>
      </w:r>
      <w:hyperlink r:id="rId11" w:history="1">
        <w:r w:rsidR="00542496" w:rsidRPr="00537F6E">
          <w:rPr>
            <w:rStyle w:val="Hyperlink"/>
            <w:rFonts w:ascii="Segoe UI" w:hAnsi="Segoe UI" w:cs="Segoe UI"/>
            <w:b/>
            <w:bCs/>
            <w:sz w:val="20"/>
            <w:szCs w:val="20"/>
            <w:lang w:val="en-US"/>
          </w:rPr>
          <w:t>rim.fares@redcross.org.lb</w:t>
        </w:r>
      </w:hyperlink>
      <w:r w:rsidR="00542496" w:rsidRPr="00537F6E">
        <w:rPr>
          <w:rFonts w:ascii="Segoe UI" w:hAnsi="Segoe UI" w:cs="Segoe UI"/>
          <w:b/>
          <w:bCs/>
          <w:sz w:val="20"/>
          <w:szCs w:val="20"/>
          <w:lang w:val="en-US"/>
        </w:rPr>
        <w:t xml:space="preserve"> </w:t>
      </w:r>
      <w:r w:rsidRPr="00537F6E">
        <w:rPr>
          <w:rFonts w:ascii="Segoe UI" w:hAnsi="Segoe UI" w:cs="Segoe UI"/>
          <w:sz w:val="20"/>
          <w:szCs w:val="20"/>
          <w:lang w:val="en-US"/>
        </w:rPr>
        <w:t xml:space="preserve"> with the following</w:t>
      </w:r>
      <w:r w:rsidR="00DF6EBA" w:rsidRPr="00537F6E">
        <w:rPr>
          <w:rFonts w:ascii="Segoe UI" w:hAnsi="Segoe UI" w:cs="Segoe UI"/>
          <w:sz w:val="20"/>
          <w:szCs w:val="20"/>
          <w:lang w:val="en-US"/>
        </w:rPr>
        <w:t xml:space="preserve"> </w:t>
      </w:r>
      <w:r w:rsidRPr="00537F6E">
        <w:rPr>
          <w:rFonts w:ascii="Segoe UI" w:hAnsi="Segoe UI" w:cs="Segoe UI"/>
          <w:sz w:val="20"/>
          <w:szCs w:val="20"/>
          <w:lang w:val="en-US"/>
        </w:rPr>
        <w:t>Subject:</w:t>
      </w:r>
      <w:r w:rsidR="004410CC" w:rsidRPr="00537F6E">
        <w:rPr>
          <w:rFonts w:ascii="Segoe UI" w:hAnsi="Segoe UI" w:cs="Segoe UI"/>
          <w:sz w:val="20"/>
          <w:szCs w:val="20"/>
          <w:lang w:val="en-US"/>
        </w:rPr>
        <w:t xml:space="preserve"> </w:t>
      </w:r>
      <w:r w:rsidRPr="00537F6E">
        <w:rPr>
          <w:rFonts w:ascii="Segoe UI" w:hAnsi="Segoe UI" w:cs="Segoe UI"/>
          <w:b/>
          <w:bCs/>
          <w:sz w:val="20"/>
          <w:szCs w:val="20"/>
          <w:lang w:val="en-US"/>
        </w:rPr>
        <w:t xml:space="preserve">INVITATION TO BID REFERENCE #: </w:t>
      </w:r>
      <w:r w:rsidR="00243369" w:rsidRPr="00537F6E">
        <w:rPr>
          <w:rFonts w:ascii="Segoe UI" w:hAnsi="Segoe UI" w:cs="Segoe UI"/>
          <w:b/>
          <w:bCs/>
          <w:sz w:val="20"/>
          <w:szCs w:val="20"/>
          <w:lang w:val="en-US"/>
        </w:rPr>
        <w:t>ITB-</w:t>
      </w:r>
      <w:r w:rsidR="00A438D7" w:rsidRPr="00537F6E">
        <w:rPr>
          <w:rFonts w:ascii="Segoe UI" w:hAnsi="Segoe UI" w:cs="Segoe UI"/>
          <w:b/>
          <w:bCs/>
          <w:sz w:val="20"/>
          <w:szCs w:val="20"/>
          <w:lang w:val="en-US"/>
        </w:rPr>
        <w:t>2026-</w:t>
      </w:r>
      <w:r w:rsidR="001D72FB" w:rsidRPr="00537F6E">
        <w:rPr>
          <w:rFonts w:ascii="Segoe UI" w:hAnsi="Segoe UI" w:cs="Segoe UI"/>
          <w:b/>
          <w:bCs/>
          <w:sz w:val="20"/>
          <w:szCs w:val="20"/>
          <w:lang w:val="en-US"/>
        </w:rPr>
        <w:t>0</w:t>
      </w:r>
      <w:r w:rsidR="003B02A5" w:rsidRPr="00537F6E">
        <w:rPr>
          <w:rFonts w:ascii="Segoe UI" w:hAnsi="Segoe UI" w:cs="Segoe UI"/>
          <w:b/>
          <w:bCs/>
          <w:sz w:val="20"/>
          <w:szCs w:val="20"/>
          <w:lang w:val="en-US"/>
        </w:rPr>
        <w:t>9</w:t>
      </w:r>
      <w:r w:rsidR="00044C94" w:rsidRPr="00537F6E">
        <w:rPr>
          <w:rFonts w:ascii="Segoe UI" w:hAnsi="Segoe UI" w:cs="Segoe UI"/>
          <w:b/>
          <w:bCs/>
          <w:sz w:val="20"/>
          <w:szCs w:val="20"/>
          <w:lang w:val="en-US"/>
        </w:rPr>
        <w:t>5</w:t>
      </w:r>
    </w:p>
    <w:p w14:paraId="4EEAED59" w14:textId="0B44218E" w:rsidR="00AC409F" w:rsidRPr="00537F6E" w:rsidRDefault="00AC409F" w:rsidP="004410CC">
      <w:pPr>
        <w:spacing w:after="0" w:line="240" w:lineRule="auto"/>
        <w:rPr>
          <w:rFonts w:ascii="Segoe UI" w:hAnsi="Segoe UI" w:cs="Segoe UI"/>
          <w:b/>
          <w:bCs/>
          <w:sz w:val="20"/>
          <w:szCs w:val="20"/>
          <w:lang w:val="en-US"/>
        </w:rPr>
      </w:pPr>
      <w:r w:rsidRPr="00537F6E">
        <w:rPr>
          <w:rFonts w:ascii="Segoe UI" w:hAnsi="Segoe UI" w:cs="Segoe UI"/>
          <w:b/>
          <w:bCs/>
          <w:sz w:val="20"/>
          <w:szCs w:val="20"/>
          <w:lang w:val="en-US"/>
        </w:rPr>
        <w:t>Email Content:</w:t>
      </w:r>
    </w:p>
    <w:p w14:paraId="25A05144" w14:textId="77777777" w:rsidR="00AC409F" w:rsidRPr="00537F6E" w:rsidRDefault="00AC409F" w:rsidP="004410CC">
      <w:pPr>
        <w:pStyle w:val="ListParagraph"/>
        <w:numPr>
          <w:ilvl w:val="0"/>
          <w:numId w:val="25"/>
        </w:num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Confirmation of receipt of the Invitation to Bid.</w:t>
      </w:r>
    </w:p>
    <w:p w14:paraId="14C12039" w14:textId="45DDDBA2" w:rsidR="0043350B" w:rsidRPr="00537F6E" w:rsidRDefault="00AC409F" w:rsidP="0043350B">
      <w:pPr>
        <w:pStyle w:val="ListParagraph"/>
        <w:numPr>
          <w:ilvl w:val="0"/>
          <w:numId w:val="25"/>
        </w:num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Indication of intention to submit a bid (</w:t>
      </w:r>
      <w:r w:rsidRPr="00537F6E">
        <w:rPr>
          <w:rFonts w:ascii="Segoe UI" w:hAnsi="Segoe UI" w:cs="Segoe UI"/>
          <w:b/>
          <w:bCs/>
          <w:sz w:val="20"/>
          <w:szCs w:val="20"/>
          <w:lang w:val="en-US"/>
        </w:rPr>
        <w:t>Yes/No</w:t>
      </w:r>
      <w:r w:rsidRPr="00537F6E">
        <w:rPr>
          <w:rFonts w:ascii="Segoe UI" w:hAnsi="Segoe UI" w:cs="Segoe UI"/>
          <w:sz w:val="20"/>
          <w:szCs w:val="20"/>
          <w:lang w:val="en-US"/>
        </w:rPr>
        <w:t xml:space="preserve">). If </w:t>
      </w:r>
      <w:r w:rsidRPr="00537F6E">
        <w:rPr>
          <w:rFonts w:ascii="Segoe UI" w:hAnsi="Segoe UI" w:cs="Segoe UI"/>
          <w:b/>
          <w:bCs/>
          <w:sz w:val="20"/>
          <w:szCs w:val="20"/>
          <w:lang w:val="en-US"/>
        </w:rPr>
        <w:t>No</w:t>
      </w:r>
      <w:r w:rsidRPr="00537F6E">
        <w:rPr>
          <w:rFonts w:ascii="Segoe UI" w:hAnsi="Segoe UI" w:cs="Segoe UI"/>
          <w:sz w:val="20"/>
          <w:szCs w:val="20"/>
          <w:lang w:val="en-US"/>
        </w:rPr>
        <w:t>, please provide a brief reason.</w:t>
      </w:r>
      <w:r w:rsidR="007D52B9" w:rsidRPr="00537F6E">
        <w:rPr>
          <w:rFonts w:ascii="Segoe UI" w:hAnsi="Segoe UI" w:cs="Segoe UI"/>
          <w:sz w:val="20"/>
          <w:szCs w:val="20"/>
          <w:lang w:val="en-US"/>
        </w:rPr>
        <w:t xml:space="preserve"> </w:t>
      </w:r>
    </w:p>
    <w:p w14:paraId="03DF7B03" w14:textId="3A813853" w:rsidR="0043350B" w:rsidRPr="00537F6E" w:rsidRDefault="0043350B" w:rsidP="0043350B">
      <w:pPr>
        <w:pStyle w:val="ListParagraph"/>
        <w:numPr>
          <w:ilvl w:val="0"/>
          <w:numId w:val="25"/>
        </w:num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All the bidder who </w:t>
      </w:r>
      <w:r w:rsidR="0027753C" w:rsidRPr="00537F6E">
        <w:rPr>
          <w:rFonts w:ascii="Segoe UI" w:hAnsi="Segoe UI" w:cs="Segoe UI"/>
          <w:sz w:val="20"/>
          <w:szCs w:val="20"/>
          <w:lang w:val="en-US"/>
        </w:rPr>
        <w:t>confirms</w:t>
      </w:r>
      <w:r w:rsidRPr="00537F6E">
        <w:rPr>
          <w:rFonts w:ascii="Segoe UI" w:hAnsi="Segoe UI" w:cs="Segoe UI"/>
          <w:sz w:val="20"/>
          <w:szCs w:val="20"/>
          <w:lang w:val="en-US"/>
        </w:rPr>
        <w:t xml:space="preserve"> the </w:t>
      </w:r>
      <w:r w:rsidR="00E230FB" w:rsidRPr="00537F6E">
        <w:rPr>
          <w:rFonts w:ascii="Segoe UI" w:hAnsi="Segoe UI" w:cs="Segoe UI"/>
          <w:sz w:val="20"/>
          <w:szCs w:val="20"/>
          <w:lang w:val="en-US"/>
        </w:rPr>
        <w:t xml:space="preserve">intention to participate in the tender must attend the site visit </w:t>
      </w:r>
    </w:p>
    <w:p w14:paraId="7CFB9B78" w14:textId="63497695" w:rsidR="00AC409F" w:rsidRPr="00537F6E"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537F6E">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537F6E"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537F6E">
        <w:rPr>
          <w:rFonts w:ascii="Segoe UI" w:eastAsia="CIDFont+F8" w:hAnsi="Segoe UI" w:cs="Segoe UI"/>
          <w:b/>
          <w:bCs/>
          <w:color w:val="FF0000"/>
          <w:sz w:val="20"/>
          <w:szCs w:val="20"/>
        </w:rPr>
        <w:t xml:space="preserve">Special Instructions: </w:t>
      </w:r>
      <w:r w:rsidRPr="00537F6E">
        <w:rPr>
          <w:rFonts w:ascii="Segoe UI" w:eastAsia="CIDFont+F8" w:hAnsi="Segoe UI" w:cs="Segoe UI"/>
          <w:sz w:val="20"/>
          <w:szCs w:val="20"/>
        </w:rPr>
        <w:t xml:space="preserve">Please ensure that documents are </w:t>
      </w:r>
      <w:r w:rsidRPr="00537F6E">
        <w:rPr>
          <w:rFonts w:ascii="Segoe UI" w:eastAsia="CIDFont+F8" w:hAnsi="Segoe UI" w:cs="Segoe UI"/>
          <w:b/>
          <w:bCs/>
          <w:sz w:val="20"/>
          <w:szCs w:val="20"/>
        </w:rPr>
        <w:t>not stapled, bound, or permanently fastened</w:t>
      </w:r>
      <w:r w:rsidRPr="00537F6E">
        <w:rPr>
          <w:rFonts w:ascii="Segoe UI" w:eastAsia="CIDFont+F8" w:hAnsi="Segoe UI" w:cs="Segoe UI"/>
          <w:sz w:val="20"/>
          <w:szCs w:val="20"/>
        </w:rPr>
        <w:t xml:space="preserve">. All pages should remain </w:t>
      </w:r>
      <w:r w:rsidRPr="00537F6E">
        <w:rPr>
          <w:rFonts w:ascii="Segoe UI" w:eastAsia="CIDFont+F8" w:hAnsi="Segoe UI" w:cs="Segoe UI"/>
          <w:b/>
          <w:bCs/>
          <w:sz w:val="20"/>
          <w:szCs w:val="20"/>
        </w:rPr>
        <w:t>loose</w:t>
      </w:r>
      <w:r w:rsidRPr="00537F6E">
        <w:rPr>
          <w:rFonts w:ascii="Segoe UI" w:eastAsia="CIDFont+F8" w:hAnsi="Segoe UI" w:cs="Segoe UI"/>
          <w:sz w:val="20"/>
          <w:szCs w:val="20"/>
        </w:rPr>
        <w:t xml:space="preserve">, or if necessary, be secured using a </w:t>
      </w:r>
      <w:r w:rsidRPr="00537F6E">
        <w:rPr>
          <w:rFonts w:ascii="Segoe UI" w:eastAsia="CIDFont+F8" w:hAnsi="Segoe UI" w:cs="Segoe UI"/>
          <w:b/>
          <w:bCs/>
          <w:sz w:val="20"/>
          <w:szCs w:val="20"/>
        </w:rPr>
        <w:t>paper clip or similar removable method</w:t>
      </w:r>
      <w:r w:rsidRPr="00537F6E">
        <w:rPr>
          <w:rFonts w:ascii="Segoe UI" w:eastAsia="CIDFont+F8" w:hAnsi="Segoe UI" w:cs="Segoe UI"/>
          <w:sz w:val="20"/>
          <w:szCs w:val="20"/>
        </w:rPr>
        <w:t xml:space="preserve">. Additionally, </w:t>
      </w:r>
      <w:r w:rsidRPr="00537F6E">
        <w:rPr>
          <w:rFonts w:ascii="Segoe UI" w:eastAsia="CIDFont+F8" w:hAnsi="Segoe UI" w:cs="Segoe UI"/>
          <w:b/>
          <w:bCs/>
          <w:sz w:val="20"/>
          <w:szCs w:val="20"/>
        </w:rPr>
        <w:t>double-sided printing is not permitted</w:t>
      </w:r>
      <w:r w:rsidR="007D54E7" w:rsidRPr="00537F6E">
        <w:rPr>
          <w:rFonts w:ascii="Segoe UI" w:eastAsia="CIDFont+F8" w:hAnsi="Segoe UI" w:cs="Segoe UI"/>
          <w:sz w:val="20"/>
          <w:szCs w:val="20"/>
        </w:rPr>
        <w:t xml:space="preserve">, </w:t>
      </w:r>
      <w:r w:rsidRPr="00537F6E">
        <w:rPr>
          <w:rFonts w:ascii="Segoe UI" w:eastAsia="CIDFont+F8" w:hAnsi="Segoe UI" w:cs="Segoe UI"/>
          <w:b/>
          <w:bCs/>
          <w:sz w:val="20"/>
          <w:szCs w:val="20"/>
        </w:rPr>
        <w:t>all pages must be printed on one side only</w:t>
      </w:r>
      <w:r w:rsidRPr="00537F6E">
        <w:rPr>
          <w:rFonts w:ascii="Segoe UI" w:eastAsia="CIDFont+F8" w:hAnsi="Segoe UI" w:cs="Segoe UI"/>
          <w:sz w:val="20"/>
          <w:szCs w:val="20"/>
        </w:rPr>
        <w:t>.</w:t>
      </w:r>
    </w:p>
    <w:p w14:paraId="6B15A753" w14:textId="77777777" w:rsidR="004829F6" w:rsidRPr="00537F6E" w:rsidRDefault="004829F6" w:rsidP="004829F6">
      <w:pPr>
        <w:keepNext/>
        <w:keepLines/>
        <w:spacing w:after="0"/>
        <w:jc w:val="right"/>
        <w:rPr>
          <w:rFonts w:ascii="Segoe UI" w:hAnsi="Segoe UI" w:cs="Segoe UI"/>
          <w:bCs/>
          <w:color w:val="FF0000"/>
          <w:sz w:val="20"/>
          <w:szCs w:val="20"/>
          <w:lang w:val="en-US"/>
        </w:rPr>
      </w:pPr>
      <w:r w:rsidRPr="00537F6E">
        <w:rPr>
          <w:rFonts w:ascii="Segoe UI" w:hAnsi="Segoe UI" w:cs="Segoe UI"/>
          <w:bCs/>
          <w:color w:val="FF0000"/>
          <w:sz w:val="20"/>
          <w:szCs w:val="20"/>
          <w:rtl/>
          <w:lang w:val="en-US"/>
        </w:rPr>
        <w:t>ملاحظة: تعليمات خاصة</w:t>
      </w:r>
    </w:p>
    <w:p w14:paraId="38C113DD" w14:textId="24F4E25B" w:rsidR="004829F6" w:rsidRPr="00D80299" w:rsidRDefault="004829F6" w:rsidP="007364DA">
      <w:pPr>
        <w:pStyle w:val="ListParagraph"/>
        <w:spacing w:line="240" w:lineRule="auto"/>
        <w:ind w:left="360"/>
        <w:jc w:val="right"/>
        <w:rPr>
          <w:rFonts w:ascii="Segoe UI" w:hAnsi="Segoe UI" w:cs="Segoe UI"/>
          <w:b/>
          <w:sz w:val="18"/>
          <w:szCs w:val="18"/>
          <w:lang w:val="en-US"/>
        </w:rPr>
      </w:pPr>
      <w:r w:rsidRPr="00537F6E">
        <w:rPr>
          <w:rFonts w:ascii="Segoe UI" w:hAnsi="Segoe UI" w:cs="Segoe UI"/>
          <w:b/>
          <w:sz w:val="20"/>
          <w:szCs w:val="20"/>
          <w:rtl/>
          <w:lang w:val="en-US"/>
        </w:rPr>
        <w:t>ي</w:t>
      </w:r>
      <w:r w:rsidRPr="00D80299">
        <w:rPr>
          <w:rFonts w:ascii="Segoe UI" w:hAnsi="Segoe UI" w:cs="Segoe UI"/>
          <w:b/>
          <w:sz w:val="18"/>
          <w:szCs w:val="18"/>
          <w:rtl/>
          <w:lang w:val="en-US"/>
        </w:rPr>
        <w:t xml:space="preserve">رجى التأكد من عدم تكبيس الأوراق. يجب ترك الأوراق مفككة أو، إذا لزم الأمر، يمكن ربطها باستخدام مشبك أو وسيلة أخرى. بالإضافة إلى ذلك، </w:t>
      </w:r>
      <w:r w:rsidR="007364DA" w:rsidRPr="00D80299">
        <w:rPr>
          <w:rFonts w:ascii="Segoe UI" w:hAnsi="Segoe UI" w:cs="Segoe UI"/>
          <w:b/>
          <w:sz w:val="18"/>
          <w:szCs w:val="18"/>
          <w:rtl/>
          <w:lang w:val="en-US"/>
        </w:rPr>
        <w:t>لا يُسمح بطباعة الوثائق على الوجهين</w:t>
      </w:r>
      <w:r w:rsidRPr="00D80299">
        <w:rPr>
          <w:rFonts w:ascii="Segoe UI" w:hAnsi="Segoe UI" w:cs="Segoe UI"/>
          <w:b/>
          <w:sz w:val="18"/>
          <w:szCs w:val="18"/>
          <w:rtl/>
          <w:lang w:val="en-US"/>
        </w:rPr>
        <w:t>. يجب أن تُطبع جميع الصفحات على وجه واحد فقط</w:t>
      </w:r>
      <w:r w:rsidRPr="00D80299">
        <w:rPr>
          <w:rFonts w:ascii="Segoe UI" w:hAnsi="Segoe UI" w:cs="Segoe UI"/>
          <w:b/>
          <w:sz w:val="18"/>
          <w:szCs w:val="18"/>
          <w:lang w:val="en-US"/>
        </w:rPr>
        <w:t>.</w:t>
      </w:r>
    </w:p>
    <w:p w14:paraId="320B12E9" w14:textId="77777777" w:rsidR="00AC409F" w:rsidRPr="00537F6E"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537F6E" w:rsidRDefault="007914AE" w:rsidP="007914AE">
      <w:pPr>
        <w:pStyle w:val="ListParagraph"/>
        <w:numPr>
          <w:ilvl w:val="0"/>
          <w:numId w:val="36"/>
        </w:numPr>
        <w:rPr>
          <w:rFonts w:ascii="Segoe UI" w:hAnsi="Segoe UI" w:cs="Segoe UI"/>
          <w:sz w:val="20"/>
          <w:szCs w:val="20"/>
        </w:rPr>
      </w:pPr>
      <w:r w:rsidRPr="00537F6E">
        <w:rPr>
          <w:rFonts w:ascii="Segoe UI" w:hAnsi="Segoe UI" w:cs="Segoe UI"/>
          <w:b/>
          <w:bCs/>
          <w:color w:val="000000" w:themeColor="text1"/>
          <w:sz w:val="20"/>
          <w:szCs w:val="20"/>
        </w:rPr>
        <w:t>Please ensure that all mandatory documents listed below and in Annex 7 (Bidder Checklist) are submitted.</w:t>
      </w:r>
      <w:r w:rsidR="00AC409F" w:rsidRPr="00537F6E">
        <w:rPr>
          <w:rFonts w:ascii="Segoe UI" w:hAnsi="Segoe UI" w:cs="Segoe UI"/>
          <w:color w:val="000000" w:themeColor="text1"/>
          <w:sz w:val="20"/>
          <w:szCs w:val="20"/>
        </w:rPr>
        <w:br/>
        <w:t xml:space="preserve">Failure to submit any </w:t>
      </w:r>
      <w:r w:rsidR="00AC409F" w:rsidRPr="00537F6E">
        <w:rPr>
          <w:rFonts w:ascii="Segoe UI" w:hAnsi="Segoe UI" w:cs="Segoe UI"/>
          <w:b/>
          <w:bCs/>
          <w:color w:val="000000" w:themeColor="text1"/>
          <w:sz w:val="20"/>
          <w:szCs w:val="20"/>
        </w:rPr>
        <w:t>mandatory document</w:t>
      </w:r>
      <w:r w:rsidR="00AC409F" w:rsidRPr="00537F6E">
        <w:rPr>
          <w:rFonts w:ascii="Segoe UI" w:hAnsi="Segoe UI" w:cs="Segoe UI"/>
          <w:color w:val="000000" w:themeColor="text1"/>
          <w:sz w:val="20"/>
          <w:szCs w:val="20"/>
        </w:rPr>
        <w:t xml:space="preserve">, or </w:t>
      </w:r>
      <w:r w:rsidR="00AC409F" w:rsidRPr="00537F6E">
        <w:rPr>
          <w:rFonts w:ascii="Segoe UI" w:hAnsi="Segoe UI" w:cs="Segoe UI"/>
          <w:b/>
          <w:bCs/>
          <w:color w:val="000000" w:themeColor="text1"/>
          <w:sz w:val="20"/>
          <w:szCs w:val="20"/>
        </w:rPr>
        <w:t>missing signature or stamp</w:t>
      </w:r>
      <w:r w:rsidR="00AC409F" w:rsidRPr="00537F6E">
        <w:rPr>
          <w:rFonts w:ascii="Segoe UI" w:hAnsi="Segoe UI" w:cs="Segoe UI"/>
          <w:color w:val="000000" w:themeColor="text1"/>
          <w:sz w:val="20"/>
          <w:szCs w:val="20"/>
        </w:rPr>
        <w:t xml:space="preserve">, will result in </w:t>
      </w:r>
      <w:r w:rsidR="00AC409F" w:rsidRPr="00537F6E">
        <w:rPr>
          <w:rFonts w:ascii="Segoe UI" w:hAnsi="Segoe UI" w:cs="Segoe UI"/>
          <w:b/>
          <w:bCs/>
          <w:color w:val="EE0000"/>
          <w:sz w:val="20"/>
          <w:szCs w:val="20"/>
        </w:rPr>
        <w:t>immediate disqualification</w:t>
      </w:r>
      <w:r w:rsidR="00AC409F" w:rsidRPr="00537F6E">
        <w:rPr>
          <w:rFonts w:ascii="Segoe UI" w:hAnsi="Segoe UI" w:cs="Segoe UI"/>
          <w:color w:val="EE0000"/>
          <w:sz w:val="20"/>
          <w:szCs w:val="20"/>
        </w:rPr>
        <w:t>.</w:t>
      </w:r>
    </w:p>
    <w:p w14:paraId="51E393FB" w14:textId="629A5882" w:rsidR="004410CC" w:rsidRPr="00537F6E" w:rsidRDefault="004410CC" w:rsidP="0008649C">
      <w:pPr>
        <w:autoSpaceDE w:val="0"/>
        <w:autoSpaceDN w:val="0"/>
        <w:adjustRightInd w:val="0"/>
        <w:spacing w:after="0" w:line="240" w:lineRule="auto"/>
        <w:jc w:val="both"/>
        <w:rPr>
          <w:rFonts w:ascii="Segoe UI" w:hAnsi="Segoe UI" w:cs="Segoe UI"/>
          <w:b/>
          <w:bCs/>
          <w:color w:val="C00000"/>
          <w:lang w:val="en-US"/>
        </w:rPr>
      </w:pPr>
      <w:r w:rsidRPr="00537F6E">
        <w:rPr>
          <w:rFonts w:ascii="Segoe UI" w:hAnsi="Segoe UI" w:cs="Segoe UI"/>
          <w:b/>
          <w:bCs/>
          <w:color w:val="C00000"/>
          <w:lang w:val="en-US"/>
        </w:rPr>
        <w:lastRenderedPageBreak/>
        <w:t>TENDER PROCESS</w:t>
      </w:r>
    </w:p>
    <w:p w14:paraId="22B0EA76" w14:textId="77777777" w:rsidR="004410CC" w:rsidRPr="00537F6E" w:rsidRDefault="004410CC" w:rsidP="004410CC">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 following processes will be applied to this Tender:</w:t>
      </w:r>
    </w:p>
    <w:p w14:paraId="781F8861" w14:textId="77777777" w:rsidR="004410CC" w:rsidRPr="00537F6E"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Tender Opening</w:t>
      </w:r>
    </w:p>
    <w:p w14:paraId="6CBFF76F" w14:textId="77777777" w:rsidR="004410CC" w:rsidRPr="00537F6E"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Administrative Evaluation</w:t>
      </w:r>
    </w:p>
    <w:p w14:paraId="1B844374" w14:textId="77777777" w:rsidR="004410CC" w:rsidRPr="00537F6E"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Technical Evaluation</w:t>
      </w:r>
    </w:p>
    <w:p w14:paraId="3C1C82CC" w14:textId="77777777" w:rsidR="004410CC" w:rsidRPr="00537F6E"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Financial Evaluation</w:t>
      </w:r>
    </w:p>
    <w:p w14:paraId="2CD294CB" w14:textId="77777777" w:rsidR="004410CC" w:rsidRPr="00537F6E"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Contract Award</w:t>
      </w:r>
    </w:p>
    <w:p w14:paraId="25A2EA91" w14:textId="77777777" w:rsidR="004410CC" w:rsidRPr="00537F6E"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Notification of Contract Award</w:t>
      </w:r>
    </w:p>
    <w:p w14:paraId="037BD275" w14:textId="6BACE514" w:rsidR="005F020B" w:rsidRPr="00537F6E" w:rsidRDefault="000F1A78" w:rsidP="005F020B">
      <w:pPr>
        <w:pStyle w:val="Heading2"/>
        <w:rPr>
          <w:rFonts w:ascii="Segoe UI" w:hAnsi="Segoe UI" w:cs="Segoe UI"/>
          <w:color w:val="C00000"/>
          <w:sz w:val="22"/>
          <w:szCs w:val="22"/>
        </w:rPr>
      </w:pPr>
      <w:r w:rsidRPr="00537F6E">
        <w:rPr>
          <w:rFonts w:ascii="Segoe UI" w:hAnsi="Segoe UI" w:cs="Segoe UI"/>
          <w:color w:val="C00000"/>
          <w:sz w:val="22"/>
          <w:szCs w:val="22"/>
        </w:rPr>
        <w:t>SELECTION AND AWARD CRITERIA</w:t>
      </w:r>
    </w:p>
    <w:p w14:paraId="47D9073F" w14:textId="3D718AA7" w:rsidR="00E76DE6" w:rsidRPr="00537F6E"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537F6E">
        <w:rPr>
          <w:rFonts w:ascii="Segoe UI" w:hAnsi="Segoe UI" w:cs="Segoe UI"/>
          <w:color w:val="C00000"/>
          <w:sz w:val="22"/>
          <w:szCs w:val="22"/>
        </w:rPr>
        <w:t>ADMINISTRATIVE EVALUATION</w:t>
      </w:r>
      <w:r w:rsidRPr="00537F6E">
        <w:rPr>
          <w:rFonts w:ascii="Segoe UI" w:hAnsi="Segoe UI" w:cs="Segoe UI"/>
          <w:color w:val="C00000"/>
          <w:sz w:val="22"/>
          <w:szCs w:val="22"/>
          <w:lang w:val="en-US"/>
        </w:rPr>
        <w:t xml:space="preserve"> </w:t>
      </w:r>
    </w:p>
    <w:p w14:paraId="2B654F08" w14:textId="5558826A" w:rsidR="00FB5356" w:rsidRPr="00537F6E" w:rsidRDefault="000F1A78" w:rsidP="00E76DE6">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 bid shall pass the administrative evaluation stage before being considered for technical and</w:t>
      </w:r>
      <w:r w:rsidR="00D21934" w:rsidRPr="00537F6E">
        <w:rPr>
          <w:rFonts w:ascii="Segoe UI" w:hAnsi="Segoe UI" w:cs="Segoe UI"/>
          <w:sz w:val="20"/>
          <w:szCs w:val="20"/>
          <w:lang w:val="en-US"/>
        </w:rPr>
        <w:t xml:space="preserve"> </w:t>
      </w:r>
      <w:r w:rsidRPr="00537F6E">
        <w:rPr>
          <w:rFonts w:ascii="Segoe UI" w:hAnsi="Segoe UI" w:cs="Segoe UI"/>
          <w:sz w:val="20"/>
          <w:szCs w:val="20"/>
          <w:lang w:val="en-US"/>
        </w:rPr>
        <w:t>financial evaluation. Bids that</w:t>
      </w:r>
      <w:r w:rsidR="00FE6891" w:rsidRPr="00537F6E">
        <w:rPr>
          <w:rFonts w:ascii="Segoe UI" w:hAnsi="Segoe UI" w:cs="Segoe UI"/>
          <w:b/>
          <w:bCs/>
          <w:sz w:val="20"/>
          <w:szCs w:val="20"/>
          <w:lang w:val="en-US"/>
        </w:rPr>
        <w:t xml:space="preserve"> </w:t>
      </w:r>
      <w:r w:rsidR="00FE6891" w:rsidRPr="00537F6E">
        <w:rPr>
          <w:rFonts w:ascii="Segoe UI" w:hAnsi="Segoe UI" w:cs="Segoe UI"/>
          <w:sz w:val="20"/>
          <w:szCs w:val="20"/>
          <w:lang w:val="en-US"/>
        </w:rPr>
        <w:t>are deemed administratively non-compliant may be rejected</w:t>
      </w:r>
      <w:r w:rsidR="00143446" w:rsidRPr="00537F6E">
        <w:rPr>
          <w:rFonts w:ascii="Segoe UI" w:hAnsi="Segoe UI" w:cs="Segoe UI"/>
          <w:sz w:val="20"/>
          <w:szCs w:val="20"/>
          <w:lang w:val="en-US"/>
        </w:rPr>
        <w:t>.</w:t>
      </w:r>
    </w:p>
    <w:p w14:paraId="4B5B8DC7" w14:textId="77777777" w:rsidR="004410CC" w:rsidRPr="00537F6E"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537F6E" w:rsidRDefault="00FE246A" w:rsidP="004410CC">
      <w:pPr>
        <w:autoSpaceDE w:val="0"/>
        <w:autoSpaceDN w:val="0"/>
        <w:adjustRightInd w:val="0"/>
        <w:spacing w:after="0" w:line="240" w:lineRule="auto"/>
        <w:rPr>
          <w:rFonts w:ascii="Segoe UI" w:hAnsi="Segoe UI" w:cs="Segoe UI"/>
          <w:b/>
          <w:bCs/>
          <w:sz w:val="20"/>
          <w:szCs w:val="20"/>
          <w:lang w:val="en-US"/>
        </w:rPr>
      </w:pPr>
      <w:r w:rsidRPr="00537F6E">
        <w:rPr>
          <w:rFonts w:ascii="Segoe UI" w:hAnsi="Segoe UI" w:cs="Segoe UI"/>
          <w:b/>
          <w:bCs/>
          <w:sz w:val="20"/>
          <w:szCs w:val="20"/>
          <w:lang w:val="en-US"/>
        </w:rPr>
        <w:t xml:space="preserve">All </w:t>
      </w:r>
      <w:r w:rsidR="004410CC" w:rsidRPr="00537F6E">
        <w:rPr>
          <w:rFonts w:ascii="Segoe UI" w:hAnsi="Segoe UI" w:cs="Segoe UI"/>
          <w:b/>
          <w:bCs/>
          <w:sz w:val="20"/>
          <w:szCs w:val="20"/>
          <w:lang w:val="en-US"/>
        </w:rPr>
        <w:t>Documents Listed Below Must Be Submitted with Your Bid</w:t>
      </w:r>
      <w:r w:rsidRPr="00537F6E">
        <w:rPr>
          <w:rFonts w:ascii="Segoe UI" w:hAnsi="Segoe UI" w:cs="Segoe UI"/>
          <w:b/>
          <w:bCs/>
          <w:sz w:val="20"/>
          <w:szCs w:val="20"/>
          <w:lang w:val="en-US"/>
        </w:rPr>
        <w:t xml:space="preserve"> (MANDATORY</w:t>
      </w:r>
      <w:r w:rsidR="00A572DB" w:rsidRPr="00537F6E">
        <w:rPr>
          <w:rFonts w:ascii="Segoe UI" w:hAnsi="Segoe UI" w:cs="Segoe UI"/>
          <w:b/>
          <w:bCs/>
          <w:sz w:val="20"/>
          <w:szCs w:val="20"/>
          <w:lang w:val="en-US"/>
        </w:rPr>
        <w:t xml:space="preserve"> signed and stamped</w:t>
      </w:r>
      <w:r w:rsidRPr="00537F6E">
        <w:rPr>
          <w:rFonts w:ascii="Segoe UI" w:hAnsi="Segoe UI" w:cs="Segoe UI"/>
          <w:b/>
          <w:bCs/>
          <w:sz w:val="20"/>
          <w:szCs w:val="20"/>
          <w:lang w:val="en-US"/>
        </w:rPr>
        <w:t>)</w:t>
      </w:r>
      <w:r w:rsidR="004410CC" w:rsidRPr="00537F6E">
        <w:rPr>
          <w:rFonts w:ascii="Segoe UI" w:hAnsi="Segoe UI" w:cs="Segoe UI"/>
          <w:b/>
          <w:bCs/>
          <w:sz w:val="20"/>
          <w:szCs w:val="20"/>
          <w:lang w:val="en-US"/>
        </w:rPr>
        <w:t>:</w:t>
      </w:r>
    </w:p>
    <w:p w14:paraId="083B9DBB" w14:textId="77777777" w:rsidR="002134AA" w:rsidRDefault="005A2958" w:rsidP="005A2958">
      <w:pPr>
        <w:autoSpaceDE w:val="0"/>
        <w:autoSpaceDN w:val="0"/>
        <w:adjustRightInd w:val="0"/>
        <w:spacing w:after="0" w:line="240" w:lineRule="auto"/>
        <w:rPr>
          <w:rFonts w:ascii="Segoe UI" w:hAnsi="Segoe UI" w:cs="Segoe UI"/>
          <w:i/>
          <w:iCs/>
          <w:sz w:val="18"/>
          <w:szCs w:val="18"/>
        </w:rPr>
      </w:pPr>
      <w:r w:rsidRPr="005A2958">
        <w:rPr>
          <w:rFonts w:ascii="Segoe UI" w:hAnsi="Segoe UI" w:cs="Segoe UI"/>
          <w:i/>
          <w:iCs/>
          <w:sz w:val="18"/>
          <w:szCs w:val="18"/>
          <w:highlight w:val="yellow"/>
        </w:rPr>
        <w:t>Failure to submit any document expressly identified as mandatory, or failure to provide the required signature and/or stamp, shall render the bid administratively non-compliant, unless otherwise permitted under the applicable LRC procurement procedures.</w:t>
      </w:r>
    </w:p>
    <w:p w14:paraId="5AA5A2E3" w14:textId="37F516B1" w:rsidR="004410CC" w:rsidRPr="002134AA" w:rsidRDefault="004410CC" w:rsidP="002134AA">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2134AA">
        <w:rPr>
          <w:rFonts w:ascii="Segoe UI" w:hAnsi="Segoe UI" w:cs="Segoe UI"/>
          <w:b/>
          <w:bCs/>
          <w:sz w:val="20"/>
          <w:szCs w:val="20"/>
          <w:lang w:val="en-US"/>
        </w:rPr>
        <w:t>Tender invitation</w:t>
      </w:r>
      <w:r w:rsidR="009B0704" w:rsidRPr="002134AA">
        <w:rPr>
          <w:rFonts w:ascii="Segoe UI" w:hAnsi="Segoe UI" w:cs="Segoe UI"/>
          <w:sz w:val="20"/>
          <w:szCs w:val="20"/>
          <w:lang w:val="en-US"/>
        </w:rPr>
        <w:t xml:space="preserve"> (ITB)</w:t>
      </w:r>
      <w:r w:rsidRPr="002134AA">
        <w:rPr>
          <w:rFonts w:ascii="Segoe UI" w:hAnsi="Segoe UI" w:cs="Segoe UI"/>
          <w:sz w:val="20"/>
          <w:szCs w:val="20"/>
          <w:lang w:val="en-US"/>
        </w:rPr>
        <w:t xml:space="preserve"> </w:t>
      </w:r>
    </w:p>
    <w:p w14:paraId="1F66CBCA" w14:textId="77777777" w:rsidR="004410CC" w:rsidRPr="00537F6E"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rPr>
        <w:t xml:space="preserve">Annex 1: </w:t>
      </w:r>
      <w:r w:rsidRPr="00537F6E">
        <w:rPr>
          <w:rFonts w:ascii="Segoe UI" w:hAnsi="Segoe UI" w:cs="Segoe UI"/>
          <w:sz w:val="20"/>
          <w:szCs w:val="20"/>
        </w:rPr>
        <w:t xml:space="preserve">LRC Supplier Registration Form </w:t>
      </w:r>
    </w:p>
    <w:p w14:paraId="45A4B862" w14:textId="77777777" w:rsidR="004410CC" w:rsidRPr="00537F6E"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 xml:space="preserve">Annex 2: </w:t>
      </w:r>
      <w:r w:rsidRPr="00537F6E">
        <w:rPr>
          <w:rFonts w:ascii="Segoe UI" w:hAnsi="Segoe UI" w:cs="Segoe UI"/>
          <w:sz w:val="20"/>
          <w:szCs w:val="20"/>
          <w:lang w:val="en-US"/>
        </w:rPr>
        <w:t xml:space="preserve">Bid Form </w:t>
      </w:r>
    </w:p>
    <w:p w14:paraId="5B4263B0" w14:textId="60828B35" w:rsidR="004410CC" w:rsidRPr="00537F6E"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 xml:space="preserve">Annex 3: </w:t>
      </w:r>
      <w:r w:rsidR="00840D1C" w:rsidRPr="00537F6E">
        <w:rPr>
          <w:rFonts w:ascii="Segoe UI" w:hAnsi="Segoe UI" w:cs="Segoe UI"/>
          <w:sz w:val="20"/>
          <w:szCs w:val="20"/>
          <w:lang w:val="en-US"/>
        </w:rPr>
        <w:t>Detailed Specifications / Terms of Reference and BOQ.</w:t>
      </w:r>
    </w:p>
    <w:p w14:paraId="1CF739D8" w14:textId="37946280" w:rsidR="004410CC" w:rsidRPr="00537F6E"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 xml:space="preserve">Annex 4: </w:t>
      </w:r>
      <w:r w:rsidRPr="00537F6E">
        <w:rPr>
          <w:rFonts w:ascii="Segoe UI" w:hAnsi="Segoe UI" w:cs="Segoe UI"/>
          <w:sz w:val="20"/>
          <w:szCs w:val="20"/>
          <w:lang w:val="en-US"/>
        </w:rPr>
        <w:t xml:space="preserve">Past Performance </w:t>
      </w:r>
    </w:p>
    <w:p w14:paraId="5372E451" w14:textId="34CA7FA1" w:rsidR="004410CC" w:rsidRPr="00537F6E"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 xml:space="preserve">Annex 5: </w:t>
      </w:r>
      <w:r w:rsidR="00EC2716" w:rsidRPr="00537F6E">
        <w:rPr>
          <w:rFonts w:ascii="Segoe UI" w:eastAsia="CIDFont+F8" w:hAnsi="Segoe UI" w:cs="Segoe UI"/>
          <w:sz w:val="20"/>
          <w:szCs w:val="20"/>
          <w:lang w:val="en-US"/>
        </w:rPr>
        <w:t>Tender and Contract Award Acknowledgement Certificate.</w:t>
      </w:r>
    </w:p>
    <w:p w14:paraId="79ADD0E3" w14:textId="77777777" w:rsidR="004410CC" w:rsidRPr="00537F6E"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 xml:space="preserve">Annex 6: </w:t>
      </w:r>
      <w:r w:rsidRPr="00537F6E">
        <w:rPr>
          <w:rFonts w:ascii="Segoe UI" w:hAnsi="Segoe UI" w:cs="Segoe UI"/>
          <w:sz w:val="20"/>
          <w:szCs w:val="20"/>
          <w:lang w:val="en-US"/>
        </w:rPr>
        <w:t xml:space="preserve">General conditions of contract. </w:t>
      </w:r>
    </w:p>
    <w:p w14:paraId="1C63B22F" w14:textId="59E7A34F" w:rsidR="007A24BE" w:rsidRPr="00537F6E" w:rsidRDefault="004410CC" w:rsidP="00C869F5">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 xml:space="preserve">Annex 7: </w:t>
      </w:r>
      <w:r w:rsidRPr="00537F6E">
        <w:rPr>
          <w:rFonts w:ascii="Segoe UI" w:hAnsi="Segoe UI" w:cs="Segoe UI"/>
          <w:sz w:val="20"/>
          <w:szCs w:val="20"/>
          <w:lang w:val="en-US"/>
        </w:rPr>
        <w:t xml:space="preserve">Bidder’s checklist </w:t>
      </w:r>
    </w:p>
    <w:p w14:paraId="4B976393" w14:textId="6509D864" w:rsidR="00485AF8" w:rsidRPr="00537F6E" w:rsidRDefault="00F368A1" w:rsidP="00C869F5">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 xml:space="preserve">Annex 8: </w:t>
      </w:r>
      <w:r w:rsidR="00485AF8" w:rsidRPr="00537F6E">
        <w:rPr>
          <w:rFonts w:ascii="Segoe UI" w:hAnsi="Segoe UI" w:cs="Segoe UI"/>
          <w:b/>
          <w:bCs/>
          <w:sz w:val="20"/>
          <w:szCs w:val="20"/>
          <w:lang w:val="en-US"/>
        </w:rPr>
        <w:t xml:space="preserve">Site visit attendance sheet: </w:t>
      </w:r>
      <w:r w:rsidR="00485AF8" w:rsidRPr="00537F6E">
        <w:rPr>
          <w:rFonts w:ascii="Segoe UI" w:hAnsi="Segoe UI" w:cs="Segoe UI"/>
          <w:sz w:val="20"/>
          <w:szCs w:val="20"/>
          <w:lang w:val="en-US"/>
        </w:rPr>
        <w:t>Signed by the LRC representative on the site location</w:t>
      </w:r>
    </w:p>
    <w:p w14:paraId="511A0A98" w14:textId="3FE87F4E" w:rsidR="004410CC" w:rsidRPr="00537F6E"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lang w:val="en-US"/>
        </w:rPr>
        <w:t>C</w:t>
      </w:r>
      <w:r w:rsidR="004410CC" w:rsidRPr="00537F6E">
        <w:rPr>
          <w:rFonts w:ascii="Segoe UI" w:hAnsi="Segoe UI" w:cs="Segoe UI"/>
          <w:b/>
          <w:bCs/>
          <w:sz w:val="20"/>
          <w:szCs w:val="20"/>
          <w:lang w:val="en-US"/>
        </w:rPr>
        <w:t>ompany registration Documents</w:t>
      </w:r>
      <w:r w:rsidRPr="00537F6E">
        <w:rPr>
          <w:rFonts w:ascii="Segoe UI" w:hAnsi="Segoe UI" w:cs="Segoe UI"/>
          <w:b/>
          <w:bCs/>
          <w:sz w:val="20"/>
          <w:szCs w:val="20"/>
          <w:lang w:val="en-US"/>
        </w:rPr>
        <w:t>:</w:t>
      </w:r>
    </w:p>
    <w:p w14:paraId="465943E1" w14:textId="77777777" w:rsidR="001B70FB" w:rsidRPr="00537F6E"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sz w:val="20"/>
          <w:szCs w:val="20"/>
        </w:rPr>
        <w:t>Copy of company registration – (Ministry of Justice)</w:t>
      </w:r>
    </w:p>
    <w:p w14:paraId="0E686E25" w14:textId="698DE906" w:rsidR="00FE246A" w:rsidRPr="00537F6E"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537F6E">
        <w:rPr>
          <w:rFonts w:ascii="Segoe UI" w:hAnsi="Segoe UI" w:cs="Segoe UI"/>
          <w:sz w:val="20"/>
          <w:szCs w:val="20"/>
          <w:rtl/>
        </w:rPr>
        <w:t>وزارة العد</w:t>
      </w:r>
      <w:r w:rsidRPr="00537F6E">
        <w:rPr>
          <w:rFonts w:ascii="Segoe UI" w:hAnsi="Segoe UI" w:cs="Segoe UI"/>
          <w:sz w:val="20"/>
          <w:szCs w:val="20"/>
          <w:rtl/>
          <w:lang w:bidi="ar-LB"/>
        </w:rPr>
        <w:t xml:space="preserve">ل) </w:t>
      </w:r>
      <w:r w:rsidRPr="00537F6E">
        <w:rPr>
          <w:rFonts w:ascii="Segoe UI" w:hAnsi="Segoe UI" w:cs="Segoe UI"/>
          <w:sz w:val="20"/>
          <w:szCs w:val="20"/>
        </w:rPr>
        <w:t xml:space="preserve">) </w:t>
      </w:r>
      <w:r w:rsidRPr="00537F6E">
        <w:rPr>
          <w:rFonts w:ascii="Segoe UI" w:hAnsi="Segoe UI" w:cs="Segoe UI"/>
          <w:sz w:val="20"/>
          <w:szCs w:val="20"/>
          <w:rtl/>
        </w:rPr>
        <w:t>شهادة تسجيل شركة تجارية</w:t>
      </w:r>
    </w:p>
    <w:p w14:paraId="7B07E86B" w14:textId="77777777" w:rsidR="001B70FB" w:rsidRPr="00537F6E"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sz w:val="20"/>
          <w:szCs w:val="20"/>
        </w:rPr>
        <w:t>Copy of tax registration (Ministry of Finance)</w:t>
      </w:r>
    </w:p>
    <w:p w14:paraId="00237B81" w14:textId="043186AA" w:rsidR="00FE246A" w:rsidRPr="00537F6E"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537F6E">
        <w:rPr>
          <w:rFonts w:ascii="Segoe UI" w:hAnsi="Segoe UI" w:cs="Segoe UI"/>
          <w:sz w:val="20"/>
          <w:szCs w:val="20"/>
        </w:rPr>
        <w:t xml:space="preserve"> </w:t>
      </w:r>
      <w:r w:rsidRPr="00537F6E">
        <w:rPr>
          <w:rFonts w:ascii="Segoe UI" w:hAnsi="Segoe UI" w:cs="Segoe UI"/>
          <w:sz w:val="20"/>
          <w:szCs w:val="20"/>
          <w:rtl/>
        </w:rPr>
        <w:t xml:space="preserve"> (وزارة المالية)</w:t>
      </w:r>
      <w:r w:rsidRPr="00537F6E">
        <w:rPr>
          <w:rFonts w:ascii="Segoe UI" w:hAnsi="Segoe UI" w:cs="Segoe UI"/>
          <w:sz w:val="20"/>
          <w:szCs w:val="20"/>
        </w:rPr>
        <w:t xml:space="preserve"> </w:t>
      </w:r>
      <w:r w:rsidRPr="00537F6E">
        <w:rPr>
          <w:rFonts w:ascii="Segoe UI" w:hAnsi="Segoe UI" w:cs="Segoe UI"/>
          <w:sz w:val="20"/>
          <w:szCs w:val="20"/>
          <w:rtl/>
        </w:rPr>
        <w:t>شهادة تسجيل الشركة</w:t>
      </w:r>
      <w:r w:rsidRPr="00537F6E">
        <w:rPr>
          <w:rFonts w:ascii="Segoe UI" w:hAnsi="Segoe UI" w:cs="Segoe UI"/>
          <w:sz w:val="20"/>
          <w:szCs w:val="20"/>
          <w:lang w:val="en-US"/>
        </w:rPr>
        <w:t xml:space="preserve"> </w:t>
      </w:r>
    </w:p>
    <w:p w14:paraId="5F28ABA5" w14:textId="77777777" w:rsidR="001B70FB" w:rsidRPr="00537F6E"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sz w:val="20"/>
          <w:szCs w:val="20"/>
          <w:lang w:val="en-US"/>
        </w:rPr>
        <w:t xml:space="preserve">Copy of VAT registration </w:t>
      </w:r>
      <w:r w:rsidRPr="00537F6E">
        <w:rPr>
          <w:rFonts w:ascii="Segoe UI" w:hAnsi="Segoe UI" w:cs="Segoe UI"/>
          <w:i/>
          <w:iCs/>
          <w:color w:val="EE0000"/>
          <w:sz w:val="20"/>
          <w:szCs w:val="20"/>
          <w:lang w:val="en-US"/>
        </w:rPr>
        <w:t>if registered</w:t>
      </w:r>
      <w:r w:rsidRPr="00537F6E">
        <w:rPr>
          <w:rFonts w:ascii="Segoe UI" w:hAnsi="Segoe UI" w:cs="Segoe UI"/>
          <w:color w:val="EE0000"/>
          <w:sz w:val="20"/>
          <w:szCs w:val="20"/>
          <w:lang w:val="en-US"/>
        </w:rPr>
        <w:t xml:space="preserve"> </w:t>
      </w:r>
      <w:r w:rsidRPr="00537F6E">
        <w:rPr>
          <w:rFonts w:ascii="Segoe UI" w:hAnsi="Segoe UI" w:cs="Segoe UI"/>
          <w:sz w:val="20"/>
          <w:szCs w:val="20"/>
          <w:lang w:val="en-US"/>
        </w:rPr>
        <w:t>(Ministry of Finance)</w:t>
      </w:r>
    </w:p>
    <w:p w14:paraId="30B98C9E" w14:textId="6C499D69" w:rsidR="004410CC" w:rsidRPr="00537F6E"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537F6E">
        <w:rPr>
          <w:rFonts w:ascii="Segoe UI" w:hAnsi="Segoe UI" w:cs="Segoe UI"/>
          <w:sz w:val="20"/>
          <w:szCs w:val="20"/>
          <w:lang w:val="en-US"/>
        </w:rPr>
        <w:t xml:space="preserve"> </w:t>
      </w:r>
      <w:r w:rsidR="00FE246A" w:rsidRPr="00537F6E">
        <w:rPr>
          <w:rFonts w:ascii="Segoe UI" w:hAnsi="Segoe UI" w:cs="Segoe UI"/>
          <w:sz w:val="20"/>
          <w:szCs w:val="20"/>
          <w:rtl/>
        </w:rPr>
        <w:t>شهادة تسجيل في الضريبة على القيمة المضافة</w:t>
      </w:r>
      <w:r w:rsidR="00FE246A" w:rsidRPr="00537F6E">
        <w:rPr>
          <w:rFonts w:ascii="Segoe UI" w:hAnsi="Segoe UI" w:cs="Segoe UI"/>
          <w:sz w:val="20"/>
          <w:szCs w:val="20"/>
        </w:rPr>
        <w:t xml:space="preserve"> </w:t>
      </w:r>
      <w:r w:rsidR="00FE246A" w:rsidRPr="00537F6E">
        <w:rPr>
          <w:rFonts w:ascii="Segoe UI" w:hAnsi="Segoe UI" w:cs="Segoe UI"/>
          <w:sz w:val="20"/>
          <w:szCs w:val="20"/>
          <w:rtl/>
        </w:rPr>
        <w:t>(وزارة المالي</w:t>
      </w:r>
      <w:r w:rsidR="00FE246A" w:rsidRPr="00537F6E">
        <w:rPr>
          <w:rFonts w:ascii="Segoe UI" w:hAnsi="Segoe UI" w:cs="Segoe UI"/>
          <w:sz w:val="20"/>
          <w:szCs w:val="20"/>
          <w:rtl/>
          <w:lang w:bidi="ar-LB"/>
        </w:rPr>
        <w:t>ة)</w:t>
      </w:r>
    </w:p>
    <w:p w14:paraId="595446B0" w14:textId="396D38E8" w:rsidR="004410CC" w:rsidRPr="00537F6E"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b/>
          <w:bCs/>
          <w:sz w:val="20"/>
          <w:szCs w:val="20"/>
          <w:rtl/>
          <w:lang w:val="en-US"/>
        </w:rPr>
        <w:t>ا</w:t>
      </w:r>
      <w:r w:rsidR="004410CC" w:rsidRPr="00537F6E">
        <w:rPr>
          <w:rFonts w:ascii="Segoe UI" w:hAnsi="Segoe UI" w:cs="Segoe UI"/>
          <w:b/>
          <w:bCs/>
          <w:sz w:val="20"/>
          <w:szCs w:val="20"/>
          <w:rtl/>
          <w:lang w:val="en-US"/>
        </w:rPr>
        <w:t>ذاعة تجارية</w:t>
      </w:r>
      <w:r w:rsidRPr="00537F6E">
        <w:rPr>
          <w:rFonts w:ascii="Segoe UI" w:hAnsi="Segoe UI" w:cs="Segoe UI"/>
          <w:b/>
          <w:bCs/>
          <w:sz w:val="20"/>
          <w:szCs w:val="20"/>
          <w:lang w:val="en-US"/>
        </w:rPr>
        <w:t xml:space="preserve"> </w:t>
      </w:r>
      <w:r w:rsidR="00BB4B34" w:rsidRPr="00537F6E">
        <w:rPr>
          <w:rFonts w:ascii="Segoe UI" w:hAnsi="Segoe UI" w:cs="Segoe UI"/>
          <w:b/>
          <w:bCs/>
          <w:sz w:val="20"/>
          <w:szCs w:val="20"/>
          <w:lang w:val="en-US"/>
        </w:rPr>
        <w:t>Commercial Circular</w:t>
      </w:r>
    </w:p>
    <w:p w14:paraId="35C6C032" w14:textId="41C1CB1F" w:rsidR="00CC5FF9" w:rsidRPr="00537F6E" w:rsidRDefault="004410CC" w:rsidP="002450AB">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537F6E">
        <w:rPr>
          <w:rFonts w:ascii="Segoe UI" w:hAnsi="Segoe UI" w:cs="Segoe UI"/>
          <w:sz w:val="20"/>
          <w:szCs w:val="20"/>
          <w:lang w:val="en-US"/>
        </w:rPr>
        <w:t>Official IBAN from the bank</w:t>
      </w:r>
    </w:p>
    <w:p w14:paraId="2D99B22C" w14:textId="27962493" w:rsidR="0012297C" w:rsidRPr="00537F6E" w:rsidRDefault="00D21934" w:rsidP="00994202">
      <w:pPr>
        <w:pStyle w:val="Heading2"/>
        <w:numPr>
          <w:ilvl w:val="0"/>
          <w:numId w:val="5"/>
        </w:numPr>
        <w:rPr>
          <w:rFonts w:ascii="Segoe UI" w:hAnsi="Segoe UI" w:cs="Segoe UI"/>
          <w:color w:val="C00000"/>
          <w:sz w:val="22"/>
          <w:szCs w:val="22"/>
          <w:lang w:val="en-US"/>
        </w:rPr>
      </w:pPr>
      <w:r w:rsidRPr="00537F6E">
        <w:rPr>
          <w:rFonts w:ascii="Segoe UI" w:hAnsi="Segoe UI" w:cs="Segoe UI"/>
          <w:color w:val="C00000"/>
          <w:sz w:val="22"/>
          <w:szCs w:val="22"/>
          <w:lang w:val="en-US"/>
        </w:rPr>
        <w:t>TECHNICAL EVALUATION</w:t>
      </w:r>
      <w:r w:rsidR="00C97F63" w:rsidRPr="00537F6E">
        <w:rPr>
          <w:rFonts w:ascii="Segoe UI" w:hAnsi="Segoe UI" w:cs="Segoe UI"/>
          <w:color w:val="C00000"/>
          <w:sz w:val="22"/>
          <w:szCs w:val="22"/>
          <w:lang w:val="en-US"/>
        </w:rPr>
        <w:t xml:space="preserve"> (70%)</w:t>
      </w:r>
    </w:p>
    <w:p w14:paraId="30609E9F" w14:textId="7951750E" w:rsidR="0055709F" w:rsidRPr="00537F6E" w:rsidRDefault="00822526" w:rsidP="00C53C18">
      <w:pPr>
        <w:spacing w:after="0" w:line="240" w:lineRule="auto"/>
        <w:rPr>
          <w:rFonts w:ascii="Segoe UI" w:hAnsi="Segoe UI" w:cs="Segoe UI"/>
          <w:sz w:val="20"/>
          <w:szCs w:val="20"/>
          <w:lang w:val="en-US"/>
        </w:rPr>
      </w:pPr>
      <w:r w:rsidRPr="00537F6E">
        <w:rPr>
          <w:rFonts w:ascii="Segoe UI" w:hAnsi="Segoe UI" w:cs="Segoe UI"/>
          <w:sz w:val="20"/>
          <w:szCs w:val="20"/>
          <w:lang w:val="en-US"/>
        </w:rPr>
        <w:t>The contract will be awarded to the bidder obtaining the highest combined score, provided that the bidder has successfully passed the administrative evaluation and achieved the minimum technical score of 49/70 points.</w:t>
      </w:r>
      <w:r w:rsidR="00C53C18" w:rsidRPr="00537F6E">
        <w:rPr>
          <w:rFonts w:ascii="Segoe UI" w:hAnsi="Segoe UI" w:cs="Segoe UI"/>
          <w:sz w:val="20"/>
          <w:szCs w:val="20"/>
          <w:lang w:val="en-US"/>
        </w:rPr>
        <w:t xml:space="preserve"> </w:t>
      </w:r>
      <w:r w:rsidR="0055709F" w:rsidRPr="00537F6E">
        <w:rPr>
          <w:rFonts w:ascii="Segoe UI" w:hAnsi="Segoe UI" w:cs="Segoe UI"/>
          <w:b/>
          <w:bCs/>
          <w:i/>
          <w:iCs/>
          <w:color w:val="EE0000"/>
          <w:sz w:val="20"/>
          <w:szCs w:val="20"/>
          <w:highlight w:val="yellow"/>
        </w:rPr>
        <w:t>Please refer to The Annex 3 for more information</w:t>
      </w:r>
    </w:p>
    <w:p w14:paraId="5D92E327" w14:textId="77777777" w:rsidR="00994202" w:rsidRPr="00537F6E" w:rsidRDefault="00994202" w:rsidP="0055709F">
      <w:pPr>
        <w:spacing w:after="0" w:line="240" w:lineRule="auto"/>
        <w:jc w:val="both"/>
        <w:rPr>
          <w:rFonts w:ascii="Segoe UI" w:hAnsi="Segoe UI" w:cs="Segoe UI"/>
          <w:b/>
          <w:bCs/>
          <w:i/>
          <w:iCs/>
          <w:color w:val="EE0000"/>
          <w:sz w:val="20"/>
          <w:szCs w:val="20"/>
        </w:rPr>
      </w:pPr>
    </w:p>
    <w:p w14:paraId="0D8BB342" w14:textId="77777777" w:rsidR="00994202" w:rsidRPr="00537F6E" w:rsidRDefault="00994202" w:rsidP="00994202">
      <w:pPr>
        <w:pStyle w:val="ListParagraph"/>
        <w:numPr>
          <w:ilvl w:val="0"/>
          <w:numId w:val="5"/>
        </w:numPr>
        <w:autoSpaceDE w:val="0"/>
        <w:autoSpaceDN w:val="0"/>
        <w:adjustRightInd w:val="0"/>
        <w:spacing w:after="0" w:line="240" w:lineRule="auto"/>
        <w:jc w:val="both"/>
        <w:rPr>
          <w:rFonts w:ascii="Segoe UI" w:hAnsi="Segoe UI" w:cs="Segoe UI"/>
          <w:b/>
          <w:bCs/>
          <w:color w:val="C00000"/>
          <w:sz w:val="20"/>
          <w:szCs w:val="20"/>
          <w:lang w:val="en-US"/>
        </w:rPr>
      </w:pPr>
      <w:bookmarkStart w:id="1" w:name="_Toc227570923"/>
      <w:r w:rsidRPr="00537F6E">
        <w:rPr>
          <w:rFonts w:ascii="Segoe UI" w:hAnsi="Segoe UI" w:cs="Segoe UI"/>
          <w:b/>
          <w:bCs/>
          <w:color w:val="C00000"/>
          <w:sz w:val="20"/>
          <w:szCs w:val="20"/>
          <w:lang w:val="en-US"/>
        </w:rPr>
        <w:t xml:space="preserve">Financial Evaluation </w:t>
      </w:r>
      <w:bookmarkEnd w:id="1"/>
      <w:r w:rsidRPr="00537F6E">
        <w:rPr>
          <w:rFonts w:ascii="Segoe UI" w:hAnsi="Segoe UI" w:cs="Segoe UI"/>
          <w:b/>
          <w:bCs/>
          <w:color w:val="C00000"/>
          <w:sz w:val="20"/>
          <w:szCs w:val="20"/>
          <w:lang w:val="en-US"/>
        </w:rPr>
        <w:t>(30%)</w:t>
      </w:r>
    </w:p>
    <w:p w14:paraId="20CFCB97" w14:textId="16875E9B" w:rsidR="00994202" w:rsidRPr="00537F6E" w:rsidRDefault="00994202" w:rsidP="00994202">
      <w:pPr>
        <w:spacing w:after="0"/>
        <w:rPr>
          <w:rFonts w:ascii="Segoe UI" w:hAnsi="Segoe UI" w:cs="Segoe UI"/>
          <w:sz w:val="20"/>
          <w:szCs w:val="20"/>
          <w:lang w:val="en-US"/>
        </w:rPr>
      </w:pPr>
      <w:r w:rsidRPr="00537F6E">
        <w:rPr>
          <w:rFonts w:ascii="Segoe UI" w:hAnsi="Segoe UI" w:cs="Segoe UI"/>
          <w:sz w:val="20"/>
          <w:szCs w:val="20"/>
          <w:lang w:val="en-US"/>
        </w:rPr>
        <w:t xml:space="preserve">Financial proposals will only be opened and evaluated </w:t>
      </w:r>
      <w:proofErr w:type="gramStart"/>
      <w:r w:rsidRPr="00537F6E">
        <w:rPr>
          <w:rFonts w:ascii="Segoe UI" w:hAnsi="Segoe UI" w:cs="Segoe UI"/>
          <w:sz w:val="20"/>
          <w:szCs w:val="20"/>
          <w:lang w:val="en-US"/>
        </w:rPr>
        <w:t>for</w:t>
      </w:r>
      <w:proofErr w:type="gramEnd"/>
      <w:r w:rsidRPr="00537F6E">
        <w:rPr>
          <w:rFonts w:ascii="Segoe UI" w:hAnsi="Segoe UI" w:cs="Segoe UI"/>
          <w:sz w:val="20"/>
          <w:szCs w:val="20"/>
          <w:lang w:val="en-US"/>
        </w:rPr>
        <w:t xml:space="preserve"> bidders who have passed the technical threshold (≥49/70 points).</w:t>
      </w:r>
      <w:r w:rsidR="00F06DA4" w:rsidRPr="00537F6E">
        <w:rPr>
          <w:rFonts w:ascii="Segoe UI" w:hAnsi="Segoe UI" w:cs="Segoe UI"/>
          <w:sz w:val="20"/>
          <w:szCs w:val="20"/>
          <w:lang w:val="en-US"/>
        </w:rPr>
        <w:t xml:space="preserve"> </w:t>
      </w:r>
      <w:r w:rsidR="00F06DA4" w:rsidRPr="00537F6E">
        <w:rPr>
          <w:rFonts w:ascii="Segoe UI" w:hAnsi="Segoe UI" w:cs="Segoe UI"/>
          <w:b/>
          <w:bCs/>
          <w:i/>
          <w:iCs/>
          <w:color w:val="EE0000"/>
          <w:sz w:val="20"/>
          <w:szCs w:val="20"/>
          <w:highlight w:val="yellow"/>
        </w:rPr>
        <w:t>Please refer to The Annex 3 for more information</w:t>
      </w:r>
    </w:p>
    <w:p w14:paraId="36398170" w14:textId="77777777" w:rsidR="00994202" w:rsidRPr="00537F6E" w:rsidRDefault="00994202" w:rsidP="00994202">
      <w:pPr>
        <w:pStyle w:val="ListParagraph"/>
        <w:numPr>
          <w:ilvl w:val="0"/>
          <w:numId w:val="42"/>
        </w:numPr>
        <w:autoSpaceDE w:val="0"/>
        <w:autoSpaceDN w:val="0"/>
        <w:adjustRightInd w:val="0"/>
        <w:spacing w:after="0" w:line="240" w:lineRule="auto"/>
        <w:jc w:val="both"/>
        <w:rPr>
          <w:rFonts w:ascii="Segoe UI" w:hAnsi="Segoe UI" w:cs="Segoe UI"/>
          <w:b/>
          <w:bCs/>
          <w:color w:val="C00000"/>
          <w:sz w:val="20"/>
          <w:szCs w:val="20"/>
          <w:lang w:val="en-US"/>
        </w:rPr>
      </w:pPr>
      <w:bookmarkStart w:id="2" w:name="_Toc228782484"/>
      <w:r w:rsidRPr="00537F6E">
        <w:rPr>
          <w:rFonts w:ascii="Segoe UI" w:hAnsi="Segoe UI" w:cs="Segoe UI"/>
          <w:b/>
          <w:bCs/>
          <w:color w:val="C00000"/>
          <w:sz w:val="20"/>
          <w:szCs w:val="20"/>
          <w:lang w:val="en-US"/>
        </w:rPr>
        <w:t>Awarding of Contract</w:t>
      </w:r>
      <w:bookmarkEnd w:id="2"/>
    </w:p>
    <w:p w14:paraId="68F6F834" w14:textId="2ED2A507" w:rsidR="00994202" w:rsidRPr="00537F6E" w:rsidRDefault="00706573" w:rsidP="00F06DA4">
      <w:pPr>
        <w:spacing w:after="0"/>
        <w:rPr>
          <w:rFonts w:ascii="Segoe UI" w:hAnsi="Segoe UI" w:cs="Segoe UI"/>
          <w:sz w:val="20"/>
          <w:szCs w:val="20"/>
          <w:lang w:val="en-US"/>
        </w:rPr>
      </w:pPr>
      <w:r w:rsidRPr="00537F6E">
        <w:rPr>
          <w:rFonts w:ascii="Segoe UI" w:hAnsi="Segoe UI" w:cs="Segoe UI"/>
          <w:sz w:val="20"/>
          <w:szCs w:val="20"/>
          <w:lang w:val="en-US"/>
        </w:rPr>
        <w:t xml:space="preserve">The contract will be awarded to the bidder obtaining the highest final combined score, subject to LRC's applicable procurement procedures and approval requirements. </w:t>
      </w:r>
      <w:r w:rsidR="00994202" w:rsidRPr="00537F6E">
        <w:rPr>
          <w:rFonts w:ascii="Segoe UI" w:hAnsi="Segoe UI" w:cs="Segoe UI"/>
          <w:b/>
          <w:bCs/>
          <w:sz w:val="20"/>
          <w:szCs w:val="20"/>
          <w:lang w:val="en-US"/>
        </w:rPr>
        <w:t>Total Score = Weighted Technical Score (70%) + Financial Score (30%)</w:t>
      </w:r>
      <w:r w:rsidR="00994202" w:rsidRPr="00537F6E">
        <w:rPr>
          <w:rFonts w:ascii="Segoe UI" w:hAnsi="Segoe UI" w:cs="Segoe UI"/>
          <w:sz w:val="20"/>
          <w:szCs w:val="20"/>
          <w:lang w:val="en-US"/>
        </w:rPr>
        <w:t>.</w:t>
      </w:r>
      <w:r w:rsidR="00F06DA4" w:rsidRPr="00537F6E">
        <w:rPr>
          <w:rFonts w:ascii="Segoe UI" w:hAnsi="Segoe UI" w:cs="Segoe UI"/>
          <w:b/>
          <w:bCs/>
          <w:i/>
          <w:iCs/>
          <w:color w:val="EE0000"/>
          <w:sz w:val="20"/>
          <w:szCs w:val="20"/>
          <w:highlight w:val="yellow"/>
        </w:rPr>
        <w:t xml:space="preserve"> Please refer to The Annex 3 for more information</w:t>
      </w:r>
    </w:p>
    <w:p w14:paraId="6AD15F3D" w14:textId="0F935EA7" w:rsidR="00BA7123" w:rsidRPr="00537F6E" w:rsidRDefault="00BA7123" w:rsidP="000D0737">
      <w:pPr>
        <w:pStyle w:val="Heading2"/>
        <w:rPr>
          <w:rFonts w:ascii="Segoe UI" w:hAnsi="Segoe UI" w:cs="Segoe UI"/>
          <w:color w:val="C00000"/>
          <w:sz w:val="22"/>
          <w:szCs w:val="22"/>
        </w:rPr>
      </w:pPr>
      <w:bookmarkStart w:id="3" w:name="_Toc459799301"/>
      <w:bookmarkEnd w:id="0"/>
      <w:r w:rsidRPr="00537F6E">
        <w:rPr>
          <w:rFonts w:ascii="Segoe UI" w:hAnsi="Segoe UI" w:cs="Segoe UI"/>
          <w:color w:val="C00000"/>
          <w:sz w:val="22"/>
          <w:szCs w:val="22"/>
        </w:rPr>
        <w:lastRenderedPageBreak/>
        <w:t>Instructions to bidders</w:t>
      </w:r>
      <w:bookmarkEnd w:id="3"/>
    </w:p>
    <w:p w14:paraId="3363F91C" w14:textId="6B31A61C" w:rsidR="00C53C18" w:rsidRPr="00537F6E" w:rsidRDefault="00BA7123" w:rsidP="00193C2A">
      <w:pPr>
        <w:spacing w:after="0" w:line="240" w:lineRule="auto"/>
        <w:jc w:val="both"/>
        <w:rPr>
          <w:rFonts w:ascii="Segoe UI" w:hAnsi="Segoe UI" w:cs="Segoe UI"/>
          <w:sz w:val="20"/>
          <w:szCs w:val="20"/>
        </w:rPr>
      </w:pPr>
      <w:r w:rsidRPr="00537F6E">
        <w:rPr>
          <w:rFonts w:ascii="Segoe UI" w:hAnsi="Segoe UI" w:cs="Segoe UI"/>
          <w:sz w:val="20"/>
          <w:szCs w:val="20"/>
        </w:rPr>
        <w:t xml:space="preserve">Tenderers must meet all the requirements specified in the tender documents and therefore advised </w:t>
      </w:r>
      <w:proofErr w:type="gramStart"/>
      <w:r w:rsidRPr="00537F6E">
        <w:rPr>
          <w:rFonts w:ascii="Segoe UI" w:hAnsi="Segoe UI" w:cs="Segoe UI"/>
          <w:sz w:val="20"/>
          <w:szCs w:val="20"/>
        </w:rPr>
        <w:t>to go</w:t>
      </w:r>
      <w:proofErr w:type="gramEnd"/>
      <w:r w:rsidRPr="00537F6E">
        <w:rPr>
          <w:rFonts w:ascii="Segoe UI" w:hAnsi="Segoe UI" w:cs="Segoe UI"/>
          <w:sz w:val="20"/>
          <w:szCs w:val="20"/>
        </w:rPr>
        <w:t xml:space="preserve"> through the tender documents carefully before submission and be certain that they </w:t>
      </w:r>
      <w:proofErr w:type="gramStart"/>
      <w:r w:rsidRPr="00537F6E">
        <w:rPr>
          <w:rFonts w:ascii="Segoe UI" w:hAnsi="Segoe UI" w:cs="Segoe UI"/>
          <w:sz w:val="20"/>
          <w:szCs w:val="20"/>
        </w:rPr>
        <w:t>are able to</w:t>
      </w:r>
      <w:proofErr w:type="gramEnd"/>
      <w:r w:rsidRPr="00537F6E">
        <w:rPr>
          <w:rFonts w:ascii="Segoe UI" w:hAnsi="Segoe UI" w:cs="Segoe UI"/>
          <w:sz w:val="20"/>
          <w:szCs w:val="20"/>
        </w:rPr>
        <w:t xml:space="preserve"> comply with th</w:t>
      </w:r>
      <w:r w:rsidR="00247D7B" w:rsidRPr="00537F6E">
        <w:rPr>
          <w:rFonts w:ascii="Segoe UI" w:hAnsi="Segoe UI" w:cs="Segoe UI"/>
          <w:sz w:val="20"/>
          <w:szCs w:val="20"/>
        </w:rPr>
        <w:t>e specified terms &amp; conditions.</w:t>
      </w:r>
    </w:p>
    <w:tbl>
      <w:tblPr>
        <w:tblW w:w="990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7560"/>
      </w:tblGrid>
      <w:tr w:rsidR="00FE246A" w:rsidRPr="00537F6E" w14:paraId="2A26EB35" w14:textId="77777777" w:rsidTr="00254D7C">
        <w:trPr>
          <w:trHeight w:val="36"/>
        </w:trPr>
        <w:tc>
          <w:tcPr>
            <w:tcW w:w="9900" w:type="dxa"/>
            <w:gridSpan w:val="2"/>
            <w:tcBorders>
              <w:top w:val="nil"/>
              <w:left w:val="nil"/>
              <w:bottom w:val="single" w:sz="4" w:space="0" w:color="auto"/>
              <w:right w:val="nil"/>
            </w:tcBorders>
            <w:shd w:val="clear" w:color="auto" w:fill="FFFFFF" w:themeFill="background1"/>
          </w:tcPr>
          <w:p w14:paraId="3ADF78B8" w14:textId="77777777" w:rsidR="00FE246A" w:rsidRPr="00537F6E" w:rsidRDefault="00FE246A" w:rsidP="00C96EE7">
            <w:pPr>
              <w:keepNext/>
              <w:keepLines/>
              <w:spacing w:after="0" w:line="240" w:lineRule="auto"/>
              <w:jc w:val="both"/>
              <w:rPr>
                <w:rFonts w:ascii="Segoe UI" w:hAnsi="Segoe UI" w:cs="Segoe UI"/>
                <w:b/>
              </w:rPr>
            </w:pPr>
            <w:r w:rsidRPr="00537F6E">
              <w:rPr>
                <w:rFonts w:ascii="Segoe UI" w:hAnsi="Segoe UI" w:cs="Segoe UI"/>
                <w:b/>
                <w:color w:val="C00000"/>
              </w:rPr>
              <w:t>ADDENDUM – BIDDERS INSTRUCTIONS</w:t>
            </w:r>
          </w:p>
        </w:tc>
      </w:tr>
      <w:tr w:rsidR="00FE246A" w:rsidRPr="00537F6E" w14:paraId="537B8614" w14:textId="77777777" w:rsidTr="00193C2A">
        <w:trPr>
          <w:trHeight w:val="496"/>
        </w:trPr>
        <w:tc>
          <w:tcPr>
            <w:tcW w:w="2340" w:type="dxa"/>
            <w:tcBorders>
              <w:top w:val="single" w:sz="4" w:space="0" w:color="auto"/>
            </w:tcBorders>
            <w:shd w:val="clear" w:color="auto" w:fill="F2F2F2" w:themeFill="background1" w:themeFillShade="F2"/>
            <w:vAlign w:val="center"/>
          </w:tcPr>
          <w:p w14:paraId="321A2B38" w14:textId="77777777" w:rsidR="00FE246A" w:rsidRPr="00537F6E" w:rsidRDefault="00FE246A" w:rsidP="00C96EE7">
            <w:pPr>
              <w:keepNext/>
              <w:keepLines/>
              <w:spacing w:after="0" w:line="240" w:lineRule="auto"/>
              <w:rPr>
                <w:rFonts w:ascii="Segoe UI" w:hAnsi="Segoe UI" w:cs="Segoe UI"/>
                <w:b/>
                <w:sz w:val="20"/>
                <w:szCs w:val="20"/>
              </w:rPr>
            </w:pPr>
            <w:r w:rsidRPr="00537F6E">
              <w:rPr>
                <w:rFonts w:ascii="Segoe UI" w:hAnsi="Segoe UI" w:cs="Segoe UI"/>
                <w:b/>
                <w:sz w:val="20"/>
                <w:szCs w:val="20"/>
              </w:rPr>
              <w:t>BIDDERS INSTRUCTIONS:</w:t>
            </w:r>
          </w:p>
        </w:tc>
        <w:tc>
          <w:tcPr>
            <w:tcW w:w="7560" w:type="dxa"/>
            <w:tcBorders>
              <w:top w:val="single" w:sz="4" w:space="0" w:color="auto"/>
            </w:tcBorders>
            <w:shd w:val="clear" w:color="auto" w:fill="F2F2F2" w:themeFill="background1" w:themeFillShade="F2"/>
            <w:vAlign w:val="center"/>
          </w:tcPr>
          <w:p w14:paraId="30F8CA74" w14:textId="77777777" w:rsidR="00FE246A" w:rsidRPr="00537F6E" w:rsidRDefault="00FE246A" w:rsidP="00C96EE7">
            <w:pPr>
              <w:keepNext/>
              <w:keepLines/>
              <w:spacing w:after="0" w:line="240" w:lineRule="auto"/>
              <w:rPr>
                <w:rFonts w:ascii="Segoe UI" w:hAnsi="Segoe UI" w:cs="Segoe UI"/>
                <w:b/>
                <w:sz w:val="20"/>
                <w:szCs w:val="20"/>
              </w:rPr>
            </w:pPr>
            <w:r w:rsidRPr="00537F6E">
              <w:rPr>
                <w:rFonts w:ascii="Segoe UI" w:hAnsi="Segoe UI" w:cs="Segoe UI"/>
                <w:b/>
                <w:sz w:val="20"/>
                <w:szCs w:val="20"/>
              </w:rPr>
              <w:t>SPECIFIC INSTRUCTION / REQUIREMENTS:</w:t>
            </w:r>
          </w:p>
        </w:tc>
      </w:tr>
      <w:tr w:rsidR="00FE246A" w:rsidRPr="00537F6E" w14:paraId="68CC78D1" w14:textId="77777777" w:rsidTr="00193C2A">
        <w:trPr>
          <w:trHeight w:val="36"/>
        </w:trPr>
        <w:tc>
          <w:tcPr>
            <w:tcW w:w="2340" w:type="dxa"/>
            <w:tcBorders>
              <w:bottom w:val="single" w:sz="4" w:space="0" w:color="auto"/>
            </w:tcBorders>
            <w:shd w:val="clear" w:color="auto" w:fill="FFFFFF" w:themeFill="background1"/>
            <w:vAlign w:val="center"/>
          </w:tcPr>
          <w:p w14:paraId="44D3811C" w14:textId="77777777" w:rsidR="00FE246A" w:rsidRPr="00537F6E" w:rsidRDefault="00FE246A"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rPr>
              <w:t>Tender document language</w:t>
            </w:r>
          </w:p>
        </w:tc>
        <w:tc>
          <w:tcPr>
            <w:tcW w:w="7560" w:type="dxa"/>
            <w:shd w:val="clear" w:color="auto" w:fill="FFFFFF" w:themeFill="background1"/>
          </w:tcPr>
          <w:p w14:paraId="010CF2D5" w14:textId="77777777" w:rsidR="00FE246A" w:rsidRPr="00537F6E" w:rsidRDefault="00FE246A" w:rsidP="002E6E15">
            <w:pPr>
              <w:keepNext/>
              <w:keepLines/>
              <w:spacing w:after="0" w:line="240" w:lineRule="auto"/>
              <w:jc w:val="both"/>
              <w:rPr>
                <w:rFonts w:ascii="Segoe UI" w:hAnsi="Segoe UI" w:cs="Segoe UI"/>
                <w:b/>
                <w:sz w:val="20"/>
                <w:szCs w:val="20"/>
              </w:rPr>
            </w:pPr>
            <w:r w:rsidRPr="00537F6E">
              <w:rPr>
                <w:rFonts w:ascii="Segoe UI" w:hAnsi="Segoe UI" w:cs="Segoe UI"/>
                <w:sz w:val="20"/>
                <w:szCs w:val="20"/>
              </w:rPr>
              <w:t>English</w:t>
            </w:r>
          </w:p>
        </w:tc>
      </w:tr>
      <w:tr w:rsidR="00FE246A" w:rsidRPr="00537F6E" w14:paraId="7D84C0B2" w14:textId="77777777" w:rsidTr="00193C2A">
        <w:trPr>
          <w:trHeight w:val="36"/>
        </w:trPr>
        <w:tc>
          <w:tcPr>
            <w:tcW w:w="2340" w:type="dxa"/>
            <w:tcBorders>
              <w:bottom w:val="single" w:sz="4" w:space="0" w:color="auto"/>
            </w:tcBorders>
            <w:shd w:val="clear" w:color="auto" w:fill="DBE5F1" w:themeFill="accent1" w:themeFillTint="33"/>
            <w:vAlign w:val="center"/>
          </w:tcPr>
          <w:p w14:paraId="0743E6E9" w14:textId="77777777" w:rsidR="00FE246A" w:rsidRPr="00537F6E" w:rsidRDefault="00FE246A"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lang w:val="en-US"/>
              </w:rPr>
              <w:t>Currency of Bid</w:t>
            </w:r>
          </w:p>
        </w:tc>
        <w:tc>
          <w:tcPr>
            <w:tcW w:w="7560" w:type="dxa"/>
            <w:shd w:val="clear" w:color="auto" w:fill="DBE5F1" w:themeFill="accent1" w:themeFillTint="33"/>
            <w:vAlign w:val="center"/>
          </w:tcPr>
          <w:p w14:paraId="52FE36AF" w14:textId="77777777" w:rsidR="00FE246A" w:rsidRPr="00537F6E" w:rsidRDefault="00FE246A" w:rsidP="002E6E15">
            <w:pPr>
              <w:keepNext/>
              <w:keepLines/>
              <w:spacing w:after="0" w:line="240" w:lineRule="auto"/>
              <w:jc w:val="both"/>
              <w:rPr>
                <w:rFonts w:ascii="Segoe UI" w:hAnsi="Segoe UI" w:cs="Segoe UI"/>
                <w:sz w:val="20"/>
                <w:szCs w:val="20"/>
              </w:rPr>
            </w:pPr>
            <w:r w:rsidRPr="00537F6E">
              <w:rPr>
                <w:rFonts w:ascii="Segoe UI" w:hAnsi="Segoe UI" w:cs="Segoe UI"/>
                <w:sz w:val="20"/>
                <w:szCs w:val="20"/>
                <w:lang w:val="en-US"/>
              </w:rPr>
              <w:t>United States Dollar (USD) only. No other currencies will be accepted.</w:t>
            </w:r>
          </w:p>
        </w:tc>
      </w:tr>
      <w:tr w:rsidR="00FE246A" w:rsidRPr="00537F6E" w14:paraId="3B9FFD75" w14:textId="77777777" w:rsidTr="00193C2A">
        <w:trPr>
          <w:trHeight w:val="36"/>
        </w:trPr>
        <w:tc>
          <w:tcPr>
            <w:tcW w:w="2340" w:type="dxa"/>
            <w:tcBorders>
              <w:bottom w:val="single" w:sz="4" w:space="0" w:color="auto"/>
            </w:tcBorders>
            <w:shd w:val="clear" w:color="auto" w:fill="FFFFFF" w:themeFill="background1"/>
            <w:vAlign w:val="center"/>
          </w:tcPr>
          <w:p w14:paraId="68E166CC" w14:textId="77777777" w:rsidR="00FE246A" w:rsidRPr="00537F6E" w:rsidRDefault="00FE246A" w:rsidP="00C96EE7">
            <w:pPr>
              <w:keepNext/>
              <w:keepLines/>
              <w:spacing w:after="0" w:line="240" w:lineRule="auto"/>
              <w:rPr>
                <w:rFonts w:ascii="Segoe UI" w:hAnsi="Segoe UI" w:cs="Segoe UI"/>
                <w:b/>
                <w:bCs/>
                <w:sz w:val="20"/>
                <w:szCs w:val="20"/>
                <w:lang w:val="en-US"/>
              </w:rPr>
            </w:pPr>
            <w:r w:rsidRPr="00537F6E">
              <w:rPr>
                <w:rFonts w:ascii="Segoe UI" w:hAnsi="Segoe UI" w:cs="Segoe UI"/>
                <w:b/>
                <w:bCs/>
                <w:sz w:val="20"/>
                <w:szCs w:val="20"/>
                <w:lang w:val="en-US"/>
              </w:rPr>
              <w:t>Payment Terms</w:t>
            </w:r>
          </w:p>
        </w:tc>
        <w:tc>
          <w:tcPr>
            <w:tcW w:w="7560" w:type="dxa"/>
            <w:shd w:val="clear" w:color="auto" w:fill="FFFFFF" w:themeFill="background1"/>
            <w:vAlign w:val="center"/>
          </w:tcPr>
          <w:p w14:paraId="28D27063" w14:textId="77777777" w:rsidR="00920B9B" w:rsidRPr="00537F6E"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537F6E">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537F6E"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537F6E">
              <w:rPr>
                <w:rFonts w:ascii="Segoe UI" w:hAnsi="Segoe UI" w:cs="Segoe UI"/>
                <w:sz w:val="20"/>
                <w:szCs w:val="20"/>
                <w:lang w:val="en-US"/>
              </w:rPr>
              <w:t>Method: Bank Transfer or fresh Cheque</w:t>
            </w:r>
          </w:p>
          <w:p w14:paraId="74033F4A" w14:textId="06DC9904" w:rsidR="00FE246A" w:rsidRPr="00537F6E" w:rsidRDefault="00920B9B" w:rsidP="002E6E15">
            <w:pPr>
              <w:pStyle w:val="ListParagraph"/>
              <w:keepNext/>
              <w:keepLines/>
              <w:numPr>
                <w:ilvl w:val="0"/>
                <w:numId w:val="9"/>
              </w:numPr>
              <w:spacing w:after="0" w:line="240" w:lineRule="auto"/>
              <w:rPr>
                <w:rFonts w:ascii="Segoe UI" w:hAnsi="Segoe UI" w:cs="Segoe UI"/>
                <w:sz w:val="20"/>
                <w:szCs w:val="20"/>
                <w:lang w:val="en-US"/>
              </w:rPr>
            </w:pPr>
            <w:r w:rsidRPr="00537F6E">
              <w:rPr>
                <w:rFonts w:ascii="Segoe UI" w:hAnsi="Segoe UI" w:cs="Segoe UI"/>
                <w:sz w:val="20"/>
                <w:szCs w:val="20"/>
                <w:lang w:val="en-US"/>
              </w:rPr>
              <w:t>VAT Payment: USD, via cheque or transfer</w:t>
            </w:r>
          </w:p>
        </w:tc>
      </w:tr>
      <w:tr w:rsidR="00FE246A" w:rsidRPr="00537F6E" w14:paraId="383A6728" w14:textId="77777777" w:rsidTr="00193C2A">
        <w:trPr>
          <w:trHeight w:val="345"/>
        </w:trPr>
        <w:tc>
          <w:tcPr>
            <w:tcW w:w="2340" w:type="dxa"/>
            <w:shd w:val="clear" w:color="auto" w:fill="DBE5F1" w:themeFill="accent1" w:themeFillTint="33"/>
            <w:vAlign w:val="center"/>
          </w:tcPr>
          <w:p w14:paraId="03CB49D9" w14:textId="2EF18A27" w:rsidR="00FE246A" w:rsidRPr="00537F6E" w:rsidRDefault="00B757B5"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lang w:val="en-US"/>
              </w:rPr>
              <w:t>Type of contract</w:t>
            </w:r>
          </w:p>
        </w:tc>
        <w:tc>
          <w:tcPr>
            <w:tcW w:w="7560" w:type="dxa"/>
            <w:shd w:val="clear" w:color="auto" w:fill="DBE5F1" w:themeFill="accent1" w:themeFillTint="33"/>
            <w:vAlign w:val="center"/>
          </w:tcPr>
          <w:p w14:paraId="28DCC33B" w14:textId="4FD50CF9" w:rsidR="00FE246A" w:rsidRPr="00537F6E" w:rsidRDefault="003C4D48" w:rsidP="003C4D48">
            <w:pPr>
              <w:keepNext/>
              <w:keepLines/>
              <w:spacing w:after="0" w:line="240" w:lineRule="auto"/>
              <w:jc w:val="both"/>
              <w:rPr>
                <w:rFonts w:ascii="Segoe UI" w:hAnsi="Segoe UI" w:cs="Segoe UI"/>
                <w:sz w:val="20"/>
                <w:szCs w:val="20"/>
              </w:rPr>
            </w:pPr>
            <w:r w:rsidRPr="00537F6E">
              <w:rPr>
                <w:rFonts w:ascii="Segoe UI" w:hAnsi="Segoe UI" w:cs="Segoe UI"/>
                <w:sz w:val="20"/>
                <w:szCs w:val="20"/>
              </w:rPr>
              <w:t>One-time Supply and Installation Contract</w:t>
            </w:r>
          </w:p>
        </w:tc>
      </w:tr>
      <w:tr w:rsidR="00FE246A" w:rsidRPr="00537F6E" w14:paraId="4ACD72D0" w14:textId="77777777" w:rsidTr="00193C2A">
        <w:trPr>
          <w:trHeight w:val="345"/>
        </w:trPr>
        <w:tc>
          <w:tcPr>
            <w:tcW w:w="2340" w:type="dxa"/>
            <w:vAlign w:val="center"/>
          </w:tcPr>
          <w:p w14:paraId="5EFDE0C0" w14:textId="77777777" w:rsidR="00FE246A" w:rsidRPr="00537F6E" w:rsidRDefault="00FE246A"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lang w:val="en-US"/>
              </w:rPr>
              <w:t>Clarifications / Queries</w:t>
            </w:r>
          </w:p>
        </w:tc>
        <w:tc>
          <w:tcPr>
            <w:tcW w:w="7560" w:type="dxa"/>
            <w:vAlign w:val="center"/>
          </w:tcPr>
          <w:p w14:paraId="4CA40129" w14:textId="5D4B0D58" w:rsidR="00B92EA1" w:rsidRPr="00537F6E" w:rsidRDefault="00FE246A" w:rsidP="002E6E15">
            <w:pPr>
              <w:keepNext/>
              <w:keepLines/>
              <w:spacing w:after="0" w:line="240" w:lineRule="auto"/>
              <w:rPr>
                <w:rFonts w:ascii="Segoe UI" w:hAnsi="Segoe UI" w:cs="Segoe UI"/>
                <w:sz w:val="20"/>
                <w:szCs w:val="20"/>
                <w:lang w:val="en-US"/>
              </w:rPr>
            </w:pPr>
            <w:r w:rsidRPr="00537F6E">
              <w:rPr>
                <w:rFonts w:ascii="Segoe UI" w:hAnsi="Segoe UI" w:cs="Segoe UI"/>
                <w:sz w:val="20"/>
                <w:szCs w:val="20"/>
                <w:lang w:val="en-US"/>
              </w:rPr>
              <w:t xml:space="preserve">All questions must be submitted in writing by email to: </w:t>
            </w:r>
            <w:hyperlink r:id="rId12" w:history="1">
              <w:r w:rsidR="00306086" w:rsidRPr="00537F6E">
                <w:rPr>
                  <w:rStyle w:val="Hyperlink"/>
                  <w:rFonts w:ascii="Segoe UI" w:hAnsi="Segoe UI" w:cs="Segoe UI"/>
                </w:rPr>
                <w:t>rim.fares@redcross.org.lb</w:t>
              </w:r>
            </w:hyperlink>
            <w:r w:rsidR="00306086" w:rsidRPr="00537F6E">
              <w:rPr>
                <w:rFonts w:ascii="Segoe UI" w:hAnsi="Segoe UI" w:cs="Segoe UI"/>
              </w:rPr>
              <w:t xml:space="preserve"> </w:t>
            </w:r>
            <w:r w:rsidRPr="00537F6E">
              <w:rPr>
                <w:rFonts w:ascii="Segoe UI" w:hAnsi="Segoe UI" w:cs="Segoe UI"/>
                <w:lang w:val="en-US"/>
              </w:rPr>
              <w:t xml:space="preserve">  </w:t>
            </w:r>
            <w:r w:rsidRPr="00537F6E">
              <w:rPr>
                <w:rFonts w:ascii="Segoe UI" w:hAnsi="Segoe UI" w:cs="Segoe UI"/>
                <w:sz w:val="20"/>
                <w:szCs w:val="20"/>
                <w:lang w:val="en-US"/>
              </w:rPr>
              <w:br/>
            </w:r>
            <w:r w:rsidRPr="00537F6E">
              <w:rPr>
                <w:rFonts w:ascii="Segoe UI" w:hAnsi="Segoe UI" w:cs="Segoe UI"/>
                <w:b/>
                <w:bCs/>
                <w:i/>
                <w:iCs/>
                <w:sz w:val="20"/>
                <w:szCs w:val="20"/>
                <w:lang w:val="en-US"/>
              </w:rPr>
              <w:t>Subject Line:</w:t>
            </w:r>
            <w:r w:rsidRPr="00537F6E">
              <w:rPr>
                <w:rFonts w:ascii="Segoe UI" w:hAnsi="Segoe UI" w:cs="Segoe UI"/>
                <w:sz w:val="20"/>
                <w:szCs w:val="20"/>
                <w:lang w:val="en-US"/>
              </w:rPr>
              <w:t xml:space="preserve"> ITB-2026-</w:t>
            </w:r>
            <w:r w:rsidR="005D699E" w:rsidRPr="00537F6E">
              <w:rPr>
                <w:rFonts w:ascii="Segoe UI" w:hAnsi="Segoe UI" w:cs="Segoe UI"/>
                <w:sz w:val="20"/>
                <w:szCs w:val="20"/>
                <w:lang w:val="en-US"/>
              </w:rPr>
              <w:t>0</w:t>
            </w:r>
            <w:r w:rsidR="003B02A5" w:rsidRPr="00537F6E">
              <w:rPr>
                <w:rFonts w:ascii="Segoe UI" w:hAnsi="Segoe UI" w:cs="Segoe UI"/>
                <w:sz w:val="20"/>
                <w:szCs w:val="20"/>
                <w:lang w:val="en-US"/>
              </w:rPr>
              <w:t>9</w:t>
            </w:r>
            <w:r w:rsidR="00063A0B" w:rsidRPr="00537F6E">
              <w:rPr>
                <w:rFonts w:ascii="Segoe UI" w:hAnsi="Segoe UI" w:cs="Segoe UI"/>
                <w:sz w:val="20"/>
                <w:szCs w:val="20"/>
                <w:lang w:val="en-US"/>
              </w:rPr>
              <w:t>5</w:t>
            </w:r>
          </w:p>
        </w:tc>
      </w:tr>
      <w:tr w:rsidR="00FE246A" w:rsidRPr="00537F6E" w14:paraId="40E7F4D5" w14:textId="77777777" w:rsidTr="00193C2A">
        <w:trPr>
          <w:trHeight w:val="345"/>
        </w:trPr>
        <w:tc>
          <w:tcPr>
            <w:tcW w:w="2340" w:type="dxa"/>
            <w:shd w:val="clear" w:color="auto" w:fill="DBE5F1" w:themeFill="accent1" w:themeFillTint="33"/>
            <w:vAlign w:val="center"/>
          </w:tcPr>
          <w:p w14:paraId="46BA6523" w14:textId="77777777" w:rsidR="00FE246A" w:rsidRPr="00537F6E" w:rsidRDefault="00FE246A"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lang w:val="en-US"/>
              </w:rPr>
              <w:t>Bid Submission Instructions</w:t>
            </w:r>
          </w:p>
        </w:tc>
        <w:tc>
          <w:tcPr>
            <w:tcW w:w="7560" w:type="dxa"/>
            <w:shd w:val="clear" w:color="auto" w:fill="DBE5F1" w:themeFill="accent1" w:themeFillTint="33"/>
            <w:vAlign w:val="center"/>
          </w:tcPr>
          <w:p w14:paraId="1200DF3E" w14:textId="515F27BE" w:rsidR="00B92EA1" w:rsidRPr="00537F6E" w:rsidRDefault="00B92EA1" w:rsidP="002E6E15">
            <w:pPr>
              <w:keepNext/>
              <w:keepLines/>
              <w:spacing w:after="0" w:line="240" w:lineRule="auto"/>
              <w:rPr>
                <w:rFonts w:ascii="Segoe UI" w:hAnsi="Segoe UI" w:cs="Segoe UI"/>
                <w:b/>
                <w:bCs/>
                <w:sz w:val="20"/>
                <w:szCs w:val="20"/>
                <w:lang w:val="en-US"/>
              </w:rPr>
            </w:pPr>
            <w:r w:rsidRPr="00537F6E">
              <w:rPr>
                <w:rFonts w:ascii="Segoe UI" w:hAnsi="Segoe UI" w:cs="Segoe UI"/>
                <w:sz w:val="20"/>
                <w:szCs w:val="20"/>
              </w:rPr>
              <w:t xml:space="preserve">All bids must be submitted in a </w:t>
            </w:r>
            <w:r w:rsidRPr="00537F6E">
              <w:rPr>
                <w:rFonts w:ascii="Segoe UI" w:hAnsi="Segoe UI" w:cs="Segoe UI"/>
                <w:b/>
                <w:bCs/>
                <w:sz w:val="20"/>
                <w:szCs w:val="20"/>
              </w:rPr>
              <w:t>sealed envelope</w:t>
            </w:r>
            <w:r w:rsidRPr="00537F6E">
              <w:rPr>
                <w:rFonts w:ascii="Segoe UI" w:hAnsi="Segoe UI" w:cs="Segoe UI"/>
                <w:sz w:val="20"/>
                <w:szCs w:val="20"/>
              </w:rPr>
              <w:t xml:space="preserve">, clearly marked with: </w:t>
            </w:r>
            <w:r w:rsidRPr="00537F6E">
              <w:rPr>
                <w:rFonts w:ascii="Segoe UI" w:hAnsi="Segoe UI" w:cs="Segoe UI"/>
                <w:sz w:val="20"/>
                <w:szCs w:val="20"/>
              </w:rPr>
              <w:br/>
            </w:r>
            <w:r w:rsidRPr="00537F6E">
              <w:rPr>
                <w:rFonts w:ascii="Segoe UI" w:hAnsi="Segoe UI" w:cs="Segoe UI"/>
                <w:b/>
                <w:bCs/>
                <w:sz w:val="20"/>
                <w:szCs w:val="20"/>
              </w:rPr>
              <w:t>“ITB-2026-0</w:t>
            </w:r>
            <w:r w:rsidR="003B02A5" w:rsidRPr="00537F6E">
              <w:rPr>
                <w:rFonts w:ascii="Segoe UI" w:hAnsi="Segoe UI" w:cs="Segoe UI"/>
                <w:b/>
                <w:bCs/>
                <w:sz w:val="20"/>
                <w:szCs w:val="20"/>
              </w:rPr>
              <w:t>9</w:t>
            </w:r>
            <w:r w:rsidR="00063A0B" w:rsidRPr="00537F6E">
              <w:rPr>
                <w:rFonts w:ascii="Segoe UI" w:hAnsi="Segoe UI" w:cs="Segoe UI"/>
                <w:b/>
                <w:bCs/>
                <w:sz w:val="20"/>
                <w:szCs w:val="20"/>
              </w:rPr>
              <w:t>5</w:t>
            </w:r>
            <w:r w:rsidRPr="00537F6E">
              <w:rPr>
                <w:rFonts w:ascii="Segoe UI" w:hAnsi="Segoe UI" w:cs="Segoe UI"/>
                <w:b/>
                <w:bCs/>
                <w:sz w:val="20"/>
                <w:szCs w:val="20"/>
              </w:rPr>
              <w:t xml:space="preserve"> – Do Not Open Before </w:t>
            </w:r>
            <w:r w:rsidR="00C61AA5" w:rsidRPr="00537F6E">
              <w:rPr>
                <w:rFonts w:ascii="Segoe UI" w:hAnsi="Segoe UI" w:cs="Segoe UI"/>
                <w:b/>
                <w:bCs/>
                <w:sz w:val="20"/>
                <w:szCs w:val="20"/>
              </w:rPr>
              <w:t xml:space="preserve">October </w:t>
            </w:r>
            <w:r w:rsidR="00F82841">
              <w:rPr>
                <w:rFonts w:ascii="Segoe UI" w:hAnsi="Segoe UI" w:cs="Segoe UI"/>
                <w:b/>
                <w:bCs/>
                <w:sz w:val="20"/>
                <w:szCs w:val="20"/>
              </w:rPr>
              <w:t>30</w:t>
            </w:r>
            <w:r w:rsidRPr="00537F6E">
              <w:rPr>
                <w:rFonts w:ascii="Segoe UI" w:hAnsi="Segoe UI" w:cs="Segoe UI"/>
                <w:b/>
                <w:bCs/>
                <w:sz w:val="20"/>
                <w:szCs w:val="20"/>
              </w:rPr>
              <w:t>, 2026”</w:t>
            </w:r>
          </w:p>
          <w:p w14:paraId="1F9F64BA" w14:textId="428F641F" w:rsidR="00FE246A" w:rsidRPr="00537F6E" w:rsidRDefault="00FE246A" w:rsidP="002E6E15">
            <w:pPr>
              <w:keepNext/>
              <w:keepLines/>
              <w:spacing w:after="0" w:line="240" w:lineRule="auto"/>
              <w:rPr>
                <w:rFonts w:ascii="Segoe UI" w:hAnsi="Segoe UI" w:cs="Segoe UI"/>
                <w:sz w:val="20"/>
                <w:szCs w:val="20"/>
                <w:lang w:val="en-US"/>
              </w:rPr>
            </w:pPr>
            <w:r w:rsidRPr="00537F6E">
              <w:rPr>
                <w:rFonts w:ascii="Segoe UI" w:hAnsi="Segoe UI" w:cs="Segoe UI"/>
                <w:b/>
                <w:bCs/>
                <w:sz w:val="20"/>
                <w:szCs w:val="20"/>
                <w:lang w:val="en-US"/>
              </w:rPr>
              <w:t>Addressed to:</w:t>
            </w:r>
            <w:r w:rsidRPr="00537F6E">
              <w:rPr>
                <w:rFonts w:ascii="Segoe UI" w:hAnsi="Segoe UI" w:cs="Segoe UI"/>
                <w:sz w:val="20"/>
                <w:szCs w:val="20"/>
                <w:lang w:val="en-US"/>
              </w:rPr>
              <w:t xml:space="preserve"> Lebanese Red Cross Headquarters Finance Sector – 2</w:t>
            </w:r>
            <w:r w:rsidRPr="00537F6E">
              <w:rPr>
                <w:rFonts w:ascii="Segoe UI" w:hAnsi="Segoe UI" w:cs="Segoe UI"/>
                <w:sz w:val="20"/>
                <w:szCs w:val="20"/>
                <w:vertAlign w:val="superscript"/>
                <w:lang w:val="en-US"/>
              </w:rPr>
              <w:t>nd</w:t>
            </w:r>
            <w:r w:rsidRPr="00537F6E">
              <w:rPr>
                <w:rFonts w:ascii="Segoe UI" w:hAnsi="Segoe UI" w:cs="Segoe UI"/>
                <w:sz w:val="20"/>
                <w:szCs w:val="20"/>
                <w:lang w:val="en-US"/>
              </w:rPr>
              <w:t xml:space="preserve"> Floor Spears Street, </w:t>
            </w:r>
            <w:proofErr w:type="spellStart"/>
            <w:r w:rsidRPr="00537F6E">
              <w:rPr>
                <w:rFonts w:ascii="Segoe UI" w:hAnsi="Segoe UI" w:cs="Segoe UI"/>
                <w:sz w:val="20"/>
                <w:szCs w:val="20"/>
                <w:lang w:val="en-US"/>
              </w:rPr>
              <w:t>Kantari</w:t>
            </w:r>
            <w:proofErr w:type="spellEnd"/>
            <w:r w:rsidRPr="00537F6E">
              <w:rPr>
                <w:rFonts w:ascii="Segoe UI" w:hAnsi="Segoe UI" w:cs="Segoe UI"/>
                <w:sz w:val="20"/>
                <w:szCs w:val="20"/>
                <w:lang w:val="en-US"/>
              </w:rPr>
              <w:t>, Beirut, Lebanon</w:t>
            </w:r>
          </w:p>
        </w:tc>
      </w:tr>
      <w:tr w:rsidR="00FE246A" w:rsidRPr="00537F6E" w14:paraId="24F3C425" w14:textId="77777777" w:rsidTr="00193C2A">
        <w:trPr>
          <w:trHeight w:val="345"/>
        </w:trPr>
        <w:tc>
          <w:tcPr>
            <w:tcW w:w="2340" w:type="dxa"/>
            <w:vAlign w:val="center"/>
          </w:tcPr>
          <w:p w14:paraId="1DA8713D" w14:textId="77777777" w:rsidR="00FE246A" w:rsidRPr="00537F6E" w:rsidRDefault="00FE246A" w:rsidP="00C96EE7">
            <w:pPr>
              <w:keepNext/>
              <w:keepLines/>
              <w:spacing w:after="0" w:line="240" w:lineRule="auto"/>
              <w:rPr>
                <w:rFonts w:ascii="Segoe UI" w:hAnsi="Segoe UI" w:cs="Segoe UI"/>
                <w:b/>
                <w:bCs/>
                <w:sz w:val="20"/>
                <w:szCs w:val="20"/>
                <w:lang w:val="en-US"/>
              </w:rPr>
            </w:pPr>
            <w:r w:rsidRPr="00537F6E">
              <w:rPr>
                <w:rFonts w:ascii="Segoe UI" w:hAnsi="Segoe UI" w:cs="Segoe UI"/>
                <w:b/>
                <w:bCs/>
                <w:sz w:val="20"/>
                <w:szCs w:val="20"/>
              </w:rPr>
              <w:t>Bid validity for evaluation</w:t>
            </w:r>
          </w:p>
        </w:tc>
        <w:tc>
          <w:tcPr>
            <w:tcW w:w="7560" w:type="dxa"/>
            <w:shd w:val="clear" w:color="auto" w:fill="FFFFFF" w:themeFill="background1"/>
          </w:tcPr>
          <w:p w14:paraId="620CED2D" w14:textId="77777777" w:rsidR="00FE246A" w:rsidRPr="00537F6E" w:rsidRDefault="00FE246A" w:rsidP="002E6E15">
            <w:pPr>
              <w:keepNext/>
              <w:keepLines/>
              <w:spacing w:after="0" w:line="240" w:lineRule="auto"/>
              <w:rPr>
                <w:rFonts w:ascii="Segoe UI" w:hAnsi="Segoe UI" w:cs="Segoe UI"/>
                <w:sz w:val="20"/>
                <w:szCs w:val="20"/>
                <w:lang w:val="en-US"/>
              </w:rPr>
            </w:pPr>
            <w:r w:rsidRPr="00537F6E">
              <w:rPr>
                <w:rFonts w:ascii="Segoe UI" w:hAnsi="Segoe UI" w:cs="Segoe UI"/>
                <w:sz w:val="20"/>
                <w:szCs w:val="20"/>
              </w:rPr>
              <w:t>Bids shall remain valid for a period of three (3) calendar months from the deadline for the receipt of bids</w:t>
            </w:r>
          </w:p>
        </w:tc>
      </w:tr>
      <w:tr w:rsidR="00ED5D76" w:rsidRPr="00537F6E" w14:paraId="2E272397" w14:textId="77777777" w:rsidTr="00193C2A">
        <w:trPr>
          <w:trHeight w:val="1241"/>
        </w:trPr>
        <w:tc>
          <w:tcPr>
            <w:tcW w:w="2340" w:type="dxa"/>
            <w:shd w:val="clear" w:color="auto" w:fill="DBE5F1" w:themeFill="accent1" w:themeFillTint="33"/>
            <w:vAlign w:val="center"/>
          </w:tcPr>
          <w:p w14:paraId="5442A6E6" w14:textId="35596900" w:rsidR="00ED5D76" w:rsidRPr="00537F6E" w:rsidRDefault="00C61AA5"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rPr>
              <w:t>Site Visit</w:t>
            </w:r>
            <w:r w:rsidR="00306086" w:rsidRPr="00537F6E">
              <w:rPr>
                <w:rFonts w:ascii="Segoe UI" w:hAnsi="Segoe UI" w:cs="Segoe UI"/>
                <w:b/>
                <w:bCs/>
                <w:sz w:val="20"/>
                <w:szCs w:val="20"/>
              </w:rPr>
              <w:t>:</w:t>
            </w:r>
          </w:p>
          <w:p w14:paraId="15BAC1F1" w14:textId="1C09A9D0" w:rsidR="004B46D2" w:rsidRPr="00537F6E" w:rsidRDefault="004B46D2" w:rsidP="00C96EE7">
            <w:pPr>
              <w:keepNext/>
              <w:keepLines/>
              <w:spacing w:after="0" w:line="240" w:lineRule="auto"/>
              <w:rPr>
                <w:rFonts w:ascii="Segoe UI" w:hAnsi="Segoe UI" w:cs="Segoe UI"/>
                <w:b/>
                <w:bCs/>
                <w:sz w:val="20"/>
                <w:szCs w:val="20"/>
              </w:rPr>
            </w:pPr>
            <w:r w:rsidRPr="00537F6E">
              <w:rPr>
                <w:rFonts w:ascii="Segoe UI" w:hAnsi="Segoe UI" w:cs="Segoe UI"/>
                <w:b/>
                <w:bCs/>
                <w:color w:val="EE0000"/>
                <w:sz w:val="20"/>
                <w:szCs w:val="20"/>
              </w:rPr>
              <w:t>(Mandatory)</w:t>
            </w:r>
          </w:p>
        </w:tc>
        <w:tc>
          <w:tcPr>
            <w:tcW w:w="7560" w:type="dxa"/>
            <w:shd w:val="clear" w:color="auto" w:fill="DBE5F1" w:themeFill="accent1" w:themeFillTint="33"/>
          </w:tcPr>
          <w:p w14:paraId="2A42A0DE" w14:textId="6CEFD629" w:rsidR="00602D9F" w:rsidRPr="00537F6E" w:rsidRDefault="00602D9F" w:rsidP="00602D9F">
            <w:pPr>
              <w:spacing w:after="0" w:line="240" w:lineRule="auto"/>
              <w:rPr>
                <w:rFonts w:ascii="Segoe UI" w:hAnsi="Segoe UI" w:cs="Segoe UI"/>
                <w:sz w:val="20"/>
                <w:szCs w:val="20"/>
              </w:rPr>
            </w:pPr>
            <w:r w:rsidRPr="00537F6E">
              <w:rPr>
                <w:rFonts w:ascii="Segoe UI" w:hAnsi="Segoe UI" w:cs="Segoe UI"/>
                <w:b/>
                <w:bCs/>
                <w:sz w:val="20"/>
                <w:szCs w:val="20"/>
              </w:rPr>
              <w:t>Date and time:</w:t>
            </w:r>
            <w:r w:rsidRPr="00537F6E">
              <w:rPr>
                <w:rFonts w:ascii="Segoe UI" w:hAnsi="Segoe UI" w:cs="Segoe UI"/>
                <w:sz w:val="20"/>
                <w:szCs w:val="20"/>
              </w:rPr>
              <w:t xml:space="preserve"> </w:t>
            </w:r>
            <w:r w:rsidR="00DD5739" w:rsidRPr="00537F6E">
              <w:rPr>
                <w:rFonts w:ascii="Segoe UI" w:hAnsi="Segoe UI" w:cs="Segoe UI"/>
                <w:sz w:val="20"/>
                <w:szCs w:val="20"/>
                <w:lang w:val="en-US"/>
              </w:rPr>
              <w:t xml:space="preserve">October </w:t>
            </w:r>
            <w:r w:rsidR="00AC282A">
              <w:rPr>
                <w:rFonts w:ascii="Segoe UI" w:hAnsi="Segoe UI" w:cs="Segoe UI"/>
                <w:sz w:val="20"/>
                <w:szCs w:val="20"/>
                <w:lang w:val="en-US"/>
              </w:rPr>
              <w:t>1</w:t>
            </w:r>
            <w:r w:rsidR="00F82841">
              <w:rPr>
                <w:rFonts w:ascii="Segoe UI" w:hAnsi="Segoe UI" w:cs="Segoe UI"/>
                <w:sz w:val="20"/>
                <w:szCs w:val="20"/>
                <w:lang w:val="en-US"/>
              </w:rPr>
              <w:t>5</w:t>
            </w:r>
            <w:r w:rsidRPr="00537F6E">
              <w:rPr>
                <w:rFonts w:ascii="Segoe UI" w:hAnsi="Segoe UI" w:cs="Segoe UI"/>
                <w:sz w:val="20"/>
                <w:szCs w:val="20"/>
              </w:rPr>
              <w:t>, 2026, at 1</w:t>
            </w:r>
            <w:r w:rsidR="008A6F11" w:rsidRPr="00537F6E">
              <w:rPr>
                <w:rFonts w:ascii="Segoe UI" w:hAnsi="Segoe UI" w:cs="Segoe UI"/>
                <w:sz w:val="20"/>
                <w:szCs w:val="20"/>
              </w:rPr>
              <w:t>0</w:t>
            </w:r>
            <w:r w:rsidRPr="00537F6E">
              <w:rPr>
                <w:rFonts w:ascii="Segoe UI" w:hAnsi="Segoe UI" w:cs="Segoe UI"/>
                <w:sz w:val="20"/>
                <w:szCs w:val="20"/>
              </w:rPr>
              <w:t xml:space="preserve">:00 </w:t>
            </w:r>
            <w:r w:rsidR="008A6F11" w:rsidRPr="00537F6E">
              <w:rPr>
                <w:rFonts w:ascii="Segoe UI" w:hAnsi="Segoe UI" w:cs="Segoe UI"/>
                <w:sz w:val="20"/>
                <w:szCs w:val="20"/>
              </w:rPr>
              <w:t>a</w:t>
            </w:r>
            <w:r w:rsidRPr="00537F6E">
              <w:rPr>
                <w:rFonts w:ascii="Segoe UI" w:hAnsi="Segoe UI" w:cs="Segoe UI"/>
                <w:sz w:val="20"/>
                <w:szCs w:val="20"/>
              </w:rPr>
              <w:t>.m.</w:t>
            </w:r>
          </w:p>
          <w:p w14:paraId="592227A2" w14:textId="77777777" w:rsidR="00602D9F" w:rsidRPr="00537F6E" w:rsidRDefault="00602D9F" w:rsidP="00602D9F">
            <w:pPr>
              <w:spacing w:after="0" w:line="240" w:lineRule="auto"/>
              <w:rPr>
                <w:rFonts w:ascii="Segoe UI" w:hAnsi="Segoe UI" w:cs="Segoe UI"/>
                <w:sz w:val="20"/>
                <w:szCs w:val="20"/>
              </w:rPr>
            </w:pPr>
            <w:r w:rsidRPr="00537F6E">
              <w:rPr>
                <w:rFonts w:ascii="Segoe UI" w:hAnsi="Segoe UI" w:cs="Segoe UI"/>
                <w:b/>
                <w:bCs/>
                <w:sz w:val="20"/>
                <w:szCs w:val="20"/>
              </w:rPr>
              <w:t>Contact person:</w:t>
            </w:r>
            <w:r w:rsidRPr="00537F6E">
              <w:rPr>
                <w:rFonts w:ascii="Segoe UI" w:hAnsi="Segoe UI" w:cs="Segoe UI"/>
                <w:sz w:val="20"/>
                <w:szCs w:val="20"/>
              </w:rPr>
              <w:t xml:space="preserve"> Rim Fares </w:t>
            </w:r>
          </w:p>
          <w:p w14:paraId="0E575A88" w14:textId="6DFF3911" w:rsidR="00602D9F" w:rsidRPr="00537F6E" w:rsidRDefault="00602D9F" w:rsidP="00602D9F">
            <w:pPr>
              <w:spacing w:after="0" w:line="240" w:lineRule="auto"/>
              <w:rPr>
                <w:rFonts w:ascii="Segoe UI" w:hAnsi="Segoe UI" w:cs="Segoe UI"/>
                <w:sz w:val="20"/>
                <w:szCs w:val="20"/>
              </w:rPr>
            </w:pPr>
            <w:r w:rsidRPr="00537F6E">
              <w:rPr>
                <w:rFonts w:ascii="Segoe UI" w:hAnsi="Segoe UI" w:cs="Segoe UI"/>
                <w:b/>
                <w:bCs/>
                <w:sz w:val="20"/>
                <w:szCs w:val="20"/>
              </w:rPr>
              <w:t>Contact person Phone #:</w:t>
            </w:r>
            <w:r w:rsidRPr="00537F6E">
              <w:rPr>
                <w:rFonts w:ascii="Segoe UI" w:hAnsi="Segoe UI" w:cs="Segoe UI"/>
                <w:sz w:val="20"/>
                <w:szCs w:val="20"/>
              </w:rPr>
              <w:t xml:space="preserve"> (+961</w:t>
            </w:r>
            <w:r w:rsidR="00CA1925" w:rsidRPr="00537F6E">
              <w:rPr>
                <w:rFonts w:ascii="Segoe UI" w:hAnsi="Segoe UI" w:cs="Segoe UI"/>
                <w:sz w:val="20"/>
                <w:szCs w:val="20"/>
              </w:rPr>
              <w:t>) 81</w:t>
            </w:r>
            <w:r w:rsidRPr="00537F6E">
              <w:rPr>
                <w:rFonts w:ascii="Segoe UI" w:hAnsi="Segoe UI" w:cs="Segoe UI"/>
                <w:sz w:val="20"/>
                <w:szCs w:val="20"/>
              </w:rPr>
              <w:t xml:space="preserve"> 149 671</w:t>
            </w:r>
          </w:p>
          <w:p w14:paraId="4838BD5E" w14:textId="14858DA2" w:rsidR="00602D9F" w:rsidRPr="00537F6E" w:rsidRDefault="00602D9F" w:rsidP="00602D9F">
            <w:pPr>
              <w:spacing w:after="0" w:line="240" w:lineRule="auto"/>
              <w:rPr>
                <w:rFonts w:ascii="Segoe UI" w:hAnsi="Segoe UI" w:cs="Segoe UI"/>
                <w:sz w:val="20"/>
                <w:szCs w:val="20"/>
              </w:rPr>
            </w:pPr>
            <w:r w:rsidRPr="00537F6E">
              <w:rPr>
                <w:rFonts w:ascii="Segoe UI" w:hAnsi="Segoe UI" w:cs="Segoe UI"/>
                <w:b/>
                <w:bCs/>
                <w:sz w:val="20"/>
                <w:szCs w:val="20"/>
              </w:rPr>
              <w:t>Location:</w:t>
            </w:r>
            <w:r w:rsidRPr="00537F6E">
              <w:rPr>
                <w:rFonts w:ascii="Segoe UI" w:hAnsi="Segoe UI" w:cs="Segoe UI"/>
                <w:sz w:val="20"/>
                <w:szCs w:val="20"/>
              </w:rPr>
              <w:t xml:space="preserve"> </w:t>
            </w:r>
            <w:r w:rsidR="00537F6E" w:rsidRPr="00537F6E">
              <w:rPr>
                <w:rFonts w:ascii="Segoe UI" w:hAnsi="Segoe UI" w:cs="Segoe UI"/>
                <w:sz w:val="20"/>
                <w:szCs w:val="20"/>
                <w:lang w:val="en-US"/>
              </w:rPr>
              <w:t xml:space="preserve">Hermel, </w:t>
            </w:r>
            <w:proofErr w:type="spellStart"/>
            <w:r w:rsidR="00537F6E" w:rsidRPr="00537F6E">
              <w:rPr>
                <w:rFonts w:ascii="Segoe UI" w:hAnsi="Segoe UI" w:cs="Segoe UI"/>
                <w:sz w:val="20"/>
                <w:szCs w:val="20"/>
                <w:lang w:val="en-US"/>
              </w:rPr>
              <w:t>Baalbeck</w:t>
            </w:r>
            <w:proofErr w:type="spellEnd"/>
            <w:r w:rsidR="00537F6E" w:rsidRPr="00537F6E">
              <w:rPr>
                <w:rFonts w:ascii="Segoe UI" w:hAnsi="Segoe UI" w:cs="Segoe UI"/>
                <w:sz w:val="20"/>
                <w:szCs w:val="20"/>
                <w:lang w:val="en-US"/>
              </w:rPr>
              <w:t>-Hermel Governorate</w:t>
            </w:r>
          </w:p>
          <w:p w14:paraId="38AF0A33" w14:textId="742BF67C" w:rsidR="00ED5D76" w:rsidRPr="00193C2A" w:rsidRDefault="00FD48F2" w:rsidP="00D64089">
            <w:pPr>
              <w:spacing w:after="0" w:line="240" w:lineRule="auto"/>
              <w:rPr>
                <w:rFonts w:ascii="Segoe UI" w:hAnsi="Segoe UI" w:cs="Segoe UI"/>
                <w:sz w:val="20"/>
                <w:szCs w:val="20"/>
                <w:lang w:val="en-US"/>
              </w:rPr>
            </w:pPr>
            <w:r w:rsidRPr="00537F6E">
              <w:rPr>
                <w:rFonts w:ascii="Segoe UI" w:hAnsi="Segoe UI" w:cs="Segoe UI"/>
                <w:sz w:val="20"/>
                <w:szCs w:val="20"/>
                <w:lang w:val="en-US"/>
              </w:rPr>
              <w:t xml:space="preserve">All interested bidders are required to confirm their attendance at the mandatory site visit </w:t>
            </w:r>
            <w:r w:rsidRPr="00537F6E">
              <w:rPr>
                <w:rFonts w:ascii="Segoe UI" w:hAnsi="Segoe UI" w:cs="Segoe UI"/>
                <w:b/>
                <w:bCs/>
                <w:color w:val="EE0000"/>
                <w:sz w:val="20"/>
                <w:szCs w:val="20"/>
                <w:lang w:val="en-US"/>
              </w:rPr>
              <w:t>by email and</w:t>
            </w:r>
            <w:r w:rsidR="00BD0822" w:rsidRPr="00537F6E">
              <w:rPr>
                <w:rFonts w:ascii="Segoe UI" w:hAnsi="Segoe UI" w:cs="Segoe UI"/>
                <w:sz w:val="20"/>
                <w:szCs w:val="20"/>
                <w:lang w:val="en-US"/>
              </w:rPr>
              <w:t xml:space="preserve"> </w:t>
            </w:r>
            <w:r w:rsidRPr="00537F6E">
              <w:rPr>
                <w:rFonts w:ascii="Segoe UI" w:hAnsi="Segoe UI" w:cs="Segoe UI"/>
                <w:b/>
                <w:bCs/>
                <w:color w:val="EE0000"/>
                <w:sz w:val="20"/>
                <w:szCs w:val="20"/>
                <w:lang w:val="en-US"/>
              </w:rPr>
              <w:t>WhatsApp</w:t>
            </w:r>
            <w:r w:rsidRPr="00537F6E">
              <w:rPr>
                <w:rFonts w:ascii="Segoe UI" w:hAnsi="Segoe UI" w:cs="Segoe UI"/>
                <w:sz w:val="20"/>
                <w:szCs w:val="20"/>
                <w:lang w:val="en-US"/>
              </w:rPr>
              <w:t xml:space="preserve"> using the contact details above. The exact site location and Google Maps link will be shared with confirmed participants</w:t>
            </w:r>
            <w:r w:rsidR="00BD0822" w:rsidRPr="00537F6E">
              <w:rPr>
                <w:rFonts w:ascii="Segoe UI" w:hAnsi="Segoe UI" w:cs="Segoe UI"/>
                <w:sz w:val="20"/>
                <w:szCs w:val="20"/>
                <w:lang w:val="en-US"/>
              </w:rPr>
              <w:t xml:space="preserve"> over WhatsApp</w:t>
            </w:r>
            <w:r w:rsidRPr="00537F6E">
              <w:rPr>
                <w:rFonts w:ascii="Segoe UI" w:hAnsi="Segoe UI" w:cs="Segoe UI"/>
                <w:sz w:val="20"/>
                <w:szCs w:val="20"/>
                <w:lang w:val="en-US"/>
              </w:rPr>
              <w:t>.</w:t>
            </w:r>
          </w:p>
        </w:tc>
      </w:tr>
      <w:tr w:rsidR="00B05213" w:rsidRPr="00537F6E" w14:paraId="19CCBAEB" w14:textId="77777777" w:rsidTr="00193C2A">
        <w:trPr>
          <w:trHeight w:val="345"/>
        </w:trPr>
        <w:tc>
          <w:tcPr>
            <w:tcW w:w="2340" w:type="dxa"/>
            <w:vAlign w:val="center"/>
          </w:tcPr>
          <w:p w14:paraId="54502C87" w14:textId="4CA44ED5" w:rsidR="00F17F20" w:rsidRPr="00537F6E" w:rsidRDefault="00D53EF6" w:rsidP="00F103F1">
            <w:pPr>
              <w:keepNext/>
              <w:keepLines/>
              <w:spacing w:after="0" w:line="240" w:lineRule="auto"/>
              <w:rPr>
                <w:rFonts w:ascii="Segoe UI" w:hAnsi="Segoe UI" w:cs="Segoe UI"/>
                <w:b/>
                <w:bCs/>
                <w:sz w:val="20"/>
                <w:szCs w:val="20"/>
              </w:rPr>
            </w:pPr>
            <w:r w:rsidRPr="00D53EF6">
              <w:rPr>
                <w:rFonts w:ascii="Segoe UI" w:hAnsi="Segoe UI" w:cs="Segoe UI"/>
                <w:b/>
                <w:bCs/>
                <w:sz w:val="20"/>
                <w:szCs w:val="20"/>
              </w:rPr>
              <w:t xml:space="preserve">Technical Data Sheets / Technical Offer: </w:t>
            </w:r>
            <w:r w:rsidR="00F17F20" w:rsidRPr="00537F6E">
              <w:rPr>
                <w:rFonts w:ascii="Segoe UI" w:hAnsi="Segoe UI" w:cs="Segoe UI"/>
                <w:b/>
                <w:bCs/>
                <w:color w:val="EE0000"/>
                <w:sz w:val="20"/>
                <w:szCs w:val="20"/>
              </w:rPr>
              <w:t>(Mandatory)</w:t>
            </w:r>
          </w:p>
        </w:tc>
        <w:tc>
          <w:tcPr>
            <w:tcW w:w="7560" w:type="dxa"/>
          </w:tcPr>
          <w:p w14:paraId="22C9263D" w14:textId="56B2F329" w:rsidR="00BD23C1" w:rsidRPr="00537F6E" w:rsidRDefault="00557016" w:rsidP="00557016">
            <w:pPr>
              <w:keepNext/>
              <w:keepLines/>
              <w:spacing w:after="0" w:line="240" w:lineRule="auto"/>
              <w:rPr>
                <w:rFonts w:ascii="Segoe UI" w:hAnsi="Segoe UI" w:cs="Segoe UI"/>
                <w:sz w:val="20"/>
                <w:szCs w:val="20"/>
              </w:rPr>
            </w:pPr>
            <w:r w:rsidRPr="00557016">
              <w:rPr>
                <w:rFonts w:ascii="Segoe UI" w:hAnsi="Segoe UI" w:cs="Segoe UI"/>
                <w:sz w:val="20"/>
                <w:szCs w:val="20"/>
              </w:rPr>
              <w:t>The bidder shall submit a detailed Technical Offer and all mandatory technical datasheets, certificates and supporting documents in accordance with the requirements specified in Annex 3.</w:t>
            </w:r>
          </w:p>
        </w:tc>
      </w:tr>
      <w:tr w:rsidR="000749BA" w:rsidRPr="00537F6E" w14:paraId="6000E791" w14:textId="77777777" w:rsidTr="00193C2A">
        <w:trPr>
          <w:trHeight w:val="345"/>
        </w:trPr>
        <w:tc>
          <w:tcPr>
            <w:tcW w:w="2340" w:type="dxa"/>
            <w:vAlign w:val="center"/>
          </w:tcPr>
          <w:p w14:paraId="0699E68C" w14:textId="1B8B7F3B" w:rsidR="000749BA" w:rsidRPr="00537F6E" w:rsidRDefault="000749BA"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rPr>
              <w:t>Delivery Location</w:t>
            </w:r>
          </w:p>
        </w:tc>
        <w:tc>
          <w:tcPr>
            <w:tcW w:w="7560" w:type="dxa"/>
          </w:tcPr>
          <w:p w14:paraId="592E4B05" w14:textId="728522B0" w:rsidR="000749BA" w:rsidRPr="00537F6E" w:rsidRDefault="00537F6E" w:rsidP="002E6E15">
            <w:pPr>
              <w:keepNext/>
              <w:keepLines/>
              <w:spacing w:after="0" w:line="240" w:lineRule="auto"/>
              <w:rPr>
                <w:rFonts w:ascii="Segoe UI" w:hAnsi="Segoe UI" w:cs="Segoe UI"/>
                <w:sz w:val="20"/>
                <w:szCs w:val="20"/>
              </w:rPr>
            </w:pPr>
            <w:r w:rsidRPr="00537F6E">
              <w:rPr>
                <w:rFonts w:ascii="Segoe UI" w:hAnsi="Segoe UI" w:cs="Segoe UI"/>
                <w:sz w:val="20"/>
                <w:szCs w:val="20"/>
              </w:rPr>
              <w:t xml:space="preserve">Hermel, </w:t>
            </w:r>
            <w:proofErr w:type="spellStart"/>
            <w:r w:rsidRPr="00537F6E">
              <w:rPr>
                <w:rFonts w:ascii="Segoe UI" w:hAnsi="Segoe UI" w:cs="Segoe UI"/>
                <w:sz w:val="20"/>
                <w:szCs w:val="20"/>
              </w:rPr>
              <w:t>Baalbeck</w:t>
            </w:r>
            <w:proofErr w:type="spellEnd"/>
            <w:r w:rsidRPr="00537F6E">
              <w:rPr>
                <w:rFonts w:ascii="Segoe UI" w:hAnsi="Segoe UI" w:cs="Segoe UI"/>
                <w:sz w:val="20"/>
                <w:szCs w:val="20"/>
              </w:rPr>
              <w:t>-Hermel Governorate</w:t>
            </w:r>
          </w:p>
        </w:tc>
      </w:tr>
      <w:tr w:rsidR="00C62E47" w:rsidRPr="00537F6E" w14:paraId="4DD981DF" w14:textId="77777777" w:rsidTr="00193C2A">
        <w:trPr>
          <w:trHeight w:val="345"/>
        </w:trPr>
        <w:tc>
          <w:tcPr>
            <w:tcW w:w="2340" w:type="dxa"/>
            <w:vMerge w:val="restart"/>
            <w:shd w:val="clear" w:color="auto" w:fill="DBE5F1" w:themeFill="accent1" w:themeFillTint="33"/>
            <w:vAlign w:val="center"/>
          </w:tcPr>
          <w:p w14:paraId="6B9871B7" w14:textId="1922589E" w:rsidR="00C62E47" w:rsidRPr="00537F6E" w:rsidRDefault="00C62E47" w:rsidP="00C62E47">
            <w:pPr>
              <w:keepNext/>
              <w:keepLines/>
              <w:spacing w:after="0" w:line="240" w:lineRule="auto"/>
              <w:rPr>
                <w:rFonts w:ascii="Segoe UI" w:hAnsi="Segoe UI" w:cs="Segoe UI"/>
                <w:b/>
                <w:bCs/>
                <w:sz w:val="20"/>
                <w:szCs w:val="20"/>
              </w:rPr>
            </w:pPr>
            <w:r w:rsidRPr="00537F6E">
              <w:rPr>
                <w:rFonts w:ascii="Segoe UI" w:hAnsi="Segoe UI" w:cs="Segoe UI"/>
                <w:b/>
                <w:bCs/>
                <w:sz w:val="20"/>
                <w:szCs w:val="20"/>
              </w:rPr>
              <w:t>Liquidated damages</w:t>
            </w:r>
          </w:p>
        </w:tc>
        <w:tc>
          <w:tcPr>
            <w:tcW w:w="7560" w:type="dxa"/>
            <w:shd w:val="clear" w:color="auto" w:fill="DBE5F1" w:themeFill="accent1" w:themeFillTint="33"/>
          </w:tcPr>
          <w:p w14:paraId="524F78C8" w14:textId="55AE6EAD" w:rsidR="00C62E47" w:rsidRPr="00537F6E" w:rsidRDefault="00C62E47" w:rsidP="002E6E15">
            <w:pPr>
              <w:keepNext/>
              <w:keepLines/>
              <w:spacing w:after="0" w:line="240" w:lineRule="auto"/>
              <w:rPr>
                <w:rFonts w:ascii="Segoe UI" w:hAnsi="Segoe UI" w:cs="Segoe UI"/>
                <w:sz w:val="20"/>
                <w:szCs w:val="20"/>
              </w:rPr>
            </w:pPr>
            <w:r w:rsidRPr="00537F6E">
              <w:rPr>
                <w:rFonts w:ascii="Segoe UI" w:hAnsi="Segoe UI" w:cs="Segoe UI"/>
                <w:sz w:val="20"/>
                <w:szCs w:val="20"/>
              </w:rPr>
              <w:t xml:space="preserve">Damages per calendar day of delay: 0.5% of contract value </w:t>
            </w:r>
          </w:p>
        </w:tc>
      </w:tr>
      <w:tr w:rsidR="00C62E47" w:rsidRPr="00537F6E" w14:paraId="559DE9AC" w14:textId="77777777" w:rsidTr="00193C2A">
        <w:trPr>
          <w:trHeight w:val="345"/>
        </w:trPr>
        <w:tc>
          <w:tcPr>
            <w:tcW w:w="2340" w:type="dxa"/>
            <w:vMerge/>
            <w:shd w:val="clear" w:color="auto" w:fill="DBE5F1" w:themeFill="accent1" w:themeFillTint="33"/>
          </w:tcPr>
          <w:p w14:paraId="47A8F683" w14:textId="77777777" w:rsidR="00C62E47" w:rsidRPr="00537F6E" w:rsidRDefault="00C62E47" w:rsidP="00C62E47">
            <w:pPr>
              <w:keepNext/>
              <w:keepLines/>
              <w:spacing w:after="0" w:line="240" w:lineRule="auto"/>
              <w:rPr>
                <w:rFonts w:ascii="Segoe UI" w:hAnsi="Segoe UI" w:cs="Segoe UI"/>
                <w:b/>
                <w:bCs/>
                <w:sz w:val="20"/>
                <w:szCs w:val="20"/>
              </w:rPr>
            </w:pPr>
          </w:p>
        </w:tc>
        <w:tc>
          <w:tcPr>
            <w:tcW w:w="7560" w:type="dxa"/>
            <w:shd w:val="clear" w:color="auto" w:fill="DBE5F1" w:themeFill="accent1" w:themeFillTint="33"/>
          </w:tcPr>
          <w:p w14:paraId="3805E7E4" w14:textId="1FD8D56A" w:rsidR="00C62E47" w:rsidRPr="00537F6E" w:rsidRDefault="00C62E47" w:rsidP="002E6E15">
            <w:pPr>
              <w:keepNext/>
              <w:keepLines/>
              <w:spacing w:after="0" w:line="240" w:lineRule="auto"/>
              <w:rPr>
                <w:rFonts w:ascii="Segoe UI" w:hAnsi="Segoe UI" w:cs="Segoe UI"/>
                <w:sz w:val="20"/>
                <w:szCs w:val="20"/>
              </w:rPr>
            </w:pPr>
            <w:r w:rsidRPr="00537F6E">
              <w:rPr>
                <w:rFonts w:ascii="Segoe UI" w:hAnsi="Segoe UI" w:cs="Segoe UI"/>
                <w:sz w:val="20"/>
                <w:szCs w:val="20"/>
              </w:rPr>
              <w:t>Maximum delay damages: 5% of contract value</w:t>
            </w:r>
          </w:p>
        </w:tc>
      </w:tr>
      <w:tr w:rsidR="00FE246A" w:rsidRPr="00537F6E" w14:paraId="0B996D65" w14:textId="77777777" w:rsidTr="00193C2A">
        <w:trPr>
          <w:trHeight w:val="44"/>
        </w:trPr>
        <w:tc>
          <w:tcPr>
            <w:tcW w:w="234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537F6E" w:rsidRDefault="00FE246A" w:rsidP="00C96EE7">
            <w:pPr>
              <w:keepNext/>
              <w:keepLines/>
              <w:spacing w:after="0" w:line="240" w:lineRule="auto"/>
              <w:rPr>
                <w:rFonts w:ascii="Segoe UI" w:hAnsi="Segoe UI" w:cs="Segoe UI"/>
                <w:b/>
                <w:bCs/>
                <w:sz w:val="20"/>
                <w:szCs w:val="20"/>
              </w:rPr>
            </w:pPr>
            <w:r w:rsidRPr="00537F6E">
              <w:rPr>
                <w:rFonts w:ascii="Segoe UI" w:hAnsi="Segoe UI" w:cs="Segoe UI"/>
                <w:b/>
                <w:bCs/>
                <w:sz w:val="20"/>
                <w:szCs w:val="20"/>
              </w:rPr>
              <w:t>Tender information</w:t>
            </w:r>
          </w:p>
        </w:tc>
        <w:tc>
          <w:tcPr>
            <w:tcW w:w="7560" w:type="dxa"/>
            <w:shd w:val="clear" w:color="auto" w:fill="FFFFFF" w:themeFill="background1"/>
          </w:tcPr>
          <w:p w14:paraId="464CCE76" w14:textId="08662F26" w:rsidR="00FE246A" w:rsidRPr="00537F6E" w:rsidRDefault="0099454F" w:rsidP="002E6E15">
            <w:pPr>
              <w:keepNext/>
              <w:keepLines/>
              <w:spacing w:after="0" w:line="240" w:lineRule="auto"/>
              <w:rPr>
                <w:rFonts w:ascii="Segoe UI" w:hAnsi="Segoe UI" w:cs="Segoe UI"/>
                <w:b/>
                <w:bCs/>
                <w:sz w:val="20"/>
                <w:szCs w:val="20"/>
                <w:lang w:val="en-US"/>
              </w:rPr>
            </w:pPr>
            <w:r w:rsidRPr="00537F6E">
              <w:rPr>
                <w:rFonts w:ascii="Segoe UI" w:hAnsi="Segoe UI" w:cs="Segoe UI"/>
                <w:b/>
                <w:bCs/>
                <w:sz w:val="20"/>
                <w:szCs w:val="20"/>
                <w:lang w:val="en-US"/>
              </w:rPr>
              <w:t xml:space="preserve">Tender Launch Date: </w:t>
            </w:r>
            <w:r w:rsidR="00063A0B" w:rsidRPr="00537F6E">
              <w:rPr>
                <w:rFonts w:ascii="Segoe UI" w:hAnsi="Segoe UI" w:cs="Segoe UI"/>
                <w:sz w:val="20"/>
                <w:szCs w:val="20"/>
                <w:lang w:val="en-US"/>
              </w:rPr>
              <w:t xml:space="preserve">October </w:t>
            </w:r>
            <w:r w:rsidR="00F82841">
              <w:rPr>
                <w:rFonts w:ascii="Segoe UI" w:hAnsi="Segoe UI" w:cs="Segoe UI"/>
                <w:sz w:val="20"/>
                <w:szCs w:val="20"/>
                <w:lang w:val="en-US"/>
              </w:rPr>
              <w:t>8</w:t>
            </w:r>
            <w:r w:rsidRPr="00537F6E">
              <w:rPr>
                <w:rFonts w:ascii="Segoe UI" w:hAnsi="Segoe UI" w:cs="Segoe UI"/>
                <w:sz w:val="20"/>
                <w:szCs w:val="20"/>
                <w:lang w:val="en-US"/>
              </w:rPr>
              <w:t>, 2026</w:t>
            </w:r>
          </w:p>
        </w:tc>
      </w:tr>
      <w:tr w:rsidR="00FE246A" w:rsidRPr="00537F6E" w14:paraId="73C5E4E0" w14:textId="77777777" w:rsidTr="00193C2A">
        <w:trPr>
          <w:trHeight w:val="44"/>
        </w:trPr>
        <w:tc>
          <w:tcPr>
            <w:tcW w:w="2340" w:type="dxa"/>
            <w:vMerge/>
            <w:tcBorders>
              <w:left w:val="single" w:sz="4" w:space="0" w:color="auto"/>
              <w:right w:val="single" w:sz="4" w:space="0" w:color="auto"/>
            </w:tcBorders>
            <w:shd w:val="clear" w:color="auto" w:fill="FFFFFF" w:themeFill="background1"/>
          </w:tcPr>
          <w:p w14:paraId="18067E15" w14:textId="77777777" w:rsidR="00FE246A" w:rsidRPr="00537F6E" w:rsidRDefault="00FE246A" w:rsidP="00C96EE7">
            <w:pPr>
              <w:keepNext/>
              <w:keepLines/>
              <w:spacing w:after="0" w:line="240" w:lineRule="auto"/>
              <w:rPr>
                <w:rFonts w:ascii="Segoe UI" w:hAnsi="Segoe UI" w:cs="Segoe UI"/>
                <w:b/>
                <w:bCs/>
                <w:sz w:val="20"/>
                <w:szCs w:val="20"/>
              </w:rPr>
            </w:pPr>
          </w:p>
        </w:tc>
        <w:tc>
          <w:tcPr>
            <w:tcW w:w="7560" w:type="dxa"/>
            <w:shd w:val="clear" w:color="auto" w:fill="FFFFFF" w:themeFill="background1"/>
          </w:tcPr>
          <w:p w14:paraId="4C1F9C8F" w14:textId="49CEF2F6" w:rsidR="00FE246A" w:rsidRPr="00537F6E" w:rsidRDefault="0099454F" w:rsidP="002E6E15">
            <w:pPr>
              <w:keepNext/>
              <w:keepLines/>
              <w:spacing w:after="0" w:line="240" w:lineRule="auto"/>
              <w:rPr>
                <w:rFonts w:ascii="Segoe UI" w:hAnsi="Segoe UI" w:cs="Segoe UI"/>
                <w:sz w:val="20"/>
                <w:szCs w:val="20"/>
              </w:rPr>
            </w:pPr>
            <w:r w:rsidRPr="00537F6E">
              <w:rPr>
                <w:rFonts w:ascii="Segoe UI" w:hAnsi="Segoe UI" w:cs="Segoe UI"/>
                <w:b/>
                <w:bCs/>
                <w:sz w:val="20"/>
                <w:szCs w:val="20"/>
                <w:lang w:val="en-US"/>
              </w:rPr>
              <w:t xml:space="preserve">Tender Closing Date &amp; Time: </w:t>
            </w:r>
            <w:r w:rsidRPr="00537F6E">
              <w:rPr>
                <w:rFonts w:ascii="Segoe UI" w:hAnsi="Segoe UI" w:cs="Segoe UI"/>
                <w:sz w:val="20"/>
                <w:szCs w:val="20"/>
                <w:lang w:val="en-US"/>
              </w:rPr>
              <w:t xml:space="preserve">On or before </w:t>
            </w:r>
            <w:r w:rsidR="00602D9F" w:rsidRPr="00537F6E">
              <w:rPr>
                <w:rFonts w:ascii="Segoe UI" w:hAnsi="Segoe UI" w:cs="Segoe UI"/>
                <w:sz w:val="20"/>
                <w:szCs w:val="20"/>
                <w:lang w:val="en-US"/>
              </w:rPr>
              <w:t>October</w:t>
            </w:r>
            <w:r w:rsidR="00F82841">
              <w:rPr>
                <w:rFonts w:ascii="Segoe UI" w:hAnsi="Segoe UI" w:cs="Segoe UI"/>
                <w:sz w:val="20"/>
                <w:szCs w:val="20"/>
                <w:lang w:val="en-US"/>
              </w:rPr>
              <w:t xml:space="preserve"> 30</w:t>
            </w:r>
            <w:r w:rsidR="00602D9F" w:rsidRPr="00537F6E">
              <w:rPr>
                <w:rFonts w:ascii="Segoe UI" w:hAnsi="Segoe UI" w:cs="Segoe UI"/>
                <w:sz w:val="20"/>
                <w:szCs w:val="20"/>
                <w:lang w:val="en-US"/>
              </w:rPr>
              <w:t>, 2026</w:t>
            </w:r>
            <w:r w:rsidR="001F6450" w:rsidRPr="00537F6E">
              <w:rPr>
                <w:rFonts w:ascii="Segoe UI" w:hAnsi="Segoe UI" w:cs="Segoe UI"/>
                <w:sz w:val="20"/>
                <w:szCs w:val="20"/>
                <w:lang w:val="en-US"/>
              </w:rPr>
              <w:t>,</w:t>
            </w:r>
            <w:r w:rsidRPr="00537F6E">
              <w:rPr>
                <w:rFonts w:ascii="Segoe UI" w:hAnsi="Segoe UI" w:cs="Segoe UI"/>
                <w:sz w:val="20"/>
                <w:szCs w:val="20"/>
                <w:lang w:val="en-US"/>
              </w:rPr>
              <w:t xml:space="preserve"> at 12:00 PM </w:t>
            </w:r>
          </w:p>
        </w:tc>
      </w:tr>
      <w:tr w:rsidR="00FE246A" w:rsidRPr="00537F6E" w14:paraId="16AF5612" w14:textId="77777777" w:rsidTr="00193C2A">
        <w:trPr>
          <w:trHeight w:val="44"/>
        </w:trPr>
        <w:tc>
          <w:tcPr>
            <w:tcW w:w="2340" w:type="dxa"/>
            <w:vMerge/>
            <w:tcBorders>
              <w:left w:val="single" w:sz="4" w:space="0" w:color="auto"/>
              <w:right w:val="single" w:sz="4" w:space="0" w:color="auto"/>
            </w:tcBorders>
            <w:shd w:val="clear" w:color="auto" w:fill="FFFFFF" w:themeFill="background1"/>
          </w:tcPr>
          <w:p w14:paraId="09EA57CB" w14:textId="77777777" w:rsidR="00FE246A" w:rsidRPr="00537F6E" w:rsidRDefault="00FE246A" w:rsidP="00C96EE7">
            <w:pPr>
              <w:keepNext/>
              <w:keepLines/>
              <w:spacing w:after="0" w:line="240" w:lineRule="auto"/>
              <w:rPr>
                <w:rFonts w:ascii="Segoe UI" w:hAnsi="Segoe UI" w:cs="Segoe UI"/>
                <w:b/>
                <w:bCs/>
                <w:sz w:val="20"/>
                <w:szCs w:val="20"/>
              </w:rPr>
            </w:pPr>
          </w:p>
        </w:tc>
        <w:tc>
          <w:tcPr>
            <w:tcW w:w="7560" w:type="dxa"/>
            <w:shd w:val="clear" w:color="auto" w:fill="FFFFFF" w:themeFill="background1"/>
          </w:tcPr>
          <w:p w14:paraId="7E36C84E" w14:textId="0B70B986" w:rsidR="00FE246A" w:rsidRPr="00537F6E" w:rsidRDefault="00FE246A" w:rsidP="002E6E15">
            <w:pPr>
              <w:keepNext/>
              <w:keepLines/>
              <w:spacing w:after="0" w:line="240" w:lineRule="auto"/>
              <w:jc w:val="both"/>
              <w:rPr>
                <w:rFonts w:ascii="Segoe UI" w:hAnsi="Segoe UI" w:cs="Segoe UI"/>
                <w:sz w:val="20"/>
                <w:szCs w:val="20"/>
              </w:rPr>
            </w:pPr>
            <w:r w:rsidRPr="00537F6E">
              <w:rPr>
                <w:rFonts w:ascii="Segoe UI" w:hAnsi="Segoe UI" w:cs="Segoe UI"/>
                <w:b/>
                <w:bCs/>
                <w:sz w:val="20"/>
                <w:szCs w:val="20"/>
              </w:rPr>
              <w:t>Deadline for questions</w:t>
            </w:r>
            <w:r w:rsidR="0099454F" w:rsidRPr="00537F6E">
              <w:rPr>
                <w:rFonts w:ascii="Segoe UI" w:hAnsi="Segoe UI" w:cs="Segoe UI"/>
                <w:b/>
                <w:bCs/>
                <w:sz w:val="20"/>
                <w:szCs w:val="20"/>
                <w:lang w:val="en-US"/>
              </w:rPr>
              <w:t xml:space="preserve">: </w:t>
            </w:r>
            <w:r w:rsidR="0099454F" w:rsidRPr="00537F6E">
              <w:rPr>
                <w:rFonts w:ascii="Segoe UI" w:hAnsi="Segoe UI" w:cs="Segoe UI"/>
                <w:sz w:val="20"/>
                <w:szCs w:val="20"/>
                <w:lang w:val="en-US"/>
              </w:rPr>
              <w:t xml:space="preserve">On or before </w:t>
            </w:r>
            <w:r w:rsidR="00D37E07" w:rsidRPr="00537F6E">
              <w:rPr>
                <w:rFonts w:ascii="Segoe UI" w:hAnsi="Segoe UI" w:cs="Segoe UI"/>
                <w:sz w:val="20"/>
                <w:szCs w:val="20"/>
                <w:lang w:val="en-US"/>
              </w:rPr>
              <w:t xml:space="preserve">October </w:t>
            </w:r>
            <w:r w:rsidR="00AC282A">
              <w:rPr>
                <w:rFonts w:ascii="Segoe UI" w:hAnsi="Segoe UI" w:cs="Segoe UI"/>
                <w:sz w:val="20"/>
                <w:szCs w:val="20"/>
                <w:lang w:val="en-US"/>
              </w:rPr>
              <w:t>2</w:t>
            </w:r>
            <w:r w:rsidR="00F82841">
              <w:rPr>
                <w:rFonts w:ascii="Segoe UI" w:hAnsi="Segoe UI" w:cs="Segoe UI"/>
                <w:sz w:val="20"/>
                <w:szCs w:val="20"/>
                <w:lang w:val="en-US"/>
              </w:rPr>
              <w:t>3</w:t>
            </w:r>
            <w:r w:rsidR="0099454F" w:rsidRPr="00537F6E">
              <w:rPr>
                <w:rFonts w:ascii="Segoe UI" w:hAnsi="Segoe UI" w:cs="Segoe UI"/>
                <w:sz w:val="20"/>
                <w:szCs w:val="20"/>
                <w:lang w:val="en-US"/>
              </w:rPr>
              <w:t>, 2026</w:t>
            </w:r>
          </w:p>
        </w:tc>
      </w:tr>
      <w:tr w:rsidR="00FE246A" w:rsidRPr="00537F6E" w14:paraId="263A4363" w14:textId="77777777" w:rsidTr="00193C2A">
        <w:trPr>
          <w:trHeight w:val="36"/>
        </w:trPr>
        <w:tc>
          <w:tcPr>
            <w:tcW w:w="2340" w:type="dxa"/>
            <w:vMerge/>
            <w:tcBorders>
              <w:left w:val="single" w:sz="4" w:space="0" w:color="auto"/>
              <w:right w:val="single" w:sz="4" w:space="0" w:color="auto"/>
            </w:tcBorders>
            <w:shd w:val="clear" w:color="auto" w:fill="FFFFFF" w:themeFill="background1"/>
          </w:tcPr>
          <w:p w14:paraId="5F859C38" w14:textId="77777777" w:rsidR="00FE246A" w:rsidRPr="00537F6E" w:rsidRDefault="00FE246A" w:rsidP="00C96EE7">
            <w:pPr>
              <w:keepNext/>
              <w:keepLines/>
              <w:spacing w:after="0" w:line="240" w:lineRule="auto"/>
              <w:rPr>
                <w:rFonts w:ascii="Segoe UI" w:hAnsi="Segoe UI" w:cs="Segoe UI"/>
                <w:b/>
                <w:bCs/>
                <w:sz w:val="20"/>
                <w:szCs w:val="20"/>
              </w:rPr>
            </w:pPr>
          </w:p>
        </w:tc>
        <w:tc>
          <w:tcPr>
            <w:tcW w:w="7560" w:type="dxa"/>
            <w:shd w:val="clear" w:color="auto" w:fill="FFFFFF" w:themeFill="background1"/>
          </w:tcPr>
          <w:p w14:paraId="23C70C94" w14:textId="2A2C2528" w:rsidR="00FE246A" w:rsidRPr="00537F6E" w:rsidRDefault="0099454F" w:rsidP="002E6E15">
            <w:pPr>
              <w:keepNext/>
              <w:keepLines/>
              <w:spacing w:after="0" w:line="240" w:lineRule="auto"/>
              <w:jc w:val="both"/>
              <w:rPr>
                <w:rFonts w:ascii="Segoe UI" w:hAnsi="Segoe UI" w:cs="Segoe UI"/>
                <w:b/>
                <w:bCs/>
                <w:color w:val="000000" w:themeColor="text1"/>
                <w:sz w:val="20"/>
                <w:szCs w:val="20"/>
              </w:rPr>
            </w:pPr>
            <w:r w:rsidRPr="00537F6E">
              <w:rPr>
                <w:rFonts w:ascii="Segoe UI" w:hAnsi="Segoe UI" w:cs="Segoe UI"/>
                <w:b/>
                <w:bCs/>
                <w:sz w:val="20"/>
                <w:szCs w:val="20"/>
                <w:lang w:val="en-US"/>
              </w:rPr>
              <w:t xml:space="preserve">Bids must be marked: </w:t>
            </w:r>
            <w:r w:rsidRPr="00537F6E">
              <w:rPr>
                <w:rFonts w:ascii="Segoe UI" w:hAnsi="Segoe UI" w:cs="Segoe UI"/>
                <w:sz w:val="20"/>
                <w:szCs w:val="20"/>
                <w:lang w:val="en-US"/>
              </w:rPr>
              <w:t>“ITB-2026-</w:t>
            </w:r>
            <w:r w:rsidR="006A47DB" w:rsidRPr="00537F6E">
              <w:rPr>
                <w:rFonts w:ascii="Segoe UI" w:hAnsi="Segoe UI" w:cs="Segoe UI"/>
                <w:sz w:val="20"/>
                <w:szCs w:val="20"/>
                <w:lang w:val="en-US"/>
              </w:rPr>
              <w:t>0</w:t>
            </w:r>
            <w:r w:rsidR="00AB4BFC" w:rsidRPr="00537F6E">
              <w:rPr>
                <w:rFonts w:ascii="Segoe UI" w:hAnsi="Segoe UI" w:cs="Segoe UI"/>
                <w:sz w:val="20"/>
                <w:szCs w:val="20"/>
                <w:lang w:val="en-US"/>
              </w:rPr>
              <w:t>9</w:t>
            </w:r>
            <w:r w:rsidR="00063A0B" w:rsidRPr="00537F6E">
              <w:rPr>
                <w:rFonts w:ascii="Segoe UI" w:hAnsi="Segoe UI" w:cs="Segoe UI"/>
                <w:sz w:val="20"/>
                <w:szCs w:val="20"/>
                <w:lang w:val="en-US"/>
              </w:rPr>
              <w:t>5</w:t>
            </w:r>
            <w:r w:rsidRPr="00537F6E">
              <w:rPr>
                <w:rFonts w:ascii="Segoe UI" w:hAnsi="Segoe UI" w:cs="Segoe UI"/>
                <w:sz w:val="20"/>
                <w:szCs w:val="20"/>
                <w:lang w:val="en-US"/>
              </w:rPr>
              <w:t xml:space="preserve"> – Do Not Open Before </w:t>
            </w:r>
            <w:r w:rsidR="00602D9F" w:rsidRPr="00537F6E">
              <w:rPr>
                <w:rFonts w:ascii="Segoe UI" w:hAnsi="Segoe UI" w:cs="Segoe UI"/>
                <w:sz w:val="20"/>
                <w:szCs w:val="20"/>
                <w:lang w:val="en-US"/>
              </w:rPr>
              <w:t xml:space="preserve">October </w:t>
            </w:r>
            <w:r w:rsidR="00F82841">
              <w:rPr>
                <w:rFonts w:ascii="Segoe UI" w:hAnsi="Segoe UI" w:cs="Segoe UI"/>
                <w:sz w:val="20"/>
                <w:szCs w:val="20"/>
                <w:lang w:val="en-US"/>
              </w:rPr>
              <w:t>30,</w:t>
            </w:r>
            <w:r w:rsidRPr="00537F6E">
              <w:rPr>
                <w:rFonts w:ascii="Segoe UI" w:hAnsi="Segoe UI" w:cs="Segoe UI"/>
                <w:sz w:val="20"/>
                <w:szCs w:val="20"/>
                <w:lang w:val="en-US"/>
              </w:rPr>
              <w:t xml:space="preserve"> 2026”</w:t>
            </w:r>
          </w:p>
        </w:tc>
      </w:tr>
    </w:tbl>
    <w:p w14:paraId="754919C0" w14:textId="77777777" w:rsidR="00254D7C" w:rsidRDefault="00254D7C" w:rsidP="00716E81">
      <w:pPr>
        <w:spacing w:after="0" w:line="240" w:lineRule="auto"/>
        <w:jc w:val="both"/>
        <w:rPr>
          <w:rFonts w:ascii="Segoe UI" w:hAnsi="Segoe UI" w:cs="Segoe UI"/>
        </w:rPr>
      </w:pPr>
    </w:p>
    <w:p w14:paraId="573AB92D" w14:textId="77777777" w:rsidR="00D64089" w:rsidRDefault="00D64089" w:rsidP="00716E81">
      <w:pPr>
        <w:spacing w:after="0" w:line="240" w:lineRule="auto"/>
        <w:jc w:val="both"/>
        <w:rPr>
          <w:rFonts w:ascii="Segoe UI" w:hAnsi="Segoe UI" w:cs="Segoe UI"/>
        </w:rPr>
      </w:pPr>
    </w:p>
    <w:p w14:paraId="39EB0B2B" w14:textId="77777777" w:rsidR="00D64089" w:rsidRPr="00537F6E" w:rsidRDefault="00D64089" w:rsidP="00716E81">
      <w:pPr>
        <w:spacing w:after="0" w:line="240" w:lineRule="auto"/>
        <w:jc w:val="both"/>
        <w:rPr>
          <w:rFonts w:ascii="Segoe UI" w:hAnsi="Segoe UI" w:cs="Segoe UI"/>
        </w:rPr>
      </w:pPr>
    </w:p>
    <w:p w14:paraId="6BB11863" w14:textId="4D15FC24" w:rsidR="002D4735" w:rsidRPr="00537F6E" w:rsidRDefault="00BA7123" w:rsidP="00716E81">
      <w:pPr>
        <w:pStyle w:val="ListParagraph"/>
        <w:numPr>
          <w:ilvl w:val="0"/>
          <w:numId w:val="2"/>
        </w:numPr>
        <w:spacing w:after="0" w:line="240" w:lineRule="auto"/>
        <w:jc w:val="both"/>
        <w:rPr>
          <w:rFonts w:ascii="Segoe UI" w:hAnsi="Segoe UI" w:cs="Segoe UI"/>
          <w:b/>
          <w:u w:val="single"/>
        </w:rPr>
      </w:pPr>
      <w:r w:rsidRPr="00537F6E">
        <w:rPr>
          <w:rFonts w:ascii="Segoe UI" w:hAnsi="Segoe UI" w:cs="Segoe UI"/>
          <w:b/>
          <w:u w:val="single"/>
        </w:rPr>
        <w:t xml:space="preserve">Bidding </w:t>
      </w:r>
      <w:r w:rsidR="006A19C9" w:rsidRPr="00537F6E">
        <w:rPr>
          <w:rFonts w:ascii="Segoe UI" w:hAnsi="Segoe UI" w:cs="Segoe UI"/>
          <w:b/>
          <w:u w:val="single"/>
        </w:rPr>
        <w:t>and Quantities</w:t>
      </w:r>
      <w:r w:rsidRPr="00537F6E">
        <w:rPr>
          <w:rFonts w:ascii="Segoe UI" w:hAnsi="Segoe UI" w:cs="Segoe UI"/>
          <w:b/>
          <w:u w:val="single"/>
        </w:rPr>
        <w:t>:</w:t>
      </w:r>
      <w:r w:rsidRPr="00537F6E">
        <w:rPr>
          <w:rFonts w:ascii="Segoe UI" w:hAnsi="Segoe UI" w:cs="Segoe UI"/>
        </w:rPr>
        <w:t xml:space="preserve"> </w:t>
      </w:r>
    </w:p>
    <w:p w14:paraId="0972A3C5" w14:textId="77777777" w:rsidR="001A2525" w:rsidRPr="00537F6E" w:rsidRDefault="001A2525" w:rsidP="001A2525">
      <w:pPr>
        <w:spacing w:after="0"/>
        <w:rPr>
          <w:rFonts w:ascii="Segoe UI" w:hAnsi="Segoe UI" w:cs="Segoe UI"/>
          <w:sz w:val="20"/>
          <w:szCs w:val="20"/>
          <w:lang w:val="en-US"/>
        </w:rPr>
      </w:pPr>
      <w:r w:rsidRPr="00537F6E">
        <w:rPr>
          <w:rFonts w:ascii="Segoe UI" w:hAnsi="Segoe UI" w:cs="Segoe UI"/>
          <w:sz w:val="20"/>
          <w:szCs w:val="20"/>
          <w:lang w:val="en-US"/>
        </w:rPr>
        <w:t xml:space="preserve">Bidders shall submit their offer for the required scope of works and quantities specified in </w:t>
      </w:r>
      <w:r w:rsidRPr="00537F6E">
        <w:rPr>
          <w:rFonts w:ascii="Segoe UI" w:hAnsi="Segoe UI" w:cs="Segoe UI"/>
          <w:b/>
          <w:bCs/>
          <w:sz w:val="20"/>
          <w:szCs w:val="20"/>
          <w:lang w:val="en-US"/>
        </w:rPr>
        <w:t>Annex 3 – Detailed Specifications / Terms of Reference and BOQ</w:t>
      </w:r>
      <w:r w:rsidRPr="00537F6E">
        <w:rPr>
          <w:rFonts w:ascii="Segoe UI" w:hAnsi="Segoe UI" w:cs="Segoe UI"/>
          <w:sz w:val="20"/>
          <w:szCs w:val="20"/>
          <w:lang w:val="en-US"/>
        </w:rPr>
        <w:t>.</w:t>
      </w:r>
    </w:p>
    <w:p w14:paraId="0E0167F4" w14:textId="77777777" w:rsidR="001A2525" w:rsidRPr="00537F6E" w:rsidRDefault="001A2525" w:rsidP="001A2525">
      <w:pPr>
        <w:spacing w:after="0"/>
        <w:rPr>
          <w:rFonts w:ascii="Segoe UI" w:hAnsi="Segoe UI" w:cs="Segoe UI"/>
          <w:sz w:val="20"/>
          <w:szCs w:val="20"/>
          <w:lang w:val="en-US"/>
        </w:rPr>
      </w:pPr>
      <w:r w:rsidRPr="00537F6E">
        <w:rPr>
          <w:rFonts w:ascii="Segoe UI" w:hAnsi="Segoe UI" w:cs="Segoe UI"/>
          <w:sz w:val="20"/>
          <w:szCs w:val="20"/>
          <w:lang w:val="en-US"/>
        </w:rPr>
        <w:t>Bidders are expected to quote for the complete scope of works, unless otherwise specified in Annex 3.</w:t>
      </w:r>
    </w:p>
    <w:p w14:paraId="66FDB5A2" w14:textId="77777777" w:rsidR="001A2525" w:rsidRPr="00537F6E" w:rsidRDefault="001A2525" w:rsidP="001A2525">
      <w:pPr>
        <w:spacing w:after="0"/>
        <w:rPr>
          <w:rFonts w:ascii="Segoe UI" w:hAnsi="Segoe UI" w:cs="Segoe UI"/>
          <w:sz w:val="20"/>
          <w:szCs w:val="20"/>
          <w:lang w:val="en-US"/>
        </w:rPr>
      </w:pPr>
      <w:r w:rsidRPr="00537F6E">
        <w:rPr>
          <w:rFonts w:ascii="Segoe UI" w:hAnsi="Segoe UI" w:cs="Segoe UI"/>
          <w:sz w:val="20"/>
          <w:szCs w:val="20"/>
          <w:lang w:val="en-US"/>
        </w:rPr>
        <w:lastRenderedPageBreak/>
        <w:t>The quantities indicated in Annex 3 are based on the estimated project requirements. Any increase or decrease in quantities shall be subject to LRC's prior written approval and the applicable provisions of the Contract.</w:t>
      </w:r>
    </w:p>
    <w:p w14:paraId="2E2DF852" w14:textId="77777777" w:rsidR="001A2525" w:rsidRPr="00537F6E" w:rsidRDefault="001A2525" w:rsidP="001A2525">
      <w:pPr>
        <w:spacing w:after="0"/>
        <w:rPr>
          <w:rFonts w:ascii="Segoe UI" w:hAnsi="Segoe UI" w:cs="Segoe UI"/>
          <w:sz w:val="20"/>
          <w:szCs w:val="20"/>
          <w:lang w:val="en-US"/>
        </w:rPr>
      </w:pPr>
      <w:r w:rsidRPr="00537F6E">
        <w:rPr>
          <w:rFonts w:ascii="Segoe UI" w:hAnsi="Segoe UI" w:cs="Segoe UI"/>
          <w:sz w:val="20"/>
          <w:szCs w:val="20"/>
          <w:lang w:val="en-US"/>
        </w:rPr>
        <w:t xml:space="preserve">LRC reserves the right to award the </w:t>
      </w:r>
      <w:r w:rsidRPr="00537F6E">
        <w:rPr>
          <w:rFonts w:ascii="Segoe UI" w:hAnsi="Segoe UI" w:cs="Segoe UI"/>
          <w:b/>
          <w:bCs/>
          <w:sz w:val="20"/>
          <w:szCs w:val="20"/>
          <w:lang w:val="en-US"/>
        </w:rPr>
        <w:t>complete scope or part of the required quantities/scope</w:t>
      </w:r>
      <w:r w:rsidRPr="00537F6E">
        <w:rPr>
          <w:rFonts w:ascii="Segoe UI" w:hAnsi="Segoe UI" w:cs="Segoe UI"/>
          <w:sz w:val="20"/>
          <w:szCs w:val="20"/>
          <w:lang w:val="en-US"/>
        </w:rPr>
        <w:t>, based on the tender evaluation results and LRC's operational requirements.</w:t>
      </w:r>
    </w:p>
    <w:p w14:paraId="6EFE2990" w14:textId="77777777" w:rsidR="001A2525" w:rsidRPr="00537F6E" w:rsidRDefault="001A2525" w:rsidP="00B241C6">
      <w:pPr>
        <w:spacing w:after="0"/>
        <w:rPr>
          <w:rFonts w:ascii="Segoe UI" w:hAnsi="Segoe UI" w:cs="Segoe UI"/>
          <w:sz w:val="20"/>
          <w:szCs w:val="20"/>
          <w:lang w:val="en-US"/>
        </w:rPr>
      </w:pPr>
    </w:p>
    <w:p w14:paraId="272F6186" w14:textId="01F8305E" w:rsidR="002D4735" w:rsidRPr="00537F6E" w:rsidRDefault="00BA7123" w:rsidP="00130EB0">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Specifications</w:t>
      </w:r>
      <w:r w:rsidR="009D2853" w:rsidRPr="00537F6E">
        <w:rPr>
          <w:rFonts w:ascii="Segoe UI" w:hAnsi="Segoe UI" w:cs="Segoe UI"/>
          <w:b/>
          <w:u w:val="single"/>
        </w:rPr>
        <w:t>/Scope of Work</w:t>
      </w:r>
      <w:r w:rsidRPr="00537F6E">
        <w:rPr>
          <w:rFonts w:ascii="Segoe UI" w:hAnsi="Segoe UI" w:cs="Segoe UI"/>
          <w:b/>
          <w:u w:val="single"/>
        </w:rPr>
        <w:t>:</w:t>
      </w:r>
    </w:p>
    <w:p w14:paraId="6C619EE2" w14:textId="71FC7E04" w:rsidR="003C4448" w:rsidRPr="00537F6E" w:rsidRDefault="003C4448" w:rsidP="003C4448">
      <w:pPr>
        <w:spacing w:after="0"/>
        <w:jc w:val="both"/>
        <w:rPr>
          <w:rFonts w:ascii="Segoe UI" w:hAnsi="Segoe UI" w:cs="Segoe UI"/>
          <w:sz w:val="20"/>
          <w:szCs w:val="20"/>
        </w:rPr>
      </w:pPr>
      <w:r w:rsidRPr="00537F6E">
        <w:rPr>
          <w:rFonts w:ascii="Segoe UI" w:hAnsi="Segoe UI" w:cs="Segoe UI"/>
          <w:sz w:val="20"/>
          <w:szCs w:val="20"/>
        </w:rPr>
        <w:t xml:space="preserve">The detailed specifications, scope of works, Bill of Quantities and all related requirements for the supply, installation and associated civil works are provided in </w:t>
      </w:r>
      <w:r w:rsidRPr="00537F6E">
        <w:rPr>
          <w:rFonts w:ascii="Segoe UI" w:hAnsi="Segoe UI" w:cs="Segoe UI"/>
          <w:b/>
          <w:bCs/>
          <w:sz w:val="20"/>
          <w:szCs w:val="20"/>
        </w:rPr>
        <w:t>Annex 3</w:t>
      </w:r>
      <w:r w:rsidRPr="00537F6E">
        <w:rPr>
          <w:rFonts w:ascii="Segoe UI" w:hAnsi="Segoe UI" w:cs="Segoe UI"/>
          <w:sz w:val="20"/>
          <w:szCs w:val="20"/>
        </w:rPr>
        <w:t>, which tenderers must carefully review and comply with.</w:t>
      </w:r>
    </w:p>
    <w:p w14:paraId="07C5D1DF" w14:textId="258A5609" w:rsidR="00E75135" w:rsidRPr="00537F6E" w:rsidRDefault="00BA7123" w:rsidP="004A60C1">
      <w:pPr>
        <w:spacing w:after="0"/>
        <w:jc w:val="both"/>
        <w:rPr>
          <w:rFonts w:ascii="Segoe UI" w:hAnsi="Segoe UI" w:cs="Segoe UI"/>
        </w:rPr>
      </w:pPr>
      <w:r w:rsidRPr="00537F6E">
        <w:rPr>
          <w:rFonts w:ascii="Segoe UI" w:hAnsi="Segoe UI" w:cs="Segoe UI"/>
          <w:b/>
          <w:u w:val="single"/>
        </w:rPr>
        <w:t>Eligibility:</w:t>
      </w:r>
    </w:p>
    <w:p w14:paraId="07594B85" w14:textId="0FFEAC29" w:rsidR="00E75135" w:rsidRPr="00537F6E" w:rsidRDefault="00CA48C3" w:rsidP="0082748F">
      <w:pPr>
        <w:pStyle w:val="ListParagraph"/>
        <w:numPr>
          <w:ilvl w:val="1"/>
          <w:numId w:val="2"/>
        </w:numPr>
        <w:spacing w:after="0" w:line="240" w:lineRule="auto"/>
        <w:jc w:val="both"/>
        <w:rPr>
          <w:rFonts w:ascii="Segoe UI" w:hAnsi="Segoe UI" w:cs="Segoe UI"/>
          <w:bCs/>
          <w:sz w:val="20"/>
          <w:szCs w:val="20"/>
        </w:rPr>
      </w:pPr>
      <w:r w:rsidRPr="00537F6E">
        <w:rPr>
          <w:rFonts w:ascii="Segoe UI" w:hAnsi="Segoe UI" w:cs="Segoe UI"/>
          <w:bCs/>
          <w:sz w:val="20"/>
          <w:szCs w:val="20"/>
        </w:rPr>
        <w:t>B</w:t>
      </w:r>
      <w:r w:rsidR="00E75135" w:rsidRPr="00537F6E">
        <w:rPr>
          <w:rFonts w:ascii="Segoe UI" w:hAnsi="Segoe UI" w:cs="Segoe UI"/>
          <w:bCs/>
          <w:sz w:val="20"/>
          <w:szCs w:val="20"/>
        </w:rPr>
        <w:t xml:space="preserve">idders are solely responsible for ensuring that </w:t>
      </w:r>
      <w:r w:rsidR="009E02F8" w:rsidRPr="00537F6E">
        <w:rPr>
          <w:rFonts w:ascii="Segoe UI" w:hAnsi="Segoe UI" w:cs="Segoe UI"/>
          <w:bCs/>
          <w:sz w:val="20"/>
          <w:szCs w:val="20"/>
        </w:rPr>
        <w:t>the full bid is received by LRC</w:t>
      </w:r>
      <w:r w:rsidR="00E75135" w:rsidRPr="00537F6E">
        <w:rPr>
          <w:rFonts w:ascii="Segoe UI" w:hAnsi="Segoe UI" w:cs="Segoe UI"/>
          <w:bCs/>
          <w:sz w:val="20"/>
          <w:szCs w:val="20"/>
        </w:rPr>
        <w:t xml:space="preserve"> in accordance with the ITB requirements, prior to the specified dat</w:t>
      </w:r>
      <w:r w:rsidR="009E02F8" w:rsidRPr="00537F6E">
        <w:rPr>
          <w:rFonts w:ascii="Segoe UI" w:hAnsi="Segoe UI" w:cs="Segoe UI"/>
          <w:bCs/>
          <w:sz w:val="20"/>
          <w:szCs w:val="20"/>
        </w:rPr>
        <w:t>e and time mentioned above. LRC</w:t>
      </w:r>
      <w:r w:rsidR="00E75135" w:rsidRPr="00537F6E">
        <w:rPr>
          <w:rFonts w:ascii="Segoe UI" w:hAnsi="Segoe UI" w:cs="Segoe UI"/>
          <w:bCs/>
          <w:sz w:val="20"/>
          <w:szCs w:val="20"/>
        </w:rPr>
        <w:t xml:space="preserve"> will consider only those portions of the bids received prior to the closing date and time.</w:t>
      </w:r>
    </w:p>
    <w:p w14:paraId="07B2F2C7" w14:textId="78089FD9" w:rsidR="00E75135" w:rsidRPr="00537F6E" w:rsidRDefault="00E75135" w:rsidP="0082748F">
      <w:pPr>
        <w:pStyle w:val="ListParagraph"/>
        <w:numPr>
          <w:ilvl w:val="1"/>
          <w:numId w:val="2"/>
        </w:numPr>
        <w:spacing w:after="0" w:line="240" w:lineRule="auto"/>
        <w:jc w:val="both"/>
        <w:rPr>
          <w:rFonts w:ascii="Segoe UI" w:hAnsi="Segoe UI" w:cs="Segoe UI"/>
          <w:bCs/>
          <w:sz w:val="20"/>
          <w:szCs w:val="20"/>
        </w:rPr>
      </w:pPr>
      <w:r w:rsidRPr="00537F6E">
        <w:rPr>
          <w:rFonts w:ascii="Segoe UI" w:hAnsi="Segoe UI" w:cs="Segoe UI"/>
          <w:bCs/>
          <w:sz w:val="20"/>
          <w:szCs w:val="20"/>
        </w:rPr>
        <w:t xml:space="preserve">All responsive Bids shall be </w:t>
      </w:r>
      <w:r w:rsidR="001E060E" w:rsidRPr="00537F6E">
        <w:rPr>
          <w:rFonts w:ascii="Segoe UI" w:hAnsi="Segoe UI" w:cs="Segoe UI"/>
          <w:bCs/>
          <w:sz w:val="20"/>
          <w:szCs w:val="20"/>
        </w:rPr>
        <w:t>typed</w:t>
      </w:r>
      <w:r w:rsidR="009E02F8" w:rsidRPr="00537F6E">
        <w:rPr>
          <w:rFonts w:ascii="Segoe UI" w:hAnsi="Segoe UI" w:cs="Segoe UI"/>
          <w:bCs/>
          <w:sz w:val="20"/>
          <w:szCs w:val="20"/>
        </w:rPr>
        <w:t xml:space="preserve"> on the LRC</w:t>
      </w:r>
      <w:r w:rsidRPr="00537F6E">
        <w:rPr>
          <w:rFonts w:ascii="Segoe UI" w:hAnsi="Segoe UI" w:cs="Segoe UI"/>
          <w:bCs/>
          <w:sz w:val="20"/>
          <w:szCs w:val="20"/>
        </w:rPr>
        <w:t xml:space="preserve"> Bid </w:t>
      </w:r>
      <w:r w:rsidR="001B77F3" w:rsidRPr="00537F6E">
        <w:rPr>
          <w:rFonts w:ascii="Segoe UI" w:hAnsi="Segoe UI" w:cs="Segoe UI"/>
          <w:bCs/>
          <w:sz w:val="20"/>
          <w:szCs w:val="20"/>
        </w:rPr>
        <w:t>Form</w:t>
      </w:r>
      <w:r w:rsidR="00ED5D76" w:rsidRPr="00537F6E">
        <w:rPr>
          <w:rFonts w:ascii="Segoe UI" w:hAnsi="Segoe UI" w:cs="Segoe UI"/>
          <w:bCs/>
          <w:sz w:val="20"/>
          <w:szCs w:val="20"/>
        </w:rPr>
        <w:t xml:space="preserve"> and not written</w:t>
      </w:r>
      <w:r w:rsidR="001B77F3" w:rsidRPr="00537F6E">
        <w:rPr>
          <w:rFonts w:ascii="Segoe UI" w:hAnsi="Segoe UI" w:cs="Segoe UI"/>
          <w:bCs/>
          <w:sz w:val="20"/>
          <w:szCs w:val="20"/>
        </w:rPr>
        <w:t>.</w:t>
      </w:r>
    </w:p>
    <w:p w14:paraId="6E4052C8" w14:textId="7E00E1A6" w:rsidR="003A5428" w:rsidRPr="00537F6E" w:rsidRDefault="003A5428" w:rsidP="0082748F">
      <w:pPr>
        <w:pStyle w:val="ListParagraph"/>
        <w:numPr>
          <w:ilvl w:val="1"/>
          <w:numId w:val="2"/>
        </w:numPr>
        <w:spacing w:after="0" w:line="240" w:lineRule="auto"/>
        <w:jc w:val="both"/>
        <w:rPr>
          <w:rFonts w:ascii="Segoe UI" w:hAnsi="Segoe UI" w:cs="Segoe UI"/>
          <w:bCs/>
          <w:sz w:val="20"/>
          <w:szCs w:val="20"/>
        </w:rPr>
      </w:pPr>
      <w:r w:rsidRPr="00537F6E">
        <w:rPr>
          <w:rFonts w:ascii="Segoe UI" w:hAnsi="Segoe UI" w:cs="Segoe UI"/>
          <w:bCs/>
          <w:sz w:val="20"/>
          <w:szCs w:val="20"/>
        </w:rPr>
        <w:t xml:space="preserve">Bids submitted </w:t>
      </w:r>
      <w:r w:rsidR="00624800" w:rsidRPr="00537F6E">
        <w:rPr>
          <w:rFonts w:ascii="Segoe UI" w:hAnsi="Segoe UI" w:cs="Segoe UI"/>
          <w:bCs/>
          <w:sz w:val="20"/>
          <w:szCs w:val="20"/>
        </w:rPr>
        <w:t>are</w:t>
      </w:r>
      <w:r w:rsidR="009E02F8" w:rsidRPr="00537F6E">
        <w:rPr>
          <w:rFonts w:ascii="Segoe UI" w:hAnsi="Segoe UI" w:cs="Segoe UI"/>
          <w:bCs/>
          <w:sz w:val="20"/>
          <w:szCs w:val="20"/>
        </w:rPr>
        <w:t xml:space="preserve"> at the Bidders risk and LRC</w:t>
      </w:r>
      <w:r w:rsidRPr="00537F6E">
        <w:rPr>
          <w:rFonts w:ascii="Segoe UI" w:hAnsi="Segoe UI" w:cs="Segoe UI"/>
          <w:bCs/>
          <w:sz w:val="20"/>
          <w:szCs w:val="20"/>
        </w:rPr>
        <w:t xml:space="preserve"> takes no responsibility for the receipt of such Bids.</w:t>
      </w:r>
    </w:p>
    <w:p w14:paraId="4693BB3B" w14:textId="77777777" w:rsidR="005C4485" w:rsidRPr="00537F6E" w:rsidRDefault="005C4485" w:rsidP="0082748F">
      <w:pPr>
        <w:pStyle w:val="ListParagraph"/>
        <w:numPr>
          <w:ilvl w:val="1"/>
          <w:numId w:val="2"/>
        </w:numPr>
        <w:spacing w:after="0" w:line="240" w:lineRule="auto"/>
        <w:jc w:val="both"/>
        <w:rPr>
          <w:rFonts w:ascii="Segoe UI" w:hAnsi="Segoe UI" w:cs="Segoe UI"/>
          <w:sz w:val="20"/>
          <w:szCs w:val="20"/>
        </w:rPr>
      </w:pPr>
      <w:r w:rsidRPr="00537F6E">
        <w:rPr>
          <w:rFonts w:ascii="Segoe UI" w:hAnsi="Segoe UI" w:cs="Segoe UI"/>
          <w:sz w:val="20"/>
          <w:szCs w:val="20"/>
        </w:rPr>
        <w:t>Tenderer(s) must be legally registered and authorized to undertake the required supply, installation and associated civil works, in accordance with the applicable laws and regulations. Where subcontractors are proposed, they must be clearly identified in the Bid and may only be used in accordance with the terms of the Contract.</w:t>
      </w:r>
    </w:p>
    <w:p w14:paraId="2E356389" w14:textId="4EA261EE" w:rsidR="00BA7123" w:rsidRPr="00537F6E" w:rsidRDefault="00BA7123" w:rsidP="0082748F">
      <w:pPr>
        <w:pStyle w:val="ListParagraph"/>
        <w:numPr>
          <w:ilvl w:val="1"/>
          <w:numId w:val="2"/>
        </w:numPr>
        <w:spacing w:after="0" w:line="240" w:lineRule="auto"/>
        <w:jc w:val="both"/>
        <w:rPr>
          <w:rFonts w:ascii="Segoe UI" w:hAnsi="Segoe UI" w:cs="Segoe UI"/>
          <w:sz w:val="20"/>
          <w:szCs w:val="20"/>
        </w:rPr>
      </w:pPr>
      <w:r w:rsidRPr="00537F6E">
        <w:rPr>
          <w:rFonts w:ascii="Segoe UI" w:hAnsi="Segoe UI" w:cs="Segoe UI"/>
          <w:sz w:val="20"/>
          <w:szCs w:val="20"/>
        </w:rPr>
        <w:t xml:space="preserve">Any unsealed tenders and tenders received after the submission deadline will not be accepted. </w:t>
      </w:r>
    </w:p>
    <w:p w14:paraId="79BFDC1C" w14:textId="77777777" w:rsidR="00C2417B" w:rsidRPr="00537F6E" w:rsidRDefault="00C2417B" w:rsidP="00C2417B">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Tenderer(s) should have the capacity and capability to supply the required materials and complete the installation, testing, commissioning and associated civil works in accordance with the specifications, within the prescribed completion period and the terms and conditions mentioned herein.</w:t>
      </w:r>
    </w:p>
    <w:p w14:paraId="05BCC789" w14:textId="734D40CD" w:rsidR="00C06EDD" w:rsidRPr="00537F6E" w:rsidRDefault="00C2417B" w:rsidP="00C2417B">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The Contract is intended to be awarded to one successful bidder for the required scope of works, subject to the outcome of the evaluation and LRC's approval.</w:t>
      </w:r>
    </w:p>
    <w:p w14:paraId="7ABB32A7" w14:textId="5B925E99" w:rsidR="004461AA" w:rsidRPr="00537F6E" w:rsidRDefault="00BA7123" w:rsidP="002D5A73">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Price:</w:t>
      </w:r>
    </w:p>
    <w:p w14:paraId="48BE2480" w14:textId="77777777" w:rsidR="003C06F7" w:rsidRPr="00537F6E" w:rsidRDefault="003C06F7" w:rsidP="0082748F">
      <w:pPr>
        <w:pStyle w:val="ListParagraph"/>
        <w:numPr>
          <w:ilvl w:val="1"/>
          <w:numId w:val="2"/>
        </w:numPr>
        <w:spacing w:after="0" w:line="240" w:lineRule="auto"/>
        <w:jc w:val="both"/>
        <w:rPr>
          <w:rFonts w:ascii="Segoe UI" w:hAnsi="Segoe UI" w:cs="Segoe UI"/>
          <w:sz w:val="20"/>
          <w:szCs w:val="20"/>
        </w:rPr>
      </w:pPr>
      <w:r w:rsidRPr="00537F6E">
        <w:rPr>
          <w:rFonts w:ascii="Segoe UI" w:hAnsi="Segoe UI" w:cs="Segoe UI"/>
          <w:sz w:val="20"/>
          <w:szCs w:val="20"/>
        </w:rPr>
        <w:t>Price should be best and final offer</w:t>
      </w:r>
    </w:p>
    <w:p w14:paraId="418B1DFD" w14:textId="77777777" w:rsidR="003C06F7" w:rsidRPr="00537F6E"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Include discounts for early payment, if any</w:t>
      </w:r>
    </w:p>
    <w:p w14:paraId="110A446F" w14:textId="77777777" w:rsidR="003C06F7" w:rsidRPr="00537F6E"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 xml:space="preserve">All prices should be denominated in the currency that is specified in the </w:t>
      </w:r>
      <w:r w:rsidRPr="00537F6E">
        <w:rPr>
          <w:rFonts w:ascii="Segoe UI" w:hAnsi="Segoe UI" w:cs="Segoe UI"/>
          <w:b/>
          <w:sz w:val="20"/>
          <w:szCs w:val="20"/>
        </w:rPr>
        <w:t>Addendum</w:t>
      </w:r>
      <w:r w:rsidRPr="00537F6E">
        <w:rPr>
          <w:rFonts w:ascii="Segoe UI" w:hAnsi="Segoe UI" w:cs="Segoe UI"/>
          <w:sz w:val="20"/>
          <w:szCs w:val="20"/>
        </w:rPr>
        <w:t xml:space="preserve"> attached.</w:t>
      </w:r>
    </w:p>
    <w:p w14:paraId="51F021C7" w14:textId="77777777" w:rsidR="003C06F7" w:rsidRPr="00537F6E"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537F6E"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537F6E">
        <w:rPr>
          <w:rFonts w:ascii="Segoe UI" w:hAnsi="Segoe UI" w:cs="Segoe UI"/>
          <w:sz w:val="20"/>
          <w:szCs w:val="20"/>
        </w:rPr>
        <w:t>without the need to revert to the supplier.</w:t>
      </w:r>
    </w:p>
    <w:p w14:paraId="7CBAA222" w14:textId="3C76768A" w:rsidR="003C06F7" w:rsidRPr="00537F6E" w:rsidRDefault="003C06F7" w:rsidP="0082748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color w:val="000000" w:themeColor="text1"/>
          <w:sz w:val="20"/>
          <w:szCs w:val="20"/>
        </w:rPr>
        <w:t>The unit price must be provided with no more than two decimal places.</w:t>
      </w:r>
    </w:p>
    <w:p w14:paraId="68E7914F" w14:textId="357C06A2" w:rsidR="00BA7123" w:rsidRPr="00537F6E" w:rsidRDefault="00BA7123" w:rsidP="00130EB0">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INCOTERMS:</w:t>
      </w:r>
    </w:p>
    <w:p w14:paraId="543C069B" w14:textId="655A7917" w:rsidR="00F37586" w:rsidRPr="00537F6E" w:rsidRDefault="00F37586" w:rsidP="00F37586">
      <w:pPr>
        <w:spacing w:after="0" w:line="240" w:lineRule="auto"/>
        <w:rPr>
          <w:rFonts w:ascii="Segoe UI" w:hAnsi="Segoe UI" w:cs="Segoe UI"/>
          <w:sz w:val="20"/>
          <w:szCs w:val="20"/>
          <w:lang w:val="en-US"/>
        </w:rPr>
      </w:pPr>
      <w:r w:rsidRPr="00537F6E">
        <w:rPr>
          <w:rFonts w:ascii="Segoe UI" w:hAnsi="Segoe UI" w:cs="Segoe UI"/>
          <w:sz w:val="20"/>
          <w:szCs w:val="20"/>
          <w:lang w:val="en-US"/>
        </w:rPr>
        <w:t>DDP – Incoterms® 2020 shall apply where applicable to the supply and delivery of materials and equipment.</w:t>
      </w:r>
    </w:p>
    <w:p w14:paraId="09D99502" w14:textId="64333DF6" w:rsidR="008D42FE" w:rsidRPr="00537F6E" w:rsidRDefault="00F37586" w:rsidP="00F37586">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The bidder's prices shall include all costs required for the complete execution of the works at the </w:t>
      </w:r>
      <w:r w:rsidR="00537F6E" w:rsidRPr="00537F6E">
        <w:rPr>
          <w:rFonts w:ascii="Segoe UI" w:hAnsi="Segoe UI" w:cs="Segoe UI"/>
        </w:rPr>
        <w:t xml:space="preserve">Hermel, </w:t>
      </w:r>
      <w:proofErr w:type="spellStart"/>
      <w:r w:rsidR="00537F6E" w:rsidRPr="00537F6E">
        <w:rPr>
          <w:rFonts w:ascii="Segoe UI" w:hAnsi="Segoe UI" w:cs="Segoe UI"/>
        </w:rPr>
        <w:t>Baalbeck</w:t>
      </w:r>
      <w:proofErr w:type="spellEnd"/>
      <w:r w:rsidR="00537F6E" w:rsidRPr="00537F6E">
        <w:rPr>
          <w:rFonts w:ascii="Segoe UI" w:hAnsi="Segoe UI" w:cs="Segoe UI"/>
        </w:rPr>
        <w:t>-Hermel Governorate</w:t>
      </w:r>
      <w:r w:rsidRPr="00537F6E">
        <w:rPr>
          <w:rFonts w:ascii="Segoe UI" w:hAnsi="Segoe UI" w:cs="Segoe UI"/>
          <w:sz w:val="20"/>
          <w:szCs w:val="20"/>
          <w:lang w:val="en-US"/>
        </w:rPr>
        <w:t>, including transportation, unloading, labor, equipment, installation, associated civil works, testing and commissioning.</w:t>
      </w:r>
    </w:p>
    <w:p w14:paraId="21EBD3BA" w14:textId="0D42526E" w:rsidR="00BA7123" w:rsidRPr="00537F6E" w:rsidRDefault="00BA7123" w:rsidP="00130EB0">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Delivery Destinations</w:t>
      </w:r>
      <w:r w:rsidR="00A732D6" w:rsidRPr="00537F6E">
        <w:rPr>
          <w:rFonts w:ascii="Segoe UI" w:hAnsi="Segoe UI" w:cs="Segoe UI"/>
          <w:b/>
          <w:bCs/>
          <w:sz w:val="20"/>
          <w:szCs w:val="20"/>
          <w:u w:val="single"/>
          <w:lang w:val="en-US"/>
        </w:rPr>
        <w:t>/ Work Location</w:t>
      </w:r>
      <w:r w:rsidRPr="00537F6E">
        <w:rPr>
          <w:rFonts w:ascii="Segoe UI" w:hAnsi="Segoe UI" w:cs="Segoe UI"/>
          <w:b/>
          <w:u w:val="single"/>
        </w:rPr>
        <w:t>:</w:t>
      </w:r>
    </w:p>
    <w:p w14:paraId="59DCB317" w14:textId="64462F83" w:rsidR="00A732D6" w:rsidRPr="00537F6E" w:rsidRDefault="00A732D6" w:rsidP="00A732D6">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The delivery and work location shall be the </w:t>
      </w:r>
      <w:r w:rsidR="00537F6E" w:rsidRPr="00537F6E">
        <w:rPr>
          <w:rFonts w:ascii="Segoe UI" w:hAnsi="Segoe UI" w:cs="Segoe UI"/>
        </w:rPr>
        <w:t xml:space="preserve">Hermel, </w:t>
      </w:r>
      <w:proofErr w:type="spellStart"/>
      <w:r w:rsidR="00537F6E" w:rsidRPr="00537F6E">
        <w:rPr>
          <w:rFonts w:ascii="Segoe UI" w:hAnsi="Segoe UI" w:cs="Segoe UI"/>
        </w:rPr>
        <w:t>Baalbeck</w:t>
      </w:r>
      <w:proofErr w:type="spellEnd"/>
      <w:r w:rsidR="00537F6E" w:rsidRPr="00537F6E">
        <w:rPr>
          <w:rFonts w:ascii="Segoe UI" w:hAnsi="Segoe UI" w:cs="Segoe UI"/>
        </w:rPr>
        <w:t>-Hermel Governorate</w:t>
      </w:r>
      <w:r w:rsidRPr="00537F6E">
        <w:rPr>
          <w:rFonts w:ascii="Segoe UI" w:hAnsi="Segoe UI" w:cs="Segoe UI"/>
          <w:sz w:val="20"/>
          <w:szCs w:val="20"/>
          <w:lang w:val="en-US"/>
        </w:rPr>
        <w:t>, as identified during the mandatory site visit.</w:t>
      </w:r>
    </w:p>
    <w:p w14:paraId="1CAC974F" w14:textId="1EBC2071" w:rsidR="00A732D6" w:rsidRPr="00537F6E" w:rsidRDefault="00A732D6" w:rsidP="0060671B">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The successful Tenderer shall be responsible for all costs related to transportation, loading, unloading, handling and delivery of materials and equipment to the project site, as well as all labor, tools, </w:t>
      </w:r>
      <w:r w:rsidRPr="00537F6E">
        <w:rPr>
          <w:rFonts w:ascii="Segoe UI" w:hAnsi="Segoe UI" w:cs="Segoe UI"/>
          <w:sz w:val="20"/>
          <w:szCs w:val="20"/>
          <w:lang w:val="en-US"/>
        </w:rPr>
        <w:lastRenderedPageBreak/>
        <w:t>machinery, equipment and other resources required for the proper completion of the installation and associated civil works.</w:t>
      </w:r>
    </w:p>
    <w:p w14:paraId="2B4DF059" w14:textId="32B23550" w:rsidR="00BA7123" w:rsidRPr="00537F6E" w:rsidRDefault="00BA7123" w:rsidP="00130EB0">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Delivery/</w:t>
      </w:r>
      <w:r w:rsidR="00792953" w:rsidRPr="00537F6E">
        <w:rPr>
          <w:rFonts w:ascii="Segoe UI" w:hAnsi="Segoe UI" w:cs="Segoe UI"/>
          <w:b/>
          <w:u w:val="single"/>
        </w:rPr>
        <w:t xml:space="preserve">Completion </w:t>
      </w:r>
      <w:r w:rsidRPr="00537F6E">
        <w:rPr>
          <w:rFonts w:ascii="Segoe UI" w:hAnsi="Segoe UI" w:cs="Segoe UI"/>
          <w:b/>
          <w:u w:val="single"/>
        </w:rPr>
        <w:t>Period:</w:t>
      </w:r>
      <w:r w:rsidRPr="00537F6E">
        <w:rPr>
          <w:rFonts w:ascii="Segoe UI" w:hAnsi="Segoe UI" w:cs="Segoe UI"/>
        </w:rPr>
        <w:t xml:space="preserve"> </w:t>
      </w:r>
    </w:p>
    <w:p w14:paraId="40088B5C" w14:textId="77777777" w:rsidR="00792953" w:rsidRPr="00537F6E" w:rsidRDefault="00792953" w:rsidP="00792953">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The successful Tenderer shall commence and complete the supply, installation and associated civil works within the period specified in </w:t>
      </w:r>
      <w:r w:rsidRPr="00537F6E">
        <w:rPr>
          <w:rFonts w:ascii="Segoe UI" w:hAnsi="Segoe UI" w:cs="Segoe UI"/>
          <w:b/>
          <w:bCs/>
          <w:sz w:val="20"/>
          <w:szCs w:val="20"/>
          <w:lang w:val="en-US"/>
        </w:rPr>
        <w:t>Annex 3 and/or the Contract</w:t>
      </w:r>
      <w:r w:rsidRPr="00537F6E">
        <w:rPr>
          <w:rFonts w:ascii="Segoe UI" w:hAnsi="Segoe UI" w:cs="Segoe UI"/>
          <w:sz w:val="20"/>
          <w:szCs w:val="20"/>
          <w:lang w:val="en-US"/>
        </w:rPr>
        <w:t>.</w:t>
      </w:r>
    </w:p>
    <w:p w14:paraId="22D70F4E" w14:textId="77777777" w:rsidR="00792953" w:rsidRPr="00537F6E" w:rsidRDefault="00792953" w:rsidP="00792953">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The bidder shall clearly indicate in its offer the proposed </w:t>
      </w:r>
      <w:r w:rsidRPr="00537F6E">
        <w:rPr>
          <w:rFonts w:ascii="Segoe UI" w:hAnsi="Segoe UI" w:cs="Segoe UI"/>
          <w:b/>
          <w:bCs/>
          <w:sz w:val="20"/>
          <w:szCs w:val="20"/>
          <w:lang w:val="en-US"/>
        </w:rPr>
        <w:t>commencement date and total completion period</w:t>
      </w:r>
      <w:r w:rsidRPr="00537F6E">
        <w:rPr>
          <w:rFonts w:ascii="Segoe UI" w:hAnsi="Segoe UI" w:cs="Segoe UI"/>
          <w:sz w:val="20"/>
          <w:szCs w:val="20"/>
          <w:lang w:val="en-US"/>
        </w:rPr>
        <w:t xml:space="preserve"> required to complete the works.</w:t>
      </w:r>
    </w:p>
    <w:p w14:paraId="2F72F6BC" w14:textId="77777777" w:rsidR="00792953" w:rsidRPr="00537F6E" w:rsidRDefault="00792953" w:rsidP="00792953">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 successful Tenderer shall coordinate with LRC and the designated technical representative regarding site access, work scheduling and implementation of the works.</w:t>
      </w:r>
    </w:p>
    <w:p w14:paraId="0C03163C" w14:textId="768408CB" w:rsidR="00792953" w:rsidRPr="00537F6E" w:rsidRDefault="00792953" w:rsidP="00792953">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Any delay in completion shall be subject to the applicable liquidated damages provisions stated in this ITB and the Contract.</w:t>
      </w:r>
    </w:p>
    <w:p w14:paraId="05F73E2A" w14:textId="14614F76" w:rsidR="002D4735" w:rsidRPr="00537F6E" w:rsidRDefault="00BA7123" w:rsidP="00ED5D76">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Packaging</w:t>
      </w:r>
      <w:r w:rsidR="00ED5D76" w:rsidRPr="00537F6E">
        <w:rPr>
          <w:rFonts w:ascii="Segoe UI" w:hAnsi="Segoe UI" w:cs="Segoe UI"/>
          <w:b/>
          <w:u w:val="single"/>
        </w:rPr>
        <w:t xml:space="preserve"> and Marking/Labelling:</w:t>
      </w:r>
      <w:r w:rsidR="00ED5D76" w:rsidRPr="00537F6E">
        <w:rPr>
          <w:rFonts w:ascii="Segoe UI" w:hAnsi="Segoe UI" w:cs="Segoe UI"/>
        </w:rPr>
        <w:t xml:space="preserve"> </w:t>
      </w:r>
    </w:p>
    <w:p w14:paraId="6F355F61" w14:textId="28AA6DA8" w:rsidR="00BA7123" w:rsidRPr="00537F6E" w:rsidRDefault="00BA7123" w:rsidP="006253AA">
      <w:pPr>
        <w:spacing w:after="0"/>
        <w:jc w:val="both"/>
        <w:rPr>
          <w:rFonts w:ascii="Segoe UI" w:hAnsi="Segoe UI" w:cs="Segoe UI"/>
          <w:sz w:val="20"/>
          <w:szCs w:val="20"/>
        </w:rPr>
      </w:pPr>
      <w:r w:rsidRPr="00537F6E">
        <w:rPr>
          <w:rFonts w:ascii="Segoe UI" w:hAnsi="Segoe UI" w:cs="Segoe UI"/>
          <w:sz w:val="20"/>
          <w:szCs w:val="20"/>
        </w:rPr>
        <w:t>All goods must be appropriately packed (if applicable – refer</w:t>
      </w:r>
      <w:r w:rsidRPr="00537F6E">
        <w:rPr>
          <w:rFonts w:ascii="Segoe UI" w:hAnsi="Segoe UI" w:cs="Segoe UI"/>
          <w:b/>
          <w:sz w:val="20"/>
          <w:szCs w:val="20"/>
        </w:rPr>
        <w:t xml:space="preserve"> Annex 3 </w:t>
      </w:r>
      <w:r w:rsidRPr="00537F6E">
        <w:rPr>
          <w:rFonts w:ascii="Segoe UI" w:hAnsi="Segoe UI" w:cs="Segoe UI"/>
          <w:sz w:val="20"/>
          <w:szCs w:val="20"/>
        </w:rPr>
        <w:t>suitable for sea/road transportation and loading/unloading including rough handling to final destinations</w:t>
      </w:r>
      <w:r w:rsidR="00ED5D76" w:rsidRPr="00537F6E">
        <w:rPr>
          <w:rFonts w:ascii="Segoe UI" w:hAnsi="Segoe UI" w:cs="Segoe UI"/>
          <w:sz w:val="20"/>
          <w:szCs w:val="20"/>
        </w:rPr>
        <w:t>)</w:t>
      </w:r>
      <w:r w:rsidRPr="00537F6E">
        <w:rPr>
          <w:rFonts w:ascii="Segoe UI" w:hAnsi="Segoe UI" w:cs="Segoe UI"/>
          <w:sz w:val="20"/>
          <w:szCs w:val="20"/>
        </w:rPr>
        <w:t xml:space="preserve">. </w:t>
      </w:r>
    </w:p>
    <w:p w14:paraId="2A110E01" w14:textId="79A954B3" w:rsidR="00D87E22" w:rsidRPr="00537F6E" w:rsidRDefault="00BA7123" w:rsidP="00DB6FFD">
      <w:pPr>
        <w:spacing w:after="0"/>
        <w:jc w:val="both"/>
        <w:rPr>
          <w:rFonts w:ascii="Segoe UI" w:hAnsi="Segoe UI" w:cs="Segoe UI"/>
          <w:b/>
          <w:sz w:val="20"/>
          <w:szCs w:val="20"/>
        </w:rPr>
      </w:pPr>
      <w:r w:rsidRPr="00537F6E">
        <w:rPr>
          <w:rFonts w:ascii="Segoe UI" w:hAnsi="Segoe UI" w:cs="Segoe UI"/>
          <w:sz w:val="20"/>
          <w:szCs w:val="20"/>
        </w:rPr>
        <w:t xml:space="preserve">Marking / </w:t>
      </w:r>
      <w:r w:rsidR="00DE37E7" w:rsidRPr="00537F6E">
        <w:rPr>
          <w:rFonts w:ascii="Segoe UI" w:hAnsi="Segoe UI" w:cs="Segoe UI"/>
          <w:sz w:val="20"/>
          <w:szCs w:val="20"/>
        </w:rPr>
        <w:t>labelling</w:t>
      </w:r>
      <w:r w:rsidRPr="00537F6E">
        <w:rPr>
          <w:rFonts w:ascii="Segoe UI" w:hAnsi="Segoe UI" w:cs="Segoe UI"/>
          <w:sz w:val="20"/>
          <w:szCs w:val="20"/>
        </w:rPr>
        <w:t xml:space="preserve"> instructions are provided in </w:t>
      </w:r>
      <w:r w:rsidRPr="00537F6E">
        <w:rPr>
          <w:rFonts w:ascii="Segoe UI" w:hAnsi="Segoe UI" w:cs="Segoe UI"/>
          <w:b/>
          <w:sz w:val="20"/>
          <w:szCs w:val="20"/>
        </w:rPr>
        <w:t>Annex 3</w:t>
      </w:r>
      <w:r w:rsidR="00ED5D76" w:rsidRPr="00537F6E">
        <w:rPr>
          <w:rFonts w:ascii="Segoe UI" w:hAnsi="Segoe UI" w:cs="Segoe UI"/>
          <w:b/>
          <w:sz w:val="20"/>
          <w:szCs w:val="20"/>
        </w:rPr>
        <w:t xml:space="preserve"> (if applicable)</w:t>
      </w:r>
      <w:r w:rsidRPr="00537F6E">
        <w:rPr>
          <w:rFonts w:ascii="Segoe UI" w:hAnsi="Segoe UI" w:cs="Segoe UI"/>
          <w:b/>
          <w:sz w:val="20"/>
          <w:szCs w:val="20"/>
        </w:rPr>
        <w:t xml:space="preserve"> </w:t>
      </w:r>
    </w:p>
    <w:p w14:paraId="668A7246" w14:textId="4AE2AC31" w:rsidR="004461AA" w:rsidRPr="00537F6E"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537F6E">
        <w:rPr>
          <w:rFonts w:ascii="Segoe UI" w:hAnsi="Segoe UI" w:cs="Segoe UI"/>
          <w:b/>
          <w:u w:val="single"/>
        </w:rPr>
        <w:t>Presentations</w:t>
      </w:r>
      <w:r w:rsidR="00CA6EB6" w:rsidRPr="00537F6E">
        <w:rPr>
          <w:rFonts w:ascii="Segoe UI" w:hAnsi="Segoe UI" w:cs="Segoe UI"/>
          <w:b/>
          <w:u w:val="single"/>
        </w:rPr>
        <w:t xml:space="preserve">:  </w:t>
      </w:r>
    </w:p>
    <w:p w14:paraId="56180510" w14:textId="77777777" w:rsidR="00ED5D76" w:rsidRPr="00537F6E" w:rsidRDefault="00ED5D76" w:rsidP="00ED5D76">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537F6E" w:rsidRDefault="00ED5D76" w:rsidP="00ED5D76">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Bids must be clearly legible, and prices or information entered manually will not be considered.</w:t>
      </w:r>
    </w:p>
    <w:p w14:paraId="1A920720" w14:textId="063BA7AC" w:rsidR="00ED5D76" w:rsidRPr="00537F6E" w:rsidRDefault="00ED5D76" w:rsidP="00ED5D76">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Blank or unnecessary pages of the Bid Form and/or schedules should not be submitted. </w:t>
      </w:r>
    </w:p>
    <w:p w14:paraId="6C91B2CA" w14:textId="3AA6736B" w:rsidR="00D87E22" w:rsidRPr="00537F6E" w:rsidRDefault="00ED5D76" w:rsidP="00DB6FFD">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All bids shall be signed by authorized representative of the bidder.</w:t>
      </w:r>
    </w:p>
    <w:p w14:paraId="32A566E1" w14:textId="128F61B5" w:rsidR="002D4735" w:rsidRPr="00537F6E" w:rsidRDefault="00BA7123" w:rsidP="00130EB0">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Language:</w:t>
      </w:r>
    </w:p>
    <w:p w14:paraId="0FE3BCA6" w14:textId="43AE6BE9" w:rsidR="005E6240" w:rsidRPr="00537F6E" w:rsidRDefault="005E6240" w:rsidP="005E6240">
      <w:pPr>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The documents submitted will be accepted in English language only. </w:t>
      </w:r>
    </w:p>
    <w:p w14:paraId="56CBE74B" w14:textId="17678C05" w:rsidR="002D4735" w:rsidRPr="00537F6E" w:rsidRDefault="00BA7123" w:rsidP="006253AA">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Samples</w:t>
      </w:r>
      <w:r w:rsidR="00FC4BBB" w:rsidRPr="00537F6E">
        <w:rPr>
          <w:rFonts w:ascii="Segoe UI" w:hAnsi="Segoe UI" w:cs="Segoe UI"/>
          <w:b/>
          <w:u w:val="single"/>
        </w:rPr>
        <w:t xml:space="preserve"> </w:t>
      </w:r>
    </w:p>
    <w:p w14:paraId="77AE0C14" w14:textId="03E494CC" w:rsidR="00BE5155" w:rsidRPr="00537F6E" w:rsidRDefault="00BA7123" w:rsidP="0082748F">
      <w:pPr>
        <w:spacing w:after="0" w:line="240" w:lineRule="auto"/>
        <w:jc w:val="both"/>
        <w:rPr>
          <w:rFonts w:ascii="Segoe UI" w:hAnsi="Segoe UI" w:cs="Segoe UI"/>
          <w:sz w:val="20"/>
          <w:szCs w:val="20"/>
        </w:rPr>
      </w:pPr>
      <w:r w:rsidRPr="00537F6E">
        <w:rPr>
          <w:rFonts w:ascii="Segoe UI" w:hAnsi="Segoe UI" w:cs="Segoe UI"/>
          <w:sz w:val="20"/>
          <w:szCs w:val="20"/>
        </w:rPr>
        <w:t xml:space="preserve">Please refer to the </w:t>
      </w:r>
      <w:r w:rsidRPr="00537F6E">
        <w:rPr>
          <w:rFonts w:ascii="Segoe UI" w:hAnsi="Segoe UI" w:cs="Segoe UI"/>
          <w:b/>
          <w:sz w:val="20"/>
          <w:szCs w:val="20"/>
        </w:rPr>
        <w:t>Addendum</w:t>
      </w:r>
      <w:r w:rsidRPr="00537F6E">
        <w:rPr>
          <w:rFonts w:ascii="Segoe UI" w:hAnsi="Segoe UI" w:cs="Segoe UI"/>
          <w:sz w:val="20"/>
          <w:szCs w:val="20"/>
        </w:rPr>
        <w:t xml:space="preserve"> i</w:t>
      </w:r>
      <w:r w:rsidR="00484E3E" w:rsidRPr="00537F6E">
        <w:rPr>
          <w:rFonts w:ascii="Segoe UI" w:hAnsi="Segoe UI" w:cs="Segoe UI"/>
          <w:sz w:val="20"/>
          <w:szCs w:val="20"/>
        </w:rPr>
        <w:t>f</w:t>
      </w:r>
      <w:r w:rsidR="00132901" w:rsidRPr="00537F6E">
        <w:rPr>
          <w:rFonts w:ascii="Segoe UI" w:hAnsi="Segoe UI" w:cs="Segoe UI"/>
          <w:sz w:val="20"/>
          <w:szCs w:val="20"/>
        </w:rPr>
        <w:t xml:space="preserve"> </w:t>
      </w:r>
      <w:r w:rsidRPr="00537F6E">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537F6E">
        <w:rPr>
          <w:rFonts w:ascii="Segoe UI" w:hAnsi="Segoe UI" w:cs="Segoe UI"/>
          <w:b/>
          <w:sz w:val="20"/>
          <w:szCs w:val="20"/>
        </w:rPr>
        <w:t>Annex</w:t>
      </w:r>
      <w:r w:rsidR="006253AA" w:rsidRPr="00537F6E">
        <w:rPr>
          <w:rFonts w:ascii="Segoe UI" w:hAnsi="Segoe UI" w:cs="Segoe UI"/>
          <w:b/>
          <w:sz w:val="20"/>
          <w:szCs w:val="20"/>
        </w:rPr>
        <w:t xml:space="preserve"> </w:t>
      </w:r>
      <w:proofErr w:type="gramStart"/>
      <w:r w:rsidR="006253AA" w:rsidRPr="00537F6E">
        <w:rPr>
          <w:rFonts w:ascii="Segoe UI" w:hAnsi="Segoe UI" w:cs="Segoe UI"/>
          <w:b/>
          <w:sz w:val="20"/>
          <w:szCs w:val="20"/>
        </w:rPr>
        <w:t xml:space="preserve">3 </w:t>
      </w:r>
      <w:r w:rsidRPr="00537F6E">
        <w:rPr>
          <w:rFonts w:ascii="Segoe UI" w:hAnsi="Segoe UI" w:cs="Segoe UI"/>
          <w:sz w:val="20"/>
          <w:szCs w:val="20"/>
        </w:rPr>
        <w:t>.</w:t>
      </w:r>
      <w:proofErr w:type="gramEnd"/>
      <w:r w:rsidRPr="00537F6E">
        <w:rPr>
          <w:rFonts w:ascii="Segoe UI" w:hAnsi="Segoe UI" w:cs="Segoe UI"/>
          <w:sz w:val="20"/>
          <w:szCs w:val="20"/>
        </w:rPr>
        <w:t xml:space="preserve"> Each sampl</w:t>
      </w:r>
      <w:r w:rsidR="009E02F8" w:rsidRPr="00537F6E">
        <w:rPr>
          <w:rFonts w:ascii="Segoe UI" w:hAnsi="Segoe UI" w:cs="Segoe UI"/>
          <w:sz w:val="20"/>
          <w:szCs w:val="20"/>
        </w:rPr>
        <w:t>e must be clearly labelled. LRC</w:t>
      </w:r>
      <w:r w:rsidRPr="00537F6E">
        <w:rPr>
          <w:rFonts w:ascii="Segoe UI" w:hAnsi="Segoe UI" w:cs="Segoe UI"/>
          <w:sz w:val="20"/>
          <w:szCs w:val="20"/>
        </w:rPr>
        <w:t xml:space="preserve"> reserves the right to reject bids where Tender documents are not accompanied by the samples.</w:t>
      </w:r>
    </w:p>
    <w:p w14:paraId="7C2601A1" w14:textId="2BA2649C" w:rsidR="004461AA" w:rsidRPr="00537F6E"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537F6E">
        <w:rPr>
          <w:rFonts w:ascii="Segoe UI" w:hAnsi="Segoe UI" w:cs="Segoe UI"/>
          <w:b/>
          <w:u w:val="single"/>
        </w:rPr>
        <w:t>Validity Period:</w:t>
      </w:r>
    </w:p>
    <w:p w14:paraId="296E5384" w14:textId="1A48F3FC" w:rsidR="008E27CA" w:rsidRPr="00537F6E" w:rsidRDefault="008E27CA" w:rsidP="008E27CA">
      <w:pPr>
        <w:autoSpaceDE w:val="0"/>
        <w:autoSpaceDN w:val="0"/>
        <w:adjustRightInd w:val="0"/>
        <w:spacing w:after="0" w:line="240" w:lineRule="auto"/>
        <w:jc w:val="both"/>
        <w:rPr>
          <w:rFonts w:ascii="Segoe UI" w:hAnsi="Segoe UI" w:cs="Segoe UI"/>
          <w:sz w:val="20"/>
          <w:szCs w:val="20"/>
        </w:rPr>
      </w:pPr>
      <w:r w:rsidRPr="00537F6E">
        <w:rPr>
          <w:rFonts w:ascii="Segoe UI" w:hAnsi="Segoe UI" w:cs="Segoe UI"/>
          <w:sz w:val="20"/>
          <w:szCs w:val="20"/>
        </w:rPr>
        <w:t xml:space="preserve">Bids shall remain valid for a period of three (3) calendar months from the deadline for submission of bids. This validity period shall apply throughout the evaluation and award process. In case of successful award, the bid validity shall extend for the full duration </w:t>
      </w:r>
      <w:r w:rsidR="004E02D0" w:rsidRPr="00537F6E">
        <w:rPr>
          <w:rFonts w:ascii="Segoe UI" w:hAnsi="Segoe UI" w:cs="Segoe UI"/>
          <w:sz w:val="20"/>
          <w:szCs w:val="20"/>
        </w:rPr>
        <w:t>needed to complete the work</w:t>
      </w:r>
      <w:r w:rsidRPr="00537F6E">
        <w:rPr>
          <w:rFonts w:ascii="Segoe UI" w:hAnsi="Segoe UI" w:cs="Segoe UI"/>
          <w:sz w:val="20"/>
          <w:szCs w:val="20"/>
        </w:rPr>
        <w:t>.</w:t>
      </w:r>
    </w:p>
    <w:p w14:paraId="7B737556" w14:textId="7561162B" w:rsidR="004461AA" w:rsidRPr="00537F6E" w:rsidRDefault="00BA7123" w:rsidP="004A60C1">
      <w:pPr>
        <w:pStyle w:val="ListParagraph"/>
        <w:numPr>
          <w:ilvl w:val="0"/>
          <w:numId w:val="2"/>
        </w:numPr>
        <w:spacing w:after="0"/>
        <w:jc w:val="both"/>
        <w:rPr>
          <w:rFonts w:ascii="Segoe UI" w:hAnsi="Segoe UI" w:cs="Segoe UI"/>
          <w:b/>
          <w:u w:val="single"/>
        </w:rPr>
      </w:pPr>
      <w:r w:rsidRPr="00537F6E">
        <w:rPr>
          <w:rFonts w:ascii="Segoe UI" w:hAnsi="Segoe UI" w:cs="Segoe UI"/>
          <w:b/>
          <w:u w:val="single"/>
        </w:rPr>
        <w:t>Your offer should clearly state the following:</w:t>
      </w:r>
    </w:p>
    <w:p w14:paraId="020E6E0B" w14:textId="41032AA7" w:rsidR="00BA7123" w:rsidRPr="00537F6E"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 xml:space="preserve">Unit prices / Total prices, etc. as per </w:t>
      </w:r>
      <w:r w:rsidRPr="00537F6E">
        <w:rPr>
          <w:rFonts w:ascii="Segoe UI" w:hAnsi="Segoe UI" w:cs="Segoe UI"/>
          <w:b/>
          <w:sz w:val="20"/>
          <w:szCs w:val="20"/>
        </w:rPr>
        <w:t xml:space="preserve">Annex 2 - </w:t>
      </w:r>
      <w:proofErr w:type="gramStart"/>
      <w:r w:rsidRPr="00537F6E">
        <w:rPr>
          <w:rFonts w:ascii="Segoe UI" w:hAnsi="Segoe UI" w:cs="Segoe UI"/>
          <w:b/>
          <w:sz w:val="20"/>
          <w:szCs w:val="20"/>
        </w:rPr>
        <w:t xml:space="preserve">Bid  </w:t>
      </w:r>
      <w:r w:rsidR="002D4735" w:rsidRPr="00537F6E">
        <w:rPr>
          <w:rFonts w:ascii="Segoe UI" w:hAnsi="Segoe UI" w:cs="Segoe UI"/>
          <w:b/>
          <w:sz w:val="20"/>
          <w:szCs w:val="20"/>
        </w:rPr>
        <w:t>F</w:t>
      </w:r>
      <w:r w:rsidRPr="00537F6E">
        <w:rPr>
          <w:rFonts w:ascii="Segoe UI" w:hAnsi="Segoe UI" w:cs="Segoe UI"/>
          <w:b/>
          <w:sz w:val="20"/>
          <w:szCs w:val="20"/>
        </w:rPr>
        <w:t>orm</w:t>
      </w:r>
      <w:proofErr w:type="gramEnd"/>
    </w:p>
    <w:p w14:paraId="7EA05311" w14:textId="5CD5DBB9" w:rsidR="00BA7123" w:rsidRPr="00537F6E"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Price should be net after deduction of any discount and should be compatible with the</w:t>
      </w:r>
      <w:r w:rsidR="00DC7631" w:rsidRPr="00537F6E">
        <w:rPr>
          <w:rFonts w:ascii="Segoe UI" w:hAnsi="Segoe UI" w:cs="Segoe UI"/>
          <w:sz w:val="20"/>
          <w:szCs w:val="20"/>
        </w:rPr>
        <w:t xml:space="preserve"> </w:t>
      </w:r>
      <w:r w:rsidRPr="00537F6E">
        <w:rPr>
          <w:rFonts w:ascii="Segoe UI" w:hAnsi="Segoe UI" w:cs="Segoe UI"/>
          <w:sz w:val="20"/>
          <w:szCs w:val="20"/>
        </w:rPr>
        <w:t xml:space="preserve">appropriate INCOTERMS specified in the </w:t>
      </w:r>
      <w:r w:rsidRPr="00537F6E">
        <w:rPr>
          <w:rFonts w:ascii="Segoe UI" w:hAnsi="Segoe UI" w:cs="Segoe UI"/>
          <w:b/>
          <w:sz w:val="20"/>
          <w:szCs w:val="20"/>
        </w:rPr>
        <w:t>Addendum</w:t>
      </w:r>
      <w:r w:rsidR="002D4735" w:rsidRPr="00537F6E">
        <w:rPr>
          <w:rFonts w:ascii="Segoe UI" w:hAnsi="Segoe UI" w:cs="Segoe UI"/>
          <w:sz w:val="20"/>
          <w:szCs w:val="20"/>
        </w:rPr>
        <w:t>.</w:t>
      </w:r>
    </w:p>
    <w:p w14:paraId="067D7E86" w14:textId="6A1AAE0A" w:rsidR="004F1B1E" w:rsidRPr="00537F6E" w:rsidRDefault="004F1B1E" w:rsidP="004F1B1E">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 xml:space="preserve">Proposed date for commencement of the works and total completion period for the supply, installation and associated civil works at the </w:t>
      </w:r>
      <w:r w:rsidR="00537F6E" w:rsidRPr="00537F6E">
        <w:rPr>
          <w:rFonts w:ascii="Segoe UI" w:hAnsi="Segoe UI" w:cs="Segoe UI"/>
        </w:rPr>
        <w:t xml:space="preserve">Hermel, </w:t>
      </w:r>
      <w:proofErr w:type="spellStart"/>
      <w:r w:rsidR="00537F6E" w:rsidRPr="00537F6E">
        <w:rPr>
          <w:rFonts w:ascii="Segoe UI" w:hAnsi="Segoe UI" w:cs="Segoe UI"/>
        </w:rPr>
        <w:t>Baalbeck</w:t>
      </w:r>
      <w:proofErr w:type="spellEnd"/>
      <w:r w:rsidR="00537F6E" w:rsidRPr="00537F6E">
        <w:rPr>
          <w:rFonts w:ascii="Segoe UI" w:hAnsi="Segoe UI" w:cs="Segoe UI"/>
        </w:rPr>
        <w:t>-Hermel Governorate</w:t>
      </w:r>
      <w:r w:rsidR="00537F6E" w:rsidRPr="00537F6E">
        <w:rPr>
          <w:rFonts w:ascii="Segoe UI" w:hAnsi="Segoe UI" w:cs="Segoe UI"/>
          <w:sz w:val="20"/>
          <w:szCs w:val="20"/>
        </w:rPr>
        <w:t xml:space="preserve"> </w:t>
      </w:r>
      <w:r w:rsidRPr="00537F6E">
        <w:rPr>
          <w:rFonts w:ascii="Segoe UI" w:hAnsi="Segoe UI" w:cs="Segoe UI"/>
          <w:sz w:val="20"/>
          <w:szCs w:val="20"/>
        </w:rPr>
        <w:t xml:space="preserve">project site. </w:t>
      </w:r>
    </w:p>
    <w:p w14:paraId="71DA39B4" w14:textId="17E1DF4C" w:rsidR="00BA7123" w:rsidRPr="00537F6E" w:rsidRDefault="00BA7123" w:rsidP="004F1B1E">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 xml:space="preserve">Confirmation to comply with the specifications as per </w:t>
      </w:r>
      <w:r w:rsidRPr="00537F6E">
        <w:rPr>
          <w:rFonts w:ascii="Segoe UI" w:hAnsi="Segoe UI" w:cs="Segoe UI"/>
          <w:b/>
          <w:sz w:val="20"/>
          <w:szCs w:val="20"/>
        </w:rPr>
        <w:t xml:space="preserve">Annex 3 </w:t>
      </w:r>
      <w:r w:rsidRPr="00537F6E">
        <w:rPr>
          <w:rFonts w:ascii="Segoe UI" w:hAnsi="Segoe UI" w:cs="Segoe UI"/>
          <w:sz w:val="20"/>
          <w:szCs w:val="20"/>
        </w:rPr>
        <w:t>if you can meet the specifications. If not, state clearly.</w:t>
      </w:r>
    </w:p>
    <w:p w14:paraId="7AB5EA67" w14:textId="52C6F8D3" w:rsidR="00217AAC" w:rsidRPr="00537F6E"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537F6E">
        <w:rPr>
          <w:rFonts w:ascii="Segoe UI" w:hAnsi="Segoe UI" w:cs="Segoe UI"/>
          <w:sz w:val="20"/>
          <w:szCs w:val="20"/>
        </w:rPr>
        <w:t>Confirmation to agree to accept the terms and condition as per this tender document and the general terms and conditions</w:t>
      </w:r>
      <w:r w:rsidR="002D4735" w:rsidRPr="00537F6E">
        <w:rPr>
          <w:rFonts w:ascii="Segoe UI" w:hAnsi="Segoe UI" w:cs="Segoe UI"/>
          <w:sz w:val="20"/>
          <w:szCs w:val="20"/>
        </w:rPr>
        <w:t xml:space="preserve">, stated within Annex 5 </w:t>
      </w:r>
      <w:r w:rsidR="0023382A" w:rsidRPr="00537F6E">
        <w:rPr>
          <w:rFonts w:ascii="Segoe UI" w:hAnsi="Segoe UI" w:cs="Segoe UI"/>
          <w:sz w:val="20"/>
          <w:szCs w:val="20"/>
        </w:rPr>
        <w:t>Tender and Award Acknowledge Certificate.</w:t>
      </w:r>
    </w:p>
    <w:p w14:paraId="4050A5D2" w14:textId="7A5C08EE" w:rsidR="004461AA" w:rsidRPr="00537F6E"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537F6E">
        <w:rPr>
          <w:rFonts w:ascii="Segoe UI" w:hAnsi="Segoe UI" w:cs="Segoe UI"/>
          <w:b/>
          <w:u w:val="single"/>
        </w:rPr>
        <w:t xml:space="preserve">Award of Contracts: </w:t>
      </w:r>
    </w:p>
    <w:p w14:paraId="5B035BB3" w14:textId="0DF7BA7C" w:rsidR="00621F28" w:rsidRPr="00537F6E" w:rsidRDefault="009E02F8"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This ITB does not </w:t>
      </w:r>
      <w:proofErr w:type="gramStart"/>
      <w:r w:rsidRPr="00537F6E">
        <w:rPr>
          <w:rFonts w:ascii="Segoe UI" w:hAnsi="Segoe UI" w:cs="Segoe UI"/>
          <w:sz w:val="20"/>
          <w:szCs w:val="20"/>
          <w:lang w:val="en-US"/>
        </w:rPr>
        <w:t>commit</w:t>
      </w:r>
      <w:proofErr w:type="gramEnd"/>
      <w:r w:rsidRPr="00537F6E">
        <w:rPr>
          <w:rFonts w:ascii="Segoe UI" w:hAnsi="Segoe UI" w:cs="Segoe UI"/>
          <w:sz w:val="20"/>
          <w:szCs w:val="20"/>
          <w:lang w:val="en-US"/>
        </w:rPr>
        <w:t xml:space="preserve"> LRC</w:t>
      </w:r>
      <w:r w:rsidR="00621F28" w:rsidRPr="00537F6E">
        <w:rPr>
          <w:rFonts w:ascii="Segoe UI" w:hAnsi="Segoe UI" w:cs="Segoe UI"/>
          <w:sz w:val="20"/>
          <w:szCs w:val="20"/>
          <w:lang w:val="en-US"/>
        </w:rPr>
        <w:t xml:space="preserve"> to award a contract or pay any costs incurred in the preparation or submission of Bids, or costs</w:t>
      </w:r>
      <w:r w:rsidR="0023382A" w:rsidRPr="00537F6E">
        <w:rPr>
          <w:rFonts w:ascii="Segoe UI" w:hAnsi="Segoe UI" w:cs="Segoe UI"/>
          <w:sz w:val="20"/>
          <w:szCs w:val="20"/>
          <w:lang w:val="en-US"/>
        </w:rPr>
        <w:t xml:space="preserve"> incurred in making necessary studies for the preparation thereof, or to procure </w:t>
      </w:r>
      <w:proofErr w:type="gramStart"/>
      <w:r w:rsidR="0023382A" w:rsidRPr="00537F6E">
        <w:rPr>
          <w:rFonts w:ascii="Segoe UI" w:hAnsi="Segoe UI" w:cs="Segoe UI"/>
          <w:sz w:val="20"/>
          <w:szCs w:val="20"/>
          <w:lang w:val="en-US"/>
        </w:rPr>
        <w:t>or</w:t>
      </w:r>
      <w:proofErr w:type="gramEnd"/>
      <w:r w:rsidR="0023382A" w:rsidRPr="00537F6E">
        <w:rPr>
          <w:rFonts w:ascii="Segoe UI" w:hAnsi="Segoe UI" w:cs="Segoe UI"/>
          <w:sz w:val="20"/>
          <w:szCs w:val="20"/>
          <w:lang w:val="en-US"/>
        </w:rPr>
        <w:t xml:space="preserve"> contract for services or goods. </w:t>
      </w:r>
      <w:r w:rsidR="00DE37E7" w:rsidRPr="00537F6E">
        <w:rPr>
          <w:rFonts w:ascii="Segoe UI" w:hAnsi="Segoe UI" w:cs="Segoe UI"/>
          <w:sz w:val="20"/>
          <w:szCs w:val="20"/>
          <w:lang w:val="en-US"/>
        </w:rPr>
        <w:t>The</w:t>
      </w:r>
      <w:r w:rsidRPr="00537F6E">
        <w:rPr>
          <w:rFonts w:ascii="Segoe UI" w:hAnsi="Segoe UI" w:cs="Segoe UI"/>
          <w:sz w:val="20"/>
          <w:szCs w:val="20"/>
          <w:lang w:val="en-US"/>
        </w:rPr>
        <w:t xml:space="preserve"> Bidder of an offer made by LRC</w:t>
      </w:r>
      <w:r w:rsidR="00DE37E7" w:rsidRPr="00537F6E">
        <w:rPr>
          <w:rFonts w:ascii="Segoe UI" w:hAnsi="Segoe UI" w:cs="Segoe UI"/>
          <w:sz w:val="20"/>
          <w:szCs w:val="20"/>
          <w:lang w:val="en-US"/>
        </w:rPr>
        <w:t xml:space="preserve"> will </w:t>
      </w:r>
      <w:proofErr w:type="gramStart"/>
      <w:r w:rsidR="00DE37E7" w:rsidRPr="00537F6E">
        <w:rPr>
          <w:rFonts w:ascii="Segoe UI" w:hAnsi="Segoe UI" w:cs="Segoe UI"/>
          <w:sz w:val="20"/>
          <w:szCs w:val="20"/>
          <w:lang w:val="en-US"/>
        </w:rPr>
        <w:t>regard</w:t>
      </w:r>
      <w:proofErr w:type="gramEnd"/>
      <w:r w:rsidR="00DE37E7" w:rsidRPr="00537F6E">
        <w:rPr>
          <w:rFonts w:ascii="Segoe UI" w:hAnsi="Segoe UI" w:cs="Segoe UI"/>
          <w:sz w:val="20"/>
          <w:szCs w:val="20"/>
          <w:lang w:val="en-US"/>
        </w:rPr>
        <w:t xml:space="preserve"> as an offer made by the Bidder and not as an acceptance any bid submitted</w:t>
      </w:r>
      <w:r w:rsidR="0023382A" w:rsidRPr="00537F6E">
        <w:rPr>
          <w:rFonts w:ascii="Segoe UI" w:hAnsi="Segoe UI" w:cs="Segoe UI"/>
          <w:sz w:val="20"/>
          <w:szCs w:val="20"/>
          <w:lang w:val="en-US"/>
        </w:rPr>
        <w:t>.</w:t>
      </w:r>
    </w:p>
    <w:p w14:paraId="44BD20E5" w14:textId="1A93CE4D" w:rsidR="0023382A" w:rsidRPr="00537F6E" w:rsidRDefault="00621F28"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lastRenderedPageBreak/>
        <w:t>No contractual relationship will exist except pursuant to a written contract document signed by a duly authorized official of</w:t>
      </w:r>
      <w:r w:rsidR="009E02F8" w:rsidRPr="00537F6E">
        <w:rPr>
          <w:rFonts w:ascii="Segoe UI" w:hAnsi="Segoe UI" w:cs="Segoe UI"/>
          <w:sz w:val="20"/>
          <w:szCs w:val="20"/>
          <w:lang w:val="en-US"/>
        </w:rPr>
        <w:t xml:space="preserve"> LRC</w:t>
      </w:r>
      <w:r w:rsidR="0023382A" w:rsidRPr="00537F6E">
        <w:rPr>
          <w:rFonts w:ascii="Segoe UI" w:hAnsi="Segoe UI" w:cs="Segoe UI"/>
          <w:sz w:val="20"/>
          <w:szCs w:val="20"/>
          <w:lang w:val="en-US"/>
        </w:rPr>
        <w:t xml:space="preserve"> and the successful Bidder.</w:t>
      </w:r>
    </w:p>
    <w:p w14:paraId="15BA4AB3" w14:textId="77777777" w:rsidR="002450AB" w:rsidRPr="00537F6E" w:rsidRDefault="002450AB"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LRC may award the Contract for the complete scope or part of the required quantities/scope, subject to the tender requirements, evaluation results and applicable LRC procurement procedures. </w:t>
      </w:r>
    </w:p>
    <w:p w14:paraId="452ACE63" w14:textId="605E1E39" w:rsidR="0023382A" w:rsidRPr="00537F6E" w:rsidRDefault="009E02F8"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LRC</w:t>
      </w:r>
      <w:r w:rsidR="00621F28" w:rsidRPr="00537F6E">
        <w:rPr>
          <w:rFonts w:ascii="Segoe UI" w:hAnsi="Segoe UI" w:cs="Segoe UI"/>
          <w:sz w:val="20"/>
          <w:szCs w:val="20"/>
          <w:lang w:val="en-US"/>
        </w:rPr>
        <w:t xml:space="preserve"> reserves the right to cancel any ITB, to reject any or all Bids</w:t>
      </w:r>
      <w:r w:rsidR="0023382A" w:rsidRPr="00537F6E">
        <w:rPr>
          <w:rFonts w:ascii="Segoe UI" w:hAnsi="Segoe UI" w:cs="Segoe UI"/>
          <w:sz w:val="20"/>
          <w:szCs w:val="20"/>
          <w:lang w:val="en-US"/>
        </w:rPr>
        <w:t xml:space="preserve"> in </w:t>
      </w:r>
      <w:r w:rsidR="00DE37E7" w:rsidRPr="00537F6E">
        <w:rPr>
          <w:rFonts w:ascii="Segoe UI" w:hAnsi="Segoe UI" w:cs="Segoe UI"/>
          <w:sz w:val="20"/>
          <w:szCs w:val="20"/>
          <w:lang w:val="en-US"/>
        </w:rPr>
        <w:t>completely</w:t>
      </w:r>
      <w:r w:rsidR="0023382A" w:rsidRPr="00537F6E">
        <w:rPr>
          <w:rFonts w:ascii="Segoe UI" w:hAnsi="Segoe UI" w:cs="Segoe UI"/>
          <w:sz w:val="20"/>
          <w:szCs w:val="20"/>
          <w:lang w:val="en-US"/>
        </w:rPr>
        <w:t xml:space="preserve"> or in part, and to award any contract.</w:t>
      </w:r>
    </w:p>
    <w:p w14:paraId="18A4DB69" w14:textId="22B6F34F" w:rsidR="00D87E22" w:rsidRPr="00537F6E" w:rsidRDefault="00621F28" w:rsidP="00DB6FFD">
      <w:pPr>
        <w:spacing w:after="0"/>
        <w:jc w:val="both"/>
        <w:rPr>
          <w:rFonts w:ascii="Segoe UI" w:hAnsi="Segoe UI" w:cs="Segoe UI"/>
          <w:sz w:val="20"/>
          <w:szCs w:val="20"/>
          <w:lang w:val="en-US"/>
        </w:rPr>
      </w:pPr>
      <w:r w:rsidRPr="00537F6E">
        <w:rPr>
          <w:rFonts w:ascii="Segoe UI" w:hAnsi="Segoe UI" w:cs="Segoe UI"/>
          <w:sz w:val="20"/>
          <w:szCs w:val="20"/>
          <w:lang w:val="en-US"/>
        </w:rPr>
        <w:t>Suppliers who do not comp</w:t>
      </w:r>
      <w:r w:rsidR="0023382A" w:rsidRPr="00537F6E">
        <w:rPr>
          <w:rFonts w:ascii="Segoe UI" w:hAnsi="Segoe UI" w:cs="Segoe UI"/>
          <w:sz w:val="20"/>
          <w:szCs w:val="20"/>
          <w:lang w:val="en-US"/>
        </w:rPr>
        <w:t>l</w:t>
      </w:r>
      <w:r w:rsidRPr="00537F6E">
        <w:rPr>
          <w:rFonts w:ascii="Segoe UI" w:hAnsi="Segoe UI" w:cs="Segoe UI"/>
          <w:sz w:val="20"/>
          <w:szCs w:val="20"/>
          <w:lang w:val="en-US"/>
        </w:rPr>
        <w:t xml:space="preserve">y with the contractual terms and </w:t>
      </w:r>
      <w:proofErr w:type="gramStart"/>
      <w:r w:rsidRPr="00537F6E">
        <w:rPr>
          <w:rFonts w:ascii="Segoe UI" w:hAnsi="Segoe UI" w:cs="Segoe UI"/>
          <w:sz w:val="20"/>
          <w:szCs w:val="20"/>
          <w:lang w:val="en-US"/>
        </w:rPr>
        <w:t>conditions</w:t>
      </w:r>
      <w:proofErr w:type="gramEnd"/>
      <w:r w:rsidRPr="00537F6E">
        <w:rPr>
          <w:rFonts w:ascii="Segoe UI" w:hAnsi="Segoe UI" w:cs="Segoe UI"/>
          <w:sz w:val="20"/>
          <w:szCs w:val="20"/>
          <w:lang w:val="en-US"/>
        </w:rPr>
        <w:t xml:space="preserve"> including delivering different products and of</w:t>
      </w:r>
      <w:r w:rsidR="0023382A" w:rsidRPr="00537F6E">
        <w:rPr>
          <w:rFonts w:ascii="Segoe UI" w:hAnsi="Segoe UI" w:cs="Segoe UI"/>
          <w:sz w:val="20"/>
          <w:szCs w:val="20"/>
          <w:lang w:val="en-US"/>
        </w:rPr>
        <w:t xml:space="preserve"> different </w:t>
      </w:r>
      <w:proofErr w:type="gramStart"/>
      <w:r w:rsidR="0023382A" w:rsidRPr="00537F6E">
        <w:rPr>
          <w:rFonts w:ascii="Segoe UI" w:hAnsi="Segoe UI" w:cs="Segoe UI"/>
          <w:sz w:val="20"/>
          <w:szCs w:val="20"/>
          <w:lang w:val="en-US"/>
        </w:rPr>
        <w:t>origin</w:t>
      </w:r>
      <w:proofErr w:type="gramEnd"/>
      <w:r w:rsidR="0023382A" w:rsidRPr="00537F6E">
        <w:rPr>
          <w:rFonts w:ascii="Segoe UI" w:hAnsi="Segoe UI" w:cs="Segoe UI"/>
          <w:sz w:val="20"/>
          <w:szCs w:val="20"/>
          <w:lang w:val="en-US"/>
        </w:rPr>
        <w:t xml:space="preserve"> than stipulated in their Bid and covering contract </w:t>
      </w:r>
      <w:r w:rsidR="008B271B" w:rsidRPr="00537F6E">
        <w:rPr>
          <w:rFonts w:ascii="Segoe UI" w:hAnsi="Segoe UI" w:cs="Segoe UI"/>
          <w:sz w:val="20"/>
          <w:szCs w:val="20"/>
          <w:lang w:val="en-US"/>
        </w:rPr>
        <w:t>may be excluded from future LRC</w:t>
      </w:r>
      <w:r w:rsidR="0023382A" w:rsidRPr="00537F6E">
        <w:rPr>
          <w:rFonts w:ascii="Segoe UI" w:hAnsi="Segoe UI" w:cs="Segoe UI"/>
          <w:sz w:val="20"/>
          <w:szCs w:val="20"/>
          <w:lang w:val="en-US"/>
        </w:rPr>
        <w:t xml:space="preserve"> ITBs.</w:t>
      </w:r>
    </w:p>
    <w:p w14:paraId="45850B03" w14:textId="31ED4100" w:rsidR="0023382A" w:rsidRPr="00537F6E" w:rsidRDefault="004461AA" w:rsidP="00130EB0">
      <w:pPr>
        <w:pStyle w:val="ListParagraph"/>
        <w:numPr>
          <w:ilvl w:val="0"/>
          <w:numId w:val="2"/>
        </w:numPr>
        <w:spacing w:after="0"/>
        <w:jc w:val="both"/>
        <w:rPr>
          <w:rFonts w:ascii="Segoe UI" w:hAnsi="Segoe UI" w:cs="Segoe UI"/>
          <w:b/>
          <w:bCs/>
        </w:rPr>
      </w:pPr>
      <w:r w:rsidRPr="00537F6E">
        <w:rPr>
          <w:rFonts w:ascii="Segoe UI" w:hAnsi="Segoe UI" w:cs="Segoe UI"/>
          <w:b/>
          <w:bCs/>
        </w:rPr>
        <w:t xml:space="preserve">ACCEPTANCE: </w:t>
      </w:r>
    </w:p>
    <w:p w14:paraId="2C5D0771" w14:textId="77777777" w:rsidR="00DC7631" w:rsidRPr="00537F6E" w:rsidRDefault="008B271B" w:rsidP="00306086">
      <w:pPr>
        <w:pStyle w:val="ListParagraph"/>
        <w:spacing w:after="0" w:line="240" w:lineRule="auto"/>
        <w:ind w:left="0"/>
        <w:jc w:val="both"/>
        <w:rPr>
          <w:rFonts w:ascii="Segoe UI" w:hAnsi="Segoe UI" w:cs="Segoe UI"/>
          <w:sz w:val="20"/>
          <w:szCs w:val="20"/>
        </w:rPr>
      </w:pPr>
      <w:r w:rsidRPr="00537F6E">
        <w:rPr>
          <w:rFonts w:ascii="Segoe UI" w:hAnsi="Segoe UI" w:cs="Segoe UI"/>
          <w:sz w:val="20"/>
          <w:szCs w:val="20"/>
        </w:rPr>
        <w:t>LRC</w:t>
      </w:r>
      <w:r w:rsidR="00621F28" w:rsidRPr="00537F6E">
        <w:rPr>
          <w:rFonts w:ascii="Segoe UI" w:hAnsi="Segoe UI" w:cs="Segoe UI"/>
          <w:sz w:val="20"/>
          <w:szCs w:val="20"/>
        </w:rPr>
        <w:t xml:space="preserve"> reserves the right, at its sole discretion, to consider as invalid or unacceptable any Bid which is </w:t>
      </w:r>
    </w:p>
    <w:p w14:paraId="19B2E85C" w14:textId="77777777" w:rsidR="00DC7631" w:rsidRPr="00537F6E" w:rsidRDefault="00621F28" w:rsidP="00306086">
      <w:pPr>
        <w:pStyle w:val="ListParagraph"/>
        <w:spacing w:after="0" w:line="240" w:lineRule="auto"/>
        <w:ind w:left="0"/>
        <w:jc w:val="both"/>
        <w:rPr>
          <w:rFonts w:ascii="Segoe UI" w:hAnsi="Segoe UI" w:cs="Segoe UI"/>
          <w:sz w:val="20"/>
          <w:szCs w:val="20"/>
        </w:rPr>
      </w:pPr>
      <w:r w:rsidRPr="00537F6E">
        <w:rPr>
          <w:rFonts w:ascii="Segoe UI" w:hAnsi="Segoe UI" w:cs="Segoe UI"/>
          <w:sz w:val="20"/>
          <w:szCs w:val="20"/>
        </w:rPr>
        <w:t xml:space="preserve">a) not clear; </w:t>
      </w:r>
    </w:p>
    <w:p w14:paraId="3A5E729E" w14:textId="77777777" w:rsidR="00DC7631" w:rsidRPr="00537F6E" w:rsidRDefault="00621F28" w:rsidP="00306086">
      <w:pPr>
        <w:pStyle w:val="ListParagraph"/>
        <w:spacing w:after="0" w:line="240" w:lineRule="auto"/>
        <w:ind w:left="0"/>
        <w:jc w:val="both"/>
        <w:rPr>
          <w:rFonts w:ascii="Segoe UI" w:hAnsi="Segoe UI" w:cs="Segoe UI"/>
          <w:sz w:val="20"/>
          <w:szCs w:val="20"/>
        </w:rPr>
      </w:pPr>
      <w:r w:rsidRPr="00537F6E">
        <w:rPr>
          <w:rFonts w:ascii="Segoe UI" w:hAnsi="Segoe UI" w:cs="Segoe UI"/>
          <w:sz w:val="20"/>
          <w:szCs w:val="20"/>
        </w:rPr>
        <w:t>b) incomplete</w:t>
      </w:r>
      <w:r w:rsidR="0023382A" w:rsidRPr="00537F6E">
        <w:rPr>
          <w:rFonts w:ascii="Segoe UI" w:hAnsi="Segoe UI" w:cs="Segoe UI"/>
          <w:sz w:val="20"/>
          <w:szCs w:val="20"/>
        </w:rPr>
        <w:t xml:space="preserve"> in any material detail such as specification, terms delivery, quantity etc.; or</w:t>
      </w:r>
    </w:p>
    <w:p w14:paraId="580B638A" w14:textId="610B2640" w:rsidR="004A60C1" w:rsidRPr="00537F6E" w:rsidRDefault="0023382A" w:rsidP="009C2713">
      <w:pPr>
        <w:pStyle w:val="ListParagraph"/>
        <w:spacing w:after="0" w:line="240" w:lineRule="auto"/>
        <w:ind w:left="0"/>
        <w:jc w:val="both"/>
        <w:rPr>
          <w:rFonts w:ascii="Segoe UI" w:hAnsi="Segoe UI" w:cs="Segoe UI"/>
          <w:sz w:val="20"/>
          <w:szCs w:val="20"/>
        </w:rPr>
      </w:pPr>
      <w:r w:rsidRPr="00537F6E">
        <w:rPr>
          <w:rFonts w:ascii="Segoe UI" w:hAnsi="Segoe UI" w:cs="Segoe UI"/>
          <w:sz w:val="20"/>
          <w:szCs w:val="20"/>
        </w:rPr>
        <w:t xml:space="preserve">c) not presented on the Bid Form – and to accept or reject any amendments, </w:t>
      </w:r>
      <w:r w:rsidR="009C2713" w:rsidRPr="00537F6E">
        <w:rPr>
          <w:rFonts w:ascii="Segoe UI" w:hAnsi="Segoe UI" w:cs="Segoe UI"/>
          <w:sz w:val="20"/>
          <w:szCs w:val="20"/>
        </w:rPr>
        <w:t>withdrawals</w:t>
      </w:r>
      <w:r w:rsidRPr="00537F6E">
        <w:rPr>
          <w:rFonts w:ascii="Segoe UI" w:hAnsi="Segoe UI" w:cs="Segoe UI"/>
          <w:sz w:val="20"/>
          <w:szCs w:val="20"/>
        </w:rPr>
        <w:t xml:space="preserve"> and/or supplementary information submitted after the time and date of the ITB closure.</w:t>
      </w:r>
    </w:p>
    <w:p w14:paraId="290F27CE" w14:textId="07EDC429" w:rsidR="002A7DEA" w:rsidRPr="00537F6E" w:rsidRDefault="002A7DEA" w:rsidP="00130EB0">
      <w:pPr>
        <w:pStyle w:val="ListParagraph"/>
        <w:numPr>
          <w:ilvl w:val="0"/>
          <w:numId w:val="2"/>
        </w:numPr>
        <w:spacing w:after="0"/>
        <w:jc w:val="both"/>
        <w:rPr>
          <w:rFonts w:ascii="Segoe UI" w:hAnsi="Segoe UI" w:cs="Segoe UI"/>
          <w:b/>
          <w:bCs/>
        </w:rPr>
      </w:pPr>
      <w:r w:rsidRPr="00537F6E">
        <w:rPr>
          <w:rFonts w:ascii="Segoe UI" w:hAnsi="Segoe UI" w:cs="Segoe UI"/>
          <w:b/>
          <w:bCs/>
        </w:rPr>
        <w:t>CONFIDENTIALITY</w:t>
      </w:r>
      <w:r w:rsidR="0023382A" w:rsidRPr="00537F6E">
        <w:rPr>
          <w:rFonts w:ascii="Segoe UI" w:hAnsi="Segoe UI" w:cs="Segoe UI"/>
          <w:b/>
          <w:bCs/>
        </w:rPr>
        <w:t>:</w:t>
      </w:r>
    </w:p>
    <w:p w14:paraId="5F9B9FFA" w14:textId="669B6883" w:rsidR="002A7DEA" w:rsidRPr="00537F6E" w:rsidRDefault="002A7DEA"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rPr>
        <w:t>This ITB or any part hereof, and all copies hereof shall be returned to LRC upon request. This ITB is conf</w:t>
      </w:r>
      <w:r w:rsidR="009E02F8" w:rsidRPr="00537F6E">
        <w:rPr>
          <w:rFonts w:ascii="Segoe UI" w:hAnsi="Segoe UI" w:cs="Segoe UI"/>
          <w:sz w:val="20"/>
          <w:szCs w:val="20"/>
        </w:rPr>
        <w:t>idential and proprietary to LRC</w:t>
      </w:r>
      <w:r w:rsidRPr="00537F6E">
        <w:rPr>
          <w:rFonts w:ascii="Segoe UI" w:hAnsi="Segoe UI" w:cs="Segoe UI"/>
          <w:sz w:val="20"/>
          <w:szCs w:val="20"/>
        </w:rPr>
        <w:t>, contains privileged information, part of which may be copyrighted, and is communicated to and received</w:t>
      </w:r>
      <w:r w:rsidR="00F34A34" w:rsidRPr="00537F6E">
        <w:rPr>
          <w:rFonts w:ascii="Segoe UI" w:hAnsi="Segoe UI" w:cs="Segoe UI"/>
          <w:sz w:val="20"/>
          <w:szCs w:val="20"/>
        </w:rPr>
        <w:t xml:space="preserve"> </w:t>
      </w:r>
      <w:r w:rsidRPr="00537F6E">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537F6E" w:rsidRDefault="006C1D00" w:rsidP="00DB6FFD">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Others</w:t>
      </w:r>
      <w:r w:rsidR="002A7DEA" w:rsidRPr="00537F6E">
        <w:rPr>
          <w:rFonts w:ascii="Segoe UI" w:hAnsi="Segoe UI" w:cs="Segoe UI"/>
          <w:sz w:val="20"/>
          <w:szCs w:val="20"/>
          <w:lang w:val="en-US"/>
        </w:rPr>
        <w:t xml:space="preserve"> without t</w:t>
      </w:r>
      <w:r w:rsidR="009E02F8" w:rsidRPr="00537F6E">
        <w:rPr>
          <w:rFonts w:ascii="Segoe UI" w:hAnsi="Segoe UI" w:cs="Segoe UI"/>
          <w:sz w:val="20"/>
          <w:szCs w:val="20"/>
          <w:lang w:val="en-US"/>
        </w:rPr>
        <w:t>he prior written consent of LRC</w:t>
      </w:r>
      <w:r w:rsidR="002A7DEA" w:rsidRPr="00537F6E">
        <w:rPr>
          <w:rFonts w:ascii="Segoe UI" w:hAnsi="Segoe UI" w:cs="Segoe UI"/>
          <w:sz w:val="20"/>
          <w:szCs w:val="20"/>
          <w:lang w:val="en-US"/>
        </w:rPr>
        <w:t>, except that Bidders may exhibit the specifications to prospective</w:t>
      </w:r>
      <w:r w:rsidR="0023382A" w:rsidRPr="00537F6E">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t>
      </w:r>
      <w:proofErr w:type="gramStart"/>
      <w:r w:rsidR="0023382A" w:rsidRPr="00537F6E">
        <w:rPr>
          <w:rFonts w:ascii="Segoe UI" w:hAnsi="Segoe UI" w:cs="Segoe UI"/>
          <w:sz w:val="20"/>
          <w:szCs w:val="20"/>
          <w:lang w:val="en-US"/>
        </w:rPr>
        <w:t>whether or not</w:t>
      </w:r>
      <w:proofErr w:type="gramEnd"/>
      <w:r w:rsidR="0023382A" w:rsidRPr="00537F6E">
        <w:rPr>
          <w:rFonts w:ascii="Segoe UI" w:hAnsi="Segoe UI" w:cs="Segoe UI"/>
          <w:sz w:val="20"/>
          <w:szCs w:val="20"/>
          <w:lang w:val="en-US"/>
        </w:rPr>
        <w:t xml:space="preserve"> their company submits a Bid or responds in any other way to</w:t>
      </w:r>
      <w:r w:rsidR="00231A46" w:rsidRPr="00537F6E">
        <w:rPr>
          <w:rFonts w:ascii="Segoe UI" w:hAnsi="Segoe UI" w:cs="Segoe UI"/>
          <w:sz w:val="20"/>
          <w:szCs w:val="20"/>
          <w:lang w:val="en-US"/>
        </w:rPr>
        <w:t xml:space="preserve"> this ITB.</w:t>
      </w:r>
    </w:p>
    <w:p w14:paraId="2E08D92E" w14:textId="0DBCA326" w:rsidR="004461AA" w:rsidRPr="00537F6E"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lang w:val="en-US"/>
        </w:rPr>
        <w:t xml:space="preserve"> </w:t>
      </w:r>
      <w:r w:rsidRPr="00537F6E">
        <w:rPr>
          <w:rFonts w:ascii="Segoe UI" w:hAnsi="Segoe UI" w:cs="Segoe UI"/>
          <w:b/>
          <w:bCs/>
          <w:lang w:val="en-US"/>
        </w:rPr>
        <w:t>COLLUSIVE BIDDING AND ANTI-COMPETITIVE CONDUCT</w:t>
      </w:r>
    </w:p>
    <w:p w14:paraId="0CBB298F" w14:textId="598FA643" w:rsidR="002A7DEA" w:rsidRPr="00537F6E" w:rsidRDefault="002A7DEA" w:rsidP="005F020B">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Bidders and their employees, officers, advisers, </w:t>
      </w:r>
      <w:proofErr w:type="gramStart"/>
      <w:r w:rsidRPr="00537F6E">
        <w:rPr>
          <w:rFonts w:ascii="Segoe UI" w:hAnsi="Segoe UI" w:cs="Segoe UI"/>
          <w:sz w:val="20"/>
          <w:szCs w:val="20"/>
          <w:lang w:val="en-US"/>
        </w:rPr>
        <w:t>agent</w:t>
      </w:r>
      <w:proofErr w:type="gramEnd"/>
      <w:r w:rsidRPr="00537F6E">
        <w:rPr>
          <w:rFonts w:ascii="Segoe UI" w:hAnsi="Segoe UI" w:cs="Segoe UI"/>
          <w:sz w:val="20"/>
          <w:szCs w:val="20"/>
          <w:lang w:val="en-US"/>
        </w:rPr>
        <w:t xml:space="preserve"> or sub-contractors shall not engage in any collusive bidding or other</w:t>
      </w:r>
      <w:r w:rsidR="005C004D" w:rsidRPr="00537F6E">
        <w:rPr>
          <w:rFonts w:ascii="Segoe UI" w:hAnsi="Segoe UI" w:cs="Segoe UI"/>
          <w:sz w:val="20"/>
          <w:szCs w:val="20"/>
          <w:lang w:val="en-US"/>
        </w:rPr>
        <w:t xml:space="preserve"> anti-competitive conduct or any other si</w:t>
      </w:r>
      <w:r w:rsidR="005F020B" w:rsidRPr="00537F6E">
        <w:rPr>
          <w:rFonts w:ascii="Segoe UI" w:hAnsi="Segoe UI" w:cs="Segoe UI"/>
          <w:sz w:val="20"/>
          <w:szCs w:val="20"/>
          <w:lang w:val="en-US"/>
        </w:rPr>
        <w:t>milar conduct, in relations to:</w:t>
      </w:r>
    </w:p>
    <w:p w14:paraId="4911C73F" w14:textId="4F9ABB13" w:rsidR="002A7DEA" w:rsidRPr="00537F6E"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w:t>
      </w:r>
      <w:r w:rsidR="002A7DEA" w:rsidRPr="00537F6E">
        <w:rPr>
          <w:rFonts w:ascii="Segoe UI" w:hAnsi="Segoe UI" w:cs="Segoe UI"/>
          <w:sz w:val="20"/>
          <w:szCs w:val="20"/>
          <w:lang w:val="en-US"/>
        </w:rPr>
        <w:t xml:space="preserve"> </w:t>
      </w:r>
      <w:proofErr w:type="gramStart"/>
      <w:r w:rsidR="002A7DEA" w:rsidRPr="00537F6E">
        <w:rPr>
          <w:rFonts w:ascii="Segoe UI" w:hAnsi="Segoe UI" w:cs="Segoe UI"/>
          <w:sz w:val="20"/>
          <w:szCs w:val="20"/>
          <w:lang w:val="en-US"/>
        </w:rPr>
        <w:t>preparation of submission</w:t>
      </w:r>
      <w:proofErr w:type="gramEnd"/>
      <w:r w:rsidR="002A7DEA" w:rsidRPr="00537F6E">
        <w:rPr>
          <w:rFonts w:ascii="Segoe UI" w:hAnsi="Segoe UI" w:cs="Segoe UI"/>
          <w:sz w:val="20"/>
          <w:szCs w:val="20"/>
          <w:lang w:val="en-US"/>
        </w:rPr>
        <w:t xml:space="preserve"> of Bids,</w:t>
      </w:r>
    </w:p>
    <w:p w14:paraId="4A1592A8" w14:textId="197EC3FB" w:rsidR="002A7DEA" w:rsidRPr="00537F6E"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w:t>
      </w:r>
      <w:r w:rsidR="002A7DEA" w:rsidRPr="00537F6E">
        <w:rPr>
          <w:rFonts w:ascii="Segoe UI" w:hAnsi="Segoe UI" w:cs="Segoe UI"/>
          <w:sz w:val="20"/>
          <w:szCs w:val="20"/>
          <w:lang w:val="en-US"/>
        </w:rPr>
        <w:t xml:space="preserve"> clarification of Bids,</w:t>
      </w:r>
    </w:p>
    <w:p w14:paraId="38A80E8C" w14:textId="5F53CC1D" w:rsidR="002A7DEA" w:rsidRPr="00537F6E"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w:t>
      </w:r>
      <w:r w:rsidR="002A7DEA" w:rsidRPr="00537F6E">
        <w:rPr>
          <w:rFonts w:ascii="Segoe UI" w:hAnsi="Segoe UI" w:cs="Segoe UI"/>
          <w:sz w:val="20"/>
          <w:szCs w:val="20"/>
          <w:lang w:val="en-US"/>
        </w:rPr>
        <w:t xml:space="preserve"> conduct and content of negotiations,</w:t>
      </w:r>
    </w:p>
    <w:p w14:paraId="77F90ACC" w14:textId="1AEE0660" w:rsidR="005C004D" w:rsidRPr="00537F6E"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including</w:t>
      </w:r>
      <w:r w:rsidR="005F020B" w:rsidRPr="00537F6E">
        <w:rPr>
          <w:rFonts w:ascii="Segoe UI" w:hAnsi="Segoe UI" w:cs="Segoe UI"/>
          <w:sz w:val="20"/>
          <w:szCs w:val="20"/>
          <w:lang w:val="en-US"/>
        </w:rPr>
        <w:t xml:space="preserve"> final contract negotiations,</w:t>
      </w:r>
    </w:p>
    <w:p w14:paraId="7D189C5A" w14:textId="1F34CC53" w:rsidR="002A7DEA" w:rsidRPr="00537F6E" w:rsidRDefault="002A7DEA" w:rsidP="005F020B">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In respect of this ITB or procurement process, or any other procurem</w:t>
      </w:r>
      <w:r w:rsidR="0096170E" w:rsidRPr="00537F6E">
        <w:rPr>
          <w:rFonts w:ascii="Segoe UI" w:hAnsi="Segoe UI" w:cs="Segoe UI"/>
          <w:sz w:val="20"/>
          <w:szCs w:val="20"/>
          <w:lang w:val="en-US"/>
        </w:rPr>
        <w:t>ent process being conducted by L</w:t>
      </w:r>
      <w:r w:rsidRPr="00537F6E">
        <w:rPr>
          <w:rFonts w:ascii="Segoe UI" w:hAnsi="Segoe UI" w:cs="Segoe UI"/>
          <w:sz w:val="20"/>
          <w:szCs w:val="20"/>
          <w:lang w:val="en-US"/>
        </w:rPr>
        <w:t>RC in respect of any</w:t>
      </w:r>
      <w:r w:rsidR="005F020B" w:rsidRPr="00537F6E">
        <w:rPr>
          <w:rFonts w:ascii="Segoe UI" w:hAnsi="Segoe UI" w:cs="Segoe UI"/>
          <w:sz w:val="20"/>
          <w:szCs w:val="20"/>
          <w:lang w:val="en-US"/>
        </w:rPr>
        <w:t xml:space="preserve"> of its requirements.</w:t>
      </w:r>
    </w:p>
    <w:p w14:paraId="1D5D75CA" w14:textId="707C0201" w:rsidR="005C004D" w:rsidRPr="00537F6E" w:rsidRDefault="002A7DEA"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For the purpose of this clause, collusive bidding, other anti-competitive conduct, or any other similar conduct may include,</w:t>
      </w:r>
      <w:r w:rsidR="005C004D" w:rsidRPr="00537F6E">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537F6E">
        <w:rPr>
          <w:rFonts w:ascii="Segoe UI" w:hAnsi="Segoe UI" w:cs="Segoe UI"/>
          <w:sz w:val="20"/>
          <w:szCs w:val="20"/>
          <w:lang w:val="en-US"/>
        </w:rPr>
        <w:t xml:space="preserve"> LRC</w:t>
      </w:r>
      <w:r w:rsidR="005C004D" w:rsidRPr="00537F6E">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537F6E">
        <w:rPr>
          <w:rFonts w:ascii="Segoe UI" w:hAnsi="Segoe UI" w:cs="Segoe UI"/>
          <w:sz w:val="20"/>
          <w:szCs w:val="20"/>
          <w:lang w:val="en-US"/>
        </w:rPr>
        <w:t xml:space="preserve"> through a competitive process.</w:t>
      </w:r>
    </w:p>
    <w:p w14:paraId="2639B965" w14:textId="3D62BCA9" w:rsidR="002A7DEA" w:rsidRPr="00537F6E"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537F6E"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b/>
          <w:bCs/>
          <w:lang w:val="en-US"/>
        </w:rPr>
        <w:t>IMPROPER ASSISTANCE</w:t>
      </w:r>
    </w:p>
    <w:p w14:paraId="066D072F" w14:textId="25AD3643" w:rsidR="005D5EF6" w:rsidRPr="00537F6E" w:rsidRDefault="002A7DEA" w:rsidP="00135BE5">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Bid</w:t>
      </w:r>
      <w:r w:rsidR="0096170E" w:rsidRPr="00537F6E">
        <w:rPr>
          <w:rFonts w:ascii="Segoe UI" w:hAnsi="Segoe UI" w:cs="Segoe UI"/>
          <w:sz w:val="20"/>
          <w:szCs w:val="20"/>
          <w:lang w:val="en-US"/>
        </w:rPr>
        <w:t>s that, in the sole opinion of L</w:t>
      </w:r>
      <w:r w:rsidR="005D5EF6" w:rsidRPr="00537F6E">
        <w:rPr>
          <w:rFonts w:ascii="Segoe UI" w:hAnsi="Segoe UI" w:cs="Segoe UI"/>
          <w:sz w:val="20"/>
          <w:szCs w:val="20"/>
          <w:lang w:val="en-US"/>
        </w:rPr>
        <w:t>RC, have been compiled:</w:t>
      </w:r>
    </w:p>
    <w:p w14:paraId="7A23DC01" w14:textId="5F221C11" w:rsidR="00217AAC" w:rsidRPr="00537F6E"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With the assistance of </w:t>
      </w:r>
      <w:r w:rsidR="0096170E" w:rsidRPr="00537F6E">
        <w:rPr>
          <w:rFonts w:ascii="Segoe UI" w:hAnsi="Segoe UI" w:cs="Segoe UI"/>
          <w:sz w:val="20"/>
          <w:szCs w:val="20"/>
          <w:lang w:val="en-US"/>
        </w:rPr>
        <w:t>current or former employees of L</w:t>
      </w:r>
      <w:r w:rsidRPr="00537F6E">
        <w:rPr>
          <w:rFonts w:ascii="Segoe UI" w:hAnsi="Segoe UI" w:cs="Segoe UI"/>
          <w:sz w:val="20"/>
          <w:szCs w:val="20"/>
          <w:lang w:val="en-US"/>
        </w:rPr>
        <w:t>RC, or cu</w:t>
      </w:r>
      <w:r w:rsidR="0096170E" w:rsidRPr="00537F6E">
        <w:rPr>
          <w:rFonts w:ascii="Segoe UI" w:hAnsi="Segoe UI" w:cs="Segoe UI"/>
          <w:sz w:val="20"/>
          <w:szCs w:val="20"/>
          <w:lang w:val="en-US"/>
        </w:rPr>
        <w:t>rrent or former contractors of L</w:t>
      </w:r>
      <w:r w:rsidRPr="00537F6E">
        <w:rPr>
          <w:rFonts w:ascii="Segoe UI" w:hAnsi="Segoe UI" w:cs="Segoe UI"/>
          <w:sz w:val="20"/>
          <w:szCs w:val="20"/>
          <w:lang w:val="en-US"/>
        </w:rPr>
        <w:t>RC in violation of</w:t>
      </w:r>
      <w:r w:rsidR="005C004D" w:rsidRPr="00537F6E">
        <w:rPr>
          <w:rFonts w:ascii="Segoe UI" w:hAnsi="Segoe UI" w:cs="Segoe UI"/>
          <w:sz w:val="20"/>
          <w:szCs w:val="20"/>
          <w:lang w:val="en-US"/>
        </w:rPr>
        <w:t xml:space="preserve"> </w:t>
      </w:r>
      <w:r w:rsidR="00D23B83" w:rsidRPr="00537F6E">
        <w:rPr>
          <w:rFonts w:ascii="Segoe UI" w:hAnsi="Segoe UI" w:cs="Segoe UI"/>
          <w:sz w:val="20"/>
          <w:szCs w:val="20"/>
        </w:rPr>
        <w:t xml:space="preserve">confidentiality </w:t>
      </w:r>
      <w:r w:rsidR="005C004D" w:rsidRPr="00537F6E">
        <w:rPr>
          <w:rFonts w:ascii="Segoe UI" w:hAnsi="Segoe UI" w:cs="Segoe UI"/>
          <w:sz w:val="20"/>
          <w:szCs w:val="20"/>
          <w:lang w:val="en-US"/>
        </w:rPr>
        <w:t xml:space="preserve">obligations or by using information not otherwise available to the </w:t>
      </w:r>
      <w:proofErr w:type="gramStart"/>
      <w:r w:rsidR="005C004D" w:rsidRPr="00537F6E">
        <w:rPr>
          <w:rFonts w:ascii="Segoe UI" w:hAnsi="Segoe UI" w:cs="Segoe UI"/>
          <w:sz w:val="20"/>
          <w:szCs w:val="20"/>
          <w:lang w:val="en-US"/>
        </w:rPr>
        <w:t>general public</w:t>
      </w:r>
      <w:proofErr w:type="gramEnd"/>
      <w:r w:rsidR="005C004D" w:rsidRPr="00537F6E">
        <w:rPr>
          <w:rFonts w:ascii="Segoe UI" w:hAnsi="Segoe UI" w:cs="Segoe UI"/>
          <w:sz w:val="20"/>
          <w:szCs w:val="20"/>
          <w:lang w:val="en-US"/>
        </w:rPr>
        <w:t xml:space="preserve"> or which would pro</w:t>
      </w:r>
      <w:r w:rsidR="005D5EF6" w:rsidRPr="00537F6E">
        <w:rPr>
          <w:rFonts w:ascii="Segoe UI" w:hAnsi="Segoe UI" w:cs="Segoe UI"/>
          <w:sz w:val="20"/>
          <w:szCs w:val="20"/>
          <w:lang w:val="en-US"/>
        </w:rPr>
        <w:t>vide a non-competitive benefit,</w:t>
      </w:r>
    </w:p>
    <w:p w14:paraId="33921227" w14:textId="0C8F8D13" w:rsidR="002A7DEA" w:rsidRPr="00537F6E"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With the utilization o</w:t>
      </w:r>
      <w:r w:rsidR="0096170E" w:rsidRPr="00537F6E">
        <w:rPr>
          <w:rFonts w:ascii="Segoe UI" w:hAnsi="Segoe UI" w:cs="Segoe UI"/>
          <w:sz w:val="20"/>
          <w:szCs w:val="20"/>
          <w:lang w:val="en-US"/>
        </w:rPr>
        <w:t>f confidential and/or internal L</w:t>
      </w:r>
      <w:r w:rsidRPr="00537F6E">
        <w:rPr>
          <w:rFonts w:ascii="Segoe UI" w:hAnsi="Segoe UI" w:cs="Segoe UI"/>
          <w:sz w:val="20"/>
          <w:szCs w:val="20"/>
          <w:lang w:val="en-US"/>
        </w:rPr>
        <w:t>RC information not made available to the public or to the other</w:t>
      </w:r>
      <w:r w:rsidR="005D5EF6" w:rsidRPr="00537F6E">
        <w:rPr>
          <w:rFonts w:ascii="Segoe UI" w:hAnsi="Segoe UI" w:cs="Segoe UI"/>
          <w:sz w:val="20"/>
          <w:szCs w:val="20"/>
          <w:lang w:val="en-US"/>
        </w:rPr>
        <w:t xml:space="preserve"> Bidders,</w:t>
      </w:r>
    </w:p>
    <w:p w14:paraId="1758ABC6" w14:textId="29EA9E81" w:rsidR="005C004D" w:rsidRPr="00537F6E" w:rsidRDefault="002A7DEA" w:rsidP="00D23B83">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In breach of an o</w:t>
      </w:r>
      <w:r w:rsidR="0096170E" w:rsidRPr="00537F6E">
        <w:rPr>
          <w:rFonts w:ascii="Segoe UI" w:hAnsi="Segoe UI" w:cs="Segoe UI"/>
          <w:sz w:val="20"/>
          <w:szCs w:val="20"/>
          <w:lang w:val="en-US"/>
        </w:rPr>
        <w:t xml:space="preserve">bligation of </w:t>
      </w:r>
      <w:r w:rsidR="00D23B83" w:rsidRPr="00537F6E">
        <w:rPr>
          <w:rFonts w:ascii="Segoe UI" w:hAnsi="Segoe UI" w:cs="Segoe UI"/>
          <w:sz w:val="20"/>
          <w:szCs w:val="20"/>
        </w:rPr>
        <w:t>confidentiality</w:t>
      </w:r>
      <w:r w:rsidR="0096170E" w:rsidRPr="00537F6E">
        <w:rPr>
          <w:rFonts w:ascii="Segoe UI" w:hAnsi="Segoe UI" w:cs="Segoe UI"/>
          <w:sz w:val="20"/>
          <w:szCs w:val="20"/>
          <w:lang w:val="en-US"/>
        </w:rPr>
        <w:t xml:space="preserve"> to L</w:t>
      </w:r>
      <w:r w:rsidRPr="00537F6E">
        <w:rPr>
          <w:rFonts w:ascii="Segoe UI" w:hAnsi="Segoe UI" w:cs="Segoe UI"/>
          <w:sz w:val="20"/>
          <w:szCs w:val="20"/>
          <w:lang w:val="en-US"/>
        </w:rPr>
        <w:t>RC, or contrary to these terms and conditions for submission of a Bid,</w:t>
      </w:r>
      <w:r w:rsidR="005C004D" w:rsidRPr="00537F6E">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537F6E">
        <w:rPr>
          <w:rFonts w:ascii="Segoe UI" w:hAnsi="Segoe UI" w:cs="Segoe UI"/>
          <w:sz w:val="20"/>
          <w:szCs w:val="20"/>
          <w:lang w:val="en-US"/>
        </w:rPr>
        <w:t>prior written approval from LRC</w:t>
      </w:r>
      <w:r w:rsidR="005C004D" w:rsidRPr="00537F6E">
        <w:rPr>
          <w:rFonts w:ascii="Segoe UI" w:hAnsi="Segoe UI" w:cs="Segoe UI"/>
          <w:sz w:val="20"/>
          <w:szCs w:val="20"/>
          <w:lang w:val="en-US"/>
        </w:rPr>
        <w:t xml:space="preserve">, permit a person to contribute to, or participate in, any process relating to the preparation of a Bid or the procurement </w:t>
      </w:r>
      <w:r w:rsidR="005C004D" w:rsidRPr="00537F6E">
        <w:rPr>
          <w:rFonts w:ascii="Segoe UI" w:hAnsi="Segoe UI" w:cs="Segoe UI"/>
          <w:sz w:val="20"/>
          <w:szCs w:val="20"/>
          <w:lang w:val="en-US"/>
        </w:rPr>
        <w:lastRenderedPageBreak/>
        <w:t xml:space="preserve">process, if the person has at any time during the 6 months immediately preceding the date of issue of this ITB was an official, agent, functionary, or employee of, or </w:t>
      </w:r>
      <w:r w:rsidR="009E02F8" w:rsidRPr="00537F6E">
        <w:rPr>
          <w:rFonts w:ascii="Segoe UI" w:hAnsi="Segoe UI" w:cs="Segoe UI"/>
          <w:sz w:val="20"/>
          <w:szCs w:val="20"/>
          <w:lang w:val="en-US"/>
        </w:rPr>
        <w:t>otherwise engaged by LRC</w:t>
      </w:r>
      <w:r w:rsidR="005C004D" w:rsidRPr="00537F6E">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537F6E"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b/>
          <w:bCs/>
          <w:lang w:val="en-US"/>
        </w:rPr>
        <w:t>CORRUPT PRACTICES</w:t>
      </w:r>
    </w:p>
    <w:p w14:paraId="575F054E" w14:textId="7DE281E0" w:rsidR="008F21FB" w:rsidRPr="00537F6E" w:rsidRDefault="0096170E" w:rsidP="005D5EF6">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L</w:t>
      </w:r>
      <w:r w:rsidR="002A7DEA" w:rsidRPr="00537F6E">
        <w:rPr>
          <w:rFonts w:ascii="Segoe UI" w:hAnsi="Segoe UI" w:cs="Segoe UI"/>
          <w:sz w:val="20"/>
          <w:szCs w:val="20"/>
          <w:lang w:val="en-US"/>
        </w:rPr>
        <w:t>RC has zero tolerance for corruption.</w:t>
      </w:r>
      <w:r w:rsidR="005C004D" w:rsidRPr="00537F6E">
        <w:rPr>
          <w:rFonts w:ascii="Segoe UI" w:hAnsi="Segoe UI" w:cs="Segoe UI"/>
          <w:sz w:val="20"/>
          <w:szCs w:val="20"/>
          <w:lang w:val="en-US"/>
        </w:rPr>
        <w:t xml:space="preserve"> The Bidder represents and warrants that neither it nor any of its potential subcontractors are engaged in any for</w:t>
      </w:r>
      <w:r w:rsidR="009E02F8" w:rsidRPr="00537F6E">
        <w:rPr>
          <w:rFonts w:ascii="Segoe UI" w:hAnsi="Segoe UI" w:cs="Segoe UI"/>
          <w:sz w:val="20"/>
          <w:szCs w:val="20"/>
          <w:lang w:val="en-US"/>
        </w:rPr>
        <w:t>m of corruption, defined by LRC</w:t>
      </w:r>
      <w:r w:rsidR="005C004D" w:rsidRPr="00537F6E">
        <w:rPr>
          <w:rFonts w:ascii="Segoe UI" w:hAnsi="Segoe UI" w:cs="Segoe UI"/>
          <w:sz w:val="20"/>
          <w:szCs w:val="20"/>
          <w:lang w:val="en-US"/>
        </w:rPr>
        <w:t xml:space="preserve"> as the misuse of entrusted power for private gain.</w:t>
      </w:r>
    </w:p>
    <w:p w14:paraId="0A3099E3" w14:textId="190038B8" w:rsidR="002A7DEA" w:rsidRPr="00537F6E" w:rsidRDefault="002A7DEA" w:rsidP="00DB6FFD">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This definition is not limited to interactions with public officials and covers both attempted and actual corruption, as well as</w:t>
      </w:r>
      <w:r w:rsidR="0095397C" w:rsidRPr="00537F6E">
        <w:rPr>
          <w:rFonts w:ascii="Segoe UI" w:hAnsi="Segoe UI" w:cs="Segoe UI"/>
          <w:sz w:val="20"/>
          <w:szCs w:val="20"/>
          <w:lang w:val="en-US"/>
        </w:rPr>
        <w:t xml:space="preserve"> monetary and non-monetary corruption. The definition includes, but is not limited to, corruption in the form </w:t>
      </w:r>
      <w:proofErr w:type="gramStart"/>
      <w:r w:rsidR="0095397C" w:rsidRPr="00537F6E">
        <w:rPr>
          <w:rFonts w:ascii="Segoe UI" w:hAnsi="Segoe UI" w:cs="Segoe UI"/>
          <w:sz w:val="20"/>
          <w:szCs w:val="20"/>
          <w:lang w:val="en-US"/>
        </w:rPr>
        <w:t>of:</w:t>
      </w:r>
      <w:proofErr w:type="gramEnd"/>
      <w:r w:rsidR="0095397C" w:rsidRPr="00537F6E">
        <w:rPr>
          <w:rFonts w:ascii="Segoe UI" w:hAnsi="Segoe UI" w:cs="Segoe UI"/>
          <w:sz w:val="20"/>
          <w:szCs w:val="20"/>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537F6E">
        <w:rPr>
          <w:rFonts w:ascii="Segoe UI" w:hAnsi="Segoe UI" w:cs="Segoe UI"/>
          <w:sz w:val="20"/>
          <w:szCs w:val="20"/>
          <w:lang w:val="en-US"/>
        </w:rPr>
        <w:t xml:space="preserve"> </w:t>
      </w:r>
      <w:r w:rsidRPr="00537F6E">
        <w:rPr>
          <w:rFonts w:ascii="Segoe UI" w:hAnsi="Segoe UI" w:cs="Segoe UI"/>
          <w:sz w:val="20"/>
          <w:szCs w:val="20"/>
          <w:lang w:val="en-US"/>
        </w:rPr>
        <w:t>regarded as an illegal or corrupt practice, shall be made, promised, sought or accepted – directly or indirectly – as an</w:t>
      </w:r>
      <w:r w:rsidR="00C301AE" w:rsidRPr="00537F6E">
        <w:rPr>
          <w:rFonts w:ascii="Segoe UI" w:hAnsi="Segoe UI" w:cs="Segoe UI"/>
          <w:sz w:val="20"/>
          <w:szCs w:val="20"/>
          <w:lang w:val="en-US"/>
        </w:rPr>
        <w:t xml:space="preserve"> inducement or reward in relat</w:t>
      </w:r>
      <w:r w:rsidR="009E02F8" w:rsidRPr="00537F6E">
        <w:rPr>
          <w:rFonts w:ascii="Segoe UI" w:hAnsi="Segoe UI" w:cs="Segoe UI"/>
          <w:sz w:val="20"/>
          <w:szCs w:val="20"/>
          <w:lang w:val="en-US"/>
        </w:rPr>
        <w:t>ion to activities funded by LRC</w:t>
      </w:r>
      <w:r w:rsidR="00C301AE" w:rsidRPr="00537F6E">
        <w:rPr>
          <w:rFonts w:ascii="Segoe UI" w:hAnsi="Segoe UI" w:cs="Segoe UI"/>
          <w:sz w:val="20"/>
          <w:szCs w:val="20"/>
          <w:lang w:val="en-US"/>
        </w:rPr>
        <w:t xml:space="preserve">, including tendering, award or execution of </w:t>
      </w:r>
      <w:r w:rsidR="00CA48C3" w:rsidRPr="00537F6E">
        <w:rPr>
          <w:rFonts w:ascii="Segoe UI" w:hAnsi="Segoe UI" w:cs="Segoe UI"/>
          <w:sz w:val="20"/>
          <w:szCs w:val="20"/>
          <w:lang w:val="en-US"/>
        </w:rPr>
        <w:t>core serves</w:t>
      </w:r>
      <w:r w:rsidR="00C301AE" w:rsidRPr="00537F6E">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21F310E1" w14:textId="6F274078" w:rsidR="004D710C" w:rsidRPr="00537F6E" w:rsidRDefault="0096170E" w:rsidP="006D3D61">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 Bidder agrees to acc</w:t>
      </w:r>
      <w:r w:rsidR="009E02F8" w:rsidRPr="00537F6E">
        <w:rPr>
          <w:rFonts w:ascii="Segoe UI" w:hAnsi="Segoe UI" w:cs="Segoe UI"/>
          <w:sz w:val="20"/>
          <w:szCs w:val="20"/>
          <w:lang w:val="en-US"/>
        </w:rPr>
        <w:t>urately communicate LRC</w:t>
      </w:r>
      <w:r w:rsidRPr="00537F6E">
        <w:rPr>
          <w:rFonts w:ascii="Segoe UI" w:hAnsi="Segoe UI" w:cs="Segoe UI"/>
          <w:sz w:val="20"/>
          <w:szCs w:val="20"/>
          <w:lang w:val="en-US"/>
        </w:rPr>
        <w:t xml:space="preserve"> policy with regards to Anti- Corruption to Third Parties. The </w:t>
      </w:r>
      <w:proofErr w:type="gramStart"/>
      <w:r w:rsidRPr="00537F6E">
        <w:rPr>
          <w:rFonts w:ascii="Segoe UI" w:hAnsi="Segoe UI" w:cs="Segoe UI"/>
          <w:sz w:val="20"/>
          <w:szCs w:val="20"/>
          <w:lang w:val="en-US"/>
        </w:rPr>
        <w:t>Bidder</w:t>
      </w:r>
      <w:proofErr w:type="gramEnd"/>
      <w:r w:rsidR="00C301AE" w:rsidRPr="00537F6E">
        <w:rPr>
          <w:rFonts w:ascii="Segoe UI" w:hAnsi="Segoe UI" w:cs="Segoe UI"/>
          <w:sz w:val="20"/>
          <w:szCs w:val="20"/>
          <w:lang w:val="en-US"/>
        </w:rPr>
        <w:t xml:space="preserve"> fu</w:t>
      </w:r>
      <w:r w:rsidR="009E02F8" w:rsidRPr="00537F6E">
        <w:rPr>
          <w:rFonts w:ascii="Segoe UI" w:hAnsi="Segoe UI" w:cs="Segoe UI"/>
          <w:sz w:val="20"/>
          <w:szCs w:val="20"/>
          <w:lang w:val="en-US"/>
        </w:rPr>
        <w:t>rthermore, agrees to inform LRC</w:t>
      </w:r>
      <w:r w:rsidR="00C301AE" w:rsidRPr="00537F6E">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537F6E">
        <w:rPr>
          <w:rFonts w:ascii="Segoe UI" w:hAnsi="Segoe UI" w:cs="Segoe UI"/>
          <w:sz w:val="20"/>
          <w:szCs w:val="20"/>
          <w:lang w:val="en-US"/>
        </w:rPr>
        <w:t xml:space="preserve">ils of the specific LRC </w:t>
      </w:r>
      <w:r w:rsidR="00C301AE" w:rsidRPr="00537F6E">
        <w:rPr>
          <w:rFonts w:ascii="Segoe UI" w:hAnsi="Segoe UI" w:cs="Segoe UI"/>
          <w:sz w:val="20"/>
          <w:szCs w:val="20"/>
          <w:lang w:val="en-US"/>
        </w:rPr>
        <w:t xml:space="preserve">country operations </w:t>
      </w:r>
    </w:p>
    <w:p w14:paraId="0D920084" w14:textId="44657EE8" w:rsidR="006D3D61" w:rsidRPr="00537F6E" w:rsidRDefault="004D710C" w:rsidP="006D3D61">
      <w:pPr>
        <w:autoSpaceDE w:val="0"/>
        <w:autoSpaceDN w:val="0"/>
        <w:adjustRightInd w:val="0"/>
        <w:spacing w:after="0" w:line="240" w:lineRule="auto"/>
        <w:jc w:val="both"/>
        <w:rPr>
          <w:rFonts w:ascii="Segoe UI" w:hAnsi="Segoe UI" w:cs="Segoe UI"/>
          <w:sz w:val="20"/>
          <w:szCs w:val="20"/>
        </w:rPr>
      </w:pPr>
      <w:r w:rsidRPr="00537F6E">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537F6E"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lang w:val="en-US"/>
        </w:rPr>
        <w:t xml:space="preserve"> </w:t>
      </w:r>
      <w:r w:rsidRPr="00537F6E">
        <w:rPr>
          <w:rFonts w:ascii="Segoe UI" w:hAnsi="Segoe UI" w:cs="Segoe UI"/>
          <w:b/>
          <w:bCs/>
          <w:lang w:val="en-US"/>
        </w:rPr>
        <w:t>CONFLICT OF INTEREST</w:t>
      </w:r>
    </w:p>
    <w:p w14:paraId="3CC04412" w14:textId="61CF84D1" w:rsidR="00C301AE" w:rsidRPr="00537F6E" w:rsidRDefault="0096170E"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 Bidder shall not, and shall ensure that its employees, officers, advisers, agents or subcontractors do not place themselves</w:t>
      </w:r>
      <w:r w:rsidR="00C301AE" w:rsidRPr="00537F6E">
        <w:rPr>
          <w:rFonts w:ascii="Segoe UI" w:hAnsi="Segoe UI" w:cs="Segoe UI"/>
          <w:sz w:val="20"/>
          <w:szCs w:val="20"/>
          <w:lang w:val="en-US"/>
        </w:rPr>
        <w:t xml:space="preserve"> in a position that may, or does, give rise to an actual, potential or perceived conflict of intere</w:t>
      </w:r>
      <w:r w:rsidR="009E02F8" w:rsidRPr="00537F6E">
        <w:rPr>
          <w:rFonts w:ascii="Segoe UI" w:hAnsi="Segoe UI" w:cs="Segoe UI"/>
          <w:sz w:val="20"/>
          <w:szCs w:val="20"/>
          <w:lang w:val="en-US"/>
        </w:rPr>
        <w:t>st between the interests of LRC</w:t>
      </w:r>
      <w:r w:rsidR="00C301AE" w:rsidRPr="00537F6E">
        <w:rPr>
          <w:rFonts w:ascii="Segoe UI" w:hAnsi="Segoe UI" w:cs="Segoe UI"/>
          <w:sz w:val="20"/>
          <w:szCs w:val="20"/>
          <w:lang w:val="en-US"/>
        </w:rPr>
        <w:t xml:space="preserve"> and the Bidder’s interests during the procurement process.</w:t>
      </w:r>
    </w:p>
    <w:p w14:paraId="65B53935" w14:textId="566136B5" w:rsidR="0096170E" w:rsidRPr="00537F6E" w:rsidRDefault="00C301AE" w:rsidP="00DB6FFD">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If during any stage of the procurement pr</w:t>
      </w:r>
      <w:r w:rsidR="009E02F8" w:rsidRPr="00537F6E">
        <w:rPr>
          <w:rFonts w:ascii="Segoe UI" w:hAnsi="Segoe UI" w:cs="Segoe UI"/>
          <w:sz w:val="20"/>
          <w:szCs w:val="20"/>
          <w:lang w:val="en-US"/>
        </w:rPr>
        <w:t>ocess or performance of any LRC</w:t>
      </w:r>
      <w:r w:rsidRPr="00537F6E">
        <w:rPr>
          <w:rFonts w:ascii="Segoe UI" w:hAnsi="Segoe UI" w:cs="Segoe UI"/>
          <w:sz w:val="20"/>
          <w:szCs w:val="20"/>
          <w:lang w:val="en-US"/>
        </w:rPr>
        <w:t xml:space="preserve"> contract a conflict of interest arises, or appears likely to ari</w:t>
      </w:r>
      <w:r w:rsidR="009E02F8" w:rsidRPr="00537F6E">
        <w:rPr>
          <w:rFonts w:ascii="Segoe UI" w:hAnsi="Segoe UI" w:cs="Segoe UI"/>
          <w:sz w:val="20"/>
          <w:szCs w:val="20"/>
          <w:lang w:val="en-US"/>
        </w:rPr>
        <w:t>se, the Bidder shall notify LRC</w:t>
      </w:r>
      <w:r w:rsidRPr="00537F6E">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537F6E">
        <w:rPr>
          <w:rFonts w:ascii="Segoe UI" w:hAnsi="Segoe UI" w:cs="Segoe UI"/>
          <w:sz w:val="20"/>
          <w:szCs w:val="20"/>
          <w:lang w:val="en-US"/>
        </w:rPr>
        <w:t>LRC, or cases in which any LRC</w:t>
      </w:r>
      <w:r w:rsidRPr="00537F6E">
        <w:rPr>
          <w:rFonts w:ascii="Segoe UI" w:hAnsi="Segoe UI" w:cs="Segoe UI"/>
          <w:sz w:val="20"/>
          <w:szCs w:val="20"/>
          <w:lang w:val="en-US"/>
        </w:rPr>
        <w:t xml:space="preserve"> official, employee or</w:t>
      </w:r>
      <w:r w:rsidR="009E02F8" w:rsidRPr="00537F6E">
        <w:rPr>
          <w:rFonts w:ascii="Segoe UI" w:hAnsi="Segoe UI" w:cs="Segoe UI"/>
          <w:sz w:val="20"/>
          <w:szCs w:val="20"/>
          <w:lang w:val="en-US"/>
        </w:rPr>
        <w:t xml:space="preserve"> person under contract with LRC</w:t>
      </w:r>
      <w:r w:rsidRPr="00537F6E">
        <w:rPr>
          <w:rFonts w:ascii="Segoe UI" w:hAnsi="Segoe UI" w:cs="Segoe UI"/>
          <w:sz w:val="20"/>
          <w:szCs w:val="20"/>
          <w:lang w:val="en-US"/>
        </w:rPr>
        <w:t xml:space="preserve"> may have, or appear to have, an interest of any kind in the Bidder’s business or any kind of economic ties with the Bidder. The</w:t>
      </w:r>
      <w:r w:rsidR="009E02F8" w:rsidRPr="00537F6E">
        <w:rPr>
          <w:rFonts w:ascii="Segoe UI" w:hAnsi="Segoe UI" w:cs="Segoe UI"/>
          <w:sz w:val="20"/>
          <w:szCs w:val="20"/>
          <w:lang w:val="en-US"/>
        </w:rPr>
        <w:t xml:space="preserve"> Bidder shall take steps as LRC</w:t>
      </w:r>
      <w:r w:rsidRPr="00537F6E">
        <w:rPr>
          <w:rFonts w:ascii="Segoe UI" w:hAnsi="Segoe UI" w:cs="Segoe UI"/>
          <w:sz w:val="20"/>
          <w:szCs w:val="20"/>
          <w:lang w:val="en-US"/>
        </w:rPr>
        <w:t xml:space="preserve"> may reasonably require, to resolve or otherwise deal with the conf</w:t>
      </w:r>
      <w:r w:rsidR="009E02F8" w:rsidRPr="00537F6E">
        <w:rPr>
          <w:rFonts w:ascii="Segoe UI" w:hAnsi="Segoe UI" w:cs="Segoe UI"/>
          <w:sz w:val="20"/>
          <w:szCs w:val="20"/>
          <w:lang w:val="en-US"/>
        </w:rPr>
        <w:t>lict to the satisfaction of LRC</w:t>
      </w:r>
      <w:r w:rsidRPr="00537F6E">
        <w:rPr>
          <w:rFonts w:ascii="Segoe UI" w:hAnsi="Segoe UI" w:cs="Segoe UI"/>
          <w:sz w:val="20"/>
          <w:szCs w:val="20"/>
          <w:lang w:val="en-US"/>
        </w:rPr>
        <w:t>.</w:t>
      </w:r>
    </w:p>
    <w:p w14:paraId="7CE17945" w14:textId="0FED19DC" w:rsidR="0096170E" w:rsidRPr="00537F6E"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b/>
          <w:bCs/>
          <w:lang w:val="en-US"/>
        </w:rPr>
        <w:t>WITHDRAWAL/MODIFICATION OF BIDS</w:t>
      </w:r>
    </w:p>
    <w:p w14:paraId="70F649B8" w14:textId="7015D7CC" w:rsidR="0096170E" w:rsidRPr="00537F6E" w:rsidRDefault="0096170E"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Requests to withdraw a Bid after the Bid closure time shall not be </w:t>
      </w:r>
      <w:r w:rsidR="00C301AE" w:rsidRPr="00537F6E">
        <w:rPr>
          <w:rFonts w:ascii="Segoe UI" w:hAnsi="Segoe UI" w:cs="Segoe UI"/>
          <w:sz w:val="20"/>
          <w:szCs w:val="20"/>
          <w:lang w:val="en-US"/>
        </w:rPr>
        <w:t>honored</w:t>
      </w:r>
      <w:r w:rsidRPr="00537F6E">
        <w:rPr>
          <w:rFonts w:ascii="Segoe UI" w:hAnsi="Segoe UI" w:cs="Segoe UI"/>
          <w:sz w:val="20"/>
          <w:szCs w:val="20"/>
          <w:lang w:val="en-US"/>
        </w:rPr>
        <w:t>.</w:t>
      </w:r>
    </w:p>
    <w:p w14:paraId="33770936" w14:textId="16F5F101" w:rsidR="0096170E" w:rsidRPr="00537F6E" w:rsidRDefault="0096170E"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Withdrawal of a Bid may result in your suspension or r</w:t>
      </w:r>
      <w:r w:rsidR="008F2A63" w:rsidRPr="00537F6E">
        <w:rPr>
          <w:rFonts w:ascii="Segoe UI" w:hAnsi="Segoe UI" w:cs="Segoe UI"/>
          <w:sz w:val="20"/>
          <w:szCs w:val="20"/>
          <w:lang w:val="en-US"/>
        </w:rPr>
        <w:t>emoval from the L</w:t>
      </w:r>
      <w:r w:rsidRPr="00537F6E">
        <w:rPr>
          <w:rFonts w:ascii="Segoe UI" w:hAnsi="Segoe UI" w:cs="Segoe UI"/>
          <w:sz w:val="20"/>
          <w:szCs w:val="20"/>
          <w:lang w:val="en-US"/>
        </w:rPr>
        <w:t>RC suppliers List.</w:t>
      </w:r>
    </w:p>
    <w:p w14:paraId="64130E03" w14:textId="7DA5B058" w:rsidR="00217AAC" w:rsidRPr="00537F6E" w:rsidRDefault="0096170E" w:rsidP="00DB6FFD">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 Bidder may modify its Bid prior to the ITB closure.</w:t>
      </w:r>
      <w:r w:rsidR="00C301AE" w:rsidRPr="00537F6E">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537F6E">
        <w:rPr>
          <w:rFonts w:ascii="Segoe UI" w:hAnsi="Segoe UI" w:cs="Segoe UI"/>
          <w:sz w:val="20"/>
          <w:szCs w:val="20"/>
          <w:lang w:val="en-US"/>
        </w:rPr>
        <w:t>ure.</w:t>
      </w:r>
    </w:p>
    <w:p w14:paraId="7EAA872D" w14:textId="46875840" w:rsidR="004461AA" w:rsidRPr="00537F6E"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b/>
          <w:bCs/>
          <w:lang w:val="en-US"/>
        </w:rPr>
        <w:t>LATE BIDS</w:t>
      </w:r>
    </w:p>
    <w:p w14:paraId="02508B54" w14:textId="029FA45A" w:rsidR="00217AAC" w:rsidRPr="00537F6E" w:rsidRDefault="0096170E" w:rsidP="00DB6FFD">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All Bids received after the ITB closure will be rejected</w:t>
      </w:r>
      <w:r w:rsidR="005F020B" w:rsidRPr="00537F6E">
        <w:rPr>
          <w:rFonts w:ascii="Segoe UI" w:hAnsi="Segoe UI" w:cs="Segoe UI"/>
          <w:sz w:val="20"/>
          <w:szCs w:val="20"/>
          <w:lang w:val="en-US"/>
        </w:rPr>
        <w:t>.</w:t>
      </w:r>
    </w:p>
    <w:p w14:paraId="702E0DB2" w14:textId="79152B15" w:rsidR="004461AA" w:rsidRPr="00537F6E"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b/>
          <w:bCs/>
          <w:lang w:val="en-US"/>
        </w:rPr>
        <w:t>OPENING OF THE ITB</w:t>
      </w:r>
    </w:p>
    <w:p w14:paraId="1A93C5BE" w14:textId="4C781E53" w:rsidR="0096170E" w:rsidRPr="00537F6E" w:rsidRDefault="0096170E" w:rsidP="00130EB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 Tender Opening will take place at the</w:t>
      </w:r>
      <w:r w:rsidR="000861D7" w:rsidRPr="00537F6E">
        <w:rPr>
          <w:rFonts w:ascii="Segoe UI" w:hAnsi="Segoe UI" w:cs="Segoe UI"/>
          <w:sz w:val="20"/>
          <w:szCs w:val="20"/>
          <w:lang w:val="en-US"/>
        </w:rPr>
        <w:t xml:space="preserve"> time and location stated within Addendum</w:t>
      </w:r>
      <w:r w:rsidR="005D2490" w:rsidRPr="00537F6E">
        <w:rPr>
          <w:rFonts w:ascii="Segoe UI" w:hAnsi="Segoe UI" w:cs="Segoe UI"/>
          <w:sz w:val="20"/>
          <w:szCs w:val="20"/>
          <w:lang w:val="en-US"/>
        </w:rPr>
        <w:t xml:space="preserve">, </w:t>
      </w:r>
      <w:proofErr w:type="gramStart"/>
      <w:r w:rsidR="005D2490" w:rsidRPr="00537F6E">
        <w:rPr>
          <w:rFonts w:ascii="Segoe UI" w:hAnsi="Segoe UI" w:cs="Segoe UI"/>
          <w:sz w:val="20"/>
          <w:szCs w:val="20"/>
        </w:rPr>
        <w:t>In</w:t>
      </w:r>
      <w:proofErr w:type="gramEnd"/>
      <w:r w:rsidR="005D2490" w:rsidRPr="00537F6E">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537F6E" w:rsidRDefault="0096170E" w:rsidP="005D2490">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 xml:space="preserve">Any attempt by a Bidder to influence the Evaluation Committee in the process of examination, </w:t>
      </w:r>
      <w:r w:rsidR="000861D7" w:rsidRPr="00537F6E">
        <w:rPr>
          <w:rFonts w:ascii="Segoe UI" w:hAnsi="Segoe UI" w:cs="Segoe UI"/>
          <w:sz w:val="20"/>
          <w:szCs w:val="20"/>
          <w:lang w:val="en-US"/>
        </w:rPr>
        <w:t xml:space="preserve">clarification, evaluation and comparison of tenders, to obtain information on how the procedure is </w:t>
      </w:r>
      <w:r w:rsidR="009E02F8" w:rsidRPr="00537F6E">
        <w:rPr>
          <w:rFonts w:ascii="Segoe UI" w:hAnsi="Segoe UI" w:cs="Segoe UI"/>
          <w:sz w:val="20"/>
          <w:szCs w:val="20"/>
          <w:lang w:val="en-US"/>
        </w:rPr>
        <w:lastRenderedPageBreak/>
        <w:t>progressing or to influence LRC</w:t>
      </w:r>
      <w:r w:rsidR="000861D7" w:rsidRPr="00537F6E">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537F6E"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b/>
          <w:bCs/>
          <w:lang w:val="en-US"/>
        </w:rPr>
        <w:t>CONDITIONS OF CONTRACT</w:t>
      </w:r>
    </w:p>
    <w:p w14:paraId="0BD64DAC" w14:textId="2A3CF2E5" w:rsidR="00217AAC" w:rsidRPr="00537F6E" w:rsidRDefault="0096170E" w:rsidP="00DB6FFD">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All Bidd</w:t>
      </w:r>
      <w:r w:rsidR="008F2A63" w:rsidRPr="00537F6E">
        <w:rPr>
          <w:rFonts w:ascii="Segoe UI" w:hAnsi="Segoe UI" w:cs="Segoe UI"/>
          <w:sz w:val="20"/>
          <w:szCs w:val="20"/>
          <w:lang w:val="en-US"/>
        </w:rPr>
        <w:t>ers shall acknowledge that the L</w:t>
      </w:r>
      <w:r w:rsidRPr="00537F6E">
        <w:rPr>
          <w:rFonts w:ascii="Segoe UI" w:hAnsi="Segoe UI" w:cs="Segoe UI"/>
          <w:sz w:val="20"/>
          <w:szCs w:val="20"/>
          <w:lang w:val="en-US"/>
        </w:rPr>
        <w:t xml:space="preserve">RC General </w:t>
      </w:r>
      <w:r w:rsidR="008F2A63" w:rsidRPr="00537F6E">
        <w:rPr>
          <w:rFonts w:ascii="Segoe UI" w:hAnsi="Segoe UI" w:cs="Segoe UI"/>
          <w:sz w:val="20"/>
          <w:szCs w:val="20"/>
          <w:lang w:val="en-US"/>
        </w:rPr>
        <w:t>Conditions</w:t>
      </w:r>
      <w:r w:rsidRPr="00537F6E">
        <w:rPr>
          <w:rFonts w:ascii="Segoe UI" w:hAnsi="Segoe UI" w:cs="Segoe UI"/>
          <w:sz w:val="20"/>
          <w:szCs w:val="20"/>
          <w:lang w:val="en-US"/>
        </w:rPr>
        <w:t>, or the</w:t>
      </w:r>
      <w:r w:rsidR="000861D7" w:rsidRPr="00537F6E">
        <w:rPr>
          <w:rFonts w:ascii="Segoe UI" w:hAnsi="Segoe UI" w:cs="Segoe UI"/>
          <w:sz w:val="20"/>
          <w:szCs w:val="20"/>
          <w:lang w:val="en-US"/>
        </w:rPr>
        <w:t xml:space="preserve"> Special Conditions of Contract, as applicable, are acceptable.</w:t>
      </w:r>
    </w:p>
    <w:p w14:paraId="6A29C825" w14:textId="0507FA21" w:rsidR="0096170E" w:rsidRPr="00537F6E"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537F6E">
        <w:rPr>
          <w:rFonts w:ascii="Segoe UI" w:hAnsi="Segoe UI" w:cs="Segoe UI"/>
          <w:lang w:val="en-US"/>
        </w:rPr>
        <w:t xml:space="preserve"> </w:t>
      </w:r>
      <w:r w:rsidRPr="00537F6E">
        <w:rPr>
          <w:rFonts w:ascii="Segoe UI" w:hAnsi="Segoe UI" w:cs="Segoe UI"/>
          <w:b/>
          <w:bCs/>
          <w:lang w:val="en-US"/>
        </w:rPr>
        <w:t>CANCELLATION OF THE ITB</w:t>
      </w:r>
    </w:p>
    <w:p w14:paraId="19B59840" w14:textId="454CCC9F" w:rsidR="0096170E" w:rsidRPr="00537F6E" w:rsidRDefault="0096170E" w:rsidP="005F020B">
      <w:p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In the event of an ITB cancellatio</w:t>
      </w:r>
      <w:r w:rsidR="008F2A63" w:rsidRPr="00537F6E">
        <w:rPr>
          <w:rFonts w:ascii="Segoe UI" w:hAnsi="Segoe UI" w:cs="Segoe UI"/>
          <w:sz w:val="20"/>
          <w:szCs w:val="20"/>
          <w:lang w:val="en-US"/>
        </w:rPr>
        <w:t>n, Bidders will be notified by L</w:t>
      </w:r>
      <w:r w:rsidRPr="00537F6E">
        <w:rPr>
          <w:rFonts w:ascii="Segoe UI" w:hAnsi="Segoe UI" w:cs="Segoe UI"/>
          <w:sz w:val="20"/>
          <w:szCs w:val="20"/>
          <w:lang w:val="en-US"/>
        </w:rPr>
        <w:t>RC. If the ITB is cancelled before the outer envelope of any</w:t>
      </w:r>
      <w:r w:rsidR="000861D7" w:rsidRPr="00537F6E">
        <w:rPr>
          <w:rFonts w:ascii="Segoe UI" w:hAnsi="Segoe UI" w:cs="Segoe UI"/>
          <w:sz w:val="20"/>
          <w:szCs w:val="20"/>
          <w:lang w:val="en-US"/>
        </w:rPr>
        <w:t xml:space="preserve"> Bid has been opened, the sealed envelopes will be returned, unopened, to the Bidders.</w:t>
      </w:r>
    </w:p>
    <w:p w14:paraId="07B7AE58" w14:textId="4E8A2182" w:rsidR="00145AD0" w:rsidRPr="00537F6E"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537F6E">
        <w:rPr>
          <w:rFonts w:ascii="Segoe UI" w:hAnsi="Segoe UI" w:cs="Segoe UI"/>
          <w:i/>
          <w:iCs/>
          <w:sz w:val="20"/>
          <w:szCs w:val="20"/>
          <w:lang w:val="en-US"/>
        </w:rPr>
        <w:t>The ITB may be cancell</w:t>
      </w:r>
      <w:r w:rsidR="005F020B" w:rsidRPr="00537F6E">
        <w:rPr>
          <w:rFonts w:ascii="Segoe UI" w:hAnsi="Segoe UI" w:cs="Segoe UI"/>
          <w:i/>
          <w:iCs/>
          <w:sz w:val="20"/>
          <w:szCs w:val="20"/>
          <w:lang w:val="en-US"/>
        </w:rPr>
        <w:t>ed in the following situations:</w:t>
      </w:r>
    </w:p>
    <w:p w14:paraId="34A2EDE2" w14:textId="77777777" w:rsidR="00145AD0" w:rsidRPr="00537F6E"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537F6E"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the economic or technical parameters of the project have been fundamentally altered;</w:t>
      </w:r>
    </w:p>
    <w:p w14:paraId="5CDE41C9" w14:textId="77777777" w:rsidR="00145AD0" w:rsidRPr="00537F6E"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Exceptional</w:t>
      </w:r>
      <w:r w:rsidR="0096170E" w:rsidRPr="00537F6E">
        <w:rPr>
          <w:rFonts w:ascii="Segoe UI" w:hAnsi="Segoe UI" w:cs="Segoe UI"/>
          <w:sz w:val="20"/>
          <w:szCs w:val="20"/>
          <w:lang w:val="en-US"/>
        </w:rPr>
        <w:t xml:space="preserve"> circumstances or force majeure </w:t>
      </w:r>
      <w:r w:rsidRPr="00537F6E">
        <w:rPr>
          <w:rFonts w:ascii="Segoe UI" w:hAnsi="Segoe UI" w:cs="Segoe UI"/>
          <w:sz w:val="20"/>
          <w:szCs w:val="20"/>
          <w:lang w:val="en-US"/>
        </w:rPr>
        <w:t>renders</w:t>
      </w:r>
      <w:r w:rsidR="0096170E" w:rsidRPr="00537F6E">
        <w:rPr>
          <w:rFonts w:ascii="Segoe UI" w:hAnsi="Segoe UI" w:cs="Segoe UI"/>
          <w:sz w:val="20"/>
          <w:szCs w:val="20"/>
          <w:lang w:val="en-US"/>
        </w:rPr>
        <w:t xml:space="preserve"> normal performance of the project impossible;</w:t>
      </w:r>
    </w:p>
    <w:p w14:paraId="5B46A720" w14:textId="68375210" w:rsidR="00145AD0" w:rsidRPr="00537F6E"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537F6E">
        <w:rPr>
          <w:rFonts w:ascii="Segoe UI" w:hAnsi="Segoe UI" w:cs="Segoe UI"/>
          <w:sz w:val="20"/>
          <w:szCs w:val="20"/>
          <w:lang w:val="en-US"/>
        </w:rPr>
        <w:t>All</w:t>
      </w:r>
      <w:r w:rsidR="0096170E" w:rsidRPr="00537F6E">
        <w:rPr>
          <w:rFonts w:ascii="Segoe UI" w:hAnsi="Segoe UI" w:cs="Segoe UI"/>
          <w:sz w:val="20"/>
          <w:szCs w:val="20"/>
          <w:lang w:val="en-US"/>
        </w:rPr>
        <w:t xml:space="preserve"> technically compliant Bids exceed the financial resources available; or</w:t>
      </w:r>
      <w:r w:rsidR="0067632F" w:rsidRPr="00537F6E">
        <w:rPr>
          <w:rFonts w:ascii="Segoe UI" w:hAnsi="Segoe UI" w:cs="Segoe UI"/>
          <w:sz w:val="20"/>
          <w:szCs w:val="20"/>
          <w:lang w:val="en-US"/>
        </w:rPr>
        <w:t xml:space="preserve"> </w:t>
      </w:r>
      <w:r w:rsidR="0067632F" w:rsidRPr="00537F6E">
        <w:rPr>
          <w:rFonts w:ascii="Segoe UI" w:eastAsia="CIDFont+F8" w:hAnsi="Segoe UI" w:cs="Segoe UI"/>
          <w:sz w:val="20"/>
          <w:szCs w:val="20"/>
          <w:lang w:val="en-US"/>
        </w:rPr>
        <w:t xml:space="preserve">there have been irregularities in the procedure, </w:t>
      </w:r>
      <w:proofErr w:type="gramStart"/>
      <w:r w:rsidR="0067632F" w:rsidRPr="00537F6E">
        <w:rPr>
          <w:rFonts w:ascii="Segoe UI" w:eastAsia="CIDFont+F8" w:hAnsi="Segoe UI" w:cs="Segoe UI"/>
          <w:sz w:val="20"/>
          <w:szCs w:val="20"/>
          <w:lang w:val="en-US"/>
        </w:rPr>
        <w:t>in particular where</w:t>
      </w:r>
      <w:proofErr w:type="gramEnd"/>
      <w:r w:rsidR="0067632F" w:rsidRPr="00537F6E">
        <w:rPr>
          <w:rFonts w:ascii="Segoe UI" w:eastAsia="CIDFont+F8" w:hAnsi="Segoe UI" w:cs="Segoe UI"/>
          <w:sz w:val="20"/>
          <w:szCs w:val="20"/>
          <w:lang w:val="en-US"/>
        </w:rPr>
        <w:t xml:space="preserve"> these have prevented fair competition.</w:t>
      </w:r>
    </w:p>
    <w:p w14:paraId="063B429B" w14:textId="343ED749" w:rsidR="00D767ED" w:rsidRPr="00537F6E"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LRC</w:t>
      </w:r>
      <w:r w:rsidR="0067632F" w:rsidRPr="00537F6E">
        <w:rPr>
          <w:rFonts w:ascii="Segoe UI" w:eastAsia="CIDFont+F8" w:hAnsi="Segoe UI" w:cs="Segoe UI"/>
          <w:sz w:val="20"/>
          <w:szCs w:val="20"/>
          <w:lang w:val="en-US"/>
        </w:rPr>
        <w:t xml:space="preserve"> shall not be liable for damages, whatever their nature (</w:t>
      </w:r>
      <w:proofErr w:type="gramStart"/>
      <w:r w:rsidR="0067632F" w:rsidRPr="00537F6E">
        <w:rPr>
          <w:rFonts w:ascii="Segoe UI" w:eastAsia="CIDFont+F8" w:hAnsi="Segoe UI" w:cs="Segoe UI"/>
          <w:sz w:val="20"/>
          <w:szCs w:val="20"/>
          <w:lang w:val="en-US"/>
        </w:rPr>
        <w:t>in particular damages</w:t>
      </w:r>
      <w:proofErr w:type="gramEnd"/>
      <w:r w:rsidR="0067632F" w:rsidRPr="00537F6E">
        <w:rPr>
          <w:rFonts w:ascii="Segoe UI" w:eastAsia="CIDFont+F8" w:hAnsi="Segoe UI" w:cs="Segoe UI"/>
          <w:sz w:val="20"/>
          <w:szCs w:val="20"/>
          <w:lang w:val="en-US"/>
        </w:rPr>
        <w:t xml:space="preserve"> for loss of profits) or relationship to the</w:t>
      </w:r>
      <w:r w:rsidR="00B91C9E" w:rsidRPr="00537F6E">
        <w:rPr>
          <w:rFonts w:ascii="Segoe UI" w:eastAsia="CIDFont+F8" w:hAnsi="Segoe UI" w:cs="Segoe UI"/>
          <w:sz w:val="20"/>
          <w:szCs w:val="20"/>
          <w:lang w:val="en-US"/>
        </w:rPr>
        <w:t xml:space="preserve"> cancellation </w:t>
      </w:r>
      <w:r w:rsidRPr="00537F6E">
        <w:rPr>
          <w:rFonts w:ascii="Segoe UI" w:eastAsia="CIDFont+F8" w:hAnsi="Segoe UI" w:cs="Segoe UI"/>
          <w:sz w:val="20"/>
          <w:szCs w:val="20"/>
          <w:lang w:val="en-US"/>
        </w:rPr>
        <w:t>of an ITB, even if LRC</w:t>
      </w:r>
      <w:r w:rsidR="00B91C9E" w:rsidRPr="00537F6E">
        <w:rPr>
          <w:rFonts w:ascii="Segoe UI" w:eastAsia="CIDFont+F8" w:hAnsi="Segoe UI" w:cs="Segoe UI"/>
          <w:sz w:val="20"/>
          <w:szCs w:val="20"/>
          <w:lang w:val="en-US"/>
        </w:rPr>
        <w:t xml:space="preserve"> has been advised of the possibility of damages. The publication of a procure</w:t>
      </w:r>
      <w:r w:rsidRPr="00537F6E">
        <w:rPr>
          <w:rFonts w:ascii="Segoe UI" w:eastAsia="CIDFont+F8" w:hAnsi="Segoe UI" w:cs="Segoe UI"/>
          <w:sz w:val="20"/>
          <w:szCs w:val="20"/>
          <w:lang w:val="en-US"/>
        </w:rPr>
        <w:t>ment notice does not commit LRC</w:t>
      </w:r>
      <w:r w:rsidR="00B91C9E" w:rsidRPr="00537F6E">
        <w:rPr>
          <w:rFonts w:ascii="Segoe UI" w:eastAsia="CIDFont+F8" w:hAnsi="Segoe UI" w:cs="Segoe UI"/>
          <w:sz w:val="20"/>
          <w:szCs w:val="20"/>
          <w:lang w:val="en-US"/>
        </w:rPr>
        <w:t xml:space="preserve"> to implement the </w:t>
      </w:r>
      <w:proofErr w:type="spellStart"/>
      <w:r w:rsidR="00B91C9E" w:rsidRPr="00537F6E">
        <w:rPr>
          <w:rFonts w:ascii="Segoe UI" w:eastAsia="CIDFont+F8" w:hAnsi="Segoe UI" w:cs="Segoe UI"/>
          <w:sz w:val="20"/>
          <w:szCs w:val="20"/>
          <w:lang w:val="en-US"/>
        </w:rPr>
        <w:t>programme</w:t>
      </w:r>
      <w:proofErr w:type="spellEnd"/>
      <w:r w:rsidR="00B91C9E" w:rsidRPr="00537F6E">
        <w:rPr>
          <w:rFonts w:ascii="Segoe UI" w:eastAsia="CIDFont+F8" w:hAnsi="Segoe UI" w:cs="Segoe UI"/>
          <w:sz w:val="20"/>
          <w:szCs w:val="20"/>
          <w:lang w:val="en-US"/>
        </w:rPr>
        <w:t xml:space="preserve"> or project announced.</w:t>
      </w:r>
    </w:p>
    <w:p w14:paraId="0C70AD75" w14:textId="66213001" w:rsidR="0067632F" w:rsidRPr="00537F6E"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537F6E">
        <w:rPr>
          <w:rFonts w:ascii="Segoe UI" w:eastAsia="CIDFont+F8" w:hAnsi="Segoe UI" w:cs="Segoe UI"/>
          <w:b/>
          <w:bCs/>
          <w:lang w:val="en-US"/>
        </w:rPr>
        <w:t>QUERIES ABOUT THIS ITB</w:t>
      </w:r>
    </w:p>
    <w:p w14:paraId="425C3FBC" w14:textId="6D1E6668" w:rsidR="002317E2" w:rsidRPr="00537F6E"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537F6E">
        <w:rPr>
          <w:rFonts w:ascii="Segoe UI" w:eastAsia="CIDFont+F8" w:hAnsi="Segoe UI" w:cs="Segoe UI"/>
          <w:sz w:val="20"/>
          <w:szCs w:val="20"/>
          <w:lang w:val="en-US"/>
        </w:rPr>
        <w:t>For queries on this ITB, please contact the</w:t>
      </w:r>
      <w:r w:rsidR="00B91C9E" w:rsidRPr="00537F6E">
        <w:rPr>
          <w:rFonts w:ascii="Segoe UI" w:eastAsia="CIDFont+F8" w:hAnsi="Segoe UI" w:cs="Segoe UI"/>
          <w:sz w:val="20"/>
          <w:szCs w:val="20"/>
          <w:lang w:val="en-US"/>
        </w:rPr>
        <w:t xml:space="preserve"> Pr</w:t>
      </w:r>
      <w:r w:rsidR="00507F75" w:rsidRPr="00537F6E">
        <w:rPr>
          <w:rFonts w:ascii="Segoe UI" w:eastAsia="CIDFont+F8" w:hAnsi="Segoe UI" w:cs="Segoe UI"/>
          <w:sz w:val="20"/>
          <w:szCs w:val="20"/>
          <w:lang w:val="en-US"/>
        </w:rPr>
        <w:t>ocuremen</w:t>
      </w:r>
      <w:r w:rsidR="002317E2" w:rsidRPr="00537F6E">
        <w:rPr>
          <w:rFonts w:ascii="Segoe UI" w:eastAsia="CIDFont+F8" w:hAnsi="Segoe UI" w:cs="Segoe UI"/>
          <w:sz w:val="20"/>
          <w:szCs w:val="20"/>
          <w:lang w:val="en-US"/>
        </w:rPr>
        <w:t>t</w:t>
      </w:r>
      <w:r w:rsidR="00507F75" w:rsidRPr="00537F6E">
        <w:rPr>
          <w:rFonts w:ascii="Segoe UI" w:eastAsia="CIDFont+F8" w:hAnsi="Segoe UI" w:cs="Segoe UI"/>
          <w:sz w:val="20"/>
          <w:szCs w:val="20"/>
          <w:lang w:val="en-US"/>
        </w:rPr>
        <w:t>, on the following email:</w:t>
      </w:r>
      <w:r w:rsidR="008F21FB" w:rsidRPr="00537F6E">
        <w:rPr>
          <w:rFonts w:ascii="Segoe UI" w:eastAsia="CIDFont+F8" w:hAnsi="Segoe UI" w:cs="Segoe UI"/>
          <w:sz w:val="20"/>
          <w:szCs w:val="20"/>
          <w:lang w:val="en-US"/>
        </w:rPr>
        <w:t xml:space="preserve"> </w:t>
      </w:r>
      <w:hyperlink r:id="rId13" w:history="1">
        <w:r w:rsidR="00306086" w:rsidRPr="00537F6E">
          <w:rPr>
            <w:rStyle w:val="Hyperlink"/>
            <w:rFonts w:ascii="Segoe UI" w:hAnsi="Segoe UI" w:cs="Segoe UI"/>
            <w:sz w:val="20"/>
            <w:szCs w:val="20"/>
          </w:rPr>
          <w:t xml:space="preserve"> rim.fares@redcross.org.lb</w:t>
        </w:r>
      </w:hyperlink>
      <w:r w:rsidR="0015763A" w:rsidRPr="00537F6E">
        <w:rPr>
          <w:rFonts w:ascii="Segoe UI" w:hAnsi="Segoe UI" w:cs="Segoe UI"/>
          <w:sz w:val="20"/>
          <w:szCs w:val="20"/>
        </w:rPr>
        <w:t xml:space="preserve"> </w:t>
      </w:r>
    </w:p>
    <w:p w14:paraId="708920AD" w14:textId="1C95DEBC" w:rsidR="00C63B07" w:rsidRPr="00537F6E"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All questions regarding this ITB shall be submitted in writing to the above. On the subject line, please ind</w:t>
      </w:r>
      <w:r w:rsidR="005F020B" w:rsidRPr="00537F6E">
        <w:rPr>
          <w:rFonts w:ascii="Segoe UI" w:eastAsia="CIDFont+F8" w:hAnsi="Segoe UI" w:cs="Segoe UI"/>
          <w:sz w:val="20"/>
          <w:szCs w:val="20"/>
          <w:lang w:val="en-US"/>
        </w:rPr>
        <w:t xml:space="preserve">icate the ITB number, </w:t>
      </w:r>
      <w:r w:rsidR="00B90E58" w:rsidRPr="00537F6E">
        <w:rPr>
          <w:rFonts w:ascii="Segoe UI" w:eastAsia="CIDFont+F8" w:hAnsi="Segoe UI" w:cs="Segoe UI"/>
          <w:sz w:val="20"/>
          <w:szCs w:val="20"/>
        </w:rPr>
        <w:t xml:space="preserve">Bids submitted via email will be rejected. </w:t>
      </w:r>
      <w:r w:rsidRPr="00537F6E">
        <w:rPr>
          <w:rFonts w:ascii="Segoe UI" w:eastAsia="CIDFont+F8" w:hAnsi="Segoe UI" w:cs="Segoe UI"/>
          <w:sz w:val="20"/>
          <w:szCs w:val="20"/>
          <w:lang w:val="en-US"/>
        </w:rPr>
        <w:t>All questions during the tender period, as well as the associated answers, will be sh</w:t>
      </w:r>
      <w:r w:rsidR="00B30419" w:rsidRPr="00537F6E">
        <w:rPr>
          <w:rFonts w:ascii="Segoe UI" w:eastAsia="CIDFont+F8" w:hAnsi="Segoe UI" w:cs="Segoe UI"/>
          <w:sz w:val="20"/>
          <w:szCs w:val="20"/>
          <w:lang w:val="en-US"/>
        </w:rPr>
        <w:t>ared with all invited bidders.</w:t>
      </w:r>
    </w:p>
    <w:p w14:paraId="12306E5C" w14:textId="73BF0BE1" w:rsidR="0067632F" w:rsidRPr="00537F6E"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537F6E">
        <w:rPr>
          <w:rFonts w:ascii="Segoe UI" w:eastAsia="CIDFont+F8" w:hAnsi="Segoe UI" w:cs="Segoe UI"/>
          <w:b/>
          <w:bCs/>
          <w:lang w:val="en-US"/>
        </w:rPr>
        <w:t>ITB DOCUMENTS</w:t>
      </w:r>
    </w:p>
    <w:p w14:paraId="00C86CD2" w14:textId="68DC89C1" w:rsidR="0067632F" w:rsidRPr="00537F6E"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This ITB d</w:t>
      </w:r>
      <w:r w:rsidR="00B30419" w:rsidRPr="00537F6E">
        <w:rPr>
          <w:rFonts w:ascii="Segoe UI" w:eastAsia="CIDFont+F8" w:hAnsi="Segoe UI" w:cs="Segoe UI"/>
          <w:sz w:val="20"/>
          <w:szCs w:val="20"/>
          <w:lang w:val="en-US"/>
        </w:rPr>
        <w:t>ocument contains the following:</w:t>
      </w:r>
    </w:p>
    <w:p w14:paraId="6F9DAE3E" w14:textId="256EF248" w:rsidR="00B30419" w:rsidRPr="00537F6E"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1. This</w:t>
      </w:r>
      <w:r w:rsidR="00732346" w:rsidRPr="00537F6E">
        <w:rPr>
          <w:rFonts w:ascii="Segoe UI" w:eastAsia="CIDFont+F8" w:hAnsi="Segoe UI" w:cs="Segoe UI"/>
          <w:sz w:val="20"/>
          <w:szCs w:val="20"/>
          <w:lang w:val="en-US"/>
        </w:rPr>
        <w:t xml:space="preserve"> Invitation to Bid.</w:t>
      </w:r>
    </w:p>
    <w:p w14:paraId="6FD71587" w14:textId="71D9E720" w:rsidR="009912AE" w:rsidRPr="00537F6E"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 xml:space="preserve">2. Addendum </w:t>
      </w:r>
    </w:p>
    <w:p w14:paraId="322C3651" w14:textId="0109D9DA" w:rsidR="0067632F" w:rsidRPr="00537F6E"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3. Annex 1: LRC</w:t>
      </w:r>
      <w:r w:rsidR="009912AE" w:rsidRPr="00537F6E">
        <w:rPr>
          <w:rFonts w:ascii="Segoe UI" w:eastAsia="CIDFont+F8" w:hAnsi="Segoe UI" w:cs="Segoe UI"/>
          <w:sz w:val="20"/>
          <w:szCs w:val="20"/>
          <w:lang w:val="en-US"/>
        </w:rPr>
        <w:t xml:space="preserve"> Supplier Registration Form.</w:t>
      </w:r>
    </w:p>
    <w:p w14:paraId="54CA95D6" w14:textId="21AE49D1" w:rsidR="009912AE" w:rsidRPr="00537F6E"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4. Annex 2: LRC</w:t>
      </w:r>
      <w:r w:rsidR="009912AE" w:rsidRPr="00537F6E">
        <w:rPr>
          <w:rFonts w:ascii="Segoe UI" w:eastAsia="CIDFont+F8" w:hAnsi="Segoe UI" w:cs="Segoe UI"/>
          <w:sz w:val="20"/>
          <w:szCs w:val="20"/>
          <w:lang w:val="en-US"/>
        </w:rPr>
        <w:t xml:space="preserve"> Bid Form.</w:t>
      </w:r>
    </w:p>
    <w:p w14:paraId="62576055" w14:textId="5CD4A2A9" w:rsidR="009912AE" w:rsidRPr="00537F6E"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 xml:space="preserve">5. Annex 3: </w:t>
      </w:r>
      <w:r w:rsidR="00840D1C" w:rsidRPr="00537F6E">
        <w:rPr>
          <w:rFonts w:ascii="Segoe UI" w:hAnsi="Segoe UI" w:cs="Segoe UI"/>
          <w:sz w:val="20"/>
          <w:szCs w:val="20"/>
          <w:lang w:val="en-US"/>
        </w:rPr>
        <w:t>Detailed Specifications / Terms of Reference and BOQ.</w:t>
      </w:r>
    </w:p>
    <w:p w14:paraId="46CEDDFE" w14:textId="58A722EA" w:rsidR="009912AE" w:rsidRPr="00537F6E"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6. Annex 4: Past Performance and Reference Check.</w:t>
      </w:r>
    </w:p>
    <w:p w14:paraId="7966174B" w14:textId="53F2C222" w:rsidR="0067632F" w:rsidRPr="00537F6E"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 xml:space="preserve">7. Annex 5: </w:t>
      </w:r>
      <w:r w:rsidR="0067632F" w:rsidRPr="00537F6E">
        <w:rPr>
          <w:rFonts w:ascii="Segoe UI" w:eastAsia="CIDFont+F8" w:hAnsi="Segoe UI" w:cs="Segoe UI"/>
          <w:sz w:val="20"/>
          <w:szCs w:val="20"/>
          <w:lang w:val="en-US"/>
        </w:rPr>
        <w:t>Tender and Contract Aw</w:t>
      </w:r>
      <w:r w:rsidRPr="00537F6E">
        <w:rPr>
          <w:rFonts w:ascii="Segoe UI" w:eastAsia="CIDFont+F8" w:hAnsi="Segoe UI" w:cs="Segoe UI"/>
          <w:sz w:val="20"/>
          <w:szCs w:val="20"/>
          <w:lang w:val="en-US"/>
        </w:rPr>
        <w:t>ard Acknowledgement Certificate.</w:t>
      </w:r>
    </w:p>
    <w:p w14:paraId="230E6B8E" w14:textId="2296BED2" w:rsidR="009912AE" w:rsidRPr="00537F6E"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 xml:space="preserve">8. Annex 6: </w:t>
      </w:r>
      <w:r w:rsidR="006A6C67" w:rsidRPr="00537F6E">
        <w:rPr>
          <w:rFonts w:ascii="Segoe UI" w:eastAsia="CIDFont+F8" w:hAnsi="Segoe UI" w:cs="Segoe UI"/>
          <w:sz w:val="20"/>
          <w:szCs w:val="20"/>
          <w:lang w:val="en-US"/>
        </w:rPr>
        <w:t>General Conditions of Procurement Contrac</w:t>
      </w:r>
      <w:r w:rsidR="00282E9A" w:rsidRPr="00537F6E">
        <w:rPr>
          <w:rFonts w:ascii="Segoe UI" w:eastAsia="CIDFont+F8" w:hAnsi="Segoe UI" w:cs="Segoe UI"/>
          <w:sz w:val="20"/>
          <w:szCs w:val="20"/>
          <w:lang w:val="en-US"/>
        </w:rPr>
        <w:t>t</w:t>
      </w:r>
      <w:r w:rsidR="006A6C67" w:rsidRPr="00537F6E">
        <w:rPr>
          <w:rFonts w:ascii="Segoe UI" w:eastAsia="CIDFont+F8" w:hAnsi="Segoe UI" w:cs="Segoe UI"/>
          <w:sz w:val="20"/>
          <w:szCs w:val="20"/>
          <w:lang w:val="en-US"/>
        </w:rPr>
        <w:t>.</w:t>
      </w:r>
    </w:p>
    <w:p w14:paraId="412BFC5E" w14:textId="43D589B3" w:rsidR="0060671B" w:rsidRPr="00537F6E" w:rsidRDefault="009E7062" w:rsidP="0060671B">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 xml:space="preserve">9. </w:t>
      </w:r>
      <w:r w:rsidR="00C63B07" w:rsidRPr="00537F6E">
        <w:rPr>
          <w:rFonts w:ascii="Segoe UI" w:eastAsia="CIDFont+F8" w:hAnsi="Segoe UI" w:cs="Segoe UI"/>
          <w:sz w:val="20"/>
          <w:szCs w:val="20"/>
          <w:lang w:val="en-US"/>
        </w:rPr>
        <w:t>Annex 7: B</w:t>
      </w:r>
      <w:r w:rsidRPr="00537F6E">
        <w:rPr>
          <w:rFonts w:ascii="Segoe UI" w:eastAsia="CIDFont+F8" w:hAnsi="Segoe UI" w:cs="Segoe UI"/>
          <w:sz w:val="20"/>
          <w:szCs w:val="20"/>
          <w:lang w:val="en-US"/>
        </w:rPr>
        <w:t>idder Checklist.</w:t>
      </w:r>
    </w:p>
    <w:p w14:paraId="7B8887D8" w14:textId="1452FE5F" w:rsidR="0060671B" w:rsidRPr="00537F6E" w:rsidRDefault="0060671B" w:rsidP="0060671B">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10. Annex 8: Site Visit attendance sheet</w:t>
      </w:r>
    </w:p>
    <w:p w14:paraId="5F4C4000" w14:textId="77777777" w:rsidR="00D767ED" w:rsidRPr="00537F6E"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537F6E"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Bidders shall observe the highest standard of ethics during the procurement and execution</w:t>
      </w:r>
      <w:r w:rsidR="00A207CB" w:rsidRPr="00537F6E">
        <w:rPr>
          <w:rFonts w:ascii="Segoe UI" w:eastAsia="CIDFont+F8" w:hAnsi="Segoe UI" w:cs="Segoe UI"/>
          <w:sz w:val="20"/>
          <w:szCs w:val="20"/>
          <w:lang w:val="en-US"/>
        </w:rPr>
        <w:t xml:space="preserve"> </w:t>
      </w:r>
      <w:r w:rsidR="00522C23" w:rsidRPr="00537F6E">
        <w:rPr>
          <w:rFonts w:ascii="Segoe UI" w:eastAsia="CIDFont+F8" w:hAnsi="Segoe UI" w:cs="Segoe UI"/>
          <w:sz w:val="20"/>
          <w:szCs w:val="20"/>
          <w:lang w:val="en-US"/>
        </w:rPr>
        <w:t>of</w:t>
      </w:r>
      <w:r w:rsidR="00B30419" w:rsidRPr="00537F6E">
        <w:rPr>
          <w:rFonts w:ascii="Segoe UI" w:eastAsia="CIDFont+F8" w:hAnsi="Segoe UI" w:cs="Segoe UI"/>
          <w:sz w:val="20"/>
          <w:szCs w:val="20"/>
          <w:lang w:val="en-US"/>
        </w:rPr>
        <w:t xml:space="preserve"> such contracts. L</w:t>
      </w:r>
      <w:r w:rsidRPr="00537F6E">
        <w:rPr>
          <w:rFonts w:ascii="Segoe UI" w:eastAsia="CIDFont+F8" w:hAnsi="Segoe UI" w:cs="Segoe UI"/>
          <w:sz w:val="20"/>
          <w:szCs w:val="20"/>
          <w:lang w:val="en-US"/>
        </w:rPr>
        <w:t>RC will reject a Bid if it determines that the Bidder recommended for award, has engaged in corrupt,</w:t>
      </w:r>
      <w:r w:rsidR="00B30419" w:rsidRPr="00537F6E">
        <w:rPr>
          <w:rFonts w:ascii="Segoe UI" w:eastAsia="CIDFont+F8" w:hAnsi="Segoe UI" w:cs="Segoe UI"/>
          <w:sz w:val="20"/>
          <w:szCs w:val="20"/>
          <w:lang w:val="en-US"/>
        </w:rPr>
        <w:t xml:space="preserve"> fraudulent, collusive, or coercive practices in competing for, or in executing, the Contract.</w:t>
      </w:r>
      <w:r w:rsidR="00854CB9" w:rsidRPr="00537F6E">
        <w:rPr>
          <w:rFonts w:ascii="Segoe UI" w:eastAsia="CIDFont+F8" w:hAnsi="Segoe UI" w:cs="Segoe UI"/>
          <w:sz w:val="20"/>
          <w:szCs w:val="20"/>
          <w:lang w:val="en-US"/>
        </w:rPr>
        <w:t xml:space="preserve"> </w:t>
      </w:r>
    </w:p>
    <w:p w14:paraId="3BBDA314" w14:textId="752611E6" w:rsidR="004461AA" w:rsidRPr="00537F6E"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537F6E"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537F6E">
        <w:rPr>
          <w:rFonts w:ascii="Segoe UI" w:eastAsia="CIDFont+F8" w:hAnsi="Segoe UI" w:cs="Segoe UI"/>
          <w:sz w:val="20"/>
          <w:szCs w:val="20"/>
          <w:lang w:val="en-US"/>
        </w:rPr>
        <w:t>Yours sincerel</w:t>
      </w:r>
      <w:r w:rsidR="00746F83" w:rsidRPr="00537F6E">
        <w:rPr>
          <w:rFonts w:ascii="Segoe UI" w:eastAsia="CIDFont+F8" w:hAnsi="Segoe UI" w:cs="Segoe UI"/>
          <w:sz w:val="20"/>
          <w:szCs w:val="20"/>
          <w:lang w:val="en-US"/>
        </w:rPr>
        <w:t>y</w:t>
      </w:r>
    </w:p>
    <w:p w14:paraId="2C4FB5C2" w14:textId="0D920972" w:rsidR="00FC4BBB" w:rsidRPr="00537F6E" w:rsidRDefault="00FC4BBB" w:rsidP="00620B13">
      <w:pPr>
        <w:autoSpaceDE w:val="0"/>
        <w:autoSpaceDN w:val="0"/>
        <w:adjustRightInd w:val="0"/>
        <w:spacing w:after="0" w:line="240" w:lineRule="auto"/>
        <w:jc w:val="both"/>
        <w:rPr>
          <w:rFonts w:ascii="Segoe UI" w:eastAsia="CIDFont+F8" w:hAnsi="Segoe UI" w:cs="Segoe UI"/>
          <w:lang w:val="en-US"/>
        </w:rPr>
      </w:pPr>
    </w:p>
    <w:sectPr w:rsidR="00FC4BBB" w:rsidRPr="00537F6E" w:rsidSect="004845E8">
      <w:headerReference w:type="default" r:id="rId14"/>
      <w:footerReference w:type="default" r:id="rId15"/>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DDD1" w14:textId="77777777" w:rsidR="00683AAC" w:rsidRDefault="00683AAC" w:rsidP="00ED3A74">
      <w:pPr>
        <w:spacing w:after="0" w:line="240" w:lineRule="auto"/>
      </w:pPr>
      <w:r>
        <w:separator/>
      </w:r>
    </w:p>
  </w:endnote>
  <w:endnote w:type="continuationSeparator" w:id="0">
    <w:p w14:paraId="223A1AB7" w14:textId="77777777" w:rsidR="00683AAC" w:rsidRDefault="00683AAC" w:rsidP="00ED3A74">
      <w:pPr>
        <w:spacing w:after="0" w:line="240" w:lineRule="auto"/>
      </w:pPr>
      <w:r>
        <w:continuationSeparator/>
      </w:r>
    </w:p>
  </w:endnote>
  <w:endnote w:type="continuationNotice" w:id="1">
    <w:p w14:paraId="182F35AE" w14:textId="77777777" w:rsidR="00683AAC" w:rsidRDefault="00683A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E489" w14:textId="77777777" w:rsidR="00683AAC" w:rsidRDefault="00683AAC" w:rsidP="00ED3A74">
      <w:pPr>
        <w:spacing w:after="0" w:line="240" w:lineRule="auto"/>
      </w:pPr>
      <w:r>
        <w:separator/>
      </w:r>
    </w:p>
  </w:footnote>
  <w:footnote w:type="continuationSeparator" w:id="0">
    <w:p w14:paraId="09B215F3" w14:textId="77777777" w:rsidR="00683AAC" w:rsidRDefault="00683AAC" w:rsidP="00ED3A74">
      <w:pPr>
        <w:spacing w:after="0" w:line="240" w:lineRule="auto"/>
      </w:pPr>
      <w:r>
        <w:continuationSeparator/>
      </w:r>
    </w:p>
  </w:footnote>
  <w:footnote w:type="continuationNotice" w:id="1">
    <w:p w14:paraId="096EAF19" w14:textId="77777777" w:rsidR="00683AAC" w:rsidRDefault="00683A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5FD64BEA"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E31471">
      <w:rPr>
        <w:rFonts w:ascii="Segoe UI" w:hAnsi="Segoe UI" w:cs="Segoe UI"/>
      </w:rPr>
      <w:t>9</w:t>
    </w:r>
    <w:r w:rsidR="00876263">
      <w:rPr>
        <w:rFonts w:ascii="Segoe UI" w:hAnsi="Segoe UI" w:cs="Segoe UI"/>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22333C"/>
    <w:multiLevelType w:val="multilevel"/>
    <w:tmpl w:val="66B8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D2DD9"/>
    <w:multiLevelType w:val="hybridMultilevel"/>
    <w:tmpl w:val="70A6179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9"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795650A"/>
    <w:multiLevelType w:val="multilevel"/>
    <w:tmpl w:val="E762230E"/>
    <w:lvl w:ilvl="0">
      <w:start w:val="1"/>
      <w:numFmt w:val="decimal"/>
      <w:lvlText w:val="%1."/>
      <w:lvlJc w:val="left"/>
      <w:pPr>
        <w:ind w:left="720" w:hanging="360"/>
      </w:pPr>
      <w:rPr>
        <w:rFonts w:ascii="Segoe UI" w:eastAsiaTheme="minorHAnsi" w:hAnsi="Segoe UI" w:cs="Segoe UI"/>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8"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070125A"/>
    <w:multiLevelType w:val="hybridMultilevel"/>
    <w:tmpl w:val="51BE45B4"/>
    <w:lvl w:ilvl="0" w:tplc="63F0597A">
      <w:start w:val="1"/>
      <w:numFmt w:val="bullet"/>
      <w:lvlText w:val="•"/>
      <w:lvlJc w:val="left"/>
      <w:pPr>
        <w:ind w:left="450" w:hanging="260"/>
      </w:pPr>
    </w:lvl>
    <w:lvl w:ilvl="1" w:tplc="391C7384">
      <w:numFmt w:val="decimal"/>
      <w:lvlText w:val=""/>
      <w:lvlJc w:val="left"/>
    </w:lvl>
    <w:lvl w:ilvl="2" w:tplc="F4700EEE">
      <w:numFmt w:val="decimal"/>
      <w:lvlText w:val=""/>
      <w:lvlJc w:val="left"/>
    </w:lvl>
    <w:lvl w:ilvl="3" w:tplc="0B2ABD84">
      <w:numFmt w:val="decimal"/>
      <w:lvlText w:val=""/>
      <w:lvlJc w:val="left"/>
    </w:lvl>
    <w:lvl w:ilvl="4" w:tplc="E3749864">
      <w:numFmt w:val="decimal"/>
      <w:lvlText w:val=""/>
      <w:lvlJc w:val="left"/>
    </w:lvl>
    <w:lvl w:ilvl="5" w:tplc="990E37E6">
      <w:numFmt w:val="decimal"/>
      <w:lvlText w:val=""/>
      <w:lvlJc w:val="left"/>
    </w:lvl>
    <w:lvl w:ilvl="6" w:tplc="CE38B1E2">
      <w:numFmt w:val="decimal"/>
      <w:lvlText w:val=""/>
      <w:lvlJc w:val="left"/>
    </w:lvl>
    <w:lvl w:ilvl="7" w:tplc="9EFA6C04">
      <w:numFmt w:val="decimal"/>
      <w:lvlText w:val=""/>
      <w:lvlJc w:val="left"/>
    </w:lvl>
    <w:lvl w:ilvl="8" w:tplc="64D24D82">
      <w:numFmt w:val="decimal"/>
      <w:lvlText w:val=""/>
      <w:lvlJc w:val="left"/>
    </w:lvl>
  </w:abstractNum>
  <w:abstractNum w:abstractNumId="30"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1"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61CC26E8"/>
    <w:multiLevelType w:val="hybridMultilevel"/>
    <w:tmpl w:val="AA0E71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7"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8"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7"/>
  </w:num>
  <w:num w:numId="2" w16cid:durableId="257062987">
    <w:abstractNumId w:val="25"/>
  </w:num>
  <w:num w:numId="3" w16cid:durableId="1694841798">
    <w:abstractNumId w:val="15"/>
  </w:num>
  <w:num w:numId="4" w16cid:durableId="534006320">
    <w:abstractNumId w:val="0"/>
  </w:num>
  <w:num w:numId="5" w16cid:durableId="805006742">
    <w:abstractNumId w:val="34"/>
  </w:num>
  <w:num w:numId="6" w16cid:durableId="1426072520">
    <w:abstractNumId w:val="26"/>
  </w:num>
  <w:num w:numId="7" w16cid:durableId="227501363">
    <w:abstractNumId w:val="3"/>
  </w:num>
  <w:num w:numId="8" w16cid:durableId="491944188">
    <w:abstractNumId w:val="12"/>
  </w:num>
  <w:num w:numId="9" w16cid:durableId="433482495">
    <w:abstractNumId w:val="38"/>
  </w:num>
  <w:num w:numId="10" w16cid:durableId="1394549192">
    <w:abstractNumId w:val="2"/>
  </w:num>
  <w:num w:numId="11" w16cid:durableId="880243611">
    <w:abstractNumId w:val="32"/>
  </w:num>
  <w:num w:numId="12" w16cid:durableId="741099906">
    <w:abstractNumId w:val="13"/>
  </w:num>
  <w:num w:numId="13" w16cid:durableId="599679599">
    <w:abstractNumId w:val="8"/>
  </w:num>
  <w:num w:numId="14" w16cid:durableId="1225406338">
    <w:abstractNumId w:val="36"/>
  </w:num>
  <w:num w:numId="15" w16cid:durableId="684288697">
    <w:abstractNumId w:val="33"/>
  </w:num>
  <w:num w:numId="16" w16cid:durableId="1207595752">
    <w:abstractNumId w:val="37"/>
  </w:num>
  <w:num w:numId="17" w16cid:durableId="822283985">
    <w:abstractNumId w:val="30"/>
  </w:num>
  <w:num w:numId="18" w16cid:durableId="185872980">
    <w:abstractNumId w:val="35"/>
  </w:num>
  <w:num w:numId="19" w16cid:durableId="550311536">
    <w:abstractNumId w:val="18"/>
  </w:num>
  <w:num w:numId="20" w16cid:durableId="1633486148">
    <w:abstractNumId w:val="24"/>
  </w:num>
  <w:num w:numId="21" w16cid:durableId="1271820716">
    <w:abstractNumId w:val="21"/>
  </w:num>
  <w:num w:numId="22" w16cid:durableId="1942565444">
    <w:abstractNumId w:val="9"/>
  </w:num>
  <w:num w:numId="23" w16cid:durableId="2012174904">
    <w:abstractNumId w:val="23"/>
  </w:num>
  <w:num w:numId="24" w16cid:durableId="1511484532">
    <w:abstractNumId w:val="1"/>
  </w:num>
  <w:num w:numId="25" w16cid:durableId="1981878871">
    <w:abstractNumId w:val="40"/>
  </w:num>
  <w:num w:numId="26" w16cid:durableId="564341940">
    <w:abstractNumId w:val="6"/>
  </w:num>
  <w:num w:numId="27" w16cid:durableId="2047950661">
    <w:abstractNumId w:val="11"/>
  </w:num>
  <w:num w:numId="28" w16cid:durableId="60636357">
    <w:abstractNumId w:val="10"/>
  </w:num>
  <w:num w:numId="29" w16cid:durableId="1276399991">
    <w:abstractNumId w:val="22"/>
  </w:num>
  <w:num w:numId="30" w16cid:durableId="730077974">
    <w:abstractNumId w:val="31"/>
  </w:num>
  <w:num w:numId="31" w16cid:durableId="1365669277">
    <w:abstractNumId w:val="26"/>
  </w:num>
  <w:num w:numId="32" w16cid:durableId="191459232">
    <w:abstractNumId w:val="16"/>
  </w:num>
  <w:num w:numId="33" w16cid:durableId="617876643">
    <w:abstractNumId w:val="39"/>
  </w:num>
  <w:num w:numId="34" w16cid:durableId="1687949060">
    <w:abstractNumId w:val="27"/>
  </w:num>
  <w:num w:numId="35" w16cid:durableId="2125463866">
    <w:abstractNumId w:val="26"/>
  </w:num>
  <w:num w:numId="36" w16cid:durableId="507521435">
    <w:abstractNumId w:val="28"/>
  </w:num>
  <w:num w:numId="37" w16cid:durableId="1177228410">
    <w:abstractNumId w:val="20"/>
  </w:num>
  <w:num w:numId="38" w16cid:durableId="635527058">
    <w:abstractNumId w:val="19"/>
  </w:num>
  <w:num w:numId="39" w16cid:durableId="266042040">
    <w:abstractNumId w:val="14"/>
  </w:num>
  <w:num w:numId="40" w16cid:durableId="1606234798">
    <w:abstractNumId w:val="5"/>
  </w:num>
  <w:num w:numId="41" w16cid:durableId="1983385338">
    <w:abstractNumId w:val="29"/>
    <w:lvlOverride w:ilvl="0">
      <w:startOverride w:val="1"/>
    </w:lvlOverride>
  </w:num>
  <w:num w:numId="42" w16cid:durableId="1227760489">
    <w:abstractNumId w:val="7"/>
  </w:num>
  <w:num w:numId="43" w16cid:durableId="186459358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3E4"/>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60A"/>
    <w:rsid w:val="0002292A"/>
    <w:rsid w:val="00023F34"/>
    <w:rsid w:val="0002599F"/>
    <w:rsid w:val="00025E3E"/>
    <w:rsid w:val="000274CD"/>
    <w:rsid w:val="00032B45"/>
    <w:rsid w:val="000330F9"/>
    <w:rsid w:val="00033CFF"/>
    <w:rsid w:val="00037E97"/>
    <w:rsid w:val="00040630"/>
    <w:rsid w:val="00040659"/>
    <w:rsid w:val="00043439"/>
    <w:rsid w:val="00043C95"/>
    <w:rsid w:val="00044A11"/>
    <w:rsid w:val="00044AA1"/>
    <w:rsid w:val="00044C94"/>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3A0B"/>
    <w:rsid w:val="00064402"/>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140"/>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4AB1"/>
    <w:rsid w:val="000C58CA"/>
    <w:rsid w:val="000C69A1"/>
    <w:rsid w:val="000C7BF4"/>
    <w:rsid w:val="000C7C3A"/>
    <w:rsid w:val="000D0737"/>
    <w:rsid w:val="000D320D"/>
    <w:rsid w:val="000D3EB0"/>
    <w:rsid w:val="000D5236"/>
    <w:rsid w:val="000D6AE7"/>
    <w:rsid w:val="000D6DC8"/>
    <w:rsid w:val="000D6F25"/>
    <w:rsid w:val="000D73AF"/>
    <w:rsid w:val="000E02BE"/>
    <w:rsid w:val="000E14E1"/>
    <w:rsid w:val="000E1D02"/>
    <w:rsid w:val="000E3E73"/>
    <w:rsid w:val="000E53A2"/>
    <w:rsid w:val="000E5540"/>
    <w:rsid w:val="000E5BCF"/>
    <w:rsid w:val="000E7071"/>
    <w:rsid w:val="000E7833"/>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84E"/>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64B"/>
    <w:rsid w:val="0013376B"/>
    <w:rsid w:val="00133908"/>
    <w:rsid w:val="00133E64"/>
    <w:rsid w:val="00134459"/>
    <w:rsid w:val="001346D0"/>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327"/>
    <w:rsid w:val="00165589"/>
    <w:rsid w:val="00165D41"/>
    <w:rsid w:val="00166239"/>
    <w:rsid w:val="001673A1"/>
    <w:rsid w:val="001677F1"/>
    <w:rsid w:val="00170995"/>
    <w:rsid w:val="001717C8"/>
    <w:rsid w:val="00172612"/>
    <w:rsid w:val="00173029"/>
    <w:rsid w:val="00173670"/>
    <w:rsid w:val="0017477A"/>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3C2A"/>
    <w:rsid w:val="001968B4"/>
    <w:rsid w:val="00196EE3"/>
    <w:rsid w:val="001A109C"/>
    <w:rsid w:val="001A16EA"/>
    <w:rsid w:val="001A1B31"/>
    <w:rsid w:val="001A1E0E"/>
    <w:rsid w:val="001A2525"/>
    <w:rsid w:val="001A36F6"/>
    <w:rsid w:val="001A45D6"/>
    <w:rsid w:val="001A5342"/>
    <w:rsid w:val="001A6925"/>
    <w:rsid w:val="001A6E11"/>
    <w:rsid w:val="001A7704"/>
    <w:rsid w:val="001B09DE"/>
    <w:rsid w:val="001B0C59"/>
    <w:rsid w:val="001B1412"/>
    <w:rsid w:val="001B2713"/>
    <w:rsid w:val="001B2AF2"/>
    <w:rsid w:val="001B2C36"/>
    <w:rsid w:val="001B366A"/>
    <w:rsid w:val="001B5979"/>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5B7"/>
    <w:rsid w:val="001D53EA"/>
    <w:rsid w:val="001D55B1"/>
    <w:rsid w:val="001D6D92"/>
    <w:rsid w:val="001D72FB"/>
    <w:rsid w:val="001D79A5"/>
    <w:rsid w:val="001E060E"/>
    <w:rsid w:val="001E2C67"/>
    <w:rsid w:val="001E4EB9"/>
    <w:rsid w:val="001E6B26"/>
    <w:rsid w:val="001E7410"/>
    <w:rsid w:val="001E7641"/>
    <w:rsid w:val="001F0210"/>
    <w:rsid w:val="001F124A"/>
    <w:rsid w:val="001F17BA"/>
    <w:rsid w:val="001F259A"/>
    <w:rsid w:val="001F3A18"/>
    <w:rsid w:val="001F3BDA"/>
    <w:rsid w:val="001F3FF3"/>
    <w:rsid w:val="001F6450"/>
    <w:rsid w:val="001F6E85"/>
    <w:rsid w:val="001F6FA5"/>
    <w:rsid w:val="0020070C"/>
    <w:rsid w:val="00201167"/>
    <w:rsid w:val="002013A8"/>
    <w:rsid w:val="0020156E"/>
    <w:rsid w:val="00204802"/>
    <w:rsid w:val="0021031F"/>
    <w:rsid w:val="002134AA"/>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343"/>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50AB"/>
    <w:rsid w:val="0024601A"/>
    <w:rsid w:val="00247D7B"/>
    <w:rsid w:val="00247DE7"/>
    <w:rsid w:val="0025031A"/>
    <w:rsid w:val="00251D18"/>
    <w:rsid w:val="00252289"/>
    <w:rsid w:val="002524B0"/>
    <w:rsid w:val="0025265C"/>
    <w:rsid w:val="0025356C"/>
    <w:rsid w:val="00253A9D"/>
    <w:rsid w:val="00254526"/>
    <w:rsid w:val="00254D7C"/>
    <w:rsid w:val="00254FF7"/>
    <w:rsid w:val="00255566"/>
    <w:rsid w:val="002555D6"/>
    <w:rsid w:val="00255BDA"/>
    <w:rsid w:val="00256049"/>
    <w:rsid w:val="00256EB0"/>
    <w:rsid w:val="00261298"/>
    <w:rsid w:val="00262186"/>
    <w:rsid w:val="00265409"/>
    <w:rsid w:val="00265533"/>
    <w:rsid w:val="002659BC"/>
    <w:rsid w:val="00266A94"/>
    <w:rsid w:val="00266DA3"/>
    <w:rsid w:val="00270386"/>
    <w:rsid w:val="00270757"/>
    <w:rsid w:val="00270C1B"/>
    <w:rsid w:val="00271A18"/>
    <w:rsid w:val="002720A6"/>
    <w:rsid w:val="002722DD"/>
    <w:rsid w:val="00273F33"/>
    <w:rsid w:val="00275A7D"/>
    <w:rsid w:val="00275C61"/>
    <w:rsid w:val="00275FE4"/>
    <w:rsid w:val="002770D3"/>
    <w:rsid w:val="0027753C"/>
    <w:rsid w:val="002801F4"/>
    <w:rsid w:val="00282220"/>
    <w:rsid w:val="00282E9A"/>
    <w:rsid w:val="00285714"/>
    <w:rsid w:val="00285974"/>
    <w:rsid w:val="00285E32"/>
    <w:rsid w:val="00286878"/>
    <w:rsid w:val="00287662"/>
    <w:rsid w:val="00290FF4"/>
    <w:rsid w:val="00292533"/>
    <w:rsid w:val="00292541"/>
    <w:rsid w:val="00293F12"/>
    <w:rsid w:val="00293F99"/>
    <w:rsid w:val="00294728"/>
    <w:rsid w:val="00295947"/>
    <w:rsid w:val="00295D46"/>
    <w:rsid w:val="002A009B"/>
    <w:rsid w:val="002A00B8"/>
    <w:rsid w:val="002A0D0E"/>
    <w:rsid w:val="002A0D8C"/>
    <w:rsid w:val="002A1DCA"/>
    <w:rsid w:val="002A2FAD"/>
    <w:rsid w:val="002A3772"/>
    <w:rsid w:val="002A3CA8"/>
    <w:rsid w:val="002A4193"/>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4C73"/>
    <w:rsid w:val="002C5BBA"/>
    <w:rsid w:val="002C5D15"/>
    <w:rsid w:val="002C69CD"/>
    <w:rsid w:val="002C6C5A"/>
    <w:rsid w:val="002C7778"/>
    <w:rsid w:val="002D0B5C"/>
    <w:rsid w:val="002D1086"/>
    <w:rsid w:val="002D1F37"/>
    <w:rsid w:val="002D2184"/>
    <w:rsid w:val="002D32BE"/>
    <w:rsid w:val="002D340F"/>
    <w:rsid w:val="002D3C5D"/>
    <w:rsid w:val="002D4735"/>
    <w:rsid w:val="002D5A73"/>
    <w:rsid w:val="002D6A85"/>
    <w:rsid w:val="002E274D"/>
    <w:rsid w:val="002E329E"/>
    <w:rsid w:val="002E4045"/>
    <w:rsid w:val="002E5F17"/>
    <w:rsid w:val="002E6E15"/>
    <w:rsid w:val="002E7192"/>
    <w:rsid w:val="002E754E"/>
    <w:rsid w:val="002F00A9"/>
    <w:rsid w:val="002F06F4"/>
    <w:rsid w:val="002F1234"/>
    <w:rsid w:val="002F1A3C"/>
    <w:rsid w:val="002F1C7A"/>
    <w:rsid w:val="002F355D"/>
    <w:rsid w:val="002F382C"/>
    <w:rsid w:val="002F3F8F"/>
    <w:rsid w:val="002F400E"/>
    <w:rsid w:val="002F4449"/>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1FEA"/>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2FAD"/>
    <w:rsid w:val="00354F18"/>
    <w:rsid w:val="003555E2"/>
    <w:rsid w:val="003567F5"/>
    <w:rsid w:val="00356838"/>
    <w:rsid w:val="00356A1D"/>
    <w:rsid w:val="003577AD"/>
    <w:rsid w:val="00360672"/>
    <w:rsid w:val="00362226"/>
    <w:rsid w:val="00363539"/>
    <w:rsid w:val="00364A1D"/>
    <w:rsid w:val="00364ACB"/>
    <w:rsid w:val="00364DFC"/>
    <w:rsid w:val="00365573"/>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954CD"/>
    <w:rsid w:val="003A120D"/>
    <w:rsid w:val="003A1691"/>
    <w:rsid w:val="003A20DF"/>
    <w:rsid w:val="003A233D"/>
    <w:rsid w:val="003A299A"/>
    <w:rsid w:val="003A37F3"/>
    <w:rsid w:val="003A427E"/>
    <w:rsid w:val="003A4970"/>
    <w:rsid w:val="003A5428"/>
    <w:rsid w:val="003A5D12"/>
    <w:rsid w:val="003A6895"/>
    <w:rsid w:val="003B02A5"/>
    <w:rsid w:val="003B0806"/>
    <w:rsid w:val="003B0B56"/>
    <w:rsid w:val="003B1512"/>
    <w:rsid w:val="003B1678"/>
    <w:rsid w:val="003B24FC"/>
    <w:rsid w:val="003B353A"/>
    <w:rsid w:val="003B4ACC"/>
    <w:rsid w:val="003B5238"/>
    <w:rsid w:val="003B60A3"/>
    <w:rsid w:val="003B6E9F"/>
    <w:rsid w:val="003C06F7"/>
    <w:rsid w:val="003C0F4D"/>
    <w:rsid w:val="003C4448"/>
    <w:rsid w:val="003C4D48"/>
    <w:rsid w:val="003C506F"/>
    <w:rsid w:val="003D06EC"/>
    <w:rsid w:val="003D1F88"/>
    <w:rsid w:val="003D2356"/>
    <w:rsid w:val="003D2C1F"/>
    <w:rsid w:val="003D3B38"/>
    <w:rsid w:val="003D3E48"/>
    <w:rsid w:val="003D510D"/>
    <w:rsid w:val="003D6337"/>
    <w:rsid w:val="003D6428"/>
    <w:rsid w:val="003D79FC"/>
    <w:rsid w:val="003D7EAE"/>
    <w:rsid w:val="003E0378"/>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0F1E"/>
    <w:rsid w:val="004112BA"/>
    <w:rsid w:val="0041183C"/>
    <w:rsid w:val="00412D7F"/>
    <w:rsid w:val="00412E20"/>
    <w:rsid w:val="0041377B"/>
    <w:rsid w:val="0041581B"/>
    <w:rsid w:val="00415CED"/>
    <w:rsid w:val="0041696C"/>
    <w:rsid w:val="00416D16"/>
    <w:rsid w:val="00417A9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50B"/>
    <w:rsid w:val="00433BBB"/>
    <w:rsid w:val="00434262"/>
    <w:rsid w:val="00434700"/>
    <w:rsid w:val="004349F8"/>
    <w:rsid w:val="00434E9B"/>
    <w:rsid w:val="004356D8"/>
    <w:rsid w:val="00435A06"/>
    <w:rsid w:val="0044052C"/>
    <w:rsid w:val="004410CC"/>
    <w:rsid w:val="00442221"/>
    <w:rsid w:val="004431C6"/>
    <w:rsid w:val="004446B5"/>
    <w:rsid w:val="00446176"/>
    <w:rsid w:val="004461AA"/>
    <w:rsid w:val="004469B6"/>
    <w:rsid w:val="004478D9"/>
    <w:rsid w:val="00447B08"/>
    <w:rsid w:val="004506EE"/>
    <w:rsid w:val="00450911"/>
    <w:rsid w:val="0045213F"/>
    <w:rsid w:val="00452F36"/>
    <w:rsid w:val="004539D4"/>
    <w:rsid w:val="004543E6"/>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676B4"/>
    <w:rsid w:val="004702B7"/>
    <w:rsid w:val="004704DB"/>
    <w:rsid w:val="0047051B"/>
    <w:rsid w:val="004710EA"/>
    <w:rsid w:val="00471F37"/>
    <w:rsid w:val="00472B91"/>
    <w:rsid w:val="00472D1F"/>
    <w:rsid w:val="00472D98"/>
    <w:rsid w:val="00474C8E"/>
    <w:rsid w:val="00474E5A"/>
    <w:rsid w:val="004760CE"/>
    <w:rsid w:val="00481B2E"/>
    <w:rsid w:val="0048279D"/>
    <w:rsid w:val="004829F6"/>
    <w:rsid w:val="00482CC3"/>
    <w:rsid w:val="004834E9"/>
    <w:rsid w:val="00483EA3"/>
    <w:rsid w:val="004845E8"/>
    <w:rsid w:val="00484E3E"/>
    <w:rsid w:val="00485292"/>
    <w:rsid w:val="004854E7"/>
    <w:rsid w:val="00485AF8"/>
    <w:rsid w:val="00485BF5"/>
    <w:rsid w:val="004861EC"/>
    <w:rsid w:val="004909C3"/>
    <w:rsid w:val="0049149A"/>
    <w:rsid w:val="004917F9"/>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BE"/>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2D0"/>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1B1E"/>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37F6E"/>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16"/>
    <w:rsid w:val="0055709F"/>
    <w:rsid w:val="005570F4"/>
    <w:rsid w:val="0055792E"/>
    <w:rsid w:val="00560677"/>
    <w:rsid w:val="00560FB6"/>
    <w:rsid w:val="00561351"/>
    <w:rsid w:val="00561639"/>
    <w:rsid w:val="0056172F"/>
    <w:rsid w:val="00562282"/>
    <w:rsid w:val="00563028"/>
    <w:rsid w:val="005637C5"/>
    <w:rsid w:val="00563B6B"/>
    <w:rsid w:val="00564010"/>
    <w:rsid w:val="00564160"/>
    <w:rsid w:val="00565F75"/>
    <w:rsid w:val="00566252"/>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07B"/>
    <w:rsid w:val="005813BA"/>
    <w:rsid w:val="00581B20"/>
    <w:rsid w:val="00581C19"/>
    <w:rsid w:val="00582484"/>
    <w:rsid w:val="005829F3"/>
    <w:rsid w:val="005844F5"/>
    <w:rsid w:val="00584AAF"/>
    <w:rsid w:val="00586A01"/>
    <w:rsid w:val="005872E7"/>
    <w:rsid w:val="0059118F"/>
    <w:rsid w:val="00591907"/>
    <w:rsid w:val="0059264D"/>
    <w:rsid w:val="00593645"/>
    <w:rsid w:val="00593F4C"/>
    <w:rsid w:val="0059458C"/>
    <w:rsid w:val="005976D8"/>
    <w:rsid w:val="00597D51"/>
    <w:rsid w:val="005A03C1"/>
    <w:rsid w:val="005A1197"/>
    <w:rsid w:val="005A1C70"/>
    <w:rsid w:val="005A1D5C"/>
    <w:rsid w:val="005A2036"/>
    <w:rsid w:val="005A2958"/>
    <w:rsid w:val="005A33E9"/>
    <w:rsid w:val="005A48C7"/>
    <w:rsid w:val="005A5351"/>
    <w:rsid w:val="005A6E70"/>
    <w:rsid w:val="005B0A02"/>
    <w:rsid w:val="005B1412"/>
    <w:rsid w:val="005B154B"/>
    <w:rsid w:val="005B346F"/>
    <w:rsid w:val="005B4D15"/>
    <w:rsid w:val="005B601D"/>
    <w:rsid w:val="005B64B0"/>
    <w:rsid w:val="005B665B"/>
    <w:rsid w:val="005B7733"/>
    <w:rsid w:val="005B7C79"/>
    <w:rsid w:val="005C004D"/>
    <w:rsid w:val="005C1532"/>
    <w:rsid w:val="005C2499"/>
    <w:rsid w:val="005C3313"/>
    <w:rsid w:val="005C3E95"/>
    <w:rsid w:val="005C4485"/>
    <w:rsid w:val="005C4BF0"/>
    <w:rsid w:val="005C532C"/>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2D9F"/>
    <w:rsid w:val="006035B8"/>
    <w:rsid w:val="00603A5E"/>
    <w:rsid w:val="0060671B"/>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63B"/>
    <w:rsid w:val="00644A12"/>
    <w:rsid w:val="00644BA9"/>
    <w:rsid w:val="00644CDC"/>
    <w:rsid w:val="0064559C"/>
    <w:rsid w:val="00646562"/>
    <w:rsid w:val="006510F6"/>
    <w:rsid w:val="00651AD8"/>
    <w:rsid w:val="0065351A"/>
    <w:rsid w:val="0065390E"/>
    <w:rsid w:val="00653F70"/>
    <w:rsid w:val="006544A2"/>
    <w:rsid w:val="00654D13"/>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19C0"/>
    <w:rsid w:val="006820CE"/>
    <w:rsid w:val="00683AAC"/>
    <w:rsid w:val="00684026"/>
    <w:rsid w:val="00684883"/>
    <w:rsid w:val="0068524F"/>
    <w:rsid w:val="00685610"/>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17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3D61"/>
    <w:rsid w:val="006D4033"/>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83B"/>
    <w:rsid w:val="006F7BA5"/>
    <w:rsid w:val="006F7EC3"/>
    <w:rsid w:val="007019DC"/>
    <w:rsid w:val="00702D1D"/>
    <w:rsid w:val="007032DA"/>
    <w:rsid w:val="0070448C"/>
    <w:rsid w:val="0070544B"/>
    <w:rsid w:val="00705532"/>
    <w:rsid w:val="00705E31"/>
    <w:rsid w:val="00706573"/>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26D43"/>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4E6F"/>
    <w:rsid w:val="007450F3"/>
    <w:rsid w:val="00745783"/>
    <w:rsid w:val="00745FCD"/>
    <w:rsid w:val="00746F83"/>
    <w:rsid w:val="00747762"/>
    <w:rsid w:val="00750E4C"/>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2953"/>
    <w:rsid w:val="00793021"/>
    <w:rsid w:val="007938DE"/>
    <w:rsid w:val="00793DAF"/>
    <w:rsid w:val="00794338"/>
    <w:rsid w:val="007945BE"/>
    <w:rsid w:val="007948D6"/>
    <w:rsid w:val="00795414"/>
    <w:rsid w:val="00795773"/>
    <w:rsid w:val="00796ECB"/>
    <w:rsid w:val="007972AC"/>
    <w:rsid w:val="0079783C"/>
    <w:rsid w:val="007A146E"/>
    <w:rsid w:val="007A1487"/>
    <w:rsid w:val="007A24BE"/>
    <w:rsid w:val="007A6AC9"/>
    <w:rsid w:val="007A6F9C"/>
    <w:rsid w:val="007A6FA4"/>
    <w:rsid w:val="007B0FB9"/>
    <w:rsid w:val="007B185E"/>
    <w:rsid w:val="007B3258"/>
    <w:rsid w:val="007B3319"/>
    <w:rsid w:val="007B4F1F"/>
    <w:rsid w:val="007B61CC"/>
    <w:rsid w:val="007B6AF7"/>
    <w:rsid w:val="007C0191"/>
    <w:rsid w:val="007C07AE"/>
    <w:rsid w:val="007C0ABF"/>
    <w:rsid w:val="007C0F0F"/>
    <w:rsid w:val="007C12FA"/>
    <w:rsid w:val="007C20E2"/>
    <w:rsid w:val="007C24BA"/>
    <w:rsid w:val="007C3232"/>
    <w:rsid w:val="007C3A16"/>
    <w:rsid w:val="007C3E36"/>
    <w:rsid w:val="007C53ED"/>
    <w:rsid w:val="007C5467"/>
    <w:rsid w:val="007C62FB"/>
    <w:rsid w:val="007C7A90"/>
    <w:rsid w:val="007D04AF"/>
    <w:rsid w:val="007D1651"/>
    <w:rsid w:val="007D21E1"/>
    <w:rsid w:val="007D23DD"/>
    <w:rsid w:val="007D285B"/>
    <w:rsid w:val="007D3594"/>
    <w:rsid w:val="007D5168"/>
    <w:rsid w:val="007D52B9"/>
    <w:rsid w:val="007D54E7"/>
    <w:rsid w:val="007D62B6"/>
    <w:rsid w:val="007D7D5E"/>
    <w:rsid w:val="007D7F25"/>
    <w:rsid w:val="007E1098"/>
    <w:rsid w:val="007E118A"/>
    <w:rsid w:val="007E1D8E"/>
    <w:rsid w:val="007E20D0"/>
    <w:rsid w:val="007E2A3F"/>
    <w:rsid w:val="007E2E8B"/>
    <w:rsid w:val="007E30A6"/>
    <w:rsid w:val="007E31A2"/>
    <w:rsid w:val="007E3307"/>
    <w:rsid w:val="007E4151"/>
    <w:rsid w:val="007E452E"/>
    <w:rsid w:val="007E4A87"/>
    <w:rsid w:val="007E5F33"/>
    <w:rsid w:val="007E636E"/>
    <w:rsid w:val="007E7682"/>
    <w:rsid w:val="007E7D8C"/>
    <w:rsid w:val="007F0B70"/>
    <w:rsid w:val="007F3F39"/>
    <w:rsid w:val="007F4A6A"/>
    <w:rsid w:val="007F6958"/>
    <w:rsid w:val="00802273"/>
    <w:rsid w:val="00802903"/>
    <w:rsid w:val="00803416"/>
    <w:rsid w:val="00803C7A"/>
    <w:rsid w:val="00804864"/>
    <w:rsid w:val="00805FD7"/>
    <w:rsid w:val="008063A0"/>
    <w:rsid w:val="0080679D"/>
    <w:rsid w:val="0080754A"/>
    <w:rsid w:val="00810E71"/>
    <w:rsid w:val="00812BBA"/>
    <w:rsid w:val="00814F9F"/>
    <w:rsid w:val="00815BB1"/>
    <w:rsid w:val="00820692"/>
    <w:rsid w:val="00820C83"/>
    <w:rsid w:val="00822526"/>
    <w:rsid w:val="00822819"/>
    <w:rsid w:val="008246E5"/>
    <w:rsid w:val="00825638"/>
    <w:rsid w:val="00825D29"/>
    <w:rsid w:val="0082748F"/>
    <w:rsid w:val="00827523"/>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0D1C"/>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678E0"/>
    <w:rsid w:val="00871C33"/>
    <w:rsid w:val="00871D51"/>
    <w:rsid w:val="00871F28"/>
    <w:rsid w:val="00871F83"/>
    <w:rsid w:val="00873AC0"/>
    <w:rsid w:val="0087432F"/>
    <w:rsid w:val="00874637"/>
    <w:rsid w:val="008748B5"/>
    <w:rsid w:val="008756F0"/>
    <w:rsid w:val="00876263"/>
    <w:rsid w:val="0087627D"/>
    <w:rsid w:val="00876CBD"/>
    <w:rsid w:val="008772CE"/>
    <w:rsid w:val="0087751B"/>
    <w:rsid w:val="008810B8"/>
    <w:rsid w:val="008828D9"/>
    <w:rsid w:val="00883426"/>
    <w:rsid w:val="00883F2A"/>
    <w:rsid w:val="00886C47"/>
    <w:rsid w:val="00887D66"/>
    <w:rsid w:val="00892A2B"/>
    <w:rsid w:val="00892BF9"/>
    <w:rsid w:val="00892F22"/>
    <w:rsid w:val="00893A18"/>
    <w:rsid w:val="00893C4E"/>
    <w:rsid w:val="00895542"/>
    <w:rsid w:val="0089654A"/>
    <w:rsid w:val="008A0F23"/>
    <w:rsid w:val="008A1F70"/>
    <w:rsid w:val="008A240E"/>
    <w:rsid w:val="008A311B"/>
    <w:rsid w:val="008A324A"/>
    <w:rsid w:val="008A3BC3"/>
    <w:rsid w:val="008A55F7"/>
    <w:rsid w:val="008A5F7A"/>
    <w:rsid w:val="008A610A"/>
    <w:rsid w:val="008A6CC6"/>
    <w:rsid w:val="008A6F11"/>
    <w:rsid w:val="008A7D7E"/>
    <w:rsid w:val="008B09A4"/>
    <w:rsid w:val="008B226B"/>
    <w:rsid w:val="008B26D6"/>
    <w:rsid w:val="008B271B"/>
    <w:rsid w:val="008B2C79"/>
    <w:rsid w:val="008B38A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2FE"/>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1ADD"/>
    <w:rsid w:val="008F21FB"/>
    <w:rsid w:val="008F27FD"/>
    <w:rsid w:val="008F2A63"/>
    <w:rsid w:val="008F3882"/>
    <w:rsid w:val="008F4DC9"/>
    <w:rsid w:val="008F6CB6"/>
    <w:rsid w:val="008F7218"/>
    <w:rsid w:val="008F73AC"/>
    <w:rsid w:val="008F7993"/>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1D9"/>
    <w:rsid w:val="00914A6B"/>
    <w:rsid w:val="00914C62"/>
    <w:rsid w:val="00914C76"/>
    <w:rsid w:val="00915BDE"/>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BEF"/>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1C0"/>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1F8"/>
    <w:rsid w:val="00980A9D"/>
    <w:rsid w:val="00981216"/>
    <w:rsid w:val="009831A2"/>
    <w:rsid w:val="00983FCC"/>
    <w:rsid w:val="00984BD9"/>
    <w:rsid w:val="0098537C"/>
    <w:rsid w:val="009856E5"/>
    <w:rsid w:val="00985C16"/>
    <w:rsid w:val="00987051"/>
    <w:rsid w:val="00990202"/>
    <w:rsid w:val="00990665"/>
    <w:rsid w:val="00990B5E"/>
    <w:rsid w:val="009912AE"/>
    <w:rsid w:val="00992E37"/>
    <w:rsid w:val="00993E3B"/>
    <w:rsid w:val="00994202"/>
    <w:rsid w:val="0099454F"/>
    <w:rsid w:val="009A0053"/>
    <w:rsid w:val="009A05CB"/>
    <w:rsid w:val="009A11C9"/>
    <w:rsid w:val="009A2B60"/>
    <w:rsid w:val="009A41AC"/>
    <w:rsid w:val="009A4F20"/>
    <w:rsid w:val="009A56EC"/>
    <w:rsid w:val="009A5A48"/>
    <w:rsid w:val="009A5FAC"/>
    <w:rsid w:val="009A6702"/>
    <w:rsid w:val="009A78BC"/>
    <w:rsid w:val="009B0704"/>
    <w:rsid w:val="009B199B"/>
    <w:rsid w:val="009B1AD4"/>
    <w:rsid w:val="009B2796"/>
    <w:rsid w:val="009B33C4"/>
    <w:rsid w:val="009B554A"/>
    <w:rsid w:val="009C0DDF"/>
    <w:rsid w:val="009C1512"/>
    <w:rsid w:val="009C1BDD"/>
    <w:rsid w:val="009C1E0D"/>
    <w:rsid w:val="009C1FDF"/>
    <w:rsid w:val="009C2713"/>
    <w:rsid w:val="009C2D5E"/>
    <w:rsid w:val="009C2F97"/>
    <w:rsid w:val="009C4402"/>
    <w:rsid w:val="009C4F77"/>
    <w:rsid w:val="009C51AB"/>
    <w:rsid w:val="009C5ED4"/>
    <w:rsid w:val="009C7226"/>
    <w:rsid w:val="009C7B90"/>
    <w:rsid w:val="009C7D1D"/>
    <w:rsid w:val="009D1166"/>
    <w:rsid w:val="009D266A"/>
    <w:rsid w:val="009D2853"/>
    <w:rsid w:val="009D28A5"/>
    <w:rsid w:val="009D3CE7"/>
    <w:rsid w:val="009D3DBA"/>
    <w:rsid w:val="009D42CC"/>
    <w:rsid w:val="009D44A7"/>
    <w:rsid w:val="009D466B"/>
    <w:rsid w:val="009D473E"/>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21ED"/>
    <w:rsid w:val="009F508F"/>
    <w:rsid w:val="009F5798"/>
    <w:rsid w:val="009F602E"/>
    <w:rsid w:val="009F6951"/>
    <w:rsid w:val="009F6B8E"/>
    <w:rsid w:val="009F7350"/>
    <w:rsid w:val="00A003E8"/>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039"/>
    <w:rsid w:val="00A22488"/>
    <w:rsid w:val="00A2308C"/>
    <w:rsid w:val="00A23689"/>
    <w:rsid w:val="00A242EF"/>
    <w:rsid w:val="00A244F0"/>
    <w:rsid w:val="00A2610A"/>
    <w:rsid w:val="00A30683"/>
    <w:rsid w:val="00A3079D"/>
    <w:rsid w:val="00A30DBF"/>
    <w:rsid w:val="00A3405A"/>
    <w:rsid w:val="00A341D8"/>
    <w:rsid w:val="00A34678"/>
    <w:rsid w:val="00A34769"/>
    <w:rsid w:val="00A3551F"/>
    <w:rsid w:val="00A36AB4"/>
    <w:rsid w:val="00A36DF7"/>
    <w:rsid w:val="00A37154"/>
    <w:rsid w:val="00A418CC"/>
    <w:rsid w:val="00A41E15"/>
    <w:rsid w:val="00A42911"/>
    <w:rsid w:val="00A438D7"/>
    <w:rsid w:val="00A44D90"/>
    <w:rsid w:val="00A46694"/>
    <w:rsid w:val="00A47AB8"/>
    <w:rsid w:val="00A47C11"/>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03A"/>
    <w:rsid w:val="00A634FD"/>
    <w:rsid w:val="00A63520"/>
    <w:rsid w:val="00A63697"/>
    <w:rsid w:val="00A63DC3"/>
    <w:rsid w:val="00A63F55"/>
    <w:rsid w:val="00A6479D"/>
    <w:rsid w:val="00A64CB8"/>
    <w:rsid w:val="00A65940"/>
    <w:rsid w:val="00A6605B"/>
    <w:rsid w:val="00A667BF"/>
    <w:rsid w:val="00A66C53"/>
    <w:rsid w:val="00A7094F"/>
    <w:rsid w:val="00A7118A"/>
    <w:rsid w:val="00A71A15"/>
    <w:rsid w:val="00A732D6"/>
    <w:rsid w:val="00A745C5"/>
    <w:rsid w:val="00A758AD"/>
    <w:rsid w:val="00A75FA3"/>
    <w:rsid w:val="00A761A0"/>
    <w:rsid w:val="00A77305"/>
    <w:rsid w:val="00A80915"/>
    <w:rsid w:val="00A816FE"/>
    <w:rsid w:val="00A81B43"/>
    <w:rsid w:val="00A81CA9"/>
    <w:rsid w:val="00A81EAF"/>
    <w:rsid w:val="00A821C0"/>
    <w:rsid w:val="00A8242F"/>
    <w:rsid w:val="00A831B7"/>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260"/>
    <w:rsid w:val="00AB279D"/>
    <w:rsid w:val="00AB30A6"/>
    <w:rsid w:val="00AB333F"/>
    <w:rsid w:val="00AB4694"/>
    <w:rsid w:val="00AB4BFC"/>
    <w:rsid w:val="00AB4F89"/>
    <w:rsid w:val="00AB5517"/>
    <w:rsid w:val="00AB712D"/>
    <w:rsid w:val="00AC001B"/>
    <w:rsid w:val="00AC0471"/>
    <w:rsid w:val="00AC1E99"/>
    <w:rsid w:val="00AC215C"/>
    <w:rsid w:val="00AC282A"/>
    <w:rsid w:val="00AC409F"/>
    <w:rsid w:val="00AC4733"/>
    <w:rsid w:val="00AC4D9B"/>
    <w:rsid w:val="00AC4DAD"/>
    <w:rsid w:val="00AC4DC1"/>
    <w:rsid w:val="00AC564D"/>
    <w:rsid w:val="00AC711B"/>
    <w:rsid w:val="00AD19AA"/>
    <w:rsid w:val="00AD2691"/>
    <w:rsid w:val="00AD3E94"/>
    <w:rsid w:val="00AD3F4D"/>
    <w:rsid w:val="00AD4359"/>
    <w:rsid w:val="00AD4474"/>
    <w:rsid w:val="00AD53C2"/>
    <w:rsid w:val="00AD5C49"/>
    <w:rsid w:val="00AD6837"/>
    <w:rsid w:val="00AD68FD"/>
    <w:rsid w:val="00AD69C2"/>
    <w:rsid w:val="00AD7BBC"/>
    <w:rsid w:val="00AE0EDC"/>
    <w:rsid w:val="00AE11CA"/>
    <w:rsid w:val="00AE2CBA"/>
    <w:rsid w:val="00AE3C10"/>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01A"/>
    <w:rsid w:val="00B05213"/>
    <w:rsid w:val="00B05BCF"/>
    <w:rsid w:val="00B06B95"/>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414"/>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57F98"/>
    <w:rsid w:val="00B61002"/>
    <w:rsid w:val="00B64271"/>
    <w:rsid w:val="00B6498B"/>
    <w:rsid w:val="00B64F2B"/>
    <w:rsid w:val="00B65BD5"/>
    <w:rsid w:val="00B67A83"/>
    <w:rsid w:val="00B71163"/>
    <w:rsid w:val="00B717B3"/>
    <w:rsid w:val="00B719EE"/>
    <w:rsid w:val="00B7262D"/>
    <w:rsid w:val="00B74EFD"/>
    <w:rsid w:val="00B757B5"/>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0928"/>
    <w:rsid w:val="00BB2759"/>
    <w:rsid w:val="00BB280D"/>
    <w:rsid w:val="00BB3069"/>
    <w:rsid w:val="00BB3533"/>
    <w:rsid w:val="00BB3839"/>
    <w:rsid w:val="00BB4B34"/>
    <w:rsid w:val="00BB6B65"/>
    <w:rsid w:val="00BB6F89"/>
    <w:rsid w:val="00BB7231"/>
    <w:rsid w:val="00BB7CE7"/>
    <w:rsid w:val="00BC190B"/>
    <w:rsid w:val="00BC1BC8"/>
    <w:rsid w:val="00BC2244"/>
    <w:rsid w:val="00BC2253"/>
    <w:rsid w:val="00BC3ECA"/>
    <w:rsid w:val="00BC59E4"/>
    <w:rsid w:val="00BC647A"/>
    <w:rsid w:val="00BC76EB"/>
    <w:rsid w:val="00BD01D6"/>
    <w:rsid w:val="00BD0424"/>
    <w:rsid w:val="00BD0822"/>
    <w:rsid w:val="00BD0C1F"/>
    <w:rsid w:val="00BD136D"/>
    <w:rsid w:val="00BD23C1"/>
    <w:rsid w:val="00BD3E56"/>
    <w:rsid w:val="00BD59EF"/>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3F37"/>
    <w:rsid w:val="00C14CF7"/>
    <w:rsid w:val="00C152E2"/>
    <w:rsid w:val="00C15805"/>
    <w:rsid w:val="00C15EB5"/>
    <w:rsid w:val="00C17150"/>
    <w:rsid w:val="00C17274"/>
    <w:rsid w:val="00C17534"/>
    <w:rsid w:val="00C17580"/>
    <w:rsid w:val="00C17A13"/>
    <w:rsid w:val="00C2067C"/>
    <w:rsid w:val="00C20745"/>
    <w:rsid w:val="00C21479"/>
    <w:rsid w:val="00C22076"/>
    <w:rsid w:val="00C227D6"/>
    <w:rsid w:val="00C22F60"/>
    <w:rsid w:val="00C232C1"/>
    <w:rsid w:val="00C23894"/>
    <w:rsid w:val="00C2417B"/>
    <w:rsid w:val="00C26B50"/>
    <w:rsid w:val="00C301AE"/>
    <w:rsid w:val="00C30B40"/>
    <w:rsid w:val="00C3128F"/>
    <w:rsid w:val="00C31BB2"/>
    <w:rsid w:val="00C31EB5"/>
    <w:rsid w:val="00C32510"/>
    <w:rsid w:val="00C32D23"/>
    <w:rsid w:val="00C32D2F"/>
    <w:rsid w:val="00C3674E"/>
    <w:rsid w:val="00C37077"/>
    <w:rsid w:val="00C37B8B"/>
    <w:rsid w:val="00C420A9"/>
    <w:rsid w:val="00C420D7"/>
    <w:rsid w:val="00C426E3"/>
    <w:rsid w:val="00C4382F"/>
    <w:rsid w:val="00C43D9B"/>
    <w:rsid w:val="00C44AD4"/>
    <w:rsid w:val="00C44F4B"/>
    <w:rsid w:val="00C45518"/>
    <w:rsid w:val="00C50D36"/>
    <w:rsid w:val="00C52317"/>
    <w:rsid w:val="00C52637"/>
    <w:rsid w:val="00C526A2"/>
    <w:rsid w:val="00C52EC1"/>
    <w:rsid w:val="00C53BD2"/>
    <w:rsid w:val="00C53C18"/>
    <w:rsid w:val="00C54A21"/>
    <w:rsid w:val="00C54C48"/>
    <w:rsid w:val="00C54E05"/>
    <w:rsid w:val="00C54E97"/>
    <w:rsid w:val="00C54F5A"/>
    <w:rsid w:val="00C56F9A"/>
    <w:rsid w:val="00C60DBA"/>
    <w:rsid w:val="00C61AA5"/>
    <w:rsid w:val="00C6203C"/>
    <w:rsid w:val="00C6205C"/>
    <w:rsid w:val="00C620A4"/>
    <w:rsid w:val="00C62A03"/>
    <w:rsid w:val="00C62E47"/>
    <w:rsid w:val="00C631A1"/>
    <w:rsid w:val="00C63B07"/>
    <w:rsid w:val="00C63C38"/>
    <w:rsid w:val="00C65195"/>
    <w:rsid w:val="00C6539A"/>
    <w:rsid w:val="00C65620"/>
    <w:rsid w:val="00C6616D"/>
    <w:rsid w:val="00C676AC"/>
    <w:rsid w:val="00C6788F"/>
    <w:rsid w:val="00C701BB"/>
    <w:rsid w:val="00C704A6"/>
    <w:rsid w:val="00C71F17"/>
    <w:rsid w:val="00C73C92"/>
    <w:rsid w:val="00C74782"/>
    <w:rsid w:val="00C77488"/>
    <w:rsid w:val="00C77515"/>
    <w:rsid w:val="00C77F44"/>
    <w:rsid w:val="00C77FFE"/>
    <w:rsid w:val="00C809CF"/>
    <w:rsid w:val="00C80B56"/>
    <w:rsid w:val="00C80BA5"/>
    <w:rsid w:val="00C810FF"/>
    <w:rsid w:val="00C81D2C"/>
    <w:rsid w:val="00C83EEF"/>
    <w:rsid w:val="00C869F5"/>
    <w:rsid w:val="00C86BC0"/>
    <w:rsid w:val="00C86BC6"/>
    <w:rsid w:val="00C86C01"/>
    <w:rsid w:val="00C8787D"/>
    <w:rsid w:val="00C90A00"/>
    <w:rsid w:val="00C91444"/>
    <w:rsid w:val="00C91515"/>
    <w:rsid w:val="00C91E71"/>
    <w:rsid w:val="00C94D08"/>
    <w:rsid w:val="00C96788"/>
    <w:rsid w:val="00C96B09"/>
    <w:rsid w:val="00C96D93"/>
    <w:rsid w:val="00C96EAB"/>
    <w:rsid w:val="00C977BB"/>
    <w:rsid w:val="00C97F63"/>
    <w:rsid w:val="00CA0D2C"/>
    <w:rsid w:val="00CA1925"/>
    <w:rsid w:val="00CA2695"/>
    <w:rsid w:val="00CA304B"/>
    <w:rsid w:val="00CA48C3"/>
    <w:rsid w:val="00CA4A0B"/>
    <w:rsid w:val="00CA6EB6"/>
    <w:rsid w:val="00CA6FBF"/>
    <w:rsid w:val="00CB35A3"/>
    <w:rsid w:val="00CB3A78"/>
    <w:rsid w:val="00CB3D95"/>
    <w:rsid w:val="00CB3F19"/>
    <w:rsid w:val="00CB4070"/>
    <w:rsid w:val="00CB64E2"/>
    <w:rsid w:val="00CB6924"/>
    <w:rsid w:val="00CC27E7"/>
    <w:rsid w:val="00CC2A67"/>
    <w:rsid w:val="00CC3464"/>
    <w:rsid w:val="00CC5E46"/>
    <w:rsid w:val="00CC5FF9"/>
    <w:rsid w:val="00CC6550"/>
    <w:rsid w:val="00CC6DC6"/>
    <w:rsid w:val="00CC7333"/>
    <w:rsid w:val="00CD00B0"/>
    <w:rsid w:val="00CD2677"/>
    <w:rsid w:val="00CD2885"/>
    <w:rsid w:val="00CD2AA4"/>
    <w:rsid w:val="00CD4CBE"/>
    <w:rsid w:val="00CD5145"/>
    <w:rsid w:val="00CD6636"/>
    <w:rsid w:val="00CD6F45"/>
    <w:rsid w:val="00CE12F4"/>
    <w:rsid w:val="00CE5527"/>
    <w:rsid w:val="00CE6D60"/>
    <w:rsid w:val="00CF01A2"/>
    <w:rsid w:val="00CF20A6"/>
    <w:rsid w:val="00CF20A9"/>
    <w:rsid w:val="00CF2100"/>
    <w:rsid w:val="00CF23D2"/>
    <w:rsid w:val="00CF5E64"/>
    <w:rsid w:val="00D00059"/>
    <w:rsid w:val="00D02BF5"/>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37E07"/>
    <w:rsid w:val="00D40AB9"/>
    <w:rsid w:val="00D4172B"/>
    <w:rsid w:val="00D42D3A"/>
    <w:rsid w:val="00D43BCE"/>
    <w:rsid w:val="00D44C37"/>
    <w:rsid w:val="00D470EF"/>
    <w:rsid w:val="00D5105D"/>
    <w:rsid w:val="00D53EF6"/>
    <w:rsid w:val="00D5411E"/>
    <w:rsid w:val="00D54ED4"/>
    <w:rsid w:val="00D564BC"/>
    <w:rsid w:val="00D57465"/>
    <w:rsid w:val="00D64089"/>
    <w:rsid w:val="00D64EB0"/>
    <w:rsid w:val="00D65220"/>
    <w:rsid w:val="00D657C7"/>
    <w:rsid w:val="00D66958"/>
    <w:rsid w:val="00D67F2B"/>
    <w:rsid w:val="00D705E0"/>
    <w:rsid w:val="00D73F42"/>
    <w:rsid w:val="00D75D5F"/>
    <w:rsid w:val="00D761B1"/>
    <w:rsid w:val="00D767ED"/>
    <w:rsid w:val="00D76875"/>
    <w:rsid w:val="00D776F0"/>
    <w:rsid w:val="00D80299"/>
    <w:rsid w:val="00D81D92"/>
    <w:rsid w:val="00D81E99"/>
    <w:rsid w:val="00D81F2E"/>
    <w:rsid w:val="00D82806"/>
    <w:rsid w:val="00D82FCB"/>
    <w:rsid w:val="00D83798"/>
    <w:rsid w:val="00D83E01"/>
    <w:rsid w:val="00D83FF4"/>
    <w:rsid w:val="00D84309"/>
    <w:rsid w:val="00D85212"/>
    <w:rsid w:val="00D86896"/>
    <w:rsid w:val="00D87DE4"/>
    <w:rsid w:val="00D87E22"/>
    <w:rsid w:val="00D9003F"/>
    <w:rsid w:val="00D92531"/>
    <w:rsid w:val="00D92D73"/>
    <w:rsid w:val="00D93805"/>
    <w:rsid w:val="00D93B28"/>
    <w:rsid w:val="00D9433C"/>
    <w:rsid w:val="00D9584E"/>
    <w:rsid w:val="00D9754F"/>
    <w:rsid w:val="00D97C18"/>
    <w:rsid w:val="00DA0733"/>
    <w:rsid w:val="00DA2C57"/>
    <w:rsid w:val="00DA356B"/>
    <w:rsid w:val="00DA3873"/>
    <w:rsid w:val="00DA53DA"/>
    <w:rsid w:val="00DB00E6"/>
    <w:rsid w:val="00DB04B6"/>
    <w:rsid w:val="00DB2F13"/>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5739"/>
    <w:rsid w:val="00DD759F"/>
    <w:rsid w:val="00DE240F"/>
    <w:rsid w:val="00DE26B3"/>
    <w:rsid w:val="00DE37E7"/>
    <w:rsid w:val="00DE39BE"/>
    <w:rsid w:val="00DE3FD2"/>
    <w:rsid w:val="00DE4DCC"/>
    <w:rsid w:val="00DE5065"/>
    <w:rsid w:val="00DE5077"/>
    <w:rsid w:val="00DF018B"/>
    <w:rsid w:val="00DF02CB"/>
    <w:rsid w:val="00DF05CE"/>
    <w:rsid w:val="00DF0AA6"/>
    <w:rsid w:val="00DF0AAC"/>
    <w:rsid w:val="00DF0C4A"/>
    <w:rsid w:val="00DF2189"/>
    <w:rsid w:val="00DF27BC"/>
    <w:rsid w:val="00DF3DAB"/>
    <w:rsid w:val="00DF47F0"/>
    <w:rsid w:val="00DF4DE8"/>
    <w:rsid w:val="00DF54DF"/>
    <w:rsid w:val="00DF69B7"/>
    <w:rsid w:val="00DF6EBA"/>
    <w:rsid w:val="00E00642"/>
    <w:rsid w:val="00E0136C"/>
    <w:rsid w:val="00E02887"/>
    <w:rsid w:val="00E0389B"/>
    <w:rsid w:val="00E04232"/>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B3A"/>
    <w:rsid w:val="00E22DD3"/>
    <w:rsid w:val="00E230FB"/>
    <w:rsid w:val="00E23861"/>
    <w:rsid w:val="00E23D50"/>
    <w:rsid w:val="00E24434"/>
    <w:rsid w:val="00E26D93"/>
    <w:rsid w:val="00E304FB"/>
    <w:rsid w:val="00E30514"/>
    <w:rsid w:val="00E309A9"/>
    <w:rsid w:val="00E30F12"/>
    <w:rsid w:val="00E30FD2"/>
    <w:rsid w:val="00E312FC"/>
    <w:rsid w:val="00E31471"/>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2D31"/>
    <w:rsid w:val="00E442E7"/>
    <w:rsid w:val="00E4470F"/>
    <w:rsid w:val="00E44857"/>
    <w:rsid w:val="00E47598"/>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6EFB"/>
    <w:rsid w:val="00E7716A"/>
    <w:rsid w:val="00E77F17"/>
    <w:rsid w:val="00E806C7"/>
    <w:rsid w:val="00E8116E"/>
    <w:rsid w:val="00E821A5"/>
    <w:rsid w:val="00E82CE7"/>
    <w:rsid w:val="00E8356F"/>
    <w:rsid w:val="00E839D1"/>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B72"/>
    <w:rsid w:val="00EB4F86"/>
    <w:rsid w:val="00EB5A49"/>
    <w:rsid w:val="00EB6777"/>
    <w:rsid w:val="00EC0334"/>
    <w:rsid w:val="00EC2716"/>
    <w:rsid w:val="00EC27D4"/>
    <w:rsid w:val="00EC36E6"/>
    <w:rsid w:val="00EC42FD"/>
    <w:rsid w:val="00EC4612"/>
    <w:rsid w:val="00EC51E9"/>
    <w:rsid w:val="00EC5F82"/>
    <w:rsid w:val="00EC63EF"/>
    <w:rsid w:val="00EC68E8"/>
    <w:rsid w:val="00EC697C"/>
    <w:rsid w:val="00EC78D6"/>
    <w:rsid w:val="00ED091F"/>
    <w:rsid w:val="00ED0DD5"/>
    <w:rsid w:val="00ED1693"/>
    <w:rsid w:val="00ED1A2B"/>
    <w:rsid w:val="00ED2497"/>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684"/>
    <w:rsid w:val="00EF7728"/>
    <w:rsid w:val="00EF7CB9"/>
    <w:rsid w:val="00EF7D12"/>
    <w:rsid w:val="00F00869"/>
    <w:rsid w:val="00F040C6"/>
    <w:rsid w:val="00F04CD5"/>
    <w:rsid w:val="00F06DA4"/>
    <w:rsid w:val="00F07C5B"/>
    <w:rsid w:val="00F07E18"/>
    <w:rsid w:val="00F103F1"/>
    <w:rsid w:val="00F115DF"/>
    <w:rsid w:val="00F11AD3"/>
    <w:rsid w:val="00F12B7F"/>
    <w:rsid w:val="00F133A2"/>
    <w:rsid w:val="00F138FE"/>
    <w:rsid w:val="00F144AF"/>
    <w:rsid w:val="00F15548"/>
    <w:rsid w:val="00F16FF5"/>
    <w:rsid w:val="00F17476"/>
    <w:rsid w:val="00F17AA9"/>
    <w:rsid w:val="00F17F20"/>
    <w:rsid w:val="00F21D0F"/>
    <w:rsid w:val="00F22626"/>
    <w:rsid w:val="00F226EC"/>
    <w:rsid w:val="00F2302A"/>
    <w:rsid w:val="00F243BB"/>
    <w:rsid w:val="00F24AD4"/>
    <w:rsid w:val="00F269B1"/>
    <w:rsid w:val="00F26A18"/>
    <w:rsid w:val="00F273D8"/>
    <w:rsid w:val="00F305AF"/>
    <w:rsid w:val="00F3154B"/>
    <w:rsid w:val="00F31861"/>
    <w:rsid w:val="00F31FFE"/>
    <w:rsid w:val="00F32416"/>
    <w:rsid w:val="00F330F6"/>
    <w:rsid w:val="00F34A34"/>
    <w:rsid w:val="00F34E34"/>
    <w:rsid w:val="00F3505D"/>
    <w:rsid w:val="00F35CFB"/>
    <w:rsid w:val="00F3642D"/>
    <w:rsid w:val="00F368A1"/>
    <w:rsid w:val="00F3722E"/>
    <w:rsid w:val="00F37586"/>
    <w:rsid w:val="00F37832"/>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147"/>
    <w:rsid w:val="00F56B07"/>
    <w:rsid w:val="00F57DE3"/>
    <w:rsid w:val="00F60B7A"/>
    <w:rsid w:val="00F61144"/>
    <w:rsid w:val="00F61321"/>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2841"/>
    <w:rsid w:val="00F82B76"/>
    <w:rsid w:val="00F83294"/>
    <w:rsid w:val="00F83836"/>
    <w:rsid w:val="00F83EBA"/>
    <w:rsid w:val="00F846BA"/>
    <w:rsid w:val="00F84AF9"/>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70C"/>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C79A5"/>
    <w:rsid w:val="00FD01C9"/>
    <w:rsid w:val="00FD029D"/>
    <w:rsid w:val="00FD19D4"/>
    <w:rsid w:val="00FD1BC0"/>
    <w:rsid w:val="00FD24D7"/>
    <w:rsid w:val="00FD3AD3"/>
    <w:rsid w:val="00FD4229"/>
    <w:rsid w:val="00FD48F2"/>
    <w:rsid w:val="00FD5233"/>
    <w:rsid w:val="00FD53A3"/>
    <w:rsid w:val="00FD5FAD"/>
    <w:rsid w:val="00FD6ABE"/>
    <w:rsid w:val="00FD6F04"/>
    <w:rsid w:val="00FD71C5"/>
    <w:rsid w:val="00FD734D"/>
    <w:rsid w:val="00FE1FF4"/>
    <w:rsid w:val="00FE246A"/>
    <w:rsid w:val="00FE2530"/>
    <w:rsid w:val="00FE398C"/>
    <w:rsid w:val="00FE4476"/>
    <w:rsid w:val="00FE4A2C"/>
    <w:rsid w:val="00FE5870"/>
    <w:rsid w:val="00FE6068"/>
    <w:rsid w:val="00FE6891"/>
    <w:rsid w:val="00FE6E84"/>
    <w:rsid w:val="00FF06BA"/>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2412</TotalTime>
  <Pages>8</Pages>
  <Words>3812</Words>
  <Characters>21733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373</cp:revision>
  <cp:lastPrinted>2026-07-06T11:11:00Z</cp:lastPrinted>
  <dcterms:created xsi:type="dcterms:W3CDTF">2025-05-20T16:45:00Z</dcterms:created>
  <dcterms:modified xsi:type="dcterms:W3CDTF">2026-10-08T07:01:00Z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